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0D" w:rsidRDefault="007A400D" w:rsidP="00D960A8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64" w:rsidRDefault="00CF2164" w:rsidP="00720D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312B2" w:rsidRDefault="001312B2" w:rsidP="001312B2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2" name="Pictur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8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bookmarkStart w:id="0" w:name="_Toc281233618"/>
      <w:bookmarkStart w:id="1" w:name="_Toc281239024"/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libCenterBold1"/>
        <w:rPr>
          <w:rtl/>
        </w:rPr>
      </w:pPr>
      <w:r>
        <w:rPr>
          <w:rtl/>
        </w:rPr>
        <w:lastRenderedPageBreak/>
        <w:t>كتاب الصيام</w:t>
      </w:r>
      <w:bookmarkEnd w:id="0"/>
      <w:bookmarkEnd w:id="1"/>
      <w:r>
        <w:rPr>
          <w:rtl/>
        </w:rPr>
        <w:t xml:space="preserve"> </w:t>
      </w:r>
    </w:p>
    <w:p w:rsidR="007A400D" w:rsidRDefault="001312B2" w:rsidP="00D960A8">
      <w:pPr>
        <w:pStyle w:val="libCenterBold1"/>
        <w:rPr>
          <w:rtl/>
        </w:rPr>
      </w:pPr>
      <w:r>
        <w:rPr>
          <w:rtl/>
        </w:rPr>
        <w:t>فهرس أنواع ال</w:t>
      </w:r>
      <w:r>
        <w:rPr>
          <w:rFonts w:hint="cs"/>
          <w:rtl/>
        </w:rPr>
        <w:t>أ</w:t>
      </w:r>
      <w:r>
        <w:rPr>
          <w:rtl/>
        </w:rPr>
        <w:t xml:space="preserve">بواب </w:t>
      </w:r>
      <w:r>
        <w:rPr>
          <w:rFonts w:hint="cs"/>
          <w:rtl/>
        </w:rPr>
        <w:t>إ</w:t>
      </w:r>
      <w:r w:rsidR="007A400D">
        <w:rPr>
          <w:rtl/>
        </w:rPr>
        <w:t>جمالا</w:t>
      </w:r>
      <w:r>
        <w:rPr>
          <w:rFonts w:hint="cs"/>
          <w:rtl/>
        </w:rPr>
        <w:t>ً</w:t>
      </w:r>
    </w:p>
    <w:p w:rsidR="007A400D" w:rsidRPr="00022E94" w:rsidRDefault="007A400D" w:rsidP="00D960A8">
      <w:pPr>
        <w:pStyle w:val="libNormal"/>
        <w:rPr>
          <w:rtl/>
        </w:rPr>
      </w:pPr>
      <w:r w:rsidRPr="00022E94">
        <w:rPr>
          <w:rtl/>
        </w:rPr>
        <w:t>أبواب وجوبه وني</w:t>
      </w:r>
      <w:r w:rsidR="001312B2">
        <w:rPr>
          <w:rFonts w:hint="cs"/>
          <w:rtl/>
        </w:rPr>
        <w:t>ّ</w:t>
      </w:r>
      <w:r w:rsidRPr="00022E94">
        <w:rPr>
          <w:rtl/>
        </w:rPr>
        <w:t>ته</w:t>
      </w:r>
      <w:r>
        <w:rPr>
          <w:rtl/>
        </w:rPr>
        <w:t>.</w:t>
      </w:r>
      <w:r w:rsidRPr="00022E94">
        <w:rPr>
          <w:rtl/>
        </w:rPr>
        <w:t xml:space="preserve">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</w:t>
      </w:r>
      <w:r w:rsidR="001312B2">
        <w:rPr>
          <w:rtl/>
        </w:rPr>
        <w:t>بواب ما يمسك عنه الصائم ووقت ال</w:t>
      </w:r>
      <w:r w:rsidR="001312B2">
        <w:rPr>
          <w:rFonts w:hint="cs"/>
          <w:rtl/>
        </w:rPr>
        <w:t>إِ</w:t>
      </w:r>
      <w:r>
        <w:rPr>
          <w:rtl/>
        </w:rPr>
        <w:t xml:space="preserve">مساك.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أبواب آداب الصائم.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أبواب من يصح منه الصوم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أبواب أحكام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أبواب بقي</w:t>
      </w:r>
      <w:r w:rsidR="001312B2">
        <w:rPr>
          <w:rFonts w:hint="cs"/>
          <w:rtl/>
        </w:rPr>
        <w:t>ّ</w:t>
      </w:r>
      <w:r>
        <w:rPr>
          <w:rtl/>
        </w:rPr>
        <w:t xml:space="preserve">ة الصوم الواجب.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أبواب الصوم المندوب.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أبواب الصوم المحر</w:t>
      </w:r>
      <w:r w:rsidR="001312B2">
        <w:rPr>
          <w:rFonts w:hint="cs"/>
          <w:rtl/>
        </w:rPr>
        <w:t>ّ</w:t>
      </w:r>
      <w:r>
        <w:rPr>
          <w:rtl/>
        </w:rPr>
        <w:t xml:space="preserve">م والمكروه.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libCenterBold1"/>
        <w:rPr>
          <w:rtl/>
        </w:rPr>
      </w:pPr>
      <w:r>
        <w:rPr>
          <w:rtl/>
        </w:rPr>
        <w:lastRenderedPageBreak/>
        <w:t xml:space="preserve">تفصيل الابواب </w:t>
      </w:r>
    </w:p>
    <w:p w:rsidR="000F3E23" w:rsidRDefault="007A400D" w:rsidP="000F3E23">
      <w:pPr>
        <w:pStyle w:val="libCenterBold1"/>
        <w:rPr>
          <w:rStyle w:val="Heading1CenterChar"/>
          <w:rtl/>
        </w:rPr>
      </w:pPr>
      <w:bookmarkStart w:id="2" w:name="_Toc281233619"/>
      <w:bookmarkStart w:id="3" w:name="_Toc281239025"/>
      <w:bookmarkStart w:id="4" w:name="_Toc302832872"/>
      <w:bookmarkStart w:id="5" w:name="_Toc375775288"/>
      <w:bookmarkStart w:id="6" w:name="_Toc267675051"/>
      <w:r w:rsidRPr="000F3E23">
        <w:rPr>
          <w:rStyle w:val="Heading1CenterChar"/>
          <w:rtl/>
        </w:rPr>
        <w:t>أبواب وجوب الصوم ونيته</w:t>
      </w:r>
      <w:bookmarkEnd w:id="2"/>
      <w:bookmarkEnd w:id="3"/>
      <w:bookmarkEnd w:id="4"/>
      <w:bookmarkEnd w:id="5"/>
      <w:bookmarkEnd w:id="6"/>
      <w:r w:rsidR="000F3E23">
        <w:rPr>
          <w:rStyle w:val="Heading1CenterChar"/>
          <w:rFonts w:hint="cs"/>
          <w:rtl/>
        </w:rPr>
        <w:t xml:space="preserve"> </w:t>
      </w:r>
    </w:p>
    <w:p w:rsidR="007A400D" w:rsidRPr="000F3E23" w:rsidRDefault="007A400D" w:rsidP="002E0E74">
      <w:pPr>
        <w:pStyle w:val="Heading2Center"/>
        <w:rPr>
          <w:rtl/>
        </w:rPr>
      </w:pPr>
      <w:bookmarkStart w:id="7" w:name="_Toc375775289"/>
      <w:bookmarkStart w:id="8" w:name="_Toc267675052"/>
      <w:r w:rsidRPr="000F3E23">
        <w:rPr>
          <w:rtl/>
        </w:rPr>
        <w:t>1</w:t>
      </w:r>
      <w:r w:rsidR="000F3E23">
        <w:rPr>
          <w:rtl/>
        </w:rPr>
        <w:t xml:space="preserve"> - </w:t>
      </w:r>
      <w:r w:rsidRPr="000F3E23">
        <w:rPr>
          <w:rtl/>
        </w:rPr>
        <w:t>باب وجوبه وثبوت الكفر والارتداد باستحلال تركه</w:t>
      </w:r>
      <w:bookmarkEnd w:id="7"/>
      <w:bookmarkEnd w:id="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[ 12697 ]</w:t>
      </w:r>
      <w:r w:rsidRPr="00022E94"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 w:rsidRPr="00022E94">
        <w:rPr>
          <w:rtl/>
        </w:rPr>
        <w:t>بن علي بن الحسين بإسناده عن هشام بن الحكم</w:t>
      </w:r>
      <w:r w:rsidR="000F3E23">
        <w:rPr>
          <w:rtl/>
        </w:rPr>
        <w:t>،</w:t>
      </w:r>
      <w:r w:rsidRPr="00022E94">
        <w:rPr>
          <w:rtl/>
        </w:rPr>
        <w:t xml:space="preserve"> أن</w:t>
      </w:r>
      <w:r w:rsidR="00AE5B0A">
        <w:rPr>
          <w:rFonts w:hint="cs"/>
          <w:rtl/>
        </w:rPr>
        <w:t>ّ</w:t>
      </w:r>
      <w:r w:rsidRPr="00022E94"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022E94">
        <w:rPr>
          <w:rtl/>
        </w:rPr>
        <w:t>عن عل</w:t>
      </w:r>
      <w:r w:rsidR="00AE5B0A">
        <w:rPr>
          <w:rFonts w:hint="cs"/>
          <w:rtl/>
        </w:rPr>
        <w:t>ّ</w:t>
      </w:r>
      <w:r w:rsidRPr="00022E94">
        <w:rPr>
          <w:rtl/>
        </w:rPr>
        <w:t>ة الصيام</w:t>
      </w:r>
      <w:r>
        <w:rPr>
          <w:rtl/>
        </w:rPr>
        <w:t>؟</w:t>
      </w:r>
      <w:r w:rsidRPr="00022E94">
        <w:rPr>
          <w:rtl/>
        </w:rPr>
        <w:t xml:space="preserve"> فقال</w:t>
      </w:r>
      <w:r w:rsidR="000F3E23">
        <w:rPr>
          <w:rtl/>
        </w:rPr>
        <w:t>:</w:t>
      </w:r>
      <w:r w:rsidRPr="00022E94">
        <w:rPr>
          <w:rtl/>
        </w:rPr>
        <w:t xml:space="preserve"> إن</w:t>
      </w:r>
      <w:r w:rsidR="00AE5B0A">
        <w:rPr>
          <w:rFonts w:hint="cs"/>
          <w:rtl/>
        </w:rPr>
        <w:t>َّ</w:t>
      </w:r>
      <w:r w:rsidRPr="00022E94">
        <w:rPr>
          <w:rtl/>
        </w:rPr>
        <w:t>ما فرض الله الصيام ليستوي به الغني والفقير</w:t>
      </w:r>
      <w:r w:rsidR="000F3E23">
        <w:rPr>
          <w:rtl/>
        </w:rPr>
        <w:t>،</w:t>
      </w:r>
      <w:r w:rsidRPr="00022E94">
        <w:rPr>
          <w:rtl/>
        </w:rPr>
        <w:t xml:space="preserve"> وذلك أن</w:t>
      </w:r>
      <w:r w:rsidR="00AE5B0A">
        <w:rPr>
          <w:rFonts w:hint="cs"/>
          <w:rtl/>
        </w:rPr>
        <w:t>َّ</w:t>
      </w:r>
      <w:r w:rsidRPr="00022E94">
        <w:rPr>
          <w:rtl/>
        </w:rPr>
        <w:t xml:space="preserve"> الغني لم يكن ليجد مس</w:t>
      </w:r>
      <w:r w:rsidR="00AE5B0A">
        <w:rPr>
          <w:rFonts w:hint="cs"/>
          <w:rtl/>
        </w:rPr>
        <w:t>َّ</w:t>
      </w:r>
      <w:r w:rsidRPr="00022E94">
        <w:rPr>
          <w:rtl/>
        </w:rPr>
        <w:t xml:space="preserve"> الجوع فيرحم الفقير</w:t>
      </w:r>
      <w:r w:rsidR="000F3E23">
        <w:rPr>
          <w:rtl/>
        </w:rPr>
        <w:t>،</w:t>
      </w:r>
      <w:r w:rsidRPr="00022E94">
        <w:rPr>
          <w:rtl/>
        </w:rPr>
        <w:t xml:space="preserve"> لان الغني كل</w:t>
      </w:r>
      <w:r w:rsidR="00AE5B0A">
        <w:rPr>
          <w:rFonts w:hint="cs"/>
          <w:rtl/>
        </w:rPr>
        <w:t>ّ</w:t>
      </w:r>
      <w:r w:rsidRPr="00022E94">
        <w:rPr>
          <w:rtl/>
        </w:rPr>
        <w:t>ما أراد شيئا</w:t>
      </w:r>
      <w:r w:rsidR="00AE5B0A">
        <w:rPr>
          <w:rFonts w:hint="cs"/>
          <w:rtl/>
        </w:rPr>
        <w:t>ً</w:t>
      </w:r>
      <w:r w:rsidRPr="00022E94">
        <w:rPr>
          <w:rtl/>
        </w:rPr>
        <w:t xml:space="preserve"> قدر عليه</w:t>
      </w:r>
      <w:r w:rsidR="000F3E23">
        <w:rPr>
          <w:rtl/>
        </w:rPr>
        <w:t>،</w:t>
      </w:r>
      <w:r w:rsidRPr="00022E94">
        <w:rPr>
          <w:rtl/>
        </w:rPr>
        <w:t xml:space="preserve"> فأراد الله تعالى أن يسو</w:t>
      </w:r>
      <w:r w:rsidR="00AE5B0A">
        <w:rPr>
          <w:rFonts w:hint="cs"/>
          <w:rtl/>
        </w:rPr>
        <w:t>ّ</w:t>
      </w:r>
      <w:r w:rsidRPr="00022E94">
        <w:rPr>
          <w:rtl/>
        </w:rPr>
        <w:t>ي بين خلقه</w:t>
      </w:r>
      <w:r w:rsidR="000F3E23">
        <w:rPr>
          <w:rtl/>
        </w:rPr>
        <w:t>،</w:t>
      </w:r>
      <w:r w:rsidRPr="00022E94">
        <w:rPr>
          <w:rtl/>
        </w:rPr>
        <w:t xml:space="preserve"> وأن يذيق الغني مس</w:t>
      </w:r>
      <w:r w:rsidR="00AE5B0A">
        <w:rPr>
          <w:rFonts w:hint="cs"/>
          <w:rtl/>
        </w:rPr>
        <w:t>َّ</w:t>
      </w:r>
      <w:r w:rsidRPr="00022E94">
        <w:rPr>
          <w:rtl/>
        </w:rPr>
        <w:t xml:space="preserve"> الجوع والالم ليرق على الضعيف ويرحم الجائع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</w:t>
      </w:r>
      <w:r w:rsidR="000F3E23">
        <w:rPr>
          <w:rtl/>
        </w:rPr>
        <w:t>،</w:t>
      </w:r>
      <w:r>
        <w:rPr>
          <w:rtl/>
        </w:rPr>
        <w:t xml:space="preserve"> عن البرمكي</w:t>
      </w:r>
      <w:r w:rsidR="000F3E23">
        <w:rPr>
          <w:rtl/>
        </w:rPr>
        <w:t>،</w:t>
      </w:r>
      <w:r>
        <w:rPr>
          <w:rtl/>
        </w:rPr>
        <w:t xml:space="preserve"> عن علي بن العباس</w:t>
      </w:r>
      <w:r w:rsidR="000F3E23">
        <w:rPr>
          <w:rtl/>
        </w:rPr>
        <w:t>،</w:t>
      </w:r>
      <w:r>
        <w:rPr>
          <w:rtl/>
        </w:rPr>
        <w:t xml:space="preserve"> عن عمر بن عبدالعزيز</w:t>
      </w:r>
      <w:r w:rsidR="000F3E23">
        <w:rPr>
          <w:rtl/>
        </w:rPr>
        <w:t>،</w:t>
      </w:r>
      <w:r>
        <w:rPr>
          <w:rtl/>
        </w:rPr>
        <w:t xml:space="preserve"> عن هشام بن الحكم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</w:t>
      </w:r>
      <w:r w:rsidR="000F3E23">
        <w:rPr>
          <w:rtl/>
        </w:rPr>
        <w:t>،</w:t>
      </w:r>
      <w:r>
        <w:rPr>
          <w:rtl/>
        </w:rPr>
        <w:t xml:space="preserve"> عن علي بن ابراهيم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Fonts w:hint="cs"/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AE5B0A">
      <w:pPr>
        <w:pStyle w:val="libFootnoteCenterBold"/>
        <w:rPr>
          <w:rtl/>
        </w:rPr>
      </w:pPr>
      <w:r>
        <w:rPr>
          <w:rtl/>
        </w:rPr>
        <w:t>الباب 1</w:t>
      </w:r>
    </w:p>
    <w:p w:rsidR="007A400D" w:rsidRDefault="007A400D" w:rsidP="00AE5B0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1</w:t>
      </w:r>
      <w:r w:rsidR="000F3E23" w:rsidRPr="001675D6">
        <w:rPr>
          <w:rtl/>
        </w:rPr>
        <w:t xml:space="preserve"> - </w:t>
      </w:r>
      <w:r w:rsidRPr="001675D6">
        <w:rPr>
          <w:rtl/>
        </w:rPr>
        <w:t>الفقيه 2</w:t>
      </w:r>
      <w:r w:rsidR="000F3E23" w:rsidRPr="001675D6">
        <w:rPr>
          <w:rtl/>
        </w:rPr>
        <w:t>:</w:t>
      </w:r>
      <w:r w:rsidRPr="001675D6">
        <w:rPr>
          <w:rtl/>
        </w:rPr>
        <w:t xml:space="preserve"> 43 </w:t>
      </w:r>
      <w:r w:rsidR="00AE5B0A" w:rsidRPr="001675D6">
        <w:rPr>
          <w:rtl/>
        </w:rPr>
        <w:t>/</w:t>
      </w:r>
      <w:r w:rsidRPr="001675D6">
        <w:rPr>
          <w:rtl/>
        </w:rPr>
        <w:t xml:space="preserve"> 192.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(1) علل الشرائع</w:t>
      </w:r>
      <w:r w:rsidR="000F3E23" w:rsidRPr="001675D6">
        <w:rPr>
          <w:rtl/>
        </w:rPr>
        <w:t>:</w:t>
      </w:r>
      <w:r w:rsidRPr="001675D6">
        <w:rPr>
          <w:rtl/>
        </w:rPr>
        <w:t xml:space="preserve"> 378 </w:t>
      </w:r>
      <w:r w:rsidR="00AE5B0A" w:rsidRPr="001675D6">
        <w:rPr>
          <w:rtl/>
        </w:rPr>
        <w:t>/</w:t>
      </w:r>
      <w:r w:rsidRPr="001675D6">
        <w:rPr>
          <w:rtl/>
        </w:rPr>
        <w:t xml:space="preserve"> 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91832">
      <w:pPr>
        <w:pStyle w:val="libNormal0"/>
        <w:rPr>
          <w:rtl/>
        </w:rPr>
      </w:pPr>
      <w:r>
        <w:rPr>
          <w:rtl/>
        </w:rPr>
        <w:lastRenderedPageBreak/>
        <w:t xml:space="preserve">هشام بن الحكم مثله </w:t>
      </w:r>
      <w:r w:rsidRPr="00D960A8">
        <w:rPr>
          <w:rStyle w:val="libFootnotenumChar"/>
          <w:rtl/>
        </w:rPr>
        <w:t>(</w:t>
      </w:r>
      <w:r w:rsidR="00B9183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91832">
      <w:pPr>
        <w:pStyle w:val="libNormal"/>
        <w:rPr>
          <w:rtl/>
        </w:rPr>
      </w:pPr>
      <w:r w:rsidRPr="00AC3FA9">
        <w:rPr>
          <w:rStyle w:val="libNormalChar"/>
          <w:rtl/>
        </w:rPr>
        <w:t>[ 12698 ]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صفوان بن يحيى </w:t>
      </w:r>
      <w:r w:rsidRPr="00D960A8">
        <w:rPr>
          <w:rStyle w:val="libFootnotenumChar"/>
          <w:rtl/>
        </w:rPr>
        <w:t>(</w:t>
      </w:r>
      <w:r w:rsidR="00B9183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موسى بن بكر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AE5B0A">
        <w:rPr>
          <w:rtl/>
        </w:rPr>
        <w:t xml:space="preserve"> لكل شيء زكاة وزكاة ال</w:t>
      </w:r>
      <w:r w:rsidR="00AE5B0A">
        <w:rPr>
          <w:rFonts w:hint="cs"/>
          <w:rtl/>
        </w:rPr>
        <w:t>أ</w:t>
      </w:r>
      <w:r>
        <w:rPr>
          <w:rtl/>
        </w:rPr>
        <w:t xml:space="preserve">جساد </w:t>
      </w:r>
      <w:r w:rsidRPr="00D960A8">
        <w:rPr>
          <w:rStyle w:val="libFootnotenumChar"/>
          <w:rtl/>
        </w:rPr>
        <w:t>(</w:t>
      </w:r>
      <w:r w:rsidR="00B9183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[ 12699 ]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فيما كتب إليه من جواب مسائله</w:t>
      </w:r>
      <w:r w:rsidR="000F3E23">
        <w:rPr>
          <w:rtl/>
        </w:rPr>
        <w:t>:</w:t>
      </w:r>
      <w:r>
        <w:rPr>
          <w:rtl/>
        </w:rPr>
        <w:t xml:space="preserve"> عل</w:t>
      </w:r>
      <w:r w:rsidR="00AC3FA9">
        <w:rPr>
          <w:rFonts w:hint="cs"/>
          <w:rtl/>
        </w:rPr>
        <w:t>ّ</w:t>
      </w:r>
      <w:r>
        <w:rPr>
          <w:rtl/>
        </w:rPr>
        <w:t>ة الصوم لعرفان مس الجوع والعطش</w:t>
      </w:r>
      <w:r w:rsidR="000F3E23">
        <w:rPr>
          <w:rtl/>
        </w:rPr>
        <w:t>،</w:t>
      </w:r>
      <w:r>
        <w:rPr>
          <w:rtl/>
        </w:rPr>
        <w:t xml:space="preserve"> ليكون العبد ذليلا</w:t>
      </w:r>
      <w:r w:rsidR="00AC3FA9">
        <w:rPr>
          <w:rFonts w:hint="cs"/>
          <w:rtl/>
        </w:rPr>
        <w:t>ً</w:t>
      </w:r>
      <w:r>
        <w:rPr>
          <w:rtl/>
        </w:rPr>
        <w:t xml:space="preserve"> مستكينا</w:t>
      </w:r>
      <w:r w:rsidR="00AC3FA9">
        <w:rPr>
          <w:rFonts w:hint="cs"/>
          <w:rtl/>
        </w:rPr>
        <w:t>ً</w:t>
      </w:r>
      <w:r>
        <w:rPr>
          <w:rtl/>
        </w:rPr>
        <w:t xml:space="preserve"> مأجورا</w:t>
      </w:r>
      <w:r w:rsidR="00AC3FA9">
        <w:rPr>
          <w:rFonts w:hint="cs"/>
          <w:rtl/>
        </w:rPr>
        <w:t>ً</w:t>
      </w:r>
      <w:r>
        <w:rPr>
          <w:rtl/>
        </w:rPr>
        <w:t xml:space="preserve"> محتسبا</w:t>
      </w:r>
      <w:r w:rsidR="00AC3FA9">
        <w:rPr>
          <w:rFonts w:hint="cs"/>
          <w:rtl/>
        </w:rPr>
        <w:t>ً</w:t>
      </w:r>
      <w:r>
        <w:rPr>
          <w:rtl/>
        </w:rPr>
        <w:t xml:space="preserve"> صابرا</w:t>
      </w:r>
      <w:r w:rsidR="00AC3FA9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ويكون ذلك دليلا</w:t>
      </w:r>
      <w:r w:rsidR="00AC3FA9">
        <w:rPr>
          <w:rFonts w:hint="cs"/>
          <w:rtl/>
        </w:rPr>
        <w:t>ً</w:t>
      </w:r>
      <w:r>
        <w:rPr>
          <w:rtl/>
        </w:rPr>
        <w:t xml:space="preserve"> له على شدائد الآخرة مع ما فيه من الانكسار له عن الشهوات</w:t>
      </w:r>
      <w:r w:rsidR="000F3E23">
        <w:rPr>
          <w:rtl/>
        </w:rPr>
        <w:t>،</w:t>
      </w:r>
      <w:r>
        <w:rPr>
          <w:rtl/>
        </w:rPr>
        <w:t xml:space="preserve"> واعظا</w:t>
      </w:r>
      <w:r w:rsidR="00AC3FA9">
        <w:rPr>
          <w:rFonts w:hint="cs"/>
          <w:rtl/>
        </w:rPr>
        <w:t>ً</w:t>
      </w:r>
      <w:r>
        <w:rPr>
          <w:rtl/>
        </w:rPr>
        <w:t xml:space="preserve"> له في العاجل</w:t>
      </w:r>
      <w:r w:rsidR="000F3E23">
        <w:rPr>
          <w:rtl/>
        </w:rPr>
        <w:t>،</w:t>
      </w:r>
      <w:r>
        <w:rPr>
          <w:rtl/>
        </w:rPr>
        <w:t xml:space="preserve"> دليلا</w:t>
      </w:r>
      <w:r w:rsidR="00AC3FA9">
        <w:rPr>
          <w:rFonts w:hint="cs"/>
          <w:rtl/>
        </w:rPr>
        <w:t>ً</w:t>
      </w:r>
      <w:r>
        <w:rPr>
          <w:rtl/>
        </w:rPr>
        <w:t xml:space="preserve"> على الآجل</w:t>
      </w:r>
      <w:r w:rsidR="000F3E23">
        <w:rPr>
          <w:rtl/>
        </w:rPr>
        <w:t>،</w:t>
      </w:r>
      <w:r>
        <w:rPr>
          <w:rtl/>
        </w:rPr>
        <w:t xml:space="preserve"> ليعلم شدة مبلغ ذلك من أهل الفقر والمسكنة في الدنيا والآخرة. </w:t>
      </w:r>
    </w:p>
    <w:p w:rsidR="007A400D" w:rsidRDefault="007A400D" w:rsidP="00B91832">
      <w:pPr>
        <w:pStyle w:val="libNormal"/>
        <w:rPr>
          <w:rtl/>
        </w:rPr>
      </w:pPr>
      <w:r>
        <w:rPr>
          <w:rtl/>
        </w:rPr>
        <w:t>ورواه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في 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بالاسانيد الآتية </w:t>
      </w:r>
      <w:r w:rsidRPr="00D960A8">
        <w:rPr>
          <w:rStyle w:val="libFootnotenumChar"/>
          <w:rtl/>
        </w:rPr>
        <w:t>(</w:t>
      </w:r>
      <w:r w:rsidR="00B9183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سنان مثله </w:t>
      </w:r>
      <w:r w:rsidRPr="00D960A8">
        <w:rPr>
          <w:rStyle w:val="libFootnotenumChar"/>
          <w:rtl/>
        </w:rPr>
        <w:t>(</w:t>
      </w:r>
      <w:r w:rsidR="00B9183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[ 12700 ]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حمزة بن </w:t>
      </w:r>
      <w:r w:rsidR="00B91832">
        <w:rPr>
          <w:rtl/>
        </w:rPr>
        <w:t xml:space="preserve">محمّد </w:t>
      </w:r>
      <w:r>
        <w:rPr>
          <w:rtl/>
        </w:rPr>
        <w:t xml:space="preserve">أنه كتب إلى أبي </w:t>
      </w:r>
      <w:r w:rsidR="00B91832">
        <w:rPr>
          <w:rtl/>
        </w:rPr>
        <w:t xml:space="preserve">محمّد </w:t>
      </w:r>
      <w:r w:rsidR="00AC3FA9">
        <w:rPr>
          <w:rFonts w:hint="cs"/>
          <w:rtl/>
        </w:rPr>
        <w:t>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C3FA9">
        <w:rPr>
          <w:rFonts w:hint="cs"/>
          <w:rtl/>
        </w:rPr>
        <w:t xml:space="preserve">) </w:t>
      </w:r>
      <w:r w:rsidR="00B91832">
        <w:rPr>
          <w:rFonts w:hint="cs"/>
          <w:rtl/>
        </w:rPr>
        <w:t xml:space="preserve">: </w:t>
      </w:r>
      <w:r>
        <w:rPr>
          <w:rtl/>
        </w:rPr>
        <w:t>لم فرض الله الصوم؟ فورد في الجواب</w:t>
      </w:r>
      <w:r w:rsidR="000F3E23">
        <w:rPr>
          <w:rtl/>
        </w:rPr>
        <w:t>:</w:t>
      </w:r>
      <w:r>
        <w:rPr>
          <w:rtl/>
        </w:rPr>
        <w:t xml:space="preserve"> ليجد الغني مس الجوع فيمنّ على الفقير.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علي بن </w:t>
      </w:r>
      <w:r w:rsidR="00B91832">
        <w:rPr>
          <w:rtl/>
        </w:rPr>
        <w:t xml:space="preserve">محمّد </w:t>
      </w:r>
      <w:r>
        <w:rPr>
          <w:rtl/>
        </w:rPr>
        <w:t>و</w:t>
      </w:r>
      <w:r w:rsidR="00B91832">
        <w:rPr>
          <w:rtl/>
        </w:rPr>
        <w:t xml:space="preserve">محمّد </w:t>
      </w:r>
      <w:r>
        <w:rPr>
          <w:rtl/>
        </w:rPr>
        <w:t>بن أبي عبدالله</w:t>
      </w:r>
      <w:r w:rsidR="000F3E23">
        <w:rPr>
          <w:rtl/>
        </w:rPr>
        <w:t>،</w:t>
      </w:r>
      <w:r>
        <w:rPr>
          <w:rtl/>
        </w:rPr>
        <w:t xml:space="preserve"> عن إسحاق بن محمد</w:t>
      </w:r>
      <w:r w:rsidR="000F3E23">
        <w:rPr>
          <w:rtl/>
        </w:rPr>
        <w:t>،</w:t>
      </w:r>
      <w:r>
        <w:rPr>
          <w:rtl/>
        </w:rPr>
        <w:t xml:space="preserve"> عن حمزة بن </w:t>
      </w:r>
      <w:r w:rsidR="00B91832">
        <w:rPr>
          <w:rtl/>
        </w:rPr>
        <w:t xml:space="preserve">محمّد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B91832">
        <w:rPr>
          <w:rFonts w:hint="cs"/>
          <w:rtl/>
        </w:rPr>
        <w:t>ّ</w:t>
      </w:r>
      <w:r>
        <w:rPr>
          <w:rtl/>
        </w:rPr>
        <w:t>ا أن</w:t>
      </w:r>
      <w:r w:rsidR="00B91832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ليجد الغني مضض الجوع فيحنو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(</w:t>
      </w:r>
      <w:r w:rsidR="00B91832" w:rsidRPr="001675D6">
        <w:rPr>
          <w:rFonts w:hint="cs"/>
          <w:rtl/>
        </w:rPr>
        <w:t>1</w:t>
      </w:r>
      <w:r w:rsidRPr="001675D6">
        <w:rPr>
          <w:rtl/>
        </w:rPr>
        <w:t>) فضائل الاشهر الثلاثة</w:t>
      </w:r>
      <w:r w:rsidR="000F3E23" w:rsidRPr="001675D6">
        <w:rPr>
          <w:rtl/>
        </w:rPr>
        <w:t>:</w:t>
      </w:r>
      <w:r w:rsidRPr="001675D6">
        <w:rPr>
          <w:rtl/>
        </w:rPr>
        <w:t xml:space="preserve"> 102 </w:t>
      </w:r>
      <w:r w:rsidR="00AE5B0A" w:rsidRPr="001675D6">
        <w:rPr>
          <w:rtl/>
        </w:rPr>
        <w:t>/</w:t>
      </w:r>
      <w:r w:rsidRPr="001675D6">
        <w:rPr>
          <w:rtl/>
        </w:rPr>
        <w:t xml:space="preserve"> 88.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2</w:t>
      </w:r>
      <w:r w:rsidR="000F3E23" w:rsidRPr="001675D6">
        <w:rPr>
          <w:rtl/>
        </w:rPr>
        <w:t xml:space="preserve"> - </w:t>
      </w:r>
      <w:r w:rsidRPr="001675D6">
        <w:rPr>
          <w:rtl/>
        </w:rPr>
        <w:t>الفقيه 4</w:t>
      </w:r>
      <w:r w:rsidR="000F3E23" w:rsidRPr="001675D6">
        <w:rPr>
          <w:rtl/>
        </w:rPr>
        <w:t>:</w:t>
      </w:r>
      <w:r w:rsidRPr="001675D6">
        <w:rPr>
          <w:rtl/>
        </w:rPr>
        <w:t xml:space="preserve"> 298 </w:t>
      </w:r>
      <w:r w:rsidR="00AE5B0A" w:rsidRPr="001675D6">
        <w:rPr>
          <w:rtl/>
        </w:rPr>
        <w:t>/</w:t>
      </w:r>
      <w:r w:rsidRPr="001675D6">
        <w:rPr>
          <w:rtl/>
        </w:rPr>
        <w:t xml:space="preserve"> 900.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(</w:t>
      </w:r>
      <w:r w:rsidR="00B91832" w:rsidRPr="001675D6">
        <w:rPr>
          <w:rFonts w:hint="cs"/>
          <w:rtl/>
        </w:rPr>
        <w:t>2</w:t>
      </w:r>
      <w:r w:rsidRPr="001675D6">
        <w:rPr>
          <w:rtl/>
        </w:rPr>
        <w:t>) في المصدر زيادة</w:t>
      </w:r>
      <w:r w:rsidR="000F3E23" w:rsidRPr="001675D6">
        <w:rPr>
          <w:rtl/>
        </w:rPr>
        <w:t>:</w:t>
      </w:r>
      <w:r w:rsidRPr="001675D6">
        <w:rPr>
          <w:rtl/>
        </w:rPr>
        <w:t xml:space="preserve"> و</w:t>
      </w:r>
      <w:r w:rsidR="00B91832" w:rsidRPr="001675D6">
        <w:rPr>
          <w:rtl/>
        </w:rPr>
        <w:t xml:space="preserve">محمّد </w:t>
      </w:r>
      <w:r w:rsidRPr="001675D6">
        <w:rPr>
          <w:rtl/>
        </w:rPr>
        <w:t xml:space="preserve">بن عمير.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(</w:t>
      </w:r>
      <w:r w:rsidR="00B91832" w:rsidRPr="001675D6">
        <w:rPr>
          <w:rFonts w:hint="cs"/>
          <w:rtl/>
        </w:rPr>
        <w:t>3</w:t>
      </w:r>
      <w:r w:rsidRPr="001675D6">
        <w:rPr>
          <w:rtl/>
        </w:rPr>
        <w:t>) في المصدر</w:t>
      </w:r>
      <w:r w:rsidR="000F3E23" w:rsidRPr="001675D6">
        <w:rPr>
          <w:rtl/>
        </w:rPr>
        <w:t>:</w:t>
      </w:r>
      <w:r w:rsidRPr="001675D6">
        <w:rPr>
          <w:rtl/>
        </w:rPr>
        <w:t xml:space="preserve"> الجسد.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3</w:t>
      </w:r>
      <w:r w:rsidR="000F3E23" w:rsidRPr="001675D6">
        <w:rPr>
          <w:rtl/>
        </w:rPr>
        <w:t xml:space="preserve"> - </w:t>
      </w:r>
      <w:r w:rsidRPr="001675D6">
        <w:rPr>
          <w:rtl/>
        </w:rPr>
        <w:t>الفقيه 2</w:t>
      </w:r>
      <w:r w:rsidR="000F3E23" w:rsidRPr="001675D6">
        <w:rPr>
          <w:rtl/>
        </w:rPr>
        <w:t>:</w:t>
      </w:r>
      <w:r w:rsidRPr="001675D6">
        <w:rPr>
          <w:rtl/>
        </w:rPr>
        <w:t xml:space="preserve"> 43 </w:t>
      </w:r>
      <w:r w:rsidR="00AE5B0A" w:rsidRPr="001675D6">
        <w:rPr>
          <w:rtl/>
        </w:rPr>
        <w:t>/</w:t>
      </w:r>
      <w:r w:rsidRPr="001675D6">
        <w:rPr>
          <w:rtl/>
        </w:rPr>
        <w:t xml:space="preserve"> 193.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(</w:t>
      </w:r>
      <w:r w:rsidR="00B91832" w:rsidRPr="001675D6">
        <w:rPr>
          <w:rFonts w:hint="cs"/>
          <w:rtl/>
        </w:rPr>
        <w:t>4</w:t>
      </w:r>
      <w:r w:rsidRPr="001675D6">
        <w:rPr>
          <w:rtl/>
        </w:rPr>
        <w:t xml:space="preserve">) تأتي في الفائدة الاولى من الخاتمة برقم ( 281 ) وبرمز ( أ ).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(</w:t>
      </w:r>
      <w:r w:rsidR="00B91832" w:rsidRPr="001675D6">
        <w:rPr>
          <w:rFonts w:hint="cs"/>
          <w:rtl/>
        </w:rPr>
        <w:t>5</w:t>
      </w:r>
      <w:r w:rsidRPr="001675D6">
        <w:rPr>
          <w:rtl/>
        </w:rPr>
        <w:t>) علل الشرائع</w:t>
      </w:r>
      <w:r w:rsidR="000F3E23" w:rsidRPr="001675D6">
        <w:rPr>
          <w:rtl/>
        </w:rPr>
        <w:t>:</w:t>
      </w:r>
      <w:r w:rsidRPr="001675D6">
        <w:rPr>
          <w:rtl/>
        </w:rPr>
        <w:t xml:space="preserve"> 378 </w:t>
      </w:r>
      <w:r w:rsidR="00AE5B0A" w:rsidRPr="001675D6">
        <w:rPr>
          <w:rtl/>
        </w:rPr>
        <w:t>/</w:t>
      </w:r>
      <w:r w:rsidRPr="001675D6">
        <w:rPr>
          <w:rtl/>
        </w:rPr>
        <w:t xml:space="preserve"> 1</w:t>
      </w:r>
      <w:r w:rsidR="000F3E23" w:rsidRPr="001675D6">
        <w:rPr>
          <w:rtl/>
        </w:rPr>
        <w:t>،</w:t>
      </w:r>
      <w:r w:rsidRPr="001675D6">
        <w:rPr>
          <w:rtl/>
        </w:rPr>
        <w:t xml:space="preserve"> وعيون أخبار الرضا </w:t>
      </w:r>
      <w:r w:rsidR="00720D84" w:rsidRPr="001675D6">
        <w:rPr>
          <w:rFonts w:hint="cs"/>
          <w:rtl/>
        </w:rPr>
        <w:t xml:space="preserve">( </w:t>
      </w:r>
      <w:r w:rsidR="00720D84" w:rsidRPr="001675D6">
        <w:rPr>
          <w:rStyle w:val="libFootnoteAlaemChar"/>
          <w:rFonts w:hint="cs"/>
          <w:rtl/>
        </w:rPr>
        <w:t xml:space="preserve">عليه‌السلام </w:t>
      </w:r>
      <w:r w:rsidR="00720D84" w:rsidRPr="001675D6">
        <w:rPr>
          <w:rFonts w:hint="cs"/>
          <w:rtl/>
        </w:rPr>
        <w:t xml:space="preserve">) </w:t>
      </w:r>
      <w:r w:rsidRPr="001675D6">
        <w:rPr>
          <w:rtl/>
        </w:rPr>
        <w:t>2</w:t>
      </w:r>
      <w:r w:rsidR="000F3E23" w:rsidRPr="001675D6">
        <w:rPr>
          <w:rtl/>
        </w:rPr>
        <w:t>:</w:t>
      </w:r>
      <w:r w:rsidRPr="001675D6">
        <w:rPr>
          <w:rtl/>
        </w:rPr>
        <w:t xml:space="preserve"> 91 </w:t>
      </w:r>
      <w:r w:rsidR="00AE5B0A" w:rsidRPr="001675D6">
        <w:rPr>
          <w:rtl/>
        </w:rPr>
        <w:t>/</w:t>
      </w:r>
      <w:r w:rsidRPr="001675D6">
        <w:rPr>
          <w:rtl/>
        </w:rPr>
        <w:t xml:space="preserve"> 1. </w:t>
      </w:r>
    </w:p>
    <w:p w:rsidR="007A400D" w:rsidRPr="001675D6" w:rsidRDefault="007A400D" w:rsidP="001675D6">
      <w:pPr>
        <w:pStyle w:val="libFootnote0"/>
        <w:rPr>
          <w:rtl/>
        </w:rPr>
      </w:pPr>
      <w:r w:rsidRPr="001675D6">
        <w:rPr>
          <w:rtl/>
        </w:rPr>
        <w:t>4</w:t>
      </w:r>
      <w:r w:rsidR="000F3E23" w:rsidRPr="001675D6">
        <w:rPr>
          <w:rtl/>
        </w:rPr>
        <w:t xml:space="preserve"> - </w:t>
      </w:r>
      <w:r w:rsidRPr="001675D6">
        <w:rPr>
          <w:rtl/>
        </w:rPr>
        <w:t>الفقيه 2</w:t>
      </w:r>
      <w:r w:rsidR="000F3E23" w:rsidRPr="001675D6">
        <w:rPr>
          <w:rtl/>
        </w:rPr>
        <w:t>:</w:t>
      </w:r>
      <w:r w:rsidRPr="001675D6">
        <w:rPr>
          <w:rtl/>
        </w:rPr>
        <w:t xml:space="preserve"> 43 </w:t>
      </w:r>
      <w:r w:rsidR="00AE5B0A" w:rsidRPr="001675D6">
        <w:rPr>
          <w:rtl/>
        </w:rPr>
        <w:t>/</w:t>
      </w:r>
      <w:r w:rsidRPr="001675D6">
        <w:rPr>
          <w:rtl/>
        </w:rPr>
        <w:t xml:space="preserve"> 193.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على الفقير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</w:t>
      </w:r>
      <w:r w:rsidR="006F3C54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عبدالله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6F3C54">
      <w:pPr>
        <w:pStyle w:val="libNormal"/>
        <w:rPr>
          <w:rtl/>
        </w:rPr>
      </w:pPr>
      <w:r w:rsidRPr="00AC3FA9">
        <w:rPr>
          <w:rStyle w:val="libNormalChar"/>
          <w:rtl/>
        </w:rPr>
        <w:t>[ 12701 ]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Fonts w:hint="cs"/>
          <w:rtl/>
        </w:rPr>
        <w:t xml:space="preserve"> </w:t>
      </w:r>
      <w:r w:rsidRPr="00E74553">
        <w:rPr>
          <w:rStyle w:val="libNormalChar"/>
          <w:rtl/>
        </w:rPr>
        <w:t xml:space="preserve">( </w:t>
      </w:r>
      <w:r w:rsidR="006F3C54">
        <w:rPr>
          <w:rtl/>
        </w:rPr>
        <w:t>عيون ال</w:t>
      </w:r>
      <w:r w:rsidR="006F3C54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بأسانيده الآتية </w:t>
      </w:r>
      <w:r w:rsidRPr="00D960A8">
        <w:rPr>
          <w:rStyle w:val="libFootnotenumChar"/>
          <w:rtl/>
        </w:rPr>
        <w:t>(</w:t>
      </w:r>
      <w:r w:rsidR="006F3C5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6F3C54">
        <w:rPr>
          <w:rFonts w:hint="cs"/>
          <w:rtl/>
        </w:rPr>
        <w:t>ّ</w:t>
      </w:r>
      <w:r w:rsidR="006F3C54">
        <w:rPr>
          <w:rtl/>
        </w:rPr>
        <w:t xml:space="preserve">ما </w:t>
      </w:r>
      <w:r w:rsidR="006F3C54">
        <w:rPr>
          <w:rFonts w:hint="cs"/>
          <w:rtl/>
        </w:rPr>
        <w:t>أُ</w:t>
      </w:r>
      <w:r>
        <w:rPr>
          <w:rtl/>
        </w:rPr>
        <w:t>مروا بالصوم لكي يعرفوا ألم الجوع والعطش فيستدل</w:t>
      </w:r>
      <w:r w:rsidR="006F3C54">
        <w:rPr>
          <w:rFonts w:hint="cs"/>
          <w:rtl/>
        </w:rPr>
        <w:t>ّ</w:t>
      </w:r>
      <w:r>
        <w:rPr>
          <w:rtl/>
        </w:rPr>
        <w:t>وا على فقر الآخرة</w:t>
      </w:r>
      <w:r w:rsidR="000F3E23">
        <w:rPr>
          <w:rtl/>
        </w:rPr>
        <w:t>،</w:t>
      </w:r>
      <w:r>
        <w:rPr>
          <w:rtl/>
        </w:rPr>
        <w:t xml:space="preserve"> وليكون الصائم خاشعا</w:t>
      </w:r>
      <w:r w:rsidR="00B2791D">
        <w:rPr>
          <w:rFonts w:hint="cs"/>
          <w:rtl/>
        </w:rPr>
        <w:t>ً</w:t>
      </w:r>
      <w:r>
        <w:rPr>
          <w:rtl/>
        </w:rPr>
        <w:t xml:space="preserve"> ذليلا</w:t>
      </w:r>
      <w:r w:rsidR="00B2791D">
        <w:rPr>
          <w:rFonts w:hint="cs"/>
          <w:rtl/>
        </w:rPr>
        <w:t>ً</w:t>
      </w:r>
      <w:r>
        <w:rPr>
          <w:rtl/>
        </w:rPr>
        <w:t xml:space="preserve"> مستكينا</w:t>
      </w:r>
      <w:r w:rsidR="00B2791D">
        <w:rPr>
          <w:rFonts w:hint="cs"/>
          <w:rtl/>
        </w:rPr>
        <w:t>ً</w:t>
      </w:r>
      <w:r>
        <w:rPr>
          <w:rtl/>
        </w:rPr>
        <w:t xml:space="preserve"> مأجورا</w:t>
      </w:r>
      <w:r w:rsidR="00B2791D">
        <w:rPr>
          <w:rFonts w:hint="cs"/>
          <w:rtl/>
        </w:rPr>
        <w:t>ً</w:t>
      </w:r>
      <w:r>
        <w:rPr>
          <w:rtl/>
        </w:rPr>
        <w:t xml:space="preserve"> محتسبا</w:t>
      </w:r>
      <w:r w:rsidR="00B2791D">
        <w:rPr>
          <w:rFonts w:hint="cs"/>
          <w:rtl/>
        </w:rPr>
        <w:t>ً</w:t>
      </w:r>
      <w:r>
        <w:rPr>
          <w:rtl/>
        </w:rPr>
        <w:t xml:space="preserve"> عارفا</w:t>
      </w:r>
      <w:r w:rsidR="00B2791D">
        <w:rPr>
          <w:rFonts w:hint="cs"/>
          <w:rtl/>
        </w:rPr>
        <w:t>ً</w:t>
      </w:r>
      <w:r>
        <w:rPr>
          <w:rtl/>
        </w:rPr>
        <w:t xml:space="preserve"> صابرا</w:t>
      </w:r>
      <w:r w:rsidR="00B2791D">
        <w:rPr>
          <w:rFonts w:hint="cs"/>
          <w:rtl/>
        </w:rPr>
        <w:t>ً</w:t>
      </w:r>
      <w:r>
        <w:rPr>
          <w:rtl/>
        </w:rPr>
        <w:t xml:space="preserve"> على ما أصابه من الجوع والعطش</w:t>
      </w:r>
      <w:r w:rsidR="00B2791D">
        <w:rPr>
          <w:rtl/>
        </w:rPr>
        <w:t xml:space="preserve"> فيستوجب الثواب مع ما فيه من ال</w:t>
      </w:r>
      <w:r w:rsidR="00B2791D">
        <w:rPr>
          <w:rFonts w:hint="cs"/>
          <w:rtl/>
        </w:rPr>
        <w:t>إ</w:t>
      </w:r>
      <w:r>
        <w:rPr>
          <w:rtl/>
        </w:rPr>
        <w:t xml:space="preserve">مساك </w:t>
      </w:r>
      <w:r w:rsidRPr="00D960A8">
        <w:rPr>
          <w:rStyle w:val="libFootnotenumChar"/>
          <w:rtl/>
        </w:rPr>
        <w:t>(</w:t>
      </w:r>
      <w:r w:rsidR="006F3C5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الشهوات</w:t>
      </w:r>
      <w:r w:rsidR="000F3E23">
        <w:rPr>
          <w:rtl/>
        </w:rPr>
        <w:t>،</w:t>
      </w:r>
      <w:r>
        <w:rPr>
          <w:rtl/>
        </w:rPr>
        <w:t xml:space="preserve"> ويكون ذلك واعظا</w:t>
      </w:r>
      <w:r w:rsidR="00B2791D">
        <w:rPr>
          <w:rFonts w:hint="cs"/>
          <w:rtl/>
        </w:rPr>
        <w:t>ً</w:t>
      </w:r>
      <w:r>
        <w:rPr>
          <w:rtl/>
        </w:rPr>
        <w:t xml:space="preserve"> لهم في العاجل</w:t>
      </w:r>
      <w:r w:rsidR="000F3E23">
        <w:rPr>
          <w:rtl/>
        </w:rPr>
        <w:t>،</w:t>
      </w:r>
      <w:r>
        <w:rPr>
          <w:rtl/>
        </w:rPr>
        <w:t xml:space="preserve"> ورايضاً لهم على أداء ما كل</w:t>
      </w:r>
      <w:r w:rsidR="00B2791D">
        <w:rPr>
          <w:rFonts w:hint="cs"/>
          <w:rtl/>
        </w:rPr>
        <w:t>ّ</w:t>
      </w:r>
      <w:r>
        <w:rPr>
          <w:rtl/>
        </w:rPr>
        <w:t>فهم</w:t>
      </w:r>
      <w:r w:rsidR="000F3E23">
        <w:rPr>
          <w:rtl/>
        </w:rPr>
        <w:t>،</w:t>
      </w:r>
      <w:r>
        <w:rPr>
          <w:rtl/>
        </w:rPr>
        <w:t xml:space="preserve"> ودليلا</w:t>
      </w:r>
      <w:r w:rsidR="00B2791D">
        <w:rPr>
          <w:rFonts w:hint="cs"/>
          <w:rtl/>
        </w:rPr>
        <w:t>ً</w:t>
      </w:r>
      <w:r>
        <w:rPr>
          <w:rtl/>
        </w:rPr>
        <w:t xml:space="preserve"> لهم في الآجل </w:t>
      </w:r>
      <w:r w:rsidRPr="00D960A8">
        <w:rPr>
          <w:rStyle w:val="libFootnotenumChar"/>
          <w:rtl/>
        </w:rPr>
        <w:t>(</w:t>
      </w:r>
      <w:r w:rsidR="006F3C54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وليعرفوا شد</w:t>
      </w:r>
      <w:r w:rsidR="00B2791D">
        <w:rPr>
          <w:rFonts w:hint="cs"/>
          <w:rtl/>
        </w:rPr>
        <w:t>ّ</w:t>
      </w:r>
      <w:r>
        <w:rPr>
          <w:rtl/>
        </w:rPr>
        <w:t>ة مبلغ ذلك على أهل الفقر والمسكنة في الدنيا فيؤد</w:t>
      </w:r>
      <w:r w:rsidR="00B2791D">
        <w:rPr>
          <w:rFonts w:hint="cs"/>
          <w:rtl/>
        </w:rPr>
        <w:t>ّ</w:t>
      </w:r>
      <w:r>
        <w:rPr>
          <w:rtl/>
        </w:rPr>
        <w:t xml:space="preserve">وا إليهم ما افترض </w:t>
      </w:r>
      <w:r w:rsidRPr="00D960A8">
        <w:rPr>
          <w:rStyle w:val="libFootnotenumChar"/>
          <w:rtl/>
        </w:rPr>
        <w:t>(</w:t>
      </w:r>
      <w:r w:rsidR="006F3C54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الله لهم في أموالهم. </w:t>
      </w:r>
    </w:p>
    <w:p w:rsidR="007A400D" w:rsidRDefault="007A400D" w:rsidP="006F3C54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2791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في مقد</w:t>
      </w:r>
      <w:r w:rsidR="00B2791D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D960A8">
        <w:rPr>
          <w:rStyle w:val="libFootnotenumChar"/>
          <w:rtl/>
        </w:rPr>
        <w:t>(</w:t>
      </w:r>
      <w:r w:rsidR="006F3C54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أحكام شهر رمضان وغيره </w:t>
      </w:r>
      <w:r w:rsidRPr="00D960A8">
        <w:rPr>
          <w:rStyle w:val="libFootnotenumChar"/>
          <w:rtl/>
        </w:rPr>
        <w:t>(</w:t>
      </w:r>
      <w:r w:rsidR="006F3C54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(1) الكافي 4</w:t>
      </w:r>
      <w:r w:rsidR="000F3E23" w:rsidRPr="00643FDF">
        <w:rPr>
          <w:rtl/>
        </w:rPr>
        <w:t>:</w:t>
      </w:r>
      <w:r w:rsidRPr="00643FDF">
        <w:rPr>
          <w:rtl/>
        </w:rPr>
        <w:t xml:space="preserve"> 181 </w:t>
      </w:r>
      <w:r w:rsidR="00AE5B0A" w:rsidRPr="00643FDF">
        <w:rPr>
          <w:rtl/>
        </w:rPr>
        <w:t>/</w:t>
      </w:r>
      <w:r w:rsidRPr="00643FDF">
        <w:rPr>
          <w:rtl/>
        </w:rPr>
        <w:t xml:space="preserve"> 6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وفيه ( فيحن</w:t>
      </w:r>
      <w:r w:rsidR="00B2791D">
        <w:rPr>
          <w:rFonts w:hint="cs"/>
          <w:rtl/>
        </w:rPr>
        <w:t>ُّ</w:t>
      </w:r>
      <w:r w:rsidRPr="00643FDF">
        <w:rPr>
          <w:rtl/>
        </w:rPr>
        <w:t xml:space="preserve"> ) بدل</w:t>
      </w:r>
      <w:r w:rsidR="000F3E23" w:rsidRPr="00643FDF">
        <w:rPr>
          <w:rtl/>
        </w:rPr>
        <w:t>:</w:t>
      </w:r>
      <w:r w:rsidRPr="00643FDF">
        <w:rPr>
          <w:rtl/>
        </w:rPr>
        <w:t xml:space="preserve"> فيحنو.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(2) أمالي الصدوق</w:t>
      </w:r>
      <w:r w:rsidR="000F3E23" w:rsidRPr="00643FDF">
        <w:rPr>
          <w:rtl/>
        </w:rPr>
        <w:t>:</w:t>
      </w:r>
      <w:r w:rsidRPr="00643FDF">
        <w:rPr>
          <w:rtl/>
        </w:rPr>
        <w:t xml:space="preserve"> 44 </w:t>
      </w:r>
      <w:r w:rsidR="00AE5B0A" w:rsidRPr="00643FDF">
        <w:rPr>
          <w:rtl/>
        </w:rPr>
        <w:t>/</w:t>
      </w:r>
      <w:r w:rsidRPr="00643FDF">
        <w:rPr>
          <w:rtl/>
        </w:rPr>
        <w:t xml:space="preserve"> 2.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5</w:t>
      </w:r>
      <w:r w:rsidR="000F3E23" w:rsidRPr="00643FDF">
        <w:rPr>
          <w:rtl/>
        </w:rPr>
        <w:t xml:space="preserve"> - </w:t>
      </w:r>
      <w:r w:rsidRPr="00643FDF">
        <w:rPr>
          <w:rtl/>
        </w:rPr>
        <w:t>علل الشرائع</w:t>
      </w:r>
      <w:r w:rsidR="000F3E23" w:rsidRPr="00643FDF">
        <w:rPr>
          <w:rtl/>
        </w:rPr>
        <w:t>:</w:t>
      </w:r>
      <w:r w:rsidRPr="00643FDF">
        <w:rPr>
          <w:rtl/>
        </w:rPr>
        <w:t xml:space="preserve"> 270 </w:t>
      </w:r>
      <w:r w:rsidR="00AE5B0A" w:rsidRPr="00643FDF">
        <w:rPr>
          <w:rtl/>
        </w:rPr>
        <w:t>/</w:t>
      </w:r>
      <w:r w:rsidRPr="00643FDF">
        <w:rPr>
          <w:rtl/>
        </w:rPr>
        <w:t xml:space="preserve"> 90</w:t>
      </w:r>
      <w:r w:rsidR="000F3E23" w:rsidRPr="00643FDF">
        <w:rPr>
          <w:rtl/>
        </w:rPr>
        <w:t>،</w:t>
      </w:r>
      <w:r w:rsidRPr="00643FDF">
        <w:rPr>
          <w:rtl/>
        </w:rPr>
        <w:t xml:space="preserve"> عيون أخبار الرضا </w:t>
      </w:r>
      <w:r w:rsidR="00720D84" w:rsidRPr="00643FDF">
        <w:rPr>
          <w:rFonts w:hint="cs"/>
          <w:rtl/>
        </w:rPr>
        <w:t xml:space="preserve">( </w:t>
      </w:r>
      <w:r w:rsidR="00720D84" w:rsidRPr="00DB297D">
        <w:rPr>
          <w:rStyle w:val="libFootnoteAlaemChar"/>
          <w:rFonts w:hint="cs"/>
          <w:rtl/>
        </w:rPr>
        <w:t>عليه‌السلام</w:t>
      </w:r>
      <w:r w:rsidR="00720D84" w:rsidRPr="00643FDF">
        <w:rPr>
          <w:rFonts w:hint="cs"/>
          <w:rtl/>
        </w:rPr>
        <w:t xml:space="preserve"> ) </w:t>
      </w:r>
      <w:r w:rsidRPr="00643FDF">
        <w:rPr>
          <w:rtl/>
        </w:rPr>
        <w:t>2</w:t>
      </w:r>
      <w:r w:rsidR="000F3E23" w:rsidRPr="00643FDF">
        <w:rPr>
          <w:rtl/>
        </w:rPr>
        <w:t>:</w:t>
      </w:r>
      <w:r w:rsidRPr="00643FDF">
        <w:rPr>
          <w:rtl/>
        </w:rPr>
        <w:t xml:space="preserve"> 116 </w:t>
      </w:r>
      <w:r w:rsidR="00AE5B0A" w:rsidRPr="00643FDF">
        <w:rPr>
          <w:rtl/>
        </w:rPr>
        <w:t>/</w:t>
      </w:r>
      <w:r w:rsidRPr="00643FDF">
        <w:rPr>
          <w:rtl/>
        </w:rPr>
        <w:t xml:space="preserve"> 1.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</w:t>
      </w:r>
      <w:r w:rsidR="00643FDF" w:rsidRPr="00643FDF">
        <w:rPr>
          <w:rFonts w:hint="cs"/>
          <w:rtl/>
        </w:rPr>
        <w:t>3</w:t>
      </w:r>
      <w:r w:rsidRPr="00643FDF">
        <w:rPr>
          <w:rtl/>
        </w:rPr>
        <w:t xml:space="preserve">) تأتي في الفائدة الاولى من الخاتمة برمز ( ب ).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</w:t>
      </w:r>
      <w:r w:rsidR="00643FDF" w:rsidRPr="00643FDF">
        <w:rPr>
          <w:rFonts w:hint="cs"/>
          <w:rtl/>
        </w:rPr>
        <w:t>4</w:t>
      </w:r>
      <w:r w:rsidRPr="00643FDF">
        <w:rPr>
          <w:rtl/>
        </w:rPr>
        <w:t>) في العيون</w:t>
      </w:r>
      <w:r w:rsidR="000F3E23" w:rsidRPr="00643FDF">
        <w:rPr>
          <w:rtl/>
        </w:rPr>
        <w:t>:</w:t>
      </w:r>
      <w:r w:rsidRPr="00643FDF">
        <w:rPr>
          <w:rtl/>
        </w:rPr>
        <w:t xml:space="preserve"> الانكسار.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</w:t>
      </w:r>
      <w:r w:rsidR="00643FDF" w:rsidRPr="00643FDF">
        <w:rPr>
          <w:rFonts w:hint="cs"/>
          <w:rtl/>
        </w:rPr>
        <w:t>5</w:t>
      </w:r>
      <w:r w:rsidRPr="00643FDF">
        <w:rPr>
          <w:rtl/>
        </w:rPr>
        <w:t>) في العلل</w:t>
      </w:r>
      <w:r w:rsidR="000F3E23" w:rsidRPr="00643FDF">
        <w:rPr>
          <w:rtl/>
        </w:rPr>
        <w:t>:</w:t>
      </w:r>
      <w:r w:rsidRPr="00643FDF">
        <w:rPr>
          <w:rtl/>
        </w:rPr>
        <w:t xml:space="preserve"> الاجر.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</w:t>
      </w:r>
      <w:r w:rsidR="00643FDF" w:rsidRPr="00643FDF">
        <w:rPr>
          <w:rFonts w:hint="cs"/>
          <w:rtl/>
        </w:rPr>
        <w:t>6</w:t>
      </w:r>
      <w:r w:rsidRPr="00643FDF">
        <w:rPr>
          <w:rtl/>
        </w:rPr>
        <w:t>) في العلل</w:t>
      </w:r>
      <w:r w:rsidR="000F3E23" w:rsidRPr="00643FDF">
        <w:rPr>
          <w:rtl/>
        </w:rPr>
        <w:t>:</w:t>
      </w:r>
      <w:r w:rsidRPr="00643FDF">
        <w:rPr>
          <w:rtl/>
        </w:rPr>
        <w:t xml:space="preserve"> مافرض.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</w:t>
      </w:r>
      <w:r w:rsidR="00643FDF" w:rsidRPr="00643FDF">
        <w:rPr>
          <w:rFonts w:hint="cs"/>
          <w:rtl/>
        </w:rPr>
        <w:t>7</w:t>
      </w:r>
      <w:r w:rsidRPr="00643FDF">
        <w:rPr>
          <w:rtl/>
        </w:rPr>
        <w:t>) تقدم في الباب 1 من أبواب مقدمة العبادات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 الاحاديث 14 و 16 و 17 من الباب 5 من أبواب صلاة الجنازة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 الباب 42 من أبواب المساجد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 الحديث 13 من الباب 13 من أبواب أعداد الفرائض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 الحديث 2 من الباب 5 من أبواب الذكر. وتقدم ما</w:t>
      </w:r>
      <w:r w:rsidR="009E6A70">
        <w:rPr>
          <w:rtl/>
        </w:rPr>
        <w:t xml:space="preserve">يدلّ </w:t>
      </w:r>
      <w:r w:rsidRPr="00643FDF">
        <w:rPr>
          <w:rtl/>
        </w:rPr>
        <w:t xml:space="preserve">على كفر مستحل تركه بعمومه في الباب 2 من أبواب مقدمة العبادات. </w:t>
      </w:r>
    </w:p>
    <w:p w:rsidR="007A400D" w:rsidRPr="00643FDF" w:rsidRDefault="007A400D" w:rsidP="00643FDF">
      <w:pPr>
        <w:pStyle w:val="libFootnote0"/>
        <w:rPr>
          <w:rtl/>
        </w:rPr>
      </w:pPr>
      <w:r w:rsidRPr="00643FDF">
        <w:rPr>
          <w:rtl/>
        </w:rPr>
        <w:t>(</w:t>
      </w:r>
      <w:r w:rsidR="00643FDF" w:rsidRPr="00643FDF">
        <w:rPr>
          <w:rFonts w:hint="cs"/>
          <w:rtl/>
        </w:rPr>
        <w:t>8</w:t>
      </w:r>
      <w:r w:rsidRPr="00643FDF">
        <w:rPr>
          <w:rtl/>
        </w:rPr>
        <w:t>) يأتي في البابين 1 و 2 وفي الحديث 17 من الباب 3 من أبواب أحكام شهر رمضان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 الحديث 1 من الباب 1 من أبواب بقية الصوم الواجب</w:t>
      </w:r>
      <w:r w:rsidR="000F3E23" w:rsidRPr="00643FDF">
        <w:rPr>
          <w:rtl/>
        </w:rPr>
        <w:t>،</w:t>
      </w:r>
      <w:r w:rsidRPr="00643FDF">
        <w:rPr>
          <w:rtl/>
        </w:rPr>
        <w:t xml:space="preserve"> وفي الحديث 5 من الباب 28 من الصوم المندوب. </w:t>
      </w:r>
    </w:p>
    <w:p w:rsidR="00CF2164" w:rsidRDefault="00CF2164" w:rsidP="00720D84">
      <w:pPr>
        <w:pStyle w:val="libNormal"/>
        <w:rPr>
          <w:lang w:bidi="fa-IR"/>
        </w:rPr>
      </w:pPr>
      <w:bookmarkStart w:id="9" w:name="_Toc281233620"/>
      <w:bookmarkStart w:id="10" w:name="_Toc281239026"/>
      <w:bookmarkStart w:id="11" w:name="_Toc302832873"/>
      <w:bookmarkStart w:id="12" w:name="_Toc375775290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3" w:name="_Toc267675053"/>
      <w:r>
        <w:rPr>
          <w:rtl/>
        </w:rPr>
        <w:lastRenderedPageBreak/>
        <w:t>2</w:t>
      </w:r>
      <w:r w:rsidR="000F3E23">
        <w:rPr>
          <w:rtl/>
        </w:rPr>
        <w:t xml:space="preserve"> - </w:t>
      </w:r>
      <w:r>
        <w:rPr>
          <w:rtl/>
        </w:rPr>
        <w:t>باب وجوب الني</w:t>
      </w:r>
      <w:r w:rsidR="00B2791D">
        <w:rPr>
          <w:rFonts w:hint="cs"/>
          <w:rtl/>
        </w:rPr>
        <w:t>ّ</w:t>
      </w:r>
      <w:r>
        <w:rPr>
          <w:rtl/>
        </w:rPr>
        <w:t>ة للصوم الواجب ليلا</w:t>
      </w:r>
      <w:r w:rsidR="00B2791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فمن تركها فله</w:t>
      </w:r>
      <w:bookmarkEnd w:id="9"/>
      <w:bookmarkEnd w:id="10"/>
      <w:bookmarkEnd w:id="11"/>
      <w:r w:rsidR="002E0E74">
        <w:rPr>
          <w:rtl/>
        </w:rPr>
        <w:t xml:space="preserve"> </w:t>
      </w:r>
      <w:bookmarkStart w:id="14" w:name="_Toc281233621"/>
      <w:bookmarkStart w:id="15" w:name="_Toc281239027"/>
      <w:bookmarkStart w:id="16" w:name="_Toc302832874"/>
      <w:r w:rsidR="002E0E74">
        <w:rPr>
          <w:rtl/>
        </w:rPr>
        <w:t>ت</w:t>
      </w:r>
      <w:r>
        <w:rPr>
          <w:rtl/>
        </w:rPr>
        <w:t>جديدها في الفرض ما بينه وبين الزوال ما لم يفطر</w:t>
      </w:r>
      <w:bookmarkEnd w:id="12"/>
      <w:bookmarkEnd w:id="13"/>
      <w:bookmarkEnd w:id="14"/>
      <w:bookmarkEnd w:id="15"/>
      <w:bookmarkEnd w:id="1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[ 12702 ]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B2791D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2791D">
        <w:rPr>
          <w:rFonts w:hint="cs"/>
          <w:rtl/>
        </w:rPr>
        <w:t>ّ</w:t>
      </w:r>
      <w:r>
        <w:rPr>
          <w:rtl/>
        </w:rPr>
        <w:t xml:space="preserve"> رجلا أراد ان يصوم ارتفاع النهار</w:t>
      </w:r>
      <w:r w:rsidR="000F3E23">
        <w:rPr>
          <w:rtl/>
        </w:rPr>
        <w:t>،</w:t>
      </w:r>
      <w:r>
        <w:rPr>
          <w:rtl/>
        </w:rPr>
        <w:t xml:space="preserve"> أيصوم؟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[ 12703 ]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B2791D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جميعا</w:t>
      </w:r>
      <w:r w:rsidR="00B2791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عبد الرحمن بن الحج</w:t>
      </w:r>
      <w:r w:rsidR="00B2791D">
        <w:rPr>
          <w:rFonts w:hint="cs"/>
          <w:rtl/>
        </w:rPr>
        <w:t>ّ</w:t>
      </w:r>
      <w:r>
        <w:rPr>
          <w:rtl/>
        </w:rPr>
        <w:t>اج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يبدو له</w:t>
      </w:r>
      <w:r w:rsidR="000F3E23">
        <w:rPr>
          <w:rtl/>
        </w:rPr>
        <w:t xml:space="preserve"> - </w:t>
      </w:r>
      <w:r>
        <w:rPr>
          <w:rtl/>
        </w:rPr>
        <w:t>بعد ما يصبح ويرتفع النهار</w:t>
      </w:r>
      <w:r w:rsidR="000F3E23">
        <w:rPr>
          <w:rtl/>
        </w:rPr>
        <w:t xml:space="preserve"> - </w:t>
      </w:r>
      <w:r>
        <w:rPr>
          <w:rtl/>
        </w:rPr>
        <w:t>في صوم ذلك اليوم ليقضيه من شهر رمضان</w:t>
      </w:r>
      <w:r w:rsidR="000F3E23">
        <w:rPr>
          <w:rtl/>
        </w:rPr>
        <w:t>،</w:t>
      </w:r>
      <w:r>
        <w:rPr>
          <w:rtl/>
        </w:rPr>
        <w:t xml:space="preserve"> ولم يكن نوى ذلك من الليل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ليصمه وليعتد به إذا لم يكن أحدث شيئا</w:t>
      </w:r>
      <w:r w:rsidR="00B2791D">
        <w:rPr>
          <w:rFonts w:hint="cs"/>
          <w:rtl/>
        </w:rPr>
        <w:t>ً</w:t>
      </w:r>
      <w:r>
        <w:rPr>
          <w:rtl/>
        </w:rPr>
        <w:t>.</w:t>
      </w:r>
    </w:p>
    <w:p w:rsidR="007A400D" w:rsidRDefault="00B91832" w:rsidP="00B2791D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>بن علي بن محبوب</w:t>
      </w:r>
      <w:r w:rsidR="000F3E23">
        <w:rPr>
          <w:rtl/>
        </w:rPr>
        <w:t>،</w:t>
      </w:r>
      <w:r w:rsidR="007A400D">
        <w:rPr>
          <w:rtl/>
        </w:rPr>
        <w:t xml:space="preserve"> عن </w:t>
      </w:r>
      <w:r>
        <w:rPr>
          <w:rtl/>
        </w:rPr>
        <w:t xml:space="preserve">محمّد </w:t>
      </w:r>
      <w:r w:rsidR="007A400D">
        <w:rPr>
          <w:rtl/>
        </w:rPr>
        <w:t>بن الحسين عن صفوان</w:t>
      </w:r>
      <w:r w:rsidR="000F3E23">
        <w:rPr>
          <w:rtl/>
        </w:rPr>
        <w:t>،</w:t>
      </w:r>
      <w:r w:rsidR="007A400D">
        <w:rPr>
          <w:rtl/>
        </w:rPr>
        <w:t xml:space="preserve"> عن عبدالرحمن بن الحج</w:t>
      </w:r>
      <w:r w:rsidR="00B2791D">
        <w:rPr>
          <w:rFonts w:hint="cs"/>
          <w:rtl/>
        </w:rPr>
        <w:t>ّ</w:t>
      </w:r>
      <w:r w:rsidR="007A400D">
        <w:rPr>
          <w:rtl/>
        </w:rPr>
        <w:t>اج</w:t>
      </w:r>
      <w:r w:rsidR="000F3E23">
        <w:rPr>
          <w:rtl/>
        </w:rPr>
        <w:t>،</w:t>
      </w:r>
      <w:r w:rsidR="007A400D">
        <w:rPr>
          <w:rtl/>
        </w:rPr>
        <w:t xml:space="preserve"> وذكر نحوه </w:t>
      </w:r>
      <w:r w:rsidR="007A400D" w:rsidRPr="00D960A8">
        <w:rPr>
          <w:rStyle w:val="libFootnotenumChar"/>
          <w:rtl/>
        </w:rPr>
        <w:t>(</w:t>
      </w:r>
      <w:r w:rsidR="00B2791D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[ 12704 ]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ابن سعيد</w:t>
      </w:r>
      <w:r w:rsidR="000F3E23">
        <w:rPr>
          <w:rtl/>
        </w:rPr>
        <w:t xml:space="preserve"> - </w:t>
      </w:r>
      <w:r>
        <w:rPr>
          <w:rtl/>
        </w:rPr>
        <w:t>عن النضر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عبدالله</w:t>
      </w:r>
      <w:r w:rsidR="000F3E23">
        <w:rPr>
          <w:rtl/>
        </w:rPr>
        <w:t xml:space="preserve"> -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-:</w:t>
      </w:r>
      <w:r>
        <w:rPr>
          <w:rtl/>
        </w:rPr>
        <w:t xml:space="preserve"> إن بدا له أن يصوم بعدما ارتفع النهار فليصم</w:t>
      </w:r>
      <w:r w:rsidR="000F3E23">
        <w:rPr>
          <w:rtl/>
        </w:rPr>
        <w:t>،</w:t>
      </w:r>
      <w:r w:rsidR="00B2791D">
        <w:rPr>
          <w:rtl/>
        </w:rPr>
        <w:t xml:space="preserve"> ف</w:t>
      </w:r>
      <w:r w:rsidR="00B2791D">
        <w:rPr>
          <w:rFonts w:hint="cs"/>
          <w:rtl/>
        </w:rPr>
        <w:t>إ</w:t>
      </w:r>
      <w:r>
        <w:rPr>
          <w:rtl/>
        </w:rPr>
        <w:t>ن</w:t>
      </w:r>
      <w:r w:rsidR="00B2791D">
        <w:rPr>
          <w:rFonts w:hint="cs"/>
          <w:rtl/>
        </w:rPr>
        <w:t>ّ</w:t>
      </w:r>
      <w:r>
        <w:rPr>
          <w:rtl/>
        </w:rPr>
        <w:t xml:space="preserve">ه يحسب له من الساعة التي نوى فيها.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35B69" w:rsidRDefault="007A400D" w:rsidP="00B2791D">
      <w:pPr>
        <w:pStyle w:val="libFootnoteCenterBold"/>
        <w:rPr>
          <w:rtl/>
        </w:rPr>
      </w:pPr>
      <w:r w:rsidRPr="00435B69">
        <w:rPr>
          <w:rtl/>
        </w:rPr>
        <w:t>الباب 2</w:t>
      </w:r>
    </w:p>
    <w:p w:rsidR="007A400D" w:rsidRPr="00435B69" w:rsidRDefault="007A400D" w:rsidP="00B2791D">
      <w:pPr>
        <w:pStyle w:val="libFootnoteCenterBold"/>
        <w:rPr>
          <w:rtl/>
        </w:rPr>
      </w:pPr>
      <w:r w:rsidRPr="00435B69">
        <w:rPr>
          <w:rtl/>
        </w:rPr>
        <w:t xml:space="preserve">فيه 13 حديث </w:t>
      </w:r>
    </w:p>
    <w:p w:rsidR="007A400D" w:rsidRPr="00B2791D" w:rsidRDefault="007A400D" w:rsidP="00B2791D">
      <w:pPr>
        <w:pStyle w:val="libFootnote0"/>
        <w:rPr>
          <w:rtl/>
        </w:rPr>
      </w:pPr>
      <w:r w:rsidRPr="00B2791D">
        <w:rPr>
          <w:rtl/>
        </w:rPr>
        <w:t>1</w:t>
      </w:r>
      <w:r w:rsidR="000F3E23" w:rsidRPr="00B2791D">
        <w:rPr>
          <w:rtl/>
        </w:rPr>
        <w:t xml:space="preserve"> - </w:t>
      </w:r>
      <w:r w:rsidRPr="00B2791D">
        <w:rPr>
          <w:rtl/>
        </w:rPr>
        <w:t>الكافي 4</w:t>
      </w:r>
      <w:r w:rsidR="000F3E23" w:rsidRPr="00B2791D">
        <w:rPr>
          <w:rtl/>
        </w:rPr>
        <w:t>:</w:t>
      </w:r>
      <w:r w:rsidRPr="00B2791D">
        <w:rPr>
          <w:rtl/>
        </w:rPr>
        <w:t xml:space="preserve"> 121 </w:t>
      </w:r>
      <w:r w:rsidR="00AE5B0A" w:rsidRPr="00B2791D">
        <w:rPr>
          <w:rtl/>
        </w:rPr>
        <w:t>/</w:t>
      </w:r>
      <w:r w:rsidRPr="00B2791D">
        <w:rPr>
          <w:rtl/>
        </w:rPr>
        <w:t xml:space="preserve"> 1</w:t>
      </w:r>
      <w:r w:rsidR="000F3E23" w:rsidRPr="00B2791D">
        <w:rPr>
          <w:rtl/>
        </w:rPr>
        <w:t>،</w:t>
      </w:r>
      <w:r w:rsidRPr="00B2791D">
        <w:rPr>
          <w:rtl/>
        </w:rPr>
        <w:t xml:space="preserve"> وأورده بتمامه في الحديث 13 من الباب 4 من هذه الابواب. </w:t>
      </w:r>
    </w:p>
    <w:p w:rsidR="007A400D" w:rsidRPr="00B2791D" w:rsidRDefault="007A400D" w:rsidP="00B2791D">
      <w:pPr>
        <w:pStyle w:val="libFootnote0"/>
        <w:rPr>
          <w:rtl/>
        </w:rPr>
      </w:pPr>
      <w:r w:rsidRPr="00B2791D">
        <w:rPr>
          <w:rtl/>
        </w:rPr>
        <w:t>2</w:t>
      </w:r>
      <w:r w:rsidR="000F3E23" w:rsidRPr="00B2791D">
        <w:rPr>
          <w:rtl/>
        </w:rPr>
        <w:t xml:space="preserve"> - </w:t>
      </w:r>
      <w:r w:rsidRPr="00B2791D">
        <w:rPr>
          <w:rtl/>
        </w:rPr>
        <w:t>4</w:t>
      </w:r>
      <w:r w:rsidR="000F3E23" w:rsidRPr="00B2791D">
        <w:rPr>
          <w:rtl/>
        </w:rPr>
        <w:t>:</w:t>
      </w:r>
      <w:r w:rsidRPr="00B2791D">
        <w:rPr>
          <w:rtl/>
        </w:rPr>
        <w:t xml:space="preserve"> 122 </w:t>
      </w:r>
      <w:r w:rsidR="00AE5B0A" w:rsidRPr="00B2791D">
        <w:rPr>
          <w:rtl/>
        </w:rPr>
        <w:t>/</w:t>
      </w:r>
      <w:r w:rsidRPr="00B2791D">
        <w:rPr>
          <w:rtl/>
        </w:rPr>
        <w:t xml:space="preserve"> 4</w:t>
      </w:r>
      <w:r w:rsidR="000F3E23" w:rsidRPr="00B2791D">
        <w:rPr>
          <w:rtl/>
        </w:rPr>
        <w:t>،</w:t>
      </w:r>
      <w:r w:rsidRPr="00B2791D">
        <w:rPr>
          <w:rtl/>
        </w:rPr>
        <w:t xml:space="preserve"> وأورد صدره عن التهذيب في الحديث 6 من الباب 4 من هذه الابواب. </w:t>
      </w:r>
    </w:p>
    <w:p w:rsidR="007A400D" w:rsidRPr="00B2791D" w:rsidRDefault="007A400D" w:rsidP="00B2791D">
      <w:pPr>
        <w:pStyle w:val="libFootnote0"/>
        <w:rPr>
          <w:rtl/>
        </w:rPr>
      </w:pPr>
      <w:r w:rsidRPr="00B2791D">
        <w:rPr>
          <w:rtl/>
        </w:rPr>
        <w:t>(1) التهذيب 4</w:t>
      </w:r>
      <w:r w:rsidR="000F3E23" w:rsidRPr="00B2791D">
        <w:rPr>
          <w:rtl/>
        </w:rPr>
        <w:t>:</w:t>
      </w:r>
      <w:r w:rsidRPr="00B2791D">
        <w:rPr>
          <w:rtl/>
        </w:rPr>
        <w:t xml:space="preserve"> 186 </w:t>
      </w:r>
      <w:r w:rsidR="00AE5B0A" w:rsidRPr="00B2791D">
        <w:rPr>
          <w:rtl/>
        </w:rPr>
        <w:t>/</w:t>
      </w:r>
      <w:r w:rsidRPr="00B2791D">
        <w:rPr>
          <w:rtl/>
        </w:rPr>
        <w:t xml:space="preserve"> ذيل حديث 522. </w:t>
      </w:r>
    </w:p>
    <w:p w:rsidR="007A400D" w:rsidRPr="00B2791D" w:rsidRDefault="007A400D" w:rsidP="00B2791D">
      <w:pPr>
        <w:pStyle w:val="libFootnote0"/>
        <w:rPr>
          <w:rtl/>
        </w:rPr>
      </w:pPr>
      <w:r w:rsidRPr="00B2791D">
        <w:rPr>
          <w:rtl/>
        </w:rPr>
        <w:t>3</w:t>
      </w:r>
      <w:r w:rsidR="000F3E23" w:rsidRPr="00B2791D">
        <w:rPr>
          <w:rtl/>
        </w:rPr>
        <w:t xml:space="preserve"> - </w:t>
      </w:r>
      <w:r w:rsidRPr="00B2791D">
        <w:rPr>
          <w:rtl/>
        </w:rPr>
        <w:t>التهذيب 4</w:t>
      </w:r>
      <w:r w:rsidR="000F3E23" w:rsidRPr="00B2791D">
        <w:rPr>
          <w:rtl/>
        </w:rPr>
        <w:t>:</w:t>
      </w:r>
      <w:r w:rsidRPr="00B2791D">
        <w:rPr>
          <w:rtl/>
        </w:rPr>
        <w:t xml:space="preserve"> 187 </w:t>
      </w:r>
      <w:r w:rsidR="00AE5B0A" w:rsidRPr="00B2791D">
        <w:rPr>
          <w:rtl/>
        </w:rPr>
        <w:t>/</w:t>
      </w:r>
      <w:r w:rsidRPr="00B2791D">
        <w:rPr>
          <w:rtl/>
        </w:rPr>
        <w:t xml:space="preserve"> 524</w:t>
      </w:r>
      <w:r w:rsidR="000F3E23" w:rsidRPr="00B2791D">
        <w:rPr>
          <w:rtl/>
        </w:rPr>
        <w:t>،</w:t>
      </w:r>
      <w:r w:rsidRPr="00B2791D">
        <w:rPr>
          <w:rtl/>
        </w:rPr>
        <w:t xml:space="preserve"> وأورد صدره في الحديث 7 من الباب 4 من هذه الابواب. </w:t>
      </w:r>
    </w:p>
    <w:p w:rsidR="007A400D" w:rsidRPr="00B2791D" w:rsidRDefault="007A400D" w:rsidP="00B2791D">
      <w:pPr>
        <w:pStyle w:val="libFootnote0"/>
        <w:rPr>
          <w:rtl/>
        </w:rPr>
      </w:pPr>
      <w:r w:rsidRPr="00B2791D">
        <w:rPr>
          <w:rtl/>
        </w:rPr>
        <w:t>(</w:t>
      </w:r>
      <w:r w:rsidR="00B2791D" w:rsidRPr="00B2791D">
        <w:rPr>
          <w:rFonts w:hint="cs"/>
          <w:rtl/>
        </w:rPr>
        <w:t>2</w:t>
      </w:r>
      <w:r w:rsidRPr="00B2791D">
        <w:rPr>
          <w:rtl/>
        </w:rPr>
        <w:t xml:space="preserve">) قوله ( عن أحمد ) ليس في التهذيب.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[ 12705 ]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صالح بن عبدالله</w:t>
      </w:r>
      <w:r w:rsidR="000F3E23">
        <w:rPr>
          <w:rtl/>
        </w:rPr>
        <w:t>،</w:t>
      </w:r>
      <w:r>
        <w:rPr>
          <w:rtl/>
        </w:rPr>
        <w:t xml:space="preserve"> عن أبي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رجل جعل لله عليه الصيام شهرا</w:t>
      </w:r>
      <w:r w:rsidR="00B2791D">
        <w:rPr>
          <w:rFonts w:hint="cs"/>
          <w:rtl/>
        </w:rPr>
        <w:t>ً</w:t>
      </w:r>
      <w:r>
        <w:rPr>
          <w:rtl/>
        </w:rPr>
        <w:t xml:space="preserve"> فيصبح وهو ينوي الصوم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316FB3">
        <w:rPr>
          <w:rFonts w:hint="cs"/>
          <w:rtl/>
        </w:rPr>
        <w:t>ّ</w:t>
      </w:r>
      <w:r>
        <w:rPr>
          <w:rtl/>
        </w:rPr>
        <w:t xml:space="preserve"> يبدو له فيفطر؟ ويصبح وهو لا ينوي الصوم فيبدو له فيصوم؟ فقال</w:t>
      </w:r>
      <w:r w:rsidR="000F3E23">
        <w:rPr>
          <w:rtl/>
        </w:rPr>
        <w:t>:</w:t>
      </w:r>
      <w:r>
        <w:rPr>
          <w:rtl/>
        </w:rPr>
        <w:t xml:space="preserve"> هذا كل</w:t>
      </w:r>
      <w:r w:rsidR="00316FB3">
        <w:rPr>
          <w:rFonts w:hint="cs"/>
          <w:rtl/>
        </w:rPr>
        <w:t>ّ</w:t>
      </w:r>
      <w:r>
        <w:rPr>
          <w:rtl/>
        </w:rPr>
        <w:t>ه جائز.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عد</w:t>
      </w:r>
      <w:r w:rsidR="00316FB3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316FB3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316FB3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صالح بن عبدالله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316FB3">
      <w:pPr>
        <w:pStyle w:val="libNormal"/>
        <w:rPr>
          <w:rtl/>
        </w:rPr>
      </w:pPr>
      <w:r w:rsidRPr="00AC3FA9">
        <w:rPr>
          <w:rStyle w:val="libNormalChar"/>
          <w:rtl/>
        </w:rPr>
        <w:t>[ 12706 ]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316FB3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يوسف بن عقيل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علي </w:t>
      </w:r>
      <w:r w:rsidR="00316FB3" w:rsidRPr="00E74553">
        <w:rPr>
          <w:rStyle w:val="libNormalChar"/>
          <w:rFonts w:hint="cs"/>
          <w:rtl/>
        </w:rPr>
        <w:t xml:space="preserve">( </w:t>
      </w:r>
      <w:r w:rsidR="00316FB3">
        <w:rPr>
          <w:rStyle w:val="libAlaemChar"/>
          <w:rFonts w:hint="cs"/>
          <w:rtl/>
        </w:rPr>
        <w:t>عليه‌السلام</w:t>
      </w:r>
      <w:r w:rsidR="00316FB3" w:rsidRPr="00E74553">
        <w:rPr>
          <w:rStyle w:val="libNormalChar"/>
          <w:rFonts w:hint="cs"/>
          <w:rtl/>
        </w:rPr>
        <w:t xml:space="preserve"> )</w:t>
      </w:r>
      <w:r w:rsidR="00316FB3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إذا لم يفرض الرجل على نفسه صياما</w:t>
      </w:r>
      <w:r w:rsidR="00316FB3">
        <w:rPr>
          <w:rFonts w:hint="cs"/>
          <w:rtl/>
        </w:rPr>
        <w:t>ً</w:t>
      </w:r>
      <w:r>
        <w:rPr>
          <w:rtl/>
        </w:rPr>
        <w:t xml:space="preserve"> ثم ذكر الصيام قبل أن يطعم طعاما</w:t>
      </w:r>
      <w:r w:rsidR="00316FB3">
        <w:rPr>
          <w:rFonts w:hint="cs"/>
          <w:rtl/>
        </w:rPr>
        <w:t>ً</w:t>
      </w:r>
      <w:r>
        <w:rPr>
          <w:rtl/>
        </w:rPr>
        <w:t xml:space="preserve"> أو يشرب شرابا</w:t>
      </w:r>
      <w:r w:rsidR="00316FB3">
        <w:rPr>
          <w:rFonts w:hint="cs"/>
          <w:rtl/>
        </w:rPr>
        <w:t>ً</w:t>
      </w:r>
      <w:r>
        <w:rPr>
          <w:rtl/>
        </w:rPr>
        <w:t xml:space="preserve"> ولم يفطر فهو بالخيار إن شاء صام وإن شاء افطر.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[ 12707 ]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عبدالرحمن بن الحجاج قال</w:t>
      </w:r>
      <w:r w:rsidR="000F3E23">
        <w:rPr>
          <w:rtl/>
        </w:rPr>
        <w:t>:</w:t>
      </w:r>
      <w:r>
        <w:rPr>
          <w:rtl/>
        </w:rPr>
        <w:t xml:space="preserve"> سألت أبا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يصبح ولم يطعم ولم يشرب ولم ينو صوما</w:t>
      </w:r>
      <w:r w:rsidR="00316FB3">
        <w:rPr>
          <w:rFonts w:hint="cs"/>
          <w:rtl/>
        </w:rPr>
        <w:t>ً</w:t>
      </w:r>
      <w:r>
        <w:rPr>
          <w:rtl/>
        </w:rPr>
        <w:t xml:space="preserve"> وكان عليه يوم من شهر رمضان</w:t>
      </w:r>
      <w:r w:rsidR="000F3E23">
        <w:rPr>
          <w:rtl/>
        </w:rPr>
        <w:t>،</w:t>
      </w:r>
      <w:r>
        <w:rPr>
          <w:rtl/>
        </w:rPr>
        <w:t xml:space="preserve"> أله أن يصوم ذلك اليوم وقد ذهب عامة النهار؟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له أن يصومه ويعتد</w:t>
      </w:r>
      <w:r w:rsidR="00316FB3">
        <w:rPr>
          <w:rFonts w:hint="cs"/>
          <w:rtl/>
        </w:rPr>
        <w:t>ّ</w:t>
      </w:r>
      <w:r>
        <w:rPr>
          <w:rtl/>
        </w:rPr>
        <w:t xml:space="preserve"> به من شهر رمضان. </w:t>
      </w:r>
    </w:p>
    <w:p w:rsidR="007A400D" w:rsidRDefault="007A400D" w:rsidP="00316FB3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ما بين الفجر والزوال وذهاب عام</w:t>
      </w:r>
      <w:r w:rsidR="00316FB3">
        <w:rPr>
          <w:rFonts w:hint="cs"/>
          <w:rtl/>
        </w:rPr>
        <w:t>ّ</w:t>
      </w:r>
      <w:r>
        <w:rPr>
          <w:rtl/>
        </w:rPr>
        <w:t>ة النهار على وجه المجاز</w:t>
      </w:r>
      <w:r w:rsidR="000F3E23">
        <w:rPr>
          <w:rtl/>
        </w:rPr>
        <w:t>،</w:t>
      </w:r>
      <w:r w:rsidR="00316FB3">
        <w:rPr>
          <w:rtl/>
        </w:rPr>
        <w:t xml:space="preserve"> ذكره جماعة من ال</w:t>
      </w:r>
      <w:r w:rsidR="00316FB3">
        <w:rPr>
          <w:rFonts w:hint="cs"/>
          <w:rtl/>
        </w:rPr>
        <w:t>أ</w:t>
      </w:r>
      <w:r>
        <w:rPr>
          <w:rtl/>
        </w:rPr>
        <w:t>صحاب</w:t>
      </w:r>
      <w:r w:rsidRPr="00D960A8">
        <w:rPr>
          <w:rStyle w:val="libFootnotenumChar"/>
          <w:rtl/>
        </w:rPr>
        <w:t>(</w:t>
      </w:r>
      <w:r w:rsidR="00316FB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على أن ما بين طلوع الفجر والزوال أكثر من نصف النهار.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معاوية بن حكيم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عبدالرحمن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4</w:t>
      </w:r>
      <w:r w:rsidR="000F3E23" w:rsidRPr="00316FB3">
        <w:rPr>
          <w:rtl/>
        </w:rPr>
        <w:t xml:space="preserve"> - </w:t>
      </w:r>
      <w:r w:rsidRPr="00316FB3">
        <w:rPr>
          <w:rtl/>
        </w:rPr>
        <w:t>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187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523.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(1) ورد هذا السند في الكافي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122 </w:t>
      </w:r>
      <w:r w:rsidR="00AE5B0A" w:rsidRPr="00316FB3">
        <w:rPr>
          <w:rtl/>
        </w:rPr>
        <w:t>/</w:t>
      </w:r>
      <w:r w:rsidRPr="00316FB3">
        <w:rPr>
          <w:rtl/>
        </w:rPr>
        <w:t xml:space="preserve"> 7 لكن متن الحديث مختلف عما أورده المصنف.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5</w:t>
      </w:r>
      <w:r w:rsidR="000F3E23" w:rsidRPr="00316FB3">
        <w:rPr>
          <w:rtl/>
        </w:rPr>
        <w:t xml:space="preserve"> - </w:t>
      </w:r>
      <w:r w:rsidRPr="00316FB3">
        <w:rPr>
          <w:rtl/>
        </w:rPr>
        <w:t>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187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525.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6</w:t>
      </w:r>
      <w:r w:rsidR="000F3E23" w:rsidRPr="00316FB3">
        <w:rPr>
          <w:rtl/>
        </w:rPr>
        <w:t xml:space="preserve"> - </w:t>
      </w:r>
      <w:r w:rsidRPr="00316FB3">
        <w:rPr>
          <w:rtl/>
        </w:rPr>
        <w:t>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187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526.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(</w:t>
      </w:r>
      <w:r w:rsidR="00316FB3" w:rsidRPr="00316FB3">
        <w:rPr>
          <w:rFonts w:hint="cs"/>
          <w:rtl/>
        </w:rPr>
        <w:t>2</w:t>
      </w:r>
      <w:r w:rsidRPr="00316FB3">
        <w:rPr>
          <w:rtl/>
        </w:rPr>
        <w:t>) راجع المختلف</w:t>
      </w:r>
      <w:r w:rsidR="000F3E23" w:rsidRPr="00316FB3">
        <w:rPr>
          <w:rtl/>
        </w:rPr>
        <w:t>:</w:t>
      </w:r>
      <w:r w:rsidRPr="00316FB3">
        <w:rPr>
          <w:rtl/>
        </w:rPr>
        <w:t xml:space="preserve"> 212.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316FB3">
      <w:pPr>
        <w:pStyle w:val="libNormal0"/>
        <w:rPr>
          <w:rtl/>
        </w:rPr>
      </w:pPr>
      <w:r>
        <w:rPr>
          <w:rtl/>
        </w:rPr>
        <w:lastRenderedPageBreak/>
        <w:t>الحج</w:t>
      </w:r>
      <w:r w:rsidR="00316FB3">
        <w:rPr>
          <w:rFonts w:hint="cs"/>
          <w:rtl/>
        </w:rPr>
        <w:t>ّ</w:t>
      </w:r>
      <w:r>
        <w:rPr>
          <w:rtl/>
        </w:rPr>
        <w:t>اج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316FB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[ 12708 ]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يدخل إلى أهله فيقول</w:t>
      </w:r>
      <w:r w:rsidR="000F3E23">
        <w:rPr>
          <w:rtl/>
        </w:rPr>
        <w:t>:</w:t>
      </w:r>
      <w:r>
        <w:rPr>
          <w:rtl/>
        </w:rPr>
        <w:t xml:space="preserve"> عندكم شيء وإل</w:t>
      </w:r>
      <w:r w:rsidR="00316FB3">
        <w:rPr>
          <w:rFonts w:hint="cs"/>
          <w:rtl/>
        </w:rPr>
        <w:t>ّ</w:t>
      </w:r>
      <w:r>
        <w:rPr>
          <w:rtl/>
        </w:rPr>
        <w:t>ا صمت؟ فإن كان عندهم شيء أتوه به وإل</w:t>
      </w:r>
      <w:r w:rsidR="00316FB3">
        <w:rPr>
          <w:rFonts w:hint="cs"/>
          <w:rtl/>
        </w:rPr>
        <w:t>ّ</w:t>
      </w:r>
      <w:r>
        <w:rPr>
          <w:rtl/>
        </w:rPr>
        <w:t xml:space="preserve">ا صام. </w:t>
      </w:r>
    </w:p>
    <w:p w:rsidR="007A400D" w:rsidRDefault="007A400D" w:rsidP="00316FB3">
      <w:pPr>
        <w:pStyle w:val="libNormal"/>
        <w:rPr>
          <w:rtl/>
        </w:rPr>
      </w:pPr>
      <w:r w:rsidRPr="00AC3FA9">
        <w:rPr>
          <w:rStyle w:val="libNormalChar"/>
          <w:rtl/>
        </w:rPr>
        <w:t>[ 12709 ]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الرجل يصبح ولا ينوي </w:t>
      </w:r>
      <w:r w:rsidRPr="00D960A8">
        <w:rPr>
          <w:rStyle w:val="libFootnotenumChar"/>
          <w:rtl/>
        </w:rPr>
        <w:t>(</w:t>
      </w:r>
      <w:r w:rsidR="00316FB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الصوم فاذا تعالى النهار حدث له رأي في الصوم؟ فقال</w:t>
      </w:r>
      <w:r w:rsidR="000F3E23">
        <w:rPr>
          <w:rtl/>
        </w:rPr>
        <w:t>:</w:t>
      </w:r>
      <w:r>
        <w:rPr>
          <w:rtl/>
        </w:rPr>
        <w:t xml:space="preserve"> إن هو نوى الصوم قبل ان تزول الشمس حسب له يومه</w:t>
      </w:r>
      <w:r w:rsidR="000F3E23">
        <w:rPr>
          <w:rtl/>
        </w:rPr>
        <w:t>،</w:t>
      </w:r>
      <w:r>
        <w:rPr>
          <w:rtl/>
        </w:rPr>
        <w:t xml:space="preserve"> وإن نواه بعد الزوال حسب له من الوقت الذي نوى. </w:t>
      </w:r>
    </w:p>
    <w:p w:rsidR="007A400D" w:rsidRDefault="007A400D" w:rsidP="00316FB3">
      <w:pPr>
        <w:pStyle w:val="libNormal"/>
        <w:rPr>
          <w:rtl/>
        </w:rPr>
      </w:pPr>
      <w:r>
        <w:rPr>
          <w:rtl/>
        </w:rPr>
        <w:t>وبإسناده عن الصف</w:t>
      </w:r>
      <w:r w:rsidR="00316FB3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316FB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316FB3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الصوم المندوب</w:t>
      </w:r>
      <w:r w:rsidR="000F3E23">
        <w:rPr>
          <w:rtl/>
        </w:rPr>
        <w:t>،</w:t>
      </w:r>
      <w:r>
        <w:rPr>
          <w:rtl/>
        </w:rPr>
        <w:t xml:space="preserve"> ذكره بعض علمائنا </w:t>
      </w:r>
      <w:r w:rsidRPr="00D960A8">
        <w:rPr>
          <w:rStyle w:val="libFootnotenumChar"/>
          <w:rtl/>
        </w:rPr>
        <w:t>(</w:t>
      </w:r>
      <w:r w:rsidR="00316FB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ويحتمل إرادة صح</w:t>
      </w:r>
      <w:r w:rsidR="00316FB3">
        <w:rPr>
          <w:rFonts w:hint="cs"/>
          <w:rtl/>
        </w:rPr>
        <w:t>ّ</w:t>
      </w:r>
      <w:r>
        <w:rPr>
          <w:rtl/>
        </w:rPr>
        <w:t xml:space="preserve">ة الصوم إن نوى قبل الزوال وبطلانه إن نوى بعده.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[ 12710 ]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316FB3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الرجل يكون عليه القضاء من شهر رمضان ويصبح فلا يأكل إلى العصر</w:t>
      </w:r>
      <w:r w:rsidR="000F3E23">
        <w:rPr>
          <w:rtl/>
        </w:rPr>
        <w:t>،</w:t>
      </w:r>
      <w:r>
        <w:rPr>
          <w:rtl/>
        </w:rPr>
        <w:t xml:space="preserve"> أيجوز أن يجعله قضاءاً من شهر رمضان؟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(</w:t>
      </w:r>
      <w:r w:rsidR="00316FB3" w:rsidRPr="00316FB3">
        <w:rPr>
          <w:rFonts w:hint="cs"/>
          <w:rtl/>
        </w:rPr>
        <w:t>1</w:t>
      </w:r>
      <w:r w:rsidRPr="00316FB3">
        <w:rPr>
          <w:rtl/>
        </w:rPr>
        <w:t>) 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188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530.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7</w:t>
      </w:r>
      <w:r w:rsidR="000F3E23" w:rsidRPr="00316FB3">
        <w:rPr>
          <w:rtl/>
        </w:rPr>
        <w:t xml:space="preserve"> - </w:t>
      </w:r>
      <w:r w:rsidRPr="00316FB3">
        <w:rPr>
          <w:rtl/>
        </w:rPr>
        <w:t>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188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531.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8</w:t>
      </w:r>
      <w:r w:rsidR="000F3E23" w:rsidRPr="00316FB3">
        <w:rPr>
          <w:rtl/>
        </w:rPr>
        <w:t xml:space="preserve"> - </w:t>
      </w:r>
      <w:r w:rsidRPr="00316FB3">
        <w:rPr>
          <w:rtl/>
        </w:rPr>
        <w:t>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188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532.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(</w:t>
      </w:r>
      <w:r w:rsidR="00316FB3" w:rsidRPr="00316FB3">
        <w:rPr>
          <w:rFonts w:hint="cs"/>
          <w:rtl/>
        </w:rPr>
        <w:t>2</w:t>
      </w:r>
      <w:r w:rsidRPr="00316FB3">
        <w:rPr>
          <w:rtl/>
        </w:rPr>
        <w:t>) في نسخة</w:t>
      </w:r>
      <w:r w:rsidR="000F3E23" w:rsidRPr="00316FB3">
        <w:rPr>
          <w:rtl/>
        </w:rPr>
        <w:t>:</w:t>
      </w:r>
      <w:r w:rsidRPr="00316FB3">
        <w:rPr>
          <w:rtl/>
        </w:rPr>
        <w:t xml:space="preserve"> ولاينوي</w:t>
      </w:r>
      <w:r w:rsidR="000F3E23" w:rsidRPr="00316FB3">
        <w:rPr>
          <w:rtl/>
        </w:rPr>
        <w:t>:</w:t>
      </w:r>
      <w:r w:rsidRPr="00316FB3">
        <w:rPr>
          <w:rtl/>
        </w:rPr>
        <w:t xml:space="preserve"> ( هامش المخطوط ).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(</w:t>
      </w:r>
      <w:r w:rsidR="00316FB3" w:rsidRPr="00316FB3">
        <w:rPr>
          <w:rFonts w:hint="cs"/>
          <w:rtl/>
        </w:rPr>
        <w:t>3</w:t>
      </w:r>
      <w:r w:rsidRPr="00316FB3">
        <w:rPr>
          <w:rtl/>
        </w:rPr>
        <w:t>) 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188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528.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(</w:t>
      </w:r>
      <w:r w:rsidR="00316FB3" w:rsidRPr="00316FB3">
        <w:rPr>
          <w:rFonts w:hint="cs"/>
          <w:rtl/>
        </w:rPr>
        <w:t>4</w:t>
      </w:r>
      <w:r w:rsidRPr="00316FB3">
        <w:rPr>
          <w:rtl/>
        </w:rPr>
        <w:t>) راجع المعتبر 299</w:t>
      </w:r>
      <w:r w:rsidR="000F3E23" w:rsidRPr="00316FB3">
        <w:rPr>
          <w:rtl/>
        </w:rPr>
        <w:t>،</w:t>
      </w:r>
      <w:r w:rsidRPr="00316FB3">
        <w:rPr>
          <w:rtl/>
        </w:rPr>
        <w:t xml:space="preserve"> وروضة المتقين 3</w:t>
      </w:r>
      <w:r w:rsidR="000F3E23" w:rsidRPr="00316FB3">
        <w:rPr>
          <w:rtl/>
        </w:rPr>
        <w:t>:</w:t>
      </w:r>
      <w:r w:rsidRPr="00316FB3">
        <w:rPr>
          <w:rtl/>
        </w:rPr>
        <w:t xml:space="preserve"> 417</w:t>
      </w:r>
      <w:r w:rsidR="000F3E23" w:rsidRPr="00316FB3">
        <w:rPr>
          <w:rtl/>
        </w:rPr>
        <w:t>،</w:t>
      </w:r>
      <w:r w:rsidRPr="00316FB3">
        <w:rPr>
          <w:rtl/>
        </w:rPr>
        <w:t xml:space="preserve"> ومسالك الافهام 1</w:t>
      </w:r>
      <w:r w:rsidR="000F3E23" w:rsidRPr="00316FB3">
        <w:rPr>
          <w:rtl/>
        </w:rPr>
        <w:t>:</w:t>
      </w:r>
      <w:r w:rsidRPr="00316FB3">
        <w:rPr>
          <w:rtl/>
        </w:rPr>
        <w:t xml:space="preserve"> 54. </w:t>
      </w:r>
    </w:p>
    <w:p w:rsidR="007A400D" w:rsidRPr="00316FB3" w:rsidRDefault="007A400D" w:rsidP="00316FB3">
      <w:pPr>
        <w:pStyle w:val="libFootnote0"/>
        <w:rPr>
          <w:rtl/>
        </w:rPr>
      </w:pPr>
      <w:r w:rsidRPr="00316FB3">
        <w:rPr>
          <w:rtl/>
        </w:rPr>
        <w:t>9</w:t>
      </w:r>
      <w:r w:rsidR="000F3E23" w:rsidRPr="00316FB3">
        <w:rPr>
          <w:rtl/>
        </w:rPr>
        <w:t xml:space="preserve"> - </w:t>
      </w:r>
      <w:r w:rsidRPr="00316FB3">
        <w:rPr>
          <w:rtl/>
        </w:rPr>
        <w:t>التهذيب 4</w:t>
      </w:r>
      <w:r w:rsidR="000F3E23" w:rsidRPr="00316FB3">
        <w:rPr>
          <w:rtl/>
        </w:rPr>
        <w:t>:</w:t>
      </w:r>
      <w:r w:rsidRPr="00316FB3">
        <w:rPr>
          <w:rtl/>
        </w:rPr>
        <w:t xml:space="preserve"> 188 </w:t>
      </w:r>
      <w:r w:rsidR="00AE5B0A" w:rsidRPr="00316FB3">
        <w:rPr>
          <w:rtl/>
        </w:rPr>
        <w:t>/</w:t>
      </w:r>
      <w:r w:rsidRPr="00316FB3">
        <w:rPr>
          <w:rtl/>
        </w:rPr>
        <w:t xml:space="preserve"> 529</w:t>
      </w:r>
      <w:r w:rsidR="000F3E23" w:rsidRPr="00316FB3">
        <w:rPr>
          <w:rtl/>
        </w:rPr>
        <w:t>،</w:t>
      </w:r>
      <w:r w:rsidRPr="00316FB3">
        <w:rPr>
          <w:rtl/>
        </w:rPr>
        <w:t xml:space="preserve"> 315 </w:t>
      </w:r>
      <w:r w:rsidR="00AE5B0A" w:rsidRPr="00316FB3">
        <w:rPr>
          <w:rtl/>
        </w:rPr>
        <w:t>/</w:t>
      </w:r>
      <w:r w:rsidRPr="00316FB3">
        <w:rPr>
          <w:rtl/>
        </w:rPr>
        <w:t xml:space="preserve"> 956</w:t>
      </w:r>
      <w:r w:rsidR="000F3E23" w:rsidRPr="00316FB3">
        <w:rPr>
          <w:rtl/>
        </w:rPr>
        <w:t>،</w:t>
      </w:r>
      <w:r w:rsidRPr="00316FB3">
        <w:rPr>
          <w:rtl/>
        </w:rPr>
        <w:t xml:space="preserve"> والاستبصار 2</w:t>
      </w:r>
      <w:r w:rsidR="000F3E23" w:rsidRPr="00316FB3">
        <w:rPr>
          <w:rtl/>
        </w:rPr>
        <w:t>:</w:t>
      </w:r>
      <w:r w:rsidRPr="00316FB3">
        <w:rPr>
          <w:rtl/>
        </w:rPr>
        <w:t xml:space="preserve"> 118 </w:t>
      </w:r>
      <w:r w:rsidR="00AE5B0A" w:rsidRPr="00316FB3">
        <w:rPr>
          <w:rtl/>
        </w:rPr>
        <w:t>/</w:t>
      </w:r>
      <w:r w:rsidRPr="00316FB3">
        <w:rPr>
          <w:rtl/>
        </w:rPr>
        <w:t xml:space="preserve"> 385.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ذكر الشيخ أن</w:t>
      </w:r>
      <w:r w:rsidR="00316FB3">
        <w:rPr>
          <w:rFonts w:hint="cs"/>
          <w:rtl/>
        </w:rPr>
        <w:t>ّ</w:t>
      </w:r>
      <w:r>
        <w:rPr>
          <w:rtl/>
        </w:rPr>
        <w:t>ه محمول على الجواز</w:t>
      </w:r>
      <w:r w:rsidR="000F3E23">
        <w:rPr>
          <w:rtl/>
        </w:rPr>
        <w:t>،</w:t>
      </w:r>
      <w:r w:rsidR="005B2FC2">
        <w:rPr>
          <w:rtl/>
        </w:rPr>
        <w:t xml:space="preserve"> وال</w:t>
      </w:r>
      <w:r w:rsidR="005B2FC2">
        <w:rPr>
          <w:rFonts w:hint="cs"/>
          <w:rtl/>
        </w:rPr>
        <w:t>أ</w:t>
      </w:r>
      <w:r>
        <w:rPr>
          <w:rtl/>
        </w:rPr>
        <w:t>و</w:t>
      </w:r>
      <w:r w:rsidR="005B2FC2">
        <w:rPr>
          <w:rFonts w:hint="cs"/>
          <w:rtl/>
        </w:rPr>
        <w:t>ّ</w:t>
      </w:r>
      <w:r>
        <w:rPr>
          <w:rtl/>
        </w:rPr>
        <w:t>ل على الاستحباب</w:t>
      </w:r>
      <w:r w:rsidR="000F3E23">
        <w:rPr>
          <w:rtl/>
        </w:rPr>
        <w:t>،</w:t>
      </w:r>
      <w:r>
        <w:rPr>
          <w:rtl/>
        </w:rPr>
        <w:t xml:space="preserve"> أو على أن</w:t>
      </w:r>
      <w:r w:rsidR="005B2FC2">
        <w:rPr>
          <w:rFonts w:hint="cs"/>
          <w:rtl/>
        </w:rPr>
        <w:t>ّ</w:t>
      </w:r>
      <w:r>
        <w:rPr>
          <w:rtl/>
        </w:rPr>
        <w:t xml:space="preserve"> المراد أو</w:t>
      </w:r>
      <w:r w:rsidR="005B2FC2">
        <w:rPr>
          <w:rFonts w:hint="cs"/>
          <w:rtl/>
        </w:rPr>
        <w:t>ّ</w:t>
      </w:r>
      <w:r>
        <w:rPr>
          <w:rtl/>
        </w:rPr>
        <w:t>ل وقت العصر وهو عند زوال الشمس</w:t>
      </w:r>
      <w:r w:rsidR="000F3E23">
        <w:rPr>
          <w:rtl/>
        </w:rPr>
        <w:t>،</w:t>
      </w:r>
      <w:r>
        <w:rPr>
          <w:rtl/>
        </w:rPr>
        <w:t xml:space="preserve"> وحمله بعض الاصحاب على من نوى صوما</w:t>
      </w:r>
      <w:r w:rsidR="005B2FC2">
        <w:rPr>
          <w:rFonts w:hint="cs"/>
          <w:rtl/>
        </w:rPr>
        <w:t>ً</w:t>
      </w:r>
      <w:r>
        <w:rPr>
          <w:rtl/>
        </w:rPr>
        <w:t xml:space="preserve"> مطلقا</w:t>
      </w:r>
      <w:r w:rsidR="005B2FC2">
        <w:rPr>
          <w:rFonts w:hint="cs"/>
          <w:rtl/>
        </w:rPr>
        <w:t>ً</w:t>
      </w:r>
      <w:r>
        <w:rPr>
          <w:rtl/>
        </w:rPr>
        <w:t xml:space="preserve"> فصرفه إلى القضاء عند العصر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[ 12711 ]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5B2FC2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5B2FC2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عمار الساباطي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يكون عليه أي</w:t>
      </w:r>
      <w:r w:rsidR="005B2FC2">
        <w:rPr>
          <w:rFonts w:hint="cs"/>
          <w:rtl/>
        </w:rPr>
        <w:t>ّ</w:t>
      </w:r>
      <w:r>
        <w:rPr>
          <w:rtl/>
        </w:rPr>
        <w:t>ام من شهر رمضان ويريد أن يقضيها</w:t>
      </w:r>
      <w:r w:rsidR="000F3E23">
        <w:rPr>
          <w:rtl/>
        </w:rPr>
        <w:t>،</w:t>
      </w:r>
      <w:r>
        <w:rPr>
          <w:rtl/>
        </w:rPr>
        <w:t xml:space="preserve"> متى يريد أن ينوي الصيام؟ قال</w:t>
      </w:r>
      <w:r w:rsidR="000F3E23">
        <w:rPr>
          <w:rtl/>
        </w:rPr>
        <w:t>:</w:t>
      </w:r>
      <w:r>
        <w:rPr>
          <w:rtl/>
        </w:rPr>
        <w:t xml:space="preserve"> هو بالخيار إلى أن تزول الشمس</w:t>
      </w:r>
      <w:r w:rsidR="000F3E23">
        <w:rPr>
          <w:rtl/>
        </w:rPr>
        <w:t>،</w:t>
      </w:r>
      <w:r>
        <w:rPr>
          <w:rtl/>
        </w:rPr>
        <w:t xml:space="preserve"> فاذا زالت الشمس فان كان نوى الصوم فليصم</w:t>
      </w:r>
      <w:r w:rsidR="000F3E23">
        <w:rPr>
          <w:rtl/>
        </w:rPr>
        <w:t>،</w:t>
      </w:r>
      <w:r w:rsidR="005B2FC2">
        <w:rPr>
          <w:rtl/>
        </w:rPr>
        <w:t xml:space="preserve"> وإن كان ينوي ال</w:t>
      </w:r>
      <w:r w:rsidR="005B2FC2">
        <w:rPr>
          <w:rFonts w:hint="cs"/>
          <w:rtl/>
        </w:rPr>
        <w:t>إِ</w:t>
      </w:r>
      <w:r>
        <w:rPr>
          <w:rtl/>
        </w:rPr>
        <w:t xml:space="preserve">فطار فليفطر.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س</w:t>
      </w:r>
      <w:r w:rsidR="005B2FC2">
        <w:rPr>
          <w:rFonts w:hint="cs"/>
          <w:rtl/>
        </w:rPr>
        <w:t>ُ</w:t>
      </w:r>
      <w:r w:rsidR="005B2FC2">
        <w:rPr>
          <w:rtl/>
        </w:rPr>
        <w:t>ئل ف</w:t>
      </w:r>
      <w:r w:rsidR="005B2FC2">
        <w:rPr>
          <w:rFonts w:hint="cs"/>
          <w:rtl/>
        </w:rPr>
        <w:t>إ</w:t>
      </w:r>
      <w:r w:rsidR="005B2FC2">
        <w:rPr>
          <w:rtl/>
        </w:rPr>
        <w:t>ن كان نوى ال</w:t>
      </w:r>
      <w:r w:rsidR="005B2FC2">
        <w:rPr>
          <w:rFonts w:hint="cs"/>
          <w:rtl/>
        </w:rPr>
        <w:t>إِ</w:t>
      </w:r>
      <w:r>
        <w:rPr>
          <w:rtl/>
        </w:rPr>
        <w:t>فطار يستقيم أن ي</w:t>
      </w:r>
      <w:r w:rsidR="005B2FC2">
        <w:rPr>
          <w:rFonts w:hint="cs"/>
          <w:rtl/>
        </w:rPr>
        <w:t>ُ</w:t>
      </w:r>
      <w:r>
        <w:rPr>
          <w:rtl/>
        </w:rPr>
        <w:t>نوى الصوم بعدما زالت الشمس؟ قال</w:t>
      </w:r>
      <w:r w:rsidR="000F3E23">
        <w:rPr>
          <w:rtl/>
        </w:rPr>
        <w:t>:</w:t>
      </w:r>
      <w:r>
        <w:rPr>
          <w:rtl/>
        </w:rPr>
        <w:t xml:space="preserve"> لا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[ 12712 ]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قال الشيخ</w:t>
      </w:r>
      <w:r w:rsidR="000F3E23">
        <w:rPr>
          <w:rtl/>
        </w:rPr>
        <w:t>:</w:t>
      </w:r>
      <w:r>
        <w:rPr>
          <w:rtl/>
        </w:rPr>
        <w:t xml:space="preserve"> وروي 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الاعمال بالنيات.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[ 12713 ]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5B2FC2">
        <w:rPr>
          <w:rFonts w:hint="cs"/>
          <w:rtl/>
        </w:rPr>
        <w:t>ّ</w:t>
      </w:r>
      <w:r w:rsidR="005B2FC2">
        <w:rPr>
          <w:rtl/>
        </w:rPr>
        <w:t>ما ال</w:t>
      </w:r>
      <w:r w:rsidR="005B2FC2">
        <w:rPr>
          <w:rFonts w:hint="cs"/>
          <w:rtl/>
        </w:rPr>
        <w:t>أ</w:t>
      </w:r>
      <w:r>
        <w:rPr>
          <w:rtl/>
        </w:rPr>
        <w:t>عمال بالني</w:t>
      </w:r>
      <w:r w:rsidR="005B2FC2">
        <w:rPr>
          <w:rFonts w:hint="cs"/>
          <w:rtl/>
        </w:rPr>
        <w:t>ّ</w:t>
      </w:r>
      <w:r>
        <w:rPr>
          <w:rtl/>
        </w:rPr>
        <w:t>ات ولكل</w:t>
      </w:r>
      <w:r w:rsidR="005B2FC2">
        <w:rPr>
          <w:rFonts w:hint="cs"/>
          <w:rtl/>
        </w:rPr>
        <w:t>ّ</w:t>
      </w:r>
      <w:r>
        <w:rPr>
          <w:rtl/>
        </w:rPr>
        <w:t xml:space="preserve"> امرىءٍ ما نوى.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[ 12714 ]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5B2FC2">
        <w:rPr>
          <w:rFonts w:hint="cs"/>
          <w:rtl/>
        </w:rPr>
        <w:t>أ</w:t>
      </w:r>
      <w:r>
        <w:rPr>
          <w:rtl/>
        </w:rPr>
        <w:t>ن</w:t>
      </w:r>
      <w:r w:rsidR="005B2FC2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لا قول الا بعمل</w:t>
      </w:r>
      <w:r w:rsidR="000F3E23">
        <w:rPr>
          <w:rtl/>
        </w:rPr>
        <w:t>،</w:t>
      </w:r>
      <w:r>
        <w:rPr>
          <w:rtl/>
        </w:rPr>
        <w:t xml:space="preserve"> ولا عمل إل</w:t>
      </w:r>
      <w:r w:rsidR="005B2FC2">
        <w:rPr>
          <w:rFonts w:hint="cs"/>
          <w:rtl/>
        </w:rPr>
        <w:t>ّ</w:t>
      </w:r>
      <w:r>
        <w:rPr>
          <w:rtl/>
        </w:rPr>
        <w:t>ا بني</w:t>
      </w:r>
      <w:r w:rsidR="005B2FC2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ولا ني</w:t>
      </w:r>
      <w:r w:rsidR="005B2FC2">
        <w:rPr>
          <w:rFonts w:hint="cs"/>
          <w:rtl/>
        </w:rPr>
        <w:t>ّ</w:t>
      </w:r>
      <w:r>
        <w:rPr>
          <w:rtl/>
        </w:rPr>
        <w:t>ة إل</w:t>
      </w:r>
      <w:r w:rsidR="005B2FC2">
        <w:rPr>
          <w:rFonts w:hint="cs"/>
          <w:rtl/>
        </w:rPr>
        <w:t>ّ</w:t>
      </w:r>
      <w:r w:rsidR="005B2FC2">
        <w:rPr>
          <w:rtl/>
        </w:rPr>
        <w:t>ا ب</w:t>
      </w:r>
      <w:r w:rsidR="005B2FC2">
        <w:rPr>
          <w:rFonts w:hint="cs"/>
          <w:rtl/>
        </w:rPr>
        <w:t>إ</w:t>
      </w:r>
      <w:r>
        <w:rPr>
          <w:rtl/>
        </w:rPr>
        <w:t>صابة السن</w:t>
      </w:r>
      <w:r w:rsidR="005B2FC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B2FC2" w:rsidRDefault="007A400D" w:rsidP="005B2FC2">
      <w:pPr>
        <w:pStyle w:val="libFootnote0"/>
        <w:rPr>
          <w:rtl/>
        </w:rPr>
      </w:pPr>
      <w:r w:rsidRPr="005B2FC2">
        <w:rPr>
          <w:rtl/>
        </w:rPr>
        <w:t>(1) راجع المختلف</w:t>
      </w:r>
      <w:r w:rsidR="000F3E23" w:rsidRPr="005B2FC2">
        <w:rPr>
          <w:rtl/>
        </w:rPr>
        <w:t>:</w:t>
      </w:r>
      <w:r w:rsidRPr="005B2FC2">
        <w:rPr>
          <w:rtl/>
        </w:rPr>
        <w:t xml:space="preserve"> 212. </w:t>
      </w:r>
    </w:p>
    <w:p w:rsidR="007A400D" w:rsidRPr="005B2FC2" w:rsidRDefault="007A400D" w:rsidP="005B2FC2">
      <w:pPr>
        <w:pStyle w:val="libFootnote0"/>
        <w:rPr>
          <w:rtl/>
        </w:rPr>
      </w:pPr>
      <w:r w:rsidRPr="005B2FC2">
        <w:rPr>
          <w:rtl/>
        </w:rPr>
        <w:t>10</w:t>
      </w:r>
      <w:r w:rsidR="000F3E23" w:rsidRPr="005B2FC2">
        <w:rPr>
          <w:rtl/>
        </w:rPr>
        <w:t xml:space="preserve"> - </w:t>
      </w:r>
      <w:r w:rsidRPr="005B2FC2">
        <w:rPr>
          <w:rtl/>
        </w:rPr>
        <w:t>التهذيب 4</w:t>
      </w:r>
      <w:r w:rsidR="000F3E23" w:rsidRPr="005B2FC2">
        <w:rPr>
          <w:rtl/>
        </w:rPr>
        <w:t>:</w:t>
      </w:r>
      <w:r w:rsidRPr="005B2FC2">
        <w:rPr>
          <w:rtl/>
        </w:rPr>
        <w:t xml:space="preserve"> 280 </w:t>
      </w:r>
      <w:r w:rsidR="00AE5B0A" w:rsidRPr="005B2FC2">
        <w:rPr>
          <w:rtl/>
        </w:rPr>
        <w:t>/</w:t>
      </w:r>
      <w:r w:rsidRPr="005B2FC2">
        <w:rPr>
          <w:rtl/>
        </w:rPr>
        <w:t xml:space="preserve"> 847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والاستبصار 2</w:t>
      </w:r>
      <w:r w:rsidR="000F3E23" w:rsidRPr="005B2FC2">
        <w:rPr>
          <w:rtl/>
        </w:rPr>
        <w:t>:</w:t>
      </w:r>
      <w:r w:rsidRPr="005B2FC2">
        <w:rPr>
          <w:rtl/>
        </w:rPr>
        <w:t xml:space="preserve"> 121 </w:t>
      </w:r>
      <w:r w:rsidR="00AE5B0A" w:rsidRPr="005B2FC2">
        <w:rPr>
          <w:rtl/>
        </w:rPr>
        <w:t>/</w:t>
      </w:r>
      <w:r w:rsidRPr="005B2FC2">
        <w:rPr>
          <w:rtl/>
        </w:rPr>
        <w:t xml:space="preserve"> 394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وأورد ذيله في الحديث 4 من الباب 29 من أبواب أحكام شهر رمضان. </w:t>
      </w:r>
    </w:p>
    <w:p w:rsidR="007A400D" w:rsidRPr="005B2FC2" w:rsidRDefault="007A400D" w:rsidP="005B2FC2">
      <w:pPr>
        <w:pStyle w:val="libFootnote0"/>
        <w:rPr>
          <w:rtl/>
        </w:rPr>
      </w:pPr>
      <w:r w:rsidRPr="005B2FC2">
        <w:rPr>
          <w:rtl/>
        </w:rPr>
        <w:t>11</w:t>
      </w:r>
      <w:r w:rsidR="000F3E23" w:rsidRPr="005B2FC2">
        <w:rPr>
          <w:rtl/>
        </w:rPr>
        <w:t xml:space="preserve"> - </w:t>
      </w:r>
      <w:r w:rsidRPr="005B2FC2">
        <w:rPr>
          <w:rtl/>
        </w:rPr>
        <w:t>التهذيب 4</w:t>
      </w:r>
      <w:r w:rsidR="000F3E23" w:rsidRPr="005B2FC2">
        <w:rPr>
          <w:rtl/>
        </w:rPr>
        <w:t>:</w:t>
      </w:r>
      <w:r w:rsidRPr="005B2FC2">
        <w:rPr>
          <w:rtl/>
        </w:rPr>
        <w:t xml:space="preserve"> 186 </w:t>
      </w:r>
      <w:r w:rsidR="00AE5B0A" w:rsidRPr="005B2FC2">
        <w:rPr>
          <w:rtl/>
        </w:rPr>
        <w:t>/</w:t>
      </w:r>
      <w:r w:rsidRPr="005B2FC2">
        <w:rPr>
          <w:rtl/>
        </w:rPr>
        <w:t xml:space="preserve"> 518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وأورده في الحديث 6 من الباب 5 من أبواب مقدمة العبادات. </w:t>
      </w:r>
    </w:p>
    <w:p w:rsidR="007A400D" w:rsidRPr="005B2FC2" w:rsidRDefault="007A400D" w:rsidP="005B2FC2">
      <w:pPr>
        <w:pStyle w:val="libFootnote0"/>
        <w:rPr>
          <w:rtl/>
        </w:rPr>
      </w:pPr>
      <w:r w:rsidRPr="005B2FC2">
        <w:rPr>
          <w:rtl/>
        </w:rPr>
        <w:t>12</w:t>
      </w:r>
      <w:r w:rsidR="000F3E23" w:rsidRPr="005B2FC2">
        <w:rPr>
          <w:rtl/>
        </w:rPr>
        <w:t xml:space="preserve"> - </w:t>
      </w:r>
      <w:r w:rsidRPr="005B2FC2">
        <w:rPr>
          <w:rtl/>
        </w:rPr>
        <w:t>التهذيب 4</w:t>
      </w:r>
      <w:r w:rsidR="000F3E23" w:rsidRPr="005B2FC2">
        <w:rPr>
          <w:rtl/>
        </w:rPr>
        <w:t>:</w:t>
      </w:r>
      <w:r w:rsidRPr="005B2FC2">
        <w:rPr>
          <w:rtl/>
        </w:rPr>
        <w:t xml:space="preserve"> 186 </w:t>
      </w:r>
      <w:r w:rsidR="00AE5B0A" w:rsidRPr="005B2FC2">
        <w:rPr>
          <w:rtl/>
        </w:rPr>
        <w:t>/</w:t>
      </w:r>
      <w:r w:rsidRPr="005B2FC2">
        <w:rPr>
          <w:rtl/>
        </w:rPr>
        <w:t xml:space="preserve"> 519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وأورده في الحديث 7 من الباب 5 من أبواب مقدمة العبادات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وفي الحديث 2 من الباب 1 من أبواب النية في الصلاة. </w:t>
      </w:r>
    </w:p>
    <w:p w:rsidR="007A400D" w:rsidRPr="005B2FC2" w:rsidRDefault="007A400D" w:rsidP="005B2FC2">
      <w:pPr>
        <w:pStyle w:val="libFootnote0"/>
        <w:rPr>
          <w:rtl/>
        </w:rPr>
      </w:pPr>
      <w:r w:rsidRPr="005B2FC2">
        <w:rPr>
          <w:rtl/>
        </w:rPr>
        <w:t>13</w:t>
      </w:r>
      <w:r w:rsidR="000F3E23" w:rsidRPr="005B2FC2">
        <w:rPr>
          <w:rtl/>
        </w:rPr>
        <w:t xml:space="preserve"> - </w:t>
      </w:r>
      <w:r w:rsidRPr="005B2FC2">
        <w:rPr>
          <w:rtl/>
        </w:rPr>
        <w:t>التهذيب 4</w:t>
      </w:r>
      <w:r w:rsidR="000F3E23" w:rsidRPr="005B2FC2">
        <w:rPr>
          <w:rtl/>
        </w:rPr>
        <w:t>:</w:t>
      </w:r>
      <w:r w:rsidRPr="005B2FC2">
        <w:rPr>
          <w:rtl/>
        </w:rPr>
        <w:t xml:space="preserve"> 186 </w:t>
      </w:r>
      <w:r w:rsidR="00AE5B0A" w:rsidRPr="005B2FC2">
        <w:rPr>
          <w:rtl/>
        </w:rPr>
        <w:t>/</w:t>
      </w:r>
      <w:r w:rsidRPr="005B2FC2">
        <w:rPr>
          <w:rtl/>
        </w:rPr>
        <w:t xml:space="preserve"> 520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وأورد قطعة منه في الحديث 4 من الباب 1 من أبواب النية في الصلاة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ومثله عن الكافي والمقنعة والمحاسن في الحديث 2 من الباب 5 من أبواب مقدمة العبادات</w:t>
      </w:r>
      <w:r w:rsidR="000F3E23" w:rsidRPr="005B2FC2">
        <w:rPr>
          <w:rtl/>
        </w:rPr>
        <w:t>،</w:t>
      </w:r>
      <w:r w:rsidRPr="005B2FC2">
        <w:rPr>
          <w:rtl/>
        </w:rPr>
        <w:t xml:space="preserve"> وفي الحديث 4 من الباب 1 من أبواب النية في الصلاة.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5B2FC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في مقد</w:t>
      </w:r>
      <w:r w:rsidR="005B2FC2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7" w:name="_Toc281233622"/>
      <w:bookmarkStart w:id="18" w:name="_Toc281239028"/>
      <w:bookmarkStart w:id="19" w:name="_Toc302832875"/>
      <w:bookmarkStart w:id="20" w:name="_Toc375775291"/>
      <w:bookmarkStart w:id="21" w:name="_Toc267675054"/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باب جواز تجديد الني</w:t>
      </w:r>
      <w:r w:rsidR="005B2FC2">
        <w:rPr>
          <w:rFonts w:hint="cs"/>
          <w:rtl/>
        </w:rPr>
        <w:t>ّ</w:t>
      </w:r>
      <w:r>
        <w:rPr>
          <w:rtl/>
        </w:rPr>
        <w:t>ة في الصوم المندوب إلى قرب الغروب</w:t>
      </w:r>
      <w:bookmarkEnd w:id="17"/>
      <w:bookmarkEnd w:id="18"/>
      <w:bookmarkEnd w:id="19"/>
      <w:bookmarkEnd w:id="20"/>
      <w:bookmarkEnd w:id="2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</w:t>
      </w:r>
      <w:r w:rsidR="005B2FC2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5B2FC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أيوب</w:t>
      </w:r>
      <w:r w:rsidR="000F3E23">
        <w:rPr>
          <w:rtl/>
        </w:rPr>
        <w:t>،</w:t>
      </w:r>
      <w:r>
        <w:rPr>
          <w:rtl/>
        </w:rPr>
        <w:t xml:space="preserve"> عن حسين بن عثمان</w:t>
      </w:r>
      <w:r w:rsidR="000F3E23">
        <w:rPr>
          <w:rtl/>
        </w:rPr>
        <w:t>،</w:t>
      </w:r>
      <w:r>
        <w:rPr>
          <w:rtl/>
        </w:rPr>
        <w:t xml:space="preserve"> عن سماعة بن مهران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 المتطو</w:t>
      </w:r>
      <w:r w:rsidR="005B2FC2">
        <w:rPr>
          <w:rFonts w:hint="cs"/>
          <w:rtl/>
        </w:rPr>
        <w:t>ّ</w:t>
      </w:r>
      <w:r>
        <w:rPr>
          <w:rtl/>
        </w:rPr>
        <w:t>ع تعرض له الحاجة؟ قال</w:t>
      </w:r>
      <w:r w:rsidR="000F3E23">
        <w:rPr>
          <w:rtl/>
        </w:rPr>
        <w:t>:</w:t>
      </w:r>
      <w:r>
        <w:rPr>
          <w:rtl/>
        </w:rPr>
        <w:t xml:space="preserve"> هو بالخيار ما بينه وبين العصر</w:t>
      </w:r>
      <w:r w:rsidR="000F3E23">
        <w:rPr>
          <w:rtl/>
        </w:rPr>
        <w:t>،</w:t>
      </w:r>
      <w:r>
        <w:rPr>
          <w:rtl/>
        </w:rPr>
        <w:t xml:space="preserve"> وإن مكث حتى العصر ثم بدا له أن يصوم وإن لم يكن نوى ذلك فله أن يصوم ذلك اليوم إن شاء. </w:t>
      </w:r>
    </w:p>
    <w:p w:rsidR="007A400D" w:rsidRDefault="007A400D" w:rsidP="0069393C">
      <w:pPr>
        <w:pStyle w:val="libNormal"/>
        <w:rPr>
          <w:rtl/>
        </w:rPr>
      </w:pPr>
      <w:r>
        <w:rPr>
          <w:rtl/>
        </w:rPr>
        <w:t xml:space="preserve">ورواه الصدوق بإسناده عن سماعة وبإسناده عن أبي بصير </w:t>
      </w:r>
      <w:r w:rsidRPr="00D960A8">
        <w:rPr>
          <w:rStyle w:val="libFootnotenumChar"/>
          <w:rtl/>
        </w:rPr>
        <w:t>(</w:t>
      </w:r>
      <w:r w:rsidR="0069393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9393C">
      <w:pPr>
        <w:pStyle w:val="libNormal"/>
        <w:rPr>
          <w:rtl/>
        </w:rPr>
      </w:pPr>
      <w:r>
        <w:rPr>
          <w:rtl/>
        </w:rPr>
        <w:t>ورواه ايضا</w:t>
      </w:r>
      <w:r w:rsidR="005B2FC2">
        <w:rPr>
          <w:rFonts w:hint="cs"/>
          <w:rtl/>
        </w:rPr>
        <w:t>ً</w:t>
      </w:r>
      <w:r>
        <w:rPr>
          <w:rtl/>
        </w:rPr>
        <w:t xml:space="preserve"> مرسلا</w:t>
      </w:r>
      <w:r w:rsidR="005B2FC2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9393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9393C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69393C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9393C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9393C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D960A8">
        <w:rPr>
          <w:rStyle w:val="libFootnotenumChar"/>
          <w:rtl/>
        </w:rPr>
        <w:t>(</w:t>
      </w:r>
      <w:r w:rsidR="0069393C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F12D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F12DE">
        <w:rPr>
          <w:rtl/>
        </w:rPr>
        <w:t xml:space="preserve"> تقدم في الباب 5 من أبواب مقدمة العبادات</w:t>
      </w:r>
      <w:r>
        <w:rPr>
          <w:rtl/>
        </w:rPr>
        <w:t>.</w:t>
      </w:r>
      <w:r w:rsidRPr="00BF12DE">
        <w:rPr>
          <w:rtl/>
        </w:rPr>
        <w:t xml:space="preserve"> </w:t>
      </w:r>
    </w:p>
    <w:p w:rsidR="007A400D" w:rsidRPr="00BF12DE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F12DE">
        <w:rPr>
          <w:rtl/>
        </w:rPr>
        <w:t xml:space="preserve"> تقدم في الباب 1 من أبواب النية في الصلاة</w:t>
      </w:r>
      <w:r>
        <w:rPr>
          <w:rtl/>
        </w:rPr>
        <w:t>.</w:t>
      </w:r>
      <w:r w:rsidRPr="00BF12DE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BF12DE">
        <w:rPr>
          <w:rtl/>
        </w:rPr>
        <w:t xml:space="preserve"> يأتي في الحديث 12 من الباب 4 من هذه الابواب</w:t>
      </w:r>
      <w:r w:rsidR="000F3E23">
        <w:rPr>
          <w:rtl/>
        </w:rPr>
        <w:t>،</w:t>
      </w:r>
      <w:r w:rsidRPr="00BF12DE">
        <w:rPr>
          <w:rtl/>
        </w:rPr>
        <w:t xml:space="preserve"> وفي الحديث 3 من الباب 20 من أبواب مايمسك عنه الصائم</w:t>
      </w:r>
      <w:r w:rsidR="000F3E23">
        <w:rPr>
          <w:rtl/>
        </w:rPr>
        <w:t>،</w:t>
      </w:r>
      <w:r w:rsidRPr="00BF12DE">
        <w:rPr>
          <w:rtl/>
        </w:rPr>
        <w:t xml:space="preserve"> وفي الباب 6 من أبواب من يصح منه الصوم</w:t>
      </w:r>
      <w:r>
        <w:rPr>
          <w:rtl/>
        </w:rPr>
        <w:t>.</w:t>
      </w:r>
    </w:p>
    <w:p w:rsidR="007A400D" w:rsidRPr="00435B69" w:rsidRDefault="007A400D" w:rsidP="0069393C">
      <w:pPr>
        <w:pStyle w:val="libFootnoteCenterBold"/>
        <w:rPr>
          <w:rtl/>
        </w:rPr>
      </w:pPr>
      <w:r w:rsidRPr="00435B69">
        <w:rPr>
          <w:rtl/>
        </w:rPr>
        <w:t>الباب 3</w:t>
      </w:r>
    </w:p>
    <w:p w:rsidR="007A400D" w:rsidRPr="00435B69" w:rsidRDefault="007A400D" w:rsidP="0069393C">
      <w:pPr>
        <w:pStyle w:val="libFootnoteCenterBold"/>
        <w:rPr>
          <w:rtl/>
        </w:rPr>
      </w:pPr>
      <w:r w:rsidRPr="00435B69">
        <w:rPr>
          <w:rtl/>
        </w:rPr>
        <w:t>فيه حديث واحد</w:t>
      </w:r>
    </w:p>
    <w:p w:rsidR="007A400D" w:rsidRPr="0069393C" w:rsidRDefault="007A400D" w:rsidP="0069393C">
      <w:pPr>
        <w:pStyle w:val="libFootnote0"/>
        <w:rPr>
          <w:rtl/>
        </w:rPr>
      </w:pPr>
      <w:r w:rsidRPr="0069393C">
        <w:rPr>
          <w:rtl/>
        </w:rPr>
        <w:t>1</w:t>
      </w:r>
      <w:r w:rsidR="000F3E23" w:rsidRPr="0069393C">
        <w:rPr>
          <w:rtl/>
        </w:rPr>
        <w:t xml:space="preserve"> - </w:t>
      </w:r>
      <w:r w:rsidRPr="0069393C">
        <w:rPr>
          <w:rtl/>
        </w:rPr>
        <w:t>الكافي 4</w:t>
      </w:r>
      <w:r w:rsidR="000F3E23" w:rsidRPr="0069393C">
        <w:rPr>
          <w:rtl/>
        </w:rPr>
        <w:t>:</w:t>
      </w:r>
      <w:r w:rsidRPr="0069393C">
        <w:rPr>
          <w:rtl/>
        </w:rPr>
        <w:t xml:space="preserve"> 122 </w:t>
      </w:r>
      <w:r w:rsidR="00AE5B0A" w:rsidRPr="0069393C">
        <w:rPr>
          <w:rtl/>
        </w:rPr>
        <w:t>/</w:t>
      </w:r>
      <w:r w:rsidRPr="0069393C">
        <w:rPr>
          <w:rtl/>
        </w:rPr>
        <w:t xml:space="preserve"> 2. </w:t>
      </w:r>
    </w:p>
    <w:p w:rsidR="007A400D" w:rsidRPr="0069393C" w:rsidRDefault="007A400D" w:rsidP="0069393C">
      <w:pPr>
        <w:pStyle w:val="libFootnote0"/>
        <w:rPr>
          <w:rtl/>
        </w:rPr>
      </w:pPr>
      <w:r w:rsidRPr="0069393C">
        <w:rPr>
          <w:rtl/>
        </w:rPr>
        <w:t>(</w:t>
      </w:r>
      <w:r w:rsidR="0069393C" w:rsidRPr="0069393C">
        <w:rPr>
          <w:rFonts w:hint="cs"/>
          <w:rtl/>
        </w:rPr>
        <w:t>4</w:t>
      </w:r>
      <w:r w:rsidRPr="0069393C">
        <w:rPr>
          <w:rtl/>
        </w:rPr>
        <w:t>) الفقيه 2</w:t>
      </w:r>
      <w:r w:rsidR="000F3E23" w:rsidRPr="0069393C">
        <w:rPr>
          <w:rtl/>
        </w:rPr>
        <w:t>:</w:t>
      </w:r>
      <w:r w:rsidRPr="0069393C">
        <w:rPr>
          <w:rtl/>
        </w:rPr>
        <w:t xml:space="preserve"> 55 </w:t>
      </w:r>
      <w:r w:rsidR="00AE5B0A" w:rsidRPr="0069393C">
        <w:rPr>
          <w:rtl/>
        </w:rPr>
        <w:t>/</w:t>
      </w:r>
      <w:r w:rsidRPr="0069393C">
        <w:rPr>
          <w:rtl/>
        </w:rPr>
        <w:t xml:space="preserve"> 242</w:t>
      </w:r>
      <w:r w:rsidR="000F3E23" w:rsidRPr="0069393C">
        <w:rPr>
          <w:rtl/>
        </w:rPr>
        <w:t>،</w:t>
      </w:r>
      <w:r w:rsidRPr="0069393C">
        <w:rPr>
          <w:rtl/>
        </w:rPr>
        <w:t xml:space="preserve"> ولم يرد فيه ( عن سماعة ). </w:t>
      </w:r>
    </w:p>
    <w:p w:rsidR="007A400D" w:rsidRPr="0069393C" w:rsidRDefault="007A400D" w:rsidP="0069393C">
      <w:pPr>
        <w:pStyle w:val="libFootnote0"/>
        <w:rPr>
          <w:rtl/>
        </w:rPr>
      </w:pPr>
      <w:r w:rsidRPr="0069393C">
        <w:rPr>
          <w:rtl/>
        </w:rPr>
        <w:t>(</w:t>
      </w:r>
      <w:r w:rsidR="0069393C" w:rsidRPr="0069393C">
        <w:rPr>
          <w:rFonts w:hint="cs"/>
          <w:rtl/>
        </w:rPr>
        <w:t>5</w:t>
      </w:r>
      <w:r w:rsidRPr="0069393C">
        <w:rPr>
          <w:rtl/>
        </w:rPr>
        <w:t>) الفقيه 2</w:t>
      </w:r>
      <w:r w:rsidR="000F3E23" w:rsidRPr="0069393C">
        <w:rPr>
          <w:rtl/>
        </w:rPr>
        <w:t>:</w:t>
      </w:r>
      <w:r w:rsidRPr="0069393C">
        <w:rPr>
          <w:rtl/>
        </w:rPr>
        <w:t xml:space="preserve"> 97 </w:t>
      </w:r>
      <w:r w:rsidR="00AE5B0A" w:rsidRPr="0069393C">
        <w:rPr>
          <w:rtl/>
        </w:rPr>
        <w:t>/</w:t>
      </w:r>
      <w:r w:rsidRPr="0069393C">
        <w:rPr>
          <w:rtl/>
        </w:rPr>
        <w:t xml:space="preserve"> 435. </w:t>
      </w:r>
    </w:p>
    <w:p w:rsidR="007A400D" w:rsidRPr="0069393C" w:rsidRDefault="007A400D" w:rsidP="0069393C">
      <w:pPr>
        <w:pStyle w:val="libFootnote0"/>
        <w:rPr>
          <w:rtl/>
        </w:rPr>
      </w:pPr>
      <w:r w:rsidRPr="0069393C">
        <w:rPr>
          <w:rtl/>
        </w:rPr>
        <w:t>(</w:t>
      </w:r>
      <w:r w:rsidR="0069393C" w:rsidRPr="0069393C">
        <w:rPr>
          <w:rFonts w:hint="cs"/>
          <w:rtl/>
        </w:rPr>
        <w:t>6</w:t>
      </w:r>
      <w:r w:rsidRPr="0069393C">
        <w:rPr>
          <w:rtl/>
        </w:rPr>
        <w:t>) المقنع</w:t>
      </w:r>
      <w:r w:rsidR="000F3E23" w:rsidRPr="0069393C">
        <w:rPr>
          <w:rtl/>
        </w:rPr>
        <w:t>:</w:t>
      </w:r>
      <w:r w:rsidRPr="0069393C">
        <w:rPr>
          <w:rtl/>
        </w:rPr>
        <w:t xml:space="preserve"> 63. </w:t>
      </w:r>
    </w:p>
    <w:p w:rsidR="007A400D" w:rsidRPr="0069393C" w:rsidRDefault="007A400D" w:rsidP="0069393C">
      <w:pPr>
        <w:pStyle w:val="libFootnote0"/>
        <w:rPr>
          <w:rtl/>
        </w:rPr>
      </w:pPr>
      <w:r w:rsidRPr="0069393C">
        <w:rPr>
          <w:rtl/>
        </w:rPr>
        <w:t>(</w:t>
      </w:r>
      <w:r w:rsidR="0069393C" w:rsidRPr="0069393C">
        <w:rPr>
          <w:rFonts w:hint="cs"/>
          <w:rtl/>
        </w:rPr>
        <w:t>7</w:t>
      </w:r>
      <w:r w:rsidRPr="0069393C">
        <w:rPr>
          <w:rtl/>
        </w:rPr>
        <w:t>) التهذيب 4</w:t>
      </w:r>
      <w:r w:rsidR="000F3E23" w:rsidRPr="0069393C">
        <w:rPr>
          <w:rtl/>
        </w:rPr>
        <w:t>:</w:t>
      </w:r>
      <w:r w:rsidRPr="0069393C">
        <w:rPr>
          <w:rtl/>
        </w:rPr>
        <w:t xml:space="preserve"> 186 </w:t>
      </w:r>
      <w:r w:rsidR="00AE5B0A" w:rsidRPr="0069393C">
        <w:rPr>
          <w:rtl/>
        </w:rPr>
        <w:t>/</w:t>
      </w:r>
      <w:r w:rsidRPr="0069393C">
        <w:rPr>
          <w:rtl/>
        </w:rPr>
        <w:t xml:space="preserve"> 521.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4357B8" w:rsidRDefault="007A400D" w:rsidP="005015C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357B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4357B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 w:rsidR="004357B8">
        <w:rPr>
          <w:rtl/>
        </w:rPr>
        <w:t>عليه في صوم يوم دحو ال</w:t>
      </w:r>
      <w:r w:rsidR="004357B8">
        <w:rPr>
          <w:rFonts w:hint="cs"/>
          <w:rtl/>
        </w:rPr>
        <w:t>أ</w:t>
      </w:r>
      <w:r>
        <w:rPr>
          <w:rtl/>
        </w:rPr>
        <w:t xml:space="preserve">رض </w:t>
      </w:r>
      <w:r w:rsidRPr="00D960A8">
        <w:rPr>
          <w:rStyle w:val="libFootnotenumChar"/>
          <w:rtl/>
        </w:rPr>
        <w:t>(</w:t>
      </w:r>
      <w:r w:rsidR="004357B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وصوم أي</w:t>
      </w:r>
      <w:r w:rsidR="004357B8">
        <w:rPr>
          <w:rFonts w:hint="cs"/>
          <w:rtl/>
        </w:rPr>
        <w:t>ّ</w:t>
      </w:r>
      <w:r>
        <w:rPr>
          <w:rtl/>
        </w:rPr>
        <w:t xml:space="preserve">ام البيض </w:t>
      </w:r>
      <w:r w:rsidRPr="00D960A8">
        <w:rPr>
          <w:rStyle w:val="libFootnotenumChar"/>
          <w:rtl/>
        </w:rPr>
        <w:t>(</w:t>
      </w:r>
      <w:r w:rsidR="004357B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</w:t>
      </w:r>
      <w:r w:rsidR="004357B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22" w:name="_Toc281233623"/>
      <w:bookmarkStart w:id="23" w:name="_Toc281239029"/>
      <w:bookmarkStart w:id="24" w:name="_Toc302832876"/>
      <w:bookmarkStart w:id="25" w:name="_Toc375775292"/>
      <w:bookmarkStart w:id="26" w:name="_Toc267675055"/>
      <w:r>
        <w:rPr>
          <w:rtl/>
        </w:rPr>
        <w:t>4</w:t>
      </w:r>
      <w:r w:rsidR="000F3E23">
        <w:rPr>
          <w:rtl/>
        </w:rPr>
        <w:t xml:space="preserve"> - </w:t>
      </w:r>
      <w:r w:rsidR="004357B8">
        <w:rPr>
          <w:rtl/>
        </w:rPr>
        <w:t xml:space="preserve">باب </w:t>
      </w:r>
      <w:r w:rsidR="004357B8">
        <w:rPr>
          <w:rFonts w:hint="cs"/>
          <w:rtl/>
        </w:rPr>
        <w:t>أ</w:t>
      </w:r>
      <w:r>
        <w:rPr>
          <w:rtl/>
        </w:rPr>
        <w:t>ن</w:t>
      </w:r>
      <w:r w:rsidR="004357B8">
        <w:rPr>
          <w:rFonts w:hint="cs"/>
          <w:rtl/>
        </w:rPr>
        <w:t>ّ</w:t>
      </w:r>
      <w:r>
        <w:rPr>
          <w:rtl/>
        </w:rPr>
        <w:t xml:space="preserve"> </w:t>
      </w:r>
      <w:r w:rsidR="004357B8">
        <w:rPr>
          <w:rtl/>
        </w:rPr>
        <w:t>من نوى قضاء شهر رمضان جاز له ال</w:t>
      </w:r>
      <w:r w:rsidR="004357B8">
        <w:rPr>
          <w:rFonts w:hint="cs"/>
          <w:rtl/>
        </w:rPr>
        <w:t>إِ</w:t>
      </w:r>
      <w:r>
        <w:rPr>
          <w:rtl/>
        </w:rPr>
        <w:t>فطار</w:t>
      </w:r>
      <w:bookmarkEnd w:id="22"/>
      <w:bookmarkEnd w:id="23"/>
      <w:bookmarkEnd w:id="24"/>
      <w:r w:rsidR="002E0E74">
        <w:rPr>
          <w:rtl/>
        </w:rPr>
        <w:t xml:space="preserve"> </w:t>
      </w:r>
      <w:bookmarkStart w:id="27" w:name="_Toc281233624"/>
      <w:bookmarkStart w:id="28" w:name="_Toc281239030"/>
      <w:bookmarkStart w:id="29" w:name="_Toc302832877"/>
      <w:r w:rsidR="002E0E74">
        <w:rPr>
          <w:rtl/>
        </w:rPr>
        <w:t>ق</w:t>
      </w:r>
      <w:r>
        <w:rPr>
          <w:rtl/>
        </w:rPr>
        <w:t>بل الزوال مع سعة الوقت لا بعده</w:t>
      </w:r>
      <w:r w:rsidR="000F3E23">
        <w:rPr>
          <w:rtl/>
        </w:rPr>
        <w:t>،</w:t>
      </w:r>
      <w:r>
        <w:rPr>
          <w:rtl/>
        </w:rPr>
        <w:t xml:space="preserve"> ومن نوى صوما</w:t>
      </w:r>
      <w:r w:rsidR="004357B8">
        <w:rPr>
          <w:rFonts w:hint="cs"/>
          <w:rtl/>
        </w:rPr>
        <w:t>ً</w:t>
      </w:r>
      <w:r>
        <w:rPr>
          <w:rtl/>
        </w:rPr>
        <w:t xml:space="preserve"> مندوبا</w:t>
      </w:r>
      <w:r w:rsidR="004357B8">
        <w:rPr>
          <w:rFonts w:hint="cs"/>
          <w:rtl/>
        </w:rPr>
        <w:t>ً</w:t>
      </w:r>
      <w:r>
        <w:rPr>
          <w:rtl/>
        </w:rPr>
        <w:t xml:space="preserve"> جاز</w:t>
      </w:r>
      <w:bookmarkEnd w:id="27"/>
      <w:bookmarkEnd w:id="28"/>
      <w:bookmarkEnd w:id="29"/>
      <w:r w:rsidR="002E0E74">
        <w:rPr>
          <w:rtl/>
        </w:rPr>
        <w:t xml:space="preserve"> </w:t>
      </w:r>
      <w:bookmarkStart w:id="30" w:name="_Toc281233625"/>
      <w:bookmarkStart w:id="31" w:name="_Toc281239031"/>
      <w:bookmarkStart w:id="32" w:name="_Toc302832878"/>
      <w:r w:rsidR="002E0E74">
        <w:rPr>
          <w:rtl/>
        </w:rPr>
        <w:t>ل</w:t>
      </w:r>
      <w:r>
        <w:rPr>
          <w:rtl/>
        </w:rPr>
        <w:t>ه الافطار متى شاء</w:t>
      </w:r>
      <w:r w:rsidR="000F3E23">
        <w:rPr>
          <w:rtl/>
        </w:rPr>
        <w:t>،</w:t>
      </w:r>
      <w:r>
        <w:rPr>
          <w:rtl/>
        </w:rPr>
        <w:t xml:space="preserve"> ويكره بعد الزوال</w:t>
      </w:r>
      <w:r w:rsidR="000F3E23">
        <w:rPr>
          <w:rtl/>
        </w:rPr>
        <w:t>،</w:t>
      </w:r>
      <w:r>
        <w:rPr>
          <w:rtl/>
        </w:rPr>
        <w:t xml:space="preserve"> وحكم النذر</w:t>
      </w:r>
      <w:bookmarkEnd w:id="25"/>
      <w:bookmarkEnd w:id="26"/>
      <w:bookmarkEnd w:id="30"/>
      <w:bookmarkEnd w:id="31"/>
      <w:bookmarkEnd w:id="3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الحارث بن محمد</w:t>
      </w:r>
      <w:r w:rsidR="000F3E23">
        <w:rPr>
          <w:rtl/>
        </w:rPr>
        <w:t>،</w:t>
      </w:r>
      <w:r>
        <w:rPr>
          <w:rtl/>
        </w:rPr>
        <w:t xml:space="preserve"> عن بريد العجلي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أتى أهله في يوم يقضيه من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إن كان أتى أهله قبل زوال الشمس فلا شيء عليه إلا يوم مكان يوم</w:t>
      </w:r>
      <w:r w:rsidR="000F3E23">
        <w:rPr>
          <w:rtl/>
        </w:rPr>
        <w:t>،</w:t>
      </w:r>
      <w:r>
        <w:rPr>
          <w:rtl/>
        </w:rPr>
        <w:t xml:space="preserve"> وإن كان أتى أهله بعد زوال الشمس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4357B8">
        <w:rPr>
          <w:rFonts w:hint="cs"/>
          <w:rtl/>
        </w:rPr>
        <w:t>ّ</w:t>
      </w:r>
      <w:r>
        <w:rPr>
          <w:rtl/>
        </w:rPr>
        <w:t xml:space="preserve"> عليه أن يتصد</w:t>
      </w:r>
      <w:r w:rsidR="004357B8">
        <w:rPr>
          <w:rFonts w:hint="cs"/>
          <w:rtl/>
        </w:rPr>
        <w:t>ّ</w:t>
      </w:r>
      <w:r>
        <w:rPr>
          <w:rtl/>
        </w:rPr>
        <w:t>ق على عشرة مساكين</w:t>
      </w:r>
      <w:r w:rsidR="000F3E23">
        <w:rPr>
          <w:rtl/>
        </w:rPr>
        <w:t>،</w:t>
      </w:r>
      <w:r>
        <w:rPr>
          <w:rtl/>
        </w:rPr>
        <w:t xml:space="preserve"> فإن لم يقدر صام </w:t>
      </w:r>
      <w:r w:rsidR="002761BB">
        <w:rPr>
          <w:rtl/>
        </w:rPr>
        <w:t xml:space="preserve">يوماً </w:t>
      </w:r>
      <w:r>
        <w:rPr>
          <w:rtl/>
        </w:rPr>
        <w:t>مكان يوم وصام ثلاثة أي</w:t>
      </w:r>
      <w:r w:rsidR="004357B8">
        <w:rPr>
          <w:rFonts w:hint="cs"/>
          <w:rtl/>
        </w:rPr>
        <w:t>ّ</w:t>
      </w:r>
      <w:r>
        <w:rPr>
          <w:rtl/>
        </w:rPr>
        <w:t>ام كف</w:t>
      </w:r>
      <w:r w:rsidR="004357B8">
        <w:rPr>
          <w:rFonts w:hint="cs"/>
          <w:rtl/>
        </w:rPr>
        <w:t>ّ</w:t>
      </w:r>
      <w:r>
        <w:rPr>
          <w:rtl/>
        </w:rPr>
        <w:t xml:space="preserve">ارة لما صنع. </w:t>
      </w:r>
    </w:p>
    <w:p w:rsidR="007A400D" w:rsidRDefault="007A400D" w:rsidP="00992E73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D960A8">
        <w:rPr>
          <w:rStyle w:val="libFootnotenumChar"/>
          <w:rtl/>
        </w:rPr>
        <w:t>(</w:t>
      </w:r>
      <w:r w:rsidR="00992E7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92E73">
      <w:pPr>
        <w:pStyle w:val="libNormal"/>
        <w:rPr>
          <w:rtl/>
        </w:rPr>
      </w:pPr>
      <w:r>
        <w:rPr>
          <w:rtl/>
        </w:rPr>
        <w:t>ورواه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في 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مرسلاً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4357B8">
        <w:rPr>
          <w:rFonts w:hint="cs"/>
          <w:rtl/>
        </w:rPr>
        <w:t>ّ</w:t>
      </w:r>
      <w:r>
        <w:rPr>
          <w:rtl/>
        </w:rPr>
        <w:t>ا أن</w:t>
      </w:r>
      <w:r w:rsidR="004357B8">
        <w:rPr>
          <w:rFonts w:hint="cs"/>
          <w:rtl/>
        </w:rPr>
        <w:t>ّ</w:t>
      </w:r>
      <w:r>
        <w:rPr>
          <w:rtl/>
        </w:rPr>
        <w:t>ه قال في الكتابين</w:t>
      </w:r>
      <w:r w:rsidR="000F3E23">
        <w:rPr>
          <w:rtl/>
        </w:rPr>
        <w:t>:</w:t>
      </w:r>
      <w:r>
        <w:rPr>
          <w:rtl/>
        </w:rPr>
        <w:t xml:space="preserve"> على عشرة مساكين لكل مسكين مد </w:t>
      </w:r>
      <w:r w:rsidRPr="00D960A8">
        <w:rPr>
          <w:rStyle w:val="libFootnotenumChar"/>
          <w:rtl/>
        </w:rPr>
        <w:t>(</w:t>
      </w:r>
      <w:r w:rsidR="00992E7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(</w:t>
      </w:r>
      <w:r w:rsidR="004357B8">
        <w:rPr>
          <w:rFonts w:hint="cs"/>
          <w:rtl/>
        </w:rPr>
        <w:t>1</w:t>
      </w:r>
      <w:r w:rsidRPr="004357B8">
        <w:rPr>
          <w:rtl/>
        </w:rPr>
        <w:t xml:space="preserve">) تقدم في الاحاديث 5 و 7 و 8 من الباب 2 من هذه الابواب. 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(</w:t>
      </w:r>
      <w:r w:rsidR="004357B8">
        <w:rPr>
          <w:rFonts w:hint="cs"/>
          <w:rtl/>
        </w:rPr>
        <w:t>2</w:t>
      </w:r>
      <w:r w:rsidRPr="004357B8">
        <w:rPr>
          <w:rtl/>
        </w:rPr>
        <w:t xml:space="preserve">) يأتي في الحديث 5 من الباب 16 من أبواب الصوم المندوب. 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(</w:t>
      </w:r>
      <w:r w:rsidR="004357B8">
        <w:rPr>
          <w:rFonts w:hint="cs"/>
          <w:rtl/>
        </w:rPr>
        <w:t>3</w:t>
      </w:r>
      <w:r w:rsidRPr="004357B8">
        <w:rPr>
          <w:rtl/>
        </w:rPr>
        <w:t xml:space="preserve">) يأتي في الحديث 1 من الباب 12 من أبواب الصوم المندوب. 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(</w:t>
      </w:r>
      <w:r w:rsidR="004357B8">
        <w:rPr>
          <w:rFonts w:hint="cs"/>
          <w:rtl/>
        </w:rPr>
        <w:t>4</w:t>
      </w:r>
      <w:r w:rsidRPr="004357B8">
        <w:rPr>
          <w:rtl/>
        </w:rPr>
        <w:t>) يأتي ما</w:t>
      </w:r>
      <w:r w:rsidR="009E6A70">
        <w:rPr>
          <w:rtl/>
        </w:rPr>
        <w:t xml:space="preserve">يدلّ </w:t>
      </w:r>
      <w:r w:rsidRPr="004357B8">
        <w:rPr>
          <w:rtl/>
        </w:rPr>
        <w:t xml:space="preserve">على جواز النية إلى الزوال في الباب 20 من أبواب مايمسك عنه الصائم. </w:t>
      </w:r>
    </w:p>
    <w:p w:rsidR="007A400D" w:rsidRPr="004357B8" w:rsidRDefault="007A400D" w:rsidP="004357B8">
      <w:pPr>
        <w:pStyle w:val="libFootnoteCenterBold"/>
        <w:rPr>
          <w:rtl/>
        </w:rPr>
      </w:pPr>
      <w:r w:rsidRPr="004357B8">
        <w:rPr>
          <w:rtl/>
        </w:rPr>
        <w:t xml:space="preserve">الباب 4 </w:t>
      </w:r>
    </w:p>
    <w:p w:rsidR="007A400D" w:rsidRPr="004357B8" w:rsidRDefault="007A400D" w:rsidP="004357B8">
      <w:pPr>
        <w:pStyle w:val="libFootnoteCenterBold"/>
        <w:rPr>
          <w:rtl/>
        </w:rPr>
      </w:pPr>
      <w:r w:rsidRPr="004357B8">
        <w:rPr>
          <w:rtl/>
        </w:rPr>
        <w:t>فيه 14 حديثا</w:t>
      </w:r>
      <w:r w:rsidR="00BC63A7">
        <w:rPr>
          <w:rFonts w:hint="cs"/>
          <w:rtl/>
        </w:rPr>
        <w:t>ً</w:t>
      </w:r>
      <w:r w:rsidR="00992E73">
        <w:rPr>
          <w:rFonts w:hint="cs"/>
          <w:rtl/>
        </w:rPr>
        <w:t xml:space="preserve"> 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1</w:t>
      </w:r>
      <w:r w:rsidR="000F3E23" w:rsidRPr="004357B8">
        <w:rPr>
          <w:rtl/>
        </w:rPr>
        <w:t xml:space="preserve"> - </w:t>
      </w:r>
      <w:r w:rsidRPr="004357B8">
        <w:rPr>
          <w:rtl/>
        </w:rPr>
        <w:t>الكافي 4</w:t>
      </w:r>
      <w:r w:rsidR="000F3E23" w:rsidRPr="004357B8">
        <w:rPr>
          <w:rtl/>
        </w:rPr>
        <w:t>:</w:t>
      </w:r>
      <w:r w:rsidRPr="004357B8">
        <w:rPr>
          <w:rtl/>
        </w:rPr>
        <w:t xml:space="preserve"> 122 </w:t>
      </w:r>
      <w:r w:rsidR="00AE5B0A" w:rsidRPr="004357B8">
        <w:rPr>
          <w:rtl/>
        </w:rPr>
        <w:t>/</w:t>
      </w:r>
      <w:r w:rsidRPr="004357B8">
        <w:rPr>
          <w:rtl/>
        </w:rPr>
        <w:t xml:space="preserve"> 5</w:t>
      </w:r>
      <w:r w:rsidR="000F3E23" w:rsidRPr="004357B8">
        <w:rPr>
          <w:rtl/>
        </w:rPr>
        <w:t>،</w:t>
      </w:r>
      <w:r w:rsidRPr="004357B8">
        <w:rPr>
          <w:rtl/>
        </w:rPr>
        <w:t xml:space="preserve"> وأورده في الحديث 1 من الباب 29 من أبواب أحكام شهر رمضان. 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(</w:t>
      </w:r>
      <w:r w:rsidR="004357B8">
        <w:rPr>
          <w:rFonts w:hint="cs"/>
          <w:rtl/>
        </w:rPr>
        <w:t>5</w:t>
      </w:r>
      <w:r w:rsidRPr="004357B8">
        <w:rPr>
          <w:rtl/>
        </w:rPr>
        <w:t>) الفقيه 2</w:t>
      </w:r>
      <w:r w:rsidR="000F3E23" w:rsidRPr="004357B8">
        <w:rPr>
          <w:rtl/>
        </w:rPr>
        <w:t>:</w:t>
      </w:r>
      <w:r w:rsidRPr="004357B8">
        <w:rPr>
          <w:rtl/>
        </w:rPr>
        <w:t xml:space="preserve"> 96 </w:t>
      </w:r>
      <w:r w:rsidR="00AE5B0A" w:rsidRPr="004357B8">
        <w:rPr>
          <w:rtl/>
        </w:rPr>
        <w:t>/</w:t>
      </w:r>
      <w:r w:rsidRPr="004357B8">
        <w:rPr>
          <w:rtl/>
        </w:rPr>
        <w:t xml:space="preserve"> 430. </w:t>
      </w:r>
    </w:p>
    <w:p w:rsidR="007A400D" w:rsidRPr="004357B8" w:rsidRDefault="007A400D" w:rsidP="004357B8">
      <w:pPr>
        <w:pStyle w:val="libFootnote0"/>
        <w:rPr>
          <w:rtl/>
        </w:rPr>
      </w:pPr>
      <w:r w:rsidRPr="004357B8">
        <w:rPr>
          <w:rtl/>
        </w:rPr>
        <w:t>(</w:t>
      </w:r>
      <w:r w:rsidR="004357B8">
        <w:rPr>
          <w:rFonts w:hint="cs"/>
          <w:rtl/>
        </w:rPr>
        <w:t>6</w:t>
      </w:r>
      <w:r w:rsidRPr="004357B8">
        <w:rPr>
          <w:rtl/>
        </w:rPr>
        <w:t>) المقنع</w:t>
      </w:r>
      <w:r w:rsidR="000F3E23" w:rsidRPr="004357B8">
        <w:rPr>
          <w:rtl/>
        </w:rPr>
        <w:t>:</w:t>
      </w:r>
      <w:r w:rsidRPr="004357B8">
        <w:rPr>
          <w:rtl/>
        </w:rPr>
        <w:t xml:space="preserve"> 63.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[ 12717 ]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992E73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992E73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 تقضي شهر رمضان في</w:t>
      </w:r>
      <w:r w:rsidR="00992E73">
        <w:rPr>
          <w:rFonts w:hint="cs"/>
          <w:rtl/>
        </w:rPr>
        <w:t>ُ</w:t>
      </w:r>
      <w:r w:rsidR="008D30B0">
        <w:rPr>
          <w:rtl/>
        </w:rPr>
        <w:t>كرهها زوجها على ال</w:t>
      </w:r>
      <w:r w:rsidR="008D30B0">
        <w:rPr>
          <w:rFonts w:hint="cs"/>
          <w:rtl/>
        </w:rPr>
        <w:t>إِ</w:t>
      </w:r>
      <w:r>
        <w:rPr>
          <w:rtl/>
        </w:rPr>
        <w:t>فطار؟ فقال</w:t>
      </w:r>
      <w:r w:rsidR="000F3E23">
        <w:rPr>
          <w:rtl/>
        </w:rPr>
        <w:t>:</w:t>
      </w:r>
      <w:r>
        <w:rPr>
          <w:rtl/>
        </w:rPr>
        <w:t xml:space="preserve"> لا ينبغي له أن ي</w:t>
      </w:r>
      <w:r w:rsidR="008D30B0">
        <w:rPr>
          <w:rFonts w:hint="cs"/>
          <w:rtl/>
        </w:rPr>
        <w:t>ُ</w:t>
      </w:r>
      <w:r>
        <w:rPr>
          <w:rtl/>
        </w:rPr>
        <w:t xml:space="preserve">كرهها بعد الزوال.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سماعة 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8D30B0">
        <w:rPr>
          <w:rFonts w:hint="cs"/>
          <w:rtl/>
        </w:rPr>
        <w:t>ّ</w:t>
      </w:r>
      <w:r>
        <w:rPr>
          <w:rtl/>
        </w:rPr>
        <w:t>ا أن</w:t>
      </w:r>
      <w:r w:rsidR="008D30B0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بعد زوال الشمس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[ 12718 ]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8D30B0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8D30B0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صالح بن عبدالله الخثعمي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ينوي الصوم فيلقاه أخوه الذي هو على أمره</w:t>
      </w:r>
      <w:r w:rsidR="000F3E23">
        <w:rPr>
          <w:rtl/>
        </w:rPr>
        <w:t>،</w:t>
      </w:r>
      <w:r>
        <w:rPr>
          <w:rtl/>
        </w:rPr>
        <w:t xml:space="preserve"> أيفطر؟ قال</w:t>
      </w:r>
      <w:r w:rsidR="000F3E23">
        <w:rPr>
          <w:rtl/>
        </w:rPr>
        <w:t>:</w:t>
      </w:r>
      <w:r>
        <w:rPr>
          <w:rtl/>
        </w:rPr>
        <w:t xml:space="preserve"> إن كان تطو</w:t>
      </w:r>
      <w:r w:rsidR="008D30B0">
        <w:rPr>
          <w:rFonts w:hint="cs"/>
          <w:rtl/>
        </w:rPr>
        <w:t>ّ</w:t>
      </w:r>
      <w:r>
        <w:rPr>
          <w:rtl/>
        </w:rPr>
        <w:t>عا</w:t>
      </w:r>
      <w:r w:rsidR="008D30B0">
        <w:rPr>
          <w:rFonts w:hint="cs"/>
          <w:rtl/>
        </w:rPr>
        <w:t>ً</w:t>
      </w:r>
      <w:r>
        <w:rPr>
          <w:rtl/>
        </w:rPr>
        <w:t xml:space="preserve"> أجزأه وحسب له</w:t>
      </w:r>
      <w:r w:rsidR="000F3E23">
        <w:rPr>
          <w:rtl/>
        </w:rPr>
        <w:t>،</w:t>
      </w:r>
      <w:r>
        <w:rPr>
          <w:rtl/>
        </w:rPr>
        <w:t xml:space="preserve"> وإن كان قضاء فريضة قضاه. </w:t>
      </w:r>
    </w:p>
    <w:p w:rsidR="007A400D" w:rsidRDefault="007A400D" w:rsidP="008D30B0">
      <w:pPr>
        <w:pStyle w:val="libNormal"/>
        <w:rPr>
          <w:rtl/>
        </w:rPr>
      </w:pPr>
      <w:r>
        <w:rPr>
          <w:rtl/>
        </w:rPr>
        <w:t>ورواه الصدوق بإسناده عن ابن فض</w:t>
      </w:r>
      <w:r w:rsidR="008D30B0">
        <w:rPr>
          <w:rFonts w:hint="cs"/>
          <w:rtl/>
        </w:rPr>
        <w:t>ّ</w:t>
      </w:r>
      <w:r>
        <w:rPr>
          <w:rtl/>
        </w:rPr>
        <w:t>ال 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8D30B0">
        <w:rPr>
          <w:rFonts w:hint="cs"/>
          <w:rtl/>
        </w:rPr>
        <w:t>ّ</w:t>
      </w:r>
      <w:r>
        <w:rPr>
          <w:rtl/>
        </w:rPr>
        <w:t>ا أن</w:t>
      </w:r>
      <w:r w:rsidR="008D30B0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على أمره فيسأله أن يفطر </w:t>
      </w:r>
      <w:r w:rsidRPr="00D960A8">
        <w:rPr>
          <w:rStyle w:val="libFootnotenumChar"/>
          <w:rtl/>
        </w:rPr>
        <w:t>(</w:t>
      </w:r>
      <w:r w:rsidR="008D30B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D30B0">
      <w:pPr>
        <w:pStyle w:val="libNormal"/>
        <w:rPr>
          <w:rtl/>
        </w:rPr>
      </w:pPr>
      <w:r w:rsidRPr="00AC3FA9">
        <w:rPr>
          <w:rStyle w:val="libNormalChar"/>
          <w:rtl/>
        </w:rPr>
        <w:t>[ 12719 ]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</w:t>
      </w:r>
      <w:r w:rsidR="008D30B0">
        <w:rPr>
          <w:rFonts w:hint="cs"/>
          <w:rtl/>
        </w:rPr>
        <w:t>ّ</w:t>
      </w:r>
      <w:r>
        <w:rPr>
          <w:rtl/>
        </w:rPr>
        <w:t>اب</w:t>
      </w:r>
      <w:r w:rsidR="000F3E23">
        <w:rPr>
          <w:rtl/>
        </w:rPr>
        <w:t>،</w:t>
      </w:r>
      <w:r>
        <w:rPr>
          <w:rtl/>
        </w:rPr>
        <w:t xml:space="preserve"> عن النضر بن سويد </w:t>
      </w:r>
      <w:r w:rsidRPr="00D960A8">
        <w:rPr>
          <w:rStyle w:val="libFootnotenumChar"/>
          <w:rtl/>
        </w:rPr>
        <w:t>(</w:t>
      </w:r>
      <w:r w:rsidR="008D30B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جميل بن در</w:t>
      </w:r>
      <w:r w:rsidR="008D30B0">
        <w:rPr>
          <w:rFonts w:hint="cs"/>
          <w:rtl/>
        </w:rPr>
        <w:t>ّ</w:t>
      </w:r>
      <w:r>
        <w:rPr>
          <w:rtl/>
        </w:rPr>
        <w:t>اج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8D30B0">
        <w:rPr>
          <w:rFonts w:hint="cs"/>
          <w:rtl/>
        </w:rPr>
        <w:t>ّ</w:t>
      </w:r>
      <w:r>
        <w:rPr>
          <w:rtl/>
        </w:rPr>
        <w:t>ه قال في الذي يقضي شهر رمضان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8D30B0">
        <w:rPr>
          <w:rFonts w:hint="cs"/>
          <w:rtl/>
        </w:rPr>
        <w:t>ّ</w:t>
      </w:r>
      <w:r>
        <w:rPr>
          <w:rtl/>
        </w:rPr>
        <w:t>ه بالخيار إلى زوال الشمس</w:t>
      </w:r>
      <w:r w:rsidR="000F3E23">
        <w:rPr>
          <w:rtl/>
        </w:rPr>
        <w:t>،</w:t>
      </w:r>
      <w:r w:rsidR="008D30B0">
        <w:rPr>
          <w:rtl/>
        </w:rPr>
        <w:t xml:space="preserve"> ف</w:t>
      </w:r>
      <w:r w:rsidR="008D30B0">
        <w:rPr>
          <w:rFonts w:hint="cs"/>
          <w:rtl/>
        </w:rPr>
        <w:t>إ</w:t>
      </w:r>
      <w:r>
        <w:rPr>
          <w:rtl/>
        </w:rPr>
        <w:t>ن كان تطو</w:t>
      </w:r>
      <w:r w:rsidR="008D30B0">
        <w:rPr>
          <w:rFonts w:hint="cs"/>
          <w:rtl/>
        </w:rPr>
        <w:t>ّ</w:t>
      </w:r>
      <w:r>
        <w:rPr>
          <w:rtl/>
        </w:rPr>
        <w:t>عا</w:t>
      </w:r>
      <w:r w:rsidR="008D30B0">
        <w:rPr>
          <w:rFonts w:hint="cs"/>
          <w:rtl/>
        </w:rPr>
        <w:t>ً</w:t>
      </w:r>
      <w:r w:rsidR="008D30B0">
        <w:rPr>
          <w:rtl/>
        </w:rPr>
        <w:t xml:space="preserve"> ف</w:t>
      </w:r>
      <w:r w:rsidR="008D30B0">
        <w:rPr>
          <w:rFonts w:hint="cs"/>
          <w:rtl/>
        </w:rPr>
        <w:t>إ</w:t>
      </w:r>
      <w:r>
        <w:rPr>
          <w:rtl/>
        </w:rPr>
        <w:t>ن</w:t>
      </w:r>
      <w:r w:rsidR="008D30B0">
        <w:rPr>
          <w:rFonts w:hint="cs"/>
          <w:rtl/>
        </w:rPr>
        <w:t>ّ</w:t>
      </w:r>
      <w:r>
        <w:rPr>
          <w:rtl/>
        </w:rPr>
        <w:t xml:space="preserve">ه إلى الليل بالخيار.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2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الكافي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122 </w:t>
      </w:r>
      <w:r w:rsidR="00AE5B0A" w:rsidRPr="008D30B0">
        <w:rPr>
          <w:rtl/>
        </w:rPr>
        <w:t>/</w:t>
      </w:r>
      <w:r w:rsidRPr="008D30B0">
        <w:rPr>
          <w:rtl/>
        </w:rPr>
        <w:t xml:space="preserve"> 6.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(1) الفقيه 2</w:t>
      </w:r>
      <w:r w:rsidR="000F3E23" w:rsidRPr="008D30B0">
        <w:rPr>
          <w:rtl/>
        </w:rPr>
        <w:t>:</w:t>
      </w:r>
      <w:r w:rsidRPr="008D30B0">
        <w:rPr>
          <w:rtl/>
        </w:rPr>
        <w:t xml:space="preserve"> 96 </w:t>
      </w:r>
      <w:r w:rsidR="00AE5B0A" w:rsidRPr="008D30B0">
        <w:rPr>
          <w:rtl/>
        </w:rPr>
        <w:t>/</w:t>
      </w:r>
      <w:r w:rsidRPr="008D30B0">
        <w:rPr>
          <w:rtl/>
        </w:rPr>
        <w:t xml:space="preserve"> 432.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(2) التهذيب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278 </w:t>
      </w:r>
      <w:r w:rsidR="00AE5B0A" w:rsidRPr="008D30B0">
        <w:rPr>
          <w:rtl/>
        </w:rPr>
        <w:t>/</w:t>
      </w:r>
      <w:r w:rsidRPr="008D30B0">
        <w:rPr>
          <w:rtl/>
        </w:rPr>
        <w:t xml:space="preserve"> 842</w:t>
      </w:r>
      <w:r w:rsidR="000F3E23" w:rsidRPr="008D30B0">
        <w:rPr>
          <w:rtl/>
        </w:rPr>
        <w:t>،</w:t>
      </w:r>
      <w:r w:rsidRPr="008D30B0">
        <w:rPr>
          <w:rtl/>
        </w:rPr>
        <w:t xml:space="preserve"> والاستبصار 2</w:t>
      </w:r>
      <w:r w:rsidR="000F3E23" w:rsidRPr="008D30B0">
        <w:rPr>
          <w:rtl/>
        </w:rPr>
        <w:t>:</w:t>
      </w:r>
      <w:r w:rsidRPr="008D30B0">
        <w:rPr>
          <w:rtl/>
        </w:rPr>
        <w:t xml:space="preserve"> 120 </w:t>
      </w:r>
      <w:r w:rsidR="00AE5B0A" w:rsidRPr="008D30B0">
        <w:rPr>
          <w:rtl/>
        </w:rPr>
        <w:t>/</w:t>
      </w:r>
      <w:r w:rsidRPr="008D30B0">
        <w:rPr>
          <w:rtl/>
        </w:rPr>
        <w:t xml:space="preserve"> 390.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3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الكافي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122 </w:t>
      </w:r>
      <w:r w:rsidR="00AE5B0A" w:rsidRPr="008D30B0">
        <w:rPr>
          <w:rtl/>
        </w:rPr>
        <w:t>/</w:t>
      </w:r>
      <w:r w:rsidRPr="008D30B0">
        <w:rPr>
          <w:rtl/>
        </w:rPr>
        <w:t xml:space="preserve"> 7</w:t>
      </w:r>
      <w:r w:rsidR="000F3E23" w:rsidRPr="008D30B0">
        <w:rPr>
          <w:rtl/>
        </w:rPr>
        <w:t>،</w:t>
      </w:r>
      <w:r w:rsidRPr="008D30B0">
        <w:rPr>
          <w:rtl/>
        </w:rPr>
        <w:t xml:space="preserve"> وأورده في الحديث 2 من الباب 8 من أبواب آداب الصائم.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(</w:t>
      </w:r>
      <w:r w:rsidR="008D30B0">
        <w:rPr>
          <w:rFonts w:hint="cs"/>
          <w:rtl/>
        </w:rPr>
        <w:t>3</w:t>
      </w:r>
      <w:r w:rsidRPr="008D30B0">
        <w:rPr>
          <w:rtl/>
        </w:rPr>
        <w:t>) الفقيه 2</w:t>
      </w:r>
      <w:r w:rsidR="000F3E23" w:rsidRPr="008D30B0">
        <w:rPr>
          <w:rtl/>
        </w:rPr>
        <w:t>:</w:t>
      </w:r>
      <w:r w:rsidRPr="008D30B0">
        <w:rPr>
          <w:rtl/>
        </w:rPr>
        <w:t xml:space="preserve"> 96 </w:t>
      </w:r>
      <w:r w:rsidR="00AE5B0A" w:rsidRPr="008D30B0">
        <w:rPr>
          <w:rtl/>
        </w:rPr>
        <w:t>/</w:t>
      </w:r>
      <w:r w:rsidRPr="008D30B0">
        <w:rPr>
          <w:rtl/>
        </w:rPr>
        <w:t xml:space="preserve"> 434.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4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التهذيب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280 </w:t>
      </w:r>
      <w:r w:rsidR="00AE5B0A" w:rsidRPr="008D30B0">
        <w:rPr>
          <w:rtl/>
        </w:rPr>
        <w:t>/</w:t>
      </w:r>
      <w:r w:rsidRPr="008D30B0">
        <w:rPr>
          <w:rtl/>
        </w:rPr>
        <w:t xml:space="preserve"> 849</w:t>
      </w:r>
      <w:r w:rsidR="000F3E23" w:rsidRPr="008D30B0">
        <w:rPr>
          <w:rtl/>
        </w:rPr>
        <w:t>،</w:t>
      </w:r>
      <w:r w:rsidRPr="008D30B0">
        <w:rPr>
          <w:rtl/>
        </w:rPr>
        <w:t xml:space="preserve"> والاستبصار 2</w:t>
      </w:r>
      <w:r w:rsidR="000F3E23" w:rsidRPr="008D30B0">
        <w:rPr>
          <w:rtl/>
        </w:rPr>
        <w:t>:</w:t>
      </w:r>
      <w:r w:rsidRPr="008D30B0">
        <w:rPr>
          <w:rtl/>
        </w:rPr>
        <w:t xml:space="preserve"> 122 </w:t>
      </w:r>
      <w:r w:rsidR="00AE5B0A" w:rsidRPr="008D30B0">
        <w:rPr>
          <w:rtl/>
        </w:rPr>
        <w:t>/</w:t>
      </w:r>
      <w:r w:rsidRPr="008D30B0">
        <w:rPr>
          <w:rtl/>
        </w:rPr>
        <w:t xml:space="preserve"> 396.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(</w:t>
      </w:r>
      <w:r w:rsidR="008D30B0">
        <w:rPr>
          <w:rFonts w:hint="cs"/>
          <w:rtl/>
        </w:rPr>
        <w:t>4</w:t>
      </w:r>
      <w:r w:rsidRPr="008D30B0">
        <w:rPr>
          <w:rtl/>
        </w:rPr>
        <w:t>) في الاستبصار</w:t>
      </w:r>
      <w:r w:rsidR="000F3E23" w:rsidRPr="008D30B0">
        <w:rPr>
          <w:rtl/>
        </w:rPr>
        <w:t>:</w:t>
      </w:r>
      <w:r w:rsidRPr="008D30B0">
        <w:rPr>
          <w:rtl/>
        </w:rPr>
        <w:t xml:space="preserve"> النضر بن شعيب.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[ 12720 ]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معمر بن خل</w:t>
      </w:r>
      <w:r w:rsidR="008D30B0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كنت جالسا</w:t>
      </w:r>
      <w:r w:rsidR="008D30B0">
        <w:rPr>
          <w:rFonts w:hint="cs"/>
          <w:rtl/>
        </w:rPr>
        <w:t>ً</w:t>
      </w:r>
      <w:r>
        <w:rPr>
          <w:rtl/>
        </w:rPr>
        <w:t xml:space="preserve"> عنده آخر يوم من شعبان فلم أره صائماً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صمت اليوم؟ فقال لي</w:t>
      </w:r>
      <w:r w:rsidR="000F3E23">
        <w:rPr>
          <w:rtl/>
        </w:rPr>
        <w:t>:</w:t>
      </w:r>
      <w:r>
        <w:rPr>
          <w:rtl/>
        </w:rPr>
        <w:t xml:space="preserve"> ولم؟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فقلت</w:t>
      </w:r>
      <w:r w:rsidR="000F3E23">
        <w:rPr>
          <w:rtl/>
        </w:rPr>
        <w:t>:</w:t>
      </w:r>
      <w:r>
        <w:rPr>
          <w:rtl/>
        </w:rPr>
        <w:t xml:space="preserve"> أفطر الآن؟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وكذلك في النوافل ليس لي أن أفطر بعد الظهر؟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الكراهة.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[ 12721 ]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عبدالرحمان بن الحج</w:t>
      </w:r>
      <w:r w:rsidR="008D30B0">
        <w:rPr>
          <w:rFonts w:hint="cs"/>
          <w:rtl/>
        </w:rPr>
        <w:t>ّ</w:t>
      </w:r>
      <w:r>
        <w:rPr>
          <w:rtl/>
        </w:rPr>
        <w:t>اج قال</w:t>
      </w:r>
      <w:r w:rsidR="000F3E23">
        <w:rPr>
          <w:rtl/>
        </w:rPr>
        <w:t>:</w:t>
      </w:r>
      <w:r>
        <w:rPr>
          <w:rtl/>
        </w:rPr>
        <w:t xml:space="preserve"> سألته عن الرجل يقضي رمضان</w:t>
      </w:r>
      <w:r w:rsidR="000F3E23">
        <w:rPr>
          <w:rtl/>
        </w:rPr>
        <w:t>،</w:t>
      </w:r>
      <w:r>
        <w:rPr>
          <w:rtl/>
        </w:rPr>
        <w:t xml:space="preserve"> أله ان يفطر بعدما يصبح قبل الزوال إذا بدا له؟ فقال</w:t>
      </w:r>
      <w:r w:rsidR="000F3E23">
        <w:rPr>
          <w:rtl/>
        </w:rPr>
        <w:t>:</w:t>
      </w:r>
      <w:r>
        <w:rPr>
          <w:rtl/>
        </w:rPr>
        <w:t xml:space="preserve"> إذا كان نوى ذلك من الليل وكان من قضاء رمضان فلا يفطر ويتم صومه 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الاستحباب لما مر</w:t>
      </w:r>
      <w:r w:rsidR="008D30B0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8D30B0">
      <w:pPr>
        <w:pStyle w:val="libNormal"/>
        <w:rPr>
          <w:rtl/>
        </w:rPr>
      </w:pPr>
      <w:r w:rsidRPr="00AC3FA9">
        <w:rPr>
          <w:rStyle w:val="libNormalChar"/>
          <w:rtl/>
        </w:rPr>
        <w:t>[ 12722 ]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</w:t>
      </w:r>
      <w:r w:rsidRPr="00D960A8">
        <w:rPr>
          <w:rStyle w:val="libFootnotenumChar"/>
          <w:rtl/>
        </w:rPr>
        <w:t>(</w:t>
      </w:r>
      <w:r w:rsidR="008D30B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الحسين</w:t>
      </w:r>
      <w:r w:rsidR="000F3E23">
        <w:rPr>
          <w:rtl/>
        </w:rPr>
        <w:t>،</w:t>
      </w:r>
      <w:r>
        <w:rPr>
          <w:rtl/>
        </w:rPr>
        <w:t xml:space="preserve"> عن النضر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أصبح وهو يريد الصيام ثم بدا له أن يفطر فله أن يفطر ما بينه وبين نصف النهار ثم يقضي ذلك اليوم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[ 12723 ]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8D30B0">
        <w:rPr>
          <w:rFonts w:hint="cs"/>
          <w:rtl/>
        </w:rPr>
        <w:t>ّ</w:t>
      </w:r>
      <w:r>
        <w:rPr>
          <w:rtl/>
        </w:rPr>
        <w:t>اس بن معروف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8D30B0">
        <w:rPr>
          <w:rFonts w:hint="cs"/>
          <w:rtl/>
        </w:rPr>
        <w:t>ّ</w:t>
      </w:r>
      <w:r>
        <w:rPr>
          <w:rtl/>
        </w:rPr>
        <w:t>ار بن مروان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</w:t>
      </w:r>
      <w:r w:rsidR="000F3E23">
        <w:rPr>
          <w:rtl/>
        </w:rPr>
        <w:t>:</w:t>
      </w:r>
      <w:r>
        <w:rPr>
          <w:rtl/>
        </w:rPr>
        <w:t xml:space="preserve"> الصائم بالخيار إلى زوال الشمس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8D30B0">
        <w:rPr>
          <w:rFonts w:hint="cs"/>
          <w:rtl/>
        </w:rPr>
        <w:t>ّ</w:t>
      </w:r>
      <w:r>
        <w:rPr>
          <w:rtl/>
        </w:rPr>
        <w:t xml:space="preserve"> ذلك في الفريضة</w:t>
      </w:r>
      <w:r w:rsidR="000F3E23">
        <w:rPr>
          <w:rtl/>
        </w:rPr>
        <w:t>،</w:t>
      </w:r>
      <w:r w:rsidR="008D30B0">
        <w:rPr>
          <w:rtl/>
        </w:rPr>
        <w:t xml:space="preserve"> </w:t>
      </w:r>
      <w:r w:rsidR="008D30B0">
        <w:rPr>
          <w:rFonts w:hint="cs"/>
          <w:rtl/>
        </w:rPr>
        <w:t>و</w:t>
      </w:r>
      <w:r>
        <w:rPr>
          <w:rtl/>
        </w:rPr>
        <w:t>أم</w:t>
      </w:r>
      <w:r w:rsidR="008D30B0">
        <w:rPr>
          <w:rFonts w:hint="cs"/>
          <w:rtl/>
        </w:rPr>
        <w:t>ّ</w:t>
      </w:r>
      <w:r>
        <w:rPr>
          <w:rtl/>
        </w:rPr>
        <w:t xml:space="preserve">ا النافلة فله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5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التهذيب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166 </w:t>
      </w:r>
      <w:r w:rsidR="00AE5B0A" w:rsidRPr="008D30B0">
        <w:rPr>
          <w:rtl/>
        </w:rPr>
        <w:t>/</w:t>
      </w:r>
      <w:r w:rsidRPr="008D30B0">
        <w:rPr>
          <w:rtl/>
        </w:rPr>
        <w:t xml:space="preserve"> 473</w:t>
      </w:r>
      <w:r w:rsidR="000F3E23" w:rsidRPr="008D30B0">
        <w:rPr>
          <w:rtl/>
        </w:rPr>
        <w:t>،</w:t>
      </w:r>
      <w:r w:rsidRPr="008D30B0">
        <w:rPr>
          <w:rtl/>
        </w:rPr>
        <w:t xml:space="preserve"> وأورد صدره في الحديث 12 من الباب 5 من هذه الابواب.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6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التهذيب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186 </w:t>
      </w:r>
      <w:r w:rsidR="00AE5B0A" w:rsidRPr="008D30B0">
        <w:rPr>
          <w:rtl/>
        </w:rPr>
        <w:t>/</w:t>
      </w:r>
      <w:r w:rsidRPr="008D30B0">
        <w:rPr>
          <w:rtl/>
        </w:rPr>
        <w:t xml:space="preserve"> 522</w:t>
      </w:r>
      <w:r w:rsidR="000F3E23" w:rsidRPr="008D30B0">
        <w:rPr>
          <w:rtl/>
        </w:rPr>
        <w:t>،</w:t>
      </w:r>
      <w:r w:rsidRPr="008D30B0">
        <w:rPr>
          <w:rtl/>
        </w:rPr>
        <w:t xml:space="preserve"> وأورد ذيله في الحديث 2 من الباب 2 من هذه الابواب.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(1) مر في الاحاديث 1</w:t>
      </w:r>
      <w:r w:rsidR="000F3E23" w:rsidRPr="008D30B0">
        <w:rPr>
          <w:rtl/>
        </w:rPr>
        <w:t xml:space="preserve"> - </w:t>
      </w:r>
      <w:r w:rsidRPr="008D30B0">
        <w:rPr>
          <w:rtl/>
        </w:rPr>
        <w:t xml:space="preserve">4 من هذا الباب.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7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التهذيب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187 </w:t>
      </w:r>
      <w:r w:rsidR="00AE5B0A" w:rsidRPr="008D30B0">
        <w:rPr>
          <w:rtl/>
        </w:rPr>
        <w:t>/</w:t>
      </w:r>
      <w:r w:rsidRPr="008D30B0">
        <w:rPr>
          <w:rtl/>
        </w:rPr>
        <w:t xml:space="preserve"> 524</w:t>
      </w:r>
      <w:r w:rsidR="000F3E23" w:rsidRPr="008D30B0">
        <w:rPr>
          <w:rtl/>
        </w:rPr>
        <w:t>،</w:t>
      </w:r>
      <w:r w:rsidRPr="008D30B0">
        <w:rPr>
          <w:rtl/>
        </w:rPr>
        <w:t xml:space="preserve"> وأورد ذيله في الحديث 3 من الباب 2 من هذه الابواب.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(</w:t>
      </w:r>
      <w:r w:rsidR="008D30B0">
        <w:rPr>
          <w:rFonts w:hint="cs"/>
          <w:rtl/>
        </w:rPr>
        <w:t>2</w:t>
      </w:r>
      <w:r w:rsidRPr="008D30B0">
        <w:rPr>
          <w:rtl/>
        </w:rPr>
        <w:t xml:space="preserve">) « عن أحمد » ليس في التهذيب. </w:t>
      </w:r>
    </w:p>
    <w:p w:rsidR="007A400D" w:rsidRPr="008D30B0" w:rsidRDefault="007A400D" w:rsidP="008D30B0">
      <w:pPr>
        <w:pStyle w:val="libFootnote0"/>
        <w:rPr>
          <w:rtl/>
        </w:rPr>
      </w:pPr>
      <w:r w:rsidRPr="008D30B0">
        <w:rPr>
          <w:rtl/>
        </w:rPr>
        <w:t>8</w:t>
      </w:r>
      <w:r w:rsidR="000F3E23" w:rsidRPr="008D30B0">
        <w:rPr>
          <w:rtl/>
        </w:rPr>
        <w:t xml:space="preserve"> - </w:t>
      </w:r>
      <w:r w:rsidRPr="008D30B0">
        <w:rPr>
          <w:rtl/>
        </w:rPr>
        <w:t>التهذيب 4</w:t>
      </w:r>
      <w:r w:rsidR="000F3E23" w:rsidRPr="008D30B0">
        <w:rPr>
          <w:rtl/>
        </w:rPr>
        <w:t>:</w:t>
      </w:r>
      <w:r w:rsidRPr="008D30B0">
        <w:rPr>
          <w:rtl/>
        </w:rPr>
        <w:t xml:space="preserve"> 187 </w:t>
      </w:r>
      <w:r w:rsidR="00AE5B0A" w:rsidRPr="008D30B0">
        <w:rPr>
          <w:rtl/>
        </w:rPr>
        <w:t>/</w:t>
      </w:r>
      <w:r w:rsidRPr="008D30B0">
        <w:rPr>
          <w:rtl/>
        </w:rPr>
        <w:t xml:space="preserve"> 527.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أن يفطر أي وقت شاء إلى غروب الشمس.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عد</w:t>
      </w:r>
      <w:r w:rsidR="009F301F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9F301F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9F301F">
        <w:rPr>
          <w:rFonts w:hint="cs"/>
          <w:rtl/>
        </w:rPr>
        <w:t>ّ</w:t>
      </w:r>
      <w:r>
        <w:rPr>
          <w:rtl/>
        </w:rPr>
        <w:t>اس بن معروف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9F301F">
        <w:rPr>
          <w:rFonts w:hint="cs"/>
          <w:rtl/>
        </w:rPr>
        <w:t>ّ</w:t>
      </w:r>
      <w:r>
        <w:rPr>
          <w:rtl/>
        </w:rPr>
        <w:t>اس بن معروف</w:t>
      </w:r>
      <w:r w:rsidR="000F3E23">
        <w:rPr>
          <w:rtl/>
        </w:rPr>
        <w:t>،</w:t>
      </w:r>
      <w:r>
        <w:rPr>
          <w:rtl/>
        </w:rPr>
        <w:t xml:space="preserve"> عن صفوان ابن يحيى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9F301F">
        <w:rPr>
          <w:rFonts w:hint="cs"/>
          <w:rtl/>
        </w:rPr>
        <w:t>ّ</w:t>
      </w:r>
      <w:r>
        <w:rPr>
          <w:rtl/>
        </w:rPr>
        <w:t xml:space="preserve">ار بن مروان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9F301F">
      <w:pPr>
        <w:pStyle w:val="libNormal"/>
        <w:rPr>
          <w:rtl/>
        </w:rPr>
      </w:pPr>
      <w:r w:rsidRPr="00AC3FA9">
        <w:rPr>
          <w:rStyle w:val="libNormalChar"/>
          <w:rtl/>
        </w:rPr>
        <w:t>[ 12724 ]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حمزة بن يعلي</w:t>
      </w:r>
      <w:r w:rsidR="000F3E23">
        <w:rPr>
          <w:rtl/>
        </w:rPr>
        <w:t>،</w:t>
      </w:r>
      <w:r>
        <w:rPr>
          <w:rtl/>
        </w:rPr>
        <w:t xml:space="preserve"> عن النوفلي </w:t>
      </w:r>
      <w:r w:rsidRPr="00D960A8">
        <w:rPr>
          <w:rStyle w:val="libFootnotenumChar"/>
          <w:rtl/>
        </w:rPr>
        <w:t>(</w:t>
      </w:r>
      <w:r w:rsidR="009F301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عبدالله بن الحسين </w:t>
      </w:r>
      <w:r w:rsidRPr="00D960A8">
        <w:rPr>
          <w:rStyle w:val="libFootnotenumChar"/>
          <w:rtl/>
        </w:rPr>
        <w:t>(</w:t>
      </w:r>
      <w:r w:rsidR="009F301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 النافلة لك أن تفطر ما بينك وبين الليل متى ما شيءت</w:t>
      </w:r>
      <w:r w:rsidR="000F3E23">
        <w:rPr>
          <w:rtl/>
        </w:rPr>
        <w:t>،</w:t>
      </w:r>
      <w:r>
        <w:rPr>
          <w:rtl/>
        </w:rPr>
        <w:t xml:space="preserve"> وصوم قضاء الفريضة لك أن تفطر إلى زوال الشمس</w:t>
      </w:r>
      <w:r w:rsidR="000F3E23">
        <w:rPr>
          <w:rtl/>
        </w:rPr>
        <w:t>،</w:t>
      </w:r>
      <w:r w:rsidR="009F301F">
        <w:rPr>
          <w:rtl/>
        </w:rPr>
        <w:t xml:space="preserve"> ف</w:t>
      </w:r>
      <w:r w:rsidR="009F301F">
        <w:rPr>
          <w:rFonts w:hint="cs"/>
          <w:rtl/>
        </w:rPr>
        <w:t>إ</w:t>
      </w:r>
      <w:r>
        <w:rPr>
          <w:rtl/>
        </w:rPr>
        <w:t xml:space="preserve">ذا زالت الشمس فليس لك أن تفطر. </w:t>
      </w:r>
    </w:p>
    <w:p w:rsidR="007A400D" w:rsidRDefault="007A400D" w:rsidP="009F301F">
      <w:pPr>
        <w:pStyle w:val="libNormal"/>
        <w:rPr>
          <w:rtl/>
        </w:rPr>
      </w:pPr>
      <w:r w:rsidRPr="00AC3FA9">
        <w:rPr>
          <w:rStyle w:val="libNormalChar"/>
          <w:rtl/>
        </w:rPr>
        <w:t>[ 12725 ]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9F301F">
        <w:rPr>
          <w:rFonts w:hint="cs"/>
          <w:rtl/>
        </w:rPr>
        <w:t>ّ</w:t>
      </w:r>
      <w:r>
        <w:rPr>
          <w:rtl/>
        </w:rPr>
        <w:t xml:space="preserve">ال </w:t>
      </w:r>
      <w:r w:rsidRPr="00D960A8">
        <w:rPr>
          <w:rStyle w:val="libFootnotenumChar"/>
          <w:rtl/>
        </w:rPr>
        <w:t>(</w:t>
      </w:r>
      <w:r w:rsidR="009F301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إبراهيم بن أبي بكر بن أبي سم</w:t>
      </w:r>
      <w:r w:rsidR="009F301F">
        <w:rPr>
          <w:rFonts w:hint="cs"/>
          <w:rtl/>
        </w:rPr>
        <w:t>ّ</w:t>
      </w:r>
      <w:r>
        <w:rPr>
          <w:rtl/>
        </w:rPr>
        <w:t xml:space="preserve">اك </w:t>
      </w:r>
      <w:r w:rsidRPr="00D960A8">
        <w:rPr>
          <w:rStyle w:val="libFootnotenumChar"/>
          <w:rtl/>
        </w:rPr>
        <w:t>(</w:t>
      </w:r>
      <w:r w:rsidR="009F301F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زكري</w:t>
      </w:r>
      <w:r w:rsidR="009F301F">
        <w:rPr>
          <w:rFonts w:hint="cs"/>
          <w:rtl/>
        </w:rPr>
        <w:t>ّ</w:t>
      </w:r>
      <w:r>
        <w:rPr>
          <w:rtl/>
        </w:rPr>
        <w:t>ا المؤمن</w:t>
      </w:r>
      <w:r w:rsidR="000F3E23">
        <w:rPr>
          <w:rtl/>
        </w:rPr>
        <w:t>،</w:t>
      </w:r>
      <w:r>
        <w:rPr>
          <w:rtl/>
        </w:rPr>
        <w:t xml:space="preserve"> عن إسحاق بن عمار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الذي يقضي شهر رمضان هو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(1) الفقيه 2</w:t>
      </w:r>
      <w:r w:rsidR="000F3E23" w:rsidRPr="009F301F">
        <w:rPr>
          <w:rtl/>
        </w:rPr>
        <w:t>:</w:t>
      </w:r>
      <w:r w:rsidRPr="009F301F">
        <w:rPr>
          <w:rtl/>
        </w:rPr>
        <w:t xml:space="preserve"> 96 </w:t>
      </w:r>
      <w:r w:rsidR="00AE5B0A" w:rsidRPr="009F301F">
        <w:rPr>
          <w:rtl/>
        </w:rPr>
        <w:t>/</w:t>
      </w:r>
      <w:r w:rsidRPr="009F301F">
        <w:rPr>
          <w:rtl/>
        </w:rPr>
        <w:t xml:space="preserve"> 433.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(2) الكافي 4</w:t>
      </w:r>
      <w:r w:rsidR="000F3E23" w:rsidRPr="009F301F">
        <w:rPr>
          <w:rtl/>
        </w:rPr>
        <w:t>:</w:t>
      </w:r>
      <w:r w:rsidRPr="009F301F">
        <w:rPr>
          <w:rtl/>
        </w:rPr>
        <w:t xml:space="preserve"> 122 </w:t>
      </w:r>
      <w:r w:rsidR="00AE5B0A" w:rsidRPr="009F301F">
        <w:rPr>
          <w:rtl/>
        </w:rPr>
        <w:t>/</w:t>
      </w:r>
      <w:r w:rsidRPr="009F301F">
        <w:rPr>
          <w:rtl/>
        </w:rPr>
        <w:t xml:space="preserve"> 3.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(3) التهذيب 4</w:t>
      </w:r>
      <w:r w:rsidR="000F3E23" w:rsidRPr="009F301F">
        <w:rPr>
          <w:rtl/>
        </w:rPr>
        <w:t>:</w:t>
      </w:r>
      <w:r w:rsidRPr="009F301F">
        <w:rPr>
          <w:rtl/>
        </w:rPr>
        <w:t xml:space="preserve"> 278 </w:t>
      </w:r>
      <w:r w:rsidR="00AE5B0A" w:rsidRPr="009F301F">
        <w:rPr>
          <w:rtl/>
        </w:rPr>
        <w:t>/</w:t>
      </w:r>
      <w:r w:rsidRPr="009F301F">
        <w:rPr>
          <w:rtl/>
        </w:rPr>
        <w:t xml:space="preserve"> 843.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9</w:t>
      </w:r>
      <w:r w:rsidR="000F3E23" w:rsidRPr="009F301F">
        <w:rPr>
          <w:rtl/>
        </w:rPr>
        <w:t xml:space="preserve"> - </w:t>
      </w:r>
      <w:r w:rsidRPr="009F301F">
        <w:rPr>
          <w:rtl/>
        </w:rPr>
        <w:t>التهذيب 4</w:t>
      </w:r>
      <w:r w:rsidR="000F3E23" w:rsidRPr="009F301F">
        <w:rPr>
          <w:rtl/>
        </w:rPr>
        <w:t>:</w:t>
      </w:r>
      <w:r w:rsidRPr="009F301F">
        <w:rPr>
          <w:rtl/>
        </w:rPr>
        <w:t xml:space="preserve"> 278 </w:t>
      </w:r>
      <w:r w:rsidR="00AE5B0A" w:rsidRPr="009F301F">
        <w:rPr>
          <w:rtl/>
        </w:rPr>
        <w:t>/</w:t>
      </w:r>
      <w:r w:rsidRPr="009F301F">
        <w:rPr>
          <w:rtl/>
        </w:rPr>
        <w:t xml:space="preserve"> 841</w:t>
      </w:r>
      <w:r w:rsidR="000F3E23" w:rsidRPr="009F301F">
        <w:rPr>
          <w:rtl/>
        </w:rPr>
        <w:t>،</w:t>
      </w:r>
      <w:r w:rsidRPr="009F301F">
        <w:rPr>
          <w:rtl/>
        </w:rPr>
        <w:t xml:space="preserve"> والاستبصار 2</w:t>
      </w:r>
      <w:r w:rsidR="000F3E23" w:rsidRPr="009F301F">
        <w:rPr>
          <w:rtl/>
        </w:rPr>
        <w:t>:</w:t>
      </w:r>
      <w:r w:rsidRPr="009F301F">
        <w:rPr>
          <w:rtl/>
        </w:rPr>
        <w:t xml:space="preserve"> 120 </w:t>
      </w:r>
      <w:r w:rsidR="00AE5B0A" w:rsidRPr="009F301F">
        <w:rPr>
          <w:rtl/>
        </w:rPr>
        <w:t>/</w:t>
      </w:r>
      <w:r w:rsidRPr="009F301F">
        <w:rPr>
          <w:rtl/>
        </w:rPr>
        <w:t xml:space="preserve"> 389.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</w:t>
      </w:r>
      <w:r w:rsidR="009F301F" w:rsidRPr="009F301F">
        <w:rPr>
          <w:rFonts w:hint="cs"/>
          <w:rtl/>
        </w:rPr>
        <w:t>4</w:t>
      </w:r>
      <w:r w:rsidRPr="009F301F">
        <w:rPr>
          <w:rtl/>
        </w:rPr>
        <w:t>) في الاستبصار</w:t>
      </w:r>
      <w:r w:rsidR="000F3E23" w:rsidRPr="009F301F">
        <w:rPr>
          <w:rtl/>
        </w:rPr>
        <w:t>:</w:t>
      </w:r>
      <w:r w:rsidRPr="009F301F">
        <w:rPr>
          <w:rtl/>
        </w:rPr>
        <w:t xml:space="preserve"> البرقي</w:t>
      </w:r>
      <w:r w:rsidRPr="000C3759">
        <w:rPr>
          <w:rtl/>
        </w:rPr>
        <w:t xml:space="preserve"> ( </w:t>
      </w:r>
      <w:r w:rsidRPr="009F301F">
        <w:rPr>
          <w:rtl/>
        </w:rPr>
        <w:t>هامش المخطوط</w:t>
      </w:r>
      <w:r w:rsidRPr="000C3759">
        <w:rPr>
          <w:rtl/>
        </w:rPr>
        <w:t xml:space="preserve"> ) </w:t>
      </w:r>
      <w:r w:rsidRPr="009F301F">
        <w:rPr>
          <w:rtl/>
        </w:rPr>
        <w:t xml:space="preserve">وكذلك التهذيب.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</w:t>
      </w:r>
      <w:r w:rsidR="009F301F" w:rsidRPr="009F301F">
        <w:rPr>
          <w:rFonts w:hint="cs"/>
          <w:rtl/>
        </w:rPr>
        <w:t>5</w:t>
      </w:r>
      <w:r w:rsidRPr="009F301F">
        <w:rPr>
          <w:rtl/>
        </w:rPr>
        <w:t>) في التهذيبين</w:t>
      </w:r>
      <w:r w:rsidR="000F3E23" w:rsidRPr="009F301F">
        <w:rPr>
          <w:rtl/>
        </w:rPr>
        <w:t>:</w:t>
      </w:r>
      <w:r w:rsidRPr="009F301F">
        <w:rPr>
          <w:rtl/>
        </w:rPr>
        <w:t xml:space="preserve"> عبيد بن الحسين.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10</w:t>
      </w:r>
      <w:r w:rsidR="000F3E23" w:rsidRPr="009F301F">
        <w:rPr>
          <w:rtl/>
        </w:rPr>
        <w:t xml:space="preserve"> - </w:t>
      </w:r>
      <w:r w:rsidRPr="009F301F">
        <w:rPr>
          <w:rtl/>
        </w:rPr>
        <w:t>التهذيب 4</w:t>
      </w:r>
      <w:r w:rsidR="000F3E23" w:rsidRPr="009F301F">
        <w:rPr>
          <w:rtl/>
        </w:rPr>
        <w:t>:</w:t>
      </w:r>
      <w:r w:rsidRPr="009F301F">
        <w:rPr>
          <w:rtl/>
        </w:rPr>
        <w:t xml:space="preserve"> 280 </w:t>
      </w:r>
      <w:r w:rsidR="00AE5B0A" w:rsidRPr="009F301F">
        <w:rPr>
          <w:rtl/>
        </w:rPr>
        <w:t>/</w:t>
      </w:r>
      <w:r w:rsidRPr="009F301F">
        <w:rPr>
          <w:rtl/>
        </w:rPr>
        <w:t xml:space="preserve"> 848</w:t>
      </w:r>
      <w:r w:rsidR="000F3E23" w:rsidRPr="009F301F">
        <w:rPr>
          <w:rtl/>
        </w:rPr>
        <w:t>،</w:t>
      </w:r>
      <w:r w:rsidRPr="009F301F">
        <w:rPr>
          <w:rtl/>
        </w:rPr>
        <w:t xml:space="preserve"> والاستبصار 2</w:t>
      </w:r>
      <w:r w:rsidR="000F3E23" w:rsidRPr="009F301F">
        <w:rPr>
          <w:rtl/>
        </w:rPr>
        <w:t>:</w:t>
      </w:r>
      <w:r w:rsidRPr="009F301F">
        <w:rPr>
          <w:rtl/>
        </w:rPr>
        <w:t xml:space="preserve"> 122 </w:t>
      </w:r>
      <w:r w:rsidR="00AE5B0A" w:rsidRPr="009F301F">
        <w:rPr>
          <w:rtl/>
        </w:rPr>
        <w:t>/</w:t>
      </w:r>
      <w:r w:rsidRPr="009F301F">
        <w:rPr>
          <w:rtl/>
        </w:rPr>
        <w:t xml:space="preserve"> 395.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</w:t>
      </w:r>
      <w:r w:rsidR="009F301F" w:rsidRPr="009F301F">
        <w:rPr>
          <w:rFonts w:hint="cs"/>
          <w:rtl/>
        </w:rPr>
        <w:t>6</w:t>
      </w:r>
      <w:r w:rsidRPr="009F301F">
        <w:rPr>
          <w:rtl/>
        </w:rPr>
        <w:t>) في الاستبصار</w:t>
      </w:r>
      <w:r w:rsidR="000F3E23" w:rsidRPr="009F301F">
        <w:rPr>
          <w:rtl/>
        </w:rPr>
        <w:t>:</w:t>
      </w:r>
      <w:r w:rsidRPr="009F301F">
        <w:rPr>
          <w:rtl/>
        </w:rPr>
        <w:t xml:space="preserve"> أحمد بن عبدون</w:t>
      </w:r>
      <w:r w:rsidR="000F3E23" w:rsidRPr="009F301F">
        <w:rPr>
          <w:rtl/>
        </w:rPr>
        <w:t>،</w:t>
      </w:r>
      <w:r w:rsidRPr="009F301F">
        <w:rPr>
          <w:rtl/>
        </w:rPr>
        <w:t xml:space="preserve"> عن علي بن </w:t>
      </w:r>
      <w:r w:rsidR="00B91832" w:rsidRPr="009F301F">
        <w:rPr>
          <w:rtl/>
        </w:rPr>
        <w:t xml:space="preserve">محمّد </w:t>
      </w:r>
      <w:r w:rsidRPr="009F301F">
        <w:rPr>
          <w:rtl/>
        </w:rPr>
        <w:t xml:space="preserve">بن الزبير. </w:t>
      </w:r>
    </w:p>
    <w:p w:rsidR="007A400D" w:rsidRPr="009F301F" w:rsidRDefault="007A400D" w:rsidP="009F301F">
      <w:pPr>
        <w:pStyle w:val="libFootnote0"/>
        <w:rPr>
          <w:rtl/>
        </w:rPr>
      </w:pPr>
      <w:r w:rsidRPr="009F301F">
        <w:rPr>
          <w:rtl/>
        </w:rPr>
        <w:t>(</w:t>
      </w:r>
      <w:r w:rsidR="009F301F" w:rsidRPr="009F301F">
        <w:rPr>
          <w:rFonts w:hint="cs"/>
          <w:rtl/>
        </w:rPr>
        <w:t>7</w:t>
      </w:r>
      <w:r w:rsidRPr="009F301F">
        <w:rPr>
          <w:rtl/>
        </w:rPr>
        <w:t>) في نسخة في هامش المخطوط</w:t>
      </w:r>
      <w:r w:rsidR="000F3E23" w:rsidRPr="009F301F">
        <w:rPr>
          <w:rtl/>
        </w:rPr>
        <w:t>:</w:t>
      </w:r>
      <w:r w:rsidRPr="009F301F">
        <w:rPr>
          <w:rtl/>
        </w:rPr>
        <w:t xml:space="preserve"> إبراهيم بن أبي بكر بن أبي سمال ...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9F301F" w:rsidP="00CF2164">
      <w:pPr>
        <w:pStyle w:val="libNormal0"/>
        <w:rPr>
          <w:rtl/>
        </w:rPr>
      </w:pPr>
      <w:r>
        <w:rPr>
          <w:rtl/>
        </w:rPr>
        <w:lastRenderedPageBreak/>
        <w:t>بالخيار في ال</w:t>
      </w:r>
      <w:r>
        <w:rPr>
          <w:rFonts w:hint="cs"/>
          <w:rtl/>
        </w:rPr>
        <w:t>إِ</w:t>
      </w:r>
      <w:r w:rsidR="007A400D">
        <w:rPr>
          <w:rtl/>
        </w:rPr>
        <w:t>فطار ما بينه وبين أن تزول الشمس</w:t>
      </w:r>
      <w:r w:rsidR="000F3E23">
        <w:rPr>
          <w:rtl/>
        </w:rPr>
        <w:t>،</w:t>
      </w:r>
      <w:r w:rsidR="007A400D">
        <w:rPr>
          <w:rtl/>
        </w:rPr>
        <w:t xml:space="preserve"> وفي التطو</w:t>
      </w:r>
      <w:r>
        <w:rPr>
          <w:rFonts w:hint="cs"/>
          <w:rtl/>
        </w:rPr>
        <w:t>ّ</w:t>
      </w:r>
      <w:r w:rsidR="007A400D">
        <w:rPr>
          <w:rtl/>
        </w:rPr>
        <w:t xml:space="preserve">ع ما بينه وبين أن تغيب الشمس.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[ 12726 ]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 وسعدان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مسعدة 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9F301F">
        <w:rPr>
          <w:rFonts w:hint="cs"/>
          <w:rtl/>
        </w:rPr>
        <w:t>ّ</w:t>
      </w:r>
      <w:r>
        <w:rPr>
          <w:rtl/>
        </w:rPr>
        <w:t xml:space="preserve"> علي</w:t>
      </w:r>
      <w:r w:rsidR="009F301F">
        <w:rPr>
          <w:rFonts w:hint="cs"/>
          <w:rtl/>
        </w:rPr>
        <w:t>ّ</w:t>
      </w:r>
      <w:r>
        <w:rPr>
          <w:rtl/>
        </w:rPr>
        <w:t>اً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تطو</w:t>
      </w:r>
      <w:r w:rsidR="009F301F">
        <w:rPr>
          <w:rFonts w:hint="cs"/>
          <w:rtl/>
        </w:rPr>
        <w:t>ّ</w:t>
      </w:r>
      <w:r>
        <w:rPr>
          <w:rtl/>
        </w:rPr>
        <w:t>عا</w:t>
      </w:r>
      <w:r w:rsidR="009F301F">
        <w:rPr>
          <w:rFonts w:hint="cs"/>
          <w:rtl/>
        </w:rPr>
        <w:t>ً</w:t>
      </w:r>
      <w:r>
        <w:rPr>
          <w:rtl/>
        </w:rPr>
        <w:t xml:space="preserve"> بالخيار ما بينه وبين نصف النهار</w:t>
      </w:r>
      <w:r w:rsidR="000F3E23">
        <w:rPr>
          <w:rtl/>
        </w:rPr>
        <w:t>،</w:t>
      </w:r>
      <w:r>
        <w:rPr>
          <w:rtl/>
        </w:rPr>
        <w:t xml:space="preserve"> فاذا انتصف النهار فقد وجب الصوم.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 w:rsidR="00622D64">
        <w:rPr>
          <w:rtl/>
        </w:rPr>
        <w:t xml:space="preserve"> حمله الشيخ على ال</w:t>
      </w:r>
      <w:r w:rsidR="00622D64">
        <w:rPr>
          <w:rFonts w:hint="cs"/>
          <w:rtl/>
        </w:rPr>
        <w:t>أ</w:t>
      </w:r>
      <w:r>
        <w:rPr>
          <w:rtl/>
        </w:rPr>
        <w:t>ولوي</w:t>
      </w:r>
      <w:r w:rsidR="00622D64">
        <w:rPr>
          <w:rFonts w:hint="cs"/>
          <w:rtl/>
        </w:rPr>
        <w:t>ّ</w:t>
      </w:r>
      <w:r>
        <w:rPr>
          <w:rtl/>
        </w:rPr>
        <w:t>ة وتأك</w:t>
      </w:r>
      <w:r w:rsidR="00622D64">
        <w:rPr>
          <w:rFonts w:hint="cs"/>
          <w:rtl/>
        </w:rPr>
        <w:t>ّ</w:t>
      </w:r>
      <w:r>
        <w:rPr>
          <w:rtl/>
        </w:rPr>
        <w:t xml:space="preserve">د الاستحباب.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[ 12727 ]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وبإسناده عن إبراهيم بن هاشم</w:t>
      </w:r>
      <w:r w:rsidR="000F3E23">
        <w:rPr>
          <w:rtl/>
        </w:rPr>
        <w:t>،</w:t>
      </w:r>
      <w:r>
        <w:rPr>
          <w:rtl/>
        </w:rPr>
        <w:t xml:space="preserve"> عن عبدالرحمن بن حم</w:t>
      </w:r>
      <w:r w:rsidR="00622D64">
        <w:rPr>
          <w:rFonts w:hint="cs"/>
          <w:rtl/>
        </w:rPr>
        <w:t>ّ</w:t>
      </w:r>
      <w:r>
        <w:rPr>
          <w:rtl/>
        </w:rPr>
        <w:t>اد الكوفي</w:t>
      </w:r>
      <w:r w:rsidR="000F3E23">
        <w:rPr>
          <w:rtl/>
        </w:rPr>
        <w:t>،</w:t>
      </w:r>
      <w:r>
        <w:rPr>
          <w:rtl/>
        </w:rPr>
        <w:t xml:space="preserve"> عن إبراهيم بن عبدالحميد</w:t>
      </w:r>
      <w:r w:rsidR="000F3E23">
        <w:rPr>
          <w:rtl/>
        </w:rPr>
        <w:t>،</w:t>
      </w:r>
      <w:r>
        <w:rPr>
          <w:rtl/>
        </w:rPr>
        <w:t xml:space="preserve"> عن عيسى قال</w:t>
      </w:r>
      <w:r w:rsidR="000F3E23">
        <w:rPr>
          <w:rtl/>
        </w:rPr>
        <w:t>:</w:t>
      </w:r>
      <w:r>
        <w:rPr>
          <w:rtl/>
        </w:rPr>
        <w:t xml:space="preserve"> من بات وهو ينوى الصيام من غد لزمه ذلك</w:t>
      </w:r>
      <w:r w:rsidR="000F3E23">
        <w:rPr>
          <w:rtl/>
        </w:rPr>
        <w:t>،</w:t>
      </w:r>
      <w:r>
        <w:rPr>
          <w:rtl/>
        </w:rPr>
        <w:t xml:space="preserve"> فان أفطر فعليه قضاؤه</w:t>
      </w:r>
      <w:r w:rsidR="000F3E23">
        <w:rPr>
          <w:rtl/>
        </w:rPr>
        <w:t>،</w:t>
      </w:r>
      <w:r>
        <w:rPr>
          <w:rtl/>
        </w:rPr>
        <w:t xml:space="preserve"> ومن أصبح ولم ينو الصيام من الليل فهو بالخيار إلى أن تزول الشمس</w:t>
      </w:r>
      <w:r w:rsidR="000F3E23">
        <w:rPr>
          <w:rtl/>
        </w:rPr>
        <w:t>،</w:t>
      </w:r>
      <w:r>
        <w:rPr>
          <w:rtl/>
        </w:rPr>
        <w:t xml:space="preserve"> إن شاء صام وإن شاء أفطر</w:t>
      </w:r>
      <w:r w:rsidR="000F3E23">
        <w:rPr>
          <w:rtl/>
        </w:rPr>
        <w:t>،</w:t>
      </w:r>
      <w:r>
        <w:rPr>
          <w:rtl/>
        </w:rPr>
        <w:t xml:space="preserve"> فاذا زالت الشمس ولم يأكل فليتم الصوم إلى الليل.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الاستحباب</w:t>
      </w:r>
      <w:r w:rsidR="000F3E23">
        <w:rPr>
          <w:rtl/>
        </w:rPr>
        <w:t>،</w:t>
      </w:r>
      <w:r>
        <w:rPr>
          <w:rtl/>
        </w:rPr>
        <w:t xml:space="preserve"> وجوّز فيه الحمل على قضاء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[ 12728 ]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622D64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يصبح وهو يريد الصيام ثم</w:t>
      </w:r>
      <w:r w:rsidR="00622D64">
        <w:rPr>
          <w:rFonts w:hint="cs"/>
          <w:rtl/>
        </w:rPr>
        <w:t>ّ</w:t>
      </w:r>
      <w:r>
        <w:rPr>
          <w:rtl/>
        </w:rPr>
        <w:t xml:space="preserve"> يبدو له فيفطر؟ قال</w:t>
      </w:r>
      <w:r w:rsidR="000F3E23">
        <w:rPr>
          <w:rtl/>
        </w:rPr>
        <w:t>:</w:t>
      </w:r>
      <w:r>
        <w:rPr>
          <w:rtl/>
        </w:rPr>
        <w:t xml:space="preserve"> هو بالخيار ما بينه وبين نصف النهار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هل يقضيه إذا أفطر؟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 w:rsidR="00622D64">
        <w:rPr>
          <w:rtl/>
        </w:rPr>
        <w:t xml:space="preserve"> ل</w:t>
      </w:r>
      <w:r w:rsidR="00622D64">
        <w:rPr>
          <w:rFonts w:hint="cs"/>
          <w:rtl/>
        </w:rPr>
        <w:t>أ</w:t>
      </w:r>
      <w:r>
        <w:rPr>
          <w:rtl/>
        </w:rPr>
        <w:t>ن</w:t>
      </w:r>
      <w:r w:rsidR="00622D64">
        <w:rPr>
          <w:rFonts w:hint="cs"/>
          <w:rtl/>
        </w:rPr>
        <w:t>ّ</w:t>
      </w:r>
      <w:r>
        <w:rPr>
          <w:rtl/>
        </w:rPr>
        <w:t>ها حسنة أراد أن يعملها فليتم</w:t>
      </w:r>
      <w:r w:rsidR="00622D64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رجلا</w:t>
      </w:r>
      <w:r w:rsidR="00622D64">
        <w:rPr>
          <w:rFonts w:hint="cs"/>
          <w:rtl/>
        </w:rPr>
        <w:t>ً</w:t>
      </w:r>
      <w:r>
        <w:rPr>
          <w:rtl/>
        </w:rPr>
        <w:t xml:space="preserve"> أراد ان يصوم ارتفاع النهار</w:t>
      </w:r>
      <w:r w:rsidR="000F3E23">
        <w:rPr>
          <w:rtl/>
        </w:rPr>
        <w:t>،</w:t>
      </w:r>
      <w:r>
        <w:rPr>
          <w:rtl/>
        </w:rPr>
        <w:t xml:space="preserve"> أيصوم؟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11</w:t>
      </w:r>
      <w:r w:rsidR="000F3E23" w:rsidRPr="00622D64">
        <w:rPr>
          <w:rtl/>
        </w:rPr>
        <w:t xml:space="preserve"> - </w:t>
      </w:r>
      <w:r w:rsidRPr="00622D64">
        <w:rPr>
          <w:rtl/>
        </w:rPr>
        <w:t>التهذيب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281 </w:t>
      </w:r>
      <w:r w:rsidR="00AE5B0A" w:rsidRPr="00622D64">
        <w:rPr>
          <w:rtl/>
        </w:rPr>
        <w:t>/</w:t>
      </w:r>
      <w:r w:rsidRPr="00622D64">
        <w:rPr>
          <w:rtl/>
        </w:rPr>
        <w:t xml:space="preserve"> 850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والاستبصار 2</w:t>
      </w:r>
      <w:r w:rsidR="000F3E23" w:rsidRPr="00622D64">
        <w:rPr>
          <w:rtl/>
        </w:rPr>
        <w:t>:</w:t>
      </w:r>
      <w:r w:rsidRPr="00622D64">
        <w:rPr>
          <w:rtl/>
        </w:rPr>
        <w:t xml:space="preserve"> 122 </w:t>
      </w:r>
      <w:r w:rsidR="00AE5B0A" w:rsidRPr="00622D64">
        <w:rPr>
          <w:rtl/>
        </w:rPr>
        <w:t>/</w:t>
      </w:r>
      <w:r w:rsidRPr="00622D64">
        <w:rPr>
          <w:rtl/>
        </w:rPr>
        <w:t xml:space="preserve"> 397.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(1) قوله</w:t>
      </w:r>
      <w:r w:rsidRPr="000C3759">
        <w:rPr>
          <w:rtl/>
        </w:rPr>
        <w:t xml:space="preserve"> ( </w:t>
      </w:r>
      <w:r w:rsidRPr="00622D64">
        <w:rPr>
          <w:rtl/>
        </w:rPr>
        <w:t>وسعدان )</w:t>
      </w:r>
      <w:r w:rsidR="000F3E23" w:rsidRPr="00622D64">
        <w:rPr>
          <w:rtl/>
        </w:rPr>
        <w:t>:</w:t>
      </w:r>
      <w:r w:rsidRPr="00622D64">
        <w:rPr>
          <w:rtl/>
        </w:rPr>
        <w:t xml:space="preserve"> ليس في الاستبصار.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12</w:t>
      </w:r>
      <w:r w:rsidR="000F3E23" w:rsidRPr="00622D64">
        <w:rPr>
          <w:rtl/>
        </w:rPr>
        <w:t xml:space="preserve"> - </w:t>
      </w:r>
      <w:r w:rsidRPr="00622D64">
        <w:rPr>
          <w:rtl/>
        </w:rPr>
        <w:t>التهذيب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189 </w:t>
      </w:r>
      <w:r w:rsidR="00AE5B0A" w:rsidRPr="00622D64">
        <w:rPr>
          <w:rtl/>
        </w:rPr>
        <w:t>/</w:t>
      </w:r>
      <w:r w:rsidRPr="00622D64">
        <w:rPr>
          <w:rtl/>
        </w:rPr>
        <w:t xml:space="preserve"> 533.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13</w:t>
      </w:r>
      <w:r w:rsidR="000F3E23" w:rsidRPr="00622D64">
        <w:rPr>
          <w:rtl/>
        </w:rPr>
        <w:t xml:space="preserve"> - </w:t>
      </w:r>
      <w:r w:rsidRPr="00622D64">
        <w:rPr>
          <w:rtl/>
        </w:rPr>
        <w:t>الكافي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121 </w:t>
      </w:r>
      <w:r w:rsidR="00AE5B0A" w:rsidRPr="00622D64">
        <w:rPr>
          <w:rtl/>
        </w:rPr>
        <w:t>/</w:t>
      </w:r>
      <w:r w:rsidRPr="00622D64">
        <w:rPr>
          <w:rtl/>
        </w:rPr>
        <w:t xml:space="preserve"> 1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وأورد ذيله في الحديث 1 من الباب 2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[ 12729 ]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صالح بن عبدالله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ج</w:t>
      </w:r>
      <w:r w:rsidR="00622D64">
        <w:rPr>
          <w:rFonts w:hint="cs"/>
          <w:rtl/>
        </w:rPr>
        <w:t>َ</w:t>
      </w:r>
      <w:r>
        <w:rPr>
          <w:rtl/>
        </w:rPr>
        <w:t>علت</w:t>
      </w:r>
      <w:r w:rsidR="00622D64">
        <w:rPr>
          <w:rFonts w:hint="cs"/>
          <w:rtl/>
        </w:rPr>
        <w:t>ُ</w:t>
      </w:r>
      <w:r>
        <w:rPr>
          <w:rtl/>
        </w:rPr>
        <w:t xml:space="preserve"> علي</w:t>
      </w:r>
      <w:r w:rsidR="00622D64">
        <w:rPr>
          <w:rFonts w:hint="cs"/>
          <w:rtl/>
        </w:rPr>
        <w:t>ّ</w:t>
      </w:r>
      <w:r>
        <w:rPr>
          <w:rtl/>
        </w:rPr>
        <w:t xml:space="preserve"> صيام شهر إن خرج عم</w:t>
      </w:r>
      <w:r w:rsidR="00622D64">
        <w:rPr>
          <w:rFonts w:hint="cs"/>
          <w:rtl/>
        </w:rPr>
        <w:t>ّ</w:t>
      </w:r>
      <w:r>
        <w:rPr>
          <w:rtl/>
        </w:rPr>
        <w:t>ي من الحبس</w:t>
      </w:r>
      <w:r w:rsidR="000F3E23">
        <w:rPr>
          <w:rtl/>
        </w:rPr>
        <w:t>،</w:t>
      </w:r>
      <w:r>
        <w:rPr>
          <w:rtl/>
        </w:rPr>
        <w:t xml:space="preserve"> فخرج</w:t>
      </w:r>
      <w:r w:rsidR="000F3E23">
        <w:rPr>
          <w:rtl/>
        </w:rPr>
        <w:t>،</w:t>
      </w:r>
      <w:r w:rsidR="00622D64">
        <w:rPr>
          <w:rtl/>
        </w:rPr>
        <w:t xml:space="preserve"> ف</w:t>
      </w:r>
      <w:r w:rsidR="00622D64">
        <w:rPr>
          <w:rFonts w:hint="cs"/>
          <w:rtl/>
        </w:rPr>
        <w:t>أُ</w:t>
      </w:r>
      <w:r w:rsidR="00622D64">
        <w:rPr>
          <w:rtl/>
        </w:rPr>
        <w:t xml:space="preserve">صبح وأنا </w:t>
      </w:r>
      <w:r w:rsidR="00622D64">
        <w:rPr>
          <w:rFonts w:hint="cs"/>
          <w:rtl/>
        </w:rPr>
        <w:t>أُ</w:t>
      </w:r>
      <w:r>
        <w:rPr>
          <w:rtl/>
        </w:rPr>
        <w:t>ريد الصيام فيجيئني بعض أصحابنا</w:t>
      </w:r>
      <w:r w:rsidR="000F3E23">
        <w:rPr>
          <w:rtl/>
        </w:rPr>
        <w:t>،</w:t>
      </w:r>
      <w:r w:rsidR="00622D64">
        <w:rPr>
          <w:rtl/>
        </w:rPr>
        <w:t xml:space="preserve"> فأدعو بالغداء و</w:t>
      </w:r>
      <w:r w:rsidR="00622D64">
        <w:rPr>
          <w:rFonts w:hint="cs"/>
          <w:rtl/>
        </w:rPr>
        <w:t>أ</w:t>
      </w:r>
      <w:r>
        <w:rPr>
          <w:rtl/>
        </w:rPr>
        <w:t>تغد</w:t>
      </w:r>
      <w:r w:rsidR="00622D64">
        <w:rPr>
          <w:rFonts w:hint="cs"/>
          <w:rtl/>
        </w:rPr>
        <w:t>ّ</w:t>
      </w:r>
      <w:r>
        <w:rPr>
          <w:rtl/>
        </w:rPr>
        <w:t>ى معه؟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622D6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>.</w:t>
      </w:r>
    </w:p>
    <w:p w:rsidR="007A400D" w:rsidRDefault="007A400D" w:rsidP="007A400D">
      <w:pPr>
        <w:pStyle w:val="Heading2Center"/>
        <w:rPr>
          <w:rtl/>
        </w:rPr>
      </w:pPr>
      <w:bookmarkStart w:id="33" w:name="_Toc281233626"/>
      <w:bookmarkStart w:id="34" w:name="_Toc281239032"/>
      <w:bookmarkStart w:id="35" w:name="_Toc302832879"/>
      <w:bookmarkStart w:id="36" w:name="_Toc375775293"/>
      <w:bookmarkStart w:id="37" w:name="_Toc267675056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استحباب صوم يوم الشك</w:t>
      </w:r>
      <w:r w:rsidR="00622D64">
        <w:rPr>
          <w:rFonts w:hint="cs"/>
          <w:rtl/>
        </w:rPr>
        <w:t>ّ</w:t>
      </w:r>
      <w:r>
        <w:rPr>
          <w:rtl/>
        </w:rPr>
        <w:t xml:space="preserve"> بني</w:t>
      </w:r>
      <w:r w:rsidR="00622D64">
        <w:rPr>
          <w:rFonts w:hint="cs"/>
          <w:rtl/>
        </w:rPr>
        <w:t>ّ</w:t>
      </w:r>
      <w:r>
        <w:rPr>
          <w:rtl/>
        </w:rPr>
        <w:t>ة الندب على أن</w:t>
      </w:r>
      <w:r w:rsidR="00622D64">
        <w:rPr>
          <w:rFonts w:hint="cs"/>
          <w:rtl/>
        </w:rPr>
        <w:t>ّ</w:t>
      </w:r>
      <w:r>
        <w:rPr>
          <w:rtl/>
        </w:rPr>
        <w:t>ه من</w:t>
      </w:r>
      <w:bookmarkEnd w:id="33"/>
      <w:bookmarkEnd w:id="34"/>
      <w:bookmarkEnd w:id="35"/>
      <w:r w:rsidR="002E0E74">
        <w:rPr>
          <w:rtl/>
        </w:rPr>
        <w:t xml:space="preserve"> </w:t>
      </w:r>
      <w:bookmarkStart w:id="38" w:name="_Toc281233627"/>
      <w:bookmarkStart w:id="39" w:name="_Toc281239033"/>
      <w:bookmarkStart w:id="40" w:name="_Toc302832880"/>
      <w:r w:rsidR="002E0E74">
        <w:rPr>
          <w:rtl/>
        </w:rPr>
        <w:t>ش</w:t>
      </w:r>
      <w:r>
        <w:rPr>
          <w:rtl/>
        </w:rPr>
        <w:t>عبان إذا كانت عل</w:t>
      </w:r>
      <w:r w:rsidR="00622D64">
        <w:rPr>
          <w:rFonts w:hint="cs"/>
          <w:rtl/>
        </w:rPr>
        <w:t>ّ</w:t>
      </w:r>
      <w:r>
        <w:rPr>
          <w:rtl/>
        </w:rPr>
        <w:t>ة أو ش</w:t>
      </w:r>
      <w:r w:rsidR="00622D64">
        <w:rPr>
          <w:rFonts w:hint="cs"/>
          <w:rtl/>
        </w:rPr>
        <w:t>ُ</w:t>
      </w:r>
      <w:r>
        <w:rPr>
          <w:rtl/>
        </w:rPr>
        <w:t>بهة</w:t>
      </w:r>
      <w:r w:rsidR="000F3E23">
        <w:rPr>
          <w:rtl/>
        </w:rPr>
        <w:t>،</w:t>
      </w:r>
      <w:r>
        <w:rPr>
          <w:rtl/>
        </w:rPr>
        <w:t xml:space="preserve"> ولو بان من شهر رمضان</w:t>
      </w:r>
      <w:bookmarkEnd w:id="38"/>
      <w:bookmarkEnd w:id="39"/>
      <w:bookmarkEnd w:id="40"/>
      <w:r w:rsidR="002E0E74">
        <w:rPr>
          <w:rtl/>
        </w:rPr>
        <w:t xml:space="preserve"> </w:t>
      </w:r>
      <w:bookmarkStart w:id="41" w:name="_Toc281233628"/>
      <w:bookmarkStart w:id="42" w:name="_Toc281239034"/>
      <w:bookmarkStart w:id="43" w:name="_Toc302832881"/>
      <w:r w:rsidR="002E0E74">
        <w:rPr>
          <w:rtl/>
        </w:rPr>
        <w:t>أ</w:t>
      </w:r>
      <w:r>
        <w:rPr>
          <w:rtl/>
        </w:rPr>
        <w:t>جزأه</w:t>
      </w:r>
      <w:r w:rsidR="000F3E23">
        <w:rPr>
          <w:rtl/>
        </w:rPr>
        <w:t>،</w:t>
      </w:r>
      <w:r>
        <w:rPr>
          <w:rtl/>
        </w:rPr>
        <w:t xml:space="preserve"> وكذا لو صام الشهر كله أو بعضه وهو لا يعلم أنه</w:t>
      </w:r>
      <w:bookmarkEnd w:id="41"/>
      <w:bookmarkEnd w:id="42"/>
      <w:bookmarkEnd w:id="43"/>
      <w:r w:rsidR="002E0E74">
        <w:rPr>
          <w:rtl/>
        </w:rPr>
        <w:t xml:space="preserve"> </w:t>
      </w:r>
      <w:bookmarkStart w:id="44" w:name="_Toc281233629"/>
      <w:bookmarkStart w:id="45" w:name="_Toc281239035"/>
      <w:bookmarkStart w:id="46" w:name="_Toc302832882"/>
      <w:r w:rsidR="002E0E74">
        <w:rPr>
          <w:rtl/>
        </w:rPr>
        <w:t>ش</w:t>
      </w:r>
      <w:r>
        <w:rPr>
          <w:rtl/>
        </w:rPr>
        <w:t>هر رمضان</w:t>
      </w:r>
      <w:bookmarkEnd w:id="36"/>
      <w:bookmarkEnd w:id="37"/>
      <w:bookmarkEnd w:id="44"/>
      <w:bookmarkEnd w:id="45"/>
      <w:bookmarkEnd w:id="46"/>
    </w:p>
    <w:p w:rsidR="007A400D" w:rsidRDefault="007A400D" w:rsidP="00622D64">
      <w:pPr>
        <w:pStyle w:val="libNormal"/>
        <w:rPr>
          <w:rtl/>
        </w:rPr>
      </w:pPr>
      <w:r w:rsidRPr="00AC3FA9">
        <w:rPr>
          <w:rStyle w:val="libNormalChar"/>
          <w:rtl/>
        </w:rPr>
        <w:t>[ 12730 ]</w:t>
      </w:r>
      <w:r w:rsidRPr="008552B0"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 w:rsidRPr="008552B0">
        <w:rPr>
          <w:rtl/>
        </w:rPr>
        <w:t>بن يعقوب</w:t>
      </w:r>
      <w:r w:rsidR="000F3E23">
        <w:rPr>
          <w:rtl/>
        </w:rPr>
        <w:t>،</w:t>
      </w:r>
      <w:r w:rsidRPr="008552B0">
        <w:rPr>
          <w:rtl/>
        </w:rPr>
        <w:t xml:space="preserve"> عن عد</w:t>
      </w:r>
      <w:r w:rsidR="00622D64">
        <w:rPr>
          <w:rFonts w:hint="cs"/>
          <w:rtl/>
        </w:rPr>
        <w:t>ّ</w:t>
      </w:r>
      <w:r w:rsidRPr="008552B0">
        <w:rPr>
          <w:rtl/>
        </w:rPr>
        <w:t>ة من أصحابنا</w:t>
      </w:r>
      <w:r w:rsidR="000F3E23">
        <w:rPr>
          <w:rtl/>
        </w:rPr>
        <w:t>،</w:t>
      </w:r>
      <w:r w:rsidRPr="008552B0">
        <w:rPr>
          <w:rtl/>
        </w:rPr>
        <w:t xml:space="preserve"> عن أحمد بن محم</w:t>
      </w:r>
      <w:r w:rsidR="00622D64">
        <w:rPr>
          <w:rFonts w:hint="cs"/>
          <w:rtl/>
        </w:rPr>
        <w:t>ّ</w:t>
      </w:r>
      <w:r w:rsidRPr="008552B0">
        <w:rPr>
          <w:rtl/>
        </w:rPr>
        <w:t>د</w:t>
      </w:r>
      <w:r w:rsidR="000F3E23">
        <w:rPr>
          <w:rtl/>
        </w:rPr>
        <w:t>،</w:t>
      </w:r>
      <w:r w:rsidRPr="008552B0">
        <w:rPr>
          <w:rtl/>
        </w:rPr>
        <w:t xml:space="preserve"> عن حمزة بن يعلى</w:t>
      </w:r>
      <w:r w:rsidR="000F3E23">
        <w:rPr>
          <w:rtl/>
        </w:rPr>
        <w:t>،</w:t>
      </w:r>
      <w:r w:rsidRPr="008552B0">
        <w:rPr>
          <w:rtl/>
        </w:rPr>
        <w:t xml:space="preserve"> عن زكري</w:t>
      </w:r>
      <w:r w:rsidR="00622D64">
        <w:rPr>
          <w:rFonts w:hint="cs"/>
          <w:rtl/>
        </w:rPr>
        <w:t>ّ</w:t>
      </w:r>
      <w:r w:rsidRPr="008552B0">
        <w:rPr>
          <w:rtl/>
        </w:rPr>
        <w:t>ا بن آدم</w:t>
      </w:r>
      <w:r w:rsidR="000F3E23">
        <w:rPr>
          <w:rtl/>
        </w:rPr>
        <w:t>،</w:t>
      </w:r>
      <w:r w:rsidRPr="008552B0">
        <w:rPr>
          <w:rtl/>
        </w:rPr>
        <w:t xml:space="preserve"> عن الكاهلي قال</w:t>
      </w:r>
      <w:r w:rsidR="000F3E23">
        <w:rPr>
          <w:rtl/>
        </w:rPr>
        <w:t>:</w:t>
      </w:r>
      <w:r w:rsidRPr="008552B0"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8552B0">
        <w:rPr>
          <w:rtl/>
        </w:rPr>
        <w:t>عن اليوم الذي يشك فيه من شعبان</w:t>
      </w:r>
      <w:r>
        <w:rPr>
          <w:rtl/>
        </w:rPr>
        <w:t>؟</w:t>
      </w:r>
      <w:r w:rsidRPr="008552B0">
        <w:rPr>
          <w:rtl/>
        </w:rPr>
        <w:t xml:space="preserve"> قال</w:t>
      </w:r>
      <w:r w:rsidR="000F3E23">
        <w:rPr>
          <w:rtl/>
        </w:rPr>
        <w:t>:</w:t>
      </w:r>
      <w:r w:rsidRPr="008552B0">
        <w:rPr>
          <w:rtl/>
        </w:rPr>
        <w:t xml:space="preserve"> ل</w:t>
      </w:r>
      <w:r w:rsidR="00622D64">
        <w:rPr>
          <w:rFonts w:hint="cs"/>
          <w:rtl/>
        </w:rPr>
        <w:t>َأ</w:t>
      </w:r>
      <w:r w:rsidRPr="008552B0">
        <w:rPr>
          <w:rtl/>
        </w:rPr>
        <w:t xml:space="preserve">ن أصوم </w:t>
      </w:r>
      <w:r w:rsidR="002761BB">
        <w:rPr>
          <w:rtl/>
        </w:rPr>
        <w:t xml:space="preserve">يوماً </w:t>
      </w:r>
      <w:r w:rsidRPr="008552B0">
        <w:rPr>
          <w:rtl/>
        </w:rPr>
        <w:t>من شعبان أحب إلي</w:t>
      </w:r>
      <w:r w:rsidR="00622D64">
        <w:rPr>
          <w:rFonts w:hint="cs"/>
          <w:rtl/>
        </w:rPr>
        <w:t>ّ</w:t>
      </w:r>
      <w:r w:rsidRPr="008552B0">
        <w:rPr>
          <w:rtl/>
        </w:rPr>
        <w:t xml:space="preserve"> من أن افطر </w:t>
      </w:r>
      <w:r w:rsidR="002761BB">
        <w:rPr>
          <w:rtl/>
        </w:rPr>
        <w:t xml:space="preserve">يوماً </w:t>
      </w:r>
      <w:r w:rsidRPr="008552B0">
        <w:rPr>
          <w:rtl/>
        </w:rPr>
        <w:t>من شهر رمضان</w:t>
      </w:r>
      <w:r>
        <w:rPr>
          <w:rtl/>
        </w:rPr>
        <w:t>.</w:t>
      </w:r>
      <w:r w:rsidRPr="008552B0">
        <w:rPr>
          <w:rtl/>
        </w:rPr>
        <w:t xml:space="preserve"> </w:t>
      </w:r>
      <w:r w:rsidRPr="008552B0">
        <w:rPr>
          <w:rtl/>
        </w:rPr>
        <w:cr/>
      </w:r>
      <w:r w:rsidRPr="00AC3FA9">
        <w:rPr>
          <w:rStyle w:val="libNormalChar"/>
          <w:rtl/>
        </w:rPr>
        <w:t>[ 12731 ]</w:t>
      </w:r>
      <w:r w:rsidRPr="008552B0">
        <w:rPr>
          <w:rtl/>
        </w:rPr>
        <w:t xml:space="preserve"> 2</w:t>
      </w:r>
      <w:r w:rsidR="000F3E23">
        <w:rPr>
          <w:rtl/>
        </w:rPr>
        <w:t xml:space="preserve"> - </w:t>
      </w:r>
      <w:r w:rsidRPr="008552B0">
        <w:rPr>
          <w:rtl/>
        </w:rPr>
        <w:t>وعنهم</w:t>
      </w:r>
      <w:r w:rsidR="000F3E23">
        <w:rPr>
          <w:rtl/>
        </w:rPr>
        <w:t>،</w:t>
      </w:r>
      <w:r w:rsidRPr="008552B0">
        <w:rPr>
          <w:rtl/>
        </w:rPr>
        <w:t xml:space="preserve"> عن أحمد بن محم</w:t>
      </w:r>
      <w:r w:rsidR="00622D64">
        <w:rPr>
          <w:rFonts w:hint="cs"/>
          <w:rtl/>
        </w:rPr>
        <w:t>ّ</w:t>
      </w:r>
      <w:r w:rsidRPr="008552B0">
        <w:rPr>
          <w:rtl/>
        </w:rPr>
        <w:t>د</w:t>
      </w:r>
      <w:r w:rsidR="000F3E23">
        <w:rPr>
          <w:rtl/>
        </w:rPr>
        <w:t>،</w:t>
      </w:r>
      <w:r w:rsidRPr="008552B0">
        <w:rPr>
          <w:rtl/>
        </w:rPr>
        <w:t xml:space="preserve"> عن ابن أبي الصهبان</w:t>
      </w:r>
      <w:r w:rsidR="000F3E23">
        <w:rPr>
          <w:rtl/>
        </w:rPr>
        <w:t>،</w:t>
      </w:r>
      <w:r w:rsidRPr="008552B0">
        <w:rPr>
          <w:rtl/>
        </w:rPr>
        <w:t xml:space="preserve"> عن علي بن الحسن </w:t>
      </w:r>
      <w:r w:rsidR="00622D64" w:rsidRPr="00D960A8">
        <w:rPr>
          <w:rStyle w:val="libFootnotenumChar"/>
          <w:rtl/>
        </w:rPr>
        <w:t>(</w:t>
      </w:r>
      <w:r w:rsidR="00622D64">
        <w:rPr>
          <w:rStyle w:val="libFootnotenumChar"/>
          <w:rFonts w:hint="cs"/>
          <w:rtl/>
        </w:rPr>
        <w:t>3)</w:t>
      </w:r>
      <w:r w:rsidRPr="008552B0">
        <w:rPr>
          <w:rtl/>
        </w:rPr>
        <w:t xml:space="preserve"> بن رباط</w:t>
      </w:r>
      <w:r w:rsidR="000F3E23">
        <w:rPr>
          <w:rtl/>
        </w:rPr>
        <w:t>،</w:t>
      </w:r>
      <w:r w:rsidR="00622D64">
        <w:rPr>
          <w:rtl/>
        </w:rPr>
        <w:t xml:space="preserve"> عن سعيد ال</w:t>
      </w:r>
      <w:r w:rsidR="00622D64">
        <w:rPr>
          <w:rFonts w:hint="cs"/>
          <w:rtl/>
        </w:rPr>
        <w:t>أ</w:t>
      </w:r>
      <w:r w:rsidRPr="008552B0">
        <w:rPr>
          <w:rtl/>
        </w:rPr>
        <w:t>عرج قال</w:t>
      </w:r>
      <w:r w:rsidR="000F3E23">
        <w:rPr>
          <w:rtl/>
        </w:rPr>
        <w:t>:</w:t>
      </w:r>
      <w:r w:rsidR="00622D64">
        <w:rPr>
          <w:rtl/>
        </w:rPr>
        <w:t xml:space="preserve"> قلت ل</w:t>
      </w:r>
      <w:r w:rsidR="00622D64">
        <w:rPr>
          <w:rFonts w:hint="cs"/>
          <w:rtl/>
        </w:rPr>
        <w:t>أ</w:t>
      </w:r>
      <w:r w:rsidRPr="008552B0">
        <w:rPr>
          <w:rtl/>
        </w:rPr>
        <w:t>بي عبدالله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14</w:t>
      </w:r>
      <w:r w:rsidR="000F3E23" w:rsidRPr="00622D64">
        <w:rPr>
          <w:rtl/>
        </w:rPr>
        <w:t xml:space="preserve"> - </w:t>
      </w:r>
      <w:r w:rsidRPr="00622D64">
        <w:rPr>
          <w:rtl/>
        </w:rPr>
        <w:t>الكافي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141 </w:t>
      </w:r>
      <w:r w:rsidR="00AE5B0A" w:rsidRPr="00622D64">
        <w:rPr>
          <w:rtl/>
        </w:rPr>
        <w:t>/</w:t>
      </w:r>
      <w:r w:rsidRPr="00622D64">
        <w:rPr>
          <w:rtl/>
        </w:rPr>
        <w:t xml:space="preserve"> 3.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 xml:space="preserve">(1) تقدم في الباب 3 وماظاهره في النذر في الحديث 4 من الباب 2 من هذه الابواب.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(2) يأتي في الباب 8 من أبواب آداب الصائم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وعلى حكم الافطار في قضاء شهر رمضان في الباب 29 من أبواب أحكام شهر رمضان.</w:t>
      </w:r>
    </w:p>
    <w:p w:rsidR="007A400D" w:rsidRPr="00622D64" w:rsidRDefault="007A400D" w:rsidP="00622D64">
      <w:pPr>
        <w:pStyle w:val="libFootnoteCenterBold"/>
        <w:rPr>
          <w:rtl/>
        </w:rPr>
      </w:pPr>
      <w:r w:rsidRPr="00622D64">
        <w:rPr>
          <w:rtl/>
        </w:rPr>
        <w:t>الباب 5</w:t>
      </w:r>
    </w:p>
    <w:p w:rsidR="007A400D" w:rsidRPr="00622D64" w:rsidRDefault="007A400D" w:rsidP="00622D64">
      <w:pPr>
        <w:pStyle w:val="libFootnoteCenterBold"/>
        <w:rPr>
          <w:rtl/>
        </w:rPr>
      </w:pPr>
      <w:r w:rsidRPr="00622D64">
        <w:rPr>
          <w:rtl/>
        </w:rPr>
        <w:t>فيه 13 حديثا</w:t>
      </w:r>
      <w:r w:rsidR="00622D64">
        <w:rPr>
          <w:rFonts w:hint="cs"/>
          <w:rtl/>
        </w:rPr>
        <w:t>ً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1</w:t>
      </w:r>
      <w:r w:rsidR="000F3E23" w:rsidRPr="00622D64">
        <w:rPr>
          <w:rtl/>
        </w:rPr>
        <w:t xml:space="preserve"> - </w:t>
      </w:r>
      <w:r w:rsidRPr="00622D64">
        <w:rPr>
          <w:rtl/>
        </w:rPr>
        <w:t>الكافي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81 </w:t>
      </w:r>
      <w:r w:rsidR="00AE5B0A" w:rsidRPr="00622D64">
        <w:rPr>
          <w:rtl/>
        </w:rPr>
        <w:t>/</w:t>
      </w:r>
      <w:r w:rsidRPr="00622D64">
        <w:rPr>
          <w:rtl/>
        </w:rPr>
        <w:t xml:space="preserve"> 1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والتهذيب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181 </w:t>
      </w:r>
      <w:r w:rsidR="00AE5B0A" w:rsidRPr="00622D64">
        <w:rPr>
          <w:rtl/>
        </w:rPr>
        <w:t>/</w:t>
      </w:r>
      <w:r w:rsidRPr="00622D64">
        <w:rPr>
          <w:rtl/>
        </w:rPr>
        <w:t xml:space="preserve"> 505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والاستبصار 2</w:t>
      </w:r>
      <w:r w:rsidR="000F3E23" w:rsidRPr="00622D64">
        <w:rPr>
          <w:rtl/>
        </w:rPr>
        <w:t>:</w:t>
      </w:r>
      <w:r w:rsidRPr="00622D64">
        <w:rPr>
          <w:rtl/>
        </w:rPr>
        <w:t xml:space="preserve"> 78 </w:t>
      </w:r>
      <w:r w:rsidR="00AE5B0A" w:rsidRPr="00622D64">
        <w:rPr>
          <w:rtl/>
        </w:rPr>
        <w:t>/</w:t>
      </w:r>
      <w:r w:rsidRPr="00622D64">
        <w:rPr>
          <w:rtl/>
        </w:rPr>
        <w:t xml:space="preserve"> 237.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2</w:t>
      </w:r>
      <w:r w:rsidR="000F3E23" w:rsidRPr="00622D64">
        <w:rPr>
          <w:rtl/>
        </w:rPr>
        <w:t xml:space="preserve"> - </w:t>
      </w:r>
      <w:r w:rsidRPr="00622D64">
        <w:rPr>
          <w:rtl/>
        </w:rPr>
        <w:t>الكافي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82 </w:t>
      </w:r>
      <w:r w:rsidR="00AE5B0A" w:rsidRPr="00622D64">
        <w:rPr>
          <w:rtl/>
        </w:rPr>
        <w:t>/</w:t>
      </w:r>
      <w:r w:rsidRPr="00622D64">
        <w:rPr>
          <w:rtl/>
        </w:rPr>
        <w:t xml:space="preserve"> 4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والتهذيب 4</w:t>
      </w:r>
      <w:r w:rsidR="000F3E23" w:rsidRPr="00622D64">
        <w:rPr>
          <w:rtl/>
        </w:rPr>
        <w:t>:</w:t>
      </w:r>
      <w:r w:rsidRPr="00622D64">
        <w:rPr>
          <w:rtl/>
        </w:rPr>
        <w:t xml:space="preserve"> 182 </w:t>
      </w:r>
      <w:r w:rsidR="00AE5B0A" w:rsidRPr="00622D64">
        <w:rPr>
          <w:rtl/>
        </w:rPr>
        <w:t>/</w:t>
      </w:r>
      <w:r w:rsidRPr="00622D64">
        <w:rPr>
          <w:rtl/>
        </w:rPr>
        <w:t xml:space="preserve"> 506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والاستبصار 2</w:t>
      </w:r>
      <w:r w:rsidR="000F3E23" w:rsidRPr="00622D64">
        <w:rPr>
          <w:rtl/>
        </w:rPr>
        <w:t>:</w:t>
      </w:r>
      <w:r w:rsidRPr="00622D64">
        <w:rPr>
          <w:rtl/>
        </w:rPr>
        <w:t xml:space="preserve"> 78 </w:t>
      </w:r>
      <w:r w:rsidR="00AE5B0A" w:rsidRPr="00622D64">
        <w:rPr>
          <w:rtl/>
        </w:rPr>
        <w:t>/</w:t>
      </w:r>
      <w:r w:rsidRPr="00622D64">
        <w:rPr>
          <w:rtl/>
        </w:rPr>
        <w:t xml:space="preserve"> 238. </w:t>
      </w:r>
    </w:p>
    <w:p w:rsidR="007A400D" w:rsidRPr="00622D64" w:rsidRDefault="007A400D" w:rsidP="00622D64">
      <w:pPr>
        <w:pStyle w:val="libFootnote0"/>
        <w:rPr>
          <w:rtl/>
        </w:rPr>
      </w:pPr>
      <w:r w:rsidRPr="00622D64">
        <w:rPr>
          <w:rtl/>
        </w:rPr>
        <w:t>(</w:t>
      </w:r>
      <w:r w:rsidR="00622D64">
        <w:rPr>
          <w:rFonts w:hint="cs"/>
          <w:rtl/>
        </w:rPr>
        <w:t>3</w:t>
      </w:r>
      <w:r w:rsidRPr="00622D64">
        <w:rPr>
          <w:rtl/>
        </w:rPr>
        <w:t>) كذا صوبه في الاصل وهو في هامش المخطوط</w:t>
      </w:r>
      <w:r w:rsidR="000F3E23" w:rsidRPr="00622D64">
        <w:rPr>
          <w:rtl/>
        </w:rPr>
        <w:t>،</w:t>
      </w:r>
      <w:r w:rsidRPr="00622D64">
        <w:rPr>
          <w:rtl/>
        </w:rPr>
        <w:t xml:space="preserve"> لكن في متنه</w:t>
      </w:r>
      <w:r w:rsidR="000F3E23" w:rsidRPr="00622D64">
        <w:rPr>
          <w:rtl/>
        </w:rPr>
        <w:t>:</w:t>
      </w:r>
      <w:r w:rsidRPr="00622D64">
        <w:rPr>
          <w:rtl/>
        </w:rPr>
        <w:t xml:space="preserve"> الحسين.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0C3759" w:rsidP="000C3759">
      <w:pPr>
        <w:pStyle w:val="libNormal0"/>
        <w:rPr>
          <w:rtl/>
        </w:rPr>
      </w:pPr>
      <w:r w:rsidRPr="000C3759">
        <w:rPr>
          <w:rFonts w:hint="cs"/>
          <w:rtl/>
        </w:rPr>
        <w:lastRenderedPageBreak/>
        <w:t xml:space="preserve">(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7A400D">
        <w:rPr>
          <w:rtl/>
        </w:rPr>
        <w:t xml:space="preserve"> </w:t>
      </w:r>
      <w:r>
        <w:rPr>
          <w:rFonts w:hint="cs"/>
          <w:rtl/>
        </w:rPr>
        <w:t xml:space="preserve">) : </w:t>
      </w:r>
      <w:r w:rsidR="007A400D">
        <w:rPr>
          <w:rtl/>
        </w:rPr>
        <w:t>إن</w:t>
      </w:r>
      <w:r>
        <w:rPr>
          <w:rFonts w:hint="cs"/>
          <w:rtl/>
        </w:rPr>
        <w:t>ّ</w:t>
      </w:r>
      <w:r w:rsidR="007A400D">
        <w:rPr>
          <w:rtl/>
        </w:rPr>
        <w:t>ي صمت اليوم الذي يشك</w:t>
      </w:r>
      <w:r>
        <w:rPr>
          <w:rFonts w:hint="cs"/>
          <w:rtl/>
        </w:rPr>
        <w:t>ّ</w:t>
      </w:r>
      <w:r w:rsidR="007A400D">
        <w:rPr>
          <w:rtl/>
        </w:rPr>
        <w:t xml:space="preserve"> فيه فكان من شهر رمضان</w:t>
      </w:r>
      <w:r w:rsidR="000F3E23">
        <w:rPr>
          <w:rtl/>
        </w:rPr>
        <w:t>،</w:t>
      </w:r>
      <w:r w:rsidR="007A400D">
        <w:rPr>
          <w:rtl/>
        </w:rPr>
        <w:t xml:space="preserve"> أفأقضيه؟ قال</w:t>
      </w:r>
      <w:r w:rsidR="000F3E23">
        <w:rPr>
          <w:rtl/>
        </w:rPr>
        <w:t>:</w:t>
      </w:r>
      <w:r w:rsidR="007A400D">
        <w:rPr>
          <w:rtl/>
        </w:rPr>
        <w:t xml:space="preserve"> لا</w:t>
      </w:r>
      <w:r w:rsidR="000F3E23">
        <w:rPr>
          <w:rtl/>
        </w:rPr>
        <w:t>،</w:t>
      </w:r>
      <w:r w:rsidR="007A400D">
        <w:rPr>
          <w:rtl/>
        </w:rPr>
        <w:t xml:space="preserve"> هو يوم وف</w:t>
      </w:r>
      <w:r>
        <w:rPr>
          <w:rFonts w:hint="cs"/>
          <w:rtl/>
        </w:rPr>
        <w:t>ّ</w:t>
      </w:r>
      <w:r w:rsidR="007A400D">
        <w:rPr>
          <w:rtl/>
        </w:rPr>
        <w:t xml:space="preserve">قت 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7F3DA4">
        <w:rPr>
          <w:rtl/>
        </w:rPr>
        <w:t>وبال</w:t>
      </w:r>
      <w:r w:rsidR="007F3DA4">
        <w:rPr>
          <w:rFonts w:hint="cs"/>
          <w:rtl/>
        </w:rPr>
        <w:t>إِ</w:t>
      </w:r>
      <w:r>
        <w:rPr>
          <w:rtl/>
        </w:rPr>
        <w:t xml:space="preserve">سناد عن </w:t>
      </w:r>
      <w:r w:rsidR="00B91832">
        <w:rPr>
          <w:rtl/>
        </w:rPr>
        <w:t xml:space="preserve">محمّد </w:t>
      </w:r>
      <w:r>
        <w:rPr>
          <w:rtl/>
        </w:rPr>
        <w:t>بن أبي الصهبان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بكر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بن جناح</w:t>
      </w:r>
      <w:r w:rsidR="000F3E23">
        <w:rPr>
          <w:rtl/>
        </w:rPr>
        <w:t>،</w:t>
      </w:r>
      <w:r>
        <w:rPr>
          <w:rtl/>
        </w:rPr>
        <w:t xml:space="preserve"> عن علي بن شجرة</w:t>
      </w:r>
      <w:r w:rsidR="000F3E23">
        <w:rPr>
          <w:rtl/>
        </w:rPr>
        <w:t>،</w:t>
      </w:r>
      <w:r>
        <w:rPr>
          <w:rtl/>
        </w:rPr>
        <w:t xml:space="preserve"> عن بشير النب</w:t>
      </w:r>
      <w:r w:rsidR="007F3DA4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يوم الشك؟ فقال</w:t>
      </w:r>
      <w:r w:rsidR="000F3E23">
        <w:rPr>
          <w:rtl/>
        </w:rPr>
        <w:t>:</w:t>
      </w:r>
      <w:r>
        <w:rPr>
          <w:rtl/>
        </w:rPr>
        <w:t xml:space="preserve"> صمه</w:t>
      </w:r>
      <w:r w:rsidR="000F3E23">
        <w:rPr>
          <w:rtl/>
        </w:rPr>
        <w:t>،</w:t>
      </w:r>
      <w:r>
        <w:rPr>
          <w:rtl/>
        </w:rPr>
        <w:t xml:space="preserve"> فإن يك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من شعبان كان تطو</w:t>
      </w:r>
      <w:r w:rsidR="007F3DA4">
        <w:rPr>
          <w:rFonts w:hint="cs"/>
          <w:rtl/>
        </w:rPr>
        <w:t>ّ</w:t>
      </w:r>
      <w:r>
        <w:rPr>
          <w:rtl/>
        </w:rPr>
        <w:t>عا</w:t>
      </w:r>
      <w:r w:rsidR="007F3DA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 يك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من شهر رمضان فيوم وف</w:t>
      </w:r>
      <w:r w:rsidR="007F3DA4">
        <w:rPr>
          <w:rFonts w:hint="cs"/>
          <w:rtl/>
        </w:rPr>
        <w:t>ّ</w:t>
      </w:r>
      <w:r>
        <w:rPr>
          <w:rtl/>
        </w:rPr>
        <w:t xml:space="preserve">قت 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بشير النب</w:t>
      </w:r>
      <w:r w:rsidR="007F3DA4">
        <w:rPr>
          <w:rFonts w:hint="cs"/>
          <w:rtl/>
        </w:rPr>
        <w:t>ّ</w:t>
      </w:r>
      <w:r>
        <w:rPr>
          <w:rtl/>
        </w:rPr>
        <w:t xml:space="preserve">ال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7F3DA4">
        <w:rPr>
          <w:rFonts w:hint="cs"/>
          <w:rtl/>
        </w:rPr>
        <w:t>ً</w:t>
      </w:r>
      <w:r>
        <w:rPr>
          <w:rtl/>
        </w:rPr>
        <w:t xml:space="preserve"> كذلك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7F3DA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F3DA4">
        <w:rPr>
          <w:rFonts w:hint="cs"/>
          <w:rtl/>
        </w:rPr>
        <w:t xml:space="preserve">) : </w:t>
      </w:r>
      <w:r>
        <w:rPr>
          <w:rtl/>
        </w:rPr>
        <w:t xml:space="preserve">رجل صام </w:t>
      </w:r>
      <w:r w:rsidR="002761BB">
        <w:rPr>
          <w:rtl/>
        </w:rPr>
        <w:t xml:space="preserve">يوماً </w:t>
      </w:r>
      <w:r>
        <w:rPr>
          <w:rtl/>
        </w:rPr>
        <w:t>ولا يدري أمن شهر رمضان هو أو من غيره</w:t>
      </w:r>
      <w:r w:rsidR="000F3E23">
        <w:rPr>
          <w:rtl/>
        </w:rPr>
        <w:t>،</w:t>
      </w:r>
      <w:r>
        <w:rPr>
          <w:rtl/>
        </w:rPr>
        <w:t xml:space="preserve"> فجاء قوم فشهدوا أن</w:t>
      </w:r>
      <w:r w:rsidR="007F3DA4">
        <w:rPr>
          <w:rFonts w:hint="cs"/>
          <w:rtl/>
        </w:rPr>
        <w:t>ّ</w:t>
      </w:r>
      <w:r>
        <w:rPr>
          <w:rtl/>
        </w:rPr>
        <w:t>ه كان من رمضان</w:t>
      </w:r>
      <w:r w:rsidR="000F3E23">
        <w:rPr>
          <w:rtl/>
        </w:rPr>
        <w:t>،</w:t>
      </w:r>
      <w:r>
        <w:rPr>
          <w:rtl/>
        </w:rPr>
        <w:t xml:space="preserve"> فقال بعض الناس عندنا</w:t>
      </w:r>
      <w:r w:rsidR="000F3E23">
        <w:rPr>
          <w:rtl/>
        </w:rPr>
        <w:t>:</w:t>
      </w:r>
      <w:r>
        <w:rPr>
          <w:rtl/>
        </w:rPr>
        <w:t xml:space="preserve"> لا يعتد</w:t>
      </w:r>
      <w:r w:rsidR="007F3DA4">
        <w:rPr>
          <w:rFonts w:hint="cs"/>
          <w:rtl/>
        </w:rPr>
        <w:t>ّ</w:t>
      </w:r>
      <w:r>
        <w:rPr>
          <w:rtl/>
        </w:rPr>
        <w:t xml:space="preserve"> به؟ فقال</w:t>
      </w:r>
      <w:r w:rsidR="000F3E23">
        <w:rPr>
          <w:rtl/>
        </w:rPr>
        <w:t>:</w:t>
      </w:r>
      <w:r>
        <w:rPr>
          <w:rtl/>
        </w:rPr>
        <w:t xml:space="preserve"> بلى؟ فقلت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7F3DA4">
        <w:rPr>
          <w:rFonts w:hint="cs"/>
          <w:rtl/>
        </w:rPr>
        <w:t>ّ</w:t>
      </w:r>
      <w:r>
        <w:rPr>
          <w:rtl/>
        </w:rPr>
        <w:t>هم قالوا</w:t>
      </w:r>
      <w:r w:rsidR="000F3E23">
        <w:rPr>
          <w:rtl/>
        </w:rPr>
        <w:t>:</w:t>
      </w:r>
      <w:r>
        <w:rPr>
          <w:rtl/>
        </w:rPr>
        <w:t xml:space="preserve"> صمت وأنت لا تدري أمن شهر رمضان هذا أم من غيره؟ فقال</w:t>
      </w:r>
      <w:r w:rsidR="000F3E23">
        <w:rPr>
          <w:rtl/>
        </w:rPr>
        <w:t>:</w:t>
      </w:r>
      <w:r>
        <w:rPr>
          <w:rtl/>
        </w:rPr>
        <w:t xml:space="preserve"> بلى</w:t>
      </w:r>
      <w:r w:rsidR="000F3E23">
        <w:rPr>
          <w:rtl/>
        </w:rPr>
        <w:t>،</w:t>
      </w:r>
      <w:r>
        <w:rPr>
          <w:rtl/>
        </w:rPr>
        <w:t xml:space="preserve"> فاعتد</w:t>
      </w:r>
      <w:r w:rsidR="007F3DA4">
        <w:rPr>
          <w:rFonts w:hint="cs"/>
          <w:rtl/>
        </w:rPr>
        <w:t>ّ</w:t>
      </w:r>
      <w:r>
        <w:rPr>
          <w:rtl/>
        </w:rPr>
        <w:t xml:space="preserve"> به فإنّما هو شيء وف</w:t>
      </w:r>
      <w:r w:rsidR="007F3DA4">
        <w:rPr>
          <w:rFonts w:hint="cs"/>
          <w:rtl/>
        </w:rPr>
        <w:t>ّ</w:t>
      </w:r>
      <w:r>
        <w:rPr>
          <w:rtl/>
        </w:rPr>
        <w:t>قك الله له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774A00">
        <w:rPr>
          <w:rFonts w:hint="cs"/>
          <w:rtl/>
        </w:rPr>
        <w:t>ّ</w:t>
      </w:r>
      <w:r>
        <w:rPr>
          <w:rtl/>
        </w:rPr>
        <w:t>ما يصام يوم الشك من شعبان</w:t>
      </w:r>
      <w:r w:rsidR="000F3E23">
        <w:rPr>
          <w:rtl/>
        </w:rPr>
        <w:t>،</w:t>
      </w:r>
      <w:r>
        <w:rPr>
          <w:rtl/>
        </w:rPr>
        <w:t xml:space="preserve"> ولا تصومه من شهر رمضان لانه قد نهي أن ينفرد الإنسان بالصيام في يوم الشك</w:t>
      </w:r>
      <w:r w:rsidR="000F3E23">
        <w:rPr>
          <w:rtl/>
        </w:rPr>
        <w:t>،</w:t>
      </w:r>
      <w:r>
        <w:rPr>
          <w:rtl/>
        </w:rPr>
        <w:t xml:space="preserve"> وانما ينوي من الليلة أن</w:t>
      </w:r>
      <w:r w:rsidR="00774A00">
        <w:rPr>
          <w:rFonts w:hint="cs"/>
          <w:rtl/>
        </w:rPr>
        <w:t>ّ</w:t>
      </w:r>
      <w:r>
        <w:rPr>
          <w:rtl/>
        </w:rPr>
        <w:t>ه يصوم من شعبان</w:t>
      </w:r>
      <w:r w:rsidR="000F3E23">
        <w:rPr>
          <w:rtl/>
        </w:rPr>
        <w:t>،</w:t>
      </w:r>
      <w:r>
        <w:rPr>
          <w:rtl/>
        </w:rPr>
        <w:t xml:space="preserve"> فان كان من شهر رمضان أجزأ عنه بتفض</w:t>
      </w:r>
      <w:r w:rsidR="00774A00">
        <w:rPr>
          <w:rFonts w:hint="cs"/>
          <w:rtl/>
        </w:rPr>
        <w:t>ّ</w:t>
      </w:r>
      <w:r>
        <w:rPr>
          <w:rtl/>
        </w:rPr>
        <w:t>ل الله عزّ وجلّ وبما قد وس</w:t>
      </w:r>
      <w:r w:rsidR="00774A00">
        <w:rPr>
          <w:rFonts w:hint="cs"/>
          <w:rtl/>
        </w:rPr>
        <w:t>ّ</w:t>
      </w:r>
      <w:r>
        <w:rPr>
          <w:rtl/>
        </w:rPr>
        <w:t>ع على عباده</w:t>
      </w:r>
      <w:r w:rsidR="000F3E23">
        <w:rPr>
          <w:rtl/>
        </w:rPr>
        <w:t>،</w:t>
      </w:r>
      <w:r>
        <w:rPr>
          <w:rtl/>
        </w:rPr>
        <w:t xml:space="preserve"> ولولا ذلك لهلك الناس.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74A00" w:rsidRDefault="007A400D" w:rsidP="00774A00">
      <w:pPr>
        <w:pStyle w:val="libFootnote0"/>
        <w:rPr>
          <w:rtl/>
        </w:rPr>
      </w:pPr>
      <w:r w:rsidRPr="00774A00">
        <w:rPr>
          <w:rtl/>
        </w:rPr>
        <w:t>3</w:t>
      </w:r>
      <w:r w:rsidR="000F3E23" w:rsidRPr="00774A00">
        <w:rPr>
          <w:rtl/>
        </w:rPr>
        <w:t xml:space="preserve"> - </w:t>
      </w:r>
      <w:r w:rsidRPr="00774A00">
        <w:rPr>
          <w:rtl/>
        </w:rPr>
        <w:t>الكافي 4</w:t>
      </w:r>
      <w:r w:rsidR="000F3E23" w:rsidRPr="00774A00">
        <w:rPr>
          <w:rtl/>
        </w:rPr>
        <w:t>:</w:t>
      </w:r>
      <w:r w:rsidRPr="00774A00">
        <w:rPr>
          <w:rtl/>
        </w:rPr>
        <w:t xml:space="preserve"> 82 </w:t>
      </w:r>
      <w:r w:rsidR="00AE5B0A" w:rsidRPr="00774A00">
        <w:rPr>
          <w:rtl/>
        </w:rPr>
        <w:t>/</w:t>
      </w:r>
      <w:r w:rsidRPr="00774A00">
        <w:rPr>
          <w:rtl/>
        </w:rPr>
        <w:t xml:space="preserve"> 5</w:t>
      </w:r>
      <w:r w:rsidR="000F3E23" w:rsidRPr="00774A00">
        <w:rPr>
          <w:rtl/>
        </w:rPr>
        <w:t>،</w:t>
      </w:r>
      <w:r w:rsidRPr="00774A00">
        <w:rPr>
          <w:rtl/>
        </w:rPr>
        <w:t xml:space="preserve"> والتهذيب 4</w:t>
      </w:r>
      <w:r w:rsidR="000F3E23" w:rsidRPr="00774A00">
        <w:rPr>
          <w:rtl/>
        </w:rPr>
        <w:t>:</w:t>
      </w:r>
      <w:r w:rsidRPr="00774A00">
        <w:rPr>
          <w:rtl/>
        </w:rPr>
        <w:t xml:space="preserve"> 181 </w:t>
      </w:r>
      <w:r w:rsidR="00AE5B0A" w:rsidRPr="00774A00">
        <w:rPr>
          <w:rtl/>
        </w:rPr>
        <w:t>/</w:t>
      </w:r>
      <w:r w:rsidRPr="00774A00">
        <w:rPr>
          <w:rtl/>
        </w:rPr>
        <w:t xml:space="preserve"> 504</w:t>
      </w:r>
      <w:r w:rsidR="000F3E23" w:rsidRPr="00774A00">
        <w:rPr>
          <w:rtl/>
        </w:rPr>
        <w:t>،</w:t>
      </w:r>
      <w:r w:rsidRPr="00774A00">
        <w:rPr>
          <w:rtl/>
        </w:rPr>
        <w:t xml:space="preserve"> والاستبصار 2</w:t>
      </w:r>
      <w:r w:rsidR="000F3E23" w:rsidRPr="00774A00">
        <w:rPr>
          <w:rtl/>
        </w:rPr>
        <w:t>:</w:t>
      </w:r>
      <w:r w:rsidRPr="00774A00">
        <w:rPr>
          <w:rtl/>
        </w:rPr>
        <w:t xml:space="preserve"> 78 </w:t>
      </w:r>
      <w:r w:rsidR="00AE5B0A" w:rsidRPr="00774A00">
        <w:rPr>
          <w:rtl/>
        </w:rPr>
        <w:t>/</w:t>
      </w:r>
      <w:r w:rsidRPr="00774A00">
        <w:rPr>
          <w:rtl/>
        </w:rPr>
        <w:t xml:space="preserve"> 236. </w:t>
      </w:r>
    </w:p>
    <w:p w:rsidR="007A400D" w:rsidRPr="00774A00" w:rsidRDefault="007A400D" w:rsidP="00774A00">
      <w:pPr>
        <w:pStyle w:val="libFootnote0"/>
        <w:rPr>
          <w:rtl/>
        </w:rPr>
      </w:pPr>
      <w:r w:rsidRPr="00774A00">
        <w:rPr>
          <w:rtl/>
        </w:rPr>
        <w:t>(1) كذا في الاصل والمصدر</w:t>
      </w:r>
      <w:r w:rsidR="000F3E23" w:rsidRPr="00774A00">
        <w:rPr>
          <w:rtl/>
        </w:rPr>
        <w:t>،</w:t>
      </w:r>
      <w:r w:rsidRPr="00774A00">
        <w:rPr>
          <w:rtl/>
        </w:rPr>
        <w:t xml:space="preserve"> لكن في المخطوط</w:t>
      </w:r>
      <w:r w:rsidR="000F3E23" w:rsidRPr="00774A00">
        <w:rPr>
          <w:rtl/>
        </w:rPr>
        <w:t>:</w:t>
      </w:r>
      <w:r w:rsidRPr="00774A00">
        <w:rPr>
          <w:rtl/>
        </w:rPr>
        <w:t xml:space="preserve"> بكير. </w:t>
      </w:r>
    </w:p>
    <w:p w:rsidR="007A400D" w:rsidRPr="00774A00" w:rsidRDefault="007A400D" w:rsidP="00774A00">
      <w:pPr>
        <w:pStyle w:val="libFootnote0"/>
        <w:rPr>
          <w:rtl/>
        </w:rPr>
      </w:pPr>
      <w:r w:rsidRPr="00774A00">
        <w:rPr>
          <w:rtl/>
        </w:rPr>
        <w:t>( 2 و 3 ) في الفقيه فيهما</w:t>
      </w:r>
      <w:r w:rsidR="000F3E23" w:rsidRPr="00774A00">
        <w:rPr>
          <w:rtl/>
        </w:rPr>
        <w:t>:</w:t>
      </w:r>
      <w:r w:rsidRPr="00774A00">
        <w:rPr>
          <w:rtl/>
        </w:rPr>
        <w:t xml:space="preserve"> كان ( هامش المخطوط ). </w:t>
      </w:r>
    </w:p>
    <w:p w:rsidR="007A400D" w:rsidRPr="00774A00" w:rsidRDefault="007A400D" w:rsidP="00774A00">
      <w:pPr>
        <w:pStyle w:val="libFootnote0"/>
        <w:rPr>
          <w:rtl/>
        </w:rPr>
      </w:pPr>
      <w:r w:rsidRPr="00774A00">
        <w:rPr>
          <w:rtl/>
        </w:rPr>
        <w:t>(4) الفقيه 2</w:t>
      </w:r>
      <w:r w:rsidR="000F3E23" w:rsidRPr="00774A00">
        <w:rPr>
          <w:rtl/>
        </w:rPr>
        <w:t>:</w:t>
      </w:r>
      <w:r w:rsidRPr="00774A00">
        <w:rPr>
          <w:rtl/>
        </w:rPr>
        <w:t xml:space="preserve"> 79 </w:t>
      </w:r>
      <w:r w:rsidR="00AE5B0A" w:rsidRPr="00774A00">
        <w:rPr>
          <w:rtl/>
        </w:rPr>
        <w:t>/</w:t>
      </w:r>
      <w:r w:rsidRPr="00774A00">
        <w:rPr>
          <w:rtl/>
        </w:rPr>
        <w:t xml:space="preserve"> 350. </w:t>
      </w:r>
    </w:p>
    <w:p w:rsidR="007A400D" w:rsidRPr="00774A00" w:rsidRDefault="007A400D" w:rsidP="00774A00">
      <w:pPr>
        <w:pStyle w:val="libFootnote0"/>
        <w:rPr>
          <w:rtl/>
        </w:rPr>
      </w:pPr>
      <w:r w:rsidRPr="00774A00">
        <w:rPr>
          <w:rtl/>
        </w:rPr>
        <w:t>(5) المقنع</w:t>
      </w:r>
      <w:r w:rsidR="000F3E23" w:rsidRPr="00774A00">
        <w:rPr>
          <w:rtl/>
        </w:rPr>
        <w:t>:</w:t>
      </w:r>
      <w:r w:rsidRPr="00774A00">
        <w:rPr>
          <w:rtl/>
        </w:rPr>
        <w:t xml:space="preserve"> 59. </w:t>
      </w:r>
    </w:p>
    <w:p w:rsidR="007A400D" w:rsidRPr="00774A00" w:rsidRDefault="007A400D" w:rsidP="00774A00">
      <w:pPr>
        <w:pStyle w:val="libFootnote0"/>
        <w:rPr>
          <w:rtl/>
        </w:rPr>
      </w:pPr>
      <w:r w:rsidRPr="00774A00">
        <w:rPr>
          <w:rtl/>
        </w:rPr>
        <w:t>4</w:t>
      </w:r>
      <w:r w:rsidR="000F3E23" w:rsidRPr="00774A00">
        <w:rPr>
          <w:rtl/>
        </w:rPr>
        <w:t xml:space="preserve"> - </w:t>
      </w:r>
      <w:r w:rsidRPr="00774A00">
        <w:rPr>
          <w:rtl/>
        </w:rPr>
        <w:t>الكافي 4</w:t>
      </w:r>
      <w:r w:rsidR="000F3E23" w:rsidRPr="00774A00">
        <w:rPr>
          <w:rtl/>
        </w:rPr>
        <w:t>:</w:t>
      </w:r>
      <w:r w:rsidRPr="00774A00">
        <w:rPr>
          <w:rtl/>
        </w:rPr>
        <w:t xml:space="preserve"> 82 </w:t>
      </w:r>
      <w:r w:rsidR="00AE5B0A" w:rsidRPr="00774A00">
        <w:rPr>
          <w:rtl/>
        </w:rPr>
        <w:t>/</w:t>
      </w:r>
      <w:r w:rsidRPr="00774A00">
        <w:rPr>
          <w:rtl/>
        </w:rPr>
        <w:t xml:space="preserve"> 6</w:t>
      </w:r>
      <w:r w:rsidR="000F3E23" w:rsidRPr="00774A00">
        <w:rPr>
          <w:rtl/>
        </w:rPr>
        <w:t>،</w:t>
      </w:r>
      <w:r w:rsidRPr="00774A00">
        <w:rPr>
          <w:rtl/>
        </w:rPr>
        <w:t xml:space="preserve"> والتهذيب 4</w:t>
      </w:r>
      <w:r w:rsidR="000F3E23" w:rsidRPr="00774A00">
        <w:rPr>
          <w:rtl/>
        </w:rPr>
        <w:t>:</w:t>
      </w:r>
      <w:r w:rsidRPr="00774A00">
        <w:rPr>
          <w:rtl/>
        </w:rPr>
        <w:t xml:space="preserve"> 182 </w:t>
      </w:r>
      <w:r w:rsidR="00AE5B0A" w:rsidRPr="00774A00">
        <w:rPr>
          <w:rtl/>
        </w:rPr>
        <w:t>/</w:t>
      </w:r>
      <w:r w:rsidRPr="00774A00">
        <w:rPr>
          <w:rtl/>
        </w:rPr>
        <w:t xml:space="preserve"> 508</w:t>
      </w:r>
      <w:r w:rsidR="000F3E23" w:rsidRPr="00774A00">
        <w:rPr>
          <w:rtl/>
        </w:rPr>
        <w:t>،</w:t>
      </w:r>
      <w:r w:rsidRPr="00774A00">
        <w:rPr>
          <w:rtl/>
        </w:rPr>
        <w:t xml:space="preserve"> والاستبصار 2</w:t>
      </w:r>
      <w:r w:rsidR="000F3E23" w:rsidRPr="00774A00">
        <w:rPr>
          <w:rtl/>
        </w:rPr>
        <w:t>:</w:t>
      </w:r>
      <w:r w:rsidRPr="00774A00">
        <w:rPr>
          <w:rtl/>
        </w:rPr>
        <w:t xml:space="preserve"> 79 </w:t>
      </w:r>
      <w:r w:rsidR="00AE5B0A" w:rsidRPr="00774A00">
        <w:rPr>
          <w:rtl/>
        </w:rPr>
        <w:t>/</w:t>
      </w:r>
      <w:r w:rsidRPr="00774A00">
        <w:rPr>
          <w:rtl/>
        </w:rPr>
        <w:t xml:space="preserve"> 240.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[ 12734 ]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معاوية بن وهب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774A0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74A00">
        <w:rPr>
          <w:rFonts w:hint="cs"/>
          <w:rtl/>
        </w:rPr>
        <w:t xml:space="preserve">) : </w:t>
      </w:r>
      <w:r>
        <w:rPr>
          <w:rtl/>
        </w:rPr>
        <w:t>الرجل يصوم اليوم الذي يشك</w:t>
      </w:r>
      <w:r w:rsidR="00774A00">
        <w:rPr>
          <w:rFonts w:hint="cs"/>
          <w:rtl/>
        </w:rPr>
        <w:t>ّ</w:t>
      </w:r>
      <w:r>
        <w:rPr>
          <w:rtl/>
        </w:rPr>
        <w:t xml:space="preserve"> فيه من شهر رمضان فيكون كذلك؟ فقال</w:t>
      </w:r>
      <w:r w:rsidR="000F3E23">
        <w:rPr>
          <w:rtl/>
        </w:rPr>
        <w:t>:</w:t>
      </w:r>
      <w:r>
        <w:rPr>
          <w:rtl/>
        </w:rPr>
        <w:t xml:space="preserve"> هو شيء وف</w:t>
      </w:r>
      <w:r w:rsidR="00774A00">
        <w:rPr>
          <w:rFonts w:hint="cs"/>
          <w:rtl/>
        </w:rPr>
        <w:t>ّ</w:t>
      </w:r>
      <w:r>
        <w:rPr>
          <w:rtl/>
        </w:rPr>
        <w:t xml:space="preserve">ق 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اليوم الذي يشك</w:t>
      </w:r>
      <w:r w:rsidR="00774A00">
        <w:rPr>
          <w:rFonts w:hint="cs"/>
          <w:rtl/>
        </w:rPr>
        <w:t>ّ</w:t>
      </w:r>
      <w:r>
        <w:rPr>
          <w:rtl/>
        </w:rPr>
        <w:t xml:space="preserve"> فيه من شهر رمضان</w:t>
      </w:r>
      <w:r w:rsidR="000F3E23">
        <w:rPr>
          <w:rtl/>
        </w:rPr>
        <w:t>،</w:t>
      </w:r>
      <w:r>
        <w:rPr>
          <w:rtl/>
        </w:rPr>
        <w:t xml:space="preserve"> لا يدري أهو من شعبان أو من شهر رمضان</w:t>
      </w:r>
      <w:r w:rsidR="000F3E23">
        <w:rPr>
          <w:rtl/>
        </w:rPr>
        <w:t>،</w:t>
      </w:r>
      <w:r>
        <w:rPr>
          <w:rtl/>
        </w:rPr>
        <w:t xml:space="preserve"> فصامه فكان من شهر رمضان؟ قال</w:t>
      </w:r>
      <w:r w:rsidR="000F3E23">
        <w:rPr>
          <w:rtl/>
        </w:rPr>
        <w:t>:</w:t>
      </w:r>
      <w:r>
        <w:rPr>
          <w:rtl/>
        </w:rPr>
        <w:t xml:space="preserve"> هو يوم وف</w:t>
      </w:r>
      <w:r w:rsidR="00774A00">
        <w:rPr>
          <w:rFonts w:hint="cs"/>
          <w:rtl/>
        </w:rPr>
        <w:t>ّ</w:t>
      </w:r>
      <w:r>
        <w:rPr>
          <w:rtl/>
        </w:rPr>
        <w:t xml:space="preserve">ق له لا قضاء عليه.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عبيس بن هشام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الخضر بن عبدالملك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حكيم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اليوم الذي يشك</w:t>
      </w:r>
      <w:r w:rsidR="005D1F9F">
        <w:rPr>
          <w:rFonts w:hint="cs"/>
          <w:rtl/>
        </w:rPr>
        <w:t>ّ</w:t>
      </w:r>
      <w:r>
        <w:rPr>
          <w:rtl/>
        </w:rPr>
        <w:t xml:space="preserve"> فيه</w:t>
      </w:r>
      <w:r w:rsidR="000F3E23">
        <w:rPr>
          <w:rtl/>
        </w:rPr>
        <w:t>،</w:t>
      </w:r>
      <w:r>
        <w:rPr>
          <w:rtl/>
        </w:rPr>
        <w:t xml:space="preserve"> فان الناس يزعمون أن من صامه بمنزلة من أفطر في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شهر رمضان؟ فقال</w:t>
      </w:r>
      <w:r w:rsidR="000F3E23">
        <w:rPr>
          <w:rtl/>
        </w:rPr>
        <w:t>:</w:t>
      </w:r>
      <w:r>
        <w:rPr>
          <w:rtl/>
        </w:rPr>
        <w:t xml:space="preserve"> كذبوا</w:t>
      </w:r>
      <w:r w:rsidR="000F3E23">
        <w:rPr>
          <w:rtl/>
        </w:rPr>
        <w:t>،</w:t>
      </w:r>
      <w:r>
        <w:rPr>
          <w:rtl/>
        </w:rPr>
        <w:t xml:space="preserve"> إن كان من شهر رمضان فهو يوم وف</w:t>
      </w:r>
      <w:r w:rsidR="005D1F9F">
        <w:rPr>
          <w:rFonts w:hint="cs"/>
          <w:rtl/>
        </w:rPr>
        <w:t>ّ</w:t>
      </w:r>
      <w:r>
        <w:rPr>
          <w:rtl/>
        </w:rPr>
        <w:t>ق له</w:t>
      </w:r>
      <w:r w:rsidR="000F3E23">
        <w:rPr>
          <w:rtl/>
        </w:rPr>
        <w:t>،</w:t>
      </w:r>
      <w:r>
        <w:rPr>
          <w:rtl/>
        </w:rPr>
        <w:t xml:space="preserve"> وإن كان </w:t>
      </w:r>
      <w:r w:rsidR="005D1F9F">
        <w:rPr>
          <w:rtl/>
        </w:rPr>
        <w:t>من غيره فهو بمنزلة ما مضى من ال</w:t>
      </w:r>
      <w:r w:rsidR="005D1F9F">
        <w:rPr>
          <w:rFonts w:hint="cs"/>
          <w:rtl/>
        </w:rPr>
        <w:t>أ</w:t>
      </w:r>
      <w:r>
        <w:rPr>
          <w:rtl/>
        </w:rPr>
        <w:t xml:space="preserve">يام.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حكيم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5</w:t>
      </w:r>
      <w:r w:rsidR="000F3E23" w:rsidRPr="005D1F9F">
        <w:rPr>
          <w:rtl/>
        </w:rPr>
        <w:t xml:space="preserve"> - </w:t>
      </w:r>
      <w:r w:rsidRPr="005D1F9F">
        <w:rPr>
          <w:rtl/>
        </w:rPr>
        <w:t>الكافي 4</w:t>
      </w:r>
      <w:r w:rsidR="000F3E23" w:rsidRPr="005D1F9F">
        <w:rPr>
          <w:rtl/>
        </w:rPr>
        <w:t>:</w:t>
      </w:r>
      <w:r w:rsidRPr="005D1F9F">
        <w:rPr>
          <w:rtl/>
        </w:rPr>
        <w:t xml:space="preserve"> 82 </w:t>
      </w:r>
      <w:r w:rsidR="00AE5B0A" w:rsidRPr="005D1F9F">
        <w:rPr>
          <w:rtl/>
        </w:rPr>
        <w:t>/</w:t>
      </w:r>
      <w:r w:rsidRPr="005D1F9F">
        <w:rPr>
          <w:rtl/>
        </w:rPr>
        <w:t xml:space="preserve"> 3.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6</w:t>
      </w:r>
      <w:r w:rsidR="000F3E23" w:rsidRPr="005D1F9F">
        <w:rPr>
          <w:rtl/>
        </w:rPr>
        <w:t xml:space="preserve"> - </w:t>
      </w:r>
      <w:r w:rsidRPr="005D1F9F">
        <w:rPr>
          <w:rtl/>
        </w:rPr>
        <w:t>الكافي 4</w:t>
      </w:r>
      <w:r w:rsidR="000F3E23" w:rsidRPr="005D1F9F">
        <w:rPr>
          <w:rtl/>
        </w:rPr>
        <w:t>:</w:t>
      </w:r>
      <w:r w:rsidRPr="005D1F9F">
        <w:rPr>
          <w:rtl/>
        </w:rPr>
        <w:t xml:space="preserve"> 81 </w:t>
      </w:r>
      <w:r w:rsidR="00AE5B0A" w:rsidRPr="005D1F9F">
        <w:rPr>
          <w:rtl/>
        </w:rPr>
        <w:t>/</w:t>
      </w:r>
      <w:r w:rsidRPr="005D1F9F">
        <w:rPr>
          <w:rtl/>
        </w:rPr>
        <w:t xml:space="preserve"> 2</w:t>
      </w:r>
      <w:r w:rsidR="000F3E23" w:rsidRPr="005D1F9F">
        <w:rPr>
          <w:rtl/>
        </w:rPr>
        <w:t>،</w:t>
      </w:r>
      <w:r w:rsidRPr="005D1F9F">
        <w:rPr>
          <w:rtl/>
        </w:rPr>
        <w:t xml:space="preserve"> والتهذيب 4</w:t>
      </w:r>
      <w:r w:rsidR="000F3E23" w:rsidRPr="005D1F9F">
        <w:rPr>
          <w:rtl/>
        </w:rPr>
        <w:t>:</w:t>
      </w:r>
      <w:r w:rsidRPr="005D1F9F">
        <w:rPr>
          <w:rtl/>
        </w:rPr>
        <w:t xml:space="preserve"> 181 </w:t>
      </w:r>
      <w:r w:rsidR="00AE5B0A" w:rsidRPr="005D1F9F">
        <w:rPr>
          <w:rtl/>
        </w:rPr>
        <w:t>/</w:t>
      </w:r>
      <w:r w:rsidRPr="005D1F9F">
        <w:rPr>
          <w:rtl/>
        </w:rPr>
        <w:t xml:space="preserve"> 503</w:t>
      </w:r>
      <w:r w:rsidR="000F3E23" w:rsidRPr="005D1F9F">
        <w:rPr>
          <w:rtl/>
        </w:rPr>
        <w:t>،</w:t>
      </w:r>
      <w:r w:rsidRPr="005D1F9F">
        <w:rPr>
          <w:rtl/>
        </w:rPr>
        <w:t xml:space="preserve"> والاستبصار 2</w:t>
      </w:r>
      <w:r w:rsidR="000F3E23" w:rsidRPr="005D1F9F">
        <w:rPr>
          <w:rtl/>
        </w:rPr>
        <w:t>:</w:t>
      </w:r>
      <w:r w:rsidRPr="005D1F9F">
        <w:rPr>
          <w:rtl/>
        </w:rPr>
        <w:t xml:space="preserve"> 78 </w:t>
      </w:r>
      <w:r w:rsidR="00AE5B0A" w:rsidRPr="005D1F9F">
        <w:rPr>
          <w:rtl/>
        </w:rPr>
        <w:t>/</w:t>
      </w:r>
      <w:r w:rsidRPr="005D1F9F">
        <w:rPr>
          <w:rtl/>
        </w:rPr>
        <w:t xml:space="preserve"> 235.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7</w:t>
      </w:r>
      <w:r w:rsidR="000F3E23" w:rsidRPr="005D1F9F">
        <w:rPr>
          <w:rtl/>
        </w:rPr>
        <w:t xml:space="preserve"> - </w:t>
      </w:r>
      <w:r w:rsidRPr="005D1F9F">
        <w:rPr>
          <w:rtl/>
        </w:rPr>
        <w:t>الكافي 4</w:t>
      </w:r>
      <w:r w:rsidR="000F3E23" w:rsidRPr="005D1F9F">
        <w:rPr>
          <w:rtl/>
        </w:rPr>
        <w:t>:</w:t>
      </w:r>
      <w:r w:rsidRPr="005D1F9F">
        <w:rPr>
          <w:rtl/>
        </w:rPr>
        <w:t xml:space="preserve"> 83 </w:t>
      </w:r>
      <w:r w:rsidR="00AE5B0A" w:rsidRPr="005D1F9F">
        <w:rPr>
          <w:rtl/>
        </w:rPr>
        <w:t>/</w:t>
      </w:r>
      <w:r w:rsidRPr="005D1F9F">
        <w:rPr>
          <w:rtl/>
        </w:rPr>
        <w:t xml:space="preserve"> 8</w:t>
      </w:r>
      <w:r w:rsidR="000F3E23" w:rsidRPr="005D1F9F">
        <w:rPr>
          <w:rtl/>
        </w:rPr>
        <w:t>،</w:t>
      </w:r>
      <w:r w:rsidRPr="005D1F9F">
        <w:rPr>
          <w:rtl/>
        </w:rPr>
        <w:t xml:space="preserve"> والتهذيب 4</w:t>
      </w:r>
      <w:r w:rsidR="000F3E23" w:rsidRPr="005D1F9F">
        <w:rPr>
          <w:rtl/>
        </w:rPr>
        <w:t>:</w:t>
      </w:r>
      <w:r w:rsidRPr="005D1F9F">
        <w:rPr>
          <w:rtl/>
        </w:rPr>
        <w:t xml:space="preserve"> 181 </w:t>
      </w:r>
      <w:r w:rsidR="00AE5B0A" w:rsidRPr="005D1F9F">
        <w:rPr>
          <w:rtl/>
        </w:rPr>
        <w:t>/</w:t>
      </w:r>
      <w:r w:rsidRPr="005D1F9F">
        <w:rPr>
          <w:rtl/>
        </w:rPr>
        <w:t xml:space="preserve"> 502</w:t>
      </w:r>
      <w:r w:rsidR="000F3E23" w:rsidRPr="005D1F9F">
        <w:rPr>
          <w:rtl/>
        </w:rPr>
        <w:t>،</w:t>
      </w:r>
      <w:r w:rsidRPr="005D1F9F">
        <w:rPr>
          <w:rtl/>
        </w:rPr>
        <w:t xml:space="preserve"> والاستبصار 2</w:t>
      </w:r>
      <w:r w:rsidR="000F3E23" w:rsidRPr="005D1F9F">
        <w:rPr>
          <w:rtl/>
        </w:rPr>
        <w:t>:</w:t>
      </w:r>
      <w:r w:rsidRPr="005D1F9F">
        <w:rPr>
          <w:rtl/>
        </w:rPr>
        <w:t xml:space="preserve"> 77 </w:t>
      </w:r>
      <w:r w:rsidR="00AE5B0A" w:rsidRPr="005D1F9F">
        <w:rPr>
          <w:rtl/>
        </w:rPr>
        <w:t>/</w:t>
      </w:r>
      <w:r w:rsidRPr="005D1F9F">
        <w:rPr>
          <w:rtl/>
        </w:rPr>
        <w:t xml:space="preserve"> 234.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 xml:space="preserve">(1) « عن </w:t>
      </w:r>
      <w:r w:rsidR="00B91832" w:rsidRPr="005D1F9F">
        <w:rPr>
          <w:rtl/>
        </w:rPr>
        <w:t xml:space="preserve">محمّد </w:t>
      </w:r>
      <w:r w:rsidRPr="005D1F9F">
        <w:rPr>
          <w:rtl/>
        </w:rPr>
        <w:t>بن الحسين »</w:t>
      </w:r>
      <w:r w:rsidR="000F3E23" w:rsidRPr="005D1F9F">
        <w:rPr>
          <w:rtl/>
        </w:rPr>
        <w:t>:</w:t>
      </w:r>
      <w:r w:rsidRPr="005D1F9F">
        <w:rPr>
          <w:rtl/>
        </w:rPr>
        <w:t xml:space="preserve"> ليس في الاستبصار ( هامش المخطوط ).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(2) في الاستبصار</w:t>
      </w:r>
      <w:r w:rsidR="000F3E23" w:rsidRPr="005D1F9F">
        <w:rPr>
          <w:rtl/>
        </w:rPr>
        <w:t>:</w:t>
      </w:r>
      <w:r w:rsidRPr="005D1F9F">
        <w:rPr>
          <w:rtl/>
        </w:rPr>
        <w:t xml:space="preserve"> عيسى بن هشام.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(3) في التهذيب</w:t>
      </w:r>
      <w:r w:rsidR="000F3E23" w:rsidRPr="005D1F9F">
        <w:rPr>
          <w:rtl/>
        </w:rPr>
        <w:t>:</w:t>
      </w:r>
      <w:r w:rsidRPr="005D1F9F">
        <w:rPr>
          <w:rtl/>
        </w:rPr>
        <w:t xml:space="preserve"> ( الحسن بن عبدالله ) بدل ( الخضر بن عبدالملك ) « هامش المخطوط ».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(4) في نسخة</w:t>
      </w:r>
      <w:r w:rsidR="000F3E23" w:rsidRPr="005D1F9F">
        <w:rPr>
          <w:rtl/>
        </w:rPr>
        <w:t>:</w:t>
      </w:r>
      <w:r w:rsidRPr="005D1F9F">
        <w:rPr>
          <w:rtl/>
        </w:rPr>
        <w:t xml:space="preserve"> من أفطر </w:t>
      </w:r>
      <w:r w:rsidR="002761BB">
        <w:rPr>
          <w:rtl/>
        </w:rPr>
        <w:t xml:space="preserve">يوماً </w:t>
      </w:r>
      <w:r w:rsidRPr="005D1F9F">
        <w:rPr>
          <w:rtl/>
        </w:rPr>
        <w:t xml:space="preserve">من ( هامش المخطوط ).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(5) المقنعة</w:t>
      </w:r>
      <w:r w:rsidR="000F3E23" w:rsidRPr="005D1F9F">
        <w:rPr>
          <w:rtl/>
        </w:rPr>
        <w:t>:</w:t>
      </w:r>
      <w:r w:rsidRPr="005D1F9F">
        <w:rPr>
          <w:rtl/>
        </w:rPr>
        <w:t xml:space="preserve"> 48. </w:t>
      </w:r>
    </w:p>
    <w:p w:rsidR="007A400D" w:rsidRPr="005D1F9F" w:rsidRDefault="007A400D" w:rsidP="005D1F9F">
      <w:pPr>
        <w:pStyle w:val="libFootnote0"/>
        <w:rPr>
          <w:rtl/>
        </w:rPr>
      </w:pPr>
      <w:r w:rsidRPr="005D1F9F">
        <w:rPr>
          <w:rtl/>
        </w:rPr>
        <w:t>8</w:t>
      </w:r>
      <w:r w:rsidR="000F3E23" w:rsidRPr="005D1F9F">
        <w:rPr>
          <w:rtl/>
        </w:rPr>
        <w:t xml:space="preserve"> - </w:t>
      </w:r>
      <w:r w:rsidRPr="005D1F9F">
        <w:rPr>
          <w:rtl/>
        </w:rPr>
        <w:t>الكافي 4</w:t>
      </w:r>
      <w:r w:rsidR="000F3E23" w:rsidRPr="005D1F9F">
        <w:rPr>
          <w:rtl/>
        </w:rPr>
        <w:t>:</w:t>
      </w:r>
      <w:r w:rsidRPr="005D1F9F">
        <w:rPr>
          <w:rtl/>
        </w:rPr>
        <w:t xml:space="preserve"> 85 </w:t>
      </w:r>
      <w:r w:rsidR="00AE5B0A" w:rsidRPr="005D1F9F">
        <w:rPr>
          <w:rtl/>
        </w:rPr>
        <w:t>/</w:t>
      </w:r>
      <w:r w:rsidRPr="005D1F9F">
        <w:rPr>
          <w:rtl/>
        </w:rPr>
        <w:t xml:space="preserve"> 1</w:t>
      </w:r>
      <w:r w:rsidR="000F3E23" w:rsidRPr="005D1F9F">
        <w:rPr>
          <w:rtl/>
        </w:rPr>
        <w:t>،</w:t>
      </w:r>
      <w:r w:rsidRPr="005D1F9F">
        <w:rPr>
          <w:rtl/>
        </w:rPr>
        <w:t xml:space="preserve"> وأورد صدره في الحديث 1 من الباب 1 من أبواب بقية الصوم الواجب.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الجوهري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طويل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 w:rsidR="00921FCF">
        <w:rPr>
          <w:rtl/>
        </w:rPr>
        <w:t xml:space="preserve"> وصوم يوم الشك </w:t>
      </w:r>
      <w:r w:rsidR="00921FCF">
        <w:rPr>
          <w:rFonts w:hint="cs"/>
          <w:rtl/>
        </w:rPr>
        <w:t>أُ</w:t>
      </w:r>
      <w:r>
        <w:rPr>
          <w:rtl/>
        </w:rPr>
        <w:t>مرنا به ون</w:t>
      </w:r>
      <w:r w:rsidR="00921FCF">
        <w:rPr>
          <w:rFonts w:hint="cs"/>
          <w:rtl/>
        </w:rPr>
        <w:t>ُ</w:t>
      </w:r>
      <w:r>
        <w:rPr>
          <w:rtl/>
        </w:rPr>
        <w:t>هينا عنه</w:t>
      </w:r>
      <w:r w:rsidR="000F3E23">
        <w:rPr>
          <w:rtl/>
        </w:rPr>
        <w:t>،</w:t>
      </w:r>
      <w:r w:rsidR="00921FCF">
        <w:rPr>
          <w:rtl/>
        </w:rPr>
        <w:t xml:space="preserve"> </w:t>
      </w:r>
      <w:r w:rsidR="00921FCF">
        <w:rPr>
          <w:rFonts w:hint="cs"/>
          <w:rtl/>
        </w:rPr>
        <w:t>أُ</w:t>
      </w:r>
      <w:r>
        <w:rPr>
          <w:rtl/>
        </w:rPr>
        <w:t>مرنا به أن نصومه مع صيام شعبان</w:t>
      </w:r>
      <w:r w:rsidR="000F3E23">
        <w:rPr>
          <w:rtl/>
        </w:rPr>
        <w:t>،</w:t>
      </w:r>
      <w:r>
        <w:rPr>
          <w:rtl/>
        </w:rPr>
        <w:t xml:space="preserve"> ون</w:t>
      </w:r>
      <w:r w:rsidR="00921FCF">
        <w:rPr>
          <w:rFonts w:hint="cs"/>
          <w:rtl/>
        </w:rPr>
        <w:t>ُ</w:t>
      </w:r>
      <w:r>
        <w:rPr>
          <w:rtl/>
        </w:rPr>
        <w:t>هينا عنه أن ينفرد الرجل بصيامه في اليوم الذي يشك</w:t>
      </w:r>
      <w:r w:rsidR="00921FCF">
        <w:rPr>
          <w:rFonts w:hint="cs"/>
          <w:rtl/>
        </w:rPr>
        <w:t>ّ</w:t>
      </w:r>
      <w:r>
        <w:rPr>
          <w:rtl/>
        </w:rPr>
        <w:t xml:space="preserve"> فيه الناس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فان لم يكن صام من شعبان شيئا</w:t>
      </w:r>
      <w:r w:rsidR="00C90E19">
        <w:rPr>
          <w:rFonts w:hint="cs"/>
          <w:rtl/>
        </w:rPr>
        <w:t>ً</w:t>
      </w:r>
      <w:r>
        <w:rPr>
          <w:rtl/>
        </w:rPr>
        <w:t xml:space="preserve"> كيف يصنع؟ قال</w:t>
      </w:r>
      <w:r w:rsidR="000F3E23">
        <w:rPr>
          <w:rtl/>
        </w:rPr>
        <w:t>:</w:t>
      </w:r>
      <w:r>
        <w:rPr>
          <w:rtl/>
        </w:rPr>
        <w:t xml:space="preserve"> ينوي ليلة الشك أن</w:t>
      </w:r>
      <w:r w:rsidR="00403B44">
        <w:rPr>
          <w:rFonts w:hint="cs"/>
          <w:rtl/>
        </w:rPr>
        <w:t>ّ</w:t>
      </w:r>
      <w:r>
        <w:rPr>
          <w:rtl/>
        </w:rPr>
        <w:t>ه صائم من شعبان</w:t>
      </w:r>
      <w:r w:rsidR="000F3E23">
        <w:rPr>
          <w:rtl/>
        </w:rPr>
        <w:t>،</w:t>
      </w:r>
      <w:r>
        <w:rPr>
          <w:rtl/>
        </w:rPr>
        <w:t xml:space="preserve"> فان كان من شهر رمضان أجزأ عنه</w:t>
      </w:r>
      <w:r w:rsidR="000F3E23">
        <w:rPr>
          <w:rtl/>
        </w:rPr>
        <w:t>،</w:t>
      </w:r>
      <w:r>
        <w:rPr>
          <w:rtl/>
        </w:rPr>
        <w:t xml:space="preserve"> وإن كان من شعبان لم يضره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وكيف يجزي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صوم تطوع عن فريضة؟ فقال</w:t>
      </w:r>
      <w:r w:rsidR="000F3E23">
        <w:rPr>
          <w:rtl/>
        </w:rPr>
        <w:t>:</w:t>
      </w:r>
      <w:r>
        <w:rPr>
          <w:rtl/>
        </w:rPr>
        <w:t xml:space="preserve"> لو أن</w:t>
      </w:r>
      <w:r w:rsidR="00403B44">
        <w:rPr>
          <w:rFonts w:hint="cs"/>
          <w:rtl/>
        </w:rPr>
        <w:t>ّ</w:t>
      </w:r>
      <w:r>
        <w:rPr>
          <w:rtl/>
        </w:rPr>
        <w:t xml:space="preserve"> رجلا</w:t>
      </w:r>
      <w:r w:rsidR="00403B44">
        <w:rPr>
          <w:rFonts w:hint="cs"/>
          <w:rtl/>
        </w:rPr>
        <w:t>ً</w:t>
      </w:r>
      <w:r>
        <w:rPr>
          <w:rtl/>
        </w:rPr>
        <w:t xml:space="preserve"> صام </w:t>
      </w:r>
      <w:r w:rsidR="002761BB">
        <w:rPr>
          <w:rtl/>
        </w:rPr>
        <w:t xml:space="preserve">يوماً </w:t>
      </w:r>
      <w:r>
        <w:rPr>
          <w:rtl/>
        </w:rPr>
        <w:t>من شهر رمضان تطو</w:t>
      </w:r>
      <w:r w:rsidR="00403B44">
        <w:rPr>
          <w:rFonts w:hint="cs"/>
          <w:rtl/>
        </w:rPr>
        <w:t>ّ</w:t>
      </w:r>
      <w:r>
        <w:rPr>
          <w:rtl/>
        </w:rPr>
        <w:t>عا</w:t>
      </w:r>
      <w:r w:rsidR="00403B44">
        <w:rPr>
          <w:rFonts w:hint="cs"/>
          <w:rtl/>
        </w:rPr>
        <w:t>ً</w:t>
      </w:r>
      <w:r>
        <w:rPr>
          <w:rtl/>
        </w:rPr>
        <w:t xml:space="preserve"> وهو لا يعلم أن</w:t>
      </w:r>
      <w:r w:rsidR="00403B44">
        <w:rPr>
          <w:rFonts w:hint="cs"/>
          <w:rtl/>
        </w:rPr>
        <w:t>ّ</w:t>
      </w:r>
      <w:r>
        <w:rPr>
          <w:rtl/>
        </w:rPr>
        <w:t>ه من شهر رمضان ثم</w:t>
      </w:r>
      <w:r w:rsidR="00403B44">
        <w:rPr>
          <w:rFonts w:hint="cs"/>
          <w:rtl/>
        </w:rPr>
        <w:t>ّ</w:t>
      </w:r>
      <w:r>
        <w:rPr>
          <w:rtl/>
        </w:rPr>
        <w:t xml:space="preserve"> علم بذلك لأجزأ عنه</w:t>
      </w:r>
      <w:r w:rsidR="000F3E23">
        <w:rPr>
          <w:rtl/>
        </w:rPr>
        <w:t>،</w:t>
      </w:r>
      <w:r>
        <w:rPr>
          <w:rtl/>
        </w:rPr>
        <w:t xml:space="preserve"> لان الفرض إن</w:t>
      </w:r>
      <w:r w:rsidR="00403B44">
        <w:rPr>
          <w:rFonts w:hint="cs"/>
          <w:rtl/>
        </w:rPr>
        <w:t>ّ</w:t>
      </w:r>
      <w:r>
        <w:rPr>
          <w:rtl/>
        </w:rPr>
        <w:t xml:space="preserve">ما وقع على اليوم بعينه.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كل</w:t>
      </w:r>
      <w:r w:rsidR="00403B44">
        <w:rPr>
          <w:rFonts w:hint="cs"/>
          <w:rtl/>
        </w:rPr>
        <w:t>ّ</w:t>
      </w:r>
      <w:r>
        <w:rPr>
          <w:rtl/>
        </w:rPr>
        <w:t xml:space="preserve"> ما قبله سوى حديث معاوية بن وهب.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الزهري مثله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وس</w:t>
      </w:r>
      <w:r w:rsidR="00403B44">
        <w:rPr>
          <w:rFonts w:hint="cs"/>
          <w:rtl/>
        </w:rPr>
        <w:t>ُ</w:t>
      </w:r>
      <w:r>
        <w:rPr>
          <w:rtl/>
        </w:rPr>
        <w:t>ئل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اليوم المشكوك فيه؟ فقال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403B44">
        <w:rPr>
          <w:rFonts w:hint="cs"/>
          <w:rtl/>
        </w:rPr>
        <w:t>َ</w:t>
      </w:r>
      <w:r>
        <w:rPr>
          <w:rtl/>
        </w:rPr>
        <w:t xml:space="preserve">أن أصوم </w:t>
      </w:r>
      <w:r w:rsidR="002761BB">
        <w:rPr>
          <w:rtl/>
        </w:rPr>
        <w:t xml:space="preserve">يوماً </w:t>
      </w:r>
      <w:r>
        <w:rPr>
          <w:rtl/>
        </w:rPr>
        <w:t>من شعبان أحب إلي</w:t>
      </w:r>
      <w:r w:rsidR="00403B44">
        <w:rPr>
          <w:rFonts w:hint="cs"/>
          <w:rtl/>
        </w:rPr>
        <w:t>ّ</w:t>
      </w:r>
      <w:r w:rsidR="00403B44">
        <w:rPr>
          <w:rtl/>
        </w:rPr>
        <w:t xml:space="preserve"> من أن </w:t>
      </w:r>
      <w:r w:rsidR="00403B44">
        <w:rPr>
          <w:rFonts w:hint="cs"/>
          <w:rtl/>
        </w:rPr>
        <w:t>أ</w:t>
      </w:r>
      <w:r>
        <w:rPr>
          <w:rtl/>
        </w:rPr>
        <w:t xml:space="preserve">فطر </w:t>
      </w:r>
      <w:r w:rsidR="002761BB">
        <w:rPr>
          <w:rtl/>
        </w:rPr>
        <w:t xml:space="preserve">يوماً </w:t>
      </w:r>
      <w:r>
        <w:rPr>
          <w:rtl/>
        </w:rPr>
        <w:t>من شهر رمضان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A400D" w:rsidP="00403B44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403B44">
        <w:rPr>
          <w:rFonts w:hint="cs"/>
          <w:rtl/>
        </w:rPr>
        <w:t>ً</w:t>
      </w:r>
      <w:r>
        <w:rPr>
          <w:rtl/>
        </w:rPr>
        <w:t xml:space="preserve"> مرسلا</w:t>
      </w:r>
      <w:r w:rsidR="00403B44">
        <w:rPr>
          <w:rFonts w:hint="cs"/>
          <w:rtl/>
        </w:rPr>
        <w:t>ً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</w:t>
      </w:r>
      <w:r w:rsidR="00403B4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[ 12739 ]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وفيه</w:t>
      </w:r>
      <w:r w:rsidR="000F3E23">
        <w:rPr>
          <w:rtl/>
        </w:rPr>
        <w:t>: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403B44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شعبان فلم</w:t>
      </w:r>
      <w:r w:rsidR="00403B44">
        <w:rPr>
          <w:rFonts w:hint="cs"/>
          <w:rtl/>
        </w:rPr>
        <w:t>ّ</w:t>
      </w:r>
      <w:r>
        <w:rPr>
          <w:rtl/>
        </w:rPr>
        <w:t xml:space="preserve">ا كان شهر رمضان أضمر </w:t>
      </w:r>
      <w:r w:rsidR="002761BB">
        <w:rPr>
          <w:rtl/>
        </w:rPr>
        <w:t xml:space="preserve">يوماً </w:t>
      </w:r>
      <w:r>
        <w:rPr>
          <w:rtl/>
        </w:rPr>
        <w:t xml:space="preserve">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03B44" w:rsidRDefault="007A400D" w:rsidP="00403B44">
      <w:pPr>
        <w:pStyle w:val="libFootnote0"/>
        <w:rPr>
          <w:rtl/>
        </w:rPr>
      </w:pPr>
      <w:r w:rsidRPr="00403B44">
        <w:rPr>
          <w:rtl/>
        </w:rPr>
        <w:t>(1) في نسخة</w:t>
      </w:r>
      <w:r w:rsidR="000F3E23" w:rsidRPr="00403B44">
        <w:rPr>
          <w:rtl/>
        </w:rPr>
        <w:t>:</w:t>
      </w:r>
      <w:r w:rsidRPr="00403B44">
        <w:rPr>
          <w:rtl/>
        </w:rPr>
        <w:t xml:space="preserve"> وكيف يكفي ( هامش المخطوط ). </w:t>
      </w:r>
    </w:p>
    <w:p w:rsidR="007A400D" w:rsidRPr="00403B44" w:rsidRDefault="007A400D" w:rsidP="00403B44">
      <w:pPr>
        <w:pStyle w:val="libFootnote0"/>
        <w:rPr>
          <w:rtl/>
        </w:rPr>
      </w:pPr>
      <w:r w:rsidRPr="00403B44">
        <w:rPr>
          <w:rtl/>
        </w:rPr>
        <w:t>(2) التهذيب 4</w:t>
      </w:r>
      <w:r w:rsidR="000F3E23" w:rsidRPr="00403B44">
        <w:rPr>
          <w:rtl/>
        </w:rPr>
        <w:t>:</w:t>
      </w:r>
      <w:r w:rsidRPr="00403B44">
        <w:rPr>
          <w:rtl/>
        </w:rPr>
        <w:t xml:space="preserve"> 296 </w:t>
      </w:r>
      <w:r w:rsidR="00AE5B0A" w:rsidRPr="00403B44">
        <w:rPr>
          <w:rtl/>
        </w:rPr>
        <w:t>/</w:t>
      </w:r>
      <w:r w:rsidRPr="00403B44">
        <w:rPr>
          <w:rtl/>
        </w:rPr>
        <w:t xml:space="preserve"> 895. </w:t>
      </w:r>
    </w:p>
    <w:p w:rsidR="007A400D" w:rsidRPr="00403B44" w:rsidRDefault="007A400D" w:rsidP="00403B44">
      <w:pPr>
        <w:pStyle w:val="libFootnote0"/>
        <w:rPr>
          <w:rtl/>
        </w:rPr>
      </w:pPr>
      <w:r w:rsidRPr="00403B44">
        <w:rPr>
          <w:rtl/>
        </w:rPr>
        <w:t>(3) الفقيه 2</w:t>
      </w:r>
      <w:r w:rsidR="000F3E23" w:rsidRPr="00403B44">
        <w:rPr>
          <w:rtl/>
        </w:rPr>
        <w:t>:</w:t>
      </w:r>
      <w:r w:rsidRPr="00403B44">
        <w:rPr>
          <w:rtl/>
        </w:rPr>
        <w:t xml:space="preserve"> 47 </w:t>
      </w:r>
      <w:r w:rsidR="00AE5B0A" w:rsidRPr="00403B44">
        <w:rPr>
          <w:rtl/>
        </w:rPr>
        <w:t>/</w:t>
      </w:r>
      <w:r w:rsidRPr="00403B44">
        <w:rPr>
          <w:rtl/>
        </w:rPr>
        <w:t xml:space="preserve"> 208. </w:t>
      </w:r>
    </w:p>
    <w:p w:rsidR="007A400D" w:rsidRPr="00403B44" w:rsidRDefault="007A400D" w:rsidP="00403B44">
      <w:pPr>
        <w:pStyle w:val="libFootnote0"/>
        <w:rPr>
          <w:rtl/>
        </w:rPr>
      </w:pPr>
      <w:r w:rsidRPr="00403B44">
        <w:rPr>
          <w:rtl/>
        </w:rPr>
        <w:t>9</w:t>
      </w:r>
      <w:r w:rsidR="000F3E23" w:rsidRPr="00403B44">
        <w:rPr>
          <w:rtl/>
        </w:rPr>
        <w:t xml:space="preserve"> - </w:t>
      </w:r>
      <w:r w:rsidRPr="00403B44">
        <w:rPr>
          <w:rtl/>
        </w:rPr>
        <w:t>الفقيه 2</w:t>
      </w:r>
      <w:r w:rsidR="000F3E23" w:rsidRPr="00403B44">
        <w:rPr>
          <w:rtl/>
        </w:rPr>
        <w:t>:</w:t>
      </w:r>
      <w:r w:rsidRPr="00403B44">
        <w:rPr>
          <w:rtl/>
        </w:rPr>
        <w:t xml:space="preserve"> 79 </w:t>
      </w:r>
      <w:r w:rsidR="00AE5B0A" w:rsidRPr="00403B44">
        <w:rPr>
          <w:rtl/>
        </w:rPr>
        <w:t>/</w:t>
      </w:r>
      <w:r w:rsidRPr="00403B44">
        <w:rPr>
          <w:rtl/>
        </w:rPr>
        <w:t xml:space="preserve"> 348. </w:t>
      </w:r>
    </w:p>
    <w:p w:rsidR="007A400D" w:rsidRPr="00403B44" w:rsidRDefault="007A400D" w:rsidP="00403B44">
      <w:pPr>
        <w:pStyle w:val="libFootnote0"/>
        <w:rPr>
          <w:rtl/>
        </w:rPr>
      </w:pPr>
      <w:r w:rsidRPr="00403B44">
        <w:rPr>
          <w:rtl/>
        </w:rPr>
        <w:t>(</w:t>
      </w:r>
      <w:r w:rsidR="00403B44" w:rsidRPr="00403B44">
        <w:rPr>
          <w:rFonts w:hint="cs"/>
          <w:rtl/>
        </w:rPr>
        <w:t>4</w:t>
      </w:r>
      <w:r w:rsidRPr="00403B44">
        <w:rPr>
          <w:rtl/>
        </w:rPr>
        <w:t>) المقنع</w:t>
      </w:r>
      <w:r w:rsidR="000F3E23" w:rsidRPr="00403B44">
        <w:rPr>
          <w:rtl/>
        </w:rPr>
        <w:t>:</w:t>
      </w:r>
      <w:r w:rsidRPr="00403B44">
        <w:rPr>
          <w:rtl/>
        </w:rPr>
        <w:t xml:space="preserve"> 59. </w:t>
      </w:r>
    </w:p>
    <w:p w:rsidR="007A400D" w:rsidRPr="00403B44" w:rsidRDefault="007A400D" w:rsidP="00403B44">
      <w:pPr>
        <w:pStyle w:val="libFootnote0"/>
        <w:rPr>
          <w:rtl/>
        </w:rPr>
      </w:pPr>
      <w:r w:rsidRPr="00403B44">
        <w:rPr>
          <w:rtl/>
        </w:rPr>
        <w:t>10</w:t>
      </w:r>
      <w:r w:rsidR="000F3E23" w:rsidRPr="00403B44">
        <w:rPr>
          <w:rtl/>
        </w:rPr>
        <w:t xml:space="preserve"> - </w:t>
      </w:r>
      <w:r w:rsidRPr="00403B44">
        <w:rPr>
          <w:rtl/>
        </w:rPr>
        <w:t>المقنع</w:t>
      </w:r>
      <w:r w:rsidR="000F3E23" w:rsidRPr="00403B44">
        <w:rPr>
          <w:rtl/>
        </w:rPr>
        <w:t>:</w:t>
      </w:r>
      <w:r w:rsidRPr="00403B44"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شهر رمضان فبان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أن</w:t>
      </w:r>
      <w:r w:rsidR="00403B44">
        <w:rPr>
          <w:rFonts w:hint="cs"/>
          <w:rtl/>
        </w:rPr>
        <w:t>ّ</w:t>
      </w:r>
      <w:r w:rsidR="00403B44">
        <w:rPr>
          <w:rtl/>
        </w:rPr>
        <w:t>ه من شعبان ل</w:t>
      </w:r>
      <w:r w:rsidR="00403B44">
        <w:rPr>
          <w:rFonts w:hint="cs"/>
          <w:rtl/>
        </w:rPr>
        <w:t>أ</w:t>
      </w:r>
      <w:r>
        <w:rPr>
          <w:rtl/>
        </w:rPr>
        <w:t>ن</w:t>
      </w:r>
      <w:r w:rsidR="00403B44">
        <w:rPr>
          <w:rFonts w:hint="cs"/>
          <w:rtl/>
        </w:rPr>
        <w:t>ّ</w:t>
      </w:r>
      <w:r>
        <w:rPr>
          <w:rtl/>
        </w:rPr>
        <w:t>ه وقع فيه الشك</w:t>
      </w:r>
      <w:r w:rsidR="00403B44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يعيد ذلك اليوم</w:t>
      </w:r>
      <w:r w:rsidR="000F3E23">
        <w:rPr>
          <w:rtl/>
        </w:rPr>
        <w:t>،</w:t>
      </w:r>
      <w:r>
        <w:rPr>
          <w:rtl/>
        </w:rPr>
        <w:t xml:space="preserve"> وإن أضمر من شعبان فبان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أن</w:t>
      </w:r>
      <w:r w:rsidR="00403B44">
        <w:rPr>
          <w:rFonts w:hint="cs"/>
          <w:rtl/>
        </w:rPr>
        <w:t>ّ</w:t>
      </w:r>
      <w:r>
        <w:rPr>
          <w:rtl/>
        </w:rPr>
        <w:t xml:space="preserve">ه من رمضان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فلا شيء عليه. </w:t>
      </w:r>
    </w:p>
    <w:p w:rsidR="007A400D" w:rsidRDefault="007A400D" w:rsidP="00355F52">
      <w:pPr>
        <w:pStyle w:val="libNormal"/>
        <w:rPr>
          <w:rtl/>
        </w:rPr>
      </w:pPr>
      <w:r w:rsidRPr="00AC3FA9">
        <w:rPr>
          <w:rStyle w:val="libNormalChar"/>
          <w:rtl/>
        </w:rPr>
        <w:t>[ 12740 ]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 )</w:t>
      </w:r>
      <w:r w:rsidR="000F3E23">
        <w:rPr>
          <w:rtl/>
        </w:rPr>
        <w:t>: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أول يوم من شهر رمضان وهو شاك</w:t>
      </w:r>
      <w:r w:rsidR="00403B44">
        <w:rPr>
          <w:rFonts w:hint="cs"/>
          <w:rtl/>
        </w:rPr>
        <w:t>ّ</w:t>
      </w:r>
      <w:r>
        <w:rPr>
          <w:rtl/>
        </w:rPr>
        <w:t xml:space="preserve"> لا يدري</w:t>
      </w:r>
      <w:r w:rsidR="000F3E23">
        <w:rPr>
          <w:rtl/>
        </w:rPr>
        <w:t>،</w:t>
      </w:r>
      <w:r>
        <w:rPr>
          <w:rtl/>
        </w:rPr>
        <w:t xml:space="preserve"> أمن شعبان أو من شهر رمضان </w:t>
      </w:r>
      <w:r w:rsidRPr="00D960A8">
        <w:rPr>
          <w:rStyle w:val="libFootnotenumChar"/>
          <w:rtl/>
        </w:rPr>
        <w:t>(</w:t>
      </w:r>
      <w:r w:rsidR="00355F5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هو يوم وفّق له</w:t>
      </w:r>
      <w:r w:rsidR="000F3E23">
        <w:rPr>
          <w:rtl/>
        </w:rPr>
        <w:t>،</w:t>
      </w:r>
      <w:r>
        <w:rPr>
          <w:rtl/>
        </w:rPr>
        <w:t xml:space="preserve"> لا قضاء عليه. </w:t>
      </w:r>
    </w:p>
    <w:p w:rsidR="007A400D" w:rsidRDefault="007A400D" w:rsidP="00355F52">
      <w:pPr>
        <w:pStyle w:val="libNormal"/>
        <w:rPr>
          <w:rtl/>
        </w:rPr>
      </w:pPr>
      <w:r w:rsidRPr="00AC3FA9">
        <w:rPr>
          <w:rStyle w:val="libNormalChar"/>
          <w:rtl/>
        </w:rPr>
        <w:t>[ 12741 ]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معمر بن خلاد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كنت جالسا</w:t>
      </w:r>
      <w:r w:rsidR="00403B44">
        <w:rPr>
          <w:rFonts w:hint="cs"/>
          <w:rtl/>
        </w:rPr>
        <w:t>ً</w:t>
      </w:r>
      <w:r>
        <w:rPr>
          <w:rtl/>
        </w:rPr>
        <w:t xml:space="preserve"> عنده آخر يوم من شعبان ولم يكن هو صائما </w:t>
      </w:r>
      <w:r w:rsidRPr="00D960A8">
        <w:rPr>
          <w:rStyle w:val="libFootnotenumChar"/>
          <w:rtl/>
        </w:rPr>
        <w:t>(</w:t>
      </w:r>
      <w:r w:rsidR="00355F5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فأتوه بمائدة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 w:rsidR="00403B44">
        <w:rPr>
          <w:rtl/>
        </w:rPr>
        <w:t xml:space="preserve"> </w:t>
      </w:r>
      <w:r w:rsidR="00403B44">
        <w:rPr>
          <w:rFonts w:hint="cs"/>
          <w:rtl/>
        </w:rPr>
        <w:t>أُ</w:t>
      </w:r>
      <w:r>
        <w:rPr>
          <w:rtl/>
        </w:rPr>
        <w:t>دن</w:t>
      </w:r>
      <w:r w:rsidR="000F3E23">
        <w:rPr>
          <w:rtl/>
        </w:rPr>
        <w:t>،</w:t>
      </w:r>
      <w:r>
        <w:rPr>
          <w:rtl/>
        </w:rPr>
        <w:t xml:space="preserve"> وكان ذلك بعد العصر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صمت اليوم</w:t>
      </w:r>
      <w:r w:rsidR="000F3E23">
        <w:rPr>
          <w:rtl/>
        </w:rPr>
        <w:t>،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ولم؟ قلت</w:t>
      </w:r>
      <w:r w:rsidR="000F3E23">
        <w:rPr>
          <w:rtl/>
        </w:rPr>
        <w:t>:</w:t>
      </w:r>
      <w:r>
        <w:rPr>
          <w:rtl/>
        </w:rPr>
        <w:t xml:space="preserve"> جاء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اليوم الذي يشك فيه أن</w:t>
      </w:r>
      <w:r w:rsidR="00355F52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يوم وف</w:t>
      </w:r>
      <w:r w:rsidR="00355F52">
        <w:rPr>
          <w:rFonts w:hint="cs"/>
          <w:rtl/>
        </w:rPr>
        <w:t>ّ</w:t>
      </w:r>
      <w:r>
        <w:rPr>
          <w:rtl/>
        </w:rPr>
        <w:t xml:space="preserve">ق له </w:t>
      </w:r>
      <w:r w:rsidRPr="00D960A8">
        <w:rPr>
          <w:rStyle w:val="libFootnotenumChar"/>
          <w:rtl/>
        </w:rPr>
        <w:t>(</w:t>
      </w:r>
      <w:r w:rsidR="00355F52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أليس تدرون أن</w:t>
      </w:r>
      <w:r w:rsidR="00403B44">
        <w:rPr>
          <w:rFonts w:hint="cs"/>
          <w:rtl/>
        </w:rPr>
        <w:t>ّ</w:t>
      </w:r>
      <w:r>
        <w:rPr>
          <w:rtl/>
        </w:rPr>
        <w:t xml:space="preserve">ما ذلك إذا كان لا يعلم أهو من شعبان أم من شهر رمضان؟ فصام الرجل فكان من شهر رمضان كان </w:t>
      </w:r>
      <w:r w:rsidR="002761BB">
        <w:rPr>
          <w:rtl/>
        </w:rPr>
        <w:t xml:space="preserve">يوماً </w:t>
      </w:r>
      <w:r>
        <w:rPr>
          <w:rtl/>
        </w:rPr>
        <w:t>وف</w:t>
      </w:r>
      <w:r w:rsidR="00355F52">
        <w:rPr>
          <w:rFonts w:hint="cs"/>
          <w:rtl/>
        </w:rPr>
        <w:t>ّ</w:t>
      </w:r>
      <w:r>
        <w:rPr>
          <w:rtl/>
        </w:rPr>
        <w:t>ق له</w:t>
      </w:r>
      <w:r w:rsidR="00355F52">
        <w:rPr>
          <w:rFonts w:hint="cs"/>
          <w:rtl/>
        </w:rPr>
        <w:t xml:space="preserve"> </w:t>
      </w:r>
      <w:r w:rsidR="00355F52" w:rsidRPr="00D960A8">
        <w:rPr>
          <w:rStyle w:val="libFootnotenumChar"/>
          <w:rtl/>
        </w:rPr>
        <w:t>(</w:t>
      </w:r>
      <w:r w:rsidR="00355F52">
        <w:rPr>
          <w:rStyle w:val="libFootnotenumChar"/>
          <w:rFonts w:hint="cs"/>
          <w:rtl/>
        </w:rPr>
        <w:t>8)</w:t>
      </w:r>
      <w:r w:rsidR="00355F52">
        <w:rPr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355F52">
        <w:rPr>
          <w:rFonts w:hint="cs"/>
          <w:rtl/>
        </w:rPr>
        <w:t>ّ</w:t>
      </w:r>
      <w:r>
        <w:rPr>
          <w:rtl/>
        </w:rPr>
        <w:t>ا وليس عل</w:t>
      </w:r>
      <w:r w:rsidR="00355F52">
        <w:rPr>
          <w:rFonts w:hint="cs"/>
          <w:rtl/>
        </w:rPr>
        <w:t>ّ</w:t>
      </w:r>
      <w:r>
        <w:rPr>
          <w:rtl/>
        </w:rPr>
        <w:t>ة ولا شبهة فلا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افطر الآن؟ فقال</w:t>
      </w:r>
      <w:r w:rsidR="000F3E23">
        <w:rPr>
          <w:rtl/>
        </w:rPr>
        <w:t>:</w:t>
      </w:r>
      <w:r>
        <w:rPr>
          <w:rtl/>
        </w:rPr>
        <w:t xml:space="preserve"> لا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[ 12742 ]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ثبت عن الصادقين</w:t>
      </w:r>
      <w:r w:rsidR="00355F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355F52">
        <w:rPr>
          <w:rStyle w:val="libAlaemChar"/>
          <w:rFonts w:hint="cs"/>
          <w:rtl/>
        </w:rPr>
        <w:t>عليهم‌الس</w:t>
      </w:r>
      <w:r w:rsidR="00922AD3" w:rsidRPr="00922AD3">
        <w:rPr>
          <w:rStyle w:val="libAlaemChar"/>
          <w:rFonts w:hint="cs"/>
          <w:rtl/>
        </w:rPr>
        <w:t>لام</w:t>
      </w:r>
      <w:r>
        <w:rPr>
          <w:rtl/>
        </w:rPr>
        <w:t xml:space="preserve"> </w:t>
      </w:r>
      <w:r w:rsidR="00355F52">
        <w:rPr>
          <w:rFonts w:hint="cs"/>
          <w:rtl/>
        </w:rPr>
        <w:t xml:space="preserve">) </w:t>
      </w:r>
      <w:r>
        <w:rPr>
          <w:rtl/>
        </w:rPr>
        <w:t>أن</w:t>
      </w:r>
      <w:r w:rsidR="00355F52">
        <w:rPr>
          <w:rFonts w:hint="cs"/>
          <w:rtl/>
        </w:rPr>
        <w:t>ّ</w:t>
      </w:r>
      <w:r>
        <w:rPr>
          <w:rtl/>
        </w:rPr>
        <w:t>ه لو أن</w:t>
      </w:r>
      <w:r w:rsidR="00355F52">
        <w:rPr>
          <w:rFonts w:hint="cs"/>
          <w:rtl/>
        </w:rPr>
        <w:t>ّ</w:t>
      </w:r>
      <w:r>
        <w:rPr>
          <w:rtl/>
        </w:rPr>
        <w:t xml:space="preserve"> رجلا</w:t>
      </w:r>
      <w:r w:rsidR="00355F52">
        <w:rPr>
          <w:rFonts w:hint="cs"/>
          <w:rtl/>
        </w:rPr>
        <w:t>ً</w:t>
      </w:r>
      <w:r>
        <w:rPr>
          <w:rtl/>
        </w:rPr>
        <w:t xml:space="preserve"> تطو</w:t>
      </w:r>
      <w:r w:rsidR="00355F52">
        <w:rPr>
          <w:rFonts w:hint="cs"/>
          <w:rtl/>
        </w:rPr>
        <w:t>ّ</w:t>
      </w:r>
      <w:r>
        <w:rPr>
          <w:rtl/>
        </w:rPr>
        <w:t>ع شهرا</w:t>
      </w:r>
      <w:r w:rsidR="00355F52">
        <w:rPr>
          <w:rFonts w:hint="cs"/>
          <w:rtl/>
        </w:rPr>
        <w:t>ً</w:t>
      </w:r>
      <w:r>
        <w:rPr>
          <w:rtl/>
        </w:rPr>
        <w:t xml:space="preserve"> وهو لا يعلم أن</w:t>
      </w:r>
      <w:r w:rsidR="00355F52">
        <w:rPr>
          <w:rFonts w:hint="cs"/>
          <w:rtl/>
        </w:rPr>
        <w:t>ّ</w:t>
      </w:r>
      <w:r>
        <w:rPr>
          <w:rtl/>
        </w:rPr>
        <w:t xml:space="preserve">ه شهر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 xml:space="preserve">( 1 و </w:t>
      </w:r>
      <w:r w:rsidR="00355F52" w:rsidRPr="00355F52">
        <w:rPr>
          <w:rFonts w:hint="cs"/>
          <w:rtl/>
        </w:rPr>
        <w:t>2</w:t>
      </w:r>
      <w:r w:rsidRPr="00355F52">
        <w:rPr>
          <w:rtl/>
        </w:rPr>
        <w:t xml:space="preserve"> ) قوله ( فبان ) في الموضعين</w:t>
      </w:r>
      <w:r w:rsidR="000F3E23" w:rsidRPr="00355F52">
        <w:rPr>
          <w:rtl/>
        </w:rPr>
        <w:t>:</w:t>
      </w:r>
      <w:r w:rsidRPr="00355F52">
        <w:rPr>
          <w:rtl/>
        </w:rPr>
        <w:t xml:space="preserve"> ليس في المصدر.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(</w:t>
      </w:r>
      <w:r w:rsidR="00355F52" w:rsidRPr="00355F52">
        <w:rPr>
          <w:rFonts w:hint="cs"/>
          <w:rtl/>
        </w:rPr>
        <w:t>3</w:t>
      </w:r>
      <w:r w:rsidRPr="00355F52">
        <w:rPr>
          <w:rtl/>
        </w:rPr>
        <w:t>) في المصدر</w:t>
      </w:r>
      <w:r w:rsidR="000F3E23" w:rsidRPr="00355F52">
        <w:rPr>
          <w:rtl/>
        </w:rPr>
        <w:t>:</w:t>
      </w:r>
      <w:r w:rsidRPr="00355F52">
        <w:rPr>
          <w:rtl/>
        </w:rPr>
        <w:t xml:space="preserve"> حد الشك.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(4) في المصدر</w:t>
      </w:r>
      <w:r w:rsidR="000F3E23" w:rsidRPr="00355F52">
        <w:rPr>
          <w:rtl/>
        </w:rPr>
        <w:t>:</w:t>
      </w:r>
      <w:r w:rsidRPr="00355F52">
        <w:rPr>
          <w:rtl/>
        </w:rPr>
        <w:t xml:space="preserve"> من شهر رمضان.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11</w:t>
      </w:r>
      <w:r w:rsidR="000F3E23" w:rsidRPr="00355F52">
        <w:rPr>
          <w:rtl/>
        </w:rPr>
        <w:t xml:space="preserve"> - </w:t>
      </w:r>
      <w:r w:rsidRPr="00355F52">
        <w:rPr>
          <w:rtl/>
        </w:rPr>
        <w:t>فضائل الاشهر الثلاثة</w:t>
      </w:r>
      <w:r w:rsidR="000F3E23" w:rsidRPr="00355F52">
        <w:rPr>
          <w:rtl/>
        </w:rPr>
        <w:t>:</w:t>
      </w:r>
      <w:r w:rsidRPr="00355F52">
        <w:rPr>
          <w:rtl/>
        </w:rPr>
        <w:t xml:space="preserve"> 107 </w:t>
      </w:r>
      <w:r w:rsidR="00AE5B0A" w:rsidRPr="00355F52">
        <w:rPr>
          <w:rtl/>
        </w:rPr>
        <w:t>/</w:t>
      </w:r>
      <w:r w:rsidRPr="00355F52">
        <w:rPr>
          <w:rtl/>
        </w:rPr>
        <w:t xml:space="preserve"> 100.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(</w:t>
      </w:r>
      <w:r w:rsidR="00355F52" w:rsidRPr="00355F52">
        <w:rPr>
          <w:rFonts w:hint="cs"/>
          <w:rtl/>
        </w:rPr>
        <w:t>5</w:t>
      </w:r>
      <w:r w:rsidRPr="00355F52">
        <w:rPr>
          <w:rtl/>
        </w:rPr>
        <w:t>) في المصدر زيادة</w:t>
      </w:r>
      <w:r w:rsidR="000F3E23" w:rsidRPr="00355F52">
        <w:rPr>
          <w:rtl/>
        </w:rPr>
        <w:t>:</w:t>
      </w:r>
      <w:r w:rsidRPr="00355F52">
        <w:rPr>
          <w:rtl/>
        </w:rPr>
        <w:t xml:space="preserve"> وكان من شهر رمضان.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12</w:t>
      </w:r>
      <w:r w:rsidR="000F3E23" w:rsidRPr="00355F52">
        <w:rPr>
          <w:rtl/>
        </w:rPr>
        <w:t xml:space="preserve"> - </w:t>
      </w:r>
      <w:r w:rsidRPr="00355F52">
        <w:rPr>
          <w:rtl/>
        </w:rPr>
        <w:t>التهذيب 4</w:t>
      </w:r>
      <w:r w:rsidR="000F3E23" w:rsidRPr="00355F52">
        <w:rPr>
          <w:rtl/>
        </w:rPr>
        <w:t>:</w:t>
      </w:r>
      <w:r w:rsidRPr="00355F52">
        <w:rPr>
          <w:rtl/>
        </w:rPr>
        <w:t xml:space="preserve"> 166 </w:t>
      </w:r>
      <w:r w:rsidR="00AE5B0A" w:rsidRPr="00355F52">
        <w:rPr>
          <w:rtl/>
        </w:rPr>
        <w:t>/</w:t>
      </w:r>
      <w:r w:rsidRPr="00355F52">
        <w:rPr>
          <w:rtl/>
        </w:rPr>
        <w:t xml:space="preserve"> 473</w:t>
      </w:r>
      <w:r w:rsidR="000F3E23" w:rsidRPr="00355F52">
        <w:rPr>
          <w:rtl/>
        </w:rPr>
        <w:t>،</w:t>
      </w:r>
      <w:r w:rsidRPr="00355F52">
        <w:rPr>
          <w:rtl/>
        </w:rPr>
        <w:t xml:space="preserve"> وأورد ذيله في الحديث 5 من الباب 4 من هذه الابواب.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(</w:t>
      </w:r>
      <w:r w:rsidR="00355F52" w:rsidRPr="00355F52">
        <w:rPr>
          <w:rFonts w:hint="cs"/>
          <w:rtl/>
        </w:rPr>
        <w:t>6</w:t>
      </w:r>
      <w:r w:rsidRPr="00355F52">
        <w:rPr>
          <w:rtl/>
        </w:rPr>
        <w:t>) في المصدر</w:t>
      </w:r>
      <w:r w:rsidR="000F3E23" w:rsidRPr="00355F52">
        <w:rPr>
          <w:rtl/>
        </w:rPr>
        <w:t>:</w:t>
      </w:r>
      <w:r w:rsidRPr="00355F52">
        <w:rPr>
          <w:rtl/>
        </w:rPr>
        <w:t xml:space="preserve"> فلم أره صائما.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 xml:space="preserve">( </w:t>
      </w:r>
      <w:r w:rsidR="00355F52">
        <w:rPr>
          <w:rFonts w:hint="cs"/>
          <w:rtl/>
        </w:rPr>
        <w:t>7</w:t>
      </w:r>
      <w:r w:rsidRPr="00355F52">
        <w:rPr>
          <w:rtl/>
        </w:rPr>
        <w:t xml:space="preserve"> و </w:t>
      </w:r>
      <w:r w:rsidR="00355F52">
        <w:rPr>
          <w:rFonts w:hint="cs"/>
          <w:rtl/>
        </w:rPr>
        <w:t>8</w:t>
      </w:r>
      <w:r w:rsidRPr="00355F52">
        <w:rPr>
          <w:rtl/>
        </w:rPr>
        <w:t xml:space="preserve"> ) في المصدر</w:t>
      </w:r>
      <w:r w:rsidR="000F3E23" w:rsidRPr="00355F52">
        <w:rPr>
          <w:rtl/>
        </w:rPr>
        <w:t>:</w:t>
      </w:r>
      <w:r w:rsidRPr="00355F52">
        <w:rPr>
          <w:rtl/>
        </w:rPr>
        <w:t xml:space="preserve"> وفق الله له. </w:t>
      </w:r>
    </w:p>
    <w:p w:rsidR="007A400D" w:rsidRPr="00355F52" w:rsidRDefault="007A400D" w:rsidP="00355F52">
      <w:pPr>
        <w:pStyle w:val="libFootnote0"/>
        <w:rPr>
          <w:rtl/>
        </w:rPr>
      </w:pPr>
      <w:r w:rsidRPr="00355F52">
        <w:rPr>
          <w:rtl/>
        </w:rPr>
        <w:t>13</w:t>
      </w:r>
      <w:r w:rsidR="000F3E23" w:rsidRPr="00355F52">
        <w:rPr>
          <w:rtl/>
        </w:rPr>
        <w:t xml:space="preserve"> - </w:t>
      </w:r>
      <w:r w:rsidRPr="00355F52">
        <w:rPr>
          <w:rtl/>
        </w:rPr>
        <w:t>المقنعة</w:t>
      </w:r>
      <w:r w:rsidR="000F3E23" w:rsidRPr="00355F52">
        <w:rPr>
          <w:rtl/>
        </w:rPr>
        <w:t>:</w:t>
      </w:r>
      <w:r w:rsidRPr="00355F52">
        <w:rPr>
          <w:rtl/>
        </w:rPr>
        <w:t xml:space="preserve"> 48.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رمضان ثم</w:t>
      </w:r>
      <w:r w:rsidR="00BD3F5B">
        <w:rPr>
          <w:rFonts w:hint="cs"/>
          <w:rtl/>
        </w:rPr>
        <w:t>ّ</w:t>
      </w:r>
      <w:r>
        <w:rPr>
          <w:rtl/>
        </w:rPr>
        <w:t xml:space="preserve"> تبين</w:t>
      </w:r>
      <w:r w:rsidR="00BD3F5B">
        <w:rPr>
          <w:rFonts w:hint="cs"/>
          <w:rtl/>
        </w:rPr>
        <w:t>ّ</w:t>
      </w:r>
      <w:r>
        <w:rPr>
          <w:rtl/>
        </w:rPr>
        <w:t xml:space="preserve"> له بعد صيامه أن</w:t>
      </w:r>
      <w:r w:rsidR="00BD3F5B">
        <w:rPr>
          <w:rFonts w:hint="cs"/>
          <w:rtl/>
        </w:rPr>
        <w:t>ّ</w:t>
      </w:r>
      <w:r>
        <w:rPr>
          <w:rtl/>
        </w:rPr>
        <w:t xml:space="preserve">ه كان شهر رمضان لاجزأه ذلك عن فرض الصيام.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وفي أحكام شهر رمضان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ظاهره المنافاة ونبي</w:t>
      </w:r>
      <w:r w:rsidR="00BD3F5B">
        <w:rPr>
          <w:rFonts w:hint="cs"/>
          <w:rtl/>
        </w:rPr>
        <w:t>ّ</w:t>
      </w:r>
      <w:r>
        <w:rPr>
          <w:rtl/>
        </w:rPr>
        <w:t xml:space="preserve">ن وجهه </w:t>
      </w:r>
      <w:r w:rsidRPr="00D960A8">
        <w:rPr>
          <w:rStyle w:val="libFootnotenumChar"/>
          <w:rtl/>
        </w:rPr>
        <w:t>(3)</w:t>
      </w:r>
      <w:r>
        <w:rPr>
          <w:rtl/>
        </w:rPr>
        <w:t>.</w:t>
      </w:r>
    </w:p>
    <w:p w:rsidR="007A400D" w:rsidRDefault="007A400D" w:rsidP="007A400D">
      <w:pPr>
        <w:pStyle w:val="Heading2Center"/>
        <w:rPr>
          <w:rtl/>
        </w:rPr>
      </w:pPr>
      <w:bookmarkStart w:id="47" w:name="_Toc281233630"/>
      <w:bookmarkStart w:id="48" w:name="_Toc281239036"/>
      <w:bookmarkStart w:id="49" w:name="_Toc302832883"/>
      <w:bookmarkStart w:id="50" w:name="_Toc375775294"/>
      <w:bookmarkStart w:id="51" w:name="_Toc267675057"/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باب عدم جواز صوم يوم الشك</w:t>
      </w:r>
      <w:r w:rsidR="00BD3F5B">
        <w:rPr>
          <w:rFonts w:hint="cs"/>
          <w:rtl/>
        </w:rPr>
        <w:t>ّ</w:t>
      </w:r>
      <w:r>
        <w:rPr>
          <w:rtl/>
        </w:rPr>
        <w:t xml:space="preserve"> بني</w:t>
      </w:r>
      <w:r w:rsidR="00BD3F5B">
        <w:rPr>
          <w:rFonts w:hint="cs"/>
          <w:rtl/>
        </w:rPr>
        <w:t>ّ</w:t>
      </w:r>
      <w:r>
        <w:rPr>
          <w:rtl/>
        </w:rPr>
        <w:t>ة الفرض</w:t>
      </w:r>
      <w:r w:rsidR="000F3E23">
        <w:rPr>
          <w:rtl/>
        </w:rPr>
        <w:t>،</w:t>
      </w:r>
      <w:r>
        <w:rPr>
          <w:rtl/>
        </w:rPr>
        <w:t xml:space="preserve"> فإن فعل</w:t>
      </w:r>
      <w:bookmarkEnd w:id="47"/>
      <w:bookmarkEnd w:id="48"/>
      <w:bookmarkEnd w:id="49"/>
      <w:r w:rsidR="002E0E74">
        <w:rPr>
          <w:rtl/>
        </w:rPr>
        <w:t xml:space="preserve"> </w:t>
      </w:r>
      <w:bookmarkStart w:id="52" w:name="_Toc281233631"/>
      <w:bookmarkStart w:id="53" w:name="_Toc281239037"/>
      <w:bookmarkStart w:id="54" w:name="_Toc302832884"/>
      <w:r w:rsidR="002E0E74">
        <w:rPr>
          <w:rtl/>
        </w:rPr>
        <w:t>و</w:t>
      </w:r>
      <w:r>
        <w:rPr>
          <w:rtl/>
        </w:rPr>
        <w:t>بان من شهر رمضان وجب قضاؤه</w:t>
      </w:r>
      <w:bookmarkEnd w:id="50"/>
      <w:bookmarkEnd w:id="51"/>
      <w:bookmarkEnd w:id="52"/>
      <w:bookmarkEnd w:id="53"/>
      <w:bookmarkEnd w:id="54"/>
      <w:r>
        <w:rPr>
          <w:rtl/>
        </w:rPr>
        <w:t xml:space="preserve"> </w:t>
      </w:r>
    </w:p>
    <w:p w:rsidR="007A400D" w:rsidRDefault="007A400D" w:rsidP="00BD3F5B">
      <w:pPr>
        <w:pStyle w:val="libNormal"/>
        <w:rPr>
          <w:rtl/>
        </w:rPr>
      </w:pPr>
      <w:r w:rsidRPr="00AC3FA9">
        <w:rPr>
          <w:rStyle w:val="libNormalChar"/>
          <w:rtl/>
        </w:rPr>
        <w:t>[ 12743 ]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هشام بن سالم وأبي أيوب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يصوم اليوم الذي يشك</w:t>
      </w:r>
      <w:r w:rsidR="00BD3F5B">
        <w:rPr>
          <w:rFonts w:hint="cs"/>
          <w:rtl/>
        </w:rPr>
        <w:t>ّ</w:t>
      </w:r>
      <w:r>
        <w:rPr>
          <w:rtl/>
        </w:rPr>
        <w:t xml:space="preserve"> فيه من رمضان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Pr="00D960A8">
        <w:rPr>
          <w:rStyle w:val="libFootnotenumChar"/>
          <w:rtl/>
        </w:rPr>
        <w:t>(</w:t>
      </w:r>
      <w:r w:rsidR="00BD3F5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:</w:t>
      </w:r>
      <w:r>
        <w:rPr>
          <w:rtl/>
        </w:rPr>
        <w:t xml:space="preserve"> عليه قضاؤه وإن كان كذلك. </w:t>
      </w:r>
    </w:p>
    <w:p w:rsidR="007A400D" w:rsidRDefault="007A400D" w:rsidP="00BD3F5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من صامه بني</w:t>
      </w:r>
      <w:r w:rsidR="00BD3F5B">
        <w:rPr>
          <w:rFonts w:hint="cs"/>
          <w:rtl/>
        </w:rPr>
        <w:t>ّ</w:t>
      </w:r>
      <w:r>
        <w:rPr>
          <w:rtl/>
        </w:rPr>
        <w:t>ة أن</w:t>
      </w:r>
      <w:r w:rsidR="00BD3F5B">
        <w:rPr>
          <w:rFonts w:hint="cs"/>
          <w:rtl/>
        </w:rPr>
        <w:t>ّ</w:t>
      </w:r>
      <w:r>
        <w:rPr>
          <w:rtl/>
        </w:rPr>
        <w:t>ه من شهر رمضان لما تقد</w:t>
      </w:r>
      <w:r w:rsidR="00BD3F5B">
        <w:rPr>
          <w:rFonts w:hint="cs"/>
          <w:rtl/>
        </w:rPr>
        <w:t>ّ</w:t>
      </w:r>
      <w:r>
        <w:rPr>
          <w:rtl/>
        </w:rPr>
        <w:t xml:space="preserve">م </w:t>
      </w:r>
      <w:r w:rsidRPr="00D960A8">
        <w:rPr>
          <w:rStyle w:val="libFootnotenumChar"/>
          <w:rtl/>
        </w:rPr>
        <w:t>(</w:t>
      </w:r>
      <w:r w:rsidR="00BD3F5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</w:t>
      </w:r>
      <w:r w:rsidRPr="00D960A8">
        <w:rPr>
          <w:rStyle w:val="libFootnotenumChar"/>
          <w:rtl/>
        </w:rPr>
        <w:t>(</w:t>
      </w:r>
      <w:r w:rsidR="00BD3F5B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[ 12744 ]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جعفر الازدي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C4F6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FC4F6E">
        <w:rPr>
          <w:rtl/>
        </w:rPr>
        <w:t xml:space="preserve"> يأتي في الاحاديث 4 و 5 و 9 و 10 من الباب 6 من هذه الابواب</w:t>
      </w:r>
      <w:r>
        <w:rPr>
          <w:rtl/>
        </w:rPr>
        <w:t>.</w:t>
      </w:r>
      <w:r w:rsidRPr="00FC4F6E">
        <w:rPr>
          <w:rtl/>
        </w:rPr>
        <w:t xml:space="preserve"> </w:t>
      </w:r>
    </w:p>
    <w:p w:rsidR="007A400D" w:rsidRPr="00FC4F6E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FC4F6E">
        <w:rPr>
          <w:rtl/>
        </w:rPr>
        <w:t xml:space="preserve"> يأتي في الاحاديث 6</w:t>
      </w:r>
      <w:r w:rsidR="000F3E23">
        <w:rPr>
          <w:rtl/>
        </w:rPr>
        <w:t xml:space="preserve"> - </w:t>
      </w:r>
      <w:r w:rsidRPr="00FC4F6E">
        <w:rPr>
          <w:rtl/>
        </w:rPr>
        <w:t>10 من الباب 16 من أبواب أحكام شهر رمضان</w:t>
      </w:r>
      <w:r w:rsidR="000F3E23">
        <w:rPr>
          <w:rtl/>
        </w:rPr>
        <w:t>،</w:t>
      </w:r>
      <w:r w:rsidRPr="00FC4F6E">
        <w:rPr>
          <w:rtl/>
        </w:rPr>
        <w:t xml:space="preserve"> وفي الحديث 1 من الباب 1 من أبواب الصوم المحرم</w:t>
      </w:r>
      <w:r>
        <w:rPr>
          <w:rtl/>
        </w:rPr>
        <w:t>.</w:t>
      </w:r>
      <w:r w:rsidRPr="00FC4F6E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FC4F6E">
        <w:rPr>
          <w:rtl/>
        </w:rPr>
        <w:t xml:space="preserve"> يأتي في الحديث 1 من الباب 6 من هذه الابواب</w:t>
      </w:r>
      <w:r>
        <w:rPr>
          <w:rtl/>
        </w:rPr>
        <w:t>.</w:t>
      </w:r>
    </w:p>
    <w:p w:rsidR="007A400D" w:rsidRDefault="007A400D" w:rsidP="00BD3F5B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7A400D" w:rsidRDefault="007A400D" w:rsidP="00BD3F5B">
      <w:pPr>
        <w:pStyle w:val="libFootnoteCenterBold"/>
        <w:rPr>
          <w:rtl/>
        </w:rPr>
      </w:pPr>
      <w:r>
        <w:rPr>
          <w:rtl/>
        </w:rPr>
        <w:t xml:space="preserve">فيه 10 أحاديث </w:t>
      </w:r>
    </w:p>
    <w:p w:rsidR="007A400D" w:rsidRPr="00BD3F5B" w:rsidRDefault="007A400D" w:rsidP="00BD3F5B">
      <w:pPr>
        <w:pStyle w:val="libFootnote0"/>
        <w:rPr>
          <w:rtl/>
        </w:rPr>
      </w:pPr>
      <w:r w:rsidRPr="00BD3F5B">
        <w:rPr>
          <w:rtl/>
        </w:rPr>
        <w:t>1</w:t>
      </w:r>
      <w:r w:rsidR="000F3E23" w:rsidRPr="00BD3F5B">
        <w:rPr>
          <w:rtl/>
        </w:rPr>
        <w:t xml:space="preserve"> - </w:t>
      </w:r>
      <w:r w:rsidRPr="00BD3F5B">
        <w:rPr>
          <w:rtl/>
        </w:rPr>
        <w:t>التهذيب 4</w:t>
      </w:r>
      <w:r w:rsidR="000F3E23" w:rsidRPr="00BD3F5B">
        <w:rPr>
          <w:rtl/>
        </w:rPr>
        <w:t>:</w:t>
      </w:r>
      <w:r w:rsidRPr="00BD3F5B">
        <w:rPr>
          <w:rtl/>
        </w:rPr>
        <w:t xml:space="preserve"> 182 </w:t>
      </w:r>
      <w:r w:rsidR="00AE5B0A" w:rsidRPr="00BD3F5B">
        <w:rPr>
          <w:rtl/>
        </w:rPr>
        <w:t>/</w:t>
      </w:r>
      <w:r w:rsidRPr="00BD3F5B">
        <w:rPr>
          <w:rtl/>
        </w:rPr>
        <w:t xml:space="preserve"> 507</w:t>
      </w:r>
      <w:r w:rsidR="000F3E23" w:rsidRPr="00BD3F5B">
        <w:rPr>
          <w:rtl/>
        </w:rPr>
        <w:t>،</w:t>
      </w:r>
      <w:r w:rsidRPr="00BD3F5B">
        <w:rPr>
          <w:rtl/>
        </w:rPr>
        <w:t xml:space="preserve"> والاستبصار 2</w:t>
      </w:r>
      <w:r w:rsidR="000F3E23" w:rsidRPr="00BD3F5B">
        <w:rPr>
          <w:rtl/>
        </w:rPr>
        <w:t>:</w:t>
      </w:r>
      <w:r w:rsidRPr="00BD3F5B">
        <w:rPr>
          <w:rtl/>
        </w:rPr>
        <w:t xml:space="preserve"> 78 </w:t>
      </w:r>
      <w:r w:rsidR="00AE5B0A" w:rsidRPr="00BD3F5B">
        <w:rPr>
          <w:rtl/>
        </w:rPr>
        <w:t>/</w:t>
      </w:r>
      <w:r w:rsidRPr="00BD3F5B">
        <w:rPr>
          <w:rtl/>
        </w:rPr>
        <w:t xml:space="preserve"> 239. </w:t>
      </w:r>
    </w:p>
    <w:p w:rsidR="007A400D" w:rsidRPr="00BD3F5B" w:rsidRDefault="007A400D" w:rsidP="00BD3F5B">
      <w:pPr>
        <w:pStyle w:val="libFootnote0"/>
        <w:rPr>
          <w:rtl/>
        </w:rPr>
      </w:pPr>
      <w:r w:rsidRPr="00BD3F5B">
        <w:rPr>
          <w:rtl/>
        </w:rPr>
        <w:t>(</w:t>
      </w:r>
      <w:r w:rsidR="00BD3F5B" w:rsidRPr="00BD3F5B">
        <w:rPr>
          <w:rFonts w:hint="cs"/>
          <w:rtl/>
        </w:rPr>
        <w:t>4</w:t>
      </w:r>
      <w:r w:rsidRPr="00BD3F5B">
        <w:rPr>
          <w:rtl/>
        </w:rPr>
        <w:t>) في المصدر زيادة</w:t>
      </w:r>
      <w:r w:rsidR="000F3E23" w:rsidRPr="00BD3F5B">
        <w:rPr>
          <w:rtl/>
        </w:rPr>
        <w:t>:</w:t>
      </w:r>
      <w:r w:rsidR="00BD3F5B" w:rsidRPr="00BD3F5B">
        <w:rPr>
          <w:rFonts w:hint="cs"/>
          <w:rtl/>
        </w:rPr>
        <w:t xml:space="preserve"> (</w:t>
      </w:r>
      <w:r w:rsidRPr="00BD3F5B">
        <w:rPr>
          <w:rtl/>
        </w:rPr>
        <w:t xml:space="preserve"> </w:t>
      </w:r>
      <w:r w:rsidR="00922AD3" w:rsidRPr="00BD3F5B">
        <w:rPr>
          <w:rStyle w:val="libFootnoteAlaemChar"/>
          <w:rFonts w:hint="cs"/>
          <w:rtl/>
        </w:rPr>
        <w:t>عليه‌السلام</w:t>
      </w:r>
      <w:r w:rsidR="00BD3F5B" w:rsidRPr="00BD3F5B">
        <w:rPr>
          <w:rStyle w:val="libFootnoteAlaemChar"/>
          <w:rFonts w:hint="cs"/>
          <w:rtl/>
        </w:rPr>
        <w:t xml:space="preserve"> </w:t>
      </w:r>
      <w:r w:rsidR="00BD3F5B" w:rsidRPr="00BD3F5B">
        <w:rPr>
          <w:rFonts w:hint="cs"/>
          <w:rtl/>
        </w:rPr>
        <w:t>) .</w:t>
      </w:r>
      <w:r w:rsidRPr="00BD3F5B">
        <w:rPr>
          <w:rtl/>
        </w:rPr>
        <w:t xml:space="preserve"> </w:t>
      </w:r>
    </w:p>
    <w:p w:rsidR="007A400D" w:rsidRPr="00BD3F5B" w:rsidRDefault="007A400D" w:rsidP="00BD3F5B">
      <w:pPr>
        <w:pStyle w:val="libFootnote0"/>
        <w:rPr>
          <w:rtl/>
        </w:rPr>
      </w:pPr>
      <w:r w:rsidRPr="00BD3F5B">
        <w:rPr>
          <w:rtl/>
        </w:rPr>
        <w:t>(</w:t>
      </w:r>
      <w:r w:rsidR="00BD3F5B" w:rsidRPr="00BD3F5B">
        <w:rPr>
          <w:rFonts w:hint="cs"/>
          <w:rtl/>
        </w:rPr>
        <w:t>5</w:t>
      </w:r>
      <w:r w:rsidRPr="00BD3F5B">
        <w:rPr>
          <w:rtl/>
        </w:rPr>
        <w:t xml:space="preserve">) تقدم في الباب 5 من هذه الابواب. </w:t>
      </w:r>
    </w:p>
    <w:p w:rsidR="007A400D" w:rsidRPr="00BD3F5B" w:rsidRDefault="007A400D" w:rsidP="00BD3F5B">
      <w:pPr>
        <w:pStyle w:val="libFootnote0"/>
        <w:rPr>
          <w:rtl/>
        </w:rPr>
      </w:pPr>
      <w:r w:rsidRPr="00BD3F5B">
        <w:rPr>
          <w:rtl/>
        </w:rPr>
        <w:t>(</w:t>
      </w:r>
      <w:r w:rsidR="00BD3F5B" w:rsidRPr="00BD3F5B">
        <w:rPr>
          <w:rFonts w:hint="cs"/>
          <w:rtl/>
        </w:rPr>
        <w:t>6</w:t>
      </w:r>
      <w:r w:rsidRPr="00BD3F5B">
        <w:rPr>
          <w:rtl/>
        </w:rPr>
        <w:t xml:space="preserve">) يأتي في الاحاديث الآتية من هذا الباب. </w:t>
      </w:r>
    </w:p>
    <w:p w:rsidR="007A400D" w:rsidRPr="00BD3F5B" w:rsidRDefault="007A400D" w:rsidP="00BD3F5B">
      <w:pPr>
        <w:pStyle w:val="libFootnote0"/>
        <w:rPr>
          <w:rtl/>
        </w:rPr>
      </w:pPr>
      <w:r w:rsidRPr="00BD3F5B">
        <w:rPr>
          <w:rtl/>
        </w:rPr>
        <w:t>2</w:t>
      </w:r>
      <w:r w:rsidR="000F3E23" w:rsidRPr="00BD3F5B">
        <w:rPr>
          <w:rtl/>
        </w:rPr>
        <w:t xml:space="preserve"> - </w:t>
      </w:r>
      <w:r w:rsidRPr="00BD3F5B">
        <w:rPr>
          <w:rtl/>
        </w:rPr>
        <w:t>التهذيب 4</w:t>
      </w:r>
      <w:r w:rsidR="000F3E23" w:rsidRPr="00BD3F5B">
        <w:rPr>
          <w:rtl/>
        </w:rPr>
        <w:t>:</w:t>
      </w:r>
      <w:r w:rsidRPr="00BD3F5B">
        <w:rPr>
          <w:rtl/>
        </w:rPr>
        <w:t xml:space="preserve"> 183 </w:t>
      </w:r>
      <w:r w:rsidR="00AE5B0A" w:rsidRPr="00BD3F5B">
        <w:rPr>
          <w:rtl/>
        </w:rPr>
        <w:t>/</w:t>
      </w:r>
      <w:r w:rsidRPr="00BD3F5B">
        <w:rPr>
          <w:rtl/>
        </w:rPr>
        <w:t xml:space="preserve"> 509</w:t>
      </w:r>
      <w:r w:rsidR="000F3E23" w:rsidRPr="00BD3F5B">
        <w:rPr>
          <w:rtl/>
        </w:rPr>
        <w:t>،</w:t>
      </w:r>
      <w:r w:rsidRPr="00BD3F5B">
        <w:rPr>
          <w:rtl/>
        </w:rPr>
        <w:t xml:space="preserve"> والاستبصار 2</w:t>
      </w:r>
      <w:r w:rsidR="000F3E23" w:rsidRPr="00BD3F5B">
        <w:rPr>
          <w:rtl/>
        </w:rPr>
        <w:t>:</w:t>
      </w:r>
      <w:r w:rsidRPr="00BD3F5B">
        <w:rPr>
          <w:rtl/>
        </w:rPr>
        <w:t xml:space="preserve"> 79 </w:t>
      </w:r>
      <w:r w:rsidR="00AE5B0A" w:rsidRPr="00BD3F5B">
        <w:rPr>
          <w:rtl/>
        </w:rPr>
        <w:t>/</w:t>
      </w:r>
      <w:r w:rsidRPr="00BD3F5B">
        <w:rPr>
          <w:rtl/>
        </w:rPr>
        <w:t xml:space="preserve"> 241</w:t>
      </w:r>
      <w:r w:rsidR="000F3E23" w:rsidRPr="00BD3F5B">
        <w:rPr>
          <w:rtl/>
        </w:rPr>
        <w:t>،</w:t>
      </w:r>
      <w:r w:rsidRPr="00BD3F5B">
        <w:rPr>
          <w:rtl/>
        </w:rPr>
        <w:t xml:space="preserve"> وأورده في الحديث 7 من الباب 1 من أبواب الصوم المحرم.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CF7F9F" w:rsidP="00CF2164">
      <w:pPr>
        <w:pStyle w:val="libNormal0"/>
        <w:rPr>
          <w:rtl/>
        </w:rPr>
      </w:pPr>
      <w:r>
        <w:rPr>
          <w:rtl/>
        </w:rPr>
        <w:lastRenderedPageBreak/>
        <w:t>قتيبة ال</w:t>
      </w:r>
      <w:r>
        <w:rPr>
          <w:rFonts w:hint="cs"/>
          <w:rtl/>
        </w:rPr>
        <w:t>أ</w:t>
      </w:r>
      <w:r w:rsidR="007A400D">
        <w:rPr>
          <w:rtl/>
        </w:rPr>
        <w:t>عشى قال</w:t>
      </w:r>
      <w:r w:rsidR="000F3E23">
        <w:rPr>
          <w:rtl/>
        </w:rPr>
        <w:t>:</w:t>
      </w:r>
      <w:r w:rsidR="007A400D">
        <w:rPr>
          <w:rtl/>
        </w:rPr>
        <w:t xml:space="preserve"> قال أبو عبدالله</w:t>
      </w:r>
      <w:r>
        <w:rPr>
          <w:rFonts w:hint="cs"/>
          <w:rtl/>
        </w:rPr>
        <w:t xml:space="preserve"> (</w:t>
      </w:r>
      <w:r w:rsidR="007A400D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7A400D">
        <w:rPr>
          <w:rtl/>
        </w:rPr>
        <w:t xml:space="preserve"> </w:t>
      </w:r>
      <w:r>
        <w:rPr>
          <w:rFonts w:hint="cs"/>
          <w:rtl/>
        </w:rPr>
        <w:t xml:space="preserve">) : </w:t>
      </w:r>
      <w:r w:rsidR="007A400D">
        <w:rPr>
          <w:rtl/>
        </w:rPr>
        <w:t>نهى رسول الله</w:t>
      </w:r>
      <w:r w:rsidR="007A400D"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عن صوم ست</w:t>
      </w:r>
      <w:r>
        <w:rPr>
          <w:rFonts w:hint="cs"/>
          <w:rtl/>
        </w:rPr>
        <w:t>ّ</w:t>
      </w:r>
      <w:r w:rsidR="007A400D">
        <w:rPr>
          <w:rtl/>
        </w:rPr>
        <w:t>ة أيام</w:t>
      </w:r>
      <w:r w:rsidR="000F3E23">
        <w:rPr>
          <w:rtl/>
        </w:rPr>
        <w:t>:</w:t>
      </w:r>
      <w:r w:rsidR="007A400D">
        <w:rPr>
          <w:rtl/>
        </w:rPr>
        <w:t xml:space="preserve"> العيدين</w:t>
      </w:r>
      <w:r w:rsidR="000F3E23">
        <w:rPr>
          <w:rtl/>
        </w:rPr>
        <w:t>،</w:t>
      </w:r>
      <w:r w:rsidR="007A400D">
        <w:rPr>
          <w:rtl/>
        </w:rPr>
        <w:t xml:space="preserve"> وأي</w:t>
      </w:r>
      <w:r>
        <w:rPr>
          <w:rFonts w:hint="cs"/>
          <w:rtl/>
        </w:rPr>
        <w:t>ّ</w:t>
      </w:r>
      <w:r w:rsidR="007A400D">
        <w:rPr>
          <w:rtl/>
        </w:rPr>
        <w:t>ام التشريق</w:t>
      </w:r>
      <w:r w:rsidR="000F3E23">
        <w:rPr>
          <w:rtl/>
        </w:rPr>
        <w:t>،</w:t>
      </w:r>
      <w:r w:rsidR="007A400D">
        <w:rPr>
          <w:rtl/>
        </w:rPr>
        <w:t xml:space="preserve"> واليوم الذي يشك</w:t>
      </w:r>
      <w:r>
        <w:rPr>
          <w:rFonts w:hint="cs"/>
          <w:rtl/>
        </w:rPr>
        <w:t>ّ</w:t>
      </w:r>
      <w:r w:rsidR="007A400D">
        <w:rPr>
          <w:rtl/>
        </w:rPr>
        <w:t xml:space="preserve"> فيه من شهر رمضان. </w:t>
      </w:r>
    </w:p>
    <w:p w:rsidR="007A400D" w:rsidRDefault="007A400D" w:rsidP="00CF7F9F">
      <w:pPr>
        <w:pStyle w:val="libNormal"/>
        <w:rPr>
          <w:rtl/>
        </w:rPr>
      </w:pPr>
      <w:r w:rsidRPr="00AC3FA9">
        <w:rPr>
          <w:rStyle w:val="libNormalChar"/>
          <w:rtl/>
        </w:rPr>
        <w:t>[ 12745 ]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حفص بن البختري وغيره</w:t>
      </w:r>
      <w:r w:rsidR="000F3E23">
        <w:rPr>
          <w:rtl/>
        </w:rPr>
        <w:t>،</w:t>
      </w:r>
      <w:r>
        <w:rPr>
          <w:rtl/>
        </w:rPr>
        <w:t xml:space="preserve"> عن عبدالكريم بن عمرو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CF7F9F">
        <w:rPr>
          <w:rFonts w:hint="cs"/>
          <w:rtl/>
        </w:rPr>
        <w:t>(</w:t>
      </w:r>
      <w:r w:rsidR="00CF7F9F">
        <w:rPr>
          <w:rtl/>
        </w:rPr>
        <w:t xml:space="preserve"> </w:t>
      </w:r>
      <w:r w:rsidR="00CF7F9F" w:rsidRPr="00922AD3">
        <w:rPr>
          <w:rStyle w:val="libAlaemChar"/>
          <w:rFonts w:hint="cs"/>
          <w:rtl/>
        </w:rPr>
        <w:t>عليه‌السلام</w:t>
      </w:r>
      <w:r w:rsidR="00CF7F9F">
        <w:rPr>
          <w:rtl/>
        </w:rPr>
        <w:t xml:space="preserve"> </w:t>
      </w:r>
      <w:r w:rsidR="00CF7F9F">
        <w:rPr>
          <w:rFonts w:hint="cs"/>
          <w:rtl/>
        </w:rPr>
        <w:t>)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F7F9F">
        <w:rPr>
          <w:rFonts w:hint="cs"/>
          <w:rtl/>
        </w:rPr>
        <w:t>ّ</w:t>
      </w:r>
      <w:r>
        <w:rPr>
          <w:rtl/>
        </w:rPr>
        <w:t>ي جعلت على نفسي أن أصوم حتى يقوم القائم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صم</w:t>
      </w:r>
      <w:r w:rsidR="000F3E23">
        <w:rPr>
          <w:rtl/>
        </w:rPr>
        <w:t>،</w:t>
      </w:r>
      <w:r>
        <w:rPr>
          <w:rtl/>
        </w:rPr>
        <w:t xml:space="preserve"> و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لا تصم في السفر ولا العيدين ولا أي</w:t>
      </w:r>
      <w:r w:rsidR="00CF7F9F">
        <w:rPr>
          <w:rFonts w:hint="cs"/>
          <w:rtl/>
        </w:rPr>
        <w:t>ّ</w:t>
      </w:r>
      <w:r>
        <w:rPr>
          <w:rtl/>
        </w:rPr>
        <w:t>ام التشريق ولا اليوم الذي يشك</w:t>
      </w:r>
      <w:r w:rsidR="00CF7F9F">
        <w:rPr>
          <w:rFonts w:hint="cs"/>
          <w:rtl/>
        </w:rPr>
        <w:t>ّ</w:t>
      </w:r>
      <w:r>
        <w:rPr>
          <w:rtl/>
        </w:rPr>
        <w:t xml:space="preserve"> فيه.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عبدالكريم بن عمرو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B297D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CF7F9F">
        <w:rPr>
          <w:rFonts w:hint="cs"/>
          <w:rtl/>
        </w:rPr>
        <w:t>ً</w:t>
      </w:r>
      <w:r>
        <w:rPr>
          <w:rtl/>
        </w:rPr>
        <w:t xml:space="preserve"> كذلك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كرام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وذكر 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DB297D">
        <w:rPr>
          <w:rFonts w:hint="cs"/>
          <w:rtl/>
        </w:rPr>
        <w:t>ّ</w:t>
      </w:r>
      <w:r>
        <w:rPr>
          <w:rtl/>
        </w:rPr>
        <w:t>ا أنه قال</w:t>
      </w:r>
      <w:r w:rsidR="000F3E23">
        <w:rPr>
          <w:rtl/>
        </w:rPr>
        <w:t>:</w:t>
      </w:r>
      <w:r>
        <w:rPr>
          <w:rtl/>
        </w:rPr>
        <w:t xml:space="preserve"> ولا اليوم الذي يشك</w:t>
      </w:r>
      <w:r w:rsidR="00DB297D">
        <w:rPr>
          <w:rFonts w:hint="cs"/>
          <w:rtl/>
        </w:rPr>
        <w:t>ّ</w:t>
      </w:r>
      <w:r>
        <w:rPr>
          <w:rtl/>
        </w:rPr>
        <w:t xml:space="preserve"> فيه من شهر رمضان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[ 12746 ]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الحسن بن الوليد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DB297D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القاساني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كاسولا</w:t>
      </w:r>
      <w:r w:rsidR="000F3E23">
        <w:rPr>
          <w:rtl/>
        </w:rPr>
        <w:t>،</w:t>
      </w:r>
      <w:r>
        <w:rPr>
          <w:rtl/>
        </w:rPr>
        <w:t xml:space="preserve"> عن سليمان ابن داود الشاذكوني</w:t>
      </w:r>
      <w:r w:rsidR="000F3E23">
        <w:rPr>
          <w:rtl/>
        </w:rPr>
        <w:t>،</w:t>
      </w:r>
      <w:r>
        <w:rPr>
          <w:rtl/>
        </w:rPr>
        <w:t xml:space="preserve"> عن عبدالرزاق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3</w:t>
      </w:r>
      <w:r w:rsidR="000F3E23" w:rsidRPr="00DB297D">
        <w:rPr>
          <w:rtl/>
        </w:rPr>
        <w:t xml:space="preserve"> - </w:t>
      </w:r>
      <w:r w:rsidRPr="00DB297D">
        <w:rPr>
          <w:rtl/>
        </w:rPr>
        <w:t>التهذيب 4</w:t>
      </w:r>
      <w:r w:rsidR="000F3E23" w:rsidRPr="00DB297D">
        <w:rPr>
          <w:rtl/>
        </w:rPr>
        <w:t>:</w:t>
      </w:r>
      <w:r w:rsidRPr="00DB297D">
        <w:rPr>
          <w:rtl/>
        </w:rPr>
        <w:t xml:space="preserve"> 183 </w:t>
      </w:r>
      <w:r w:rsidR="00AE5B0A" w:rsidRPr="00DB297D">
        <w:rPr>
          <w:rtl/>
        </w:rPr>
        <w:t>/</w:t>
      </w:r>
      <w:r w:rsidRPr="00DB297D">
        <w:rPr>
          <w:rtl/>
        </w:rPr>
        <w:t xml:space="preserve"> 510</w:t>
      </w:r>
      <w:r w:rsidR="000F3E23" w:rsidRPr="00DB297D">
        <w:rPr>
          <w:rtl/>
        </w:rPr>
        <w:t>،</w:t>
      </w:r>
      <w:r w:rsidRPr="00DB297D">
        <w:rPr>
          <w:rtl/>
        </w:rPr>
        <w:t xml:space="preserve"> والاستبصار 2</w:t>
      </w:r>
      <w:r w:rsidR="000F3E23" w:rsidRPr="00DB297D">
        <w:rPr>
          <w:rtl/>
        </w:rPr>
        <w:t>:</w:t>
      </w:r>
      <w:r w:rsidRPr="00DB297D">
        <w:rPr>
          <w:rtl/>
        </w:rPr>
        <w:t xml:space="preserve"> 79 </w:t>
      </w:r>
      <w:r w:rsidR="00AE5B0A" w:rsidRPr="00DB297D">
        <w:rPr>
          <w:rtl/>
        </w:rPr>
        <w:t>/</w:t>
      </w:r>
      <w:r w:rsidRPr="00DB297D">
        <w:rPr>
          <w:rtl/>
        </w:rPr>
        <w:t xml:space="preserve"> 242</w:t>
      </w:r>
      <w:r w:rsidR="000F3E23" w:rsidRPr="00DB297D">
        <w:rPr>
          <w:rtl/>
        </w:rPr>
        <w:t>،</w:t>
      </w:r>
      <w:r w:rsidRPr="00DB297D">
        <w:rPr>
          <w:rtl/>
        </w:rPr>
        <w:t xml:space="preserve"> وأورد صدره في الحديث 9 من الباب 10 من أبواب من يصح منه الصوم</w:t>
      </w:r>
      <w:r w:rsidR="000F3E23" w:rsidRPr="00DB297D">
        <w:rPr>
          <w:rtl/>
        </w:rPr>
        <w:t>،</w:t>
      </w:r>
      <w:r w:rsidRPr="00DB297D">
        <w:rPr>
          <w:rtl/>
        </w:rPr>
        <w:t xml:space="preserve"> وتمامه في الحديث 8 من الباب 1 من أبواب الصوم المحرم. 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(1) قوله ( صم</w:t>
      </w:r>
      <w:r w:rsidR="000F3E23" w:rsidRPr="00DB297D">
        <w:rPr>
          <w:rtl/>
        </w:rPr>
        <w:t>،</w:t>
      </w:r>
      <w:r w:rsidRPr="00DB297D">
        <w:rPr>
          <w:rtl/>
        </w:rPr>
        <w:t xml:space="preserve"> و )</w:t>
      </w:r>
      <w:r w:rsidR="000F3E23" w:rsidRPr="00DB297D">
        <w:rPr>
          <w:rtl/>
        </w:rPr>
        <w:t>:</w:t>
      </w:r>
      <w:r w:rsidRPr="00DB297D">
        <w:rPr>
          <w:rtl/>
        </w:rPr>
        <w:t xml:space="preserve"> ليس في الوضع الاول من التهذيب والاستبصار. 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(2) الفقيه 2</w:t>
      </w:r>
      <w:r w:rsidR="000F3E23" w:rsidRPr="00DB297D">
        <w:rPr>
          <w:rtl/>
        </w:rPr>
        <w:t>:</w:t>
      </w:r>
      <w:r w:rsidRPr="00DB297D">
        <w:rPr>
          <w:rtl/>
        </w:rPr>
        <w:t xml:space="preserve"> 79 </w:t>
      </w:r>
      <w:r w:rsidR="00AE5B0A" w:rsidRPr="00DB297D">
        <w:rPr>
          <w:rtl/>
        </w:rPr>
        <w:t>/</w:t>
      </w:r>
      <w:r w:rsidRPr="00DB297D">
        <w:rPr>
          <w:rtl/>
        </w:rPr>
        <w:t xml:space="preserve"> 351. 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(3) المقنع</w:t>
      </w:r>
      <w:r w:rsidR="000F3E23" w:rsidRPr="00DB297D">
        <w:rPr>
          <w:rtl/>
        </w:rPr>
        <w:t>:</w:t>
      </w:r>
      <w:r w:rsidRPr="00DB297D">
        <w:rPr>
          <w:rtl/>
        </w:rPr>
        <w:t xml:space="preserve"> 59. 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(4) الكافي 4</w:t>
      </w:r>
      <w:r w:rsidR="000F3E23" w:rsidRPr="00DB297D">
        <w:rPr>
          <w:rtl/>
        </w:rPr>
        <w:t>:</w:t>
      </w:r>
      <w:r w:rsidRPr="00DB297D">
        <w:rPr>
          <w:rtl/>
        </w:rPr>
        <w:t xml:space="preserve"> 141 </w:t>
      </w:r>
      <w:r w:rsidR="00AE5B0A" w:rsidRPr="00DB297D">
        <w:rPr>
          <w:rtl/>
        </w:rPr>
        <w:t>/</w:t>
      </w:r>
      <w:r w:rsidRPr="00DB297D">
        <w:rPr>
          <w:rtl/>
        </w:rPr>
        <w:t xml:space="preserve"> 1. 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(5) التهذيب 4</w:t>
      </w:r>
      <w:r w:rsidR="000F3E23" w:rsidRPr="00DB297D">
        <w:rPr>
          <w:rtl/>
        </w:rPr>
        <w:t>:</w:t>
      </w:r>
      <w:r w:rsidRPr="00DB297D">
        <w:rPr>
          <w:rtl/>
        </w:rPr>
        <w:t xml:space="preserve"> 233 </w:t>
      </w:r>
      <w:r w:rsidR="00AE5B0A" w:rsidRPr="00DB297D">
        <w:rPr>
          <w:rtl/>
        </w:rPr>
        <w:t>/</w:t>
      </w:r>
      <w:r w:rsidRPr="00DB297D">
        <w:rPr>
          <w:rtl/>
        </w:rPr>
        <w:t xml:space="preserve"> 683. </w:t>
      </w:r>
    </w:p>
    <w:p w:rsidR="007A400D" w:rsidRPr="00DB297D" w:rsidRDefault="007A400D" w:rsidP="00DB297D">
      <w:pPr>
        <w:pStyle w:val="libFootnote0"/>
        <w:rPr>
          <w:rtl/>
        </w:rPr>
      </w:pPr>
      <w:r w:rsidRPr="00DB297D">
        <w:rPr>
          <w:rtl/>
        </w:rPr>
        <w:t>4</w:t>
      </w:r>
      <w:r w:rsidR="000F3E23" w:rsidRPr="00DB297D">
        <w:rPr>
          <w:rtl/>
        </w:rPr>
        <w:t xml:space="preserve"> - </w:t>
      </w:r>
      <w:r w:rsidRPr="00DB297D">
        <w:rPr>
          <w:rtl/>
        </w:rPr>
        <w:t>التهذيب 4</w:t>
      </w:r>
      <w:r w:rsidR="000F3E23" w:rsidRPr="00DB297D">
        <w:rPr>
          <w:rtl/>
        </w:rPr>
        <w:t>:</w:t>
      </w:r>
      <w:r w:rsidRPr="00DB297D">
        <w:rPr>
          <w:rtl/>
        </w:rPr>
        <w:t xml:space="preserve"> 164 </w:t>
      </w:r>
      <w:r w:rsidR="00AE5B0A" w:rsidRPr="00DB297D">
        <w:rPr>
          <w:rtl/>
        </w:rPr>
        <w:t>/</w:t>
      </w:r>
      <w:r w:rsidRPr="00DB297D">
        <w:rPr>
          <w:rtl/>
        </w:rPr>
        <w:t xml:space="preserve"> 463</w:t>
      </w:r>
      <w:r w:rsidR="000F3E23" w:rsidRPr="00DB297D">
        <w:rPr>
          <w:rtl/>
        </w:rPr>
        <w:t>،</w:t>
      </w:r>
      <w:r w:rsidRPr="00DB297D">
        <w:rPr>
          <w:rtl/>
        </w:rPr>
        <w:t xml:space="preserve"> 183 </w:t>
      </w:r>
      <w:r w:rsidR="00AE5B0A" w:rsidRPr="00DB297D">
        <w:rPr>
          <w:rtl/>
        </w:rPr>
        <w:t>/</w:t>
      </w:r>
      <w:r w:rsidRPr="00DB297D">
        <w:rPr>
          <w:rtl/>
        </w:rPr>
        <w:t xml:space="preserve"> 511</w:t>
      </w:r>
      <w:r w:rsidR="000F3E23" w:rsidRPr="00DB297D">
        <w:rPr>
          <w:rtl/>
        </w:rPr>
        <w:t>،</w:t>
      </w:r>
      <w:r w:rsidRPr="00DB297D">
        <w:rPr>
          <w:rtl/>
        </w:rPr>
        <w:t xml:space="preserve"> والاستبصار 2</w:t>
      </w:r>
      <w:r w:rsidR="000F3E23" w:rsidRPr="00DB297D">
        <w:rPr>
          <w:rtl/>
        </w:rPr>
        <w:t>:</w:t>
      </w:r>
      <w:r w:rsidRPr="00DB297D">
        <w:rPr>
          <w:rtl/>
        </w:rPr>
        <w:t xml:space="preserve"> 80 </w:t>
      </w:r>
      <w:r w:rsidR="00AE5B0A" w:rsidRPr="00DB297D">
        <w:rPr>
          <w:rtl/>
        </w:rPr>
        <w:t>/</w:t>
      </w:r>
      <w:r w:rsidRPr="00DB297D">
        <w:rPr>
          <w:rtl/>
        </w:rPr>
        <w:t xml:space="preserve"> 243.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معمر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شهاب الزهري قال</w:t>
      </w:r>
      <w:r w:rsidR="000F3E23">
        <w:rPr>
          <w:rtl/>
        </w:rPr>
        <w:t>:</w:t>
      </w:r>
      <w:r>
        <w:rPr>
          <w:rtl/>
        </w:rPr>
        <w:t xml:space="preserve"> سمعت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يوم الشك امرنا بصيامه ونهينا عنه</w:t>
      </w:r>
      <w:r w:rsidR="000F3E23">
        <w:rPr>
          <w:rtl/>
        </w:rPr>
        <w:t>،</w:t>
      </w:r>
      <w:r w:rsidR="00004684">
        <w:rPr>
          <w:rtl/>
        </w:rPr>
        <w:t xml:space="preserve"> </w:t>
      </w:r>
      <w:r w:rsidR="00004684">
        <w:rPr>
          <w:rFonts w:hint="cs"/>
          <w:rtl/>
        </w:rPr>
        <w:t>أُ</w:t>
      </w:r>
      <w:r>
        <w:rPr>
          <w:rtl/>
        </w:rPr>
        <w:t>مرنا ان يصومه الانسان على أن</w:t>
      </w:r>
      <w:r w:rsidR="00D92BD6">
        <w:rPr>
          <w:rFonts w:hint="cs"/>
          <w:rtl/>
        </w:rPr>
        <w:t>ّ</w:t>
      </w:r>
      <w:r>
        <w:rPr>
          <w:rtl/>
        </w:rPr>
        <w:t>ه من شعبان</w:t>
      </w:r>
      <w:r w:rsidR="000F3E23">
        <w:rPr>
          <w:rtl/>
        </w:rPr>
        <w:t>،</w:t>
      </w:r>
      <w:r>
        <w:rPr>
          <w:rtl/>
        </w:rPr>
        <w:t xml:space="preserve"> ون</w:t>
      </w:r>
      <w:r w:rsidR="00004684">
        <w:rPr>
          <w:rFonts w:hint="cs"/>
          <w:rtl/>
        </w:rPr>
        <w:t>ُ</w:t>
      </w:r>
      <w:r>
        <w:rPr>
          <w:rtl/>
        </w:rPr>
        <w:t>هينا عن أن يصومه على أن</w:t>
      </w:r>
      <w:r w:rsidR="00ED614E">
        <w:rPr>
          <w:rFonts w:hint="cs"/>
          <w:rtl/>
        </w:rPr>
        <w:t>ّ</w:t>
      </w:r>
      <w:r>
        <w:rPr>
          <w:rtl/>
        </w:rPr>
        <w:t xml:space="preserve">ه من شهر رمضان وهو لم ير الهلال.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[ 12747 ]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أبي غالب الزراري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عبدالله 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 في يوم الشك</w:t>
      </w:r>
      <w:r w:rsidR="000F3E23">
        <w:rPr>
          <w:rtl/>
        </w:rPr>
        <w:t>:</w:t>
      </w:r>
      <w:r>
        <w:rPr>
          <w:rtl/>
        </w:rPr>
        <w:t xml:space="preserve"> من صامه قضاه وإن كان كذلك</w:t>
      </w:r>
      <w:r w:rsidR="000F3E23">
        <w:rPr>
          <w:rtl/>
        </w:rPr>
        <w:t>،</w:t>
      </w:r>
      <w:r>
        <w:rPr>
          <w:rtl/>
        </w:rPr>
        <w:t xml:space="preserve"> يعني من صامه على أنه من شهر رمضان بغير رؤية قضاه وإن كان </w:t>
      </w:r>
      <w:r w:rsidR="002761BB">
        <w:rPr>
          <w:rtl/>
        </w:rPr>
        <w:t xml:space="preserve">يوماً </w:t>
      </w:r>
      <w:r>
        <w:rPr>
          <w:rtl/>
        </w:rPr>
        <w:t>من شهر رمضان</w:t>
      </w:r>
      <w:r w:rsidR="000F3E23">
        <w:rPr>
          <w:rtl/>
        </w:rPr>
        <w:t>،</w:t>
      </w:r>
      <w:r w:rsidR="00D92BD6">
        <w:rPr>
          <w:rtl/>
        </w:rPr>
        <w:t xml:space="preserve"> ل</w:t>
      </w:r>
      <w:r w:rsidR="00D92BD6">
        <w:rPr>
          <w:rFonts w:hint="cs"/>
          <w:rtl/>
        </w:rPr>
        <w:t>أَ</w:t>
      </w:r>
      <w:r>
        <w:rPr>
          <w:rtl/>
        </w:rPr>
        <w:t>ن</w:t>
      </w:r>
      <w:r w:rsidR="00D92BD6">
        <w:rPr>
          <w:rFonts w:hint="cs"/>
          <w:rtl/>
        </w:rPr>
        <w:t>ّ</w:t>
      </w:r>
      <w:r>
        <w:rPr>
          <w:rtl/>
        </w:rPr>
        <w:t xml:space="preserve"> السن</w:t>
      </w:r>
      <w:r w:rsidR="00D92BD6">
        <w:rPr>
          <w:rFonts w:hint="cs"/>
          <w:rtl/>
        </w:rPr>
        <w:t>ّ</w:t>
      </w:r>
      <w:r>
        <w:rPr>
          <w:rtl/>
        </w:rPr>
        <w:t>ة جاءت في صيامه على أنه من شعبان</w:t>
      </w:r>
      <w:r w:rsidR="000F3E23">
        <w:rPr>
          <w:rtl/>
        </w:rPr>
        <w:t>،</w:t>
      </w:r>
      <w:r>
        <w:rPr>
          <w:rtl/>
        </w:rPr>
        <w:t xml:space="preserve"> ومن خالفها كان عليه القضاء.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[ 12748 ]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2761B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الحسين بن نصر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خالد الواسطي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2761BB">
        <w:rPr>
          <w:rFonts w:hint="cs"/>
          <w:rtl/>
        </w:rPr>
        <w:t xml:space="preserve">(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761BB">
        <w:rPr>
          <w:rFonts w:hint="cs"/>
          <w:rtl/>
        </w:rPr>
        <w:t xml:space="preserve">) : </w:t>
      </w:r>
      <w:r>
        <w:rPr>
          <w:rtl/>
        </w:rPr>
        <w:t xml:space="preserve">من الحق في رمضان </w:t>
      </w:r>
      <w:r w:rsidR="002761BB">
        <w:rPr>
          <w:rtl/>
        </w:rPr>
        <w:t xml:space="preserve">يوماً </w:t>
      </w:r>
      <w:r>
        <w:rPr>
          <w:rtl/>
        </w:rPr>
        <w:t xml:space="preserve">من غيره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فليس بمؤمن بالله ولا بي. </w:t>
      </w:r>
    </w:p>
    <w:p w:rsidR="007A400D" w:rsidRDefault="007A400D" w:rsidP="002761BB">
      <w:pPr>
        <w:pStyle w:val="libNormal"/>
        <w:rPr>
          <w:rtl/>
        </w:rPr>
      </w:pPr>
      <w:r w:rsidRPr="00AC3FA9">
        <w:rPr>
          <w:rStyle w:val="libNormalChar"/>
          <w:rtl/>
        </w:rPr>
        <w:t>[ 12749 ]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عبدالحميد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اليوم الذي يشك</w:t>
      </w:r>
      <w:r w:rsidR="002761BB">
        <w:rPr>
          <w:rFonts w:hint="cs"/>
          <w:rtl/>
        </w:rPr>
        <w:t>ّ</w:t>
      </w:r>
      <w:r>
        <w:rPr>
          <w:rtl/>
        </w:rPr>
        <w:t xml:space="preserve"> فيه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لا يعجبني أن يتقد</w:t>
      </w:r>
      <w:r w:rsidR="002761BB">
        <w:rPr>
          <w:rFonts w:hint="cs"/>
          <w:rtl/>
        </w:rPr>
        <w:t>ّ</w:t>
      </w:r>
      <w:r>
        <w:rPr>
          <w:rtl/>
        </w:rPr>
        <w:t xml:space="preserve">م أحد بصيام يومه </w:t>
      </w:r>
      <w:r w:rsidRPr="00D960A8">
        <w:rPr>
          <w:rStyle w:val="libFootnotenumChar"/>
          <w:rtl/>
        </w:rPr>
        <w:t>(</w:t>
      </w:r>
      <w:r w:rsidR="002761B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5</w:t>
      </w:r>
      <w:r w:rsidR="000F3E23" w:rsidRPr="002761BB">
        <w:rPr>
          <w:rtl/>
        </w:rPr>
        <w:t xml:space="preserve"> - </w:t>
      </w:r>
      <w:r w:rsidRPr="002761BB">
        <w:rPr>
          <w:rtl/>
        </w:rPr>
        <w:t>التهذيب 4</w:t>
      </w:r>
      <w:r w:rsidR="000F3E23" w:rsidRPr="002761BB">
        <w:rPr>
          <w:rtl/>
        </w:rPr>
        <w:t>:</w:t>
      </w:r>
      <w:r w:rsidRPr="002761BB">
        <w:rPr>
          <w:rtl/>
        </w:rPr>
        <w:t xml:space="preserve"> 162 </w:t>
      </w:r>
      <w:r w:rsidR="00AE5B0A" w:rsidRPr="002761BB">
        <w:rPr>
          <w:rtl/>
        </w:rPr>
        <w:t>/</w:t>
      </w:r>
      <w:r w:rsidRPr="002761BB">
        <w:rPr>
          <w:rtl/>
        </w:rPr>
        <w:t xml:space="preserve"> 457.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6</w:t>
      </w:r>
      <w:r w:rsidR="000F3E23" w:rsidRPr="002761BB">
        <w:rPr>
          <w:rtl/>
        </w:rPr>
        <w:t xml:space="preserve"> - </w:t>
      </w:r>
      <w:r w:rsidRPr="002761BB">
        <w:rPr>
          <w:rtl/>
        </w:rPr>
        <w:t>التهذيب 4</w:t>
      </w:r>
      <w:r w:rsidR="000F3E23" w:rsidRPr="002761BB">
        <w:rPr>
          <w:rtl/>
        </w:rPr>
        <w:t>:</w:t>
      </w:r>
      <w:r w:rsidRPr="002761BB">
        <w:rPr>
          <w:rtl/>
        </w:rPr>
        <w:t xml:space="preserve"> 161 </w:t>
      </w:r>
      <w:r w:rsidR="00AE5B0A" w:rsidRPr="002761BB">
        <w:rPr>
          <w:rtl/>
        </w:rPr>
        <w:t>/</w:t>
      </w:r>
      <w:r w:rsidRPr="002761BB">
        <w:rPr>
          <w:rtl/>
        </w:rPr>
        <w:t xml:space="preserve"> 454</w:t>
      </w:r>
      <w:r w:rsidR="000F3E23" w:rsidRPr="002761BB">
        <w:rPr>
          <w:rtl/>
        </w:rPr>
        <w:t>،</w:t>
      </w:r>
      <w:r w:rsidRPr="002761BB">
        <w:rPr>
          <w:rtl/>
        </w:rPr>
        <w:t xml:space="preserve"> وأورده في الحديث 16 من الباب 5</w:t>
      </w:r>
      <w:r w:rsidR="000F3E23" w:rsidRPr="002761BB">
        <w:rPr>
          <w:rtl/>
        </w:rPr>
        <w:t>،</w:t>
      </w:r>
      <w:r w:rsidRPr="002761BB">
        <w:rPr>
          <w:rtl/>
        </w:rPr>
        <w:t xml:space="preserve"> وصدره في الحديث 1 من الباب 16 وقطعة منه في الحديث 17 من الباب 3 من أبواب أحكام شهر رمضان.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(1) في المصدر زيادة</w:t>
      </w:r>
      <w:r w:rsidR="000F3E23" w:rsidRPr="002761BB">
        <w:rPr>
          <w:rtl/>
        </w:rPr>
        <w:t>:</w:t>
      </w:r>
      <w:r w:rsidRPr="002761BB">
        <w:rPr>
          <w:rtl/>
        </w:rPr>
        <w:t xml:space="preserve"> متعمدا.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7</w:t>
      </w:r>
      <w:r w:rsidR="000F3E23" w:rsidRPr="002761BB">
        <w:rPr>
          <w:rtl/>
        </w:rPr>
        <w:t xml:space="preserve"> - </w:t>
      </w:r>
      <w:r w:rsidRPr="002761BB">
        <w:rPr>
          <w:rtl/>
        </w:rPr>
        <w:t>التهذيب 4</w:t>
      </w:r>
      <w:r w:rsidR="000F3E23" w:rsidRPr="002761BB">
        <w:rPr>
          <w:rtl/>
        </w:rPr>
        <w:t>:</w:t>
      </w:r>
      <w:r w:rsidRPr="002761BB">
        <w:rPr>
          <w:rtl/>
        </w:rPr>
        <w:t xml:space="preserve"> 166 </w:t>
      </w:r>
      <w:r w:rsidR="00AE5B0A" w:rsidRPr="002761BB">
        <w:rPr>
          <w:rtl/>
        </w:rPr>
        <w:t>/</w:t>
      </w:r>
      <w:r w:rsidRPr="002761BB">
        <w:rPr>
          <w:rtl/>
        </w:rPr>
        <w:t xml:space="preserve"> 474</w:t>
      </w:r>
      <w:r w:rsidR="000F3E23" w:rsidRPr="002761BB">
        <w:rPr>
          <w:rtl/>
        </w:rPr>
        <w:t>،</w:t>
      </w:r>
      <w:r w:rsidRPr="002761BB">
        <w:rPr>
          <w:rtl/>
        </w:rPr>
        <w:t xml:space="preserve"> وأورده بتمامه في الحديث 7 من الباب 5 وقطعة منه في الحديث 5 من الباب 3 من أبواب أحكام شهر رمضان.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(</w:t>
      </w:r>
      <w:r w:rsidR="002761BB" w:rsidRPr="002761BB">
        <w:rPr>
          <w:rFonts w:hint="cs"/>
          <w:rtl/>
        </w:rPr>
        <w:t>2</w:t>
      </w:r>
      <w:r w:rsidRPr="002761BB">
        <w:rPr>
          <w:rtl/>
        </w:rPr>
        <w:t>) في المصدر</w:t>
      </w:r>
      <w:r w:rsidR="000F3E23" w:rsidRPr="002761BB">
        <w:rPr>
          <w:rtl/>
        </w:rPr>
        <w:t>:</w:t>
      </w:r>
      <w:r w:rsidRPr="002761BB">
        <w:rPr>
          <w:rtl/>
        </w:rPr>
        <w:t xml:space="preserve"> يتقدمه أحد بصيام يوم.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[ 12750 ]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كان أميرالمومنين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لئن افطر </w:t>
      </w:r>
      <w:r w:rsidR="002761BB">
        <w:rPr>
          <w:rtl/>
        </w:rPr>
        <w:t xml:space="preserve">يوماً </w:t>
      </w:r>
      <w:r>
        <w:rPr>
          <w:rtl/>
        </w:rPr>
        <w:t>من شهر رمضان أحب إل</w:t>
      </w:r>
      <w:r w:rsidR="002761BB">
        <w:rPr>
          <w:rFonts w:hint="cs"/>
          <w:rtl/>
        </w:rPr>
        <w:t>ّ</w:t>
      </w:r>
      <w:r>
        <w:rPr>
          <w:rtl/>
        </w:rPr>
        <w:t xml:space="preserve">ي من أن أصوم </w:t>
      </w:r>
      <w:r w:rsidR="002761BB">
        <w:rPr>
          <w:rtl/>
        </w:rPr>
        <w:t xml:space="preserve">يوماً </w:t>
      </w:r>
      <w:r>
        <w:rPr>
          <w:rtl/>
        </w:rPr>
        <w:t xml:space="preserve">من شعبان أزيده في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[ 12751 ]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عبدالعظيم بن عبدالله الحسني</w:t>
      </w:r>
      <w:r w:rsidR="000F3E23">
        <w:rPr>
          <w:rtl/>
        </w:rPr>
        <w:t>،</w:t>
      </w:r>
      <w:r>
        <w:rPr>
          <w:rtl/>
        </w:rPr>
        <w:t xml:space="preserve"> عن سهل بن سعد قال</w:t>
      </w:r>
      <w:r w:rsidR="000F3E23">
        <w:rPr>
          <w:rtl/>
        </w:rPr>
        <w:t>:</w:t>
      </w:r>
      <w:r>
        <w:rPr>
          <w:rtl/>
        </w:rPr>
        <w:t xml:space="preserve"> سمعت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الصوم للرؤية</w:t>
      </w:r>
      <w:r w:rsidR="000F3E23">
        <w:rPr>
          <w:rtl/>
        </w:rPr>
        <w:t>،</w:t>
      </w:r>
      <w:r>
        <w:rPr>
          <w:rtl/>
        </w:rPr>
        <w:t xml:space="preserve"> والفطر للرؤية</w:t>
      </w:r>
      <w:r w:rsidR="000F3E23">
        <w:rPr>
          <w:rtl/>
        </w:rPr>
        <w:t>،</w:t>
      </w:r>
      <w:r>
        <w:rPr>
          <w:rtl/>
        </w:rPr>
        <w:t xml:space="preserve"> وليس منا من صام قبل الرؤية للرؤية وأفطر قبل الرؤية للرؤية 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يابن رسول الله</w:t>
      </w:r>
      <w:r w:rsidR="000F3E23">
        <w:rPr>
          <w:rtl/>
        </w:rPr>
        <w:t>،</w:t>
      </w:r>
      <w:r>
        <w:rPr>
          <w:rtl/>
        </w:rPr>
        <w:t xml:space="preserve"> فما ترى في صوم يوم الشك؟ فقال حدثني أبي</w:t>
      </w:r>
      <w:r w:rsidR="000F3E23">
        <w:rPr>
          <w:rtl/>
        </w:rPr>
        <w:t>،</w:t>
      </w:r>
      <w:r>
        <w:rPr>
          <w:rtl/>
        </w:rPr>
        <w:t xml:space="preserve"> عن جدي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761B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761BB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2761B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761BB">
        <w:rPr>
          <w:rFonts w:hint="cs"/>
          <w:rtl/>
        </w:rPr>
        <w:t xml:space="preserve">) : </w:t>
      </w:r>
      <w:r w:rsidR="002761BB">
        <w:rPr>
          <w:rtl/>
        </w:rPr>
        <w:t>ل</w:t>
      </w:r>
      <w:r w:rsidR="002761BB">
        <w:rPr>
          <w:rFonts w:hint="cs"/>
          <w:rtl/>
        </w:rPr>
        <w:t>َأ</w:t>
      </w:r>
      <w:r>
        <w:rPr>
          <w:rtl/>
        </w:rPr>
        <w:t xml:space="preserve">ن أصوم </w:t>
      </w:r>
      <w:r w:rsidR="002761BB">
        <w:rPr>
          <w:rtl/>
        </w:rPr>
        <w:t xml:space="preserve">يوماً </w:t>
      </w:r>
      <w:r>
        <w:rPr>
          <w:rtl/>
        </w:rPr>
        <w:t xml:space="preserve">من شعبان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أحب إلي</w:t>
      </w:r>
      <w:r w:rsidR="002761BB">
        <w:rPr>
          <w:rFonts w:hint="cs"/>
          <w:rtl/>
        </w:rPr>
        <w:t>ّ</w:t>
      </w:r>
      <w:r>
        <w:rPr>
          <w:rtl/>
        </w:rPr>
        <w:t xml:space="preserve"> من أن افطر </w:t>
      </w:r>
      <w:r w:rsidR="002761BB">
        <w:rPr>
          <w:rtl/>
        </w:rPr>
        <w:t xml:space="preserve">يوماً </w:t>
      </w:r>
      <w:r>
        <w:rPr>
          <w:rtl/>
        </w:rPr>
        <w:t xml:space="preserve">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هارون</w:t>
      </w:r>
      <w:r w:rsidR="000F3E23">
        <w:rPr>
          <w:rtl/>
        </w:rPr>
        <w:t>،</w:t>
      </w:r>
      <w:r>
        <w:rPr>
          <w:rtl/>
        </w:rPr>
        <w:t xml:space="preserve"> عن أبي تراب عبيد الله بن موسى الروياني</w:t>
      </w:r>
      <w:r w:rsidR="000F3E23">
        <w:rPr>
          <w:rtl/>
        </w:rPr>
        <w:t>،</w:t>
      </w:r>
      <w:r>
        <w:rPr>
          <w:rtl/>
        </w:rPr>
        <w:t xml:space="preserve"> عن عبدالعظيم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9E6A70">
      <w:pPr>
        <w:pStyle w:val="libNormal"/>
        <w:rPr>
          <w:rtl/>
        </w:rPr>
      </w:pPr>
      <w:r w:rsidRPr="00AC3FA9">
        <w:rPr>
          <w:rStyle w:val="libNormalChar"/>
          <w:rtl/>
        </w:rPr>
        <w:t>[ 12752 ]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إبراهيم بن أبي البلاد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رفعه إلى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761BB">
        <w:rPr>
          <w:rFonts w:hint="cs"/>
          <w:rtl/>
        </w:rPr>
        <w:t>ّ</w:t>
      </w:r>
      <w:r>
        <w:rPr>
          <w:rtl/>
        </w:rPr>
        <w:t>ه س</w:t>
      </w:r>
      <w:r w:rsidR="002761BB">
        <w:rPr>
          <w:rFonts w:hint="cs"/>
          <w:rtl/>
        </w:rPr>
        <w:t>ُ</w:t>
      </w:r>
      <w:r>
        <w:rPr>
          <w:rtl/>
        </w:rPr>
        <w:t>ئل عن اليوم المشكوك فيه؟ فقال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2761BB">
        <w:rPr>
          <w:rFonts w:hint="cs"/>
          <w:rtl/>
        </w:rPr>
        <w:t>َ</w:t>
      </w:r>
      <w:r>
        <w:rPr>
          <w:rtl/>
        </w:rPr>
        <w:t xml:space="preserve">أن </w:t>
      </w:r>
      <w:r w:rsidRPr="00D960A8">
        <w:rPr>
          <w:rStyle w:val="libFootnotenumChar"/>
          <w:rtl/>
        </w:rPr>
        <w:t>(</w:t>
      </w:r>
      <w:r w:rsidR="009E6A7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أصوم </w:t>
      </w:r>
      <w:r w:rsidR="002761BB">
        <w:rPr>
          <w:rtl/>
        </w:rPr>
        <w:t xml:space="preserve">يوماً </w:t>
      </w:r>
      <w:r>
        <w:rPr>
          <w:rtl/>
        </w:rPr>
        <w:t xml:space="preserve">من شعبان أحب الي من أن أفطر </w:t>
      </w:r>
      <w:r w:rsidR="002761BB">
        <w:rPr>
          <w:rtl/>
        </w:rPr>
        <w:t xml:space="preserve">يوماً </w:t>
      </w:r>
      <w:r>
        <w:rPr>
          <w:rtl/>
        </w:rPr>
        <w:t xml:space="preserve">من شهر رمضان.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8</w:t>
      </w:r>
      <w:r w:rsidR="000F3E23" w:rsidRPr="002761BB">
        <w:rPr>
          <w:rtl/>
        </w:rPr>
        <w:t xml:space="preserve"> - </w:t>
      </w:r>
      <w:r w:rsidRPr="002761BB">
        <w:rPr>
          <w:rtl/>
        </w:rPr>
        <w:t>الفقيه 2</w:t>
      </w:r>
      <w:r w:rsidR="000F3E23" w:rsidRPr="002761BB">
        <w:rPr>
          <w:rtl/>
        </w:rPr>
        <w:t>:</w:t>
      </w:r>
      <w:r w:rsidRPr="002761BB">
        <w:rPr>
          <w:rtl/>
        </w:rPr>
        <w:t xml:space="preserve"> 79 </w:t>
      </w:r>
      <w:r w:rsidR="00AE5B0A" w:rsidRPr="009E6A70">
        <w:rPr>
          <w:rtl/>
        </w:rPr>
        <w:t>/</w:t>
      </w:r>
      <w:r w:rsidRPr="002761BB">
        <w:rPr>
          <w:rtl/>
        </w:rPr>
        <w:t xml:space="preserve"> 349.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9</w:t>
      </w:r>
      <w:r w:rsidR="000F3E23" w:rsidRPr="002761BB">
        <w:rPr>
          <w:rtl/>
        </w:rPr>
        <w:t xml:space="preserve"> - </w:t>
      </w:r>
      <w:r w:rsidRPr="002761BB">
        <w:rPr>
          <w:rtl/>
        </w:rPr>
        <w:t>الفقيه 2</w:t>
      </w:r>
      <w:r w:rsidR="000F3E23" w:rsidRPr="002761BB">
        <w:rPr>
          <w:rtl/>
        </w:rPr>
        <w:t>:</w:t>
      </w:r>
      <w:r w:rsidRPr="002761BB">
        <w:rPr>
          <w:rtl/>
        </w:rPr>
        <w:t xml:space="preserve"> 80 </w:t>
      </w:r>
      <w:r w:rsidR="00AE5B0A" w:rsidRPr="009E6A70">
        <w:rPr>
          <w:rtl/>
        </w:rPr>
        <w:t>/</w:t>
      </w:r>
      <w:r w:rsidRPr="002761BB">
        <w:rPr>
          <w:rtl/>
        </w:rPr>
        <w:t xml:space="preserve"> 355.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(1) في المصدر</w:t>
      </w:r>
      <w:r w:rsidR="000F3E23" w:rsidRPr="002761BB">
        <w:rPr>
          <w:rtl/>
        </w:rPr>
        <w:t>:</w:t>
      </w:r>
      <w:r w:rsidRPr="002761BB">
        <w:rPr>
          <w:rtl/>
        </w:rPr>
        <w:t xml:space="preserve"> من شهر شعبان.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(2) فضائل الاشهر الثلاثة</w:t>
      </w:r>
      <w:r w:rsidR="000F3E23" w:rsidRPr="002761BB">
        <w:rPr>
          <w:rtl/>
        </w:rPr>
        <w:t>:</w:t>
      </w:r>
      <w:r w:rsidRPr="002761BB">
        <w:rPr>
          <w:rtl/>
        </w:rPr>
        <w:t xml:space="preserve"> 63 </w:t>
      </w:r>
      <w:r w:rsidR="00AE5B0A" w:rsidRPr="009E6A70">
        <w:rPr>
          <w:rtl/>
        </w:rPr>
        <w:t>/</w:t>
      </w:r>
      <w:r w:rsidRPr="002761BB">
        <w:rPr>
          <w:rtl/>
        </w:rPr>
        <w:t xml:space="preserve"> 45.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10</w:t>
      </w:r>
      <w:r w:rsidR="000F3E23" w:rsidRPr="002761BB">
        <w:rPr>
          <w:rtl/>
        </w:rPr>
        <w:t xml:space="preserve"> - </w:t>
      </w:r>
      <w:r w:rsidRPr="002761BB">
        <w:rPr>
          <w:rtl/>
        </w:rPr>
        <w:t>فضائل الاشهر الثلاثة</w:t>
      </w:r>
      <w:r w:rsidR="000F3E23" w:rsidRPr="002761BB">
        <w:rPr>
          <w:rtl/>
        </w:rPr>
        <w:t>:</w:t>
      </w:r>
      <w:r w:rsidRPr="002761BB">
        <w:rPr>
          <w:rtl/>
        </w:rPr>
        <w:t xml:space="preserve"> 106 </w:t>
      </w:r>
      <w:r w:rsidR="00AE5B0A" w:rsidRPr="009E6A70">
        <w:rPr>
          <w:rtl/>
        </w:rPr>
        <w:t>/</w:t>
      </w:r>
      <w:r w:rsidRPr="002761BB">
        <w:rPr>
          <w:rtl/>
        </w:rPr>
        <w:t xml:space="preserve"> 99. </w:t>
      </w:r>
    </w:p>
    <w:p w:rsidR="007A400D" w:rsidRPr="002761BB" w:rsidRDefault="007A400D" w:rsidP="002761BB">
      <w:pPr>
        <w:pStyle w:val="libFootnote0"/>
        <w:rPr>
          <w:rtl/>
        </w:rPr>
      </w:pPr>
      <w:r w:rsidRPr="002761BB">
        <w:rPr>
          <w:rtl/>
        </w:rPr>
        <w:t>(</w:t>
      </w:r>
      <w:r w:rsidR="002761BB" w:rsidRPr="002761BB">
        <w:rPr>
          <w:rFonts w:hint="cs"/>
          <w:rtl/>
        </w:rPr>
        <w:t>3</w:t>
      </w:r>
      <w:r w:rsidRPr="002761BB">
        <w:rPr>
          <w:rtl/>
        </w:rPr>
        <w:t>) « لان »</w:t>
      </w:r>
      <w:r w:rsidR="000F3E23" w:rsidRPr="002761BB">
        <w:rPr>
          <w:rtl/>
        </w:rPr>
        <w:t>:</w:t>
      </w:r>
      <w:r w:rsidRPr="002761BB">
        <w:rPr>
          <w:rtl/>
        </w:rPr>
        <w:t xml:space="preserve"> ليس في المصدر.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9E6A7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E6A7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9E6A7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9E6A7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وقد حمل الشيخ بعض أحاديث المنع على التقي</w:t>
      </w:r>
      <w:r w:rsidR="009E6A70">
        <w:rPr>
          <w:rFonts w:hint="cs"/>
          <w:rtl/>
        </w:rPr>
        <w:t>ّ</w:t>
      </w:r>
      <w:r>
        <w:rPr>
          <w:rtl/>
        </w:rPr>
        <w:t xml:space="preserve">ة </w:t>
      </w:r>
      <w:r w:rsidRPr="00D960A8">
        <w:rPr>
          <w:rStyle w:val="libFootnotenumChar"/>
          <w:rtl/>
        </w:rPr>
        <w:t>(</w:t>
      </w:r>
      <w:r w:rsidR="009E6A7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9E6A70">
      <w:pPr>
        <w:pStyle w:val="libFootnote0"/>
        <w:rPr>
          <w:rtl/>
        </w:rPr>
      </w:pPr>
      <w:r w:rsidRPr="000F3E23">
        <w:rPr>
          <w:rtl/>
        </w:rPr>
        <w:t>(</w:t>
      </w:r>
      <w:r w:rsidR="009E6A70">
        <w:rPr>
          <w:rFonts w:hint="cs"/>
          <w:rtl/>
        </w:rPr>
        <w:t>1</w:t>
      </w:r>
      <w:r w:rsidRPr="000F3E23">
        <w:rPr>
          <w:rtl/>
        </w:rPr>
        <w:t>)</w:t>
      </w:r>
      <w:r>
        <w:rPr>
          <w:rtl/>
        </w:rPr>
        <w:t xml:space="preserve"> تقدم في الاحاديث 4 و 8 و 10 من الباب 5 من هذه الابواب. </w:t>
      </w:r>
    </w:p>
    <w:p w:rsidR="007A400D" w:rsidRDefault="007A400D" w:rsidP="009E6A70">
      <w:pPr>
        <w:pStyle w:val="libFootnote0"/>
        <w:rPr>
          <w:rtl/>
        </w:rPr>
      </w:pPr>
      <w:r w:rsidRPr="000F3E23">
        <w:rPr>
          <w:rtl/>
        </w:rPr>
        <w:t>(</w:t>
      </w:r>
      <w:r w:rsidR="009E6A70">
        <w:rPr>
          <w:rFonts w:hint="cs"/>
          <w:rtl/>
        </w:rPr>
        <w:t>2</w:t>
      </w:r>
      <w:r w:rsidRPr="000F3E23">
        <w:rPr>
          <w:rtl/>
        </w:rPr>
        <w:t>)</w:t>
      </w:r>
      <w:r>
        <w:rPr>
          <w:rtl/>
        </w:rPr>
        <w:t xml:space="preserve"> يأتي في الابواب 3 و 4 و 16 من أبواب أحكام شهر رمضان. </w:t>
      </w:r>
    </w:p>
    <w:p w:rsidR="007A400D" w:rsidRDefault="007A400D" w:rsidP="009E6A70">
      <w:pPr>
        <w:pStyle w:val="libFootnote0"/>
        <w:rPr>
          <w:rtl/>
        </w:rPr>
      </w:pPr>
      <w:r w:rsidRPr="000F3E23">
        <w:rPr>
          <w:rtl/>
        </w:rPr>
        <w:t>(</w:t>
      </w:r>
      <w:r w:rsidR="009E6A70">
        <w:rPr>
          <w:rFonts w:hint="cs"/>
          <w:rtl/>
        </w:rPr>
        <w:t>3</w:t>
      </w:r>
      <w:r w:rsidRPr="000F3E23">
        <w:rPr>
          <w:rtl/>
        </w:rPr>
        <w:t>)</w:t>
      </w:r>
      <w:r>
        <w:rPr>
          <w:rtl/>
        </w:rPr>
        <w:t xml:space="preserve"> راجع الاستبصار 2</w:t>
      </w:r>
      <w:r w:rsidR="000F3E23">
        <w:rPr>
          <w:rtl/>
        </w:rPr>
        <w:t>:</w:t>
      </w:r>
      <w:r>
        <w:rPr>
          <w:rtl/>
        </w:rPr>
        <w:t xml:space="preserve"> 78 </w:t>
      </w:r>
      <w:r w:rsidR="00AE5B0A" w:rsidRPr="009E6A70">
        <w:rPr>
          <w:rtl/>
        </w:rPr>
        <w:t>/</w:t>
      </w:r>
      <w:r>
        <w:rPr>
          <w:rtl/>
        </w:rPr>
        <w:t xml:space="preserve"> ذيل حديث 239.</w:t>
      </w:r>
    </w:p>
    <w:p w:rsidR="00CF2164" w:rsidRDefault="00CF2164" w:rsidP="00720D84">
      <w:pPr>
        <w:pStyle w:val="libNormal"/>
        <w:rPr>
          <w:lang w:bidi="fa-IR"/>
        </w:rPr>
      </w:pPr>
      <w:bookmarkStart w:id="55" w:name="_Toc281233632"/>
      <w:bookmarkStart w:id="56" w:name="_Toc281239038"/>
      <w:bookmarkStart w:id="57" w:name="_Toc302832885"/>
      <w:bookmarkStart w:id="58" w:name="_Toc375775295"/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F24AE0" w:rsidP="00CF2164">
      <w:pPr>
        <w:pStyle w:val="Heading1Center"/>
        <w:rPr>
          <w:rtl/>
        </w:rPr>
      </w:pPr>
      <w:bookmarkStart w:id="59" w:name="_Toc267675058"/>
      <w:r>
        <w:rPr>
          <w:rFonts w:hint="cs"/>
          <w:rtl/>
        </w:rPr>
        <w:lastRenderedPageBreak/>
        <w:t>أ</w:t>
      </w:r>
      <w:r>
        <w:rPr>
          <w:rtl/>
        </w:rPr>
        <w:t>بواب ما يمسك عنه الصائم ووقت ال</w:t>
      </w:r>
      <w:r>
        <w:rPr>
          <w:rFonts w:hint="cs"/>
          <w:rtl/>
        </w:rPr>
        <w:t>إ</w:t>
      </w:r>
      <w:r w:rsidR="007A400D">
        <w:rPr>
          <w:rtl/>
        </w:rPr>
        <w:t>مساك</w:t>
      </w:r>
      <w:bookmarkEnd w:id="55"/>
      <w:bookmarkEnd w:id="56"/>
      <w:bookmarkEnd w:id="57"/>
      <w:bookmarkEnd w:id="58"/>
      <w:bookmarkEnd w:id="59"/>
      <w:r w:rsidR="007A400D">
        <w:rPr>
          <w:rtl/>
        </w:rPr>
        <w:t xml:space="preserve"> </w:t>
      </w:r>
    </w:p>
    <w:p w:rsidR="007A400D" w:rsidRDefault="007A400D" w:rsidP="007A400D">
      <w:pPr>
        <w:pStyle w:val="Heading2Center"/>
        <w:rPr>
          <w:rtl/>
        </w:rPr>
      </w:pPr>
      <w:bookmarkStart w:id="60" w:name="_Toc281233633"/>
      <w:bookmarkStart w:id="61" w:name="_Toc281239039"/>
      <w:bookmarkStart w:id="62" w:name="_Toc302832886"/>
      <w:bookmarkStart w:id="63" w:name="_Toc375775296"/>
      <w:bookmarkStart w:id="64" w:name="_Toc267675059"/>
      <w:r>
        <w:rPr>
          <w:rtl/>
        </w:rPr>
        <w:t>1</w:t>
      </w:r>
      <w:r w:rsidR="000F3E23">
        <w:rPr>
          <w:rtl/>
        </w:rPr>
        <w:t xml:space="preserve"> - </w:t>
      </w:r>
      <w:r w:rsidR="00F24AE0">
        <w:rPr>
          <w:rtl/>
        </w:rPr>
        <w:t xml:space="preserve">باب وجوب </w:t>
      </w:r>
      <w:r w:rsidR="00F24AE0">
        <w:rPr>
          <w:rFonts w:hint="cs"/>
          <w:rtl/>
        </w:rPr>
        <w:t>إ</w:t>
      </w:r>
      <w:r>
        <w:rPr>
          <w:rtl/>
        </w:rPr>
        <w:t>مساكه عن الاكل والشرب</w:t>
      </w:r>
      <w:r w:rsidR="000F3E23">
        <w:rPr>
          <w:rtl/>
        </w:rPr>
        <w:t>،</w:t>
      </w:r>
      <w:r>
        <w:rPr>
          <w:rtl/>
        </w:rPr>
        <w:t xml:space="preserve"> وعدم بطلان</w:t>
      </w:r>
      <w:bookmarkEnd w:id="60"/>
      <w:bookmarkEnd w:id="61"/>
      <w:bookmarkEnd w:id="62"/>
      <w:r w:rsidR="002E0E74">
        <w:rPr>
          <w:rtl/>
        </w:rPr>
        <w:t xml:space="preserve"> </w:t>
      </w:r>
      <w:bookmarkStart w:id="65" w:name="_Toc281233634"/>
      <w:bookmarkStart w:id="66" w:name="_Toc281239040"/>
      <w:bookmarkStart w:id="67" w:name="_Toc302832887"/>
      <w:r w:rsidR="002E0E74">
        <w:rPr>
          <w:rtl/>
        </w:rPr>
        <w:t>ا</w:t>
      </w:r>
      <w:r>
        <w:rPr>
          <w:rtl/>
        </w:rPr>
        <w:t>لصوم بشيء سوى المفطرات المنصوصة</w:t>
      </w:r>
      <w:bookmarkEnd w:id="63"/>
      <w:bookmarkEnd w:id="64"/>
      <w:bookmarkEnd w:id="65"/>
      <w:bookmarkEnd w:id="66"/>
      <w:bookmarkEnd w:id="6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[ 12753 ]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وبإسناده عن علي بن مهزيار جميعا</w:t>
      </w:r>
      <w:r w:rsidR="00F24AE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F24AE0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لا يضر الصائم ما صنع إذا اجتنب ثلاث خصال</w:t>
      </w:r>
      <w:r w:rsidR="000F3E23">
        <w:rPr>
          <w:rtl/>
        </w:rPr>
        <w:t>:</w:t>
      </w:r>
      <w:r>
        <w:rPr>
          <w:rtl/>
        </w:rPr>
        <w:t xml:space="preserve"> الطعام والشراب</w:t>
      </w:r>
      <w:r w:rsidR="000F3E23">
        <w:rPr>
          <w:rtl/>
        </w:rPr>
        <w:t>،</w:t>
      </w:r>
      <w:r>
        <w:rPr>
          <w:rtl/>
        </w:rPr>
        <w:t xml:space="preserve"> والنساء</w:t>
      </w:r>
      <w:r w:rsidR="000F3E23">
        <w:rPr>
          <w:rtl/>
        </w:rPr>
        <w:t>،</w:t>
      </w:r>
      <w:r>
        <w:rPr>
          <w:rtl/>
        </w:rPr>
        <w:t xml:space="preserve"> والارتماس في الماء.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وفي رواية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:</w:t>
      </w:r>
      <w:r>
        <w:rPr>
          <w:rtl/>
        </w:rPr>
        <w:t xml:space="preserve"> أربعة خصال. </w:t>
      </w:r>
    </w:p>
    <w:p w:rsidR="007A400D" w:rsidRDefault="00F24AE0" w:rsidP="00D960A8">
      <w:pPr>
        <w:pStyle w:val="libNormal"/>
        <w:rPr>
          <w:rtl/>
        </w:rPr>
      </w:pPr>
      <w:r>
        <w:rPr>
          <w:rtl/>
        </w:rPr>
        <w:t>ورواه الصدوق بإسناده عن مح</w:t>
      </w:r>
      <w:r w:rsidR="007A400D">
        <w:rPr>
          <w:rtl/>
        </w:rPr>
        <w:t>م</w:t>
      </w:r>
      <w:r>
        <w:rPr>
          <w:rFonts w:hint="cs"/>
          <w:rtl/>
        </w:rPr>
        <w:t>ّد</w:t>
      </w:r>
      <w:r w:rsidR="007A400D">
        <w:rPr>
          <w:rtl/>
        </w:rPr>
        <w:t xml:space="preserve"> بن مسلم مثله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أ</w:t>
      </w:r>
      <w:r w:rsidR="00F24AE0">
        <w:rPr>
          <w:rtl/>
        </w:rPr>
        <w:t>بواب ما يمسك عنه الصائم ووقت ال</w:t>
      </w:r>
      <w:r w:rsidR="00F24AE0">
        <w:rPr>
          <w:rFonts w:hint="cs"/>
          <w:rtl/>
        </w:rPr>
        <w:t>إِ</w:t>
      </w:r>
      <w:r>
        <w:rPr>
          <w:rtl/>
        </w:rPr>
        <w:t xml:space="preserve">مساك </w:t>
      </w:r>
      <w:r>
        <w:rPr>
          <w:rtl/>
        </w:rPr>
        <w:cr/>
        <w:t xml:space="preserve">الباب 1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F24AE0" w:rsidRDefault="007A400D" w:rsidP="00F24AE0">
      <w:pPr>
        <w:pStyle w:val="libFootnote0"/>
        <w:rPr>
          <w:rtl/>
        </w:rPr>
      </w:pPr>
      <w:r w:rsidRPr="00F24AE0">
        <w:rPr>
          <w:rtl/>
        </w:rPr>
        <w:t>1</w:t>
      </w:r>
      <w:r w:rsidR="000F3E23" w:rsidRPr="00F24AE0">
        <w:rPr>
          <w:rtl/>
        </w:rPr>
        <w:t xml:space="preserve"> - </w:t>
      </w:r>
      <w:r w:rsidRPr="00F24AE0">
        <w:rPr>
          <w:rtl/>
        </w:rPr>
        <w:t>التهذيب 4</w:t>
      </w:r>
      <w:r w:rsidR="000F3E23" w:rsidRPr="00F24AE0">
        <w:rPr>
          <w:rtl/>
        </w:rPr>
        <w:t>:</w:t>
      </w:r>
      <w:r w:rsidRPr="00F24AE0">
        <w:rPr>
          <w:rtl/>
        </w:rPr>
        <w:t xml:space="preserve"> 189 </w:t>
      </w:r>
      <w:r w:rsidR="00AE5B0A" w:rsidRPr="00F24AE0">
        <w:rPr>
          <w:rtl/>
        </w:rPr>
        <w:t>/</w:t>
      </w:r>
      <w:r w:rsidRPr="00F24AE0">
        <w:rPr>
          <w:rtl/>
        </w:rPr>
        <w:t xml:space="preserve"> 535</w:t>
      </w:r>
      <w:r w:rsidR="000F3E23" w:rsidRPr="00F24AE0">
        <w:rPr>
          <w:rtl/>
        </w:rPr>
        <w:t>،</w:t>
      </w:r>
      <w:r w:rsidRPr="00F24AE0">
        <w:rPr>
          <w:rtl/>
        </w:rPr>
        <w:t xml:space="preserve"> 202 </w:t>
      </w:r>
      <w:r w:rsidR="00AE5B0A" w:rsidRPr="00F24AE0">
        <w:rPr>
          <w:rtl/>
        </w:rPr>
        <w:t>/</w:t>
      </w:r>
      <w:r w:rsidRPr="00F24AE0">
        <w:rPr>
          <w:rtl/>
        </w:rPr>
        <w:t xml:space="preserve"> 584</w:t>
      </w:r>
      <w:r w:rsidR="000F3E23" w:rsidRPr="00F24AE0">
        <w:rPr>
          <w:rtl/>
        </w:rPr>
        <w:t>،</w:t>
      </w:r>
      <w:r w:rsidRPr="00F24AE0">
        <w:rPr>
          <w:rtl/>
        </w:rPr>
        <w:t xml:space="preserve"> 318 </w:t>
      </w:r>
      <w:r w:rsidR="00AE5B0A" w:rsidRPr="00F24AE0">
        <w:rPr>
          <w:rtl/>
        </w:rPr>
        <w:t>/</w:t>
      </w:r>
      <w:r w:rsidRPr="00F24AE0">
        <w:rPr>
          <w:rtl/>
        </w:rPr>
        <w:t xml:space="preserve"> 971</w:t>
      </w:r>
      <w:r w:rsidR="000F3E23" w:rsidRPr="00F24AE0">
        <w:rPr>
          <w:rtl/>
        </w:rPr>
        <w:t>،</w:t>
      </w:r>
      <w:r w:rsidRPr="00F24AE0">
        <w:rPr>
          <w:rtl/>
        </w:rPr>
        <w:t xml:space="preserve"> والاستبصار 2</w:t>
      </w:r>
      <w:r w:rsidR="000F3E23" w:rsidRPr="00F24AE0">
        <w:rPr>
          <w:rtl/>
        </w:rPr>
        <w:t>:</w:t>
      </w:r>
      <w:r w:rsidRPr="00F24AE0">
        <w:rPr>
          <w:rtl/>
        </w:rPr>
        <w:t xml:space="preserve"> 80 </w:t>
      </w:r>
      <w:r w:rsidR="00AE5B0A" w:rsidRPr="00F24AE0">
        <w:rPr>
          <w:rtl/>
        </w:rPr>
        <w:t>/</w:t>
      </w:r>
      <w:r w:rsidRPr="00F24AE0">
        <w:rPr>
          <w:rtl/>
        </w:rPr>
        <w:t xml:space="preserve"> 244</w:t>
      </w:r>
      <w:r w:rsidR="000F3E23" w:rsidRPr="00F24AE0">
        <w:rPr>
          <w:rtl/>
        </w:rPr>
        <w:t>،</w:t>
      </w:r>
      <w:r w:rsidRPr="00F24AE0">
        <w:rPr>
          <w:rtl/>
        </w:rPr>
        <w:t xml:space="preserve"> </w:t>
      </w:r>
    </w:p>
    <w:p w:rsidR="007A400D" w:rsidRPr="00F24AE0" w:rsidRDefault="007A400D" w:rsidP="00F24AE0">
      <w:pPr>
        <w:pStyle w:val="libFootnote0"/>
        <w:rPr>
          <w:rtl/>
        </w:rPr>
      </w:pPr>
      <w:r w:rsidRPr="00F24AE0">
        <w:rPr>
          <w:rtl/>
        </w:rPr>
        <w:t xml:space="preserve">84 </w:t>
      </w:r>
      <w:r w:rsidR="00AE5B0A" w:rsidRPr="00F24AE0">
        <w:rPr>
          <w:rtl/>
        </w:rPr>
        <w:t>/</w:t>
      </w:r>
      <w:r w:rsidRPr="00F24AE0">
        <w:rPr>
          <w:rtl/>
        </w:rPr>
        <w:t xml:space="preserve"> 261</w:t>
      </w:r>
      <w:r w:rsidR="000F3E23" w:rsidRPr="00F24AE0">
        <w:rPr>
          <w:rtl/>
        </w:rPr>
        <w:t>،</w:t>
      </w:r>
      <w:r w:rsidRPr="00F24AE0">
        <w:rPr>
          <w:rtl/>
        </w:rPr>
        <w:t xml:space="preserve"> وأورده بأسناد آخر في الحديث 14 من الباب 11 من أبواب آداب الصائم. </w:t>
      </w:r>
    </w:p>
    <w:p w:rsidR="007A400D" w:rsidRPr="00F24AE0" w:rsidRDefault="007A400D" w:rsidP="00F24AE0">
      <w:pPr>
        <w:pStyle w:val="libFootnote0"/>
        <w:rPr>
          <w:rtl/>
        </w:rPr>
      </w:pPr>
      <w:r w:rsidRPr="00F24AE0">
        <w:rPr>
          <w:rtl/>
        </w:rPr>
        <w:t>(1) الفقيه 2</w:t>
      </w:r>
      <w:r w:rsidR="000F3E23" w:rsidRPr="00F24AE0">
        <w:rPr>
          <w:rtl/>
        </w:rPr>
        <w:t>:</w:t>
      </w:r>
      <w:r w:rsidRPr="00F24AE0">
        <w:rPr>
          <w:rtl/>
        </w:rPr>
        <w:t xml:space="preserve"> 67 </w:t>
      </w:r>
      <w:r w:rsidR="00AE5B0A" w:rsidRPr="00F24AE0">
        <w:rPr>
          <w:rtl/>
        </w:rPr>
        <w:t>/</w:t>
      </w:r>
      <w:r w:rsidRPr="00F24AE0">
        <w:rPr>
          <w:rtl/>
        </w:rPr>
        <w:t xml:space="preserve"> 276.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[ 12754 ]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مهزيار</w:t>
      </w:r>
      <w:r w:rsidR="000F3E23">
        <w:rPr>
          <w:rtl/>
        </w:rPr>
        <w:t>،</w:t>
      </w:r>
      <w:r>
        <w:rPr>
          <w:rtl/>
        </w:rPr>
        <w:t xml:space="preserve"> عن الحسن بن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9126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126E1">
        <w:rPr>
          <w:rFonts w:hint="cs"/>
          <w:rtl/>
        </w:rPr>
        <w:t xml:space="preserve">) : </w:t>
      </w:r>
      <w:r>
        <w:rPr>
          <w:rtl/>
        </w:rPr>
        <w:t xml:space="preserve">الصيام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من الطعام والشراب</w:t>
      </w:r>
      <w:r w:rsidR="000F3E23">
        <w:rPr>
          <w:rtl/>
        </w:rPr>
        <w:t>،</w:t>
      </w:r>
      <w:r w:rsidR="009126E1">
        <w:rPr>
          <w:rtl/>
        </w:rPr>
        <w:t xml:space="preserve"> وال</w:t>
      </w:r>
      <w:r w:rsidR="009126E1">
        <w:rPr>
          <w:rFonts w:hint="cs"/>
          <w:rtl/>
        </w:rPr>
        <w:t>إِ</w:t>
      </w:r>
      <w:r>
        <w:rPr>
          <w:rtl/>
        </w:rPr>
        <w:t xml:space="preserve">نسان ينبغي له أن يحفظ لسانه من اللغو والباطل في رمضان وغيره. </w:t>
      </w:r>
    </w:p>
    <w:p w:rsidR="007A400D" w:rsidRDefault="007A400D" w:rsidP="009126E1">
      <w:pPr>
        <w:pStyle w:val="libNormal"/>
        <w:rPr>
          <w:rtl/>
        </w:rPr>
      </w:pPr>
      <w:r w:rsidRPr="00AC3FA9">
        <w:rPr>
          <w:rStyle w:val="libNormalChar"/>
          <w:rtl/>
        </w:rPr>
        <w:t>[ 12755 ]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علي بن الحسين المرتضى في رسالة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المحكم والمتشابه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9126E1">
        <w:rPr>
          <w:rFonts w:hint="cs"/>
          <w:rtl/>
        </w:rPr>
        <w:t>ً</w:t>
      </w:r>
      <w:r>
        <w:rPr>
          <w:rtl/>
        </w:rPr>
        <w:t xml:space="preserve"> 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 النعماني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9126E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9126E1">
        <w:rPr>
          <w:rFonts w:hint="cs"/>
          <w:rtl/>
        </w:rPr>
        <w:t>ّ</w:t>
      </w:r>
      <w:r>
        <w:rPr>
          <w:rtl/>
        </w:rPr>
        <w:t>ا حدود الصوم فأربعة حدود</w:t>
      </w:r>
      <w:r w:rsidR="000F3E23">
        <w:rPr>
          <w:rtl/>
        </w:rPr>
        <w:t>:</w:t>
      </w:r>
      <w:r>
        <w:rPr>
          <w:rtl/>
        </w:rPr>
        <w:t xml:space="preserve"> أو</w:t>
      </w:r>
      <w:r w:rsidR="009126E1">
        <w:rPr>
          <w:rFonts w:hint="cs"/>
          <w:rtl/>
        </w:rPr>
        <w:t>ّ</w:t>
      </w:r>
      <w:r w:rsidR="009126E1">
        <w:rPr>
          <w:rtl/>
        </w:rPr>
        <w:t>لها اجتناب ال</w:t>
      </w:r>
      <w:r w:rsidR="009126E1">
        <w:rPr>
          <w:rFonts w:hint="cs"/>
          <w:rtl/>
        </w:rPr>
        <w:t>أ</w:t>
      </w:r>
      <w:r>
        <w:rPr>
          <w:rtl/>
        </w:rPr>
        <w:t>كل والشرب</w:t>
      </w:r>
      <w:r w:rsidR="000F3E23">
        <w:rPr>
          <w:rtl/>
        </w:rPr>
        <w:t>،</w:t>
      </w:r>
      <w:r>
        <w:rPr>
          <w:rtl/>
        </w:rPr>
        <w:t xml:space="preserve"> والثاني</w:t>
      </w:r>
      <w:r w:rsidR="000F3E23">
        <w:rPr>
          <w:rtl/>
        </w:rPr>
        <w:t>:</w:t>
      </w:r>
      <w:r>
        <w:rPr>
          <w:rtl/>
        </w:rPr>
        <w:t xml:space="preserve"> اجتناب النكاح</w:t>
      </w:r>
      <w:r w:rsidR="000F3E23">
        <w:rPr>
          <w:rtl/>
        </w:rPr>
        <w:t>،</w:t>
      </w:r>
      <w:r>
        <w:rPr>
          <w:rtl/>
        </w:rPr>
        <w:t xml:space="preserve"> والثالث اجتناب القيء متعمّداً</w:t>
      </w:r>
      <w:r w:rsidR="000F3E23">
        <w:rPr>
          <w:rtl/>
        </w:rPr>
        <w:t>،</w:t>
      </w:r>
      <w:r>
        <w:rPr>
          <w:rtl/>
        </w:rPr>
        <w:t xml:space="preserve"> والرابع اجتناب الاغتماس في الماء وما يت</w:t>
      </w:r>
      <w:r w:rsidR="009126E1">
        <w:rPr>
          <w:rFonts w:hint="cs"/>
          <w:rtl/>
        </w:rPr>
        <w:t>ّ</w:t>
      </w:r>
      <w:r>
        <w:rPr>
          <w:rtl/>
        </w:rPr>
        <w:t>صل بها وما يجري مجراها والسنن كل</w:t>
      </w:r>
      <w:r w:rsidR="009126E1">
        <w:rPr>
          <w:rFonts w:hint="cs"/>
          <w:rtl/>
        </w:rPr>
        <w:t>ّ</w:t>
      </w:r>
      <w:r>
        <w:rPr>
          <w:rtl/>
        </w:rPr>
        <w:t xml:space="preserve">ها. </w:t>
      </w:r>
    </w:p>
    <w:p w:rsidR="007A400D" w:rsidRDefault="007A400D" w:rsidP="00D73F83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126E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D73F8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عليه في أحاديث كف</w:t>
      </w:r>
      <w:r w:rsidR="009126E1">
        <w:rPr>
          <w:rFonts w:hint="cs"/>
          <w:rtl/>
        </w:rPr>
        <w:t>ّ</w:t>
      </w:r>
      <w:r>
        <w:rPr>
          <w:rtl/>
        </w:rPr>
        <w:t xml:space="preserve">ارات الصوم </w:t>
      </w:r>
      <w:r w:rsidRPr="00D960A8">
        <w:rPr>
          <w:rStyle w:val="libFootnotenumChar"/>
          <w:rtl/>
        </w:rPr>
        <w:t>(</w:t>
      </w:r>
      <w:r w:rsidR="00D73F8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أحاديث الكحل للصائم </w:t>
      </w:r>
      <w:r w:rsidRPr="00D960A8">
        <w:rPr>
          <w:rStyle w:val="libFootnotenumChar"/>
          <w:rtl/>
        </w:rPr>
        <w:t>(</w:t>
      </w:r>
      <w:r w:rsidR="00D73F8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</w:t>
      </w:r>
      <w:r w:rsidR="00D73F8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جملة من أحاديث حصر المفطرات </w:t>
      </w:r>
      <w:r w:rsidRPr="00D960A8">
        <w:rPr>
          <w:rStyle w:val="libFootnotenumChar"/>
          <w:rtl/>
        </w:rPr>
        <w:t>(</w:t>
      </w:r>
      <w:r w:rsidR="00D73F83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2</w:t>
      </w:r>
      <w:r w:rsidR="000F3E23" w:rsidRPr="009126E1">
        <w:rPr>
          <w:rtl/>
        </w:rPr>
        <w:t xml:space="preserve"> - </w:t>
      </w:r>
      <w:r w:rsidRPr="009126E1">
        <w:rPr>
          <w:rtl/>
        </w:rPr>
        <w:t>التهذيب 4</w:t>
      </w:r>
      <w:r w:rsidR="000F3E23" w:rsidRPr="009126E1">
        <w:rPr>
          <w:rtl/>
        </w:rPr>
        <w:t>:</w:t>
      </w:r>
      <w:r w:rsidRPr="009126E1">
        <w:rPr>
          <w:rtl/>
        </w:rPr>
        <w:t xml:space="preserve"> 189 </w:t>
      </w:r>
      <w:r w:rsidR="00AE5B0A" w:rsidRPr="009126E1">
        <w:rPr>
          <w:rtl/>
        </w:rPr>
        <w:t>/</w:t>
      </w:r>
      <w:r w:rsidRPr="009126E1">
        <w:rPr>
          <w:rtl/>
        </w:rPr>
        <w:t xml:space="preserve"> 534</w:t>
      </w:r>
      <w:r w:rsidR="000F3E23" w:rsidRPr="009126E1">
        <w:rPr>
          <w:rtl/>
        </w:rPr>
        <w:t>،</w:t>
      </w:r>
      <w:r w:rsidRPr="009126E1">
        <w:rPr>
          <w:rtl/>
        </w:rPr>
        <w:t xml:space="preserve"> وأورده في الحديث 6 من الباب 11 من أبواب آداب الصائم.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(1) في المصدر</w:t>
      </w:r>
      <w:r w:rsidR="000F3E23" w:rsidRPr="009126E1">
        <w:rPr>
          <w:rtl/>
        </w:rPr>
        <w:t>:</w:t>
      </w:r>
      <w:r w:rsidRPr="009126E1">
        <w:rPr>
          <w:rtl/>
        </w:rPr>
        <w:t xml:space="preserve"> ليس الصيام.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3</w:t>
      </w:r>
      <w:r w:rsidR="000F3E23" w:rsidRPr="009126E1">
        <w:rPr>
          <w:rtl/>
        </w:rPr>
        <w:t xml:space="preserve"> - </w:t>
      </w:r>
      <w:r w:rsidRPr="009126E1">
        <w:rPr>
          <w:rtl/>
        </w:rPr>
        <w:t>المحكم والمتشابه</w:t>
      </w:r>
      <w:r w:rsidR="000F3E23" w:rsidRPr="009126E1">
        <w:rPr>
          <w:rtl/>
        </w:rPr>
        <w:t>:</w:t>
      </w:r>
      <w:r w:rsidRPr="009126E1">
        <w:rPr>
          <w:rtl/>
        </w:rPr>
        <w:t xml:space="preserve"> 78.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</w:t>
      </w:r>
      <w:r w:rsidR="009126E1">
        <w:rPr>
          <w:rFonts w:hint="cs"/>
          <w:rtl/>
        </w:rPr>
        <w:t>2</w:t>
      </w:r>
      <w:r w:rsidRPr="009126E1">
        <w:rPr>
          <w:rtl/>
        </w:rPr>
        <w:t>) يأتي في الفائدة الثانية من الخاتمة برقم</w:t>
      </w:r>
      <w:r w:rsidRPr="00E359FC">
        <w:rPr>
          <w:rtl/>
        </w:rPr>
        <w:t xml:space="preserve"> ( </w:t>
      </w:r>
      <w:r w:rsidRPr="009126E1">
        <w:rPr>
          <w:rtl/>
        </w:rPr>
        <w:t xml:space="preserve">52 ).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</w:t>
      </w:r>
      <w:r w:rsidR="009126E1">
        <w:rPr>
          <w:rFonts w:hint="cs"/>
          <w:rtl/>
        </w:rPr>
        <w:t>3</w:t>
      </w:r>
      <w:r w:rsidRPr="009126E1">
        <w:rPr>
          <w:rtl/>
        </w:rPr>
        <w:t xml:space="preserve">) تقدم في البابين 1 و 2 من أبواب وجوب الصوم.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</w:t>
      </w:r>
      <w:r w:rsidR="009126E1">
        <w:rPr>
          <w:rFonts w:hint="cs"/>
          <w:rtl/>
        </w:rPr>
        <w:t>4</w:t>
      </w:r>
      <w:r w:rsidRPr="009126E1">
        <w:rPr>
          <w:rtl/>
        </w:rPr>
        <w:t xml:space="preserve">) يأتي في البابين 9 و 10 وفي الحديث 1 من الباب 11 وفي الحديث 1 من الباب 22 من هذه الابواب.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</w:t>
      </w:r>
      <w:r w:rsidR="009126E1">
        <w:rPr>
          <w:rFonts w:hint="cs"/>
          <w:rtl/>
        </w:rPr>
        <w:t>5</w:t>
      </w:r>
      <w:r w:rsidRPr="009126E1">
        <w:rPr>
          <w:rtl/>
        </w:rPr>
        <w:t xml:space="preserve">) يأتي في الباب 25 من هذه الابواب.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</w:t>
      </w:r>
      <w:r w:rsidR="009126E1">
        <w:rPr>
          <w:rFonts w:hint="cs"/>
          <w:rtl/>
        </w:rPr>
        <w:t>6</w:t>
      </w:r>
      <w:r w:rsidRPr="009126E1">
        <w:rPr>
          <w:rtl/>
        </w:rPr>
        <w:t xml:space="preserve">) يأتي في الباب 37 وفي الحديث 2 من الباب 39 وفي الابواب 42 و 43 و 44 و 57 من هذه الابواب وفي الحديث 5 من الباب 13 وفي الباب 16 من أبواب من يصح منه الصوم. </w:t>
      </w:r>
    </w:p>
    <w:p w:rsidR="007A400D" w:rsidRPr="009126E1" w:rsidRDefault="007A400D" w:rsidP="009126E1">
      <w:pPr>
        <w:pStyle w:val="libFootnote0"/>
        <w:rPr>
          <w:rtl/>
        </w:rPr>
      </w:pPr>
      <w:r w:rsidRPr="009126E1">
        <w:rPr>
          <w:rtl/>
        </w:rPr>
        <w:t>(</w:t>
      </w:r>
      <w:r w:rsidR="009126E1">
        <w:rPr>
          <w:rFonts w:hint="cs"/>
          <w:rtl/>
        </w:rPr>
        <w:t>7</w:t>
      </w:r>
      <w:r w:rsidRPr="009126E1">
        <w:rPr>
          <w:rtl/>
        </w:rPr>
        <w:t>) يأتي في الحديث 6 من الباب 2 من هذه الابواب</w:t>
      </w:r>
      <w:r w:rsidR="000F3E23" w:rsidRPr="009126E1">
        <w:rPr>
          <w:rtl/>
        </w:rPr>
        <w:t>،</w:t>
      </w:r>
      <w:r w:rsidRPr="009126E1">
        <w:rPr>
          <w:rtl/>
        </w:rPr>
        <w:t xml:space="preserve"> وفي الباب 11 من أبواب آداب الصائم. </w:t>
      </w:r>
    </w:p>
    <w:p w:rsidR="00CF2164" w:rsidRDefault="00CF2164" w:rsidP="00720D84">
      <w:pPr>
        <w:pStyle w:val="libNormal"/>
        <w:rPr>
          <w:lang w:bidi="fa-IR"/>
        </w:rPr>
      </w:pPr>
      <w:bookmarkStart w:id="68" w:name="_Toc281233635"/>
      <w:bookmarkStart w:id="69" w:name="_Toc281239041"/>
      <w:bookmarkStart w:id="70" w:name="_Toc302832888"/>
      <w:bookmarkStart w:id="71" w:name="_Toc375775297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72" w:name="_Toc267675060"/>
      <w:r>
        <w:rPr>
          <w:rtl/>
        </w:rPr>
        <w:lastRenderedPageBreak/>
        <w:t>2</w:t>
      </w:r>
      <w:r w:rsidR="000F3E23">
        <w:rPr>
          <w:rtl/>
        </w:rPr>
        <w:t xml:space="preserve"> - </w:t>
      </w:r>
      <w:r>
        <w:rPr>
          <w:rtl/>
        </w:rPr>
        <w:t>باب وجوب امساك الصائم عن الكذب على الله وعلى رسوله</w:t>
      </w:r>
      <w:bookmarkEnd w:id="68"/>
      <w:bookmarkEnd w:id="69"/>
      <w:bookmarkEnd w:id="70"/>
      <w:r w:rsidR="002E0E74">
        <w:rPr>
          <w:rtl/>
        </w:rPr>
        <w:t xml:space="preserve"> </w:t>
      </w:r>
      <w:bookmarkStart w:id="73" w:name="_Toc281233636"/>
      <w:bookmarkStart w:id="74" w:name="_Toc281239042"/>
      <w:bookmarkStart w:id="75" w:name="_Toc302832889"/>
      <w:r w:rsidR="002E0E74">
        <w:rPr>
          <w:rtl/>
        </w:rPr>
        <w:t>و</w:t>
      </w:r>
      <w:r>
        <w:rPr>
          <w:rtl/>
        </w:rPr>
        <w:t>على الائم</w:t>
      </w:r>
      <w:r w:rsidR="00D73F83">
        <w:rPr>
          <w:rFonts w:hint="cs"/>
          <w:rtl/>
        </w:rPr>
        <w:t>ّ</w:t>
      </w:r>
      <w:r>
        <w:rPr>
          <w:rtl/>
        </w:rPr>
        <w:t xml:space="preserve">ة </w:t>
      </w:r>
      <w:r w:rsidR="00D73F83">
        <w:rPr>
          <w:rFonts w:hint="cs"/>
          <w:rtl/>
        </w:rPr>
        <w:t xml:space="preserve">(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D73F83">
        <w:rPr>
          <w:rFonts w:hint="cs"/>
          <w:rtl/>
        </w:rPr>
        <w:t>) ،</w:t>
      </w:r>
      <w:r>
        <w:rPr>
          <w:rtl/>
        </w:rPr>
        <w:t xml:space="preserve"> وعن الغيبة</w:t>
      </w:r>
      <w:r w:rsidR="000F3E23">
        <w:rPr>
          <w:rtl/>
        </w:rPr>
        <w:t>،</w:t>
      </w:r>
      <w:r>
        <w:rPr>
          <w:rtl/>
        </w:rPr>
        <w:t xml:space="preserve"> وحكم</w:t>
      </w:r>
      <w:bookmarkEnd w:id="73"/>
      <w:bookmarkEnd w:id="74"/>
      <w:bookmarkEnd w:id="75"/>
      <w:r w:rsidR="002E0E74">
        <w:rPr>
          <w:rtl/>
        </w:rPr>
        <w:t xml:space="preserve"> </w:t>
      </w:r>
      <w:bookmarkStart w:id="76" w:name="_Toc281233637"/>
      <w:bookmarkStart w:id="77" w:name="_Toc281239043"/>
      <w:bookmarkStart w:id="78" w:name="_Toc302832890"/>
      <w:r w:rsidR="002E0E74">
        <w:rPr>
          <w:rtl/>
        </w:rPr>
        <w:t>ا</w:t>
      </w:r>
      <w:r>
        <w:rPr>
          <w:rtl/>
        </w:rPr>
        <w:t>لقضاء لو فعل</w:t>
      </w:r>
      <w:bookmarkEnd w:id="71"/>
      <w:bookmarkEnd w:id="72"/>
      <w:bookmarkEnd w:id="76"/>
      <w:bookmarkEnd w:id="77"/>
      <w:bookmarkEnd w:id="78"/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[ 12756 ]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كذب في رمضان؟ فقال</w:t>
      </w:r>
      <w:r w:rsidR="000F3E23">
        <w:rPr>
          <w:rtl/>
        </w:rPr>
        <w:t>:</w:t>
      </w:r>
      <w:r>
        <w:rPr>
          <w:rtl/>
        </w:rPr>
        <w:t xml:space="preserve"> قد افطر وعليه قضاؤه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فما كذبته؟ قال</w:t>
      </w:r>
      <w:r w:rsidR="000F3E23">
        <w:rPr>
          <w:rtl/>
        </w:rPr>
        <w:t>:</w:t>
      </w:r>
      <w:r>
        <w:rPr>
          <w:rtl/>
        </w:rPr>
        <w:t xml:space="preserve"> يكذب على الله وعلى رسوله</w:t>
      </w:r>
      <w:r w:rsidR="00E359F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E359FC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أحمد بن </w:t>
      </w:r>
      <w:r w:rsidR="00B91832">
        <w:rPr>
          <w:rtl/>
        </w:rPr>
        <w:t xml:space="preserve">محمّد </w:t>
      </w:r>
      <w:r>
        <w:rPr>
          <w:rtl/>
        </w:rPr>
        <w:t>ابن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عثمان بن عيسى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E359FC">
      <w:pPr>
        <w:pStyle w:val="libNormal"/>
        <w:rPr>
          <w:rtl/>
        </w:rPr>
      </w:pPr>
      <w:r w:rsidRPr="00AC3FA9">
        <w:rPr>
          <w:rStyle w:val="libNormalChar"/>
          <w:rtl/>
        </w:rPr>
        <w:t>[ 12757 ]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منصور بن يونس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الكذبة تنقض الوضوء وتفطر الصائم </w:t>
      </w:r>
      <w:r w:rsidRPr="00D960A8">
        <w:rPr>
          <w:rStyle w:val="libFootnotenumChar"/>
          <w:rtl/>
        </w:rPr>
        <w:t>(</w:t>
      </w:r>
      <w:r w:rsidR="00E359F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هلكنا! قال</w:t>
      </w:r>
      <w:r w:rsidR="000F3E23">
        <w:rPr>
          <w:rtl/>
        </w:rPr>
        <w:t>:</w:t>
      </w:r>
      <w:r>
        <w:rPr>
          <w:rtl/>
        </w:rPr>
        <w:t xml:space="preserve"> ليس حيث تذهب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D73F83">
        <w:rPr>
          <w:rFonts w:hint="cs"/>
          <w:rtl/>
        </w:rPr>
        <w:t>ّ</w:t>
      </w:r>
      <w:r>
        <w:rPr>
          <w:rtl/>
        </w:rPr>
        <w:t>ما ذلك الكذب على الله وعلى رسوله وعلى الائم</w:t>
      </w:r>
      <w:r w:rsidR="00991B52">
        <w:rPr>
          <w:rFonts w:hint="cs"/>
          <w:rtl/>
        </w:rPr>
        <w:t>ّ</w:t>
      </w:r>
      <w:r>
        <w:rPr>
          <w:rtl/>
        </w:rPr>
        <w:t>ة</w:t>
      </w:r>
      <w:r w:rsidR="00D73F8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D73F83">
        <w:rPr>
          <w:rFonts w:hint="cs"/>
          <w:rtl/>
        </w:rPr>
        <w:t xml:space="preserve"> ) .</w:t>
      </w:r>
    </w:p>
    <w:p w:rsidR="007A400D" w:rsidRDefault="007A400D" w:rsidP="00E359FC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</w:t>
      </w:r>
      <w:r w:rsidR="00E359F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359FC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</w:t>
      </w:r>
      <w:r w:rsidR="00E359F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إلا أنه اقتصر على ذكر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E359FC">
      <w:pPr>
        <w:pStyle w:val="libFootnoteCenterBold"/>
        <w:rPr>
          <w:rtl/>
        </w:rPr>
      </w:pPr>
      <w:r>
        <w:rPr>
          <w:rtl/>
        </w:rPr>
        <w:t>الباب 2</w:t>
      </w:r>
    </w:p>
    <w:p w:rsidR="007A400D" w:rsidRDefault="007A400D" w:rsidP="00E359FC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Pr="009A3209" w:rsidRDefault="007A400D" w:rsidP="00720D84">
      <w:pPr>
        <w:pStyle w:val="libFootnote0"/>
        <w:rPr>
          <w:rtl/>
        </w:rPr>
      </w:pPr>
      <w:r w:rsidRPr="009A3209">
        <w:rPr>
          <w:rtl/>
        </w:rPr>
        <w:t>1</w:t>
      </w:r>
      <w:r w:rsidR="000F3E23">
        <w:rPr>
          <w:rtl/>
        </w:rPr>
        <w:t xml:space="preserve"> - </w:t>
      </w:r>
      <w:r w:rsidRPr="009A3209">
        <w:rPr>
          <w:rtl/>
        </w:rPr>
        <w:t>التهذيب 4</w:t>
      </w:r>
      <w:r w:rsidR="000F3E23">
        <w:rPr>
          <w:rtl/>
        </w:rPr>
        <w:t>:</w:t>
      </w:r>
      <w:r w:rsidRPr="009A3209">
        <w:rPr>
          <w:rtl/>
        </w:rPr>
        <w:t xml:space="preserve"> 189 </w:t>
      </w:r>
      <w:r w:rsidR="00AE5B0A" w:rsidRPr="00E359FC">
        <w:rPr>
          <w:rtl/>
        </w:rPr>
        <w:t>/</w:t>
      </w:r>
      <w:r w:rsidRPr="00E359FC">
        <w:rPr>
          <w:rtl/>
        </w:rPr>
        <w:t xml:space="preserve"> 5</w:t>
      </w:r>
      <w:r w:rsidRPr="009A3209">
        <w:rPr>
          <w:rtl/>
        </w:rPr>
        <w:t>36</w:t>
      </w:r>
      <w:r>
        <w:rPr>
          <w:rtl/>
        </w:rPr>
        <w:t>.</w:t>
      </w:r>
      <w:r w:rsidRPr="009A3209">
        <w:rPr>
          <w:rtl/>
        </w:rPr>
        <w:t xml:space="preserve"> </w:t>
      </w:r>
    </w:p>
    <w:p w:rsidR="007A400D" w:rsidRPr="009A320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A3209">
        <w:rPr>
          <w:rtl/>
        </w:rPr>
        <w:t xml:space="preserve"> نوادر أحمد بن </w:t>
      </w:r>
      <w:r w:rsidR="00B91832">
        <w:rPr>
          <w:rtl/>
        </w:rPr>
        <w:t xml:space="preserve">محمّد </w:t>
      </w:r>
      <w:r w:rsidRPr="009A3209">
        <w:rPr>
          <w:rtl/>
        </w:rPr>
        <w:t>بن عيسى</w:t>
      </w:r>
      <w:r w:rsidR="000F3E23">
        <w:rPr>
          <w:rtl/>
        </w:rPr>
        <w:t>:</w:t>
      </w:r>
      <w:r w:rsidRPr="009A3209">
        <w:rPr>
          <w:rtl/>
        </w:rPr>
        <w:t xml:space="preserve"> </w:t>
      </w:r>
      <w:r w:rsidRPr="00E359FC">
        <w:rPr>
          <w:rtl/>
        </w:rPr>
        <w:t xml:space="preserve">20 </w:t>
      </w:r>
      <w:r w:rsidR="00AE5B0A" w:rsidRPr="00E359FC">
        <w:rPr>
          <w:rtl/>
        </w:rPr>
        <w:t>/</w:t>
      </w:r>
      <w:r w:rsidRPr="009A3209">
        <w:rPr>
          <w:rtl/>
        </w:rPr>
        <w:t xml:space="preserve"> 8</w:t>
      </w:r>
      <w:r>
        <w:rPr>
          <w:rtl/>
        </w:rPr>
        <w:t>.</w:t>
      </w:r>
      <w:r w:rsidRPr="009A320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203 </w:t>
      </w:r>
      <w:r w:rsidR="00AE5B0A" w:rsidRPr="00E359FC">
        <w:rPr>
          <w:rtl/>
        </w:rPr>
        <w:t>/</w:t>
      </w:r>
      <w:r w:rsidRPr="00E359FC">
        <w:rPr>
          <w:rtl/>
        </w:rPr>
        <w:t xml:space="preserve"> 585</w:t>
      </w:r>
      <w:r>
        <w:rPr>
          <w:rtl/>
        </w:rPr>
        <w:t xml:space="preserve">. </w:t>
      </w:r>
    </w:p>
    <w:p w:rsidR="007A400D" w:rsidRPr="009A3209" w:rsidRDefault="007A400D" w:rsidP="00E359FC">
      <w:pPr>
        <w:pStyle w:val="libFootnote0"/>
        <w:rPr>
          <w:rtl/>
        </w:rPr>
      </w:pPr>
      <w:r w:rsidRPr="000F3E23">
        <w:rPr>
          <w:rtl/>
        </w:rPr>
        <w:t>(</w:t>
      </w:r>
      <w:r w:rsidR="00E359FC">
        <w:rPr>
          <w:rFonts w:hint="cs"/>
          <w:rtl/>
        </w:rPr>
        <w:t>2</w:t>
      </w:r>
      <w:r w:rsidRPr="000F3E23">
        <w:rPr>
          <w:rtl/>
        </w:rPr>
        <w:t>)</w:t>
      </w:r>
      <w:r w:rsidRPr="009A3209">
        <w:rPr>
          <w:rtl/>
        </w:rPr>
        <w:t xml:space="preserve"> في المصدر</w:t>
      </w:r>
      <w:r w:rsidR="000F3E23">
        <w:rPr>
          <w:rtl/>
        </w:rPr>
        <w:t>:</w:t>
      </w:r>
      <w:r w:rsidRPr="009A3209">
        <w:rPr>
          <w:rtl/>
        </w:rPr>
        <w:t xml:space="preserve"> وتفطر الصيام</w:t>
      </w:r>
      <w:r>
        <w:rPr>
          <w:rtl/>
        </w:rPr>
        <w:t>.</w:t>
      </w:r>
      <w:r w:rsidRPr="009A3209">
        <w:rPr>
          <w:rtl/>
        </w:rPr>
        <w:t xml:space="preserve"> </w:t>
      </w:r>
    </w:p>
    <w:p w:rsidR="007A400D" w:rsidRPr="009A3209" w:rsidRDefault="007A400D" w:rsidP="00E359FC">
      <w:pPr>
        <w:pStyle w:val="libFootnote0"/>
        <w:rPr>
          <w:rtl/>
        </w:rPr>
      </w:pPr>
      <w:r w:rsidRPr="000F3E23">
        <w:rPr>
          <w:rtl/>
        </w:rPr>
        <w:t>(</w:t>
      </w:r>
      <w:r w:rsidR="00E359FC">
        <w:rPr>
          <w:rFonts w:hint="cs"/>
          <w:rtl/>
        </w:rPr>
        <w:t>3</w:t>
      </w:r>
      <w:r w:rsidRPr="000F3E23">
        <w:rPr>
          <w:rtl/>
        </w:rPr>
        <w:t>)</w:t>
      </w:r>
      <w:r w:rsidRPr="009A3209">
        <w:rPr>
          <w:rtl/>
        </w:rPr>
        <w:t xml:space="preserve"> الكافي 2</w:t>
      </w:r>
      <w:r w:rsidR="000F3E23">
        <w:rPr>
          <w:rtl/>
        </w:rPr>
        <w:t>:</w:t>
      </w:r>
      <w:r w:rsidRPr="009A3209">
        <w:rPr>
          <w:rtl/>
        </w:rPr>
        <w:t xml:space="preserve"> </w:t>
      </w:r>
      <w:r w:rsidRPr="00E359FC">
        <w:rPr>
          <w:rtl/>
        </w:rPr>
        <w:t xml:space="preserve">254 </w:t>
      </w:r>
      <w:r w:rsidR="00AE5B0A" w:rsidRPr="00E359FC">
        <w:rPr>
          <w:rtl/>
        </w:rPr>
        <w:t>/</w:t>
      </w:r>
      <w:r w:rsidRPr="00E359FC">
        <w:rPr>
          <w:rtl/>
        </w:rPr>
        <w:t xml:space="preserve"> 9</w:t>
      </w:r>
      <w:r w:rsidR="000F3E23" w:rsidRPr="00E359FC">
        <w:rPr>
          <w:rtl/>
        </w:rPr>
        <w:t>،</w:t>
      </w:r>
      <w:r w:rsidRPr="00E359FC">
        <w:rPr>
          <w:rtl/>
        </w:rPr>
        <w:t xml:space="preserve"> 4</w:t>
      </w:r>
      <w:r w:rsidR="000F3E23" w:rsidRPr="00E359FC">
        <w:rPr>
          <w:rtl/>
        </w:rPr>
        <w:t>:</w:t>
      </w:r>
      <w:r w:rsidRPr="00E359FC">
        <w:rPr>
          <w:rtl/>
        </w:rPr>
        <w:t xml:space="preserve"> 89 </w:t>
      </w:r>
      <w:r w:rsidR="00AE5B0A" w:rsidRPr="00E359FC">
        <w:rPr>
          <w:rtl/>
        </w:rPr>
        <w:t>/</w:t>
      </w:r>
      <w:r w:rsidRPr="009A3209">
        <w:rPr>
          <w:rtl/>
        </w:rPr>
        <w:t xml:space="preserve"> 10</w:t>
      </w:r>
      <w:r>
        <w:rPr>
          <w:rtl/>
        </w:rPr>
        <w:t>.</w:t>
      </w:r>
      <w:r w:rsidRPr="009A3209">
        <w:rPr>
          <w:rtl/>
        </w:rPr>
        <w:t xml:space="preserve"> </w:t>
      </w:r>
    </w:p>
    <w:p w:rsidR="007A400D" w:rsidRPr="009A3209" w:rsidRDefault="007A400D" w:rsidP="00E359FC">
      <w:pPr>
        <w:pStyle w:val="libFootnote0"/>
        <w:rPr>
          <w:rtl/>
        </w:rPr>
      </w:pPr>
      <w:r w:rsidRPr="000F3E23">
        <w:rPr>
          <w:rtl/>
        </w:rPr>
        <w:t>(</w:t>
      </w:r>
      <w:r w:rsidR="00E359FC">
        <w:rPr>
          <w:rFonts w:hint="cs"/>
          <w:rtl/>
        </w:rPr>
        <w:t>4</w:t>
      </w:r>
      <w:r w:rsidRPr="000F3E23">
        <w:rPr>
          <w:rtl/>
        </w:rPr>
        <w:t>)</w:t>
      </w:r>
      <w:r w:rsidRPr="009A3209">
        <w:rPr>
          <w:rtl/>
        </w:rPr>
        <w:t xml:space="preserve"> معاني الاخبار</w:t>
      </w:r>
      <w:r w:rsidR="000F3E23">
        <w:rPr>
          <w:rtl/>
        </w:rPr>
        <w:t>:</w:t>
      </w:r>
      <w:r w:rsidRPr="009A3209">
        <w:rPr>
          <w:rtl/>
        </w:rPr>
        <w:t xml:space="preserve"> </w:t>
      </w:r>
      <w:r w:rsidRPr="00E359FC">
        <w:rPr>
          <w:rtl/>
        </w:rPr>
        <w:t xml:space="preserve">165 </w:t>
      </w:r>
      <w:r w:rsidR="00AE5B0A" w:rsidRPr="00E359FC">
        <w:rPr>
          <w:rtl/>
        </w:rPr>
        <w:t>/</w:t>
      </w:r>
      <w:r w:rsidRPr="009A3209">
        <w:rPr>
          <w:rtl/>
        </w:rPr>
        <w:t xml:space="preserve"> 1</w:t>
      </w:r>
      <w:r>
        <w:rPr>
          <w:rtl/>
        </w:rPr>
        <w:t>.</w:t>
      </w:r>
      <w:r w:rsidRPr="009A320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تفطير الصائم دون نقض الوضوء</w:t>
      </w:r>
      <w:r w:rsidR="000F3E23">
        <w:rPr>
          <w:rtl/>
        </w:rPr>
        <w:t>،</w:t>
      </w:r>
      <w:r>
        <w:rPr>
          <w:rtl/>
        </w:rPr>
        <w:t xml:space="preserve"> وكذا الكليني في إحدى روايتيه.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[ 12758 ]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كذب في شهر رمضان؟ فقال</w:t>
      </w:r>
      <w:r w:rsidR="000F3E23">
        <w:rPr>
          <w:rtl/>
        </w:rPr>
        <w:t>:</w:t>
      </w:r>
      <w:r>
        <w:rPr>
          <w:rtl/>
        </w:rPr>
        <w:t xml:space="preserve"> قد أفطر وعليه قضاؤه وهو صائم</w:t>
      </w:r>
      <w:r w:rsidR="000F3E23">
        <w:rPr>
          <w:rtl/>
        </w:rPr>
        <w:t>،</w:t>
      </w:r>
      <w:r>
        <w:rPr>
          <w:rtl/>
        </w:rPr>
        <w:t xml:space="preserve"> يقضي صومه ووضوئه إذا تعم</w:t>
      </w:r>
      <w:r w:rsidR="001B00BF">
        <w:rPr>
          <w:rFonts w:hint="cs"/>
          <w:rtl/>
        </w:rPr>
        <w:t>ّ</w:t>
      </w:r>
      <w:r>
        <w:rPr>
          <w:rtl/>
        </w:rPr>
        <w:t xml:space="preserve">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[ 12759 ]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منصور بن يونس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1B00BF">
        <w:rPr>
          <w:rFonts w:hint="cs"/>
          <w:rtl/>
        </w:rPr>
        <w:t>ّ</w:t>
      </w:r>
      <w:r>
        <w:rPr>
          <w:rtl/>
        </w:rPr>
        <w:t xml:space="preserve"> الكذب على الله وعلى رسوله وعلى الائم</w:t>
      </w:r>
      <w:r w:rsidR="001B00BF">
        <w:rPr>
          <w:rFonts w:hint="cs"/>
          <w:rtl/>
        </w:rPr>
        <w:t>ّ</w:t>
      </w:r>
      <w:r>
        <w:rPr>
          <w:rtl/>
        </w:rPr>
        <w:t>ة</w:t>
      </w:r>
      <w:r w:rsidR="00E359F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359FC">
        <w:rPr>
          <w:rFonts w:hint="cs"/>
          <w:rtl/>
        </w:rPr>
        <w:t xml:space="preserve">) </w:t>
      </w:r>
      <w:r>
        <w:rPr>
          <w:rtl/>
        </w:rPr>
        <w:t xml:space="preserve">يفطر الصائم.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عقاب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 تقدم في عيادة المريض 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ومن اغتاب أخاه المسلم بطل صومه ونقض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وضوءه</w:t>
      </w:r>
      <w:r w:rsidR="000F3E23">
        <w:rPr>
          <w:rtl/>
        </w:rPr>
        <w:t>،</w:t>
      </w:r>
      <w:r>
        <w:rPr>
          <w:rtl/>
        </w:rPr>
        <w:t xml:space="preserve"> فان مات وهو كذلك مات وهو مستحل</w:t>
      </w:r>
      <w:r w:rsidR="006D71F7">
        <w:rPr>
          <w:rFonts w:hint="cs"/>
          <w:rtl/>
        </w:rPr>
        <w:t>ّ</w:t>
      </w:r>
      <w:r>
        <w:rPr>
          <w:rtl/>
        </w:rPr>
        <w:t xml:space="preserve"> لما حر</w:t>
      </w:r>
      <w:r w:rsidR="001B00BF">
        <w:rPr>
          <w:rFonts w:hint="cs"/>
          <w:rtl/>
        </w:rPr>
        <w:t>ّ</w:t>
      </w:r>
      <w:r>
        <w:rPr>
          <w:rtl/>
        </w:rPr>
        <w:t xml:space="preserve">م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[ 12761 ]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الصفار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رفعه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خمسة أشياء ت</w:t>
      </w:r>
      <w:r w:rsidR="006D71F7">
        <w:rPr>
          <w:rFonts w:hint="cs"/>
          <w:rtl/>
        </w:rPr>
        <w:t>ُ</w:t>
      </w:r>
      <w:r>
        <w:rPr>
          <w:rtl/>
        </w:rPr>
        <w:t>فطر الصائم</w:t>
      </w:r>
      <w:r w:rsidR="000F3E23">
        <w:rPr>
          <w:rtl/>
        </w:rPr>
        <w:t>:</w:t>
      </w:r>
      <w:r>
        <w:rPr>
          <w:rtl/>
        </w:rPr>
        <w:t xml:space="preserve"> الاكل</w:t>
      </w:r>
      <w:r w:rsidR="000F3E23">
        <w:rPr>
          <w:rtl/>
        </w:rPr>
        <w:t>،</w:t>
      </w:r>
      <w:r>
        <w:rPr>
          <w:rtl/>
        </w:rPr>
        <w:t xml:space="preserve"> والشرب</w:t>
      </w:r>
      <w:r w:rsidR="000F3E23">
        <w:rPr>
          <w:rtl/>
        </w:rPr>
        <w:t>،</w:t>
      </w:r>
      <w:r>
        <w:rPr>
          <w:rtl/>
        </w:rPr>
        <w:t xml:space="preserve"> والجماع</w:t>
      </w:r>
      <w:r w:rsidR="000F3E23">
        <w:rPr>
          <w:rtl/>
        </w:rPr>
        <w:t>،</w:t>
      </w:r>
      <w:r>
        <w:rPr>
          <w:rtl/>
        </w:rPr>
        <w:t xml:space="preserve"> والارتماس في الماء</w:t>
      </w:r>
      <w:r w:rsidR="000F3E23">
        <w:rPr>
          <w:rtl/>
        </w:rPr>
        <w:t>،</w:t>
      </w:r>
      <w:r>
        <w:rPr>
          <w:rtl/>
        </w:rPr>
        <w:t xml:space="preserve"> والكذب على الله وعلى رسوله وعلى الائم</w:t>
      </w:r>
      <w:r w:rsidR="006D71F7">
        <w:rPr>
          <w:rFonts w:hint="cs"/>
          <w:rtl/>
        </w:rPr>
        <w:t>ّ</w:t>
      </w:r>
      <w:r>
        <w:rPr>
          <w:rtl/>
        </w:rPr>
        <w:t>ة</w:t>
      </w:r>
      <w:r w:rsidR="006D71F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984F0F">
        <w:rPr>
          <w:rFonts w:hint="cs"/>
          <w:rtl/>
        </w:rPr>
        <w:t xml:space="preserve"> ).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[ 12762 ]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كذب على الله وعلى رسوله وهو صائم نقض صومه ووضوءه إذا تعم</w:t>
      </w:r>
      <w:r w:rsidR="006D71F7">
        <w:rPr>
          <w:rFonts w:hint="cs"/>
          <w:rtl/>
        </w:rPr>
        <w:t>ّ</w:t>
      </w:r>
      <w:r>
        <w:rPr>
          <w:rtl/>
        </w:rPr>
        <w:t xml:space="preserve">د.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D71F7" w:rsidRDefault="007A400D" w:rsidP="006D71F7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D71F7">
        <w:rPr>
          <w:rtl/>
        </w:rPr>
        <w:t xml:space="preserve">203 </w:t>
      </w:r>
      <w:r w:rsidR="00AE5B0A" w:rsidRPr="006D71F7">
        <w:rPr>
          <w:rtl/>
        </w:rPr>
        <w:t>/</w:t>
      </w:r>
      <w:r w:rsidRPr="006D71F7">
        <w:rPr>
          <w:rtl/>
        </w:rPr>
        <w:t xml:space="preserve"> 586. </w:t>
      </w:r>
    </w:p>
    <w:p w:rsidR="007A400D" w:rsidRPr="006D71F7" w:rsidRDefault="007A400D" w:rsidP="006D71F7">
      <w:pPr>
        <w:pStyle w:val="libFootnote0"/>
        <w:rPr>
          <w:rtl/>
        </w:rPr>
      </w:pPr>
      <w:r w:rsidRPr="006D71F7">
        <w:rPr>
          <w:rtl/>
        </w:rPr>
        <w:t>4</w:t>
      </w:r>
      <w:r w:rsidR="000F3E23" w:rsidRPr="006D71F7">
        <w:rPr>
          <w:rtl/>
        </w:rPr>
        <w:t xml:space="preserve"> - </w:t>
      </w:r>
      <w:r w:rsidRPr="006D71F7">
        <w:rPr>
          <w:rtl/>
        </w:rPr>
        <w:t>الفقيه 2</w:t>
      </w:r>
      <w:r w:rsidR="000F3E23" w:rsidRPr="006D71F7">
        <w:rPr>
          <w:rtl/>
        </w:rPr>
        <w:t>:</w:t>
      </w:r>
      <w:r w:rsidRPr="006D71F7">
        <w:rPr>
          <w:rtl/>
        </w:rPr>
        <w:t xml:space="preserve"> 67 </w:t>
      </w:r>
      <w:r w:rsidR="00AE5B0A" w:rsidRPr="006D71F7">
        <w:rPr>
          <w:rtl/>
        </w:rPr>
        <w:t>/</w:t>
      </w:r>
      <w:r w:rsidRPr="006D71F7">
        <w:rPr>
          <w:rtl/>
        </w:rPr>
        <w:t xml:space="preserve"> 277. </w:t>
      </w:r>
    </w:p>
    <w:p w:rsidR="007A400D" w:rsidRPr="006D71F7" w:rsidRDefault="007A400D" w:rsidP="006D71F7">
      <w:pPr>
        <w:pStyle w:val="libFootnote0"/>
        <w:rPr>
          <w:rtl/>
        </w:rPr>
      </w:pPr>
      <w:r w:rsidRPr="006D71F7">
        <w:rPr>
          <w:rtl/>
        </w:rPr>
        <w:t>5</w:t>
      </w:r>
      <w:r w:rsidR="000F3E23" w:rsidRPr="006D71F7">
        <w:rPr>
          <w:rtl/>
        </w:rPr>
        <w:t xml:space="preserve"> - </w:t>
      </w:r>
      <w:r w:rsidRPr="006D71F7">
        <w:rPr>
          <w:rtl/>
        </w:rPr>
        <w:t>عقاب الاعمال</w:t>
      </w:r>
      <w:r w:rsidR="000F3E23" w:rsidRPr="006D71F7">
        <w:rPr>
          <w:rtl/>
        </w:rPr>
        <w:t>:</w:t>
      </w:r>
      <w:r w:rsidRPr="006D71F7">
        <w:rPr>
          <w:rtl/>
        </w:rPr>
        <w:t xml:space="preserve"> 335. </w:t>
      </w:r>
    </w:p>
    <w:p w:rsidR="007A400D" w:rsidRPr="006D71F7" w:rsidRDefault="007A400D" w:rsidP="006D71F7">
      <w:pPr>
        <w:pStyle w:val="libFootnote0"/>
        <w:rPr>
          <w:rtl/>
        </w:rPr>
      </w:pPr>
      <w:r w:rsidRPr="006D71F7">
        <w:rPr>
          <w:rtl/>
        </w:rPr>
        <w:t>(1) في المصدر</w:t>
      </w:r>
      <w:r w:rsidR="000F3E23" w:rsidRPr="006D71F7">
        <w:rPr>
          <w:rtl/>
        </w:rPr>
        <w:t>:</w:t>
      </w:r>
      <w:r w:rsidRPr="006D71F7">
        <w:rPr>
          <w:rtl/>
        </w:rPr>
        <w:t xml:space="preserve"> وانتقض. </w:t>
      </w:r>
    </w:p>
    <w:p w:rsidR="007A400D" w:rsidRPr="006D71F7" w:rsidRDefault="007A400D" w:rsidP="006D71F7">
      <w:pPr>
        <w:pStyle w:val="libFootnote0"/>
        <w:rPr>
          <w:rtl/>
        </w:rPr>
      </w:pPr>
      <w:r w:rsidRPr="006D71F7">
        <w:rPr>
          <w:rtl/>
        </w:rPr>
        <w:t>6</w:t>
      </w:r>
      <w:r w:rsidR="000F3E23" w:rsidRPr="006D71F7">
        <w:rPr>
          <w:rtl/>
        </w:rPr>
        <w:t xml:space="preserve"> - </w:t>
      </w:r>
      <w:r w:rsidRPr="006D71F7">
        <w:rPr>
          <w:rtl/>
        </w:rPr>
        <w:t>الخصال</w:t>
      </w:r>
      <w:r w:rsidR="000F3E23" w:rsidRPr="006D71F7">
        <w:rPr>
          <w:rtl/>
        </w:rPr>
        <w:t>:</w:t>
      </w:r>
      <w:r w:rsidRPr="006D71F7">
        <w:rPr>
          <w:rtl/>
        </w:rPr>
        <w:t xml:space="preserve"> 286 </w:t>
      </w:r>
      <w:r w:rsidR="00AE5B0A" w:rsidRPr="006D71F7">
        <w:rPr>
          <w:rtl/>
        </w:rPr>
        <w:t>/</w:t>
      </w:r>
      <w:r w:rsidRPr="006D71F7">
        <w:rPr>
          <w:rtl/>
        </w:rPr>
        <w:t xml:space="preserve"> 39. </w:t>
      </w:r>
    </w:p>
    <w:p w:rsidR="007A400D" w:rsidRDefault="007A400D" w:rsidP="006D71F7">
      <w:pPr>
        <w:pStyle w:val="libFootnote0"/>
        <w:rPr>
          <w:rtl/>
        </w:rPr>
      </w:pPr>
      <w:r w:rsidRPr="006D71F7">
        <w:rPr>
          <w:rtl/>
        </w:rPr>
        <w:t>7</w:t>
      </w:r>
      <w:r w:rsidR="000F3E23" w:rsidRPr="006D71F7">
        <w:rPr>
          <w:rtl/>
        </w:rPr>
        <w:t xml:space="preserve"> - </w:t>
      </w:r>
      <w:r w:rsidRPr="006D71F7">
        <w:rPr>
          <w:rtl/>
        </w:rPr>
        <w:t xml:space="preserve">نوادر أحمد بن </w:t>
      </w:r>
      <w:r w:rsidR="00B91832" w:rsidRPr="006D71F7">
        <w:rPr>
          <w:rtl/>
        </w:rPr>
        <w:t xml:space="preserve">محمّد </w:t>
      </w:r>
      <w:r w:rsidRPr="006D71F7">
        <w:rPr>
          <w:rtl/>
        </w:rPr>
        <w:t>بن عيسى</w:t>
      </w:r>
      <w:r w:rsidR="000F3E23" w:rsidRPr="006D71F7">
        <w:rPr>
          <w:rtl/>
        </w:rPr>
        <w:t>:</w:t>
      </w:r>
      <w:r w:rsidRPr="006D71F7">
        <w:rPr>
          <w:rtl/>
        </w:rPr>
        <w:t xml:space="preserve"> 24 </w:t>
      </w:r>
      <w:r w:rsidR="00AE5B0A" w:rsidRPr="006D71F7">
        <w:rPr>
          <w:rtl/>
        </w:rPr>
        <w:t>/</w:t>
      </w:r>
      <w:r w:rsidRPr="006D71F7">
        <w:rPr>
          <w:rtl/>
        </w:rPr>
        <w:t xml:space="preserve"> 14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[ 12763 ]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النضر بن سويد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والغيبة تفطر الصائم وعليه القضاء.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[ 12764 ]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رأيت في أصل من كتب أصحابنا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6D71F7">
        <w:rPr>
          <w:rFonts w:hint="cs"/>
          <w:rtl/>
        </w:rPr>
        <w:t>ّ</w:t>
      </w:r>
      <w:r>
        <w:rPr>
          <w:rtl/>
        </w:rPr>
        <w:t xml:space="preserve"> الكذبة لتفطر الصائم</w:t>
      </w:r>
      <w:r w:rsidR="000F3E23">
        <w:rPr>
          <w:rtl/>
        </w:rPr>
        <w:t>،</w:t>
      </w:r>
      <w:r>
        <w:rPr>
          <w:rtl/>
        </w:rPr>
        <w:t xml:space="preserve"> والنظرة بعد النظرة</w:t>
      </w:r>
      <w:r w:rsidR="000F3E23">
        <w:rPr>
          <w:rtl/>
        </w:rPr>
        <w:t>،</w:t>
      </w:r>
      <w:r>
        <w:rPr>
          <w:rtl/>
        </w:rPr>
        <w:t xml:space="preserve"> والظلم كل</w:t>
      </w:r>
      <w:r w:rsidR="006D71F7">
        <w:rPr>
          <w:rFonts w:hint="cs"/>
          <w:rtl/>
        </w:rPr>
        <w:t>ّ</w:t>
      </w:r>
      <w:r>
        <w:rPr>
          <w:rtl/>
        </w:rPr>
        <w:t xml:space="preserve">ه قليله وكثيره.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[ 12765 ]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الحسن بن علي بن شعبة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وصيته لامير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يا علي</w:t>
      </w:r>
      <w:r w:rsidR="000F3E23">
        <w:rPr>
          <w:rtl/>
        </w:rPr>
        <w:t>،</w:t>
      </w:r>
      <w:r>
        <w:rPr>
          <w:rtl/>
        </w:rPr>
        <w:t xml:space="preserve"> احذر الغيبة والنميمة</w:t>
      </w:r>
      <w:r w:rsidR="000F3E23">
        <w:rPr>
          <w:rtl/>
        </w:rPr>
        <w:t>،</w:t>
      </w:r>
      <w:r>
        <w:rPr>
          <w:rtl/>
        </w:rPr>
        <w:t xml:space="preserve"> فان الغيبة تفطر والنميمة توجب عذاب القبر. أقول</w:t>
      </w:r>
      <w:r w:rsidR="000F3E23">
        <w:rPr>
          <w:rtl/>
        </w:rPr>
        <w:t>:</w:t>
      </w:r>
      <w:r>
        <w:rPr>
          <w:rtl/>
        </w:rPr>
        <w:t xml:space="preserve"> حمل الشيخ ما تضم</w:t>
      </w:r>
      <w:r w:rsidR="00A90184">
        <w:rPr>
          <w:rFonts w:hint="cs"/>
          <w:rtl/>
        </w:rPr>
        <w:t>ّ</w:t>
      </w:r>
      <w:r>
        <w:rPr>
          <w:rtl/>
        </w:rPr>
        <w:t xml:space="preserve">ن نقض الوضوء على ما سبق في الطهارة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وذكر أن قضاء الصوم على وجه الوجوب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وحمله غيره على الاستحباب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 w:rsidR="00A90184">
        <w:rPr>
          <w:rtl/>
        </w:rPr>
        <w:t xml:space="preserve"> وال</w:t>
      </w:r>
      <w:r w:rsidR="00A90184">
        <w:rPr>
          <w:rFonts w:hint="cs"/>
          <w:rtl/>
        </w:rPr>
        <w:t>أ</w:t>
      </w:r>
      <w:r>
        <w:rPr>
          <w:rtl/>
        </w:rPr>
        <w:t>و</w:t>
      </w:r>
      <w:r w:rsidR="00A90184">
        <w:rPr>
          <w:rFonts w:hint="cs"/>
          <w:rtl/>
        </w:rPr>
        <w:t>ّ</w:t>
      </w:r>
      <w:r>
        <w:rPr>
          <w:rtl/>
        </w:rPr>
        <w:t>ل أقوى وأحوط وأبعد من قول جميع العام</w:t>
      </w:r>
      <w:r w:rsidR="00A90184">
        <w:rPr>
          <w:rFonts w:hint="cs"/>
          <w:rtl/>
        </w:rPr>
        <w:t>ّ</w:t>
      </w:r>
      <w:r>
        <w:rPr>
          <w:rtl/>
        </w:rPr>
        <w:t>ة.</w:t>
      </w:r>
    </w:p>
    <w:p w:rsidR="007A400D" w:rsidRDefault="007A400D" w:rsidP="007A400D">
      <w:pPr>
        <w:pStyle w:val="Heading2Center"/>
        <w:rPr>
          <w:rtl/>
        </w:rPr>
      </w:pPr>
      <w:bookmarkStart w:id="79" w:name="_Toc281233638"/>
      <w:bookmarkStart w:id="80" w:name="_Toc281239044"/>
      <w:bookmarkStart w:id="81" w:name="_Toc302832891"/>
      <w:bookmarkStart w:id="82" w:name="_Toc375775298"/>
      <w:bookmarkStart w:id="83" w:name="_Toc267675061"/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باب وجوب امساك الصائم عن الارتماس في الماء</w:t>
      </w:r>
      <w:r w:rsidR="000F3E23">
        <w:rPr>
          <w:rtl/>
        </w:rPr>
        <w:t>،</w:t>
      </w:r>
      <w:r>
        <w:rPr>
          <w:rtl/>
        </w:rPr>
        <w:t xml:space="preserve"> وجواز</w:t>
      </w:r>
      <w:bookmarkEnd w:id="79"/>
      <w:bookmarkEnd w:id="80"/>
      <w:bookmarkEnd w:id="81"/>
      <w:r w:rsidR="002E0E74">
        <w:rPr>
          <w:rtl/>
        </w:rPr>
        <w:t xml:space="preserve"> </w:t>
      </w:r>
      <w:bookmarkStart w:id="84" w:name="_Toc281233639"/>
      <w:bookmarkStart w:id="85" w:name="_Toc281239045"/>
      <w:bookmarkStart w:id="86" w:name="_Toc302832892"/>
      <w:r w:rsidR="002E0E74">
        <w:rPr>
          <w:rtl/>
        </w:rPr>
        <w:t>ا</w:t>
      </w:r>
      <w:r>
        <w:rPr>
          <w:rtl/>
        </w:rPr>
        <w:t>ستنقاعه فيه</w:t>
      </w:r>
      <w:r w:rsidR="000F3E23">
        <w:rPr>
          <w:rtl/>
        </w:rPr>
        <w:t>،</w:t>
      </w:r>
      <w:r>
        <w:rPr>
          <w:rtl/>
        </w:rPr>
        <w:t xml:space="preserve"> وصب</w:t>
      </w:r>
      <w:r w:rsidR="00A90184">
        <w:rPr>
          <w:rFonts w:hint="cs"/>
          <w:rtl/>
        </w:rPr>
        <w:t>ّ</w:t>
      </w:r>
      <w:r>
        <w:rPr>
          <w:rtl/>
        </w:rPr>
        <w:t>ه على رأسه</w:t>
      </w:r>
      <w:r w:rsidR="000F3E23">
        <w:rPr>
          <w:rtl/>
        </w:rPr>
        <w:t>،</w:t>
      </w:r>
      <w:r>
        <w:rPr>
          <w:rtl/>
        </w:rPr>
        <w:t xml:space="preserve"> والتبر</w:t>
      </w:r>
      <w:r w:rsidR="00A90184">
        <w:rPr>
          <w:rFonts w:hint="cs"/>
          <w:rtl/>
        </w:rPr>
        <w:t>ّ</w:t>
      </w:r>
      <w:r>
        <w:rPr>
          <w:rtl/>
        </w:rPr>
        <w:t>د بثوب</w:t>
      </w:r>
      <w:r w:rsidR="000F3E23">
        <w:rPr>
          <w:rtl/>
        </w:rPr>
        <w:t>،</w:t>
      </w:r>
      <w:r>
        <w:rPr>
          <w:rtl/>
        </w:rPr>
        <w:t xml:space="preserve"> ونضح</w:t>
      </w:r>
      <w:bookmarkEnd w:id="84"/>
      <w:bookmarkEnd w:id="85"/>
      <w:bookmarkEnd w:id="86"/>
      <w:r w:rsidR="002E0E74">
        <w:rPr>
          <w:rtl/>
        </w:rPr>
        <w:t xml:space="preserve"> </w:t>
      </w:r>
      <w:bookmarkStart w:id="87" w:name="_Toc281233640"/>
      <w:bookmarkStart w:id="88" w:name="_Toc281239046"/>
      <w:bookmarkStart w:id="89" w:name="_Toc302832893"/>
      <w:r w:rsidR="002E0E74">
        <w:rPr>
          <w:rtl/>
        </w:rPr>
        <w:t>ا</w:t>
      </w:r>
      <w:r>
        <w:rPr>
          <w:rtl/>
        </w:rPr>
        <w:t xml:space="preserve">لبوريا </w:t>
      </w:r>
      <w:r w:rsidRPr="00D960A8">
        <w:rPr>
          <w:rStyle w:val="libFootnotenumChar"/>
          <w:rtl/>
        </w:rPr>
        <w:t>*</w:t>
      </w:r>
      <w:r>
        <w:rPr>
          <w:rtl/>
        </w:rPr>
        <w:t xml:space="preserve"> تحته</w:t>
      </w:r>
      <w:r w:rsidR="000F3E23">
        <w:rPr>
          <w:rtl/>
        </w:rPr>
        <w:t>،</w:t>
      </w:r>
      <w:r>
        <w:rPr>
          <w:rtl/>
        </w:rPr>
        <w:t xml:space="preserve"> والنضح بالمروحة</w:t>
      </w:r>
      <w:r w:rsidR="000F3E23">
        <w:rPr>
          <w:rtl/>
        </w:rPr>
        <w:t>،</w:t>
      </w:r>
      <w:r>
        <w:rPr>
          <w:rtl/>
        </w:rPr>
        <w:t xml:space="preserve"> وكراهة لبس الثوب المبلول</w:t>
      </w:r>
      <w:bookmarkEnd w:id="87"/>
      <w:bookmarkEnd w:id="88"/>
      <w:bookmarkEnd w:id="89"/>
      <w:r w:rsidR="002E0E74">
        <w:rPr>
          <w:rtl/>
        </w:rPr>
        <w:t xml:space="preserve"> </w:t>
      </w:r>
      <w:bookmarkStart w:id="90" w:name="_Toc281233641"/>
      <w:bookmarkStart w:id="91" w:name="_Toc281239047"/>
      <w:bookmarkStart w:id="92" w:name="_Toc302832894"/>
      <w:r w:rsidR="002E0E74">
        <w:rPr>
          <w:rtl/>
        </w:rPr>
        <w:t>م</w:t>
      </w:r>
      <w:r>
        <w:rPr>
          <w:rtl/>
        </w:rPr>
        <w:t>ن غير عصر</w:t>
      </w:r>
      <w:r w:rsidR="000F3E23">
        <w:rPr>
          <w:rtl/>
        </w:rPr>
        <w:t>،</w:t>
      </w:r>
      <w:r>
        <w:rPr>
          <w:rtl/>
        </w:rPr>
        <w:t xml:space="preserve"> واستنقاع المرأة في الماء</w:t>
      </w:r>
      <w:bookmarkEnd w:id="82"/>
      <w:bookmarkEnd w:id="83"/>
      <w:bookmarkEnd w:id="90"/>
      <w:bookmarkEnd w:id="91"/>
      <w:bookmarkEnd w:id="9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23 </w:t>
      </w:r>
      <w:r w:rsidR="00AE5B0A" w:rsidRPr="00242639">
        <w:rPr>
          <w:rtl/>
        </w:rPr>
        <w:t>/</w:t>
      </w:r>
      <w:r w:rsidRPr="00242639">
        <w:rPr>
          <w:rtl/>
        </w:rPr>
        <w:t xml:space="preserve"> 12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87</w:t>
      </w:r>
      <w:r w:rsidR="000F3E23">
        <w:rPr>
          <w:rtl/>
        </w:rPr>
        <w:t>،</w:t>
      </w:r>
      <w:r>
        <w:rPr>
          <w:rtl/>
        </w:rPr>
        <w:t xml:space="preserve"> وأورده في الحديث 9 من الباب 11 من أبواب آداب الصائم.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تحف العقول</w:t>
      </w:r>
      <w:r w:rsidR="000F3E23">
        <w:rPr>
          <w:rtl/>
        </w:rPr>
        <w:t>:</w:t>
      </w:r>
      <w:r>
        <w:rPr>
          <w:rtl/>
        </w:rPr>
        <w:t xml:space="preserve"> 14. </w:t>
      </w:r>
    </w:p>
    <w:p w:rsidR="007A400D" w:rsidRPr="00A90184" w:rsidRDefault="007A400D" w:rsidP="00A90184">
      <w:pPr>
        <w:pStyle w:val="libFootnote0"/>
        <w:rPr>
          <w:rtl/>
        </w:rPr>
      </w:pPr>
      <w:r w:rsidRPr="000F3E23">
        <w:rPr>
          <w:rtl/>
        </w:rPr>
        <w:t>(1)</w:t>
      </w:r>
      <w:r w:rsidRPr="00F03880">
        <w:rPr>
          <w:rtl/>
        </w:rPr>
        <w:t xml:space="preserve"> راجع التهذيب 4</w:t>
      </w:r>
      <w:r w:rsidR="000F3E23">
        <w:rPr>
          <w:rtl/>
        </w:rPr>
        <w:t>:</w:t>
      </w:r>
      <w:r w:rsidRPr="00F03880">
        <w:rPr>
          <w:rtl/>
        </w:rPr>
        <w:t xml:space="preserve"> </w:t>
      </w:r>
      <w:r w:rsidRPr="00A90184">
        <w:rPr>
          <w:rtl/>
        </w:rPr>
        <w:t xml:space="preserve">203 </w:t>
      </w:r>
      <w:r w:rsidR="00AE5B0A" w:rsidRPr="00A90184">
        <w:rPr>
          <w:rtl/>
        </w:rPr>
        <w:t>/</w:t>
      </w:r>
      <w:r w:rsidRPr="00A90184">
        <w:rPr>
          <w:rtl/>
        </w:rPr>
        <w:t xml:space="preserve"> 585. </w:t>
      </w:r>
    </w:p>
    <w:p w:rsidR="007A400D" w:rsidRPr="00F03880" w:rsidRDefault="007A400D" w:rsidP="00A90184">
      <w:pPr>
        <w:pStyle w:val="libFootnote0"/>
        <w:rPr>
          <w:rtl/>
        </w:rPr>
      </w:pPr>
      <w:r w:rsidRPr="00A90184">
        <w:rPr>
          <w:rtl/>
        </w:rPr>
        <w:t>(2) راجع التهذيب 4</w:t>
      </w:r>
      <w:r w:rsidR="000F3E23" w:rsidRPr="00A90184">
        <w:rPr>
          <w:rtl/>
        </w:rPr>
        <w:t>:</w:t>
      </w:r>
      <w:r w:rsidRPr="00A90184">
        <w:rPr>
          <w:rtl/>
        </w:rPr>
        <w:t xml:space="preserve"> 203 </w:t>
      </w:r>
      <w:r w:rsidR="00AE5B0A" w:rsidRPr="00A90184">
        <w:rPr>
          <w:rtl/>
        </w:rPr>
        <w:t>/</w:t>
      </w:r>
      <w:r w:rsidRPr="00F03880">
        <w:rPr>
          <w:rtl/>
        </w:rPr>
        <w:t xml:space="preserve"> 586</w:t>
      </w:r>
      <w:r>
        <w:rPr>
          <w:rtl/>
        </w:rPr>
        <w:t>.</w:t>
      </w:r>
      <w:r w:rsidRPr="00F0388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F03880">
        <w:rPr>
          <w:rtl/>
        </w:rPr>
        <w:t xml:space="preserve"> راجع روضة المتقين 3</w:t>
      </w:r>
      <w:r w:rsidR="000F3E23">
        <w:rPr>
          <w:rtl/>
        </w:rPr>
        <w:t>:</w:t>
      </w:r>
      <w:r w:rsidRPr="00F03880">
        <w:rPr>
          <w:rtl/>
        </w:rPr>
        <w:t xml:space="preserve"> 294</w:t>
      </w:r>
      <w:r>
        <w:rPr>
          <w:rtl/>
        </w:rPr>
        <w:t xml:space="preserve">. </w:t>
      </w:r>
    </w:p>
    <w:p w:rsidR="007A400D" w:rsidRDefault="007A400D" w:rsidP="00A90184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7A400D" w:rsidRDefault="007A400D" w:rsidP="00A90184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Pr="00A90184" w:rsidRDefault="007A400D" w:rsidP="00A90184">
      <w:pPr>
        <w:pStyle w:val="libFootnote0"/>
        <w:rPr>
          <w:rtl/>
        </w:rPr>
      </w:pPr>
      <w:r>
        <w:rPr>
          <w:rtl/>
        </w:rPr>
        <w:t>*</w:t>
      </w:r>
      <w:r w:rsidR="000F3E23">
        <w:rPr>
          <w:rtl/>
        </w:rPr>
        <w:t xml:space="preserve"> - </w:t>
      </w:r>
      <w:r>
        <w:rPr>
          <w:rtl/>
        </w:rPr>
        <w:t>البوريا</w:t>
      </w:r>
      <w:r w:rsidR="000F3E23" w:rsidRPr="00A90184">
        <w:rPr>
          <w:rtl/>
        </w:rPr>
        <w:t>:</w:t>
      </w:r>
      <w:r w:rsidRPr="00A90184">
        <w:rPr>
          <w:rtl/>
        </w:rPr>
        <w:t xml:space="preserve"> حصير من قصب.</w:t>
      </w:r>
      <w:r w:rsidRPr="002830EE">
        <w:rPr>
          <w:rtl/>
        </w:rPr>
        <w:t xml:space="preserve"> ( </w:t>
      </w:r>
      <w:r w:rsidRPr="00A90184">
        <w:rPr>
          <w:rtl/>
        </w:rPr>
        <w:t>الصحاح</w:t>
      </w:r>
      <w:r w:rsidR="000F3E23" w:rsidRPr="00A90184">
        <w:rPr>
          <w:rtl/>
        </w:rPr>
        <w:t xml:space="preserve"> - </w:t>
      </w:r>
      <w:r w:rsidRPr="00A90184">
        <w:rPr>
          <w:rtl/>
        </w:rPr>
        <w:t>بور</w:t>
      </w:r>
      <w:r w:rsidR="000F3E23" w:rsidRPr="00A90184">
        <w:rPr>
          <w:rtl/>
        </w:rPr>
        <w:t xml:space="preserve"> - </w:t>
      </w:r>
      <w:r w:rsidRPr="00A90184">
        <w:rPr>
          <w:rtl/>
        </w:rPr>
        <w:t>2</w:t>
      </w:r>
      <w:r w:rsidR="000F3E23" w:rsidRPr="00A90184">
        <w:rPr>
          <w:rtl/>
        </w:rPr>
        <w:t>:</w:t>
      </w:r>
      <w:r w:rsidRPr="00A90184">
        <w:rPr>
          <w:rtl/>
        </w:rPr>
        <w:t xml:space="preserve"> 598 ). </w:t>
      </w:r>
    </w:p>
    <w:p w:rsidR="007A400D" w:rsidRDefault="007A400D" w:rsidP="00A90184">
      <w:pPr>
        <w:pStyle w:val="libFootnote0"/>
        <w:rPr>
          <w:rtl/>
        </w:rPr>
      </w:pPr>
      <w:r w:rsidRPr="00A90184">
        <w:rPr>
          <w:rtl/>
        </w:rPr>
        <w:t>1</w:t>
      </w:r>
      <w:r w:rsidR="000F3E23" w:rsidRPr="00A90184">
        <w:rPr>
          <w:rtl/>
        </w:rPr>
        <w:t xml:space="preserve"> - </w:t>
      </w:r>
      <w:r w:rsidRPr="00A90184">
        <w:rPr>
          <w:rtl/>
        </w:rPr>
        <w:t>الكافي 4</w:t>
      </w:r>
      <w:r w:rsidR="000F3E23" w:rsidRPr="00A90184">
        <w:rPr>
          <w:rtl/>
        </w:rPr>
        <w:t>:</w:t>
      </w:r>
      <w:r w:rsidRPr="00A90184">
        <w:rPr>
          <w:rtl/>
        </w:rPr>
        <w:t xml:space="preserve"> 353 </w:t>
      </w:r>
      <w:r w:rsidR="00AE5B0A" w:rsidRPr="00A90184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وأورده في الحديث 4 من الباب 58 من أبواب تروك الاحرام.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0F3E23">
        <w:rPr>
          <w:rtl/>
        </w:rPr>
        <w:t>،</w:t>
      </w:r>
      <w:r>
        <w:rPr>
          <w:rtl/>
        </w:rPr>
        <w:t xml:space="preserve"> عن علي بن الحكم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يعقوب بن شعيب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يرتمس المحرم في الماء ولا الصائم.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يستنقع في الماء</w:t>
      </w:r>
      <w:r w:rsidR="000F3E23">
        <w:rPr>
          <w:rtl/>
        </w:rPr>
        <w:t>،</w:t>
      </w:r>
      <w:r>
        <w:rPr>
          <w:rtl/>
        </w:rPr>
        <w:t xml:space="preserve"> ويصب</w:t>
      </w:r>
      <w:r w:rsidR="00242639">
        <w:rPr>
          <w:rFonts w:hint="cs"/>
          <w:rtl/>
        </w:rPr>
        <w:t>ّ</w:t>
      </w:r>
      <w:r>
        <w:rPr>
          <w:rtl/>
        </w:rPr>
        <w:t xml:space="preserve"> على رأسه</w:t>
      </w:r>
      <w:r w:rsidR="000F3E23">
        <w:rPr>
          <w:rtl/>
        </w:rPr>
        <w:t>،</w:t>
      </w:r>
      <w:r>
        <w:rPr>
          <w:rtl/>
        </w:rPr>
        <w:t xml:space="preserve"> ويتبر</w:t>
      </w:r>
      <w:r w:rsidR="00242639">
        <w:rPr>
          <w:rFonts w:hint="cs"/>
          <w:rtl/>
        </w:rPr>
        <w:t>ّ</w:t>
      </w:r>
      <w:r>
        <w:rPr>
          <w:rtl/>
        </w:rPr>
        <w:t>د بالثوب</w:t>
      </w:r>
      <w:r w:rsidR="000F3E23">
        <w:rPr>
          <w:rtl/>
        </w:rPr>
        <w:t>،</w:t>
      </w:r>
      <w:r>
        <w:rPr>
          <w:rtl/>
        </w:rPr>
        <w:t xml:space="preserve"> وينضح بالمروحة</w:t>
      </w:r>
      <w:r w:rsidR="000F3E23">
        <w:rPr>
          <w:rtl/>
        </w:rPr>
        <w:t>،</w:t>
      </w:r>
      <w:r>
        <w:rPr>
          <w:rtl/>
        </w:rPr>
        <w:t xml:space="preserve"> وينضح البوريا تحته</w:t>
      </w:r>
      <w:r w:rsidR="000F3E23">
        <w:rPr>
          <w:rtl/>
        </w:rPr>
        <w:t>،</w:t>
      </w:r>
      <w:r>
        <w:rPr>
          <w:rtl/>
        </w:rPr>
        <w:t xml:space="preserve"> ولا يغمس رأسه في الماء. </w:t>
      </w:r>
    </w:p>
    <w:p w:rsidR="007A400D" w:rsidRDefault="007A400D" w:rsidP="002830EE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العلاء </w:t>
      </w:r>
      <w:r w:rsidRPr="00D960A8">
        <w:rPr>
          <w:rStyle w:val="libFootnotenumChar"/>
          <w:rtl/>
        </w:rPr>
        <w:t>(</w:t>
      </w:r>
      <w:r w:rsidR="002830E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830EE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2830E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موسى بن سعدان</w:t>
      </w:r>
      <w:r w:rsidR="000F3E23">
        <w:rPr>
          <w:rtl/>
        </w:rPr>
        <w:t>،</w:t>
      </w:r>
      <w:r>
        <w:rPr>
          <w:rtl/>
        </w:rPr>
        <w:t xml:space="preserve"> عن عبدالله بن الهيثم</w:t>
      </w:r>
      <w:r w:rsidR="000F3E23">
        <w:rPr>
          <w:rtl/>
        </w:rPr>
        <w:t>،</w:t>
      </w:r>
      <w:r>
        <w:rPr>
          <w:rtl/>
        </w:rPr>
        <w:t xml:space="preserve"> عن عبدالله بن سنان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لا تلزق ثوبك إلى جسدك وهو رطب وأنت صائم حتى تعصره.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[ 12769 ]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2830EE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بعض أصحابنا عن مثنّى الحن</w:t>
      </w:r>
      <w:r w:rsidR="002830EE">
        <w:rPr>
          <w:rFonts w:hint="cs"/>
          <w:rtl/>
        </w:rPr>
        <w:t>ّ</w:t>
      </w:r>
      <w:r>
        <w:rPr>
          <w:rtl/>
        </w:rPr>
        <w:t>اط والحسن الصيقل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يرتمس في الماء؟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ولا المحرم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وسألته عن الصائم</w:t>
      </w:r>
      <w:r w:rsidR="000F3E23">
        <w:rPr>
          <w:rtl/>
        </w:rPr>
        <w:t>،</w:t>
      </w:r>
      <w:r>
        <w:rPr>
          <w:rtl/>
        </w:rPr>
        <w:t xml:space="preserve"> أيلبس الثوب المبلول؟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00A0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00A00">
        <w:rPr>
          <w:rtl/>
        </w:rPr>
        <w:t xml:space="preserve"> « علي بن الحكم »</w:t>
      </w:r>
      <w:r w:rsidR="000F3E23">
        <w:rPr>
          <w:rtl/>
        </w:rPr>
        <w:t>:</w:t>
      </w:r>
      <w:r w:rsidRPr="00700A00">
        <w:rPr>
          <w:rtl/>
        </w:rPr>
        <w:t xml:space="preserve"> ليس في المصدر</w:t>
      </w:r>
      <w:r>
        <w:rPr>
          <w:rtl/>
        </w:rPr>
        <w:t>.</w:t>
      </w:r>
      <w:r w:rsidRPr="00700A00">
        <w:rPr>
          <w:rtl/>
        </w:rPr>
        <w:t xml:space="preserve"> </w:t>
      </w:r>
    </w:p>
    <w:p w:rsidR="007A400D" w:rsidRPr="002830EE" w:rsidRDefault="007A400D" w:rsidP="002830EE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106 </w:t>
      </w:r>
      <w:r w:rsidR="00AE5B0A" w:rsidRPr="002830EE">
        <w:rPr>
          <w:rtl/>
        </w:rPr>
        <w:t>/</w:t>
      </w:r>
      <w:r w:rsidRPr="002830EE">
        <w:rPr>
          <w:rtl/>
        </w:rPr>
        <w:t xml:space="preserve"> 3</w:t>
      </w:r>
      <w:r w:rsidR="000F3E23" w:rsidRPr="002830EE">
        <w:rPr>
          <w:rtl/>
        </w:rPr>
        <w:t>،</w:t>
      </w:r>
      <w:r w:rsidRPr="002830EE">
        <w:rPr>
          <w:rtl/>
        </w:rPr>
        <w:t xml:space="preserve"> وأورد صدره في الحديث 8 من الباب 28 من هذه الابواب. </w:t>
      </w:r>
    </w:p>
    <w:p w:rsidR="007A400D" w:rsidRPr="002830EE" w:rsidRDefault="007A400D" w:rsidP="002830EE">
      <w:pPr>
        <w:pStyle w:val="libFootnote0"/>
        <w:rPr>
          <w:rtl/>
        </w:rPr>
      </w:pPr>
      <w:r w:rsidRPr="002830EE">
        <w:rPr>
          <w:rtl/>
        </w:rPr>
        <w:t>(</w:t>
      </w:r>
      <w:r w:rsidR="002830EE" w:rsidRPr="002830EE">
        <w:rPr>
          <w:rFonts w:hint="cs"/>
          <w:rtl/>
        </w:rPr>
        <w:t>2</w:t>
      </w:r>
      <w:r w:rsidRPr="002830EE">
        <w:rPr>
          <w:rtl/>
        </w:rPr>
        <w:t>) التهذيب 4</w:t>
      </w:r>
      <w:r w:rsidR="000F3E23" w:rsidRPr="002830EE">
        <w:rPr>
          <w:rtl/>
        </w:rPr>
        <w:t>:</w:t>
      </w:r>
      <w:r w:rsidRPr="002830EE">
        <w:rPr>
          <w:rtl/>
        </w:rPr>
        <w:t xml:space="preserve"> 262 </w:t>
      </w:r>
      <w:r w:rsidR="00AE5B0A" w:rsidRPr="002830EE">
        <w:rPr>
          <w:rtl/>
        </w:rPr>
        <w:t>/</w:t>
      </w:r>
      <w:r w:rsidRPr="002830EE">
        <w:rPr>
          <w:rtl/>
        </w:rPr>
        <w:t xml:space="preserve"> 785</w:t>
      </w:r>
      <w:r w:rsidR="000F3E23" w:rsidRPr="002830EE">
        <w:rPr>
          <w:rtl/>
        </w:rPr>
        <w:t>،</w:t>
      </w:r>
      <w:r w:rsidRPr="002830EE">
        <w:rPr>
          <w:rtl/>
        </w:rPr>
        <w:t xml:space="preserve"> والاستبصار 2</w:t>
      </w:r>
      <w:r w:rsidR="000F3E23" w:rsidRPr="002830EE">
        <w:rPr>
          <w:rtl/>
        </w:rPr>
        <w:t>:</w:t>
      </w:r>
      <w:r w:rsidRPr="002830EE">
        <w:rPr>
          <w:rtl/>
        </w:rPr>
        <w:t xml:space="preserve"> 91 </w:t>
      </w:r>
      <w:r w:rsidR="00AE5B0A" w:rsidRPr="002830EE">
        <w:rPr>
          <w:rtl/>
        </w:rPr>
        <w:t>/</w:t>
      </w:r>
      <w:r w:rsidRPr="002830EE">
        <w:rPr>
          <w:rtl/>
        </w:rPr>
        <w:t xml:space="preserve"> 292. وفيهما ( عن أبي عبدالله </w:t>
      </w:r>
      <w:r w:rsidR="00720D84" w:rsidRPr="002830EE">
        <w:rPr>
          <w:rFonts w:hint="cs"/>
          <w:rtl/>
        </w:rPr>
        <w:t xml:space="preserve">( </w:t>
      </w:r>
      <w:r w:rsidR="00720D84" w:rsidRPr="002830EE">
        <w:rPr>
          <w:rStyle w:val="libFootnoteAlaemChar"/>
          <w:rFonts w:hint="cs"/>
          <w:rtl/>
        </w:rPr>
        <w:t xml:space="preserve">عليه‌السلام </w:t>
      </w:r>
      <w:r w:rsidR="00720D84" w:rsidRPr="002830EE">
        <w:rPr>
          <w:rFonts w:hint="cs"/>
          <w:rtl/>
        </w:rPr>
        <w:t xml:space="preserve">) </w:t>
      </w:r>
      <w:r w:rsidRPr="002830EE">
        <w:rPr>
          <w:rtl/>
        </w:rPr>
        <w:t xml:space="preserve">). </w:t>
      </w:r>
    </w:p>
    <w:p w:rsidR="007A400D" w:rsidRPr="002830EE" w:rsidRDefault="007A400D" w:rsidP="002830EE">
      <w:pPr>
        <w:pStyle w:val="libFootnote0"/>
        <w:rPr>
          <w:rtl/>
        </w:rPr>
      </w:pPr>
      <w:r w:rsidRPr="002830EE">
        <w:rPr>
          <w:rtl/>
        </w:rPr>
        <w:t>(</w:t>
      </w:r>
      <w:r w:rsidR="002830EE" w:rsidRPr="002830EE">
        <w:rPr>
          <w:rFonts w:hint="cs"/>
          <w:rtl/>
        </w:rPr>
        <w:t>3</w:t>
      </w:r>
      <w:r w:rsidRPr="002830EE">
        <w:rPr>
          <w:rtl/>
        </w:rPr>
        <w:t>) التهذيب 4</w:t>
      </w:r>
      <w:r w:rsidR="000F3E23" w:rsidRPr="002830EE">
        <w:rPr>
          <w:rtl/>
        </w:rPr>
        <w:t>:</w:t>
      </w:r>
      <w:r w:rsidRPr="002830EE">
        <w:rPr>
          <w:rtl/>
        </w:rPr>
        <w:t xml:space="preserve"> 204 </w:t>
      </w:r>
      <w:r w:rsidR="00AE5B0A" w:rsidRPr="002830EE">
        <w:rPr>
          <w:rtl/>
        </w:rPr>
        <w:t>/</w:t>
      </w:r>
      <w:r w:rsidRPr="002830EE">
        <w:rPr>
          <w:rtl/>
        </w:rPr>
        <w:t xml:space="preserve"> 591</w:t>
      </w:r>
      <w:r w:rsidR="000F3E23" w:rsidRPr="002830EE">
        <w:rPr>
          <w:rtl/>
        </w:rPr>
        <w:t>،</w:t>
      </w:r>
      <w:r w:rsidRPr="002830EE">
        <w:rPr>
          <w:rtl/>
        </w:rPr>
        <w:t xml:space="preserve"> والاستبصار 2</w:t>
      </w:r>
      <w:r w:rsidR="000F3E23" w:rsidRPr="002830EE">
        <w:rPr>
          <w:rtl/>
        </w:rPr>
        <w:t>:</w:t>
      </w:r>
      <w:r w:rsidRPr="002830EE">
        <w:rPr>
          <w:rtl/>
        </w:rPr>
        <w:t xml:space="preserve"> 84 </w:t>
      </w:r>
      <w:r w:rsidR="00AE5B0A" w:rsidRPr="002830EE">
        <w:rPr>
          <w:rtl/>
        </w:rPr>
        <w:t>/</w:t>
      </w:r>
      <w:r w:rsidRPr="002830EE">
        <w:rPr>
          <w:rtl/>
        </w:rPr>
        <w:t xml:space="preserve"> 260. </w:t>
      </w:r>
    </w:p>
    <w:p w:rsidR="007A400D" w:rsidRPr="002830EE" w:rsidRDefault="007A400D" w:rsidP="002830EE">
      <w:pPr>
        <w:pStyle w:val="libFootnote0"/>
        <w:rPr>
          <w:rtl/>
        </w:rPr>
      </w:pPr>
      <w:r w:rsidRPr="002830EE">
        <w:rPr>
          <w:rtl/>
        </w:rPr>
        <w:t>3</w:t>
      </w:r>
      <w:r w:rsidR="000F3E23" w:rsidRPr="002830EE">
        <w:rPr>
          <w:rtl/>
        </w:rPr>
        <w:t xml:space="preserve"> - </w:t>
      </w:r>
      <w:r w:rsidRPr="002830EE">
        <w:rPr>
          <w:rtl/>
        </w:rPr>
        <w:t>الكافي 4</w:t>
      </w:r>
      <w:r w:rsidR="000F3E23" w:rsidRPr="002830EE">
        <w:rPr>
          <w:rtl/>
        </w:rPr>
        <w:t>:</w:t>
      </w:r>
      <w:r w:rsidRPr="002830EE">
        <w:rPr>
          <w:rtl/>
        </w:rPr>
        <w:t xml:space="preserve"> 106 </w:t>
      </w:r>
      <w:r w:rsidR="00AE5B0A" w:rsidRPr="002830EE">
        <w:rPr>
          <w:rtl/>
        </w:rPr>
        <w:t>/</w:t>
      </w:r>
      <w:r w:rsidRPr="002830EE">
        <w:rPr>
          <w:rtl/>
        </w:rPr>
        <w:t xml:space="preserve"> 4. </w:t>
      </w:r>
    </w:p>
    <w:p w:rsidR="007A400D" w:rsidRDefault="007A400D" w:rsidP="002830EE">
      <w:pPr>
        <w:pStyle w:val="libFootnote0"/>
        <w:rPr>
          <w:rtl/>
        </w:rPr>
      </w:pPr>
      <w:r w:rsidRPr="002830EE">
        <w:rPr>
          <w:rtl/>
        </w:rPr>
        <w:t>4</w:t>
      </w:r>
      <w:r w:rsidR="000F3E23" w:rsidRPr="002830EE">
        <w:rPr>
          <w:rtl/>
        </w:rPr>
        <w:t xml:space="preserve"> - </w:t>
      </w:r>
      <w:r w:rsidRPr="002830EE">
        <w:rPr>
          <w:rtl/>
        </w:rPr>
        <w:t>الكافي 4</w:t>
      </w:r>
      <w:r w:rsidR="000F3E23" w:rsidRPr="002830EE">
        <w:rPr>
          <w:rtl/>
        </w:rPr>
        <w:t>:</w:t>
      </w:r>
      <w:r w:rsidRPr="002830EE">
        <w:rPr>
          <w:rtl/>
        </w:rPr>
        <w:t xml:space="preserve"> 106 </w:t>
      </w:r>
      <w:r w:rsidR="00AE5B0A" w:rsidRPr="002830EE">
        <w:rPr>
          <w:rtl/>
        </w:rPr>
        <w:t>/</w:t>
      </w:r>
      <w:r>
        <w:rPr>
          <w:rtl/>
        </w:rPr>
        <w:t xml:space="preserve"> 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[ 12770 ]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الحسن بن راشد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22687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26877">
        <w:rPr>
          <w:rFonts w:hint="cs"/>
          <w:rtl/>
        </w:rPr>
        <w:t xml:space="preserve">) : </w:t>
      </w:r>
      <w:r>
        <w:rPr>
          <w:rtl/>
        </w:rPr>
        <w:t>الحائض</w:t>
      </w:r>
      <w:r w:rsidR="000F3E23">
        <w:rPr>
          <w:rtl/>
        </w:rPr>
        <w:t>،</w:t>
      </w:r>
      <w:r>
        <w:rPr>
          <w:rtl/>
        </w:rPr>
        <w:t xml:space="preserve"> تقضي الصلاة؟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تقضي الصوم؟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من أين جاء ذا؟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226877">
        <w:rPr>
          <w:rFonts w:hint="cs"/>
          <w:rtl/>
        </w:rPr>
        <w:t>ّ</w:t>
      </w:r>
      <w:r>
        <w:rPr>
          <w:rtl/>
        </w:rPr>
        <w:t xml:space="preserve"> أو</w:t>
      </w:r>
      <w:r w:rsidR="00226877">
        <w:rPr>
          <w:rFonts w:hint="cs"/>
          <w:rtl/>
        </w:rPr>
        <w:t>ّ</w:t>
      </w:r>
      <w:r>
        <w:rPr>
          <w:rtl/>
        </w:rPr>
        <w:t xml:space="preserve">ل من قاس إبليس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والصائم يستنقع في الماء؟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فيبل ثوبا</w:t>
      </w:r>
      <w:r w:rsidR="00226877">
        <w:rPr>
          <w:rFonts w:hint="cs"/>
          <w:rtl/>
        </w:rPr>
        <w:t>ً</w:t>
      </w:r>
      <w:r>
        <w:rPr>
          <w:rtl/>
        </w:rPr>
        <w:t xml:space="preserve"> على جسده؟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من أين جاء ذا؟ قال</w:t>
      </w:r>
      <w:r w:rsidR="000F3E23">
        <w:rPr>
          <w:rtl/>
        </w:rPr>
        <w:t>:</w:t>
      </w:r>
      <w:r>
        <w:rPr>
          <w:rtl/>
        </w:rPr>
        <w:t xml:space="preserve"> من ذاك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226877">
      <w:pPr>
        <w:pStyle w:val="libNormal"/>
        <w:rPr>
          <w:rtl/>
        </w:rPr>
      </w:pPr>
      <w:r w:rsidRPr="00AC3FA9">
        <w:rPr>
          <w:rStyle w:val="libNormalChar"/>
          <w:rtl/>
        </w:rPr>
        <w:t>[ 12771 ]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حنان بن سدير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226877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يستنقع في الماء؟ 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="000F3E23">
        <w:rPr>
          <w:rtl/>
        </w:rPr>
        <w:t>،</w:t>
      </w:r>
      <w:r>
        <w:rPr>
          <w:rtl/>
        </w:rPr>
        <w:t xml:space="preserve"> ولكن لا ينغمس</w:t>
      </w:r>
      <w:r w:rsidR="000F3E23">
        <w:rPr>
          <w:rtl/>
        </w:rPr>
        <w:t>،</w:t>
      </w:r>
      <w:r>
        <w:rPr>
          <w:rtl/>
        </w:rPr>
        <w:t xml:space="preserve"> والمرأة لا تستنقع في الماء لان</w:t>
      </w:r>
      <w:r w:rsidR="00226877">
        <w:rPr>
          <w:rFonts w:hint="cs"/>
          <w:rtl/>
        </w:rPr>
        <w:t>ّ</w:t>
      </w:r>
      <w:r>
        <w:rPr>
          <w:rtl/>
        </w:rPr>
        <w:t xml:space="preserve">ها تحمل الماء بقبلها </w:t>
      </w:r>
      <w:r w:rsidRPr="00D960A8">
        <w:rPr>
          <w:rStyle w:val="libFootnotenumChar"/>
          <w:rtl/>
        </w:rPr>
        <w:t>(</w:t>
      </w:r>
      <w:r w:rsidR="0022687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26877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السياري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الهمداني</w:t>
      </w:r>
      <w:r w:rsidR="000F3E23">
        <w:rPr>
          <w:rtl/>
        </w:rPr>
        <w:t>،</w:t>
      </w:r>
      <w:r>
        <w:rPr>
          <w:rtl/>
        </w:rPr>
        <w:t xml:space="preserve"> عن حنان </w:t>
      </w:r>
      <w:r w:rsidRPr="00D960A8">
        <w:rPr>
          <w:rStyle w:val="libFootnotenumChar"/>
          <w:rtl/>
        </w:rPr>
        <w:t>(</w:t>
      </w:r>
      <w:r w:rsidR="0022687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26877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يحيى وغيره مثله </w:t>
      </w:r>
      <w:r w:rsidRPr="00D960A8">
        <w:rPr>
          <w:rStyle w:val="libFootnotenumChar"/>
          <w:rtl/>
        </w:rPr>
        <w:t>(</w:t>
      </w:r>
      <w:r w:rsidR="0022687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226877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226877">
        <w:rPr>
          <w:rStyle w:val="libFootnotenumChar"/>
          <w:rFonts w:hint="cs"/>
          <w:rtl/>
        </w:rPr>
        <w:t>6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Fonts w:hint="cs"/>
          <w:rtl/>
        </w:rPr>
        <w:t xml:space="preserve">[ </w:t>
      </w:r>
      <w:r w:rsidRPr="00AC3FA9">
        <w:rPr>
          <w:rStyle w:val="libNormalChar"/>
          <w:rtl/>
        </w:rPr>
        <w:t>12772</w:t>
      </w:r>
      <w:r w:rsidRPr="00AC3FA9">
        <w:rPr>
          <w:rStyle w:val="libNormalChar"/>
          <w:rFonts w:hint="cs"/>
          <w:rtl/>
        </w:rPr>
        <w:t xml:space="preserve"> ]</w:t>
      </w:r>
      <w:r w:rsidRPr="001F3456"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5</w:t>
      </w:r>
      <w:r w:rsidR="000F3E23" w:rsidRPr="00226877">
        <w:rPr>
          <w:rtl/>
        </w:rPr>
        <w:t xml:space="preserve"> - </w:t>
      </w:r>
      <w:r w:rsidRPr="00226877">
        <w:rPr>
          <w:rtl/>
        </w:rPr>
        <w:t>الكافي 4</w:t>
      </w:r>
      <w:r w:rsidR="000F3E23" w:rsidRPr="00226877">
        <w:rPr>
          <w:rtl/>
        </w:rPr>
        <w:t>:</w:t>
      </w:r>
      <w:r w:rsidRPr="00226877">
        <w:rPr>
          <w:rtl/>
        </w:rPr>
        <w:t xml:space="preserve"> 113 </w:t>
      </w:r>
      <w:r w:rsidR="00AE5B0A" w:rsidRPr="00226877">
        <w:rPr>
          <w:rtl/>
        </w:rPr>
        <w:t>/</w:t>
      </w:r>
      <w:r w:rsidRPr="00226877">
        <w:rPr>
          <w:rtl/>
        </w:rPr>
        <w:t xml:space="preserve"> 5</w:t>
      </w:r>
      <w:r w:rsidR="000F3E23" w:rsidRPr="00226877">
        <w:rPr>
          <w:rtl/>
        </w:rPr>
        <w:t>،</w:t>
      </w:r>
      <w:r w:rsidRPr="00226877">
        <w:rPr>
          <w:rtl/>
        </w:rPr>
        <w:t xml:space="preserve"> وأورد صدره في الحديث 3 من الباب 41 من أبواب الحيض</w:t>
      </w:r>
      <w:r w:rsidR="000F3E23" w:rsidRPr="00226877">
        <w:rPr>
          <w:rtl/>
        </w:rPr>
        <w:t>،</w:t>
      </w:r>
      <w:r w:rsidRPr="00226877">
        <w:rPr>
          <w:rtl/>
        </w:rPr>
        <w:t xml:space="preserve"> وذيله في الحديث 7 من الباب 32 من هذه الابواب.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(1) فيه بطلان القياس حتى قياس الاولوية</w:t>
      </w:r>
      <w:r w:rsidR="000F3E23" w:rsidRPr="00226877">
        <w:rPr>
          <w:rtl/>
        </w:rPr>
        <w:t>،</w:t>
      </w:r>
      <w:r w:rsidRPr="00226877">
        <w:rPr>
          <w:rtl/>
        </w:rPr>
        <w:t xml:space="preserve"> وقد تقدم نظائر ويأتي له نظائر كثيرة. « منه قده ».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(2) التهذيب 4</w:t>
      </w:r>
      <w:r w:rsidR="000F3E23" w:rsidRPr="00226877">
        <w:rPr>
          <w:rtl/>
        </w:rPr>
        <w:t>:</w:t>
      </w:r>
      <w:r w:rsidRPr="00226877">
        <w:rPr>
          <w:rtl/>
        </w:rPr>
        <w:t xml:space="preserve"> 267 </w:t>
      </w:r>
      <w:r w:rsidR="00AE5B0A" w:rsidRPr="00226877">
        <w:rPr>
          <w:rtl/>
        </w:rPr>
        <w:t>/</w:t>
      </w:r>
      <w:r w:rsidRPr="00226877">
        <w:rPr>
          <w:rtl/>
        </w:rPr>
        <w:t xml:space="preserve"> 807</w:t>
      </w:r>
      <w:r w:rsidR="000F3E23" w:rsidRPr="00226877">
        <w:rPr>
          <w:rtl/>
        </w:rPr>
        <w:t>،</w:t>
      </w:r>
      <w:r w:rsidRPr="00226877">
        <w:rPr>
          <w:rtl/>
        </w:rPr>
        <w:t xml:space="preserve"> والاستبصار 2</w:t>
      </w:r>
      <w:r w:rsidR="000F3E23" w:rsidRPr="00226877">
        <w:rPr>
          <w:rtl/>
        </w:rPr>
        <w:t>:</w:t>
      </w:r>
      <w:r w:rsidRPr="00226877">
        <w:rPr>
          <w:rtl/>
        </w:rPr>
        <w:t xml:space="preserve"> 93 </w:t>
      </w:r>
      <w:r w:rsidR="00AE5B0A" w:rsidRPr="00226877">
        <w:rPr>
          <w:rtl/>
        </w:rPr>
        <w:t>/</w:t>
      </w:r>
      <w:r w:rsidRPr="00226877">
        <w:rPr>
          <w:rtl/>
        </w:rPr>
        <w:t xml:space="preserve"> 301.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6</w:t>
      </w:r>
      <w:r w:rsidR="000F3E23" w:rsidRPr="00226877">
        <w:rPr>
          <w:rtl/>
        </w:rPr>
        <w:t xml:space="preserve"> - </w:t>
      </w:r>
      <w:r w:rsidRPr="00226877">
        <w:rPr>
          <w:rtl/>
        </w:rPr>
        <w:t>الفقيه 2</w:t>
      </w:r>
      <w:r w:rsidR="000F3E23" w:rsidRPr="00226877">
        <w:rPr>
          <w:rtl/>
        </w:rPr>
        <w:t>:</w:t>
      </w:r>
      <w:r w:rsidRPr="00226877">
        <w:rPr>
          <w:rtl/>
        </w:rPr>
        <w:t xml:space="preserve"> 71 </w:t>
      </w:r>
      <w:r w:rsidR="00AE5B0A" w:rsidRPr="00226877">
        <w:rPr>
          <w:rtl/>
        </w:rPr>
        <w:t>/</w:t>
      </w:r>
      <w:r w:rsidRPr="00226877">
        <w:rPr>
          <w:rtl/>
        </w:rPr>
        <w:t xml:space="preserve"> 307.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(</w:t>
      </w:r>
      <w:r w:rsidR="00226877">
        <w:rPr>
          <w:rFonts w:hint="cs"/>
          <w:rtl/>
        </w:rPr>
        <w:t>3</w:t>
      </w:r>
      <w:r w:rsidRPr="00226877">
        <w:rPr>
          <w:rtl/>
        </w:rPr>
        <w:t>) في التهذيب</w:t>
      </w:r>
      <w:r w:rsidR="000F3E23" w:rsidRPr="00226877">
        <w:rPr>
          <w:rtl/>
        </w:rPr>
        <w:t>:</w:t>
      </w:r>
      <w:r w:rsidRPr="00226877">
        <w:rPr>
          <w:rtl/>
        </w:rPr>
        <w:t xml:space="preserve"> بفرجها ( هامش المخطوط ).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(</w:t>
      </w:r>
      <w:r w:rsidR="00226877">
        <w:rPr>
          <w:rFonts w:hint="cs"/>
          <w:rtl/>
        </w:rPr>
        <w:t>4</w:t>
      </w:r>
      <w:r w:rsidRPr="00226877">
        <w:rPr>
          <w:rtl/>
        </w:rPr>
        <w:t>) علل الشرائع</w:t>
      </w:r>
      <w:r w:rsidR="000F3E23" w:rsidRPr="00226877">
        <w:rPr>
          <w:rtl/>
        </w:rPr>
        <w:t>:</w:t>
      </w:r>
      <w:r w:rsidRPr="00226877">
        <w:rPr>
          <w:rtl/>
        </w:rPr>
        <w:t xml:space="preserve"> 388 </w:t>
      </w:r>
      <w:r w:rsidR="00AE5B0A" w:rsidRPr="00226877">
        <w:rPr>
          <w:rtl/>
        </w:rPr>
        <w:t>/</w:t>
      </w:r>
      <w:r w:rsidRPr="00226877">
        <w:rPr>
          <w:rtl/>
        </w:rPr>
        <w:t xml:space="preserve"> 1.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(</w:t>
      </w:r>
      <w:r w:rsidR="00226877">
        <w:rPr>
          <w:rFonts w:hint="cs"/>
          <w:rtl/>
        </w:rPr>
        <w:t>5</w:t>
      </w:r>
      <w:r w:rsidRPr="00226877">
        <w:rPr>
          <w:rtl/>
        </w:rPr>
        <w:t>) الكافي 4</w:t>
      </w:r>
      <w:r w:rsidR="000F3E23" w:rsidRPr="00226877">
        <w:rPr>
          <w:rtl/>
        </w:rPr>
        <w:t>:</w:t>
      </w:r>
      <w:r w:rsidRPr="00226877">
        <w:rPr>
          <w:rtl/>
        </w:rPr>
        <w:t xml:space="preserve"> 106 </w:t>
      </w:r>
      <w:r w:rsidR="00AE5B0A" w:rsidRPr="00226877">
        <w:rPr>
          <w:rtl/>
        </w:rPr>
        <w:t>/</w:t>
      </w:r>
      <w:r w:rsidRPr="00226877">
        <w:rPr>
          <w:rtl/>
        </w:rPr>
        <w:t xml:space="preserve"> 5.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(</w:t>
      </w:r>
      <w:r w:rsidR="00226877">
        <w:rPr>
          <w:rFonts w:hint="cs"/>
          <w:rtl/>
        </w:rPr>
        <w:t>6</w:t>
      </w:r>
      <w:r w:rsidRPr="00226877">
        <w:rPr>
          <w:rtl/>
        </w:rPr>
        <w:t>) التهذيب 4</w:t>
      </w:r>
      <w:r w:rsidR="000F3E23" w:rsidRPr="00226877">
        <w:rPr>
          <w:rtl/>
        </w:rPr>
        <w:t>:</w:t>
      </w:r>
      <w:r w:rsidRPr="00226877">
        <w:rPr>
          <w:rtl/>
        </w:rPr>
        <w:t xml:space="preserve"> 263 </w:t>
      </w:r>
      <w:r w:rsidR="00AE5B0A" w:rsidRPr="00226877">
        <w:rPr>
          <w:rtl/>
        </w:rPr>
        <w:t>/</w:t>
      </w:r>
      <w:r w:rsidRPr="00226877">
        <w:rPr>
          <w:rtl/>
        </w:rPr>
        <w:t xml:space="preserve"> 789. </w:t>
      </w:r>
    </w:p>
    <w:p w:rsidR="007A400D" w:rsidRPr="00226877" w:rsidRDefault="007A400D" w:rsidP="00226877">
      <w:pPr>
        <w:pStyle w:val="libFootnote0"/>
        <w:rPr>
          <w:rtl/>
        </w:rPr>
      </w:pPr>
      <w:r w:rsidRPr="00226877">
        <w:rPr>
          <w:rtl/>
        </w:rPr>
        <w:t>7</w:t>
      </w:r>
      <w:r w:rsidR="000F3E23" w:rsidRPr="00226877">
        <w:rPr>
          <w:rtl/>
        </w:rPr>
        <w:t xml:space="preserve"> - </w:t>
      </w:r>
      <w:r w:rsidRPr="00226877">
        <w:rPr>
          <w:rtl/>
        </w:rPr>
        <w:t>التهذيب 4</w:t>
      </w:r>
      <w:r w:rsidR="000F3E23" w:rsidRPr="00226877">
        <w:rPr>
          <w:rtl/>
        </w:rPr>
        <w:t>:</w:t>
      </w:r>
      <w:r w:rsidRPr="00226877">
        <w:rPr>
          <w:rtl/>
        </w:rPr>
        <w:t xml:space="preserve"> 203 </w:t>
      </w:r>
      <w:r w:rsidR="00AE5B0A" w:rsidRPr="00226877">
        <w:rPr>
          <w:rtl/>
        </w:rPr>
        <w:t>/</w:t>
      </w:r>
      <w:r w:rsidRPr="00226877">
        <w:rPr>
          <w:rtl/>
        </w:rPr>
        <w:t xml:space="preserve"> 587</w:t>
      </w:r>
      <w:r w:rsidR="000F3E23" w:rsidRPr="00226877">
        <w:rPr>
          <w:rtl/>
        </w:rPr>
        <w:t>،</w:t>
      </w:r>
      <w:r w:rsidRPr="00226877">
        <w:rPr>
          <w:rtl/>
        </w:rPr>
        <w:t xml:space="preserve"> والاستبصار 2</w:t>
      </w:r>
      <w:r w:rsidR="000F3E23" w:rsidRPr="00226877">
        <w:rPr>
          <w:rtl/>
        </w:rPr>
        <w:t>:</w:t>
      </w:r>
      <w:r w:rsidRPr="00226877">
        <w:rPr>
          <w:rtl/>
        </w:rPr>
        <w:t xml:space="preserve"> 84 </w:t>
      </w:r>
      <w:r w:rsidR="00AE5B0A" w:rsidRPr="00226877">
        <w:rPr>
          <w:rtl/>
        </w:rPr>
        <w:t>/</w:t>
      </w:r>
      <w:r w:rsidRPr="00226877">
        <w:rPr>
          <w:rtl/>
        </w:rPr>
        <w:t xml:space="preserve"> 258</w:t>
      </w:r>
      <w:r w:rsidR="000F3E23" w:rsidRPr="00226877">
        <w:rPr>
          <w:rtl/>
        </w:rPr>
        <w:t>،</w:t>
      </w:r>
      <w:r w:rsidRPr="00226877">
        <w:rPr>
          <w:rtl/>
        </w:rPr>
        <w:t xml:space="preserve"> والكافي 4</w:t>
      </w:r>
      <w:r w:rsidR="000F3E23" w:rsidRPr="00226877">
        <w:rPr>
          <w:rtl/>
        </w:rPr>
        <w:t>:</w:t>
      </w:r>
      <w:r w:rsidRPr="00226877">
        <w:rPr>
          <w:rtl/>
        </w:rPr>
        <w:t xml:space="preserve"> 106 </w:t>
      </w:r>
      <w:r w:rsidR="00AE5B0A" w:rsidRPr="00226877">
        <w:rPr>
          <w:rtl/>
        </w:rPr>
        <w:t>/</w:t>
      </w:r>
      <w:r w:rsidRPr="00226877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حماد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يستنقع في الماء ولا يرمس رأسه.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[ 12773 ]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C02CDC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لا يرتمس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الصائم ولا المحرم رأسه في الماء.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والذي قبله 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C02CDC">
        <w:rPr>
          <w:rFonts w:hint="cs"/>
          <w:rtl/>
        </w:rPr>
        <w:t>ّ</w:t>
      </w:r>
      <w:r>
        <w:rPr>
          <w:rtl/>
        </w:rPr>
        <w:t xml:space="preserve">اد مثله. </w:t>
      </w:r>
    </w:p>
    <w:p w:rsidR="007A400D" w:rsidRDefault="007A400D" w:rsidP="00C02CDC">
      <w:pPr>
        <w:pStyle w:val="libNormal"/>
        <w:rPr>
          <w:rtl/>
        </w:rPr>
      </w:pPr>
      <w:r w:rsidRPr="00AC3FA9">
        <w:rPr>
          <w:rStyle w:val="libNormalChar"/>
          <w:rtl/>
        </w:rPr>
        <w:t>[ 12774 ]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</w:t>
      </w:r>
      <w:r w:rsidR="000F3E23">
        <w:rPr>
          <w:rtl/>
        </w:rPr>
        <w:t>،</w:t>
      </w:r>
      <w:r>
        <w:rPr>
          <w:rtl/>
        </w:rPr>
        <w:t xml:space="preserve"> عن عبدالله ابن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يكره </w:t>
      </w:r>
      <w:r w:rsidRPr="00D960A8">
        <w:rPr>
          <w:rStyle w:val="libFootnotenumChar"/>
          <w:rtl/>
        </w:rPr>
        <w:t>(</w:t>
      </w:r>
      <w:r w:rsidR="00C02CD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للصائم أن يرتمس في الماء. </w:t>
      </w:r>
    </w:p>
    <w:p w:rsidR="007A400D" w:rsidRDefault="007A400D" w:rsidP="00C02CDC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التحريم لما مر</w:t>
      </w:r>
      <w:r w:rsidR="00C02CDC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C02CD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[ 12775 ]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بقاع</w:t>
      </w:r>
      <w:r w:rsidR="000F3E23">
        <w:rPr>
          <w:rtl/>
        </w:rPr>
        <w:t>،</w:t>
      </w:r>
      <w:r>
        <w:rPr>
          <w:rtl/>
        </w:rPr>
        <w:t xml:space="preserve"> عن الحسن الصيقل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 يلبس الثوب المبلول؟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ولا يشم الريحان. </w:t>
      </w:r>
    </w:p>
    <w:p w:rsidR="007A400D" w:rsidRDefault="007A400D" w:rsidP="00C02CDC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02CD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C02CD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تروك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8</w:t>
      </w:r>
      <w:r w:rsidR="000F3E23" w:rsidRPr="00C02CDC">
        <w:rPr>
          <w:rtl/>
        </w:rPr>
        <w:t xml:space="preserve"> - </w:t>
      </w:r>
      <w:r w:rsidRPr="00C02CDC">
        <w:rPr>
          <w:rtl/>
        </w:rPr>
        <w:t>التهذيب 4</w:t>
      </w:r>
      <w:r w:rsidR="000F3E23" w:rsidRPr="00C02CDC">
        <w:rPr>
          <w:rtl/>
        </w:rPr>
        <w:t>:</w:t>
      </w:r>
      <w:r w:rsidRPr="00C02CDC">
        <w:rPr>
          <w:rtl/>
        </w:rPr>
        <w:t xml:space="preserve"> 203 </w:t>
      </w:r>
      <w:r w:rsidR="00AE5B0A" w:rsidRPr="00C02CDC">
        <w:rPr>
          <w:rtl/>
        </w:rPr>
        <w:t>/</w:t>
      </w:r>
      <w:r w:rsidRPr="00C02CDC">
        <w:rPr>
          <w:rtl/>
        </w:rPr>
        <w:t xml:space="preserve"> 588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والاستبصار 2</w:t>
      </w:r>
      <w:r w:rsidR="000F3E23" w:rsidRPr="00C02CDC">
        <w:rPr>
          <w:rtl/>
        </w:rPr>
        <w:t>:</w:t>
      </w:r>
      <w:r w:rsidRPr="00C02CDC">
        <w:rPr>
          <w:rtl/>
        </w:rPr>
        <w:t xml:space="preserve"> 84 </w:t>
      </w:r>
      <w:r w:rsidR="00AE5B0A" w:rsidRPr="00C02CDC">
        <w:rPr>
          <w:rtl/>
        </w:rPr>
        <w:t>/</w:t>
      </w:r>
      <w:r w:rsidRPr="00C02CDC">
        <w:rPr>
          <w:rtl/>
        </w:rPr>
        <w:t xml:space="preserve"> 259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وأورده في الحديث 3 من الباب 58 من أبواب تروك الاحرام.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(1) في المصدر</w:t>
      </w:r>
      <w:r w:rsidR="000F3E23" w:rsidRPr="00C02CDC">
        <w:rPr>
          <w:rtl/>
        </w:rPr>
        <w:t>:</w:t>
      </w:r>
      <w:r w:rsidRPr="00C02CDC">
        <w:rPr>
          <w:rtl/>
        </w:rPr>
        <w:t xml:space="preserve"> يرمس.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(2) الكافي 4</w:t>
      </w:r>
      <w:r w:rsidR="000F3E23" w:rsidRPr="00C02CDC">
        <w:rPr>
          <w:rtl/>
        </w:rPr>
        <w:t>:</w:t>
      </w:r>
      <w:r w:rsidRPr="00C02CDC">
        <w:rPr>
          <w:rtl/>
        </w:rPr>
        <w:t xml:space="preserve"> 106 </w:t>
      </w:r>
      <w:r w:rsidR="00AE5B0A" w:rsidRPr="00C02CDC">
        <w:rPr>
          <w:rtl/>
        </w:rPr>
        <w:t>/</w:t>
      </w:r>
      <w:r w:rsidRPr="00C02CDC">
        <w:rPr>
          <w:rtl/>
        </w:rPr>
        <w:t xml:space="preserve"> 2.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9</w:t>
      </w:r>
      <w:r w:rsidR="000F3E23" w:rsidRPr="00C02CDC">
        <w:rPr>
          <w:rtl/>
        </w:rPr>
        <w:t xml:space="preserve"> - </w:t>
      </w:r>
      <w:r w:rsidRPr="00C02CDC">
        <w:rPr>
          <w:rtl/>
        </w:rPr>
        <w:t>التهذيب 4</w:t>
      </w:r>
      <w:r w:rsidR="000F3E23" w:rsidRPr="00C02CDC">
        <w:rPr>
          <w:rtl/>
        </w:rPr>
        <w:t>:</w:t>
      </w:r>
      <w:r w:rsidRPr="00C02CDC">
        <w:rPr>
          <w:rtl/>
        </w:rPr>
        <w:t xml:space="preserve"> 209 </w:t>
      </w:r>
      <w:r w:rsidR="00AE5B0A" w:rsidRPr="00C02CDC">
        <w:rPr>
          <w:rtl/>
        </w:rPr>
        <w:t>/</w:t>
      </w:r>
      <w:r w:rsidRPr="00C02CDC">
        <w:rPr>
          <w:rtl/>
        </w:rPr>
        <w:t xml:space="preserve"> 606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والاستبصار 2</w:t>
      </w:r>
      <w:r w:rsidR="000F3E23" w:rsidRPr="00C02CDC">
        <w:rPr>
          <w:rtl/>
        </w:rPr>
        <w:t>:</w:t>
      </w:r>
      <w:r w:rsidRPr="00C02CDC">
        <w:rPr>
          <w:rtl/>
        </w:rPr>
        <w:t xml:space="preserve"> 84 </w:t>
      </w:r>
      <w:r w:rsidR="00AE5B0A" w:rsidRPr="00C02CDC">
        <w:rPr>
          <w:rtl/>
        </w:rPr>
        <w:t>/</w:t>
      </w:r>
      <w:r w:rsidRPr="00C02CDC">
        <w:rPr>
          <w:rtl/>
        </w:rPr>
        <w:t xml:space="preserve"> 262.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(</w:t>
      </w:r>
      <w:r w:rsidR="00C02CDC" w:rsidRPr="00C02CDC">
        <w:rPr>
          <w:rFonts w:hint="cs"/>
          <w:rtl/>
        </w:rPr>
        <w:t>3</w:t>
      </w:r>
      <w:r w:rsidRPr="00C02CDC">
        <w:rPr>
          <w:rtl/>
        </w:rPr>
        <w:t>) في الاستبصار</w:t>
      </w:r>
      <w:r w:rsidR="000F3E23" w:rsidRPr="00C02CDC">
        <w:rPr>
          <w:rtl/>
        </w:rPr>
        <w:t>:</w:t>
      </w:r>
      <w:r w:rsidRPr="00C02CDC">
        <w:rPr>
          <w:rtl/>
        </w:rPr>
        <w:t xml:space="preserve"> كره ( هامش المخطوط ).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(</w:t>
      </w:r>
      <w:r w:rsidR="00C02CDC" w:rsidRPr="00C02CDC">
        <w:rPr>
          <w:rFonts w:hint="cs"/>
          <w:rtl/>
        </w:rPr>
        <w:t>4</w:t>
      </w:r>
      <w:r w:rsidRPr="00C02CDC">
        <w:rPr>
          <w:rtl/>
        </w:rPr>
        <w:t>) مر في الاحاديث 1 و 2 و 4 و 8 من هذا الباب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وفي الحديثين 1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 3 من الباب 1 من هذه الابواب.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10</w:t>
      </w:r>
      <w:r w:rsidR="000F3E23" w:rsidRPr="00C02CDC">
        <w:rPr>
          <w:rtl/>
        </w:rPr>
        <w:t xml:space="preserve"> - </w:t>
      </w:r>
      <w:r w:rsidRPr="00C02CDC">
        <w:rPr>
          <w:rtl/>
        </w:rPr>
        <w:t>التهذيب 4</w:t>
      </w:r>
      <w:r w:rsidR="000F3E23" w:rsidRPr="00C02CDC">
        <w:rPr>
          <w:rtl/>
        </w:rPr>
        <w:t>:</w:t>
      </w:r>
      <w:r w:rsidRPr="00C02CDC">
        <w:rPr>
          <w:rtl/>
        </w:rPr>
        <w:t xml:space="preserve"> 267 </w:t>
      </w:r>
      <w:r w:rsidR="00AE5B0A" w:rsidRPr="00C02CDC">
        <w:rPr>
          <w:rtl/>
        </w:rPr>
        <w:t>/</w:t>
      </w:r>
      <w:r w:rsidRPr="00C02CDC">
        <w:rPr>
          <w:rtl/>
        </w:rPr>
        <w:t xml:space="preserve"> 806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والاستبصار 2</w:t>
      </w:r>
      <w:r w:rsidR="000F3E23" w:rsidRPr="00C02CDC">
        <w:rPr>
          <w:rtl/>
        </w:rPr>
        <w:t>:</w:t>
      </w:r>
      <w:r w:rsidRPr="00C02CDC">
        <w:rPr>
          <w:rtl/>
        </w:rPr>
        <w:t xml:space="preserve"> 93 </w:t>
      </w:r>
      <w:r w:rsidR="00AE5B0A" w:rsidRPr="00C02CDC">
        <w:rPr>
          <w:rtl/>
        </w:rPr>
        <w:t>/</w:t>
      </w:r>
      <w:r w:rsidRPr="00C02CDC">
        <w:rPr>
          <w:rtl/>
        </w:rPr>
        <w:t xml:space="preserve"> 300</w:t>
      </w:r>
      <w:r w:rsidR="000F3E23" w:rsidRPr="00C02CDC">
        <w:rPr>
          <w:rtl/>
        </w:rPr>
        <w:t>،</w:t>
      </w:r>
      <w:r w:rsidRPr="00C02CDC">
        <w:rPr>
          <w:rtl/>
        </w:rPr>
        <w:t xml:space="preserve"> وأورده في الحديث 13 من الباب 32 من هذه الابواب. </w:t>
      </w:r>
    </w:p>
    <w:p w:rsidR="007A400D" w:rsidRPr="00C02CDC" w:rsidRDefault="007A400D" w:rsidP="00C02CDC">
      <w:pPr>
        <w:pStyle w:val="libFootnote0"/>
        <w:rPr>
          <w:rtl/>
        </w:rPr>
      </w:pPr>
      <w:r w:rsidRPr="00C02CDC">
        <w:rPr>
          <w:rtl/>
        </w:rPr>
        <w:t>(</w:t>
      </w:r>
      <w:r w:rsidR="00C02CDC" w:rsidRPr="00C02CDC">
        <w:rPr>
          <w:rFonts w:hint="cs"/>
          <w:rtl/>
        </w:rPr>
        <w:t>5</w:t>
      </w:r>
      <w:r w:rsidRPr="00C02CDC">
        <w:rPr>
          <w:rtl/>
        </w:rPr>
        <w:t xml:space="preserve">) تقدم في الباب 1 وفي الحديث 6 من الباب 2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C02CDC" w:rsidP="00A72326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إِ</w:t>
      </w:r>
      <w:r w:rsidR="007A400D">
        <w:rPr>
          <w:rtl/>
        </w:rPr>
        <w:t xml:space="preserve">حرام </w:t>
      </w:r>
      <w:r w:rsidR="007A400D" w:rsidRPr="00D960A8">
        <w:rPr>
          <w:rStyle w:val="libFootnotenumChar"/>
          <w:rtl/>
        </w:rPr>
        <w:t>(</w:t>
      </w:r>
      <w:r w:rsidR="00A72326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 وغير ذلك </w:t>
      </w:r>
      <w:r w:rsidR="007A400D" w:rsidRPr="00D960A8">
        <w:rPr>
          <w:rStyle w:val="libFootnotenumChar"/>
          <w:rtl/>
        </w:rPr>
        <w:t>(</w:t>
      </w:r>
      <w:r w:rsidR="00A72326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3" w:name="_Toc281233642"/>
      <w:bookmarkStart w:id="94" w:name="_Toc281239048"/>
      <w:bookmarkStart w:id="95" w:name="_Toc302832895"/>
      <w:bookmarkStart w:id="96" w:name="_Toc375775299"/>
      <w:bookmarkStart w:id="97" w:name="_Toc267675062"/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باب وجو</w:t>
      </w:r>
      <w:r w:rsidR="00C02CDC">
        <w:rPr>
          <w:rtl/>
        </w:rPr>
        <w:t>ب امساك الصائم عن الجماع وعن ال</w:t>
      </w:r>
      <w:r w:rsidR="00C02CDC">
        <w:rPr>
          <w:rFonts w:hint="cs"/>
          <w:rtl/>
        </w:rPr>
        <w:t>إِ</w:t>
      </w:r>
      <w:r>
        <w:rPr>
          <w:rtl/>
        </w:rPr>
        <w:t>مناء بالملاعبة</w:t>
      </w:r>
      <w:bookmarkEnd w:id="93"/>
      <w:bookmarkEnd w:id="94"/>
      <w:bookmarkEnd w:id="95"/>
      <w:r w:rsidR="002E0E74">
        <w:rPr>
          <w:rtl/>
        </w:rPr>
        <w:t xml:space="preserve"> </w:t>
      </w:r>
      <w:bookmarkStart w:id="98" w:name="_Toc281233643"/>
      <w:bookmarkStart w:id="99" w:name="_Toc281239049"/>
      <w:bookmarkStart w:id="100" w:name="_Toc302832896"/>
      <w:r w:rsidR="002E0E74">
        <w:rPr>
          <w:rtl/>
        </w:rPr>
        <w:t>و</w:t>
      </w:r>
      <w:r>
        <w:rPr>
          <w:rtl/>
        </w:rPr>
        <w:t>نحوها</w:t>
      </w:r>
      <w:r w:rsidR="000F3E23">
        <w:rPr>
          <w:rtl/>
        </w:rPr>
        <w:t>،</w:t>
      </w:r>
      <w:r>
        <w:rPr>
          <w:rtl/>
        </w:rPr>
        <w:t xml:space="preserve"> ووجوب الكف</w:t>
      </w:r>
      <w:r w:rsidR="00A72326">
        <w:rPr>
          <w:rFonts w:hint="cs"/>
          <w:rtl/>
        </w:rPr>
        <w:t>ّ</w:t>
      </w:r>
      <w:r>
        <w:rPr>
          <w:rtl/>
        </w:rPr>
        <w:t>ارة بهما لو فعل</w:t>
      </w:r>
      <w:r w:rsidR="000F3E23">
        <w:rPr>
          <w:rtl/>
        </w:rPr>
        <w:t>،</w:t>
      </w:r>
      <w:r>
        <w:rPr>
          <w:rtl/>
        </w:rPr>
        <w:t xml:space="preserve"> وحكم الوطء في الدبر</w:t>
      </w:r>
      <w:bookmarkEnd w:id="96"/>
      <w:bookmarkEnd w:id="97"/>
      <w:bookmarkEnd w:id="98"/>
      <w:bookmarkEnd w:id="99"/>
      <w:bookmarkEnd w:id="10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[ 12776 ]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عبدالرحمن بن الحج</w:t>
      </w:r>
      <w:r w:rsidR="00A72326">
        <w:rPr>
          <w:rFonts w:hint="cs"/>
          <w:rtl/>
        </w:rPr>
        <w:t>ّ</w:t>
      </w:r>
      <w:r>
        <w:rPr>
          <w:rtl/>
        </w:rPr>
        <w:t>اج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يعبث بأهله في شهر رمضان حتى يمني؟ قال</w:t>
      </w:r>
      <w:r w:rsidR="000F3E23">
        <w:rPr>
          <w:rtl/>
        </w:rPr>
        <w:t>:</w:t>
      </w:r>
      <w:r>
        <w:rPr>
          <w:rtl/>
        </w:rPr>
        <w:t xml:space="preserve"> عليه من الكف</w:t>
      </w:r>
      <w:r w:rsidR="00A72326">
        <w:rPr>
          <w:rFonts w:hint="cs"/>
          <w:rtl/>
        </w:rPr>
        <w:t>ّ</w:t>
      </w:r>
      <w:r>
        <w:rPr>
          <w:rtl/>
        </w:rPr>
        <w:t xml:space="preserve">ارة مثل ما على الذي يجامع. </w:t>
      </w:r>
    </w:p>
    <w:p w:rsidR="007A400D" w:rsidRDefault="007A400D" w:rsidP="00A723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A7232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72326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A72326">
        <w:rPr>
          <w:rFonts w:hint="cs"/>
          <w:rtl/>
        </w:rPr>
        <w:t>ّ</w:t>
      </w:r>
      <w:r>
        <w:rPr>
          <w:rtl/>
        </w:rPr>
        <w:t>ا أن</w:t>
      </w:r>
      <w:r w:rsidR="00A72326">
        <w:rPr>
          <w:rFonts w:hint="cs"/>
          <w:rtl/>
        </w:rPr>
        <w:t>ّ</w:t>
      </w:r>
      <w:r>
        <w:rPr>
          <w:rtl/>
        </w:rPr>
        <w:t>ه ترك قوله</w:t>
      </w:r>
      <w:r w:rsidR="000F3E23">
        <w:rPr>
          <w:rtl/>
        </w:rPr>
        <w:t>:</w:t>
      </w:r>
      <w:r>
        <w:rPr>
          <w:rtl/>
        </w:rPr>
        <w:t xml:space="preserve"> من الكفارة </w:t>
      </w:r>
      <w:r w:rsidRPr="00D960A8">
        <w:rPr>
          <w:rStyle w:val="libFootnotenumChar"/>
          <w:rtl/>
        </w:rPr>
        <w:t>(</w:t>
      </w:r>
      <w:r w:rsidR="00A7232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[ 12777 ]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حفص بن سوقه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A72326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أبى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يلاعب أهله أو جاريته وهو في قضاء شهر رمضان فيسبقه الماء فينزل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عليه من الكف</w:t>
      </w:r>
      <w:r w:rsidR="00A72326">
        <w:rPr>
          <w:rFonts w:hint="cs"/>
          <w:rtl/>
        </w:rPr>
        <w:t>ّ</w:t>
      </w:r>
      <w:r>
        <w:rPr>
          <w:rtl/>
        </w:rPr>
        <w:t xml:space="preserve">ارة مثل ما على الذي جامع في شهر رمضان. </w:t>
      </w:r>
    </w:p>
    <w:p w:rsidR="007A400D" w:rsidRDefault="00B91832" w:rsidP="00A72326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>بن علي بن محبوب</w:t>
      </w:r>
      <w:r w:rsidR="000F3E23">
        <w:rPr>
          <w:rtl/>
        </w:rPr>
        <w:t>،</w:t>
      </w:r>
      <w:r w:rsidR="007A400D">
        <w:rPr>
          <w:rtl/>
        </w:rPr>
        <w:t xml:space="preserve"> عن يعقوب بن يزيد</w:t>
      </w:r>
      <w:r w:rsidR="000F3E23">
        <w:rPr>
          <w:rtl/>
        </w:rPr>
        <w:t>،</w:t>
      </w:r>
      <w:r w:rsidR="007A400D">
        <w:rPr>
          <w:rtl/>
        </w:rPr>
        <w:t xml:space="preserve"> عن ابن أبي عمير مثله </w:t>
      </w:r>
      <w:r w:rsidR="007A400D" w:rsidRPr="00D960A8">
        <w:rPr>
          <w:rStyle w:val="libFootnotenumChar"/>
          <w:rtl/>
        </w:rPr>
        <w:t>(</w:t>
      </w:r>
      <w:r w:rsidR="00A72326">
        <w:rPr>
          <w:rStyle w:val="libFootnotenumChar"/>
          <w:rFonts w:hint="cs"/>
          <w:rtl/>
        </w:rPr>
        <w:t>5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A72326">
      <w:pPr>
        <w:pStyle w:val="libFootnote0"/>
        <w:rPr>
          <w:rtl/>
        </w:rPr>
      </w:pPr>
      <w:r w:rsidRPr="000F3E23">
        <w:rPr>
          <w:rtl/>
        </w:rPr>
        <w:t>(</w:t>
      </w:r>
      <w:r w:rsidR="00A72326">
        <w:rPr>
          <w:rFonts w:hint="cs"/>
          <w:rtl/>
        </w:rPr>
        <w:t>1</w:t>
      </w:r>
      <w:r w:rsidRPr="000F3E23">
        <w:rPr>
          <w:rtl/>
        </w:rPr>
        <w:t>)</w:t>
      </w:r>
      <w:r>
        <w:rPr>
          <w:rtl/>
        </w:rPr>
        <w:t xml:space="preserve"> يأتي في الاحاديث 3 و 4 و 6 من الباب 58 من أبواب تروك الاحرام. </w:t>
      </w:r>
    </w:p>
    <w:p w:rsidR="007A400D" w:rsidRDefault="007A400D" w:rsidP="00A72326">
      <w:pPr>
        <w:pStyle w:val="libFootnote0"/>
        <w:rPr>
          <w:rtl/>
        </w:rPr>
      </w:pPr>
      <w:r w:rsidRPr="000F3E23">
        <w:rPr>
          <w:rtl/>
        </w:rPr>
        <w:t>(</w:t>
      </w:r>
      <w:r w:rsidR="00A72326">
        <w:rPr>
          <w:rFonts w:hint="cs"/>
          <w:rtl/>
        </w:rPr>
        <w:t>2</w:t>
      </w:r>
      <w:r w:rsidRPr="000F3E23">
        <w:rPr>
          <w:rtl/>
        </w:rPr>
        <w:t>)</w:t>
      </w:r>
      <w:r>
        <w:rPr>
          <w:rtl/>
        </w:rPr>
        <w:t xml:space="preserve"> يأتي في الباب 6 من هذه الابواب. </w:t>
      </w:r>
    </w:p>
    <w:p w:rsidR="007A400D" w:rsidRDefault="007A400D" w:rsidP="00A72326">
      <w:pPr>
        <w:pStyle w:val="libFootnoteCenterBold"/>
        <w:rPr>
          <w:rtl/>
        </w:rPr>
      </w:pPr>
      <w:r>
        <w:rPr>
          <w:rtl/>
        </w:rPr>
        <w:t>الباب 4</w:t>
      </w:r>
    </w:p>
    <w:p w:rsidR="007A400D" w:rsidRDefault="007A400D" w:rsidP="00A72326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Pr="00A72326" w:rsidRDefault="007A400D" w:rsidP="00A72326">
      <w:pPr>
        <w:pStyle w:val="libFootnote0"/>
        <w:rPr>
          <w:rtl/>
        </w:rPr>
      </w:pPr>
      <w:r w:rsidRPr="00D960A8">
        <w:rPr>
          <w:rtl/>
        </w:rPr>
        <w:t>1</w:t>
      </w:r>
      <w:r w:rsidR="000F3E23">
        <w:rPr>
          <w:rtl/>
        </w:rPr>
        <w:t xml:space="preserve"> - </w:t>
      </w:r>
      <w:r w:rsidRPr="00D960A8">
        <w:rPr>
          <w:rtl/>
        </w:rPr>
        <w:t>الكافي 4</w:t>
      </w:r>
      <w:r w:rsidR="000F3E23">
        <w:rPr>
          <w:rtl/>
        </w:rPr>
        <w:t>:</w:t>
      </w:r>
      <w:r w:rsidRPr="00D960A8">
        <w:rPr>
          <w:rtl/>
        </w:rPr>
        <w:t xml:space="preserve"> 102 </w:t>
      </w:r>
      <w:r w:rsidR="00AE5B0A" w:rsidRPr="00A72326">
        <w:rPr>
          <w:rtl/>
        </w:rPr>
        <w:t>/</w:t>
      </w:r>
      <w:r w:rsidRPr="00A72326">
        <w:rPr>
          <w:rtl/>
        </w:rPr>
        <w:t xml:space="preserve"> 4. </w:t>
      </w:r>
    </w:p>
    <w:p w:rsidR="007A400D" w:rsidRPr="00A72326" w:rsidRDefault="007A400D" w:rsidP="00A72326">
      <w:pPr>
        <w:pStyle w:val="libFootnote0"/>
        <w:rPr>
          <w:rtl/>
        </w:rPr>
      </w:pPr>
      <w:r w:rsidRPr="00A72326">
        <w:rPr>
          <w:rtl/>
        </w:rPr>
        <w:t>(</w:t>
      </w:r>
      <w:r w:rsidR="00A72326" w:rsidRPr="00A72326">
        <w:rPr>
          <w:rFonts w:hint="cs"/>
          <w:rtl/>
        </w:rPr>
        <w:t>3</w:t>
      </w:r>
      <w:r w:rsidRPr="00A72326">
        <w:rPr>
          <w:rtl/>
        </w:rPr>
        <w:t>) التهذيث 4</w:t>
      </w:r>
      <w:r w:rsidR="000F3E23" w:rsidRPr="00A72326">
        <w:rPr>
          <w:rtl/>
        </w:rPr>
        <w:t>:</w:t>
      </w:r>
      <w:r w:rsidRPr="00A72326">
        <w:rPr>
          <w:rtl/>
        </w:rPr>
        <w:t xml:space="preserve"> 206 </w:t>
      </w:r>
      <w:r w:rsidR="00AE5B0A" w:rsidRPr="00A72326">
        <w:rPr>
          <w:rtl/>
        </w:rPr>
        <w:t>/</w:t>
      </w:r>
      <w:r w:rsidRPr="00A72326">
        <w:rPr>
          <w:rtl/>
        </w:rPr>
        <w:t xml:space="preserve"> 597</w:t>
      </w:r>
      <w:r w:rsidR="000F3E23" w:rsidRPr="00A72326">
        <w:rPr>
          <w:rtl/>
        </w:rPr>
        <w:t>،</w:t>
      </w:r>
      <w:r w:rsidRPr="00A72326">
        <w:rPr>
          <w:rtl/>
        </w:rPr>
        <w:t xml:space="preserve"> والاستبصار 2</w:t>
      </w:r>
      <w:r w:rsidR="000F3E23" w:rsidRPr="00A72326">
        <w:rPr>
          <w:rtl/>
        </w:rPr>
        <w:t>:</w:t>
      </w:r>
      <w:r w:rsidRPr="00A72326">
        <w:rPr>
          <w:rtl/>
        </w:rPr>
        <w:t xml:space="preserve"> 81 </w:t>
      </w:r>
      <w:r w:rsidR="00AE5B0A" w:rsidRPr="00A72326">
        <w:rPr>
          <w:rtl/>
        </w:rPr>
        <w:t>/</w:t>
      </w:r>
      <w:r w:rsidRPr="00A72326">
        <w:rPr>
          <w:rtl/>
        </w:rPr>
        <w:t xml:space="preserve"> 247. </w:t>
      </w:r>
    </w:p>
    <w:p w:rsidR="007A400D" w:rsidRPr="00A72326" w:rsidRDefault="007A400D" w:rsidP="00A72326">
      <w:pPr>
        <w:pStyle w:val="libFootnote0"/>
        <w:rPr>
          <w:rtl/>
        </w:rPr>
      </w:pPr>
      <w:r w:rsidRPr="00A72326">
        <w:rPr>
          <w:rtl/>
        </w:rPr>
        <w:t>(</w:t>
      </w:r>
      <w:r w:rsidR="00A72326" w:rsidRPr="00A72326">
        <w:rPr>
          <w:rFonts w:hint="cs"/>
          <w:rtl/>
        </w:rPr>
        <w:t>4</w:t>
      </w:r>
      <w:r w:rsidRPr="00A72326">
        <w:rPr>
          <w:rtl/>
        </w:rPr>
        <w:t>) التهذيب 4</w:t>
      </w:r>
      <w:r w:rsidR="000F3E23" w:rsidRPr="00A72326">
        <w:rPr>
          <w:rtl/>
        </w:rPr>
        <w:t>:</w:t>
      </w:r>
      <w:r w:rsidRPr="00A72326">
        <w:rPr>
          <w:rtl/>
        </w:rPr>
        <w:t xml:space="preserve"> 273 </w:t>
      </w:r>
      <w:r w:rsidR="00AE5B0A" w:rsidRPr="00A72326">
        <w:rPr>
          <w:rtl/>
        </w:rPr>
        <w:t>/</w:t>
      </w:r>
      <w:r w:rsidRPr="00A72326">
        <w:rPr>
          <w:rtl/>
        </w:rPr>
        <w:t xml:space="preserve"> 826. </w:t>
      </w:r>
    </w:p>
    <w:p w:rsidR="007A400D" w:rsidRDefault="007A400D" w:rsidP="00A72326">
      <w:pPr>
        <w:pStyle w:val="libFootnote0"/>
        <w:rPr>
          <w:rtl/>
        </w:rPr>
      </w:pPr>
      <w:r w:rsidRPr="00A72326">
        <w:rPr>
          <w:rtl/>
        </w:rPr>
        <w:t>2</w:t>
      </w:r>
      <w:r w:rsidR="000F3E23" w:rsidRPr="00A72326">
        <w:rPr>
          <w:rtl/>
        </w:rPr>
        <w:t xml:space="preserve"> - </w:t>
      </w:r>
      <w:r w:rsidRPr="00A72326">
        <w:rPr>
          <w:rtl/>
        </w:rPr>
        <w:t>الكافي 4</w:t>
      </w:r>
      <w:r w:rsidR="000F3E23" w:rsidRPr="00A72326">
        <w:rPr>
          <w:rtl/>
        </w:rPr>
        <w:t>:</w:t>
      </w:r>
      <w:r w:rsidRPr="00A72326">
        <w:rPr>
          <w:rtl/>
        </w:rPr>
        <w:t xml:space="preserve"> 103 </w:t>
      </w:r>
      <w:r w:rsidR="00AE5B0A" w:rsidRPr="00A72326">
        <w:rPr>
          <w:rtl/>
        </w:rPr>
        <w:t>/</w:t>
      </w:r>
      <w:r>
        <w:rPr>
          <w:rtl/>
        </w:rPr>
        <w:t xml:space="preserve"> 7</w:t>
      </w:r>
      <w:r w:rsidR="000F3E23">
        <w:rPr>
          <w:rtl/>
        </w:rPr>
        <w:t>،</w:t>
      </w:r>
      <w:r>
        <w:rPr>
          <w:rtl/>
        </w:rPr>
        <w:t xml:space="preserve"> وأورده في الحديث 1 من الباب 56 من هذه الابواب.</w:t>
      </w:r>
    </w:p>
    <w:p w:rsidR="007A400D" w:rsidRPr="00961137" w:rsidRDefault="007A400D" w:rsidP="00A72326">
      <w:pPr>
        <w:pStyle w:val="libFootnote0"/>
        <w:rPr>
          <w:rtl/>
        </w:rPr>
      </w:pPr>
      <w:r w:rsidRPr="000F3E23">
        <w:rPr>
          <w:rtl/>
        </w:rPr>
        <w:t>(</w:t>
      </w:r>
      <w:r w:rsidR="00A72326">
        <w:rPr>
          <w:rFonts w:hint="cs"/>
          <w:rtl/>
        </w:rPr>
        <w:t>5</w:t>
      </w:r>
      <w:r w:rsidRPr="000F3E23">
        <w:rPr>
          <w:rtl/>
        </w:rPr>
        <w:t>)</w:t>
      </w:r>
      <w:r w:rsidRPr="00961137">
        <w:rPr>
          <w:rtl/>
        </w:rPr>
        <w:t xml:space="preserve"> لم نعثر عليه في التهذيب</w:t>
      </w:r>
      <w:r>
        <w:rPr>
          <w:rtl/>
        </w:rPr>
        <w:t>.</w:t>
      </w:r>
      <w:r w:rsidRPr="00961137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B097F">
      <w:pPr>
        <w:pStyle w:val="libNormal"/>
        <w:rPr>
          <w:rtl/>
        </w:rPr>
      </w:pPr>
      <w:r>
        <w:rPr>
          <w:rtl/>
        </w:rPr>
        <w:lastRenderedPageBreak/>
        <w:t>وبإسناده عن الصف</w:t>
      </w:r>
      <w:r w:rsidR="00A72326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يعقوب بن يزيد مثله </w:t>
      </w:r>
      <w:r w:rsidRPr="00D960A8">
        <w:rPr>
          <w:rStyle w:val="libFootnotenumChar"/>
          <w:rtl/>
        </w:rPr>
        <w:t>(</w:t>
      </w:r>
      <w:r w:rsidR="00DB097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[ 12778 ]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موسى بن القاسم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والحسن بن محبوب</w:t>
      </w:r>
      <w:r w:rsidR="000F3E23">
        <w:rPr>
          <w:rtl/>
        </w:rPr>
        <w:t>،</w:t>
      </w:r>
      <w:r>
        <w:rPr>
          <w:rtl/>
        </w:rPr>
        <w:t xml:space="preserve"> عن عبدالرحمن بن الحج</w:t>
      </w:r>
      <w:r w:rsidR="00D36B75">
        <w:rPr>
          <w:rFonts w:hint="cs"/>
          <w:rtl/>
        </w:rPr>
        <w:t>َّ</w:t>
      </w:r>
      <w:r>
        <w:rPr>
          <w:rtl/>
        </w:rPr>
        <w:t>اج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يعبث بامرأته حتى يمني وهو محرم من غير جماع</w:t>
      </w:r>
      <w:r w:rsidR="000F3E23">
        <w:rPr>
          <w:rtl/>
        </w:rPr>
        <w:t>،</w:t>
      </w:r>
      <w:r>
        <w:rPr>
          <w:rtl/>
        </w:rPr>
        <w:t xml:space="preserve"> أو يفعل ذلك في شهر رمضان؟ فقال</w:t>
      </w:r>
      <w:r w:rsidR="00D36B7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36B75">
        <w:rPr>
          <w:rFonts w:hint="cs"/>
          <w:rtl/>
        </w:rPr>
        <w:t xml:space="preserve">) : </w:t>
      </w:r>
      <w:r>
        <w:rPr>
          <w:rtl/>
        </w:rPr>
        <w:t>عليهما جميعا</w:t>
      </w:r>
      <w:r w:rsidR="00D36B75">
        <w:rPr>
          <w:rFonts w:hint="cs"/>
          <w:rtl/>
        </w:rPr>
        <w:t>ً</w:t>
      </w:r>
      <w:r>
        <w:rPr>
          <w:rtl/>
        </w:rPr>
        <w:t xml:space="preserve"> الكف</w:t>
      </w:r>
      <w:r w:rsidR="00D36B75">
        <w:rPr>
          <w:rFonts w:hint="cs"/>
          <w:rtl/>
        </w:rPr>
        <w:t>ّ</w:t>
      </w:r>
      <w:r>
        <w:rPr>
          <w:rtl/>
        </w:rPr>
        <w:t xml:space="preserve">ارة مثل ما على الذى يجامع. </w:t>
      </w:r>
    </w:p>
    <w:p w:rsidR="007A400D" w:rsidRDefault="007A400D" w:rsidP="00DB097F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عبدالرحمن بن الحج</w:t>
      </w:r>
      <w:r w:rsidR="00DB097F">
        <w:rPr>
          <w:rFonts w:hint="cs"/>
          <w:rtl/>
        </w:rPr>
        <w:t>ّ</w:t>
      </w:r>
      <w:r>
        <w:rPr>
          <w:rtl/>
        </w:rPr>
        <w:t xml:space="preserve">اج مثله </w:t>
      </w:r>
      <w:r w:rsidRPr="00D960A8">
        <w:rPr>
          <w:rStyle w:val="libFootnotenumChar"/>
          <w:rtl/>
        </w:rPr>
        <w:t>(</w:t>
      </w:r>
      <w:r w:rsidR="00DB097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B097F">
      <w:pPr>
        <w:pStyle w:val="libNormal"/>
        <w:rPr>
          <w:rtl/>
        </w:rPr>
      </w:pPr>
      <w:r>
        <w:rPr>
          <w:rtl/>
        </w:rPr>
        <w:t xml:space="preserve">ورواه الكليني كما يأتي في الحج </w:t>
      </w:r>
      <w:r w:rsidRPr="00D960A8">
        <w:rPr>
          <w:rStyle w:val="libFootnotenumChar"/>
          <w:rtl/>
        </w:rPr>
        <w:t>(</w:t>
      </w:r>
      <w:r w:rsidR="00DB097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[ 12779 ]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لزق بأهله فأنزل؟ قال</w:t>
      </w:r>
      <w:r w:rsidR="000F3E23">
        <w:rPr>
          <w:rtl/>
        </w:rPr>
        <w:t>:</w:t>
      </w:r>
      <w:r>
        <w:rPr>
          <w:rtl/>
        </w:rPr>
        <w:t xml:space="preserve"> عليه اطعام ستين مسكيناً</w:t>
      </w:r>
      <w:r w:rsidR="000F3E23">
        <w:rPr>
          <w:rtl/>
        </w:rPr>
        <w:t>،</w:t>
      </w:r>
      <w:r>
        <w:rPr>
          <w:rtl/>
        </w:rPr>
        <w:t xml:space="preserve"> مد لكل مسكين. </w:t>
      </w:r>
    </w:p>
    <w:p w:rsidR="007A400D" w:rsidRDefault="007A400D" w:rsidP="00DB097F">
      <w:pPr>
        <w:pStyle w:val="libNormal"/>
        <w:rPr>
          <w:rtl/>
        </w:rPr>
      </w:pPr>
      <w:r w:rsidRPr="00AC3FA9">
        <w:rPr>
          <w:rStyle w:val="libNormalChar"/>
          <w:rtl/>
        </w:rPr>
        <w:t>[ 12780 ]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وعنه </w:t>
      </w:r>
      <w:r w:rsidRPr="00D960A8">
        <w:rPr>
          <w:rStyle w:val="libFootnotenumChar"/>
          <w:rtl/>
        </w:rPr>
        <w:t>(</w:t>
      </w:r>
      <w:r w:rsidR="00DB097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وضع يده على شيء من جسد امرأته فأدفق؟ فقال</w:t>
      </w:r>
      <w:r w:rsidR="000F3E23">
        <w:rPr>
          <w:rtl/>
        </w:rPr>
        <w:t>:</w:t>
      </w:r>
      <w:r>
        <w:rPr>
          <w:rtl/>
        </w:rPr>
        <w:t xml:space="preserve"> كفارته أن يصوم شهرين متتابعين</w:t>
      </w:r>
      <w:r w:rsidR="000F3E23">
        <w:rPr>
          <w:rtl/>
        </w:rPr>
        <w:t>،</w:t>
      </w:r>
      <w:r>
        <w:rPr>
          <w:rtl/>
        </w:rPr>
        <w:t xml:space="preserve"> أو يطعم ست</w:t>
      </w:r>
      <w:r w:rsidR="00DB097F">
        <w:rPr>
          <w:rFonts w:hint="cs"/>
          <w:rtl/>
        </w:rPr>
        <w:t>ّ</w:t>
      </w:r>
      <w:r>
        <w:rPr>
          <w:rtl/>
        </w:rPr>
        <w:t>ين مسكينا</w:t>
      </w:r>
      <w:r w:rsidR="00DB097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أو يعتق رقبه. </w:t>
      </w:r>
    </w:p>
    <w:p w:rsidR="007A400D" w:rsidRDefault="007A400D" w:rsidP="00DB097F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B097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حكم الوطء في الدبر في الجنابة </w:t>
      </w:r>
      <w:r w:rsidRPr="00D960A8">
        <w:rPr>
          <w:rStyle w:val="libFootnotenumChar"/>
          <w:rtl/>
        </w:rPr>
        <w:t>(</w:t>
      </w:r>
      <w:r w:rsidR="00DB097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DB097F">
        <w:rPr>
          <w:rFonts w:hint="cs"/>
          <w:rtl/>
        </w:rPr>
        <w:t>ّ</w:t>
      </w:r>
      <w:r>
        <w:rPr>
          <w:rtl/>
        </w:rPr>
        <w:t xml:space="preserve">م ما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B097F" w:rsidRDefault="007A400D" w:rsidP="00DB097F">
      <w:pPr>
        <w:pStyle w:val="libFootnote0"/>
        <w:rPr>
          <w:rtl/>
        </w:rPr>
      </w:pPr>
      <w:r w:rsidRPr="000F3E23">
        <w:rPr>
          <w:rtl/>
        </w:rPr>
        <w:t>(</w:t>
      </w:r>
      <w:r w:rsidR="00DB097F">
        <w:rPr>
          <w:rFonts w:hint="cs"/>
          <w:rtl/>
        </w:rPr>
        <w:t>1</w:t>
      </w:r>
      <w:r w:rsidRPr="000F3E23">
        <w:rPr>
          <w:rtl/>
        </w:rPr>
        <w:t>)</w:t>
      </w:r>
      <w:r w:rsidRPr="00961137">
        <w:rPr>
          <w:rtl/>
        </w:rPr>
        <w:t xml:space="preserve"> التهذيب 4</w:t>
      </w:r>
      <w:r w:rsidR="000F3E23">
        <w:rPr>
          <w:rtl/>
        </w:rPr>
        <w:t>:</w:t>
      </w:r>
      <w:r w:rsidRPr="00961137">
        <w:rPr>
          <w:rtl/>
        </w:rPr>
        <w:t xml:space="preserve"> </w:t>
      </w:r>
      <w:r w:rsidRPr="00DB097F">
        <w:rPr>
          <w:rtl/>
        </w:rPr>
        <w:t xml:space="preserve">321 </w:t>
      </w:r>
      <w:r w:rsidR="00AE5B0A" w:rsidRPr="00DB097F">
        <w:rPr>
          <w:rtl/>
        </w:rPr>
        <w:t>/</w:t>
      </w:r>
      <w:r w:rsidRPr="00DB097F">
        <w:rPr>
          <w:rtl/>
        </w:rPr>
        <w:t xml:space="preserve"> 983. </w:t>
      </w:r>
    </w:p>
    <w:p w:rsidR="007A400D" w:rsidRPr="00DB097F" w:rsidRDefault="007A400D" w:rsidP="00DB097F">
      <w:pPr>
        <w:pStyle w:val="libFootnote0"/>
        <w:rPr>
          <w:rtl/>
        </w:rPr>
      </w:pPr>
      <w:r w:rsidRPr="00DB097F">
        <w:rPr>
          <w:rtl/>
        </w:rPr>
        <w:t>3</w:t>
      </w:r>
      <w:r w:rsidR="000F3E23" w:rsidRPr="00DB097F">
        <w:rPr>
          <w:rtl/>
        </w:rPr>
        <w:t xml:space="preserve"> - </w:t>
      </w:r>
      <w:r w:rsidRPr="00DB097F">
        <w:rPr>
          <w:rtl/>
        </w:rPr>
        <w:t>التهذيب 5</w:t>
      </w:r>
      <w:r w:rsidR="000F3E23" w:rsidRPr="00DB097F">
        <w:rPr>
          <w:rtl/>
        </w:rPr>
        <w:t>:</w:t>
      </w:r>
      <w:r w:rsidRPr="00DB097F">
        <w:rPr>
          <w:rtl/>
        </w:rPr>
        <w:t xml:space="preserve"> 327 </w:t>
      </w:r>
      <w:r w:rsidR="00AE5B0A" w:rsidRPr="00DB097F">
        <w:rPr>
          <w:rtl/>
        </w:rPr>
        <w:t>/</w:t>
      </w:r>
      <w:r w:rsidRPr="00DB097F">
        <w:rPr>
          <w:rtl/>
        </w:rPr>
        <w:t xml:space="preserve"> 1124. </w:t>
      </w:r>
    </w:p>
    <w:p w:rsidR="007A400D" w:rsidRPr="00961137" w:rsidRDefault="007A400D" w:rsidP="00DB097F">
      <w:pPr>
        <w:pStyle w:val="libFootnote0"/>
        <w:rPr>
          <w:rtl/>
        </w:rPr>
      </w:pPr>
      <w:r w:rsidRPr="00DB097F">
        <w:rPr>
          <w:rtl/>
        </w:rPr>
        <w:t>(</w:t>
      </w:r>
      <w:r w:rsidR="00DB097F" w:rsidRPr="00DB097F">
        <w:rPr>
          <w:rFonts w:hint="cs"/>
          <w:rtl/>
        </w:rPr>
        <w:t>2</w:t>
      </w:r>
      <w:r w:rsidRPr="00DB097F">
        <w:rPr>
          <w:rtl/>
        </w:rPr>
        <w:t>) التهذيب 5</w:t>
      </w:r>
      <w:r w:rsidR="000F3E23" w:rsidRPr="00DB097F">
        <w:rPr>
          <w:rtl/>
        </w:rPr>
        <w:t>:</w:t>
      </w:r>
      <w:r w:rsidRPr="00DB097F">
        <w:rPr>
          <w:rtl/>
        </w:rPr>
        <w:t xml:space="preserve"> 324 </w:t>
      </w:r>
      <w:r w:rsidR="00AE5B0A" w:rsidRPr="00DB097F">
        <w:rPr>
          <w:rtl/>
        </w:rPr>
        <w:t>/</w:t>
      </w:r>
      <w:r w:rsidRPr="00DB097F">
        <w:rPr>
          <w:rtl/>
        </w:rPr>
        <w:t xml:space="preserve"> 1114</w:t>
      </w:r>
      <w:r>
        <w:rPr>
          <w:rtl/>
        </w:rPr>
        <w:t>.</w:t>
      </w:r>
      <w:r w:rsidRPr="00961137">
        <w:rPr>
          <w:rtl/>
        </w:rPr>
        <w:t xml:space="preserve"> </w:t>
      </w:r>
    </w:p>
    <w:p w:rsidR="007A400D" w:rsidRPr="00961137" w:rsidRDefault="007A400D" w:rsidP="00DB097F">
      <w:pPr>
        <w:pStyle w:val="libFootnote0"/>
        <w:rPr>
          <w:rtl/>
        </w:rPr>
      </w:pPr>
      <w:r w:rsidRPr="000F3E23">
        <w:rPr>
          <w:rtl/>
        </w:rPr>
        <w:t>(</w:t>
      </w:r>
      <w:r w:rsidR="00DB097F">
        <w:rPr>
          <w:rFonts w:hint="cs"/>
          <w:rtl/>
        </w:rPr>
        <w:t>3</w:t>
      </w:r>
      <w:r w:rsidRPr="000F3E23">
        <w:rPr>
          <w:rtl/>
        </w:rPr>
        <w:t>)</w:t>
      </w:r>
      <w:r w:rsidRPr="00961137">
        <w:rPr>
          <w:rtl/>
        </w:rPr>
        <w:t xml:space="preserve"> يأتي في الحديث 1 من الباب 14 من أبواب كفارة الاستمتاع</w:t>
      </w:r>
      <w:r>
        <w:rPr>
          <w:rtl/>
        </w:rPr>
        <w:t>.</w:t>
      </w:r>
      <w:r w:rsidRPr="00961137">
        <w:rPr>
          <w:rtl/>
        </w:rPr>
        <w:t xml:space="preserve"> </w:t>
      </w:r>
    </w:p>
    <w:p w:rsidR="007A400D" w:rsidRPr="00DB097F" w:rsidRDefault="007A400D" w:rsidP="00DB097F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B097F">
        <w:rPr>
          <w:rtl/>
        </w:rPr>
        <w:t xml:space="preserve">320 </w:t>
      </w:r>
      <w:r w:rsidR="00AE5B0A" w:rsidRPr="00DB097F">
        <w:rPr>
          <w:rtl/>
        </w:rPr>
        <w:t>/</w:t>
      </w:r>
      <w:r w:rsidRPr="00DB097F">
        <w:rPr>
          <w:rtl/>
        </w:rPr>
        <w:t xml:space="preserve"> 980</w:t>
      </w:r>
      <w:r w:rsidR="000F3E23" w:rsidRPr="00DB097F">
        <w:rPr>
          <w:rtl/>
        </w:rPr>
        <w:t>،</w:t>
      </w:r>
      <w:r w:rsidRPr="00DB097F">
        <w:rPr>
          <w:rtl/>
        </w:rPr>
        <w:t xml:space="preserve"> وأورده في الحديث 12 من الباب 8 من هذه الابواب. </w:t>
      </w:r>
    </w:p>
    <w:p w:rsidR="007A400D" w:rsidRDefault="007A400D" w:rsidP="00DB097F">
      <w:pPr>
        <w:pStyle w:val="libFootnote0"/>
        <w:rPr>
          <w:rtl/>
        </w:rPr>
      </w:pPr>
      <w:r w:rsidRPr="00DB097F">
        <w:rPr>
          <w:rtl/>
        </w:rPr>
        <w:t>5</w:t>
      </w:r>
      <w:r w:rsidR="000F3E23" w:rsidRPr="00DB097F">
        <w:rPr>
          <w:rtl/>
        </w:rPr>
        <w:t xml:space="preserve"> - </w:t>
      </w:r>
      <w:r w:rsidRPr="00DB097F">
        <w:rPr>
          <w:rtl/>
        </w:rPr>
        <w:t>التهذيب 4</w:t>
      </w:r>
      <w:r w:rsidR="000F3E23" w:rsidRPr="00DB097F">
        <w:rPr>
          <w:rtl/>
        </w:rPr>
        <w:t>:</w:t>
      </w:r>
      <w:r w:rsidRPr="00DB097F">
        <w:rPr>
          <w:rtl/>
        </w:rPr>
        <w:t xml:space="preserve"> 320 </w:t>
      </w:r>
      <w:r w:rsidR="00AE5B0A" w:rsidRPr="00DB097F">
        <w:rPr>
          <w:rtl/>
        </w:rPr>
        <w:t>/</w:t>
      </w:r>
      <w:r w:rsidRPr="00DB097F">
        <w:rPr>
          <w:rtl/>
        </w:rPr>
        <w:t xml:space="preserve"> 981</w:t>
      </w:r>
      <w:r>
        <w:rPr>
          <w:rtl/>
        </w:rPr>
        <w:t xml:space="preserve">. </w:t>
      </w:r>
    </w:p>
    <w:p w:rsidR="007A400D" w:rsidRPr="00961137" w:rsidRDefault="007A400D" w:rsidP="00DB097F">
      <w:pPr>
        <w:pStyle w:val="libFootnote0"/>
        <w:rPr>
          <w:rtl/>
        </w:rPr>
      </w:pPr>
      <w:r w:rsidRPr="000F3E23">
        <w:rPr>
          <w:rtl/>
        </w:rPr>
        <w:t>(</w:t>
      </w:r>
      <w:r w:rsidR="00DB097F">
        <w:rPr>
          <w:rFonts w:hint="cs"/>
          <w:rtl/>
        </w:rPr>
        <w:t>4</w:t>
      </w:r>
      <w:r w:rsidRPr="000F3E23">
        <w:rPr>
          <w:rtl/>
        </w:rPr>
        <w:t>)</w:t>
      </w:r>
      <w:r w:rsidRPr="00961137">
        <w:rPr>
          <w:rtl/>
        </w:rPr>
        <w:t xml:space="preserve"> في المصدر زيادة</w:t>
      </w:r>
      <w:r w:rsidR="000F3E23">
        <w:rPr>
          <w:rtl/>
        </w:rPr>
        <w:t>:</w:t>
      </w:r>
      <w:r w:rsidRPr="00961137"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.. </w:t>
      </w:r>
    </w:p>
    <w:p w:rsidR="007A400D" w:rsidRDefault="007A400D" w:rsidP="00DB097F">
      <w:pPr>
        <w:pStyle w:val="libFootnote0"/>
        <w:rPr>
          <w:rtl/>
        </w:rPr>
      </w:pPr>
      <w:r w:rsidRPr="000F3E23">
        <w:rPr>
          <w:rtl/>
        </w:rPr>
        <w:t>(</w:t>
      </w:r>
      <w:r w:rsidR="00DB097F">
        <w:rPr>
          <w:rFonts w:hint="cs"/>
          <w:rtl/>
        </w:rPr>
        <w:t>5</w:t>
      </w:r>
      <w:r w:rsidRPr="000F3E23">
        <w:rPr>
          <w:rtl/>
        </w:rPr>
        <w:t>)</w:t>
      </w:r>
      <w:r w:rsidRPr="00961137">
        <w:rPr>
          <w:rtl/>
        </w:rPr>
        <w:t xml:space="preserve"> تقدم في الحديث 3 من الباب 12 من أبواب الجنابة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9E6A70" w:rsidP="0056024F">
      <w:pPr>
        <w:pStyle w:val="libNormal0"/>
        <w:rPr>
          <w:rtl/>
        </w:rPr>
      </w:pPr>
      <w:r>
        <w:rPr>
          <w:rtl/>
        </w:rPr>
        <w:lastRenderedPageBreak/>
        <w:t xml:space="preserve">يدلّ </w:t>
      </w:r>
      <w:r w:rsidR="007A400D">
        <w:rPr>
          <w:rtl/>
        </w:rPr>
        <w:t xml:space="preserve">على حكم الجماع </w:t>
      </w:r>
      <w:r w:rsidR="007A400D" w:rsidRPr="00D960A8">
        <w:rPr>
          <w:rStyle w:val="libFootnotenumChar"/>
          <w:rtl/>
        </w:rPr>
        <w:t>(</w:t>
      </w:r>
      <w:r w:rsidR="0056024F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ويأتي ما</w:t>
      </w:r>
      <w:r>
        <w:rPr>
          <w:rtl/>
        </w:rPr>
        <w:t xml:space="preserve">يدلّ </w:t>
      </w:r>
      <w:r w:rsidR="007A400D">
        <w:rPr>
          <w:rtl/>
        </w:rPr>
        <w:t xml:space="preserve">عليه </w:t>
      </w:r>
      <w:r w:rsidR="007A400D" w:rsidRPr="00D960A8">
        <w:rPr>
          <w:rStyle w:val="libFootnotenumChar"/>
          <w:rtl/>
        </w:rPr>
        <w:t>(</w:t>
      </w:r>
      <w:r w:rsidR="0056024F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01" w:name="_Toc281233644"/>
      <w:bookmarkStart w:id="102" w:name="_Toc281239050"/>
      <w:bookmarkStart w:id="103" w:name="_Toc302832897"/>
      <w:bookmarkStart w:id="104" w:name="_Toc375775300"/>
      <w:bookmarkStart w:id="105" w:name="_Toc267675063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جواز استدخال الصائم الدواء رجلا</w:t>
      </w:r>
      <w:r w:rsidR="00DB097F">
        <w:rPr>
          <w:rFonts w:hint="cs"/>
          <w:rtl/>
        </w:rPr>
        <w:t>ً</w:t>
      </w:r>
      <w:r>
        <w:rPr>
          <w:rtl/>
        </w:rPr>
        <w:t xml:space="preserve"> أو امرأة وتحريم</w:t>
      </w:r>
      <w:bookmarkEnd w:id="101"/>
      <w:bookmarkEnd w:id="102"/>
      <w:bookmarkEnd w:id="103"/>
      <w:r w:rsidR="002E0E74">
        <w:rPr>
          <w:rtl/>
        </w:rPr>
        <w:t xml:space="preserve"> </w:t>
      </w:r>
      <w:bookmarkStart w:id="106" w:name="_Toc281233645"/>
      <w:bookmarkStart w:id="107" w:name="_Toc281239051"/>
      <w:bookmarkStart w:id="108" w:name="_Toc302832898"/>
      <w:r w:rsidR="002E0E74">
        <w:rPr>
          <w:rtl/>
        </w:rPr>
        <w:t>ا</w:t>
      </w:r>
      <w:r>
        <w:rPr>
          <w:rtl/>
        </w:rPr>
        <w:t>حتقانه بالمائع دون الجامد</w:t>
      </w:r>
      <w:bookmarkEnd w:id="104"/>
      <w:bookmarkEnd w:id="105"/>
      <w:bookmarkEnd w:id="106"/>
      <w:bookmarkEnd w:id="107"/>
      <w:bookmarkEnd w:id="108"/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[ 12781 ]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العمركي بن علي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والمرأة</w:t>
      </w:r>
      <w:r w:rsidR="000F3E23">
        <w:rPr>
          <w:rtl/>
        </w:rPr>
        <w:t>،</w:t>
      </w:r>
      <w:r>
        <w:rPr>
          <w:rtl/>
        </w:rPr>
        <w:t xml:space="preserve"> هل يصلح لهما أن يستدخلا الدواء وهما صائمان؟ قال</w:t>
      </w:r>
      <w:r w:rsidR="000F3E23">
        <w:rPr>
          <w:rtl/>
        </w:rPr>
        <w:t>:</w:t>
      </w:r>
      <w:r>
        <w:rPr>
          <w:rtl/>
        </w:rPr>
        <w:t xml:space="preserve"> لا باس. </w:t>
      </w:r>
    </w:p>
    <w:p w:rsidR="007A400D" w:rsidRDefault="007A400D" w:rsidP="0056024F">
      <w:pPr>
        <w:pStyle w:val="libNormal"/>
        <w:rPr>
          <w:rtl/>
        </w:rPr>
      </w:pPr>
      <w:r>
        <w:rPr>
          <w:rtl/>
        </w:rPr>
        <w:t xml:space="preserve">ورواه الشيخ بإسناده عن علي بن جعفر </w:t>
      </w:r>
      <w:r w:rsidRPr="00D960A8">
        <w:rPr>
          <w:rStyle w:val="libFootnotenumChar"/>
          <w:rtl/>
        </w:rPr>
        <w:t>(</w:t>
      </w:r>
      <w:r w:rsidR="0056024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6024F">
      <w:pPr>
        <w:pStyle w:val="libNormal"/>
        <w:rPr>
          <w:rtl/>
        </w:rPr>
      </w:pPr>
      <w:r>
        <w:rPr>
          <w:rtl/>
        </w:rPr>
        <w:t>ورواه الحميري في</w:t>
      </w:r>
      <w:r w:rsidRPr="00E74553">
        <w:rPr>
          <w:rStyle w:val="libNormalChar"/>
          <w:rtl/>
        </w:rPr>
        <w:t xml:space="preserve"> ( </w:t>
      </w:r>
      <w:r w:rsidR="0056024F">
        <w:rPr>
          <w:rtl/>
        </w:rPr>
        <w:t>قرب ال</w:t>
      </w:r>
      <w:r w:rsidR="0056024F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56024F">
        <w:rPr>
          <w:rFonts w:hint="cs"/>
          <w:rtl/>
        </w:rPr>
        <w:t>ّ</w:t>
      </w:r>
      <w:r>
        <w:rPr>
          <w:rtl/>
        </w:rPr>
        <w:t xml:space="preserve">ه علي بن جعفر مثله </w:t>
      </w:r>
      <w:r w:rsidRPr="00D960A8">
        <w:rPr>
          <w:rStyle w:val="libFootnotenumChar"/>
          <w:rtl/>
        </w:rPr>
        <w:t>(</w:t>
      </w:r>
      <w:r w:rsidR="0056024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6024F">
      <w:pPr>
        <w:pStyle w:val="libNormal"/>
        <w:rPr>
          <w:rtl/>
        </w:rPr>
      </w:pPr>
      <w:r w:rsidRPr="00AC3FA9">
        <w:rPr>
          <w:rStyle w:val="libNormalChar"/>
          <w:rtl/>
        </w:rPr>
        <w:t>[ 12782 ]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</w:t>
      </w:r>
      <w:r w:rsidR="0056024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</w:t>
      </w:r>
      <w:r w:rsidRPr="00D960A8">
        <w:rPr>
          <w:rStyle w:val="libFootnotenumChar"/>
          <w:rtl/>
        </w:rPr>
        <w:t>(</w:t>
      </w:r>
      <w:r w:rsidR="0056024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كتبت إلى أبي الحسن</w:t>
      </w:r>
      <w:r w:rsidR="0056024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6024F">
        <w:rPr>
          <w:rFonts w:hint="cs"/>
          <w:rtl/>
        </w:rPr>
        <w:t xml:space="preserve">) : </w:t>
      </w:r>
      <w:r>
        <w:rPr>
          <w:rtl/>
        </w:rPr>
        <w:t xml:space="preserve">ما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61137" w:rsidRDefault="007A400D" w:rsidP="0056024F">
      <w:pPr>
        <w:pStyle w:val="libFootnote0"/>
        <w:rPr>
          <w:rtl/>
        </w:rPr>
      </w:pPr>
      <w:r w:rsidRPr="000F3E23">
        <w:rPr>
          <w:rtl/>
        </w:rPr>
        <w:t>(</w:t>
      </w:r>
      <w:r w:rsidR="0056024F">
        <w:rPr>
          <w:rFonts w:hint="cs"/>
          <w:rtl/>
        </w:rPr>
        <w:t>1</w:t>
      </w:r>
      <w:r w:rsidRPr="000F3E23">
        <w:rPr>
          <w:rtl/>
        </w:rPr>
        <w:t>)</w:t>
      </w:r>
      <w:r w:rsidRPr="00961137">
        <w:rPr>
          <w:rtl/>
        </w:rPr>
        <w:t xml:space="preserve"> تقدم في الباب 1 وفي الحديث 6 من الباب 2 من هذه الابواب</w:t>
      </w:r>
      <w:r w:rsidR="000F3E23">
        <w:rPr>
          <w:rtl/>
        </w:rPr>
        <w:t>،</w:t>
      </w:r>
      <w:r w:rsidRPr="00961137">
        <w:rPr>
          <w:rtl/>
        </w:rPr>
        <w:t xml:space="preserve"> وفي الحديث 1 من الباب 4 من أبواب وجوب الصوم</w:t>
      </w:r>
      <w:r>
        <w:rPr>
          <w:rtl/>
        </w:rPr>
        <w:t>.</w:t>
      </w:r>
      <w:r w:rsidRPr="00961137">
        <w:rPr>
          <w:rtl/>
        </w:rPr>
        <w:t xml:space="preserve"> </w:t>
      </w:r>
    </w:p>
    <w:p w:rsidR="007A400D" w:rsidRDefault="007A400D" w:rsidP="0056024F">
      <w:pPr>
        <w:pStyle w:val="libFootnote0"/>
        <w:rPr>
          <w:rtl/>
        </w:rPr>
      </w:pPr>
      <w:r w:rsidRPr="000F3E23">
        <w:rPr>
          <w:rtl/>
        </w:rPr>
        <w:t>(</w:t>
      </w:r>
      <w:r w:rsidR="0056024F">
        <w:rPr>
          <w:rFonts w:hint="cs"/>
          <w:rtl/>
        </w:rPr>
        <w:t>2</w:t>
      </w:r>
      <w:r w:rsidRPr="000F3E23">
        <w:rPr>
          <w:rtl/>
        </w:rPr>
        <w:t>)</w:t>
      </w:r>
      <w:r w:rsidRPr="00961137">
        <w:rPr>
          <w:rtl/>
        </w:rPr>
        <w:t xml:space="preserve"> يأتي في الابواب 8</w:t>
      </w:r>
      <w:r w:rsidR="000F3E23">
        <w:rPr>
          <w:rtl/>
        </w:rPr>
        <w:t xml:space="preserve"> - </w:t>
      </w:r>
      <w:r w:rsidRPr="00961137">
        <w:rPr>
          <w:rtl/>
        </w:rPr>
        <w:t>12 و 22 وفي الحديث 7 من الباب 26 وفي الباب 33 وفي الحديث 4 من الباب 35 وفي الحديثين 4 و 5 من الباب 43 وفي الحديث 2 من الباب 44 من هذه الابواب</w:t>
      </w:r>
      <w:r w:rsidR="000F3E23">
        <w:rPr>
          <w:rtl/>
        </w:rPr>
        <w:t>،</w:t>
      </w:r>
      <w:r w:rsidRPr="00961137">
        <w:rPr>
          <w:rtl/>
        </w:rPr>
        <w:t xml:space="preserve"> وفي الحديث 1 من الباب 7 من أبواب من يصح منه الصوم</w:t>
      </w:r>
      <w:r>
        <w:rPr>
          <w:rtl/>
        </w:rPr>
        <w:t>.</w:t>
      </w:r>
      <w:r w:rsidRPr="00961137">
        <w:rPr>
          <w:rtl/>
        </w:rPr>
        <w:t xml:space="preserve"> </w:t>
      </w:r>
    </w:p>
    <w:p w:rsidR="007A400D" w:rsidRDefault="007A400D" w:rsidP="0056024F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7A400D" w:rsidRDefault="007A400D" w:rsidP="0056024F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Pr="0056024F" w:rsidRDefault="007A400D" w:rsidP="0056024F">
      <w:pPr>
        <w:pStyle w:val="libFootnote0"/>
        <w:rPr>
          <w:rtl/>
        </w:rPr>
      </w:pPr>
      <w:r w:rsidRPr="00961137">
        <w:rPr>
          <w:rtl/>
        </w:rPr>
        <w:t>1</w:t>
      </w:r>
      <w:r w:rsidR="000F3E23">
        <w:rPr>
          <w:rtl/>
        </w:rPr>
        <w:t xml:space="preserve"> - </w:t>
      </w:r>
      <w:r w:rsidRPr="00961137">
        <w:rPr>
          <w:rtl/>
        </w:rPr>
        <w:t>الكافي 4</w:t>
      </w:r>
      <w:r w:rsidR="000F3E23">
        <w:rPr>
          <w:rtl/>
        </w:rPr>
        <w:t>:</w:t>
      </w:r>
      <w:r w:rsidRPr="00961137">
        <w:rPr>
          <w:rtl/>
        </w:rPr>
        <w:t xml:space="preserve"> 110 </w:t>
      </w:r>
      <w:r w:rsidR="00AE5B0A" w:rsidRPr="0056024F">
        <w:rPr>
          <w:rtl/>
        </w:rPr>
        <w:t>/</w:t>
      </w:r>
      <w:r w:rsidRPr="0056024F">
        <w:rPr>
          <w:rtl/>
        </w:rPr>
        <w:t xml:space="preserve"> 5. </w:t>
      </w:r>
    </w:p>
    <w:p w:rsidR="007A400D" w:rsidRPr="0056024F" w:rsidRDefault="007A400D" w:rsidP="0056024F">
      <w:pPr>
        <w:pStyle w:val="libFootnote0"/>
        <w:rPr>
          <w:rtl/>
        </w:rPr>
      </w:pPr>
      <w:r w:rsidRPr="0056024F">
        <w:rPr>
          <w:rtl/>
        </w:rPr>
        <w:t>(</w:t>
      </w:r>
      <w:r w:rsidR="0056024F" w:rsidRPr="0056024F">
        <w:rPr>
          <w:rFonts w:hint="cs"/>
          <w:rtl/>
        </w:rPr>
        <w:t>3</w:t>
      </w:r>
      <w:r w:rsidRPr="0056024F">
        <w:rPr>
          <w:rtl/>
        </w:rPr>
        <w:t>) التهذيب 4</w:t>
      </w:r>
      <w:r w:rsidR="000F3E23" w:rsidRPr="0056024F">
        <w:rPr>
          <w:rtl/>
        </w:rPr>
        <w:t>:</w:t>
      </w:r>
      <w:r w:rsidRPr="0056024F">
        <w:rPr>
          <w:rtl/>
        </w:rPr>
        <w:t xml:space="preserve"> 325 </w:t>
      </w:r>
      <w:r w:rsidR="00AE5B0A" w:rsidRPr="0056024F">
        <w:rPr>
          <w:rtl/>
        </w:rPr>
        <w:t>/</w:t>
      </w:r>
      <w:r w:rsidRPr="0056024F">
        <w:rPr>
          <w:rtl/>
        </w:rPr>
        <w:t xml:space="preserve"> 1005. </w:t>
      </w:r>
    </w:p>
    <w:p w:rsidR="007A400D" w:rsidRPr="0056024F" w:rsidRDefault="007A400D" w:rsidP="0056024F">
      <w:pPr>
        <w:pStyle w:val="libFootnote0"/>
        <w:rPr>
          <w:rtl/>
        </w:rPr>
      </w:pPr>
      <w:r w:rsidRPr="0056024F">
        <w:rPr>
          <w:rtl/>
        </w:rPr>
        <w:t>(</w:t>
      </w:r>
      <w:r w:rsidR="0056024F" w:rsidRPr="0056024F">
        <w:rPr>
          <w:rFonts w:hint="cs"/>
          <w:rtl/>
        </w:rPr>
        <w:t>4</w:t>
      </w:r>
      <w:r w:rsidRPr="0056024F">
        <w:rPr>
          <w:rtl/>
        </w:rPr>
        <w:t>) قرب الاسناد</w:t>
      </w:r>
      <w:r w:rsidR="000F3E23" w:rsidRPr="0056024F">
        <w:rPr>
          <w:rtl/>
        </w:rPr>
        <w:t>:</w:t>
      </w:r>
      <w:r w:rsidRPr="0056024F">
        <w:rPr>
          <w:rtl/>
        </w:rPr>
        <w:t xml:space="preserve"> 102. </w:t>
      </w:r>
    </w:p>
    <w:p w:rsidR="007A400D" w:rsidRDefault="007A400D" w:rsidP="0056024F">
      <w:pPr>
        <w:pStyle w:val="libFootnote0"/>
        <w:rPr>
          <w:rtl/>
        </w:rPr>
      </w:pPr>
      <w:r w:rsidRPr="0056024F">
        <w:rPr>
          <w:rtl/>
        </w:rPr>
        <w:t>2</w:t>
      </w:r>
      <w:r w:rsidR="000F3E23" w:rsidRPr="0056024F">
        <w:rPr>
          <w:rtl/>
        </w:rPr>
        <w:t xml:space="preserve"> - </w:t>
      </w:r>
      <w:r w:rsidRPr="0056024F">
        <w:rPr>
          <w:rtl/>
        </w:rPr>
        <w:t>الكافي 4</w:t>
      </w:r>
      <w:r w:rsidR="000F3E23" w:rsidRPr="0056024F">
        <w:rPr>
          <w:rtl/>
        </w:rPr>
        <w:t>:</w:t>
      </w:r>
      <w:r w:rsidRPr="0056024F">
        <w:rPr>
          <w:rtl/>
        </w:rPr>
        <w:t xml:space="preserve"> 110 </w:t>
      </w:r>
      <w:r w:rsidR="00AE5B0A" w:rsidRPr="0056024F">
        <w:rPr>
          <w:rtl/>
        </w:rPr>
        <w:t>/</w:t>
      </w:r>
      <w:r>
        <w:rPr>
          <w:rtl/>
        </w:rPr>
        <w:t xml:space="preserve"> 6. </w:t>
      </w:r>
    </w:p>
    <w:p w:rsidR="007A400D" w:rsidRPr="00961137" w:rsidRDefault="007A400D" w:rsidP="0056024F">
      <w:pPr>
        <w:pStyle w:val="libFootnote0"/>
        <w:rPr>
          <w:rtl/>
        </w:rPr>
      </w:pPr>
      <w:r w:rsidRPr="000F3E23">
        <w:rPr>
          <w:rtl/>
        </w:rPr>
        <w:t>(</w:t>
      </w:r>
      <w:r w:rsidR="0056024F">
        <w:rPr>
          <w:rFonts w:hint="cs"/>
          <w:rtl/>
        </w:rPr>
        <w:t>5</w:t>
      </w:r>
      <w:r w:rsidRPr="000F3E23">
        <w:rPr>
          <w:rtl/>
        </w:rPr>
        <w:t>)</w:t>
      </w:r>
      <w:r w:rsidRPr="00961137">
        <w:rPr>
          <w:rtl/>
        </w:rPr>
        <w:t xml:space="preserve"> أحمد بن </w:t>
      </w:r>
      <w:r w:rsidR="00B91832">
        <w:rPr>
          <w:rtl/>
        </w:rPr>
        <w:t xml:space="preserve">محمّد </w:t>
      </w:r>
      <w:r w:rsidRPr="00961137">
        <w:rPr>
          <w:rtl/>
        </w:rPr>
        <w:t>العاصمي والمذكورون بعده بنو فضال</w:t>
      </w:r>
      <w:r>
        <w:rPr>
          <w:rtl/>
        </w:rPr>
        <w:t>.</w:t>
      </w:r>
      <w:r w:rsidRPr="00E74553">
        <w:rPr>
          <w:rStyle w:val="libNormalChar"/>
          <w:rtl/>
        </w:rPr>
        <w:t xml:space="preserve"> ( </w:t>
      </w:r>
      <w:r w:rsidRPr="00961137">
        <w:rPr>
          <w:rtl/>
        </w:rPr>
        <w:t>منه قده )</w:t>
      </w:r>
      <w:r>
        <w:rPr>
          <w:rtl/>
        </w:rPr>
        <w:t>.</w:t>
      </w:r>
      <w:r w:rsidRPr="00961137">
        <w:rPr>
          <w:rtl/>
        </w:rPr>
        <w:t xml:space="preserve"> </w:t>
      </w:r>
    </w:p>
    <w:p w:rsidR="007A400D" w:rsidRDefault="007A400D" w:rsidP="0056024F">
      <w:pPr>
        <w:pStyle w:val="libFootnote0"/>
        <w:rPr>
          <w:rtl/>
        </w:rPr>
      </w:pPr>
      <w:r w:rsidRPr="000F3E23">
        <w:rPr>
          <w:rtl/>
        </w:rPr>
        <w:t>(</w:t>
      </w:r>
      <w:r w:rsidR="0056024F">
        <w:rPr>
          <w:rFonts w:hint="cs"/>
          <w:rtl/>
        </w:rPr>
        <w:t>6</w:t>
      </w:r>
      <w:r w:rsidRPr="000F3E23">
        <w:rPr>
          <w:rtl/>
        </w:rPr>
        <w:t>)</w:t>
      </w:r>
      <w:r w:rsidRPr="00961137">
        <w:rPr>
          <w:rtl/>
        </w:rPr>
        <w:t xml:space="preserve"> في المصدر</w:t>
      </w:r>
      <w:r w:rsidR="000F3E23">
        <w:rPr>
          <w:rtl/>
        </w:rPr>
        <w:t>:</w:t>
      </w:r>
      <w:r w:rsidRPr="00961137">
        <w:rPr>
          <w:rtl/>
        </w:rPr>
        <w:t xml:space="preserve"> علي بن الحسين</w:t>
      </w:r>
      <w:r w:rsidR="000F3E23">
        <w:rPr>
          <w:rtl/>
        </w:rPr>
        <w:t>،</w:t>
      </w:r>
      <w:r w:rsidRPr="00961137"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Pr="00961137">
        <w:rPr>
          <w:rtl/>
        </w:rPr>
        <w:t>بن الحسين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F2B1D">
      <w:pPr>
        <w:pStyle w:val="libNormal0"/>
        <w:rPr>
          <w:rtl/>
        </w:rPr>
      </w:pPr>
      <w:r>
        <w:rPr>
          <w:rtl/>
        </w:rPr>
        <w:lastRenderedPageBreak/>
        <w:t xml:space="preserve">تقول في اللطف </w:t>
      </w:r>
      <w:r w:rsidRPr="00D960A8">
        <w:rPr>
          <w:rStyle w:val="libFootnotenumChar"/>
          <w:rtl/>
        </w:rPr>
        <w:t>(</w:t>
      </w:r>
      <w:r w:rsidR="008F2B1D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8F2B1D">
        <w:rPr>
          <w:rtl/>
        </w:rPr>
        <w:t xml:space="preserve"> يستدخله ال</w:t>
      </w:r>
      <w:r w:rsidR="008F2B1D">
        <w:rPr>
          <w:rFonts w:hint="cs"/>
          <w:rtl/>
        </w:rPr>
        <w:t>إِ</w:t>
      </w:r>
      <w:r>
        <w:rPr>
          <w:rtl/>
        </w:rPr>
        <w:t>نسان وهو صائم؟ فكتب</w:t>
      </w:r>
      <w:r w:rsidR="008F2B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F2B1D">
        <w:rPr>
          <w:rFonts w:hint="cs"/>
          <w:rtl/>
        </w:rPr>
        <w:t xml:space="preserve">) : </w:t>
      </w:r>
      <w:r>
        <w:rPr>
          <w:rtl/>
        </w:rPr>
        <w:t xml:space="preserve">لا بأس بالجامد. </w:t>
      </w:r>
    </w:p>
    <w:p w:rsidR="007A400D" w:rsidRDefault="007A400D" w:rsidP="008F2B1D">
      <w:pPr>
        <w:pStyle w:val="libNormal"/>
        <w:rPr>
          <w:rtl/>
        </w:rPr>
      </w:pPr>
      <w:r w:rsidRPr="00AC3FA9">
        <w:rPr>
          <w:rStyle w:val="libNormalChar"/>
          <w:rtl/>
        </w:rPr>
        <w:t>[ 12783 ]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B91832">
        <w:rPr>
          <w:rtl/>
        </w:rPr>
        <w:t xml:space="preserve">محمّد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8F2B1D">
        <w:rPr>
          <w:rFonts w:hint="cs"/>
          <w:rtl/>
        </w:rPr>
        <w:t>ّ</w:t>
      </w:r>
      <w:r>
        <w:rPr>
          <w:rtl/>
        </w:rPr>
        <w:t>ا أن</w:t>
      </w:r>
      <w:r w:rsidR="008F2B1D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في التلط</w:t>
      </w:r>
      <w:r w:rsidR="008F2B1D">
        <w:rPr>
          <w:rFonts w:hint="cs"/>
          <w:rtl/>
        </w:rPr>
        <w:t>ّ</w:t>
      </w:r>
      <w:r w:rsidR="008F2B1D">
        <w:rPr>
          <w:rtl/>
        </w:rPr>
        <w:t>ف من ال</w:t>
      </w:r>
      <w:r w:rsidR="008F2B1D">
        <w:rPr>
          <w:rFonts w:hint="cs"/>
          <w:rtl/>
        </w:rPr>
        <w:t>أ</w:t>
      </w:r>
      <w:r>
        <w:rPr>
          <w:rtl/>
        </w:rPr>
        <w:t xml:space="preserve">شياف </w:t>
      </w:r>
      <w:r w:rsidRPr="00D960A8">
        <w:rPr>
          <w:rStyle w:val="libFootnotenumChar"/>
          <w:rtl/>
        </w:rPr>
        <w:t>(</w:t>
      </w:r>
      <w:r w:rsidR="008F2B1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[ 12784 ]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8F2B1D">
        <w:rPr>
          <w:rFonts w:hint="cs"/>
          <w:rtl/>
        </w:rPr>
        <w:t>ّ</w:t>
      </w:r>
      <w:r>
        <w:rPr>
          <w:rtl/>
        </w:rPr>
        <w:t>ه سأله عن الرجل يحتقن تكون به العل</w:t>
      </w:r>
      <w:r w:rsidR="008F2B1D">
        <w:rPr>
          <w:rFonts w:hint="cs"/>
          <w:rtl/>
        </w:rPr>
        <w:t>ّ</w:t>
      </w:r>
      <w:r>
        <w:rPr>
          <w:rtl/>
        </w:rPr>
        <w:t>ة في شهر رمضان؟ فقال</w:t>
      </w:r>
      <w:r w:rsidR="000F3E23">
        <w:rPr>
          <w:rtl/>
        </w:rPr>
        <w:t>:</w:t>
      </w:r>
      <w:r>
        <w:rPr>
          <w:rtl/>
        </w:rPr>
        <w:t xml:space="preserve"> الصائم لا يجوز له أن يحتقن. </w:t>
      </w:r>
    </w:p>
    <w:p w:rsidR="007A400D" w:rsidRDefault="007A400D" w:rsidP="008F2B1D">
      <w:pPr>
        <w:pStyle w:val="libNormal"/>
        <w:rPr>
          <w:rtl/>
        </w:rPr>
      </w:pPr>
      <w:r>
        <w:rPr>
          <w:rtl/>
        </w:rPr>
        <w:t>ورواه الكليني عن عد</w:t>
      </w:r>
      <w:r w:rsidR="008F2B1D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أنه سأله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8F2B1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F2B1D">
      <w:pPr>
        <w:pStyle w:val="libNormal"/>
        <w:rPr>
          <w:rtl/>
        </w:rPr>
      </w:pPr>
      <w:r>
        <w:rPr>
          <w:rtl/>
        </w:rPr>
        <w:t xml:space="preserve">ورواه الصدوق 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 البزنطي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8F2B1D">
        <w:rPr>
          <w:rFonts w:hint="cs"/>
          <w:rtl/>
        </w:rPr>
        <w:t>ّ</w:t>
      </w:r>
      <w:r>
        <w:rPr>
          <w:rtl/>
        </w:rPr>
        <w:t>ه سأل أبا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</w:t>
      </w:r>
      <w:r w:rsidR="008F2B1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F2B1D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F2B1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حصر المفطرات </w:t>
      </w:r>
      <w:r w:rsidRPr="00D960A8">
        <w:rPr>
          <w:rStyle w:val="libFootnotenumChar"/>
          <w:rtl/>
        </w:rPr>
        <w:t>(</w:t>
      </w:r>
      <w:r w:rsidR="008F2B1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فيخرج الجامد </w:t>
      </w:r>
      <w:r w:rsidRPr="00D960A8">
        <w:rPr>
          <w:rStyle w:val="libFootnotenumChar"/>
          <w:rtl/>
        </w:rPr>
        <w:t>(</w:t>
      </w:r>
      <w:r w:rsidR="008F2B1D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B7E0B" w:rsidRDefault="007A400D" w:rsidP="008F2B1D">
      <w:pPr>
        <w:pStyle w:val="libFootnote0"/>
        <w:rPr>
          <w:rtl/>
        </w:rPr>
      </w:pPr>
      <w:r w:rsidRPr="000F3E23">
        <w:rPr>
          <w:rtl/>
        </w:rPr>
        <w:t>(</w:t>
      </w:r>
      <w:r w:rsidR="008F2B1D">
        <w:rPr>
          <w:rFonts w:hint="cs"/>
          <w:rtl/>
        </w:rPr>
        <w:t>1</w:t>
      </w:r>
      <w:r w:rsidRPr="000F3E23">
        <w:rPr>
          <w:rtl/>
        </w:rPr>
        <w:t>)</w:t>
      </w:r>
      <w:r w:rsidRPr="003B7E0B">
        <w:rPr>
          <w:rtl/>
        </w:rPr>
        <w:t xml:space="preserve"> في المصدر</w:t>
      </w:r>
      <w:r w:rsidR="000F3E23">
        <w:rPr>
          <w:rtl/>
        </w:rPr>
        <w:t>:</w:t>
      </w:r>
      <w:r w:rsidRPr="003B7E0B">
        <w:rPr>
          <w:rtl/>
        </w:rPr>
        <w:t xml:space="preserve"> التلطف</w:t>
      </w:r>
      <w:r>
        <w:rPr>
          <w:rtl/>
        </w:rPr>
        <w:t>.</w:t>
      </w:r>
      <w:r w:rsidRPr="003B7E0B">
        <w:rPr>
          <w:rtl/>
        </w:rPr>
        <w:t xml:space="preserve"> </w:t>
      </w:r>
    </w:p>
    <w:p w:rsidR="007A400D" w:rsidRPr="003B7E0B" w:rsidRDefault="007A400D" w:rsidP="00720D84">
      <w:pPr>
        <w:pStyle w:val="libFootnote0"/>
        <w:rPr>
          <w:rtl/>
        </w:rPr>
      </w:pPr>
      <w:r w:rsidRPr="003B7E0B">
        <w:rPr>
          <w:rtl/>
        </w:rPr>
        <w:t>واللطف</w:t>
      </w:r>
      <w:r w:rsidR="000F3E23">
        <w:rPr>
          <w:rtl/>
        </w:rPr>
        <w:t>:</w:t>
      </w:r>
      <w:r w:rsidRPr="003B7E0B">
        <w:rPr>
          <w:rtl/>
        </w:rPr>
        <w:t xml:space="preserve"> ماصغر ودق</w:t>
      </w:r>
      <w:r>
        <w:rPr>
          <w:rtl/>
        </w:rPr>
        <w:t>.</w:t>
      </w:r>
      <w:r w:rsidRPr="00E74553">
        <w:rPr>
          <w:rStyle w:val="libNormalChar"/>
          <w:rtl/>
        </w:rPr>
        <w:t xml:space="preserve"> ( </w:t>
      </w:r>
      <w:r w:rsidRPr="003B7E0B">
        <w:rPr>
          <w:rtl/>
        </w:rPr>
        <w:t>القاموس المحيط</w:t>
      </w:r>
      <w:r w:rsidR="000F3E23">
        <w:rPr>
          <w:rtl/>
        </w:rPr>
        <w:t xml:space="preserve"> - </w:t>
      </w:r>
      <w:r w:rsidRPr="003B7E0B">
        <w:rPr>
          <w:rtl/>
        </w:rPr>
        <w:t>لطف</w:t>
      </w:r>
      <w:r w:rsidR="000F3E23">
        <w:rPr>
          <w:rtl/>
        </w:rPr>
        <w:t xml:space="preserve"> - </w:t>
      </w:r>
      <w:r w:rsidRPr="003B7E0B">
        <w:rPr>
          <w:rtl/>
        </w:rPr>
        <w:t>3</w:t>
      </w:r>
      <w:r w:rsidR="000F3E23">
        <w:rPr>
          <w:rtl/>
        </w:rPr>
        <w:t>:</w:t>
      </w:r>
      <w:r w:rsidRPr="003B7E0B">
        <w:rPr>
          <w:rtl/>
        </w:rPr>
        <w:t xml:space="preserve"> 195 )</w:t>
      </w:r>
      <w:r>
        <w:rPr>
          <w:rtl/>
        </w:rPr>
        <w:t>.</w:t>
      </w:r>
      <w:r w:rsidRPr="003B7E0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204 </w:t>
      </w:r>
      <w:r w:rsidR="00AE5B0A" w:rsidRPr="008F2B1D">
        <w:rPr>
          <w:rtl/>
        </w:rPr>
        <w:t>/</w:t>
      </w:r>
      <w:r w:rsidRPr="008F2B1D">
        <w:rPr>
          <w:rtl/>
        </w:rPr>
        <w:t xml:space="preserve"> 590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83 </w:t>
      </w:r>
      <w:r w:rsidR="00AE5B0A" w:rsidRPr="008F2B1D">
        <w:rPr>
          <w:rtl/>
        </w:rPr>
        <w:t>/</w:t>
      </w:r>
      <w:r>
        <w:rPr>
          <w:rtl/>
        </w:rPr>
        <w:t xml:space="preserve"> 257. </w:t>
      </w:r>
    </w:p>
    <w:p w:rsidR="007A400D" w:rsidRPr="003B7E0B" w:rsidRDefault="007A400D" w:rsidP="008F2B1D">
      <w:pPr>
        <w:pStyle w:val="libFootnote0"/>
        <w:rPr>
          <w:rtl/>
        </w:rPr>
      </w:pPr>
      <w:r w:rsidRPr="000F3E23">
        <w:rPr>
          <w:rtl/>
        </w:rPr>
        <w:t>(</w:t>
      </w:r>
      <w:r w:rsidR="008F2B1D">
        <w:rPr>
          <w:rFonts w:hint="cs"/>
          <w:rtl/>
        </w:rPr>
        <w:t>2</w:t>
      </w:r>
      <w:r w:rsidRPr="000F3E23">
        <w:rPr>
          <w:rtl/>
        </w:rPr>
        <w:t>)</w:t>
      </w:r>
      <w:r w:rsidRPr="003B7E0B">
        <w:rPr>
          <w:rtl/>
        </w:rPr>
        <w:t xml:space="preserve"> الاشياف</w:t>
      </w:r>
      <w:r w:rsidR="000F3E23">
        <w:rPr>
          <w:rtl/>
        </w:rPr>
        <w:t>:</w:t>
      </w:r>
      <w:r w:rsidRPr="003B7E0B">
        <w:rPr>
          <w:rtl/>
        </w:rPr>
        <w:t xml:space="preserve"> جمع شيف</w:t>
      </w:r>
      <w:r w:rsidR="000F3E23">
        <w:rPr>
          <w:rtl/>
        </w:rPr>
        <w:t>،</w:t>
      </w:r>
      <w:r w:rsidRPr="003B7E0B">
        <w:rPr>
          <w:rtl/>
        </w:rPr>
        <w:t xml:space="preserve"> وهو نوع من الدواء يستعمل محملا</w:t>
      </w:r>
      <w:r>
        <w:rPr>
          <w:rtl/>
        </w:rPr>
        <w:t>.</w:t>
      </w:r>
      <w:r w:rsidRPr="008F2B1D">
        <w:rPr>
          <w:rtl/>
        </w:rPr>
        <w:t xml:space="preserve"> ( </w:t>
      </w:r>
      <w:r w:rsidRPr="003B7E0B">
        <w:rPr>
          <w:rtl/>
        </w:rPr>
        <w:t>القاموس المحيط</w:t>
      </w:r>
      <w:r w:rsidR="000F3E23">
        <w:rPr>
          <w:rtl/>
        </w:rPr>
        <w:t xml:space="preserve"> - </w:t>
      </w:r>
      <w:r w:rsidRPr="003B7E0B">
        <w:rPr>
          <w:rtl/>
        </w:rPr>
        <w:t>شيف</w:t>
      </w:r>
      <w:r w:rsidR="000F3E23">
        <w:rPr>
          <w:rtl/>
        </w:rPr>
        <w:t xml:space="preserve"> - </w:t>
      </w:r>
      <w:r w:rsidRPr="003B7E0B">
        <w:rPr>
          <w:rtl/>
        </w:rPr>
        <w:t>3</w:t>
      </w:r>
      <w:r w:rsidR="000F3E23">
        <w:rPr>
          <w:rtl/>
        </w:rPr>
        <w:t>:</w:t>
      </w:r>
      <w:r w:rsidRPr="003B7E0B">
        <w:rPr>
          <w:rtl/>
        </w:rPr>
        <w:t xml:space="preserve"> 160 )</w:t>
      </w:r>
      <w:r>
        <w:rPr>
          <w:rtl/>
        </w:rPr>
        <w:t>.</w:t>
      </w:r>
      <w:r w:rsidRPr="003B7E0B">
        <w:rPr>
          <w:rtl/>
        </w:rPr>
        <w:t xml:space="preserve"> </w:t>
      </w:r>
    </w:p>
    <w:p w:rsidR="007A400D" w:rsidRPr="008F2B1D" w:rsidRDefault="007A400D" w:rsidP="008F2B1D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التهديب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F2B1D">
        <w:rPr>
          <w:rtl/>
        </w:rPr>
        <w:t xml:space="preserve">204 </w:t>
      </w:r>
      <w:r w:rsidR="00AE5B0A" w:rsidRPr="008F2B1D">
        <w:rPr>
          <w:rtl/>
        </w:rPr>
        <w:t>/</w:t>
      </w:r>
      <w:r w:rsidRPr="008F2B1D">
        <w:rPr>
          <w:rtl/>
        </w:rPr>
        <w:t xml:space="preserve"> 589</w:t>
      </w:r>
      <w:r w:rsidR="000F3E23" w:rsidRPr="008F2B1D">
        <w:rPr>
          <w:rtl/>
        </w:rPr>
        <w:t>،</w:t>
      </w:r>
      <w:r w:rsidRPr="008F2B1D">
        <w:rPr>
          <w:rtl/>
        </w:rPr>
        <w:t xml:space="preserve"> والاستبصار 2</w:t>
      </w:r>
      <w:r w:rsidR="000F3E23" w:rsidRPr="008F2B1D">
        <w:rPr>
          <w:rtl/>
        </w:rPr>
        <w:t>:</w:t>
      </w:r>
      <w:r w:rsidRPr="008F2B1D">
        <w:rPr>
          <w:rtl/>
        </w:rPr>
        <w:t xml:space="preserve"> 83 </w:t>
      </w:r>
      <w:r w:rsidR="00AE5B0A" w:rsidRPr="008F2B1D">
        <w:rPr>
          <w:rtl/>
        </w:rPr>
        <w:t>/</w:t>
      </w:r>
      <w:r w:rsidRPr="008F2B1D">
        <w:rPr>
          <w:rtl/>
        </w:rPr>
        <w:t xml:space="preserve"> 256. </w:t>
      </w:r>
    </w:p>
    <w:p w:rsidR="007A400D" w:rsidRPr="008F2B1D" w:rsidRDefault="007A400D" w:rsidP="008F2B1D">
      <w:pPr>
        <w:pStyle w:val="libFootnote0"/>
        <w:rPr>
          <w:rtl/>
        </w:rPr>
      </w:pPr>
      <w:r w:rsidRPr="008F2B1D">
        <w:rPr>
          <w:rtl/>
        </w:rPr>
        <w:t>(</w:t>
      </w:r>
      <w:r w:rsidR="008F2B1D" w:rsidRPr="008F2B1D">
        <w:rPr>
          <w:rFonts w:hint="cs"/>
          <w:rtl/>
        </w:rPr>
        <w:t>3</w:t>
      </w:r>
      <w:r w:rsidRPr="008F2B1D">
        <w:rPr>
          <w:rtl/>
        </w:rPr>
        <w:t>) الكافي 4</w:t>
      </w:r>
      <w:r w:rsidR="000F3E23" w:rsidRPr="008F2B1D">
        <w:rPr>
          <w:rtl/>
        </w:rPr>
        <w:t>:</w:t>
      </w:r>
      <w:r w:rsidRPr="008F2B1D">
        <w:rPr>
          <w:rtl/>
        </w:rPr>
        <w:t xml:space="preserve"> 110 </w:t>
      </w:r>
      <w:r w:rsidR="00AE5B0A" w:rsidRPr="008F2B1D">
        <w:rPr>
          <w:rtl/>
        </w:rPr>
        <w:t>/</w:t>
      </w:r>
      <w:r w:rsidRPr="008F2B1D">
        <w:rPr>
          <w:rtl/>
        </w:rPr>
        <w:t xml:space="preserve"> 3. </w:t>
      </w:r>
    </w:p>
    <w:p w:rsidR="007A400D" w:rsidRPr="003B7E0B" w:rsidRDefault="007A400D" w:rsidP="008F2B1D">
      <w:pPr>
        <w:pStyle w:val="libFootnote0"/>
        <w:rPr>
          <w:rtl/>
        </w:rPr>
      </w:pPr>
      <w:r w:rsidRPr="008F2B1D">
        <w:rPr>
          <w:rtl/>
        </w:rPr>
        <w:t>(</w:t>
      </w:r>
      <w:r w:rsidR="008F2B1D" w:rsidRPr="008F2B1D">
        <w:rPr>
          <w:rFonts w:hint="cs"/>
          <w:rtl/>
        </w:rPr>
        <w:t>4</w:t>
      </w:r>
      <w:r w:rsidRPr="008F2B1D">
        <w:rPr>
          <w:rtl/>
        </w:rPr>
        <w:t>) الفقيه 2</w:t>
      </w:r>
      <w:r w:rsidR="000F3E23" w:rsidRPr="008F2B1D">
        <w:rPr>
          <w:rtl/>
        </w:rPr>
        <w:t>:</w:t>
      </w:r>
      <w:r w:rsidRPr="008F2B1D">
        <w:rPr>
          <w:rtl/>
        </w:rPr>
        <w:t xml:space="preserve"> 69 </w:t>
      </w:r>
      <w:r w:rsidR="00AE5B0A" w:rsidRPr="008F2B1D">
        <w:rPr>
          <w:rtl/>
        </w:rPr>
        <w:t>/</w:t>
      </w:r>
      <w:r w:rsidRPr="008F2B1D">
        <w:rPr>
          <w:rtl/>
        </w:rPr>
        <w:t xml:space="preserve"> </w:t>
      </w:r>
      <w:r w:rsidRPr="003B7E0B">
        <w:rPr>
          <w:rtl/>
        </w:rPr>
        <w:t>292</w:t>
      </w:r>
      <w:r>
        <w:rPr>
          <w:rtl/>
        </w:rPr>
        <w:t>.</w:t>
      </w:r>
      <w:r w:rsidRPr="003B7E0B">
        <w:rPr>
          <w:rtl/>
        </w:rPr>
        <w:t xml:space="preserve"> </w:t>
      </w:r>
    </w:p>
    <w:p w:rsidR="007A400D" w:rsidRPr="003B7E0B" w:rsidRDefault="007A400D" w:rsidP="008F2B1D">
      <w:pPr>
        <w:pStyle w:val="libFootnote0"/>
        <w:rPr>
          <w:rtl/>
        </w:rPr>
      </w:pPr>
      <w:r w:rsidRPr="000F3E23">
        <w:rPr>
          <w:rtl/>
        </w:rPr>
        <w:t>(</w:t>
      </w:r>
      <w:r w:rsidR="008F2B1D">
        <w:rPr>
          <w:rFonts w:hint="cs"/>
          <w:rtl/>
        </w:rPr>
        <w:t>5</w:t>
      </w:r>
      <w:r w:rsidRPr="000F3E23">
        <w:rPr>
          <w:rtl/>
        </w:rPr>
        <w:t>)</w:t>
      </w:r>
      <w:r w:rsidRPr="003B7E0B">
        <w:rPr>
          <w:rtl/>
        </w:rPr>
        <w:t xml:space="preserve"> تقدم في الباب 1 من هذه الابواب</w:t>
      </w:r>
      <w:r>
        <w:rPr>
          <w:rtl/>
        </w:rPr>
        <w:t>.</w:t>
      </w:r>
      <w:r w:rsidRPr="003B7E0B">
        <w:rPr>
          <w:rtl/>
        </w:rPr>
        <w:t xml:space="preserve"> </w:t>
      </w:r>
    </w:p>
    <w:p w:rsidR="007A400D" w:rsidRDefault="007A400D" w:rsidP="008F2B1D">
      <w:pPr>
        <w:pStyle w:val="libFootnote0"/>
        <w:rPr>
          <w:rtl/>
        </w:rPr>
      </w:pPr>
      <w:r w:rsidRPr="000F3E23">
        <w:rPr>
          <w:rtl/>
        </w:rPr>
        <w:t>(</w:t>
      </w:r>
      <w:r w:rsidR="008F2B1D">
        <w:rPr>
          <w:rFonts w:hint="cs"/>
          <w:rtl/>
        </w:rPr>
        <w:t>6</w:t>
      </w:r>
      <w:r w:rsidRPr="000F3E23">
        <w:rPr>
          <w:rtl/>
        </w:rPr>
        <w:t>)</w:t>
      </w:r>
      <w:r w:rsidRPr="003B7E0B">
        <w:rPr>
          <w:rtl/>
        </w:rPr>
        <w:t xml:space="preserve"> يأتي في الحديثين 1 و 6 من الباب 25</w:t>
      </w:r>
      <w:r w:rsidR="000F3E23">
        <w:rPr>
          <w:rtl/>
        </w:rPr>
        <w:t>،</w:t>
      </w:r>
      <w:r w:rsidRPr="003B7E0B">
        <w:rPr>
          <w:rtl/>
        </w:rPr>
        <w:t xml:space="preserve"> وفي الحديث 2 من الباب 39 من هذه الابواب</w:t>
      </w:r>
      <w:r>
        <w:rPr>
          <w:rtl/>
        </w:rPr>
        <w:t>.</w:t>
      </w:r>
      <w:r w:rsidRPr="003B7E0B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09" w:name="_Toc281233646"/>
      <w:bookmarkStart w:id="110" w:name="_Toc281239052"/>
      <w:bookmarkStart w:id="111" w:name="_Toc302832899"/>
      <w:bookmarkStart w:id="112" w:name="_Toc375775301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13" w:name="_Toc267675064"/>
      <w:r>
        <w:rPr>
          <w:rtl/>
        </w:rPr>
        <w:lastRenderedPageBreak/>
        <w:t>6</w:t>
      </w:r>
      <w:r w:rsidR="000F3E23">
        <w:rPr>
          <w:rtl/>
        </w:rPr>
        <w:t xml:space="preserve"> - </w:t>
      </w:r>
      <w:r>
        <w:rPr>
          <w:rtl/>
        </w:rPr>
        <w:t>باب عدم فساد الصوم بالارتماس عمداً</w:t>
      </w:r>
      <w:r w:rsidR="000F3E23">
        <w:rPr>
          <w:rtl/>
        </w:rPr>
        <w:t>،</w:t>
      </w:r>
      <w:r>
        <w:rPr>
          <w:rtl/>
        </w:rPr>
        <w:t xml:space="preserve"> وعدم</w:t>
      </w:r>
      <w:bookmarkEnd w:id="109"/>
      <w:bookmarkEnd w:id="110"/>
      <w:bookmarkEnd w:id="111"/>
      <w:r w:rsidR="002E0E74">
        <w:rPr>
          <w:rtl/>
        </w:rPr>
        <w:t xml:space="preserve"> </w:t>
      </w:r>
      <w:bookmarkStart w:id="114" w:name="_Toc281233647"/>
      <w:bookmarkStart w:id="115" w:name="_Toc281239053"/>
      <w:bookmarkStart w:id="116" w:name="_Toc302832900"/>
      <w:r w:rsidR="002E0E74">
        <w:rPr>
          <w:rtl/>
        </w:rPr>
        <w:t>و</w:t>
      </w:r>
      <w:r>
        <w:rPr>
          <w:rtl/>
        </w:rPr>
        <w:t>جوب القضاء</w:t>
      </w:r>
      <w:bookmarkEnd w:id="112"/>
      <w:bookmarkEnd w:id="113"/>
      <w:bookmarkEnd w:id="114"/>
      <w:bookmarkEnd w:id="115"/>
      <w:bookmarkEnd w:id="11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[ 12785 ]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</w:t>
      </w:r>
      <w:r w:rsidR="000F3E23">
        <w:rPr>
          <w:rtl/>
        </w:rPr>
        <w:t>،</w:t>
      </w:r>
      <w:r>
        <w:rPr>
          <w:rtl/>
        </w:rPr>
        <w:t xml:space="preserve"> عن عمران بن موسى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عبدالله بن جبلة</w:t>
      </w:r>
      <w:r w:rsidR="000F3E23">
        <w:rPr>
          <w:rtl/>
        </w:rPr>
        <w:t>،</w:t>
      </w:r>
      <w:r>
        <w:rPr>
          <w:rtl/>
        </w:rPr>
        <w:t xml:space="preserve"> عن إسحاق بن عمار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04548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45480">
        <w:rPr>
          <w:rFonts w:hint="cs"/>
          <w:rtl/>
        </w:rPr>
        <w:t xml:space="preserve">) : </w:t>
      </w:r>
      <w:r>
        <w:rPr>
          <w:rtl/>
        </w:rPr>
        <w:t>رجل صائم ارتمس في الماء متعم</w:t>
      </w:r>
      <w:r w:rsidR="008F2B1D">
        <w:rPr>
          <w:rFonts w:hint="cs"/>
          <w:rtl/>
        </w:rPr>
        <w:t>ّ</w:t>
      </w:r>
      <w:r>
        <w:rPr>
          <w:rtl/>
        </w:rPr>
        <w:t>داً</w:t>
      </w:r>
      <w:r w:rsidR="000F3E23">
        <w:rPr>
          <w:rtl/>
        </w:rPr>
        <w:t>،</w:t>
      </w:r>
      <w:r>
        <w:rPr>
          <w:rtl/>
        </w:rPr>
        <w:t xml:space="preserve"> عليه قضاء ذلك اليوم؟ قال</w:t>
      </w:r>
      <w:r w:rsidR="000F3E23">
        <w:rPr>
          <w:rtl/>
        </w:rPr>
        <w:t>:</w:t>
      </w:r>
      <w:r>
        <w:rPr>
          <w:rtl/>
        </w:rPr>
        <w:t xml:space="preserve"> ليس عليه قضاؤه ولا يعودن.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 جميلة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8F2B1D">
        <w:rPr>
          <w:rFonts w:hint="cs"/>
          <w:rtl/>
        </w:rPr>
        <w:t>ّ</w:t>
      </w:r>
      <w:r>
        <w:rPr>
          <w:rtl/>
        </w:rPr>
        <w:t xml:space="preserve">ار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17" w:name="_Toc281233648"/>
      <w:bookmarkStart w:id="118" w:name="_Toc281239054"/>
      <w:bookmarkStart w:id="119" w:name="_Toc302832901"/>
      <w:bookmarkStart w:id="120" w:name="_Toc375775302"/>
      <w:bookmarkStart w:id="121" w:name="_Toc267675065"/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باب كراهة السعوط للصائم وجواز احتجامه ان لم</w:t>
      </w:r>
      <w:bookmarkEnd w:id="117"/>
      <w:bookmarkEnd w:id="118"/>
      <w:bookmarkEnd w:id="119"/>
      <w:r w:rsidR="002E0E74">
        <w:rPr>
          <w:rtl/>
        </w:rPr>
        <w:t xml:space="preserve"> </w:t>
      </w:r>
      <w:bookmarkStart w:id="122" w:name="_Toc281233649"/>
      <w:bookmarkStart w:id="123" w:name="_Toc281239055"/>
      <w:bookmarkStart w:id="124" w:name="_Toc302832902"/>
      <w:r w:rsidR="002E0E74">
        <w:rPr>
          <w:rtl/>
        </w:rPr>
        <w:t>ي</w:t>
      </w:r>
      <w:r>
        <w:rPr>
          <w:rtl/>
        </w:rPr>
        <w:t>خ</w:t>
      </w:r>
      <w:r w:rsidR="00045480">
        <w:rPr>
          <w:rFonts w:hint="cs"/>
          <w:rtl/>
        </w:rPr>
        <w:t>َ</w:t>
      </w:r>
      <w:r>
        <w:rPr>
          <w:rtl/>
        </w:rPr>
        <w:t>ف ضعفا</w:t>
      </w:r>
      <w:bookmarkEnd w:id="120"/>
      <w:bookmarkEnd w:id="122"/>
      <w:bookmarkEnd w:id="123"/>
      <w:bookmarkEnd w:id="124"/>
      <w:r w:rsidR="00045480">
        <w:rPr>
          <w:rFonts w:hint="cs"/>
          <w:rtl/>
        </w:rPr>
        <w:t>ً</w:t>
      </w:r>
      <w:bookmarkEnd w:id="121"/>
    </w:p>
    <w:p w:rsidR="007A400D" w:rsidRDefault="007A400D" w:rsidP="00F224C1">
      <w:pPr>
        <w:pStyle w:val="libNormal"/>
        <w:rPr>
          <w:rtl/>
        </w:rPr>
      </w:pPr>
      <w:r w:rsidRPr="00AC3FA9">
        <w:rPr>
          <w:rStyle w:val="libNormalChar"/>
          <w:rtl/>
        </w:rPr>
        <w:t>[ 12786 ]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الحسن </w:t>
      </w:r>
      <w:r w:rsidRPr="00D960A8">
        <w:rPr>
          <w:rStyle w:val="libFootnotenumChar"/>
          <w:rtl/>
        </w:rPr>
        <w:t>(</w:t>
      </w:r>
      <w:r w:rsidR="00F224C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رباط </w:t>
      </w:r>
      <w:r w:rsidRPr="00D960A8">
        <w:rPr>
          <w:rStyle w:val="libFootnotenumChar"/>
          <w:rtl/>
        </w:rPr>
        <w:t>(</w:t>
      </w:r>
      <w:r w:rsidR="00F224C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ليث المرادي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 يحتجم ويصب في اذنه الدهن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بأس إل</w:t>
      </w:r>
      <w:r w:rsidR="00045480">
        <w:rPr>
          <w:rFonts w:hint="cs"/>
          <w:rtl/>
        </w:rPr>
        <w:t>ّ</w:t>
      </w:r>
      <w:r w:rsidR="00045480">
        <w:rPr>
          <w:rtl/>
        </w:rPr>
        <w:t>ا السعوط ف</w:t>
      </w:r>
      <w:r w:rsidR="00045480">
        <w:rPr>
          <w:rFonts w:hint="cs"/>
          <w:rtl/>
        </w:rPr>
        <w:t>إ</w:t>
      </w:r>
      <w:r>
        <w:rPr>
          <w:rtl/>
        </w:rPr>
        <w:t>ن</w:t>
      </w:r>
      <w:r w:rsidR="00045480">
        <w:rPr>
          <w:rFonts w:hint="cs"/>
          <w:rtl/>
        </w:rPr>
        <w:t>ّ</w:t>
      </w:r>
      <w:r>
        <w:rPr>
          <w:rtl/>
        </w:rPr>
        <w:t xml:space="preserve">ه يكره.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045480">
      <w:pPr>
        <w:pStyle w:val="libFootnoteCenterBold"/>
        <w:rPr>
          <w:rtl/>
        </w:rPr>
      </w:pPr>
      <w:r>
        <w:rPr>
          <w:rtl/>
        </w:rPr>
        <w:t>الباب 6</w:t>
      </w:r>
    </w:p>
    <w:p w:rsidR="007A400D" w:rsidRDefault="007A400D" w:rsidP="00045480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Pr="00045480" w:rsidRDefault="007A400D" w:rsidP="00045480">
      <w:pPr>
        <w:pStyle w:val="libFootnote0"/>
        <w:rPr>
          <w:rtl/>
        </w:rPr>
      </w:pPr>
      <w:r w:rsidRPr="00DF3F6F">
        <w:rPr>
          <w:rtl/>
        </w:rPr>
        <w:t>1</w:t>
      </w:r>
      <w:r w:rsidR="000F3E23">
        <w:rPr>
          <w:rtl/>
        </w:rPr>
        <w:t xml:space="preserve"> - </w:t>
      </w:r>
      <w:r w:rsidRPr="00DF3F6F">
        <w:rPr>
          <w:rtl/>
        </w:rPr>
        <w:t>التهذيب 4</w:t>
      </w:r>
      <w:r w:rsidR="000F3E23">
        <w:rPr>
          <w:rtl/>
        </w:rPr>
        <w:t>:</w:t>
      </w:r>
      <w:r w:rsidRPr="00DF3F6F">
        <w:rPr>
          <w:rtl/>
        </w:rPr>
        <w:t xml:space="preserve"> </w:t>
      </w:r>
      <w:r w:rsidRPr="00045480">
        <w:rPr>
          <w:rtl/>
        </w:rPr>
        <w:t xml:space="preserve">209 </w:t>
      </w:r>
      <w:r w:rsidR="00AE5B0A" w:rsidRPr="00045480">
        <w:rPr>
          <w:rtl/>
        </w:rPr>
        <w:t>/</w:t>
      </w:r>
      <w:r w:rsidRPr="00045480">
        <w:rPr>
          <w:rtl/>
        </w:rPr>
        <w:t xml:space="preserve"> 607</w:t>
      </w:r>
      <w:r w:rsidR="000F3E23" w:rsidRPr="00045480">
        <w:rPr>
          <w:rtl/>
        </w:rPr>
        <w:t>،</w:t>
      </w:r>
      <w:r w:rsidRPr="00045480">
        <w:rPr>
          <w:rtl/>
        </w:rPr>
        <w:t xml:space="preserve"> والاستبصار 2</w:t>
      </w:r>
      <w:r w:rsidR="000F3E23" w:rsidRPr="00045480">
        <w:rPr>
          <w:rtl/>
        </w:rPr>
        <w:t>:</w:t>
      </w:r>
      <w:r w:rsidRPr="00045480">
        <w:rPr>
          <w:rtl/>
        </w:rPr>
        <w:t xml:space="preserve"> 84 </w:t>
      </w:r>
      <w:r w:rsidR="00AE5B0A" w:rsidRPr="00045480">
        <w:rPr>
          <w:rtl/>
        </w:rPr>
        <w:t>/</w:t>
      </w:r>
      <w:r w:rsidRPr="00045480">
        <w:rPr>
          <w:rtl/>
        </w:rPr>
        <w:t xml:space="preserve"> 263. </w:t>
      </w:r>
    </w:p>
    <w:p w:rsidR="007A400D" w:rsidRPr="00DF3F6F" w:rsidRDefault="007A400D" w:rsidP="00045480">
      <w:pPr>
        <w:pStyle w:val="libFootnote0"/>
        <w:rPr>
          <w:rtl/>
        </w:rPr>
      </w:pPr>
      <w:r w:rsidRPr="00045480">
        <w:rPr>
          <w:rtl/>
        </w:rPr>
        <w:t>(1) التهذيب 4</w:t>
      </w:r>
      <w:r w:rsidR="000F3E23" w:rsidRPr="00045480">
        <w:rPr>
          <w:rtl/>
        </w:rPr>
        <w:t>:</w:t>
      </w:r>
      <w:r w:rsidRPr="00045480">
        <w:rPr>
          <w:rtl/>
        </w:rPr>
        <w:t xml:space="preserve"> 324 </w:t>
      </w:r>
      <w:r w:rsidR="00AE5B0A" w:rsidRPr="00045480">
        <w:rPr>
          <w:rtl/>
        </w:rPr>
        <w:t>/</w:t>
      </w:r>
      <w:r w:rsidRPr="00DF3F6F">
        <w:rPr>
          <w:rtl/>
        </w:rPr>
        <w:t xml:space="preserve"> 1000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Default="007A400D" w:rsidP="00045480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7A400D" w:rsidRDefault="007A400D" w:rsidP="00045480">
      <w:pPr>
        <w:pStyle w:val="libFootnoteCenterBold"/>
        <w:rPr>
          <w:rtl/>
        </w:rPr>
      </w:pPr>
      <w:r>
        <w:rPr>
          <w:rtl/>
        </w:rPr>
        <w:t xml:space="preserve">فيه 3 أحاديث </w:t>
      </w:r>
    </w:p>
    <w:p w:rsidR="007A400D" w:rsidRPr="00DF3F6F" w:rsidRDefault="007A400D" w:rsidP="00720D84">
      <w:pPr>
        <w:pStyle w:val="libFootnote0"/>
        <w:rPr>
          <w:rtl/>
        </w:rPr>
      </w:pPr>
      <w:r w:rsidRPr="00DF3F6F">
        <w:rPr>
          <w:rtl/>
        </w:rPr>
        <w:t>1</w:t>
      </w:r>
      <w:r w:rsidR="000F3E23">
        <w:rPr>
          <w:rtl/>
        </w:rPr>
        <w:t xml:space="preserve"> - </w:t>
      </w:r>
      <w:r w:rsidRPr="00DF3F6F">
        <w:rPr>
          <w:rtl/>
        </w:rPr>
        <w:t>الكافي 4</w:t>
      </w:r>
      <w:r w:rsidR="000F3E23">
        <w:rPr>
          <w:rtl/>
        </w:rPr>
        <w:t>:</w:t>
      </w:r>
      <w:r w:rsidRPr="00DF3F6F">
        <w:rPr>
          <w:rtl/>
        </w:rPr>
        <w:t xml:space="preserve"> </w:t>
      </w:r>
      <w:r w:rsidRPr="00045480">
        <w:rPr>
          <w:rtl/>
        </w:rPr>
        <w:t xml:space="preserve">110 </w:t>
      </w:r>
      <w:r w:rsidR="00AE5B0A" w:rsidRPr="00045480">
        <w:rPr>
          <w:rtl/>
        </w:rPr>
        <w:t>/</w:t>
      </w:r>
      <w:r w:rsidRPr="00045480">
        <w:rPr>
          <w:rtl/>
        </w:rPr>
        <w:t xml:space="preserve"> 4</w:t>
      </w:r>
      <w:r w:rsidR="000F3E23" w:rsidRPr="00045480">
        <w:rPr>
          <w:rtl/>
        </w:rPr>
        <w:t>،</w:t>
      </w:r>
      <w:r w:rsidRPr="00DF3F6F">
        <w:rPr>
          <w:rtl/>
        </w:rPr>
        <w:t xml:space="preserve"> وأورده في الحديث 3 من الباب 24 من هذه الابواب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Pr="00DF3F6F" w:rsidRDefault="007A400D" w:rsidP="00F224C1">
      <w:pPr>
        <w:pStyle w:val="libFootnote0"/>
        <w:rPr>
          <w:rtl/>
        </w:rPr>
      </w:pPr>
      <w:r w:rsidRPr="000F3E23">
        <w:rPr>
          <w:rtl/>
        </w:rPr>
        <w:t>(</w:t>
      </w:r>
      <w:r w:rsidR="00F224C1">
        <w:rPr>
          <w:rFonts w:hint="cs"/>
          <w:rtl/>
        </w:rPr>
        <w:t>2</w:t>
      </w:r>
      <w:r w:rsidRPr="000F3E23">
        <w:rPr>
          <w:rtl/>
        </w:rPr>
        <w:t>)</w:t>
      </w:r>
      <w:r w:rsidRPr="00DF3F6F">
        <w:rPr>
          <w:rtl/>
        </w:rPr>
        <w:t xml:space="preserve"> في المصدر</w:t>
      </w:r>
      <w:r w:rsidR="000F3E23">
        <w:rPr>
          <w:rtl/>
        </w:rPr>
        <w:t>:</w:t>
      </w:r>
      <w:r w:rsidRPr="00DF3F6F">
        <w:rPr>
          <w:rtl/>
        </w:rPr>
        <w:t xml:space="preserve"> علي بن الحسين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Pr="00DF3F6F" w:rsidRDefault="007A400D" w:rsidP="00F224C1">
      <w:pPr>
        <w:pStyle w:val="libFootnote0"/>
        <w:rPr>
          <w:rtl/>
        </w:rPr>
      </w:pPr>
      <w:r w:rsidRPr="000F3E23">
        <w:rPr>
          <w:rtl/>
        </w:rPr>
        <w:t>(</w:t>
      </w:r>
      <w:r w:rsidR="00F224C1">
        <w:rPr>
          <w:rFonts w:hint="cs"/>
          <w:rtl/>
        </w:rPr>
        <w:t>3</w:t>
      </w:r>
      <w:r w:rsidRPr="000F3E23">
        <w:rPr>
          <w:rtl/>
        </w:rPr>
        <w:t>)</w:t>
      </w:r>
      <w:r w:rsidRPr="00DF3F6F">
        <w:rPr>
          <w:rtl/>
        </w:rPr>
        <w:t xml:space="preserve"> في التهذيب</w:t>
      </w:r>
      <w:r w:rsidR="000F3E23">
        <w:rPr>
          <w:rtl/>
        </w:rPr>
        <w:t>:</w:t>
      </w:r>
      <w:r w:rsidRPr="00DF3F6F">
        <w:rPr>
          <w:rtl/>
        </w:rPr>
        <w:t xml:space="preserve"> علي بن </w:t>
      </w:r>
      <w:r w:rsidRPr="00045480">
        <w:rPr>
          <w:rtl/>
        </w:rPr>
        <w:t>أسباط ( هامش</w:t>
      </w:r>
      <w:r w:rsidRPr="00DF3F6F">
        <w:rPr>
          <w:rtl/>
        </w:rPr>
        <w:t xml:space="preserve"> المخطوط )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ED50C6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ED50C6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ED50C6">
      <w:pPr>
        <w:pStyle w:val="libNormal"/>
        <w:rPr>
          <w:rtl/>
        </w:rPr>
      </w:pPr>
      <w:r w:rsidRPr="00AC3FA9">
        <w:rPr>
          <w:rStyle w:val="libNormalChar"/>
          <w:rtl/>
        </w:rPr>
        <w:t>[ 12787 ]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ED50C6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الخزاز </w:t>
      </w:r>
      <w:r w:rsidRPr="00D960A8">
        <w:rPr>
          <w:rStyle w:val="libFootnotenumChar"/>
          <w:rtl/>
        </w:rPr>
        <w:t>(</w:t>
      </w:r>
      <w:r w:rsidR="00ED50C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ED50C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D50C6">
        <w:rPr>
          <w:rFonts w:hint="cs"/>
          <w:rtl/>
        </w:rPr>
        <w:t xml:space="preserve">) ، </w:t>
      </w:r>
      <w:r>
        <w:rPr>
          <w:rtl/>
        </w:rPr>
        <w:t>أن</w:t>
      </w:r>
      <w:r w:rsidR="00ED50C6">
        <w:rPr>
          <w:rFonts w:hint="cs"/>
          <w:rtl/>
        </w:rPr>
        <w:t>ّ</w:t>
      </w:r>
      <w:r>
        <w:rPr>
          <w:rtl/>
        </w:rPr>
        <w:t xml:space="preserve">ه كره السعوط للصائم. </w:t>
      </w:r>
    </w:p>
    <w:p w:rsidR="007A400D" w:rsidRDefault="007A400D" w:rsidP="00ED50C6">
      <w:pPr>
        <w:pStyle w:val="libNormal"/>
        <w:rPr>
          <w:rtl/>
        </w:rPr>
      </w:pPr>
      <w:r w:rsidRPr="00AC3FA9">
        <w:rPr>
          <w:rStyle w:val="libNormalChar"/>
          <w:rtl/>
        </w:rPr>
        <w:t>[ 12788 ]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براق الاصبهاني </w:t>
      </w:r>
      <w:r w:rsidRPr="00D960A8">
        <w:rPr>
          <w:rStyle w:val="libFootnotenumChar"/>
          <w:rtl/>
        </w:rPr>
        <w:t>(</w:t>
      </w:r>
      <w:r w:rsidR="00ED50C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</w:t>
      </w:r>
      <w:r w:rsidRPr="00D960A8">
        <w:rPr>
          <w:rStyle w:val="libFootnotenumChar"/>
          <w:rtl/>
        </w:rPr>
        <w:t>(</w:t>
      </w:r>
      <w:r w:rsidR="00ED50C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ED50C6">
        <w:rPr>
          <w:rStyle w:val="libFootnotenumChar"/>
          <w:rFonts w:hint="cs"/>
          <w:rtl/>
        </w:rPr>
        <w:t xml:space="preserve"> </w:t>
      </w:r>
      <w:r w:rsidR="00ED50C6" w:rsidRPr="00ED50C6">
        <w:rPr>
          <w:rFonts w:hint="cs"/>
          <w:rtl/>
        </w:rPr>
        <w:t>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D50C6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بالكحل للصائم</w:t>
      </w:r>
      <w:r w:rsidR="000F3E23">
        <w:rPr>
          <w:rtl/>
        </w:rPr>
        <w:t>،</w:t>
      </w:r>
      <w:r>
        <w:rPr>
          <w:rtl/>
        </w:rPr>
        <w:t xml:space="preserve"> وكره السعوط للصائم. </w:t>
      </w:r>
    </w:p>
    <w:p w:rsidR="007A400D" w:rsidRDefault="007A400D" w:rsidP="00ED50C6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ED50C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5" w:name="_Toc281233650"/>
      <w:bookmarkStart w:id="126" w:name="_Toc281239056"/>
      <w:bookmarkStart w:id="127" w:name="_Toc302832903"/>
      <w:bookmarkStart w:id="128" w:name="_Toc375775303"/>
      <w:bookmarkStart w:id="129" w:name="_Toc267675066"/>
      <w:r>
        <w:rPr>
          <w:rtl/>
        </w:rPr>
        <w:t>8</w:t>
      </w:r>
      <w:r w:rsidR="000F3E23">
        <w:rPr>
          <w:rtl/>
        </w:rPr>
        <w:t xml:space="preserve"> - </w:t>
      </w:r>
      <w:r w:rsidR="00ED50C6">
        <w:rPr>
          <w:rtl/>
        </w:rPr>
        <w:t xml:space="preserve">باب </w:t>
      </w:r>
      <w:r w:rsidR="00ED50C6">
        <w:rPr>
          <w:rFonts w:hint="cs"/>
          <w:rtl/>
        </w:rPr>
        <w:t>أ</w:t>
      </w:r>
      <w:r>
        <w:rPr>
          <w:rtl/>
        </w:rPr>
        <w:t>ن</w:t>
      </w:r>
      <w:r w:rsidR="00ED50C6">
        <w:rPr>
          <w:rFonts w:hint="cs"/>
          <w:rtl/>
        </w:rPr>
        <w:t>ّ</w:t>
      </w:r>
      <w:r>
        <w:rPr>
          <w:rtl/>
        </w:rPr>
        <w:t xml:space="preserve"> من افطر </w:t>
      </w:r>
      <w:r w:rsidR="002761BB">
        <w:rPr>
          <w:rtl/>
        </w:rPr>
        <w:t xml:space="preserve">يوماً </w:t>
      </w:r>
      <w:r>
        <w:rPr>
          <w:rtl/>
        </w:rPr>
        <w:t>من شهر رمضان عمدا</w:t>
      </w:r>
      <w:r w:rsidR="00ED50C6">
        <w:rPr>
          <w:rFonts w:hint="cs"/>
          <w:rtl/>
        </w:rPr>
        <w:t>ً</w:t>
      </w:r>
      <w:r>
        <w:rPr>
          <w:rtl/>
        </w:rPr>
        <w:t xml:space="preserve"> وجب عليه مع</w:t>
      </w:r>
      <w:bookmarkEnd w:id="125"/>
      <w:bookmarkEnd w:id="126"/>
      <w:bookmarkEnd w:id="127"/>
      <w:r w:rsidR="002E0E74">
        <w:rPr>
          <w:rtl/>
        </w:rPr>
        <w:t xml:space="preserve"> </w:t>
      </w:r>
      <w:bookmarkStart w:id="130" w:name="_Toc281233651"/>
      <w:bookmarkStart w:id="131" w:name="_Toc281239057"/>
      <w:bookmarkStart w:id="132" w:name="_Toc302832904"/>
      <w:r w:rsidR="002E0E74">
        <w:rPr>
          <w:rtl/>
        </w:rPr>
        <w:t>ا</w:t>
      </w:r>
      <w:r>
        <w:rPr>
          <w:rtl/>
        </w:rPr>
        <w:t>لقضاء كف</w:t>
      </w:r>
      <w:r w:rsidR="00ED50C6">
        <w:rPr>
          <w:rFonts w:hint="cs"/>
          <w:rtl/>
        </w:rPr>
        <w:t>ّ</w:t>
      </w:r>
      <w:r>
        <w:rPr>
          <w:rtl/>
        </w:rPr>
        <w:t>ارة مخي</w:t>
      </w:r>
      <w:r w:rsidR="00ED50C6">
        <w:rPr>
          <w:rFonts w:hint="cs"/>
          <w:rtl/>
        </w:rPr>
        <w:t>ّ</w:t>
      </w:r>
      <w:r>
        <w:rPr>
          <w:rtl/>
        </w:rPr>
        <w:t>رة</w:t>
      </w:r>
      <w:r w:rsidR="000F3E23">
        <w:rPr>
          <w:rtl/>
        </w:rPr>
        <w:t>:</w:t>
      </w:r>
      <w:r>
        <w:rPr>
          <w:rtl/>
        </w:rPr>
        <w:t xml:space="preserve"> عتق رقبة</w:t>
      </w:r>
      <w:r w:rsidR="000F3E23">
        <w:rPr>
          <w:rtl/>
        </w:rPr>
        <w:t>،</w:t>
      </w:r>
      <w:r>
        <w:rPr>
          <w:rtl/>
        </w:rPr>
        <w:t xml:space="preserve"> أو صوم شهرين متتابعين</w:t>
      </w:r>
      <w:r w:rsidR="000F3E23">
        <w:rPr>
          <w:rtl/>
        </w:rPr>
        <w:t>،</w:t>
      </w:r>
      <w:r>
        <w:rPr>
          <w:rtl/>
        </w:rPr>
        <w:t xml:space="preserve"> أو</w:t>
      </w:r>
      <w:bookmarkEnd w:id="130"/>
      <w:bookmarkEnd w:id="131"/>
      <w:bookmarkEnd w:id="132"/>
      <w:r w:rsidR="002E0E74">
        <w:rPr>
          <w:rtl/>
        </w:rPr>
        <w:t xml:space="preserve"> </w:t>
      </w:r>
      <w:bookmarkStart w:id="133" w:name="_Toc281233652"/>
      <w:bookmarkStart w:id="134" w:name="_Toc281239058"/>
      <w:bookmarkStart w:id="135" w:name="_Toc302832905"/>
      <w:r w:rsidR="002E0E74">
        <w:rPr>
          <w:rtl/>
        </w:rPr>
        <w:t>ا</w:t>
      </w:r>
      <w:r>
        <w:rPr>
          <w:rtl/>
        </w:rPr>
        <w:t>طعام ست</w:t>
      </w:r>
      <w:r w:rsidR="00ED50C6">
        <w:rPr>
          <w:rFonts w:hint="cs"/>
          <w:rtl/>
        </w:rPr>
        <w:t>ّ</w:t>
      </w:r>
      <w:r>
        <w:rPr>
          <w:rtl/>
        </w:rPr>
        <w:t>ين مسكينا</w:t>
      </w:r>
      <w:r w:rsidR="00ED50C6">
        <w:rPr>
          <w:rFonts w:hint="cs"/>
          <w:rtl/>
        </w:rPr>
        <w:t>ً</w:t>
      </w:r>
      <w:r>
        <w:rPr>
          <w:rtl/>
        </w:rPr>
        <w:t xml:space="preserve"> لكل</w:t>
      </w:r>
      <w:r w:rsidR="00ED50C6">
        <w:rPr>
          <w:rFonts w:hint="cs"/>
          <w:rtl/>
        </w:rPr>
        <w:t>ّ</w:t>
      </w:r>
      <w:r>
        <w:rPr>
          <w:rtl/>
        </w:rPr>
        <w:t xml:space="preserve"> مسكين مدّ</w:t>
      </w:r>
      <w:r w:rsidR="000F3E23">
        <w:rPr>
          <w:rtl/>
        </w:rPr>
        <w:t>،</w:t>
      </w:r>
      <w:r>
        <w:rPr>
          <w:rtl/>
        </w:rPr>
        <w:t xml:space="preserve"> فإن عجز تصد</w:t>
      </w:r>
      <w:r w:rsidR="00ED50C6">
        <w:rPr>
          <w:rFonts w:hint="cs"/>
          <w:rtl/>
        </w:rPr>
        <w:t>ّ</w:t>
      </w:r>
      <w:r>
        <w:rPr>
          <w:rtl/>
        </w:rPr>
        <w:t>ق بما</w:t>
      </w:r>
      <w:bookmarkEnd w:id="133"/>
      <w:bookmarkEnd w:id="134"/>
      <w:bookmarkEnd w:id="135"/>
      <w:r w:rsidR="002E0E74">
        <w:rPr>
          <w:rtl/>
        </w:rPr>
        <w:t xml:space="preserve"> </w:t>
      </w:r>
      <w:bookmarkStart w:id="136" w:name="_Toc281233653"/>
      <w:bookmarkStart w:id="137" w:name="_Toc281239059"/>
      <w:bookmarkStart w:id="138" w:name="_Toc302832906"/>
      <w:r w:rsidR="002E0E74">
        <w:rPr>
          <w:rtl/>
        </w:rPr>
        <w:t>ي</w:t>
      </w:r>
      <w:r>
        <w:rPr>
          <w:rtl/>
        </w:rPr>
        <w:t>طيق وان تبر</w:t>
      </w:r>
      <w:r w:rsidR="00ED50C6">
        <w:rPr>
          <w:rFonts w:hint="cs"/>
          <w:rtl/>
        </w:rPr>
        <w:t>ّ</w:t>
      </w:r>
      <w:r>
        <w:rPr>
          <w:rtl/>
        </w:rPr>
        <w:t>ع أحد بالتكفير عنه أجزأه</w:t>
      </w:r>
      <w:r w:rsidR="000F3E23">
        <w:rPr>
          <w:rtl/>
        </w:rPr>
        <w:t>،</w:t>
      </w:r>
      <w:r>
        <w:rPr>
          <w:rtl/>
        </w:rPr>
        <w:t xml:space="preserve"> وله أن يأكل هو</w:t>
      </w:r>
      <w:bookmarkEnd w:id="136"/>
      <w:bookmarkEnd w:id="137"/>
      <w:bookmarkEnd w:id="138"/>
      <w:r w:rsidR="002E0E74">
        <w:rPr>
          <w:rtl/>
        </w:rPr>
        <w:t xml:space="preserve"> </w:t>
      </w:r>
      <w:bookmarkStart w:id="139" w:name="_Toc281233654"/>
      <w:bookmarkStart w:id="140" w:name="_Toc281239060"/>
      <w:bookmarkStart w:id="141" w:name="_Toc302832907"/>
      <w:r w:rsidR="002E0E74">
        <w:rPr>
          <w:rtl/>
        </w:rPr>
        <w:t>و</w:t>
      </w:r>
      <w:r>
        <w:rPr>
          <w:rtl/>
        </w:rPr>
        <w:t>عياله حينئذ مع الاستحقاق</w:t>
      </w:r>
      <w:bookmarkEnd w:id="128"/>
      <w:bookmarkEnd w:id="129"/>
      <w:bookmarkEnd w:id="139"/>
      <w:bookmarkEnd w:id="140"/>
      <w:bookmarkEnd w:id="14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[ 12789 ]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</w:t>
      </w:r>
      <w:r w:rsidR="00ED50C6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D50C6" w:rsidRDefault="007A400D" w:rsidP="00ED50C6">
      <w:pPr>
        <w:pStyle w:val="libFootnote0"/>
        <w:rPr>
          <w:rtl/>
        </w:rPr>
      </w:pPr>
      <w:r w:rsidRPr="000F3E23">
        <w:rPr>
          <w:rtl/>
        </w:rPr>
        <w:t>(</w:t>
      </w:r>
      <w:r w:rsidR="00ED50C6">
        <w:rPr>
          <w:rFonts w:hint="cs"/>
          <w:rtl/>
        </w:rPr>
        <w:t>1</w:t>
      </w:r>
      <w:r w:rsidRPr="000F3E23">
        <w:rPr>
          <w:rtl/>
        </w:rPr>
        <w:t>)</w:t>
      </w:r>
      <w:r w:rsidRPr="00DF3F6F">
        <w:rPr>
          <w:rtl/>
        </w:rPr>
        <w:t xml:space="preserve"> التهذيب 4</w:t>
      </w:r>
      <w:r w:rsidR="000F3E23">
        <w:rPr>
          <w:rtl/>
        </w:rPr>
        <w:t>:</w:t>
      </w:r>
      <w:r w:rsidRPr="00DF3F6F">
        <w:rPr>
          <w:rtl/>
        </w:rPr>
        <w:t xml:space="preserve"> 204 </w:t>
      </w:r>
      <w:r w:rsidR="00AE5B0A" w:rsidRPr="00ED50C6">
        <w:rPr>
          <w:rtl/>
        </w:rPr>
        <w:t>/</w:t>
      </w:r>
      <w:r w:rsidRPr="00ED50C6">
        <w:rPr>
          <w:rtl/>
        </w:rPr>
        <w:t xml:space="preserve"> 593. </w:t>
      </w:r>
    </w:p>
    <w:p w:rsidR="007A400D" w:rsidRDefault="007A400D" w:rsidP="00ED50C6">
      <w:pPr>
        <w:pStyle w:val="libFootnote0"/>
        <w:rPr>
          <w:rtl/>
        </w:rPr>
      </w:pPr>
      <w:r w:rsidRPr="00ED50C6">
        <w:rPr>
          <w:rtl/>
        </w:rPr>
        <w:t>2</w:t>
      </w:r>
      <w:r w:rsidR="000F3E23" w:rsidRPr="00ED50C6">
        <w:rPr>
          <w:rtl/>
        </w:rPr>
        <w:t xml:space="preserve"> - </w:t>
      </w:r>
      <w:r w:rsidRPr="00ED50C6">
        <w:rPr>
          <w:rtl/>
        </w:rPr>
        <w:t>التهذيب 4</w:t>
      </w:r>
      <w:r w:rsidR="000F3E23" w:rsidRPr="00ED50C6">
        <w:rPr>
          <w:rtl/>
        </w:rPr>
        <w:t>:</w:t>
      </w:r>
      <w:r w:rsidRPr="00ED50C6">
        <w:rPr>
          <w:rtl/>
        </w:rPr>
        <w:t xml:space="preserve"> 214 </w:t>
      </w:r>
      <w:r w:rsidR="00AE5B0A" w:rsidRPr="00ED50C6">
        <w:rPr>
          <w:rtl/>
        </w:rPr>
        <w:t>/</w:t>
      </w:r>
      <w:r w:rsidRPr="00ED50C6">
        <w:rPr>
          <w:rtl/>
        </w:rPr>
        <w:t xml:space="preserve"> 623</w:t>
      </w:r>
      <w:r>
        <w:rPr>
          <w:rtl/>
        </w:rPr>
        <w:t xml:space="preserve">. </w:t>
      </w:r>
    </w:p>
    <w:p w:rsidR="007A400D" w:rsidRPr="00DF3F6F" w:rsidRDefault="007A400D" w:rsidP="00ED50C6">
      <w:pPr>
        <w:pStyle w:val="libFootnote0"/>
        <w:rPr>
          <w:rtl/>
        </w:rPr>
      </w:pPr>
      <w:r w:rsidRPr="000F3E23">
        <w:rPr>
          <w:rtl/>
        </w:rPr>
        <w:t>(</w:t>
      </w:r>
      <w:r w:rsidR="00ED50C6">
        <w:rPr>
          <w:rFonts w:hint="cs"/>
          <w:rtl/>
        </w:rPr>
        <w:t>2</w:t>
      </w:r>
      <w:r w:rsidRPr="000F3E23">
        <w:rPr>
          <w:rtl/>
        </w:rPr>
        <w:t>)</w:t>
      </w:r>
      <w:r w:rsidRPr="00DF3F6F">
        <w:rPr>
          <w:rtl/>
        </w:rPr>
        <w:t xml:space="preserve"> في نسخة</w:t>
      </w:r>
      <w:r w:rsidR="000F3E23">
        <w:rPr>
          <w:rtl/>
        </w:rPr>
        <w:t>:</w:t>
      </w:r>
      <w:r w:rsidRPr="00DF3F6F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DF3F6F">
        <w:rPr>
          <w:rtl/>
        </w:rPr>
        <w:t xml:space="preserve">بن علي </w:t>
      </w:r>
      <w:r w:rsidRPr="00ED50C6">
        <w:rPr>
          <w:rtl/>
        </w:rPr>
        <w:t>الخزاز (</w:t>
      </w:r>
      <w:r w:rsidRPr="00E74553">
        <w:rPr>
          <w:rStyle w:val="libNormalChar"/>
          <w:rtl/>
        </w:rPr>
        <w:t xml:space="preserve"> </w:t>
      </w:r>
      <w:r w:rsidRPr="00DF3F6F">
        <w:rPr>
          <w:rtl/>
        </w:rPr>
        <w:t>هامش المخطوط )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214 </w:t>
      </w:r>
      <w:r w:rsidR="00AE5B0A" w:rsidRPr="00ED50C6">
        <w:rPr>
          <w:rtl/>
        </w:rPr>
        <w:t>/</w:t>
      </w:r>
      <w:r w:rsidRPr="00ED50C6">
        <w:rPr>
          <w:rtl/>
        </w:rPr>
        <w:t xml:space="preserve"> 622</w:t>
      </w:r>
      <w:r w:rsidR="000F3E23">
        <w:rPr>
          <w:rtl/>
        </w:rPr>
        <w:t>،</w:t>
      </w:r>
      <w:r>
        <w:rPr>
          <w:rtl/>
        </w:rPr>
        <w:t xml:space="preserve"> وأورد صدره في الحديث 10 من الباب 25 من هذه الابواب. </w:t>
      </w:r>
    </w:p>
    <w:p w:rsidR="007A400D" w:rsidRPr="00DF3F6F" w:rsidRDefault="007A400D" w:rsidP="00ED50C6">
      <w:pPr>
        <w:pStyle w:val="libFootnote0"/>
        <w:rPr>
          <w:rtl/>
        </w:rPr>
      </w:pPr>
      <w:r w:rsidRPr="000F3E23">
        <w:rPr>
          <w:rtl/>
        </w:rPr>
        <w:t>(</w:t>
      </w:r>
      <w:r w:rsidR="00ED50C6">
        <w:rPr>
          <w:rFonts w:hint="cs"/>
          <w:rtl/>
        </w:rPr>
        <w:t>3</w:t>
      </w:r>
      <w:r w:rsidRPr="000F3E23">
        <w:rPr>
          <w:rtl/>
        </w:rPr>
        <w:t>)</w:t>
      </w:r>
      <w:r w:rsidRPr="00DF3F6F">
        <w:rPr>
          <w:rtl/>
        </w:rPr>
        <w:t xml:space="preserve"> في المصدر</w:t>
      </w:r>
      <w:r w:rsidR="000F3E23">
        <w:rPr>
          <w:rtl/>
        </w:rPr>
        <w:t>:</w:t>
      </w:r>
      <w:r w:rsidRPr="00DF3F6F">
        <w:rPr>
          <w:rtl/>
        </w:rPr>
        <w:t xml:space="preserve"> براقة الاصبهاني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Pr="00DF3F6F" w:rsidRDefault="007A400D" w:rsidP="00ED50C6">
      <w:pPr>
        <w:pStyle w:val="libFootnote0"/>
        <w:rPr>
          <w:rtl/>
        </w:rPr>
      </w:pPr>
      <w:r w:rsidRPr="000F3E23">
        <w:rPr>
          <w:rtl/>
        </w:rPr>
        <w:t>(</w:t>
      </w:r>
      <w:r w:rsidR="00ED50C6">
        <w:rPr>
          <w:rFonts w:hint="cs"/>
          <w:rtl/>
        </w:rPr>
        <w:t>4</w:t>
      </w:r>
      <w:r w:rsidRPr="000F3E23">
        <w:rPr>
          <w:rtl/>
        </w:rPr>
        <w:t>)</w:t>
      </w:r>
      <w:r w:rsidRPr="00DF3F6F">
        <w:rPr>
          <w:rtl/>
        </w:rPr>
        <w:t xml:space="preserve"> « عن علي »</w:t>
      </w:r>
      <w:r w:rsidR="000F3E23">
        <w:rPr>
          <w:rtl/>
        </w:rPr>
        <w:t>:</w:t>
      </w:r>
      <w:r w:rsidRPr="00DF3F6F">
        <w:rPr>
          <w:rtl/>
        </w:rPr>
        <w:t xml:space="preserve"> ليس في المصدر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Pr="00DF3F6F" w:rsidRDefault="007A400D" w:rsidP="00ED50C6">
      <w:pPr>
        <w:pStyle w:val="libFootnote0"/>
        <w:rPr>
          <w:rtl/>
        </w:rPr>
      </w:pPr>
      <w:r w:rsidRPr="000F3E23">
        <w:rPr>
          <w:rtl/>
        </w:rPr>
        <w:t>(</w:t>
      </w:r>
      <w:r w:rsidR="00ED50C6">
        <w:rPr>
          <w:rFonts w:hint="cs"/>
          <w:rtl/>
        </w:rPr>
        <w:t>5</w:t>
      </w:r>
      <w:r w:rsidRPr="000F3E23">
        <w:rPr>
          <w:rtl/>
        </w:rPr>
        <w:t>)</w:t>
      </w:r>
      <w:r w:rsidRPr="00DF3F6F">
        <w:rPr>
          <w:rtl/>
        </w:rPr>
        <w:t xml:space="preserve"> يأتي ما</w:t>
      </w:r>
      <w:r w:rsidR="009E6A70">
        <w:rPr>
          <w:rtl/>
        </w:rPr>
        <w:t xml:space="preserve">يدلّ </w:t>
      </w:r>
      <w:r w:rsidRPr="00DF3F6F">
        <w:rPr>
          <w:rtl/>
        </w:rPr>
        <w:t>علي حكم الحجامة في الباب 26 من هذه الابواب</w:t>
      </w:r>
      <w:r w:rsidR="000F3E23">
        <w:rPr>
          <w:rtl/>
        </w:rPr>
        <w:t>،</w:t>
      </w:r>
      <w:r w:rsidRPr="00DF3F6F">
        <w:rPr>
          <w:rtl/>
        </w:rPr>
        <w:t xml:space="preserve"> وما </w:t>
      </w:r>
      <w:r w:rsidR="009E6A70">
        <w:rPr>
          <w:rtl/>
        </w:rPr>
        <w:t xml:space="preserve">يدلّ </w:t>
      </w:r>
      <w:r w:rsidRPr="00DF3F6F">
        <w:rPr>
          <w:rtl/>
        </w:rPr>
        <w:t>على كراهة السعوط في الحديث 5 من الباب 24 من هذه الابواب</w:t>
      </w:r>
      <w:r>
        <w:rPr>
          <w:rtl/>
        </w:rPr>
        <w:t>.</w:t>
      </w:r>
      <w:r w:rsidRPr="00DF3F6F">
        <w:rPr>
          <w:rtl/>
        </w:rPr>
        <w:t xml:space="preserve"> </w:t>
      </w:r>
    </w:p>
    <w:p w:rsidR="007A400D" w:rsidRDefault="007A400D" w:rsidP="00ED50C6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7A400D" w:rsidRDefault="007A400D" w:rsidP="00ED50C6">
      <w:pPr>
        <w:pStyle w:val="libFootnoteCenterBold"/>
        <w:rPr>
          <w:rtl/>
        </w:rPr>
      </w:pPr>
      <w:r>
        <w:rPr>
          <w:rtl/>
        </w:rPr>
        <w:t>فيه 13 حديثا</w:t>
      </w:r>
      <w:r w:rsidR="00ED50C6">
        <w:rPr>
          <w:rFonts w:hint="cs"/>
          <w:rtl/>
        </w:rPr>
        <w:t>ً</w:t>
      </w:r>
    </w:p>
    <w:p w:rsidR="007A400D" w:rsidRPr="00782AB0" w:rsidRDefault="007A400D" w:rsidP="00720D84">
      <w:pPr>
        <w:pStyle w:val="libFootnote0"/>
        <w:rPr>
          <w:rtl/>
        </w:rPr>
      </w:pPr>
      <w:r w:rsidRPr="00782AB0">
        <w:rPr>
          <w:rtl/>
        </w:rPr>
        <w:t>1</w:t>
      </w:r>
      <w:r w:rsidR="000F3E23">
        <w:rPr>
          <w:rtl/>
        </w:rPr>
        <w:t xml:space="preserve"> - </w:t>
      </w:r>
      <w:r w:rsidRPr="00782AB0">
        <w:rPr>
          <w:rtl/>
        </w:rPr>
        <w:t>الكافي 4</w:t>
      </w:r>
      <w:r w:rsidR="000F3E23">
        <w:rPr>
          <w:rtl/>
        </w:rPr>
        <w:t>:</w:t>
      </w:r>
      <w:r w:rsidRPr="00782AB0">
        <w:rPr>
          <w:rtl/>
        </w:rPr>
        <w:t xml:space="preserve"> 101 </w:t>
      </w:r>
      <w:r w:rsidR="00AE5B0A" w:rsidRPr="00ED50C6">
        <w:rPr>
          <w:rtl/>
        </w:rPr>
        <w:t>/</w:t>
      </w:r>
      <w:r w:rsidRPr="00782AB0">
        <w:rPr>
          <w:rtl/>
        </w:rPr>
        <w:t xml:space="preserve"> 1</w:t>
      </w:r>
      <w:r>
        <w:rPr>
          <w:rtl/>
        </w:rPr>
        <w:t>.</w:t>
      </w:r>
      <w:r w:rsidRPr="00782AB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أفطر من شهر رمضان متعم</w:t>
      </w:r>
      <w:r w:rsidR="00ED50C6">
        <w:rPr>
          <w:rFonts w:hint="cs"/>
          <w:rtl/>
        </w:rPr>
        <w:t>ّ</w:t>
      </w:r>
      <w:r>
        <w:rPr>
          <w:rtl/>
        </w:rPr>
        <w:t>دا</w:t>
      </w:r>
      <w:r w:rsidR="00ED50C6">
        <w:rPr>
          <w:rFonts w:hint="cs"/>
          <w:rtl/>
        </w:rPr>
        <w:t>ً</w:t>
      </w:r>
      <w:r>
        <w:rPr>
          <w:rtl/>
        </w:rPr>
        <w:t xml:space="preserve"> </w:t>
      </w:r>
      <w:r w:rsidR="002761BB">
        <w:rPr>
          <w:rtl/>
        </w:rPr>
        <w:t xml:space="preserve">يوماً </w:t>
      </w:r>
      <w:r>
        <w:rPr>
          <w:rtl/>
        </w:rPr>
        <w:t>واحدا</w:t>
      </w:r>
      <w:r w:rsidR="00ED50C6">
        <w:rPr>
          <w:rFonts w:hint="cs"/>
          <w:rtl/>
        </w:rPr>
        <w:t>ً</w:t>
      </w:r>
      <w:r>
        <w:rPr>
          <w:rtl/>
        </w:rPr>
        <w:t xml:space="preserve"> من غير عذر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يعتق نسمة</w:t>
      </w:r>
      <w:r w:rsidR="000F3E23">
        <w:rPr>
          <w:rtl/>
        </w:rPr>
        <w:t>،</w:t>
      </w:r>
      <w:r>
        <w:rPr>
          <w:rtl/>
        </w:rPr>
        <w:t xml:space="preserve"> أو يصوم شهرين متتابعين</w:t>
      </w:r>
      <w:r w:rsidR="000F3E23">
        <w:rPr>
          <w:rtl/>
        </w:rPr>
        <w:t>،</w:t>
      </w:r>
      <w:r>
        <w:rPr>
          <w:rtl/>
        </w:rPr>
        <w:t xml:space="preserve"> أو يطعم ست</w:t>
      </w:r>
      <w:r w:rsidR="00ED50C6">
        <w:rPr>
          <w:rFonts w:hint="cs"/>
          <w:rtl/>
        </w:rPr>
        <w:t>ّ</w:t>
      </w:r>
      <w:r>
        <w:rPr>
          <w:rtl/>
        </w:rPr>
        <w:t>ين مسكينا</w:t>
      </w:r>
      <w:r w:rsidR="00ED50C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فان لم يقدر تصد</w:t>
      </w:r>
      <w:r w:rsidR="00ED50C6">
        <w:rPr>
          <w:rFonts w:hint="cs"/>
          <w:rtl/>
        </w:rPr>
        <w:t>ّ</w:t>
      </w:r>
      <w:r>
        <w:rPr>
          <w:rtl/>
        </w:rPr>
        <w:t xml:space="preserve">ق بما يطيق.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ED50C6">
        <w:rPr>
          <w:rFonts w:hint="cs"/>
          <w:rtl/>
        </w:rPr>
        <w:t>ّ</w:t>
      </w:r>
      <w:r>
        <w:rPr>
          <w:rtl/>
        </w:rPr>
        <w:t xml:space="preserve">اس عن بن المغيرة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عن عبدالله بن سنان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343626">
      <w:pPr>
        <w:pStyle w:val="libNormal"/>
        <w:rPr>
          <w:rtl/>
        </w:rPr>
      </w:pPr>
      <w:r w:rsidRPr="00AC3FA9">
        <w:rPr>
          <w:rStyle w:val="libNormalChar"/>
          <w:rtl/>
        </w:rPr>
        <w:t>[ 12790 ]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جميعا</w:t>
      </w:r>
      <w:r w:rsidR="00ED50C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جميل بن در</w:t>
      </w:r>
      <w:r w:rsidR="00ED50C6">
        <w:rPr>
          <w:rFonts w:hint="cs"/>
          <w:rtl/>
        </w:rPr>
        <w:t>ّ</w:t>
      </w:r>
      <w:r>
        <w:rPr>
          <w:rtl/>
        </w:rPr>
        <w:t>اج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أنه سئل عن رجل أفطر </w:t>
      </w:r>
      <w:r w:rsidR="002761BB">
        <w:rPr>
          <w:rtl/>
        </w:rPr>
        <w:t xml:space="preserve">يوماً </w:t>
      </w:r>
      <w:r>
        <w:rPr>
          <w:rtl/>
        </w:rPr>
        <w:t>من شهر رمضان متعمدا؟ فقال</w:t>
      </w:r>
      <w:r w:rsidR="000F3E23">
        <w:rPr>
          <w:rtl/>
        </w:rPr>
        <w:t>:</w:t>
      </w:r>
      <w:r>
        <w:rPr>
          <w:rtl/>
        </w:rPr>
        <w:t xml:space="preserve"> إن رجلا أتى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هلكت يا رسول الله! فقال</w:t>
      </w:r>
      <w:r w:rsidR="000F3E23">
        <w:rPr>
          <w:rtl/>
        </w:rPr>
        <w:t>:</w:t>
      </w:r>
      <w:r>
        <w:rPr>
          <w:rtl/>
        </w:rPr>
        <w:t xml:space="preserve"> مالك؟ قال</w:t>
      </w:r>
      <w:r w:rsidR="000F3E23">
        <w:rPr>
          <w:rtl/>
        </w:rPr>
        <w:t>:</w:t>
      </w:r>
      <w:r>
        <w:rPr>
          <w:rtl/>
        </w:rPr>
        <w:t xml:space="preserve"> النار يا رسول الله! قال</w:t>
      </w:r>
      <w:r w:rsidR="000F3E23">
        <w:rPr>
          <w:rtl/>
        </w:rPr>
        <w:t>:</w:t>
      </w:r>
      <w:r>
        <w:rPr>
          <w:rtl/>
        </w:rPr>
        <w:t xml:space="preserve"> ومالك؟ قال</w:t>
      </w:r>
      <w:r w:rsidR="000F3E23">
        <w:rPr>
          <w:rtl/>
        </w:rPr>
        <w:t>:</w:t>
      </w:r>
      <w:r>
        <w:rPr>
          <w:rtl/>
        </w:rPr>
        <w:t xml:space="preserve"> وقعت على أهلي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تصدق واستغفر </w:t>
      </w:r>
      <w:r w:rsidRPr="00D960A8">
        <w:rPr>
          <w:rStyle w:val="libFootnotenumChar"/>
          <w:rtl/>
        </w:rPr>
        <w:t>(</w:t>
      </w:r>
      <w:r w:rsidR="0034362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فقال الرجل</w:t>
      </w:r>
      <w:r w:rsidR="000F3E23">
        <w:rPr>
          <w:rtl/>
        </w:rPr>
        <w:t>:</w:t>
      </w:r>
      <w:r>
        <w:rPr>
          <w:rtl/>
        </w:rPr>
        <w:t xml:space="preserve"> فوالذي عظم حقك ما تركت في البيت شيئا</w:t>
      </w:r>
      <w:r w:rsidR="003436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لا قليلا</w:t>
      </w:r>
      <w:r w:rsidR="00343626">
        <w:rPr>
          <w:rFonts w:hint="cs"/>
          <w:rtl/>
        </w:rPr>
        <w:t>ً</w:t>
      </w:r>
      <w:r>
        <w:rPr>
          <w:rtl/>
        </w:rPr>
        <w:t xml:space="preserve"> ولا كثيرا</w:t>
      </w:r>
      <w:r w:rsidR="003436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فدخل رجل من الناس بمكتل من تمر فيه عشرون صاعا</w:t>
      </w:r>
      <w:r w:rsidR="00343626">
        <w:rPr>
          <w:rFonts w:hint="cs"/>
          <w:rtl/>
        </w:rPr>
        <w:t>ً</w:t>
      </w:r>
      <w:r>
        <w:rPr>
          <w:rtl/>
        </w:rPr>
        <w:t xml:space="preserve"> يكون عشرة أصوع بصاعنا</w:t>
      </w:r>
      <w:r w:rsidR="000F3E23">
        <w:rPr>
          <w:rtl/>
        </w:rPr>
        <w:t>،</w:t>
      </w:r>
      <w:r>
        <w:rPr>
          <w:rtl/>
        </w:rPr>
        <w:t xml:space="preserve"> فقال له رسول الله</w:t>
      </w:r>
      <w:r w:rsidR="00ED50C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D50C6">
        <w:rPr>
          <w:rFonts w:hint="cs"/>
          <w:rtl/>
        </w:rPr>
        <w:t xml:space="preserve">) : </w:t>
      </w:r>
      <w:r>
        <w:rPr>
          <w:rtl/>
        </w:rPr>
        <w:t>خذ هذا التمر فتصد</w:t>
      </w:r>
      <w:r w:rsidR="00343626">
        <w:rPr>
          <w:rFonts w:hint="cs"/>
          <w:rtl/>
        </w:rPr>
        <w:t>ّ</w:t>
      </w:r>
      <w:r>
        <w:rPr>
          <w:rtl/>
        </w:rPr>
        <w:t>ق به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رسول الله على من أتصد</w:t>
      </w:r>
      <w:r w:rsidR="00343626">
        <w:rPr>
          <w:rFonts w:hint="cs"/>
          <w:rtl/>
        </w:rPr>
        <w:t>ّ</w:t>
      </w:r>
      <w:r>
        <w:rPr>
          <w:rtl/>
        </w:rPr>
        <w:t>ق به وقد أخبرتك أن</w:t>
      </w:r>
      <w:r w:rsidR="00343626">
        <w:rPr>
          <w:rFonts w:hint="cs"/>
          <w:rtl/>
        </w:rPr>
        <w:t>ّ</w:t>
      </w:r>
      <w:r>
        <w:rPr>
          <w:rtl/>
        </w:rPr>
        <w:t>ه ليس في بيتي قليل ولا كثير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فخذه واطعمه عيالك واستغفر الله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فلم</w:t>
      </w:r>
      <w:r w:rsidR="00343626">
        <w:rPr>
          <w:rFonts w:hint="cs"/>
          <w:rtl/>
        </w:rPr>
        <w:t>ّ</w:t>
      </w:r>
      <w:r>
        <w:rPr>
          <w:rtl/>
        </w:rPr>
        <w:t>ا خرجنا قال أصحابنا</w:t>
      </w:r>
      <w:r w:rsidR="000F3E23">
        <w:rPr>
          <w:rtl/>
        </w:rPr>
        <w:t>:</w:t>
      </w:r>
      <w:r>
        <w:rPr>
          <w:rtl/>
        </w:rPr>
        <w:t xml:space="preserve"> إنه بدأ بالعتق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أعتق</w:t>
      </w:r>
      <w:r w:rsidR="000F3E23">
        <w:rPr>
          <w:rtl/>
        </w:rPr>
        <w:t>،</w:t>
      </w:r>
      <w:r>
        <w:rPr>
          <w:rtl/>
        </w:rPr>
        <w:t xml:space="preserve"> أو صم</w:t>
      </w:r>
      <w:r w:rsidR="000F3E23">
        <w:rPr>
          <w:rtl/>
        </w:rPr>
        <w:t>،</w:t>
      </w:r>
      <w:r>
        <w:rPr>
          <w:rtl/>
        </w:rPr>
        <w:t xml:space="preserve"> أو تصد</w:t>
      </w:r>
      <w:r w:rsidR="00343626">
        <w:rPr>
          <w:rFonts w:hint="cs"/>
          <w:rtl/>
        </w:rPr>
        <w:t>ّ</w:t>
      </w:r>
      <w:r>
        <w:rPr>
          <w:rtl/>
        </w:rPr>
        <w:t xml:space="preserve">ق.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43626" w:rsidRDefault="007A400D" w:rsidP="00984F0F">
      <w:pPr>
        <w:pStyle w:val="libFootnote0"/>
        <w:rPr>
          <w:rtl/>
        </w:rPr>
      </w:pPr>
      <w:r w:rsidRPr="00343626">
        <w:rPr>
          <w:rtl/>
        </w:rPr>
        <w:t>(1) الفقيه 2</w:t>
      </w:r>
      <w:r w:rsidR="000F3E23" w:rsidRPr="00343626">
        <w:rPr>
          <w:rtl/>
        </w:rPr>
        <w:t>:</w:t>
      </w:r>
      <w:r w:rsidRPr="00343626">
        <w:rPr>
          <w:rtl/>
        </w:rPr>
        <w:t xml:space="preserve"> 72 </w:t>
      </w:r>
      <w:r w:rsidR="00AE5B0A" w:rsidRPr="00343626">
        <w:rPr>
          <w:rtl/>
        </w:rPr>
        <w:t>/</w:t>
      </w:r>
      <w:r w:rsidRPr="00343626">
        <w:rPr>
          <w:rtl/>
        </w:rPr>
        <w:t xml:space="preserve"> 308. وفيه</w:t>
      </w:r>
      <w:r w:rsidR="000F3E23" w:rsidRPr="00343626">
        <w:rPr>
          <w:rtl/>
        </w:rPr>
        <w:t>:</w:t>
      </w:r>
      <w:r w:rsidRPr="00343626">
        <w:rPr>
          <w:rtl/>
        </w:rPr>
        <w:t xml:space="preserve"> في شهر رمضان. </w:t>
      </w:r>
    </w:p>
    <w:p w:rsidR="007A400D" w:rsidRPr="00343626" w:rsidRDefault="007A400D" w:rsidP="00984F0F">
      <w:pPr>
        <w:pStyle w:val="libFootnote0"/>
        <w:rPr>
          <w:rtl/>
        </w:rPr>
      </w:pPr>
      <w:r w:rsidRPr="00343626">
        <w:rPr>
          <w:rtl/>
        </w:rPr>
        <w:t>(2) في نسخة</w:t>
      </w:r>
      <w:r w:rsidR="000F3E23" w:rsidRPr="00343626">
        <w:rPr>
          <w:rtl/>
        </w:rPr>
        <w:t>:</w:t>
      </w:r>
      <w:r w:rsidRPr="00343626">
        <w:rPr>
          <w:rtl/>
        </w:rPr>
        <w:t xml:space="preserve"> أبي المغرا</w:t>
      </w:r>
      <w:r w:rsidRPr="00C31D2A">
        <w:rPr>
          <w:rtl/>
        </w:rPr>
        <w:t xml:space="preserve"> ( </w:t>
      </w:r>
      <w:r w:rsidRPr="00343626">
        <w:rPr>
          <w:rtl/>
        </w:rPr>
        <w:t xml:space="preserve">هامش المخطوط ). </w:t>
      </w:r>
    </w:p>
    <w:p w:rsidR="007A400D" w:rsidRPr="00343626" w:rsidRDefault="007A400D" w:rsidP="00984F0F">
      <w:pPr>
        <w:pStyle w:val="libFootnote0"/>
        <w:rPr>
          <w:rtl/>
        </w:rPr>
      </w:pPr>
      <w:r w:rsidRPr="00343626">
        <w:rPr>
          <w:rtl/>
        </w:rPr>
        <w:t>(3) التهذيب 4</w:t>
      </w:r>
      <w:r w:rsidR="000F3E23" w:rsidRPr="00343626">
        <w:rPr>
          <w:rtl/>
        </w:rPr>
        <w:t>:</w:t>
      </w:r>
      <w:r w:rsidRPr="00343626">
        <w:rPr>
          <w:rtl/>
        </w:rPr>
        <w:t xml:space="preserve"> 321 </w:t>
      </w:r>
      <w:r w:rsidR="00AE5B0A" w:rsidRPr="00343626">
        <w:rPr>
          <w:rtl/>
        </w:rPr>
        <w:t>/</w:t>
      </w:r>
      <w:r w:rsidRPr="00343626">
        <w:rPr>
          <w:rtl/>
        </w:rPr>
        <w:t xml:space="preserve"> 984. </w:t>
      </w:r>
    </w:p>
    <w:p w:rsidR="007A400D" w:rsidRPr="00343626" w:rsidRDefault="007A400D" w:rsidP="00984F0F">
      <w:pPr>
        <w:pStyle w:val="libFootnote0"/>
        <w:rPr>
          <w:rtl/>
        </w:rPr>
      </w:pPr>
      <w:r w:rsidRPr="00343626">
        <w:rPr>
          <w:rtl/>
        </w:rPr>
        <w:t>2</w:t>
      </w:r>
      <w:r w:rsidR="000F3E23" w:rsidRPr="00343626">
        <w:rPr>
          <w:rtl/>
        </w:rPr>
        <w:t xml:space="preserve"> - </w:t>
      </w:r>
      <w:r w:rsidRPr="00343626">
        <w:rPr>
          <w:rtl/>
        </w:rPr>
        <w:t>الكافي 4</w:t>
      </w:r>
      <w:r w:rsidR="000F3E23" w:rsidRPr="00343626">
        <w:rPr>
          <w:rtl/>
        </w:rPr>
        <w:t>:</w:t>
      </w:r>
      <w:r w:rsidRPr="00343626">
        <w:rPr>
          <w:rtl/>
        </w:rPr>
        <w:t xml:space="preserve"> 102 </w:t>
      </w:r>
      <w:r w:rsidR="00AE5B0A" w:rsidRPr="00343626">
        <w:rPr>
          <w:rtl/>
        </w:rPr>
        <w:t>/</w:t>
      </w:r>
      <w:r w:rsidRPr="00343626">
        <w:rPr>
          <w:rtl/>
        </w:rPr>
        <w:t xml:space="preserve"> 2</w:t>
      </w:r>
      <w:r w:rsidR="000F3E23" w:rsidRPr="00343626">
        <w:rPr>
          <w:rtl/>
        </w:rPr>
        <w:t>،</w:t>
      </w:r>
      <w:r w:rsidRPr="00343626">
        <w:rPr>
          <w:rtl/>
        </w:rPr>
        <w:t xml:space="preserve"> والتهذيب 4</w:t>
      </w:r>
      <w:r w:rsidR="000F3E23" w:rsidRPr="00343626">
        <w:rPr>
          <w:rtl/>
        </w:rPr>
        <w:t>:</w:t>
      </w:r>
      <w:r w:rsidRPr="00343626">
        <w:rPr>
          <w:rtl/>
        </w:rPr>
        <w:t xml:space="preserve"> 206 </w:t>
      </w:r>
      <w:r w:rsidR="00AE5B0A" w:rsidRPr="00343626">
        <w:rPr>
          <w:rtl/>
        </w:rPr>
        <w:t>/</w:t>
      </w:r>
      <w:r w:rsidRPr="00343626">
        <w:rPr>
          <w:rtl/>
        </w:rPr>
        <w:t xml:space="preserve"> 595</w:t>
      </w:r>
      <w:r w:rsidR="000F3E23" w:rsidRPr="00343626">
        <w:rPr>
          <w:rtl/>
        </w:rPr>
        <w:t>،</w:t>
      </w:r>
      <w:r w:rsidRPr="00343626">
        <w:rPr>
          <w:rtl/>
        </w:rPr>
        <w:t xml:space="preserve"> والاستبصار 2</w:t>
      </w:r>
      <w:r w:rsidR="000F3E23" w:rsidRPr="00343626">
        <w:rPr>
          <w:rtl/>
        </w:rPr>
        <w:t>:</w:t>
      </w:r>
      <w:r w:rsidRPr="00343626">
        <w:rPr>
          <w:rtl/>
        </w:rPr>
        <w:t xml:space="preserve"> 80 </w:t>
      </w:r>
      <w:r w:rsidR="00AE5B0A" w:rsidRPr="00343626">
        <w:rPr>
          <w:rtl/>
        </w:rPr>
        <w:t>/</w:t>
      </w:r>
      <w:r w:rsidRPr="00343626">
        <w:rPr>
          <w:rtl/>
        </w:rPr>
        <w:t xml:space="preserve"> 245. </w:t>
      </w:r>
    </w:p>
    <w:p w:rsidR="007A400D" w:rsidRPr="00343626" w:rsidRDefault="007A400D" w:rsidP="00984F0F">
      <w:pPr>
        <w:pStyle w:val="libFootnote0"/>
        <w:rPr>
          <w:rtl/>
        </w:rPr>
      </w:pPr>
      <w:r w:rsidRPr="00343626">
        <w:rPr>
          <w:rtl/>
        </w:rPr>
        <w:t>(</w:t>
      </w:r>
      <w:r w:rsidR="00343626" w:rsidRPr="00343626">
        <w:rPr>
          <w:rFonts w:hint="cs"/>
          <w:rtl/>
        </w:rPr>
        <w:t>4</w:t>
      </w:r>
      <w:r w:rsidRPr="00343626">
        <w:rPr>
          <w:rtl/>
        </w:rPr>
        <w:t>) في التهذيب زيادة</w:t>
      </w:r>
      <w:r w:rsidR="000F3E23" w:rsidRPr="00343626">
        <w:rPr>
          <w:rtl/>
        </w:rPr>
        <w:t>:</w:t>
      </w:r>
      <w:r w:rsidRPr="00343626">
        <w:rPr>
          <w:rtl/>
        </w:rPr>
        <w:t xml:space="preserve"> ربك</w:t>
      </w:r>
      <w:r w:rsidRPr="00C31D2A">
        <w:rPr>
          <w:rtl/>
        </w:rPr>
        <w:t xml:space="preserve"> ( </w:t>
      </w:r>
      <w:r w:rsidRPr="00343626">
        <w:rPr>
          <w:rtl/>
        </w:rPr>
        <w:t xml:space="preserve">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[ 12791 ]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وقع على أهله في شهر رمضان فلم يجد ما يتصد</w:t>
      </w:r>
      <w:r w:rsidR="0047525C">
        <w:rPr>
          <w:rFonts w:hint="cs"/>
          <w:rtl/>
        </w:rPr>
        <w:t>ّ</w:t>
      </w:r>
      <w:r>
        <w:rPr>
          <w:rtl/>
        </w:rPr>
        <w:t>ق به على ست</w:t>
      </w:r>
      <w:r w:rsidR="0047525C">
        <w:rPr>
          <w:rFonts w:hint="cs"/>
          <w:rtl/>
        </w:rPr>
        <w:t>ّ</w:t>
      </w:r>
      <w:r>
        <w:rPr>
          <w:rtl/>
        </w:rPr>
        <w:t>ين مسكينا</w:t>
      </w:r>
      <w:r w:rsidR="0047525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يتصد</w:t>
      </w:r>
      <w:r w:rsidR="0047525C">
        <w:rPr>
          <w:rFonts w:hint="cs"/>
          <w:rtl/>
        </w:rPr>
        <w:t>ّ</w:t>
      </w:r>
      <w:r>
        <w:rPr>
          <w:rtl/>
        </w:rPr>
        <w:t xml:space="preserve">ق بقدر ما يطيق.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[</w:t>
      </w:r>
      <w:r w:rsidRPr="00DE480A">
        <w:rPr>
          <w:rtl/>
        </w:rPr>
        <w:t>12792</w:t>
      </w:r>
      <w:r>
        <w:rPr>
          <w:rtl/>
        </w:rPr>
        <w:t>]4</w:t>
      </w:r>
      <w:r w:rsidR="000F3E23">
        <w:rPr>
          <w:rtl/>
        </w:rPr>
        <w:t xml:space="preserve"> - </w:t>
      </w:r>
      <w:r>
        <w:rPr>
          <w:rtl/>
        </w:rPr>
        <w:t>وعن حميد بن زياد</w:t>
      </w:r>
      <w:r w:rsidR="000F3E23">
        <w:rPr>
          <w:rtl/>
        </w:rPr>
        <w:t>،</w:t>
      </w:r>
      <w:r>
        <w:rPr>
          <w:rtl/>
        </w:rPr>
        <w:t xml:space="preserve"> عن الحسن بن محم</w:t>
      </w:r>
      <w:r w:rsidR="0047525C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غير واحد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عبدالرحمن بن أبي عبدالله قال</w:t>
      </w:r>
      <w:r w:rsidR="000F3E23">
        <w:rPr>
          <w:rtl/>
        </w:rPr>
        <w:t>:</w:t>
      </w:r>
      <w:r>
        <w:rPr>
          <w:rtl/>
        </w:rPr>
        <w:t xml:space="preserve"> سألته عن رجل أفطر </w:t>
      </w:r>
      <w:r w:rsidR="002761BB">
        <w:rPr>
          <w:rtl/>
        </w:rPr>
        <w:t xml:space="preserve">يوماً </w:t>
      </w:r>
      <w:r>
        <w:rPr>
          <w:rtl/>
        </w:rPr>
        <w:t>من شهر رمضان متعم</w:t>
      </w:r>
      <w:r w:rsidR="0047525C">
        <w:rPr>
          <w:rFonts w:hint="cs"/>
          <w:rtl/>
        </w:rPr>
        <w:t>ّ</w:t>
      </w:r>
      <w:r>
        <w:rPr>
          <w:rtl/>
        </w:rPr>
        <w:t>داً؟ قال</w:t>
      </w:r>
      <w:r w:rsidR="000F3E23">
        <w:rPr>
          <w:rtl/>
        </w:rPr>
        <w:t>:</w:t>
      </w:r>
      <w:r>
        <w:rPr>
          <w:rtl/>
        </w:rPr>
        <w:t xml:space="preserve"> يتصدق بعشرين صاعا</w:t>
      </w:r>
      <w:r w:rsidR="0047525C">
        <w:rPr>
          <w:rFonts w:hint="cs"/>
          <w:rtl/>
        </w:rPr>
        <w:t>ً</w:t>
      </w:r>
      <w:r>
        <w:rPr>
          <w:rtl/>
        </w:rPr>
        <w:t xml:space="preserve"> ويقضي مكانه. </w:t>
      </w:r>
    </w:p>
    <w:p w:rsidR="007A400D" w:rsidRDefault="007A400D" w:rsidP="007D7AD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7D7AD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وكذا كل</w:t>
      </w:r>
      <w:r w:rsidR="00ED0ED6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A400D" w:rsidRDefault="007A400D" w:rsidP="007D7AD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تقد</w:t>
      </w:r>
      <w:r w:rsidR="00ED0ED6">
        <w:rPr>
          <w:rFonts w:hint="cs"/>
          <w:rtl/>
        </w:rPr>
        <w:t>ّ</w:t>
      </w:r>
      <w:r>
        <w:rPr>
          <w:rtl/>
        </w:rPr>
        <w:t>م أن</w:t>
      </w:r>
      <w:r w:rsidR="00ED0ED6">
        <w:rPr>
          <w:rFonts w:hint="cs"/>
          <w:rtl/>
        </w:rPr>
        <w:t>ّ</w:t>
      </w:r>
      <w:r>
        <w:rPr>
          <w:rtl/>
        </w:rPr>
        <w:t>ه يتصد</w:t>
      </w:r>
      <w:r w:rsidR="00ED0ED6">
        <w:rPr>
          <w:rFonts w:hint="cs"/>
          <w:rtl/>
        </w:rPr>
        <w:t>ّ</w:t>
      </w:r>
      <w:r>
        <w:rPr>
          <w:rtl/>
        </w:rPr>
        <w:t>ق على كل</w:t>
      </w:r>
      <w:r w:rsidR="00ED0ED6">
        <w:rPr>
          <w:rFonts w:hint="cs"/>
          <w:rtl/>
        </w:rPr>
        <w:t>ّ</w:t>
      </w:r>
      <w:r>
        <w:rPr>
          <w:rtl/>
        </w:rPr>
        <w:t xml:space="preserve"> مسكين بمد</w:t>
      </w:r>
      <w:r w:rsidR="00ED0ED6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7D7AD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هذا الباب وغيره فيحمل الزائد هنا على الاستحباب </w:t>
      </w:r>
      <w:r w:rsidRPr="00D960A8">
        <w:rPr>
          <w:rStyle w:val="libFootnotenumChar"/>
          <w:rtl/>
        </w:rPr>
        <w:t>(</w:t>
      </w:r>
      <w:r w:rsidR="007D7AD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D7ADE">
      <w:pPr>
        <w:pStyle w:val="libNormal"/>
        <w:rPr>
          <w:rtl/>
        </w:rPr>
      </w:pPr>
      <w:r w:rsidRPr="00AC3FA9">
        <w:rPr>
          <w:rStyle w:val="libNormalChar"/>
          <w:rtl/>
        </w:rPr>
        <w:t>[ 12793 ]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بإسناده عن عبدالمؤمن بن الهيثم الانصاري </w:t>
      </w:r>
      <w:r w:rsidRPr="00D960A8">
        <w:rPr>
          <w:rStyle w:val="libFootnotenumChar"/>
          <w:rtl/>
        </w:rPr>
        <w:t>(</w:t>
      </w:r>
      <w:r w:rsidR="007D7ADE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 رجلا</w:t>
      </w:r>
      <w:r w:rsidR="007D7ADE">
        <w:rPr>
          <w:rFonts w:hint="cs"/>
          <w:rtl/>
        </w:rPr>
        <w:t>ً</w:t>
      </w:r>
      <w:r>
        <w:rPr>
          <w:rtl/>
        </w:rPr>
        <w:t xml:space="preserve"> أتى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هلكت وأهلكت! فقال</w:t>
      </w:r>
      <w:r w:rsidR="000F3E23">
        <w:rPr>
          <w:rtl/>
        </w:rPr>
        <w:t>:</w:t>
      </w:r>
      <w:r>
        <w:rPr>
          <w:rtl/>
        </w:rPr>
        <w:t xml:space="preserve"> وما أهلكك؟ قال</w:t>
      </w:r>
      <w:r w:rsidR="000F3E23">
        <w:rPr>
          <w:rtl/>
        </w:rPr>
        <w:t>:</w:t>
      </w:r>
      <w:r>
        <w:rPr>
          <w:rtl/>
        </w:rPr>
        <w:t xml:space="preserve"> أتيت امرأتي في شهر رمضان وأنا صائم</w:t>
      </w:r>
      <w:r w:rsidR="000F3E23">
        <w:rPr>
          <w:rtl/>
        </w:rPr>
        <w:t>،</w:t>
      </w:r>
      <w:r>
        <w:rPr>
          <w:rtl/>
        </w:rPr>
        <w:t xml:space="preserve"> فقال له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اعتق رقبة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أجد</w:t>
      </w:r>
      <w:r w:rsidR="000F3E23">
        <w:rPr>
          <w:rtl/>
        </w:rPr>
        <w:t>،</w:t>
      </w:r>
      <w:r>
        <w:rPr>
          <w:rtl/>
        </w:rPr>
        <w:t xml:space="preserve"> قال فصم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D7ADE" w:rsidRDefault="007A400D" w:rsidP="007D7ADE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102 </w:t>
      </w:r>
      <w:r w:rsidR="00AE5B0A" w:rsidRPr="007D7ADE">
        <w:rPr>
          <w:rtl/>
        </w:rPr>
        <w:t>/</w:t>
      </w:r>
      <w:r w:rsidRPr="007D7ADE">
        <w:rPr>
          <w:rtl/>
        </w:rPr>
        <w:t xml:space="preserve"> 3</w:t>
      </w:r>
      <w:r w:rsidR="000F3E23" w:rsidRPr="007D7ADE">
        <w:rPr>
          <w:rtl/>
        </w:rPr>
        <w:t>،</w:t>
      </w:r>
      <w:r w:rsidRPr="007D7ADE">
        <w:rPr>
          <w:rtl/>
        </w:rPr>
        <w:t xml:space="preserve"> والتهذيب 4</w:t>
      </w:r>
      <w:r w:rsidR="000F3E23" w:rsidRPr="007D7ADE">
        <w:rPr>
          <w:rtl/>
        </w:rPr>
        <w:t>:</w:t>
      </w:r>
      <w:r w:rsidRPr="007D7ADE">
        <w:rPr>
          <w:rtl/>
        </w:rPr>
        <w:t xml:space="preserve"> 206 </w:t>
      </w:r>
      <w:r w:rsidR="00AE5B0A" w:rsidRPr="007D7ADE">
        <w:rPr>
          <w:rtl/>
        </w:rPr>
        <w:t>/</w:t>
      </w:r>
      <w:r w:rsidRPr="007D7ADE">
        <w:rPr>
          <w:rtl/>
        </w:rPr>
        <w:t xml:space="preserve"> 596</w:t>
      </w:r>
      <w:r w:rsidR="000F3E23" w:rsidRPr="007D7ADE">
        <w:rPr>
          <w:rtl/>
        </w:rPr>
        <w:t>،</w:t>
      </w:r>
      <w:r w:rsidRPr="007D7ADE">
        <w:rPr>
          <w:rtl/>
        </w:rPr>
        <w:t xml:space="preserve"> والاستبصار 2</w:t>
      </w:r>
      <w:r w:rsidR="000F3E23" w:rsidRPr="007D7ADE">
        <w:rPr>
          <w:rtl/>
        </w:rPr>
        <w:t>:</w:t>
      </w:r>
      <w:r w:rsidRPr="007D7ADE">
        <w:rPr>
          <w:rtl/>
        </w:rPr>
        <w:t xml:space="preserve"> 81 </w:t>
      </w:r>
      <w:r w:rsidR="00AE5B0A" w:rsidRPr="007D7ADE">
        <w:rPr>
          <w:rtl/>
        </w:rPr>
        <w:t>/</w:t>
      </w:r>
      <w:r w:rsidRPr="007D7ADE">
        <w:rPr>
          <w:rtl/>
        </w:rPr>
        <w:t xml:space="preserve"> 246</w:t>
      </w:r>
      <w:r w:rsidR="000F3E23" w:rsidRPr="007D7ADE">
        <w:rPr>
          <w:rtl/>
        </w:rPr>
        <w:t>،</w:t>
      </w:r>
      <w:r w:rsidRPr="007D7ADE">
        <w:rPr>
          <w:rtl/>
        </w:rPr>
        <w:t xml:space="preserve"> 96 </w:t>
      </w:r>
      <w:r w:rsidR="00AE5B0A" w:rsidRPr="007D7ADE">
        <w:rPr>
          <w:rtl/>
        </w:rPr>
        <w:t>/</w:t>
      </w:r>
      <w:r w:rsidRPr="007D7ADE">
        <w:rPr>
          <w:rtl/>
        </w:rPr>
        <w:t xml:space="preserve"> 313. </w:t>
      </w:r>
    </w:p>
    <w:p w:rsidR="007A400D" w:rsidRPr="007D7ADE" w:rsidRDefault="007A400D" w:rsidP="007D7ADE">
      <w:pPr>
        <w:pStyle w:val="libFootnote0"/>
        <w:rPr>
          <w:rtl/>
        </w:rPr>
      </w:pPr>
      <w:r w:rsidRPr="007D7ADE">
        <w:rPr>
          <w:rtl/>
        </w:rPr>
        <w:t>(1) التهذيب 8</w:t>
      </w:r>
      <w:r w:rsidR="000F3E23" w:rsidRPr="007D7ADE">
        <w:rPr>
          <w:rtl/>
        </w:rPr>
        <w:t>:</w:t>
      </w:r>
      <w:r w:rsidRPr="007D7ADE">
        <w:rPr>
          <w:rtl/>
        </w:rPr>
        <w:t xml:space="preserve"> 324 </w:t>
      </w:r>
      <w:r w:rsidR="00AE5B0A" w:rsidRPr="007D7ADE">
        <w:rPr>
          <w:rtl/>
        </w:rPr>
        <w:t>/</w:t>
      </w:r>
      <w:r w:rsidRPr="007D7ADE">
        <w:rPr>
          <w:rtl/>
        </w:rPr>
        <w:t xml:space="preserve"> 1205. </w:t>
      </w:r>
    </w:p>
    <w:p w:rsidR="007A400D" w:rsidRDefault="007A400D" w:rsidP="007D7ADE">
      <w:pPr>
        <w:pStyle w:val="libFootnote0"/>
        <w:rPr>
          <w:rtl/>
        </w:rPr>
      </w:pPr>
      <w:r w:rsidRPr="007D7ADE">
        <w:rPr>
          <w:rtl/>
        </w:rPr>
        <w:t>4</w:t>
      </w:r>
      <w:r w:rsidR="000F3E23" w:rsidRPr="007D7ADE">
        <w:rPr>
          <w:rtl/>
        </w:rPr>
        <w:t xml:space="preserve"> - </w:t>
      </w:r>
      <w:r w:rsidRPr="007D7ADE">
        <w:rPr>
          <w:rtl/>
        </w:rPr>
        <w:t>الكافي 4</w:t>
      </w:r>
      <w:r w:rsidR="000F3E23" w:rsidRPr="007D7ADE">
        <w:rPr>
          <w:rtl/>
        </w:rPr>
        <w:t>:</w:t>
      </w:r>
      <w:r w:rsidRPr="007D7ADE">
        <w:rPr>
          <w:rtl/>
        </w:rPr>
        <w:t xml:space="preserve"> 103 </w:t>
      </w:r>
      <w:r w:rsidR="00AE5B0A" w:rsidRPr="007D7ADE">
        <w:rPr>
          <w:rtl/>
        </w:rPr>
        <w:t>/</w:t>
      </w:r>
      <w:r>
        <w:rPr>
          <w:rtl/>
        </w:rPr>
        <w:t xml:space="preserve"> 8. </w:t>
      </w:r>
    </w:p>
    <w:p w:rsidR="007A400D" w:rsidRPr="00C40F1B" w:rsidRDefault="007A400D" w:rsidP="007D7ADE">
      <w:pPr>
        <w:pStyle w:val="libFootnote0"/>
        <w:rPr>
          <w:rtl/>
        </w:rPr>
      </w:pPr>
      <w:r w:rsidRPr="000F3E23">
        <w:rPr>
          <w:rtl/>
        </w:rPr>
        <w:t>(</w:t>
      </w:r>
      <w:r w:rsidR="007D7ADE">
        <w:rPr>
          <w:rFonts w:hint="cs"/>
          <w:rtl/>
        </w:rPr>
        <w:t>2</w:t>
      </w:r>
      <w:r w:rsidRPr="000F3E23">
        <w:rPr>
          <w:rtl/>
        </w:rPr>
        <w:t>)</w:t>
      </w:r>
      <w:r w:rsidRPr="00C40F1B">
        <w:rPr>
          <w:rtl/>
        </w:rPr>
        <w:t xml:space="preserve"> لم نعثر عليه في التهذيب</w:t>
      </w:r>
      <w:r>
        <w:rPr>
          <w:rtl/>
        </w:rPr>
        <w:t>.</w:t>
      </w:r>
      <w:r w:rsidRPr="00C40F1B">
        <w:rPr>
          <w:rtl/>
        </w:rPr>
        <w:t xml:space="preserve"> </w:t>
      </w:r>
    </w:p>
    <w:p w:rsidR="007A400D" w:rsidRPr="00C40F1B" w:rsidRDefault="007A400D" w:rsidP="007D7ADE">
      <w:pPr>
        <w:pStyle w:val="libFootnote0"/>
        <w:rPr>
          <w:rtl/>
        </w:rPr>
      </w:pPr>
      <w:r w:rsidRPr="000F3E23">
        <w:rPr>
          <w:rtl/>
        </w:rPr>
        <w:t>(</w:t>
      </w:r>
      <w:r w:rsidR="007D7ADE">
        <w:rPr>
          <w:rFonts w:hint="cs"/>
          <w:rtl/>
        </w:rPr>
        <w:t>3</w:t>
      </w:r>
      <w:r w:rsidRPr="000F3E23">
        <w:rPr>
          <w:rtl/>
        </w:rPr>
        <w:t>)</w:t>
      </w:r>
      <w:r w:rsidRPr="00C40F1B">
        <w:rPr>
          <w:rtl/>
        </w:rPr>
        <w:t xml:space="preserve"> تقدم في الحديث 4 من الباب 4 من هذه الابواب</w:t>
      </w:r>
      <w:r>
        <w:rPr>
          <w:rtl/>
        </w:rPr>
        <w:t>.</w:t>
      </w:r>
      <w:r w:rsidRPr="00C40F1B">
        <w:rPr>
          <w:rtl/>
        </w:rPr>
        <w:t xml:space="preserve"> </w:t>
      </w:r>
    </w:p>
    <w:p w:rsidR="007A400D" w:rsidRPr="00C40F1B" w:rsidRDefault="007A400D" w:rsidP="007D7ADE">
      <w:pPr>
        <w:pStyle w:val="libFootnote0"/>
        <w:rPr>
          <w:rtl/>
        </w:rPr>
      </w:pPr>
      <w:r w:rsidRPr="000F3E23">
        <w:rPr>
          <w:rtl/>
        </w:rPr>
        <w:t>(</w:t>
      </w:r>
      <w:r w:rsidR="007D7ADE">
        <w:rPr>
          <w:rFonts w:hint="cs"/>
          <w:rtl/>
        </w:rPr>
        <w:t>4</w:t>
      </w:r>
      <w:r w:rsidRPr="000F3E23">
        <w:rPr>
          <w:rtl/>
        </w:rPr>
        <w:t>)</w:t>
      </w:r>
      <w:r w:rsidRPr="00C40F1B">
        <w:rPr>
          <w:rtl/>
        </w:rPr>
        <w:t xml:space="preserve"> يأتي في الحديثين 10 و 12 من هذا الباب</w:t>
      </w:r>
      <w:r w:rsidR="000F3E23">
        <w:rPr>
          <w:rtl/>
        </w:rPr>
        <w:t>،</w:t>
      </w:r>
      <w:r w:rsidRPr="00C40F1B">
        <w:rPr>
          <w:rtl/>
        </w:rPr>
        <w:t xml:space="preserve"> وفي البابين 12 و 14 من أبواب الكفارات</w:t>
      </w:r>
      <w:r>
        <w:rPr>
          <w:rtl/>
        </w:rPr>
        <w:t>.</w:t>
      </w:r>
      <w:r w:rsidRPr="00C40F1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72 </w:t>
      </w:r>
      <w:r w:rsidR="00AE5B0A" w:rsidRPr="007D7ADE">
        <w:rPr>
          <w:rtl/>
        </w:rPr>
        <w:t>/</w:t>
      </w:r>
      <w:r w:rsidRPr="007D7ADE">
        <w:rPr>
          <w:rtl/>
        </w:rPr>
        <w:t xml:space="preserve"> 309</w:t>
      </w:r>
      <w:r>
        <w:rPr>
          <w:rtl/>
        </w:rPr>
        <w:t xml:space="preserve">. </w:t>
      </w:r>
    </w:p>
    <w:p w:rsidR="007A400D" w:rsidRPr="00C40F1B" w:rsidRDefault="007A400D" w:rsidP="007D7ADE">
      <w:pPr>
        <w:pStyle w:val="libFootnote0"/>
        <w:rPr>
          <w:rtl/>
        </w:rPr>
      </w:pPr>
      <w:r w:rsidRPr="000F3E23">
        <w:rPr>
          <w:rtl/>
        </w:rPr>
        <w:t>(</w:t>
      </w:r>
      <w:r w:rsidR="007D7ADE">
        <w:rPr>
          <w:rFonts w:hint="cs"/>
          <w:rtl/>
        </w:rPr>
        <w:t>5</w:t>
      </w:r>
      <w:r w:rsidRPr="000F3E23">
        <w:rPr>
          <w:rtl/>
        </w:rPr>
        <w:t>)</w:t>
      </w:r>
      <w:r w:rsidRPr="00C40F1B">
        <w:rPr>
          <w:rtl/>
        </w:rPr>
        <w:t xml:space="preserve"> في نسخة</w:t>
      </w:r>
      <w:r w:rsidR="000F3E23">
        <w:rPr>
          <w:rtl/>
        </w:rPr>
        <w:t>:</w:t>
      </w:r>
      <w:r w:rsidRPr="00C40F1B">
        <w:rPr>
          <w:rtl/>
        </w:rPr>
        <w:t xml:space="preserve"> عبدالمؤمن بن القاسم </w:t>
      </w:r>
      <w:r w:rsidRPr="007D7ADE">
        <w:rPr>
          <w:rtl/>
        </w:rPr>
        <w:t>الانصاري (</w:t>
      </w:r>
      <w:r w:rsidRPr="00E74553">
        <w:rPr>
          <w:rStyle w:val="libNormalChar"/>
          <w:rtl/>
        </w:rPr>
        <w:t xml:space="preserve"> </w:t>
      </w:r>
      <w:r w:rsidRPr="00C40F1B">
        <w:rPr>
          <w:rtl/>
        </w:rPr>
        <w:t>هامش المخطوط )</w:t>
      </w:r>
      <w:r>
        <w:rPr>
          <w:rtl/>
        </w:rPr>
        <w:t>.</w:t>
      </w:r>
      <w:r w:rsidRPr="00C40F1B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66458">
      <w:pPr>
        <w:pStyle w:val="libNormal0"/>
        <w:rPr>
          <w:rtl/>
        </w:rPr>
      </w:pPr>
      <w:r>
        <w:rPr>
          <w:rtl/>
        </w:rPr>
        <w:lastRenderedPageBreak/>
        <w:t>شهرين متتابعين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اطيق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،</w:t>
      </w:r>
      <w:r>
        <w:rPr>
          <w:rtl/>
        </w:rPr>
        <w:t xml:space="preserve"> تصد</w:t>
      </w:r>
      <w:r w:rsidR="00CA750E">
        <w:rPr>
          <w:rFonts w:hint="cs"/>
          <w:rtl/>
        </w:rPr>
        <w:t>ّ</w:t>
      </w:r>
      <w:r>
        <w:rPr>
          <w:rtl/>
        </w:rPr>
        <w:t>ق على ست</w:t>
      </w:r>
      <w:r w:rsidR="00CA750E">
        <w:rPr>
          <w:rFonts w:hint="cs"/>
          <w:rtl/>
        </w:rPr>
        <w:t>ّ</w:t>
      </w:r>
      <w:r>
        <w:rPr>
          <w:rtl/>
        </w:rPr>
        <w:t>ين مسكينا</w:t>
      </w:r>
      <w:r w:rsidR="00CA750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أجد</w:t>
      </w:r>
      <w:r w:rsidR="000F3E23">
        <w:rPr>
          <w:rtl/>
        </w:rPr>
        <w:t>،</w:t>
      </w:r>
      <w:r>
        <w:rPr>
          <w:rtl/>
        </w:rPr>
        <w:t xml:space="preserve"> فاتى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بعذق في مكتل </w:t>
      </w:r>
      <w:r w:rsidRPr="00D960A8">
        <w:rPr>
          <w:rStyle w:val="libFootnotenumChar"/>
          <w:rtl/>
        </w:rPr>
        <w:t>(</w:t>
      </w:r>
      <w:r w:rsidR="00866458">
        <w:rPr>
          <w:rStyle w:val="libFootnotenumChar"/>
          <w:rFonts w:hint="cs"/>
          <w:rtl/>
        </w:rPr>
        <w:t>1)</w:t>
      </w:r>
      <w:r>
        <w:rPr>
          <w:rtl/>
        </w:rPr>
        <w:t xml:space="preserve"> فيه خمسة عشر صاعا من تمر</w:t>
      </w:r>
      <w:r w:rsidR="000F3E23">
        <w:rPr>
          <w:rtl/>
        </w:rPr>
        <w:t>،</w:t>
      </w:r>
      <w:r>
        <w:rPr>
          <w:rtl/>
        </w:rPr>
        <w:t xml:space="preserve"> فقال له النبي</w:t>
      </w:r>
      <w:r w:rsidR="00CA75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A750E">
        <w:rPr>
          <w:rFonts w:hint="cs"/>
          <w:rtl/>
        </w:rPr>
        <w:t xml:space="preserve">) : </w:t>
      </w:r>
      <w:r>
        <w:rPr>
          <w:rtl/>
        </w:rPr>
        <w:t>خذ هذا فتصدق بها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والذي بعثك بالحق</w:t>
      </w:r>
      <w:r w:rsidR="00CA750E">
        <w:rPr>
          <w:rFonts w:hint="cs"/>
          <w:rtl/>
        </w:rPr>
        <w:t>ّ</w:t>
      </w:r>
      <w:r>
        <w:rPr>
          <w:rtl/>
        </w:rPr>
        <w:t xml:space="preserve"> نبي</w:t>
      </w:r>
      <w:r w:rsidR="00CA750E">
        <w:rPr>
          <w:rFonts w:hint="cs"/>
          <w:rtl/>
        </w:rPr>
        <w:t>ّ</w:t>
      </w:r>
      <w:r>
        <w:rPr>
          <w:rtl/>
        </w:rPr>
        <w:t>ا</w:t>
      </w:r>
      <w:r w:rsidR="00CA750E">
        <w:rPr>
          <w:rFonts w:hint="cs"/>
          <w:rtl/>
        </w:rPr>
        <w:t>ً</w:t>
      </w:r>
      <w:r>
        <w:rPr>
          <w:rtl/>
        </w:rPr>
        <w:t xml:space="preserve"> ما بين لابتيها </w:t>
      </w:r>
      <w:r w:rsidRPr="00D960A8">
        <w:rPr>
          <w:rStyle w:val="libFootnotenumChar"/>
          <w:rtl/>
        </w:rPr>
        <w:t>(</w:t>
      </w:r>
      <w:r w:rsidR="0086645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أهل بيت أحوج إليه من</w:t>
      </w:r>
      <w:r w:rsidR="00CA750E">
        <w:rPr>
          <w:rFonts w:hint="cs"/>
          <w:rtl/>
        </w:rPr>
        <w:t>ّ</w:t>
      </w:r>
      <w:r>
        <w:rPr>
          <w:rtl/>
        </w:rPr>
        <w:t>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 w:rsidR="00CA750E">
        <w:rPr>
          <w:rtl/>
        </w:rPr>
        <w:t xml:space="preserve"> خذه وكله أنت وأهلك ف</w:t>
      </w:r>
      <w:r w:rsidR="00CA750E">
        <w:rPr>
          <w:rFonts w:hint="cs"/>
          <w:rtl/>
        </w:rPr>
        <w:t>إ</w:t>
      </w:r>
      <w:r>
        <w:rPr>
          <w:rtl/>
        </w:rPr>
        <w:t>ن</w:t>
      </w:r>
      <w:r w:rsidR="00CA750E">
        <w:rPr>
          <w:rFonts w:hint="cs"/>
          <w:rtl/>
        </w:rPr>
        <w:t>ّ</w:t>
      </w:r>
      <w:r>
        <w:rPr>
          <w:rtl/>
        </w:rPr>
        <w:t>ه كف</w:t>
      </w:r>
      <w:r w:rsidR="00CA750E">
        <w:rPr>
          <w:rFonts w:hint="cs"/>
          <w:rtl/>
        </w:rPr>
        <w:t>ّ</w:t>
      </w:r>
      <w:r>
        <w:rPr>
          <w:rtl/>
        </w:rPr>
        <w:t xml:space="preserve">ارة لك. </w:t>
      </w:r>
    </w:p>
    <w:p w:rsidR="007A400D" w:rsidRDefault="007A400D" w:rsidP="0086645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موسى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عبدالحميد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عبدالمؤمن بن القاسم الانصاري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86645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66458">
      <w:pPr>
        <w:pStyle w:val="libNormal"/>
        <w:rPr>
          <w:rtl/>
        </w:rPr>
      </w:pPr>
      <w:r>
        <w:rPr>
          <w:rtl/>
        </w:rPr>
        <w:t>ثم</w:t>
      </w:r>
      <w:r w:rsidR="00CA750E">
        <w:rPr>
          <w:rFonts w:hint="cs"/>
          <w:rtl/>
        </w:rPr>
        <w:t>ّ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قال سيف بن عميرة وحدثني به عمرو بن شمر</w:t>
      </w:r>
      <w:r w:rsidR="000F3E23">
        <w:rPr>
          <w:rtl/>
        </w:rPr>
        <w:t>،</w:t>
      </w:r>
      <w:r>
        <w:rPr>
          <w:rtl/>
        </w:rPr>
        <w:t xml:space="preserve"> عن جابر بن يزيد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86645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6645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CA750E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6645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[ 12794 ]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النعمان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A750E">
        <w:rPr>
          <w:rFonts w:hint="cs"/>
          <w:rtl/>
        </w:rPr>
        <w:t>ّ</w:t>
      </w:r>
      <w:r>
        <w:rPr>
          <w:rtl/>
        </w:rPr>
        <w:t>ه س</w:t>
      </w:r>
      <w:r w:rsidR="00CA750E">
        <w:rPr>
          <w:rFonts w:hint="cs"/>
          <w:rtl/>
        </w:rPr>
        <w:t>ُ</w:t>
      </w:r>
      <w:r>
        <w:rPr>
          <w:rtl/>
        </w:rPr>
        <w:t xml:space="preserve">ئل عن رجل أفطر </w:t>
      </w:r>
      <w:r w:rsidR="002761BB">
        <w:rPr>
          <w:rtl/>
        </w:rPr>
        <w:t xml:space="preserve">يوماً </w:t>
      </w:r>
      <w:r>
        <w:rPr>
          <w:rtl/>
        </w:rPr>
        <w:t>من شهر رمضان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كف</w:t>
      </w:r>
      <w:r w:rsidR="00CA750E">
        <w:rPr>
          <w:rFonts w:hint="cs"/>
          <w:rtl/>
        </w:rPr>
        <w:t>ّ</w:t>
      </w:r>
      <w:r>
        <w:rPr>
          <w:rtl/>
        </w:rPr>
        <w:t>ارته جريبان من طعام وهو عشرون صاعا</w:t>
      </w:r>
      <w:r w:rsidR="0086645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86645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آدم ابن إسحاق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النعمان مثله </w:t>
      </w:r>
      <w:r w:rsidRPr="00D960A8">
        <w:rPr>
          <w:rStyle w:val="libFootnotenumChar"/>
          <w:rtl/>
        </w:rPr>
        <w:t>(</w:t>
      </w:r>
      <w:r w:rsidR="00866458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[ 12795 ]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جميل بن در</w:t>
      </w:r>
      <w:r w:rsidR="00866458">
        <w:rPr>
          <w:rFonts w:hint="cs"/>
          <w:rtl/>
        </w:rPr>
        <w:t>ّ</w:t>
      </w:r>
      <w:r>
        <w:rPr>
          <w:rtl/>
        </w:rPr>
        <w:t xml:space="preserve">اج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66458" w:rsidRDefault="007A400D" w:rsidP="000D1F96">
      <w:pPr>
        <w:pStyle w:val="libFootnote0"/>
        <w:rPr>
          <w:rtl/>
        </w:rPr>
      </w:pPr>
      <w:r w:rsidRPr="00866458">
        <w:rPr>
          <w:rtl/>
        </w:rPr>
        <w:t>(</w:t>
      </w:r>
      <w:r w:rsidR="00866458">
        <w:rPr>
          <w:rFonts w:hint="cs"/>
          <w:rtl/>
        </w:rPr>
        <w:t>1</w:t>
      </w:r>
      <w:r w:rsidRPr="00866458">
        <w:rPr>
          <w:rtl/>
        </w:rPr>
        <w:t>) المكتل</w:t>
      </w:r>
      <w:r w:rsidR="000F3E23" w:rsidRPr="00866458">
        <w:rPr>
          <w:rtl/>
        </w:rPr>
        <w:t>:</w:t>
      </w:r>
      <w:r w:rsidRPr="00866458">
        <w:rPr>
          <w:rtl/>
        </w:rPr>
        <w:t xml:space="preserve"> الزنبيل الكبير.</w:t>
      </w:r>
      <w:r w:rsidRPr="00C31D2A">
        <w:rPr>
          <w:rtl/>
        </w:rPr>
        <w:t xml:space="preserve"> ( </w:t>
      </w:r>
      <w:r w:rsidRPr="00866458">
        <w:rPr>
          <w:rtl/>
        </w:rPr>
        <w:t>مجمع البحرين</w:t>
      </w:r>
      <w:r w:rsidR="000F3E23" w:rsidRPr="00866458">
        <w:rPr>
          <w:rtl/>
        </w:rPr>
        <w:t xml:space="preserve"> - </w:t>
      </w:r>
      <w:r w:rsidRPr="00866458">
        <w:rPr>
          <w:rtl/>
        </w:rPr>
        <w:t>كتل</w:t>
      </w:r>
      <w:r w:rsidR="000F3E23" w:rsidRPr="00866458">
        <w:rPr>
          <w:rtl/>
        </w:rPr>
        <w:t xml:space="preserve"> - </w:t>
      </w:r>
      <w:r w:rsidRPr="00866458">
        <w:rPr>
          <w:rtl/>
        </w:rPr>
        <w:t>5</w:t>
      </w:r>
      <w:r w:rsidR="000F3E23" w:rsidRPr="00866458">
        <w:rPr>
          <w:rtl/>
        </w:rPr>
        <w:t>:</w:t>
      </w:r>
      <w:r w:rsidRPr="00866458">
        <w:rPr>
          <w:rtl/>
        </w:rPr>
        <w:t xml:space="preserve"> 460 ). </w:t>
      </w:r>
    </w:p>
    <w:p w:rsidR="007A400D" w:rsidRPr="00866458" w:rsidRDefault="007A400D" w:rsidP="000D1F96">
      <w:pPr>
        <w:pStyle w:val="libFootnote0"/>
        <w:rPr>
          <w:rtl/>
        </w:rPr>
      </w:pPr>
      <w:r w:rsidRPr="00866458">
        <w:rPr>
          <w:rtl/>
        </w:rPr>
        <w:t>(</w:t>
      </w:r>
      <w:r w:rsidR="00866458">
        <w:rPr>
          <w:rFonts w:hint="cs"/>
          <w:rtl/>
        </w:rPr>
        <w:t>2</w:t>
      </w:r>
      <w:r w:rsidRPr="00866458">
        <w:rPr>
          <w:rtl/>
        </w:rPr>
        <w:t>) يعني المدينة المنورة</w:t>
      </w:r>
      <w:r w:rsidR="000F3E23" w:rsidRPr="00866458">
        <w:rPr>
          <w:rtl/>
        </w:rPr>
        <w:t>،</w:t>
      </w:r>
      <w:r w:rsidRPr="00866458">
        <w:rPr>
          <w:rtl/>
        </w:rPr>
        <w:t xml:space="preserve"> ولابتاها</w:t>
      </w:r>
      <w:r w:rsidR="000F3E23" w:rsidRPr="00866458">
        <w:rPr>
          <w:rtl/>
        </w:rPr>
        <w:t>،</w:t>
      </w:r>
      <w:r w:rsidRPr="00866458">
        <w:rPr>
          <w:rtl/>
        </w:rPr>
        <w:t xml:space="preserve"> الحرتان اللتان تحيطان بها. انظر</w:t>
      </w:r>
      <w:r w:rsidRPr="00C31D2A">
        <w:rPr>
          <w:rtl/>
        </w:rPr>
        <w:t xml:space="preserve"> ( </w:t>
      </w:r>
      <w:r w:rsidRPr="00866458">
        <w:rPr>
          <w:rtl/>
        </w:rPr>
        <w:t>مجمع البحرين</w:t>
      </w:r>
      <w:r w:rsidR="000F3E23" w:rsidRPr="00866458">
        <w:rPr>
          <w:rtl/>
        </w:rPr>
        <w:t xml:space="preserve"> - </w:t>
      </w:r>
      <w:r w:rsidRPr="00866458">
        <w:rPr>
          <w:rtl/>
        </w:rPr>
        <w:t>لوب</w:t>
      </w:r>
      <w:r w:rsidR="000F3E23" w:rsidRPr="00866458">
        <w:rPr>
          <w:rtl/>
        </w:rPr>
        <w:t xml:space="preserve"> - </w:t>
      </w:r>
      <w:r w:rsidRPr="00866458">
        <w:rPr>
          <w:rtl/>
        </w:rPr>
        <w:t>2</w:t>
      </w:r>
      <w:r w:rsidR="000F3E23" w:rsidRPr="00866458">
        <w:rPr>
          <w:rtl/>
        </w:rPr>
        <w:t>:</w:t>
      </w:r>
      <w:r w:rsidRPr="00866458">
        <w:rPr>
          <w:rtl/>
        </w:rPr>
        <w:t xml:space="preserve"> 168 ). </w:t>
      </w:r>
    </w:p>
    <w:p w:rsidR="007A400D" w:rsidRPr="00866458" w:rsidRDefault="007A400D" w:rsidP="00866458">
      <w:pPr>
        <w:pStyle w:val="libFootnote0"/>
        <w:rPr>
          <w:rtl/>
        </w:rPr>
      </w:pPr>
      <w:r w:rsidRPr="00866458">
        <w:rPr>
          <w:rtl/>
        </w:rPr>
        <w:t>(</w:t>
      </w:r>
      <w:r w:rsidR="00866458">
        <w:rPr>
          <w:rFonts w:hint="cs"/>
          <w:rtl/>
        </w:rPr>
        <w:t>3</w:t>
      </w:r>
      <w:r w:rsidRPr="00866458">
        <w:rPr>
          <w:rtl/>
        </w:rPr>
        <w:t>) معاني الاخبار</w:t>
      </w:r>
      <w:r w:rsidR="000F3E23" w:rsidRPr="00866458">
        <w:rPr>
          <w:rtl/>
        </w:rPr>
        <w:t>:</w:t>
      </w:r>
      <w:r w:rsidRPr="00866458">
        <w:rPr>
          <w:rtl/>
        </w:rPr>
        <w:t xml:space="preserve"> 336 </w:t>
      </w:r>
      <w:r w:rsidR="00AE5B0A" w:rsidRPr="00866458">
        <w:rPr>
          <w:rtl/>
        </w:rPr>
        <w:t>/</w:t>
      </w:r>
      <w:r w:rsidRPr="00866458">
        <w:rPr>
          <w:rtl/>
        </w:rPr>
        <w:t xml:space="preserve"> 1. </w:t>
      </w:r>
    </w:p>
    <w:p w:rsidR="007A400D" w:rsidRPr="00866458" w:rsidRDefault="007A400D" w:rsidP="00866458">
      <w:pPr>
        <w:pStyle w:val="libFootnote0"/>
        <w:rPr>
          <w:rtl/>
        </w:rPr>
      </w:pPr>
      <w:r w:rsidRPr="00866458">
        <w:rPr>
          <w:rtl/>
        </w:rPr>
        <w:t>(</w:t>
      </w:r>
      <w:r w:rsidR="00866458">
        <w:rPr>
          <w:rFonts w:hint="cs"/>
          <w:rtl/>
        </w:rPr>
        <w:t>4</w:t>
      </w:r>
      <w:r w:rsidRPr="00866458">
        <w:rPr>
          <w:rtl/>
        </w:rPr>
        <w:t>) معاني الاخبار</w:t>
      </w:r>
      <w:r w:rsidR="000F3E23" w:rsidRPr="00866458">
        <w:rPr>
          <w:rtl/>
        </w:rPr>
        <w:t>:</w:t>
      </w:r>
      <w:r w:rsidRPr="00866458">
        <w:rPr>
          <w:rtl/>
        </w:rPr>
        <w:t xml:space="preserve"> 337 </w:t>
      </w:r>
      <w:r w:rsidR="00AE5B0A" w:rsidRPr="00866458">
        <w:rPr>
          <w:rtl/>
        </w:rPr>
        <w:t>/</w:t>
      </w:r>
      <w:r w:rsidRPr="00866458">
        <w:rPr>
          <w:rtl/>
        </w:rPr>
        <w:t xml:space="preserve"> ذيل حديث 1. </w:t>
      </w:r>
    </w:p>
    <w:p w:rsidR="007A400D" w:rsidRPr="00866458" w:rsidRDefault="007A400D" w:rsidP="00866458">
      <w:pPr>
        <w:pStyle w:val="libFootnote0"/>
        <w:rPr>
          <w:rtl/>
        </w:rPr>
      </w:pPr>
      <w:r w:rsidRPr="00866458">
        <w:rPr>
          <w:rtl/>
        </w:rPr>
        <w:t>(</w:t>
      </w:r>
      <w:r w:rsidR="00866458">
        <w:rPr>
          <w:rFonts w:hint="cs"/>
          <w:rtl/>
        </w:rPr>
        <w:t>5</w:t>
      </w:r>
      <w:r w:rsidRPr="00866458">
        <w:rPr>
          <w:rtl/>
        </w:rPr>
        <w:t>) المقنع</w:t>
      </w:r>
      <w:r w:rsidR="000F3E23" w:rsidRPr="00866458">
        <w:rPr>
          <w:rtl/>
        </w:rPr>
        <w:t>:</w:t>
      </w:r>
      <w:r w:rsidRPr="00866458">
        <w:rPr>
          <w:rtl/>
        </w:rPr>
        <w:t xml:space="preserve"> 61. </w:t>
      </w:r>
    </w:p>
    <w:p w:rsidR="007A400D" w:rsidRPr="00866458" w:rsidRDefault="007A400D" w:rsidP="00866458">
      <w:pPr>
        <w:pStyle w:val="libFootnote0"/>
        <w:rPr>
          <w:rtl/>
        </w:rPr>
      </w:pPr>
      <w:r w:rsidRPr="00866458">
        <w:rPr>
          <w:rtl/>
        </w:rPr>
        <w:t>6</w:t>
      </w:r>
      <w:r w:rsidR="000F3E23" w:rsidRPr="00866458">
        <w:rPr>
          <w:rtl/>
        </w:rPr>
        <w:t xml:space="preserve"> - </w:t>
      </w:r>
      <w:r w:rsidRPr="00866458">
        <w:rPr>
          <w:rtl/>
        </w:rPr>
        <w:t>الفقيه 2</w:t>
      </w:r>
      <w:r w:rsidR="000F3E23" w:rsidRPr="00866458">
        <w:rPr>
          <w:rtl/>
        </w:rPr>
        <w:t>:</w:t>
      </w:r>
      <w:r w:rsidRPr="00866458">
        <w:rPr>
          <w:rtl/>
        </w:rPr>
        <w:t xml:space="preserve"> 73 </w:t>
      </w:r>
      <w:r w:rsidR="00AE5B0A" w:rsidRPr="00866458">
        <w:rPr>
          <w:rtl/>
        </w:rPr>
        <w:t>/</w:t>
      </w:r>
      <w:r w:rsidRPr="00866458">
        <w:rPr>
          <w:rtl/>
        </w:rPr>
        <w:t xml:space="preserve"> 312. </w:t>
      </w:r>
    </w:p>
    <w:p w:rsidR="007A400D" w:rsidRPr="00866458" w:rsidRDefault="007A400D" w:rsidP="00866458">
      <w:pPr>
        <w:pStyle w:val="libFootnote0"/>
        <w:rPr>
          <w:rtl/>
        </w:rPr>
      </w:pPr>
      <w:r w:rsidRPr="00866458">
        <w:rPr>
          <w:rtl/>
        </w:rPr>
        <w:t>(</w:t>
      </w:r>
      <w:r w:rsidR="00866458">
        <w:rPr>
          <w:rFonts w:hint="cs"/>
          <w:rtl/>
        </w:rPr>
        <w:t>6</w:t>
      </w:r>
      <w:r w:rsidRPr="00866458">
        <w:rPr>
          <w:rtl/>
        </w:rPr>
        <w:t>) التهذيب 4</w:t>
      </w:r>
      <w:r w:rsidR="000F3E23" w:rsidRPr="00866458">
        <w:rPr>
          <w:rtl/>
        </w:rPr>
        <w:t>:</w:t>
      </w:r>
      <w:r w:rsidRPr="00866458">
        <w:rPr>
          <w:rtl/>
        </w:rPr>
        <w:t xml:space="preserve"> 322 </w:t>
      </w:r>
      <w:r w:rsidR="00AE5B0A" w:rsidRPr="00866458">
        <w:rPr>
          <w:rtl/>
        </w:rPr>
        <w:t>/</w:t>
      </w:r>
      <w:r w:rsidRPr="00866458">
        <w:rPr>
          <w:rtl/>
        </w:rPr>
        <w:t xml:space="preserve"> 987. </w:t>
      </w:r>
    </w:p>
    <w:p w:rsidR="007A400D" w:rsidRPr="00866458" w:rsidRDefault="007A400D" w:rsidP="00866458">
      <w:pPr>
        <w:pStyle w:val="libFootnote0"/>
        <w:rPr>
          <w:rtl/>
        </w:rPr>
      </w:pPr>
      <w:r w:rsidRPr="00866458">
        <w:rPr>
          <w:rtl/>
        </w:rPr>
        <w:t>7</w:t>
      </w:r>
      <w:r w:rsidR="000F3E23" w:rsidRPr="00866458">
        <w:rPr>
          <w:rtl/>
        </w:rPr>
        <w:t xml:space="preserve"> - </w:t>
      </w:r>
      <w:r w:rsidRPr="00866458">
        <w:rPr>
          <w:rtl/>
        </w:rPr>
        <w:t>الفقيه 2</w:t>
      </w:r>
      <w:r w:rsidR="000F3E23" w:rsidRPr="00866458">
        <w:rPr>
          <w:rtl/>
        </w:rPr>
        <w:t>:</w:t>
      </w:r>
      <w:r w:rsidRPr="00866458">
        <w:rPr>
          <w:rtl/>
        </w:rPr>
        <w:t xml:space="preserve"> 72 </w:t>
      </w:r>
      <w:r w:rsidR="00AE5B0A" w:rsidRPr="00866458">
        <w:rPr>
          <w:rtl/>
        </w:rPr>
        <w:t>/</w:t>
      </w:r>
      <w:r w:rsidRPr="00866458">
        <w:rPr>
          <w:rtl/>
        </w:rPr>
        <w:t xml:space="preserve"> 310.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إن</w:t>
      </w:r>
      <w:r w:rsidR="008934B4">
        <w:rPr>
          <w:rFonts w:hint="cs"/>
          <w:rtl/>
        </w:rPr>
        <w:t>ّ</w:t>
      </w:r>
      <w:r>
        <w:rPr>
          <w:rtl/>
        </w:rPr>
        <w:t xml:space="preserve"> المكتل الذي اتي به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فيه عشرون صاعا</w:t>
      </w:r>
      <w:r w:rsidR="008934B4">
        <w:rPr>
          <w:rFonts w:hint="cs"/>
          <w:rtl/>
        </w:rPr>
        <w:t>ً</w:t>
      </w:r>
      <w:r>
        <w:rPr>
          <w:rtl/>
        </w:rPr>
        <w:t xml:space="preserve"> من تمر.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[ 12796 ]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إدريس بن هلال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سئل عن رجل أتى أهله في شهر رمضان</w:t>
      </w:r>
      <w:r w:rsidR="000F3E23">
        <w:rPr>
          <w:rtl/>
        </w:rPr>
        <w:t>،</w:t>
      </w:r>
      <w:r>
        <w:rPr>
          <w:rtl/>
        </w:rPr>
        <w:t xml:space="preserve"> قال عليه عشرون صاعا من تمر</w:t>
      </w:r>
      <w:r w:rsidR="000F3E23">
        <w:rPr>
          <w:rtl/>
        </w:rPr>
        <w:t>،</w:t>
      </w:r>
      <w:r>
        <w:rPr>
          <w:rtl/>
        </w:rPr>
        <w:t xml:space="preserve"> فبذلك أمر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الرجل الذي أتاه فسأله عن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[ 12797 ]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علي بن جعفر في كتابه عن أخيه موسى بن جعفر</w:t>
      </w:r>
      <w:r w:rsidR="008934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934B4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نكح امرأته وهو صائم في رمضان</w:t>
      </w:r>
      <w:r w:rsidR="000F3E23">
        <w:rPr>
          <w:rtl/>
        </w:rPr>
        <w:t>،</w:t>
      </w:r>
      <w:r>
        <w:rPr>
          <w:rtl/>
        </w:rPr>
        <w:t xml:space="preserve"> ما عليه؟ قال</w:t>
      </w:r>
      <w:r w:rsidR="000F3E23">
        <w:rPr>
          <w:rtl/>
        </w:rPr>
        <w:t>:</w:t>
      </w:r>
      <w:r>
        <w:rPr>
          <w:rtl/>
        </w:rPr>
        <w:t xml:space="preserve"> عليه القضاء وعتق رقبة</w:t>
      </w:r>
      <w:r w:rsidR="000F3E23">
        <w:rPr>
          <w:rtl/>
        </w:rPr>
        <w:t>،</w:t>
      </w:r>
      <w:r>
        <w:rPr>
          <w:rtl/>
        </w:rPr>
        <w:t xml:space="preserve"> فان لم يجد فصيام شهرين متتابعين</w:t>
      </w:r>
      <w:r w:rsidR="000F3E23">
        <w:rPr>
          <w:rtl/>
        </w:rPr>
        <w:t>،</w:t>
      </w:r>
      <w:r>
        <w:rPr>
          <w:rtl/>
        </w:rPr>
        <w:t xml:space="preserve"> فان لم يستطع فاطعام ست</w:t>
      </w:r>
      <w:r w:rsidR="008934B4">
        <w:rPr>
          <w:rFonts w:hint="cs"/>
          <w:rtl/>
        </w:rPr>
        <w:t>ّ</w:t>
      </w:r>
      <w:r>
        <w:rPr>
          <w:rtl/>
        </w:rPr>
        <w:t>ين مسكينا</w:t>
      </w:r>
      <w:r w:rsidR="008934B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فان لم يجد فليستغفر الله.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الاستحباب والافضلية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أو على التقية.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[ 12798 ]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 xml:space="preserve"> - </w:t>
      </w:r>
      <w:r>
        <w:rPr>
          <w:rtl/>
        </w:rPr>
        <w:t xml:space="preserve">يعني أحمد بن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أيوب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عبد الرحمن بن أبي عبدالله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أفطر </w:t>
      </w:r>
      <w:r w:rsidR="002761BB">
        <w:rPr>
          <w:rtl/>
        </w:rPr>
        <w:t xml:space="preserve">يوماً </w:t>
      </w:r>
      <w:r>
        <w:rPr>
          <w:rtl/>
        </w:rPr>
        <w:t>من شهر رمضان متعمدا</w:t>
      </w:r>
      <w:r w:rsidR="008934B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 w:rsidR="008934B4">
        <w:rPr>
          <w:rtl/>
        </w:rPr>
        <w:t xml:space="preserve"> عليه خمسة عشر صاعا</w:t>
      </w:r>
      <w:r w:rsidR="008934B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لكل مسكين مد</w:t>
      </w:r>
      <w:r w:rsidR="008934B4">
        <w:rPr>
          <w:rFonts w:hint="cs"/>
          <w:rtl/>
        </w:rPr>
        <w:t>ّ</w:t>
      </w:r>
      <w:r>
        <w:rPr>
          <w:rtl/>
        </w:rPr>
        <w:t xml:space="preserve"> بمد</w:t>
      </w:r>
      <w:r w:rsidR="008934B4">
        <w:rPr>
          <w:rFonts w:hint="cs"/>
          <w:rtl/>
        </w:rPr>
        <w:t>ّ</w:t>
      </w:r>
      <w:r>
        <w:rPr>
          <w:rtl/>
        </w:rPr>
        <w:t xml:space="preserve">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أفضل. </w:t>
      </w:r>
    </w:p>
    <w:p w:rsidR="007A400D" w:rsidRDefault="008934B4" w:rsidP="00D960A8">
      <w:pPr>
        <w:pStyle w:val="libNormal"/>
        <w:rPr>
          <w:rtl/>
        </w:rPr>
      </w:pPr>
      <w:r>
        <w:rPr>
          <w:rtl/>
        </w:rPr>
        <w:t>وبهذا ال</w:t>
      </w:r>
      <w:r>
        <w:rPr>
          <w:rFonts w:hint="cs"/>
          <w:rtl/>
        </w:rPr>
        <w:t>إِ</w:t>
      </w:r>
      <w:r w:rsidR="007A400D">
        <w:rPr>
          <w:rtl/>
        </w:rPr>
        <w:t>سناد مثله</w:t>
      </w:r>
      <w:r w:rsidR="000F3E23">
        <w:rPr>
          <w:rtl/>
        </w:rPr>
        <w:t>،</w:t>
      </w:r>
      <w:r w:rsidR="007A400D">
        <w:rPr>
          <w:rtl/>
        </w:rPr>
        <w:t xml:space="preserve"> إل</w:t>
      </w:r>
      <w:r>
        <w:rPr>
          <w:rFonts w:hint="cs"/>
          <w:rtl/>
        </w:rPr>
        <w:t>ّ</w:t>
      </w:r>
      <w:r w:rsidR="007A400D">
        <w:rPr>
          <w:rtl/>
        </w:rPr>
        <w:t>ا أن</w:t>
      </w:r>
      <w:r>
        <w:rPr>
          <w:rFonts w:hint="cs"/>
          <w:rtl/>
        </w:rPr>
        <w:t>ّ</w:t>
      </w:r>
      <w:r w:rsidR="007A400D">
        <w:rPr>
          <w:rtl/>
        </w:rPr>
        <w:t>ه قال</w:t>
      </w:r>
      <w:r w:rsidR="000F3E23">
        <w:rPr>
          <w:rtl/>
        </w:rPr>
        <w:t>:</w:t>
      </w:r>
      <w:r w:rsidR="007A400D">
        <w:rPr>
          <w:rtl/>
        </w:rPr>
        <w:t xml:space="preserve"> لكل</w:t>
      </w:r>
      <w:r>
        <w:rPr>
          <w:rFonts w:hint="cs"/>
          <w:rtl/>
        </w:rPr>
        <w:t>ّ</w:t>
      </w:r>
      <w:r w:rsidR="007A400D">
        <w:rPr>
          <w:rtl/>
        </w:rPr>
        <w:t xml:space="preserve"> مسكين مد</w:t>
      </w:r>
      <w:r>
        <w:rPr>
          <w:rFonts w:hint="cs"/>
          <w:rtl/>
        </w:rPr>
        <w:t>ّ</w:t>
      </w:r>
      <w:r w:rsidR="007A400D">
        <w:rPr>
          <w:rtl/>
        </w:rPr>
        <w:t xml:space="preserve"> مثل الذي صنع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934B4">
        <w:rPr>
          <w:rtl/>
        </w:rPr>
        <w:t xml:space="preserve">72 </w:t>
      </w:r>
      <w:r w:rsidR="00AE5B0A" w:rsidRPr="008934B4">
        <w:rPr>
          <w:rtl/>
        </w:rPr>
        <w:t>/</w:t>
      </w:r>
      <w:r>
        <w:rPr>
          <w:rtl/>
        </w:rPr>
        <w:t xml:space="preserve"> 311.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مسائل علي بن جعفر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934B4">
        <w:rPr>
          <w:rtl/>
        </w:rPr>
        <w:t xml:space="preserve">116 </w:t>
      </w:r>
      <w:r w:rsidR="00AE5B0A" w:rsidRPr="008934B4">
        <w:rPr>
          <w:rtl/>
        </w:rPr>
        <w:t>/</w:t>
      </w:r>
      <w:r>
        <w:rPr>
          <w:rtl/>
        </w:rPr>
        <w:t xml:space="preserve"> 47.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>
        <w:rPr>
          <w:rtl/>
        </w:rPr>
        <w:t xml:space="preserve"> مضى في الحديث 1 من هذا الباب.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>
        <w:rPr>
          <w:rtl/>
        </w:rPr>
        <w:t xml:space="preserve"> يأتي في الحديث 13 من هذا الباب</w:t>
      </w:r>
      <w:r w:rsidR="000F3E23">
        <w:rPr>
          <w:rtl/>
        </w:rPr>
        <w:t>،</w:t>
      </w:r>
      <w:r>
        <w:rPr>
          <w:rtl/>
        </w:rPr>
        <w:t xml:space="preserve"> وفي الحديث 2 من الباب 16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934B4">
        <w:rPr>
          <w:rtl/>
        </w:rPr>
        <w:t xml:space="preserve">207 </w:t>
      </w:r>
      <w:r w:rsidR="00AE5B0A" w:rsidRPr="008934B4">
        <w:rPr>
          <w:rtl/>
        </w:rPr>
        <w:t>/</w:t>
      </w:r>
      <w:r w:rsidRPr="008934B4">
        <w:rPr>
          <w:rtl/>
        </w:rPr>
        <w:t xml:space="preserve"> 599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[ 12799 ]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 سعد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الخطاب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المشرقي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أفطر من شهر رمضان أي</w:t>
      </w:r>
      <w:r w:rsidR="000724A3">
        <w:rPr>
          <w:rFonts w:hint="cs"/>
          <w:rtl/>
        </w:rPr>
        <w:t>ّ</w:t>
      </w:r>
      <w:r>
        <w:rPr>
          <w:rtl/>
        </w:rPr>
        <w:t>اما</w:t>
      </w:r>
      <w:r w:rsidR="000724A3">
        <w:rPr>
          <w:rFonts w:hint="cs"/>
          <w:rtl/>
        </w:rPr>
        <w:t>ً</w:t>
      </w:r>
      <w:r>
        <w:rPr>
          <w:rtl/>
        </w:rPr>
        <w:t xml:space="preserve"> متعم</w:t>
      </w:r>
      <w:r w:rsidR="008934B4">
        <w:rPr>
          <w:rFonts w:hint="cs"/>
          <w:rtl/>
        </w:rPr>
        <w:t>ّ</w:t>
      </w:r>
      <w:r>
        <w:rPr>
          <w:rtl/>
        </w:rPr>
        <w:t>دا</w:t>
      </w:r>
      <w:r w:rsidR="008934B4">
        <w:rPr>
          <w:rFonts w:hint="cs"/>
          <w:rtl/>
        </w:rPr>
        <w:t>ً</w:t>
      </w:r>
      <w:r>
        <w:rPr>
          <w:rtl/>
        </w:rPr>
        <w:t xml:space="preserve"> ما عليه من الكف</w:t>
      </w:r>
      <w:r w:rsidR="008934B4">
        <w:rPr>
          <w:rFonts w:hint="cs"/>
          <w:rtl/>
        </w:rPr>
        <w:t>ّ</w:t>
      </w:r>
      <w:r>
        <w:rPr>
          <w:rtl/>
        </w:rPr>
        <w:t>ارة؟ فكتب</w:t>
      </w:r>
      <w:r w:rsidR="000F3E23">
        <w:rPr>
          <w:rtl/>
        </w:rPr>
        <w:t>:</w:t>
      </w:r>
      <w:r>
        <w:rPr>
          <w:rtl/>
        </w:rPr>
        <w:t xml:space="preserve"> من أفطر </w:t>
      </w:r>
      <w:r w:rsidR="002761BB">
        <w:rPr>
          <w:rtl/>
        </w:rPr>
        <w:t xml:space="preserve">يوماً </w:t>
      </w:r>
      <w:r>
        <w:rPr>
          <w:rtl/>
        </w:rPr>
        <w:t>من شهر رمضان متعم</w:t>
      </w:r>
      <w:r w:rsidR="008934B4">
        <w:rPr>
          <w:rFonts w:hint="cs"/>
          <w:rtl/>
        </w:rPr>
        <w:t>ّ</w:t>
      </w:r>
      <w:r>
        <w:rPr>
          <w:rtl/>
        </w:rPr>
        <w:t>دا</w:t>
      </w:r>
      <w:r w:rsidR="008934B4">
        <w:rPr>
          <w:rFonts w:hint="cs"/>
          <w:rtl/>
        </w:rPr>
        <w:t>ً</w:t>
      </w:r>
      <w:r>
        <w:rPr>
          <w:rtl/>
        </w:rPr>
        <w:t xml:space="preserve"> فعليه عتق رقبة مؤمنة ويصوم </w:t>
      </w:r>
      <w:r w:rsidR="002761BB">
        <w:rPr>
          <w:rtl/>
        </w:rPr>
        <w:t xml:space="preserve">يوماً </w:t>
      </w:r>
      <w:r>
        <w:rPr>
          <w:rtl/>
        </w:rPr>
        <w:t xml:space="preserve">بدل 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[ 12800 ]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لزق بأهله فأنزل؟ قال</w:t>
      </w:r>
      <w:r w:rsidR="000F3E23">
        <w:rPr>
          <w:rtl/>
        </w:rPr>
        <w:t>:</w:t>
      </w:r>
      <w:r>
        <w:rPr>
          <w:rtl/>
        </w:rPr>
        <w:t xml:space="preserve"> عليه إطعام ست</w:t>
      </w:r>
      <w:r w:rsidR="00AF6F16">
        <w:rPr>
          <w:rFonts w:hint="cs"/>
          <w:rtl/>
        </w:rPr>
        <w:t>ّ</w:t>
      </w:r>
      <w:r>
        <w:rPr>
          <w:rtl/>
        </w:rPr>
        <w:t>ين مسكينا</w:t>
      </w:r>
      <w:r w:rsidR="00AF6F1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مد</w:t>
      </w:r>
      <w:r w:rsidR="00AF6F16">
        <w:rPr>
          <w:rFonts w:hint="cs"/>
          <w:rtl/>
        </w:rPr>
        <w:t>ّ</w:t>
      </w:r>
      <w:r>
        <w:rPr>
          <w:rtl/>
        </w:rPr>
        <w:t xml:space="preserve"> لكل مسكين. </w:t>
      </w:r>
    </w:p>
    <w:p w:rsidR="007A400D" w:rsidRDefault="007A400D" w:rsidP="00AF6F16">
      <w:pPr>
        <w:pStyle w:val="libNormal"/>
        <w:rPr>
          <w:rtl/>
        </w:rPr>
      </w:pP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مثله </w:t>
      </w:r>
      <w:r w:rsidRPr="00D960A8">
        <w:rPr>
          <w:rStyle w:val="libFootnotenumChar"/>
          <w:rtl/>
        </w:rPr>
        <w:t>(</w:t>
      </w:r>
      <w:r w:rsidR="00AF6F1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[ 12801 ]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أتى أهله في شهر رمضان متعم</w:t>
      </w:r>
      <w:r w:rsidR="00AF6F16">
        <w:rPr>
          <w:rFonts w:hint="cs"/>
          <w:rtl/>
        </w:rPr>
        <w:t>ّ</w:t>
      </w:r>
      <w:r>
        <w:rPr>
          <w:rtl/>
        </w:rPr>
        <w:t>دا</w:t>
      </w:r>
      <w:r w:rsidR="00AF6F16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عليه عتق رقبة</w:t>
      </w:r>
      <w:r w:rsidR="000F3E23">
        <w:rPr>
          <w:rtl/>
        </w:rPr>
        <w:t>،</w:t>
      </w:r>
      <w:r>
        <w:rPr>
          <w:rtl/>
        </w:rPr>
        <w:t xml:space="preserve"> أو إطعام ست</w:t>
      </w:r>
      <w:r w:rsidR="00AF6F16">
        <w:rPr>
          <w:rFonts w:hint="cs"/>
          <w:rtl/>
        </w:rPr>
        <w:t>ّ</w:t>
      </w:r>
      <w:r>
        <w:rPr>
          <w:rtl/>
        </w:rPr>
        <w:t>ين مسكينا</w:t>
      </w:r>
      <w:r w:rsidR="00AF6F1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أو صوم شهرين متتابعين</w:t>
      </w:r>
      <w:r w:rsidR="000F3E23">
        <w:rPr>
          <w:rtl/>
        </w:rPr>
        <w:t>،</w:t>
      </w:r>
      <w:r>
        <w:rPr>
          <w:rtl/>
        </w:rPr>
        <w:t xml:space="preserve"> وقضاء ذلك اليوم</w:t>
      </w:r>
      <w:r w:rsidR="000F3E23">
        <w:rPr>
          <w:rtl/>
        </w:rPr>
        <w:t>،</w:t>
      </w:r>
      <w:r>
        <w:rPr>
          <w:rtl/>
        </w:rPr>
        <w:t xml:space="preserve"> ومن أين له مثل ذلك اليوم. </w:t>
      </w:r>
    </w:p>
    <w:p w:rsidR="007A400D" w:rsidRDefault="007A400D" w:rsidP="00AF6F16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عن عثمان بن عيسى </w:t>
      </w:r>
      <w:r w:rsidRPr="00D960A8">
        <w:rPr>
          <w:rStyle w:val="libFootnotenumChar"/>
          <w:rtl/>
        </w:rPr>
        <w:t>(</w:t>
      </w:r>
      <w:r w:rsidR="00AF6F1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31D2A" w:rsidRDefault="007A400D" w:rsidP="00C31D2A">
      <w:pPr>
        <w:pStyle w:val="libFootnote0"/>
        <w:rPr>
          <w:rtl/>
        </w:rPr>
      </w:pPr>
      <w:r w:rsidRPr="000F3E23">
        <w:rPr>
          <w:rtl/>
        </w:rPr>
        <w:t>(1)</w:t>
      </w:r>
      <w:r w:rsidRPr="00CE0D0E">
        <w:rPr>
          <w:rtl/>
        </w:rPr>
        <w:t xml:space="preserve"> </w:t>
      </w:r>
      <w:r w:rsidRPr="00C31D2A">
        <w:rPr>
          <w:rtl/>
        </w:rPr>
        <w:t>الاستبصار 2</w:t>
      </w:r>
      <w:r w:rsidR="000F3E23" w:rsidRPr="00C31D2A">
        <w:rPr>
          <w:rtl/>
        </w:rPr>
        <w:t>:</w:t>
      </w:r>
      <w:r w:rsidRPr="00C31D2A">
        <w:rPr>
          <w:rtl/>
        </w:rPr>
        <w:t xml:space="preserve"> 96 </w:t>
      </w:r>
      <w:r w:rsidR="00AE5B0A" w:rsidRPr="00C31D2A">
        <w:rPr>
          <w:rtl/>
        </w:rPr>
        <w:t>/</w:t>
      </w:r>
      <w:r w:rsidRPr="00C31D2A">
        <w:rPr>
          <w:rtl/>
        </w:rPr>
        <w:t xml:space="preserve"> 312. </w:t>
      </w:r>
    </w:p>
    <w:p w:rsidR="007A400D" w:rsidRPr="00C31D2A" w:rsidRDefault="007A400D" w:rsidP="00C31D2A">
      <w:pPr>
        <w:pStyle w:val="libFootnote0"/>
        <w:rPr>
          <w:rtl/>
        </w:rPr>
      </w:pPr>
      <w:r w:rsidRPr="00C31D2A">
        <w:rPr>
          <w:rtl/>
        </w:rPr>
        <w:t>(2) التهذيب 4</w:t>
      </w:r>
      <w:r w:rsidR="000F3E23" w:rsidRPr="00C31D2A">
        <w:rPr>
          <w:rtl/>
        </w:rPr>
        <w:t>:</w:t>
      </w:r>
      <w:r w:rsidRPr="00C31D2A">
        <w:rPr>
          <w:rtl/>
        </w:rPr>
        <w:t xml:space="preserve"> 321 </w:t>
      </w:r>
      <w:r w:rsidR="00AE5B0A" w:rsidRPr="00C31D2A">
        <w:rPr>
          <w:rtl/>
        </w:rPr>
        <w:t>/</w:t>
      </w:r>
      <w:r w:rsidRPr="00C31D2A">
        <w:rPr>
          <w:rtl/>
        </w:rPr>
        <w:t xml:space="preserve"> 985. </w:t>
      </w:r>
    </w:p>
    <w:p w:rsidR="007A400D" w:rsidRPr="00C31D2A" w:rsidRDefault="007A400D" w:rsidP="00C31D2A">
      <w:pPr>
        <w:pStyle w:val="libFootnote0"/>
        <w:rPr>
          <w:rtl/>
        </w:rPr>
      </w:pPr>
      <w:r w:rsidRPr="00C31D2A">
        <w:rPr>
          <w:rtl/>
        </w:rPr>
        <w:t>11</w:t>
      </w:r>
      <w:r w:rsidR="000F3E23" w:rsidRPr="00C31D2A">
        <w:rPr>
          <w:rtl/>
        </w:rPr>
        <w:t xml:space="preserve"> - </w:t>
      </w:r>
      <w:r w:rsidRPr="00C31D2A">
        <w:rPr>
          <w:rtl/>
        </w:rPr>
        <w:t>التهذيب 4</w:t>
      </w:r>
      <w:r w:rsidR="000F3E23" w:rsidRPr="00C31D2A">
        <w:rPr>
          <w:rtl/>
        </w:rPr>
        <w:t>:</w:t>
      </w:r>
      <w:r w:rsidRPr="00C31D2A">
        <w:rPr>
          <w:rtl/>
        </w:rPr>
        <w:t xml:space="preserve"> 207 </w:t>
      </w:r>
      <w:r w:rsidR="00AE5B0A" w:rsidRPr="00C31D2A">
        <w:rPr>
          <w:rtl/>
        </w:rPr>
        <w:t>/</w:t>
      </w:r>
      <w:r w:rsidRPr="00C31D2A">
        <w:rPr>
          <w:rtl/>
        </w:rPr>
        <w:t xml:space="preserve"> 600</w:t>
      </w:r>
      <w:r w:rsidR="000F3E23" w:rsidRPr="00C31D2A">
        <w:rPr>
          <w:rtl/>
        </w:rPr>
        <w:t>،</w:t>
      </w:r>
      <w:r w:rsidRPr="00C31D2A">
        <w:rPr>
          <w:rtl/>
        </w:rPr>
        <w:t xml:space="preserve"> والاستبصار 2</w:t>
      </w:r>
      <w:r w:rsidR="000F3E23" w:rsidRPr="00C31D2A">
        <w:rPr>
          <w:rtl/>
        </w:rPr>
        <w:t>:</w:t>
      </w:r>
      <w:r w:rsidRPr="00C31D2A">
        <w:rPr>
          <w:rtl/>
        </w:rPr>
        <w:t xml:space="preserve"> 96 </w:t>
      </w:r>
      <w:r w:rsidR="00AE5B0A" w:rsidRPr="00C31D2A">
        <w:rPr>
          <w:rtl/>
        </w:rPr>
        <w:t>/</w:t>
      </w:r>
      <w:r w:rsidRPr="00C31D2A">
        <w:rPr>
          <w:rtl/>
        </w:rPr>
        <w:t xml:space="preserve"> 311. </w:t>
      </w:r>
    </w:p>
    <w:p w:rsidR="007A400D" w:rsidRPr="00C31D2A" w:rsidRDefault="007A400D" w:rsidP="00C31D2A">
      <w:pPr>
        <w:pStyle w:val="libFootnote0"/>
        <w:rPr>
          <w:rtl/>
        </w:rPr>
      </w:pPr>
      <w:r w:rsidRPr="00C31D2A">
        <w:rPr>
          <w:rtl/>
        </w:rPr>
        <w:t>12</w:t>
      </w:r>
      <w:r w:rsidR="000F3E23" w:rsidRPr="00C31D2A">
        <w:rPr>
          <w:rtl/>
        </w:rPr>
        <w:t xml:space="preserve"> - </w:t>
      </w:r>
      <w:r w:rsidRPr="00C31D2A">
        <w:rPr>
          <w:rtl/>
        </w:rPr>
        <w:t>التهذيب 4</w:t>
      </w:r>
      <w:r w:rsidR="000F3E23" w:rsidRPr="00C31D2A">
        <w:rPr>
          <w:rtl/>
        </w:rPr>
        <w:t>:</w:t>
      </w:r>
      <w:r w:rsidRPr="00C31D2A">
        <w:rPr>
          <w:rtl/>
        </w:rPr>
        <w:t xml:space="preserve"> 320 </w:t>
      </w:r>
      <w:r w:rsidR="00AE5B0A" w:rsidRPr="00C31D2A">
        <w:rPr>
          <w:rtl/>
        </w:rPr>
        <w:t>/</w:t>
      </w:r>
      <w:r w:rsidRPr="00C31D2A">
        <w:rPr>
          <w:rtl/>
        </w:rPr>
        <w:t xml:space="preserve"> 980</w:t>
      </w:r>
      <w:r w:rsidR="000F3E23" w:rsidRPr="00C31D2A">
        <w:rPr>
          <w:rtl/>
        </w:rPr>
        <w:t>،</w:t>
      </w:r>
      <w:r w:rsidRPr="00C31D2A">
        <w:rPr>
          <w:rtl/>
        </w:rPr>
        <w:t xml:space="preserve"> وأورده في الحديث 4 من الباب 4 من هذه الابواب. </w:t>
      </w:r>
    </w:p>
    <w:p w:rsidR="007A400D" w:rsidRPr="00C31D2A" w:rsidRDefault="007A400D" w:rsidP="00C31D2A">
      <w:pPr>
        <w:pStyle w:val="libFootnote0"/>
        <w:rPr>
          <w:rtl/>
        </w:rPr>
      </w:pPr>
      <w:r w:rsidRPr="00C31D2A">
        <w:rPr>
          <w:rtl/>
        </w:rPr>
        <w:t>(</w:t>
      </w:r>
      <w:r w:rsidR="00AF6F16" w:rsidRPr="00C31D2A">
        <w:rPr>
          <w:rFonts w:hint="cs"/>
          <w:rtl/>
        </w:rPr>
        <w:t>3</w:t>
      </w:r>
      <w:r w:rsidRPr="00C31D2A">
        <w:rPr>
          <w:rtl/>
        </w:rPr>
        <w:t xml:space="preserve">) نوادر أحمد بن </w:t>
      </w:r>
      <w:r w:rsidR="00B91832" w:rsidRPr="00C31D2A">
        <w:rPr>
          <w:rtl/>
        </w:rPr>
        <w:t xml:space="preserve">محمّد </w:t>
      </w:r>
      <w:r w:rsidRPr="00C31D2A">
        <w:rPr>
          <w:rtl/>
        </w:rPr>
        <w:t>بن عيسى</w:t>
      </w:r>
      <w:r w:rsidR="000F3E23" w:rsidRPr="00C31D2A">
        <w:rPr>
          <w:rtl/>
        </w:rPr>
        <w:t>:</w:t>
      </w:r>
      <w:r w:rsidRPr="00C31D2A">
        <w:rPr>
          <w:rtl/>
        </w:rPr>
        <w:t xml:space="preserve"> 68 </w:t>
      </w:r>
      <w:r w:rsidR="00AE5B0A" w:rsidRPr="00C31D2A">
        <w:rPr>
          <w:rtl/>
        </w:rPr>
        <w:t>/</w:t>
      </w:r>
      <w:r w:rsidRPr="00C31D2A">
        <w:rPr>
          <w:rtl/>
        </w:rPr>
        <w:t xml:space="preserve"> 141. </w:t>
      </w:r>
    </w:p>
    <w:p w:rsidR="007A400D" w:rsidRPr="00C31D2A" w:rsidRDefault="007A400D" w:rsidP="00C31D2A">
      <w:pPr>
        <w:pStyle w:val="libFootnote0"/>
        <w:rPr>
          <w:rtl/>
        </w:rPr>
      </w:pPr>
      <w:r w:rsidRPr="00C31D2A">
        <w:rPr>
          <w:rtl/>
        </w:rPr>
        <w:t>13</w:t>
      </w:r>
      <w:r w:rsidR="000F3E23" w:rsidRPr="00C31D2A">
        <w:rPr>
          <w:rtl/>
        </w:rPr>
        <w:t xml:space="preserve"> - </w:t>
      </w:r>
      <w:r w:rsidRPr="00C31D2A">
        <w:rPr>
          <w:rtl/>
        </w:rPr>
        <w:t xml:space="preserve">نوادر أحمد بن </w:t>
      </w:r>
      <w:r w:rsidR="00B91832" w:rsidRPr="00C31D2A">
        <w:rPr>
          <w:rtl/>
        </w:rPr>
        <w:t xml:space="preserve">محمّد </w:t>
      </w:r>
      <w:r w:rsidRPr="00C31D2A">
        <w:rPr>
          <w:rtl/>
        </w:rPr>
        <w:t>بن عيسى</w:t>
      </w:r>
      <w:r w:rsidR="000F3E23" w:rsidRPr="00C31D2A">
        <w:rPr>
          <w:rtl/>
        </w:rPr>
        <w:t>:</w:t>
      </w:r>
      <w:r w:rsidRPr="00C31D2A">
        <w:rPr>
          <w:rtl/>
        </w:rPr>
        <w:t xml:space="preserve"> 68 </w:t>
      </w:r>
      <w:r w:rsidR="00AE5B0A" w:rsidRPr="00C31D2A">
        <w:rPr>
          <w:rtl/>
        </w:rPr>
        <w:t>/</w:t>
      </w:r>
      <w:r w:rsidRPr="00C31D2A">
        <w:rPr>
          <w:rtl/>
        </w:rPr>
        <w:t xml:space="preserve"> 140 وأورده في الحديث 2 من الباب 10 من هذه الابواب. </w:t>
      </w:r>
    </w:p>
    <w:p w:rsidR="007A400D" w:rsidRPr="00CE0D0E" w:rsidRDefault="007A400D" w:rsidP="00C31D2A">
      <w:pPr>
        <w:pStyle w:val="libFootnote0"/>
        <w:rPr>
          <w:rtl/>
        </w:rPr>
      </w:pPr>
      <w:r w:rsidRPr="00C31D2A">
        <w:rPr>
          <w:rtl/>
        </w:rPr>
        <w:t>(</w:t>
      </w:r>
      <w:r w:rsidR="00AF6F16" w:rsidRPr="00C31D2A">
        <w:rPr>
          <w:rFonts w:hint="cs"/>
          <w:rtl/>
        </w:rPr>
        <w:t>4</w:t>
      </w:r>
      <w:r w:rsidRPr="00C31D2A">
        <w:rPr>
          <w:rtl/>
        </w:rPr>
        <w:t>) التهذيب 4</w:t>
      </w:r>
      <w:r w:rsidR="000F3E23" w:rsidRPr="00C31D2A">
        <w:rPr>
          <w:rtl/>
        </w:rPr>
        <w:t>:</w:t>
      </w:r>
      <w:r w:rsidRPr="00C31D2A">
        <w:rPr>
          <w:rtl/>
        </w:rPr>
        <w:t xml:space="preserve"> 208 </w:t>
      </w:r>
      <w:r w:rsidR="00AE5B0A" w:rsidRPr="00C31D2A">
        <w:rPr>
          <w:rtl/>
        </w:rPr>
        <w:t>/</w:t>
      </w:r>
      <w:r w:rsidRPr="00C31D2A">
        <w:rPr>
          <w:rtl/>
        </w:rPr>
        <w:t xml:space="preserve"> 604</w:t>
      </w:r>
      <w:r w:rsidR="000F3E23">
        <w:rPr>
          <w:rtl/>
        </w:rPr>
        <w:t>،</w:t>
      </w:r>
      <w:r w:rsidRPr="00CE0D0E">
        <w:rPr>
          <w:rtl/>
        </w:rPr>
        <w:t xml:space="preserve"> والاستبصار 2</w:t>
      </w:r>
      <w:r w:rsidR="000F3E23">
        <w:rPr>
          <w:rtl/>
        </w:rPr>
        <w:t>:</w:t>
      </w:r>
      <w:r w:rsidRPr="00CE0D0E">
        <w:rPr>
          <w:rtl/>
        </w:rPr>
        <w:t xml:space="preserve"> 97 </w:t>
      </w:r>
      <w:r w:rsidR="00AE5B0A" w:rsidRPr="00AE5B0A">
        <w:rPr>
          <w:rStyle w:val="libFootnoteAlaemChar"/>
          <w:rtl/>
        </w:rPr>
        <w:t>/</w:t>
      </w:r>
      <w:r w:rsidRPr="00CE0D0E">
        <w:rPr>
          <w:rtl/>
        </w:rPr>
        <w:t xml:space="preserve"> 315</w:t>
      </w:r>
      <w:r>
        <w:rPr>
          <w:rtl/>
        </w:rPr>
        <w:t>.</w:t>
      </w:r>
      <w:r w:rsidRPr="00CE0D0E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B1F63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7F50FA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2B1F6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2B1F6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ظاهره نفي وجوب الكف</w:t>
      </w:r>
      <w:r w:rsidR="007F50FA">
        <w:rPr>
          <w:rFonts w:hint="cs"/>
          <w:rtl/>
        </w:rPr>
        <w:t>ّ</w:t>
      </w:r>
      <w:r>
        <w:rPr>
          <w:rtl/>
        </w:rPr>
        <w:t xml:space="preserve">ارة </w:t>
      </w:r>
      <w:r w:rsidRPr="00D960A8">
        <w:rPr>
          <w:rStyle w:val="libFootnotenumChar"/>
          <w:rtl/>
        </w:rPr>
        <w:t>(</w:t>
      </w:r>
      <w:r w:rsidR="002B1F6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7F50FA">
        <w:rPr>
          <w:rFonts w:hint="cs"/>
          <w:rtl/>
        </w:rPr>
        <w:t>ّ</w:t>
      </w:r>
      <w:r>
        <w:rPr>
          <w:rtl/>
        </w:rPr>
        <w:t>ه محمول على النسيان أو على الجهل بالتحريم</w:t>
      </w:r>
      <w:r w:rsidR="000F3E23">
        <w:rPr>
          <w:rtl/>
        </w:rPr>
        <w:t>،</w:t>
      </w:r>
      <w:r>
        <w:rPr>
          <w:rtl/>
        </w:rPr>
        <w:t xml:space="preserve"> ويأتي ما ظاهره إيجاب كف</w:t>
      </w:r>
      <w:r w:rsidR="007F50FA">
        <w:rPr>
          <w:rFonts w:hint="cs"/>
          <w:rtl/>
        </w:rPr>
        <w:t>ّ</w:t>
      </w:r>
      <w:r>
        <w:rPr>
          <w:rtl/>
        </w:rPr>
        <w:t>ارة الجمع</w:t>
      </w:r>
      <w:r w:rsidR="000F3E23">
        <w:rPr>
          <w:rtl/>
        </w:rPr>
        <w:t>،</w:t>
      </w:r>
      <w:r w:rsidR="007F50FA">
        <w:rPr>
          <w:rtl/>
        </w:rPr>
        <w:t xml:space="preserve"> وأنه محمول على ال</w:t>
      </w:r>
      <w:r w:rsidR="007F50FA">
        <w:rPr>
          <w:rFonts w:hint="cs"/>
          <w:rtl/>
        </w:rPr>
        <w:t>إِ</w:t>
      </w:r>
      <w:r>
        <w:rPr>
          <w:rtl/>
        </w:rPr>
        <w:t>فطار على محر</w:t>
      </w:r>
      <w:r w:rsidR="007F50FA">
        <w:rPr>
          <w:rFonts w:hint="cs"/>
          <w:rtl/>
        </w:rPr>
        <w:t>ّ</w:t>
      </w:r>
      <w:r>
        <w:rPr>
          <w:rtl/>
        </w:rPr>
        <w:t xml:space="preserve">م </w:t>
      </w:r>
      <w:r w:rsidRPr="00D960A8">
        <w:rPr>
          <w:rStyle w:val="libFootnotenumChar"/>
          <w:rtl/>
        </w:rPr>
        <w:t>(</w:t>
      </w:r>
      <w:r w:rsidR="002B1F6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42" w:name="_Toc281233655"/>
      <w:bookmarkStart w:id="143" w:name="_Toc281239061"/>
      <w:bookmarkStart w:id="144" w:name="_Toc302832908"/>
      <w:bookmarkStart w:id="145" w:name="_Toc375775304"/>
      <w:bookmarkStart w:id="146" w:name="_Toc267675067"/>
      <w:r>
        <w:rPr>
          <w:rtl/>
        </w:rPr>
        <w:t>9</w:t>
      </w:r>
      <w:r w:rsidR="000F3E23">
        <w:rPr>
          <w:rtl/>
        </w:rPr>
        <w:t xml:space="preserve"> - </w:t>
      </w:r>
      <w:r w:rsidR="007F50FA">
        <w:rPr>
          <w:rtl/>
        </w:rPr>
        <w:t xml:space="preserve">باب </w:t>
      </w:r>
      <w:r w:rsidR="007F50FA">
        <w:rPr>
          <w:rFonts w:hint="cs"/>
          <w:rtl/>
        </w:rPr>
        <w:t>أ</w:t>
      </w:r>
      <w:r>
        <w:rPr>
          <w:rtl/>
        </w:rPr>
        <w:t>ن</w:t>
      </w:r>
      <w:r w:rsidR="007F50FA">
        <w:rPr>
          <w:rFonts w:hint="cs"/>
          <w:rtl/>
        </w:rPr>
        <w:t>ّ</w:t>
      </w:r>
      <w:r w:rsidR="007F50FA">
        <w:rPr>
          <w:rtl/>
        </w:rPr>
        <w:t xml:space="preserve"> من </w:t>
      </w:r>
      <w:r w:rsidR="007F50FA">
        <w:rPr>
          <w:rFonts w:hint="cs"/>
          <w:rtl/>
        </w:rPr>
        <w:t>أ</w:t>
      </w:r>
      <w:r>
        <w:rPr>
          <w:rtl/>
        </w:rPr>
        <w:t>كل او شرب او جامع او قاء ناسيا</w:t>
      </w:r>
      <w:r w:rsidR="007F50FA">
        <w:rPr>
          <w:rFonts w:hint="cs"/>
          <w:rtl/>
        </w:rPr>
        <w:t>ً</w:t>
      </w:r>
      <w:r>
        <w:rPr>
          <w:rtl/>
        </w:rPr>
        <w:t xml:space="preserve"> لم يفسد</w:t>
      </w:r>
      <w:bookmarkEnd w:id="142"/>
      <w:bookmarkEnd w:id="143"/>
      <w:bookmarkEnd w:id="144"/>
      <w:r w:rsidR="002E0E74">
        <w:rPr>
          <w:rtl/>
        </w:rPr>
        <w:t xml:space="preserve"> </w:t>
      </w:r>
      <w:bookmarkStart w:id="147" w:name="_Toc281233656"/>
      <w:bookmarkStart w:id="148" w:name="_Toc281239062"/>
      <w:bookmarkStart w:id="149" w:name="_Toc302832909"/>
      <w:r w:rsidR="002E0E74">
        <w:rPr>
          <w:rtl/>
        </w:rPr>
        <w:t>ص</w:t>
      </w:r>
      <w:r>
        <w:rPr>
          <w:rtl/>
        </w:rPr>
        <w:t>ومه واجبا</w:t>
      </w:r>
      <w:r w:rsidR="007F50FA">
        <w:rPr>
          <w:rFonts w:hint="cs"/>
          <w:rtl/>
        </w:rPr>
        <w:t>ً</w:t>
      </w:r>
      <w:r>
        <w:rPr>
          <w:rtl/>
        </w:rPr>
        <w:t xml:space="preserve"> كان او ندبا</w:t>
      </w:r>
      <w:r w:rsidR="007F50F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ووجب عليه اتمامه ان كان واجبا</w:t>
      </w:r>
      <w:r w:rsidR="007F50FA">
        <w:rPr>
          <w:rFonts w:hint="cs"/>
          <w:rtl/>
        </w:rPr>
        <w:t>ً</w:t>
      </w:r>
      <w:r w:rsidR="000F3E23">
        <w:rPr>
          <w:rtl/>
        </w:rPr>
        <w:t>،</w:t>
      </w:r>
      <w:bookmarkEnd w:id="147"/>
      <w:bookmarkEnd w:id="148"/>
      <w:bookmarkEnd w:id="149"/>
      <w:r w:rsidR="002E0E74">
        <w:rPr>
          <w:rtl/>
        </w:rPr>
        <w:t xml:space="preserve"> </w:t>
      </w:r>
      <w:bookmarkStart w:id="150" w:name="_Toc281233657"/>
      <w:bookmarkStart w:id="151" w:name="_Toc281239063"/>
      <w:bookmarkStart w:id="152" w:name="_Toc302832910"/>
      <w:r w:rsidR="002E0E74">
        <w:rPr>
          <w:rtl/>
        </w:rPr>
        <w:t>و</w:t>
      </w:r>
      <w:r>
        <w:rPr>
          <w:rtl/>
        </w:rPr>
        <w:t>لم يجب عليه قضاء ولا كف</w:t>
      </w:r>
      <w:r w:rsidR="007F50FA">
        <w:rPr>
          <w:rFonts w:hint="cs"/>
          <w:rtl/>
        </w:rPr>
        <w:t>ّ</w:t>
      </w:r>
      <w:r>
        <w:rPr>
          <w:rtl/>
        </w:rPr>
        <w:t>ارة وان كان في شهر رمضان أو</w:t>
      </w:r>
      <w:bookmarkEnd w:id="150"/>
      <w:bookmarkEnd w:id="151"/>
      <w:bookmarkEnd w:id="152"/>
      <w:r w:rsidR="002E0E74">
        <w:rPr>
          <w:rtl/>
        </w:rPr>
        <w:t xml:space="preserve"> </w:t>
      </w:r>
      <w:bookmarkStart w:id="153" w:name="_Toc281233658"/>
      <w:bookmarkStart w:id="154" w:name="_Toc281239064"/>
      <w:bookmarkStart w:id="155" w:name="_Toc302832911"/>
      <w:r w:rsidR="002E0E74">
        <w:rPr>
          <w:rtl/>
        </w:rPr>
        <w:t>ق</w:t>
      </w:r>
      <w:r>
        <w:rPr>
          <w:rtl/>
        </w:rPr>
        <w:t>ضائه</w:t>
      </w:r>
      <w:r w:rsidR="000F3E23">
        <w:rPr>
          <w:rtl/>
        </w:rPr>
        <w:t>،</w:t>
      </w:r>
      <w:r>
        <w:rPr>
          <w:rtl/>
        </w:rPr>
        <w:t xml:space="preserve"> وكذا الجاهل</w:t>
      </w:r>
      <w:bookmarkEnd w:id="145"/>
      <w:bookmarkEnd w:id="146"/>
      <w:bookmarkEnd w:id="153"/>
      <w:bookmarkEnd w:id="154"/>
      <w:bookmarkEnd w:id="15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[ 12802 ]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B1F63">
        <w:rPr>
          <w:rFonts w:hint="cs"/>
          <w:rtl/>
        </w:rPr>
        <w:t>ّ</w:t>
      </w:r>
      <w:r>
        <w:rPr>
          <w:rtl/>
        </w:rPr>
        <w:t>ه س</w:t>
      </w:r>
      <w:r w:rsidR="002B1F63">
        <w:rPr>
          <w:rFonts w:hint="cs"/>
          <w:rtl/>
        </w:rPr>
        <w:t>ُ</w:t>
      </w:r>
      <w:r>
        <w:rPr>
          <w:rtl/>
        </w:rPr>
        <w:t>ئل عن رجل نسي فأكل وشرب ثم</w:t>
      </w:r>
      <w:r w:rsidR="002B1F63">
        <w:rPr>
          <w:rFonts w:hint="cs"/>
          <w:rtl/>
        </w:rPr>
        <w:t>ّ</w:t>
      </w:r>
      <w:r>
        <w:rPr>
          <w:rtl/>
        </w:rPr>
        <w:t xml:space="preserve"> ذكر؟ قال</w:t>
      </w:r>
      <w:r w:rsidR="000F3E23">
        <w:rPr>
          <w:rtl/>
        </w:rPr>
        <w:t>:</w:t>
      </w:r>
      <w:r>
        <w:rPr>
          <w:rtl/>
        </w:rPr>
        <w:t xml:space="preserve"> لا يفطر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2B1F63">
        <w:rPr>
          <w:rFonts w:hint="cs"/>
          <w:rtl/>
        </w:rPr>
        <w:t>ّ</w:t>
      </w:r>
      <w:r>
        <w:rPr>
          <w:rtl/>
        </w:rPr>
        <w:t>ما هو شيء رزقه الله فليتم</w:t>
      </w:r>
      <w:r w:rsidR="002B1F63">
        <w:rPr>
          <w:rFonts w:hint="cs"/>
          <w:rtl/>
        </w:rPr>
        <w:t>ّ</w:t>
      </w:r>
      <w:r>
        <w:rPr>
          <w:rtl/>
        </w:rPr>
        <w:t xml:space="preserve"> صومه. </w:t>
      </w:r>
    </w:p>
    <w:p w:rsidR="007A400D" w:rsidRDefault="007A400D" w:rsidP="002B1F63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ابن </w:t>
      </w:r>
      <w:r w:rsidR="00B91832">
        <w:rPr>
          <w:rtl/>
        </w:rPr>
        <w:t xml:space="preserve">محمّد </w:t>
      </w:r>
      <w:r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2B1F63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الحلبي </w:t>
      </w:r>
      <w:r w:rsidRPr="00D960A8">
        <w:rPr>
          <w:rStyle w:val="libFootnotenumChar"/>
          <w:rtl/>
        </w:rPr>
        <w:t>(</w:t>
      </w:r>
      <w:r w:rsidR="002B1F6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B1F63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عمير مثله </w:t>
      </w:r>
      <w:r w:rsidRPr="00D960A8">
        <w:rPr>
          <w:rStyle w:val="libFootnotenumChar"/>
          <w:rtl/>
        </w:rPr>
        <w:t>(</w:t>
      </w:r>
      <w:r w:rsidR="002B1F6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83732" w:rsidRDefault="007A400D" w:rsidP="002B1F63">
      <w:pPr>
        <w:pStyle w:val="libFootnote0"/>
        <w:rPr>
          <w:rtl/>
        </w:rPr>
      </w:pPr>
      <w:r w:rsidRPr="000F3E23">
        <w:rPr>
          <w:rtl/>
        </w:rPr>
        <w:t>(</w:t>
      </w:r>
      <w:r w:rsidR="002B1F63">
        <w:rPr>
          <w:rFonts w:hint="cs"/>
          <w:rtl/>
        </w:rPr>
        <w:t>1</w:t>
      </w:r>
      <w:r w:rsidRPr="000F3E23">
        <w:rPr>
          <w:rtl/>
        </w:rPr>
        <w:t>)</w:t>
      </w:r>
      <w:r w:rsidRPr="00283732">
        <w:rPr>
          <w:rtl/>
        </w:rPr>
        <w:t xml:space="preserve"> تقدم ما</w:t>
      </w:r>
      <w:r w:rsidR="002B1F63">
        <w:rPr>
          <w:rtl/>
        </w:rPr>
        <w:t>يدل</w:t>
      </w:r>
      <w:r w:rsidR="009E6A70">
        <w:rPr>
          <w:rtl/>
        </w:rPr>
        <w:t xml:space="preserve"> </w:t>
      </w:r>
      <w:r w:rsidRPr="00283732">
        <w:rPr>
          <w:rtl/>
        </w:rPr>
        <w:t xml:space="preserve">على بعض المقصود في الباب 2 وما </w:t>
      </w:r>
      <w:r w:rsidR="009E6A70">
        <w:rPr>
          <w:rtl/>
        </w:rPr>
        <w:t xml:space="preserve">يدلّ </w:t>
      </w:r>
      <w:r w:rsidRPr="00283732">
        <w:rPr>
          <w:rtl/>
        </w:rPr>
        <w:t>على وجوب الكفارة في الباب 4 من هذه الابواب</w:t>
      </w:r>
      <w:r>
        <w:rPr>
          <w:rtl/>
        </w:rPr>
        <w:t>.</w:t>
      </w:r>
      <w:r w:rsidRPr="00283732">
        <w:rPr>
          <w:rtl/>
        </w:rPr>
        <w:t xml:space="preserve"> </w:t>
      </w:r>
    </w:p>
    <w:p w:rsidR="007A400D" w:rsidRPr="00283732" w:rsidRDefault="007A400D" w:rsidP="002B1F63">
      <w:pPr>
        <w:pStyle w:val="libFootnote0"/>
        <w:rPr>
          <w:rtl/>
        </w:rPr>
      </w:pPr>
      <w:r w:rsidRPr="000F3E23">
        <w:rPr>
          <w:rtl/>
        </w:rPr>
        <w:t>(</w:t>
      </w:r>
      <w:r w:rsidR="002B1F63">
        <w:rPr>
          <w:rFonts w:hint="cs"/>
          <w:rtl/>
        </w:rPr>
        <w:t>2</w:t>
      </w:r>
      <w:r w:rsidRPr="000F3E23">
        <w:rPr>
          <w:rtl/>
        </w:rPr>
        <w:t>)</w:t>
      </w:r>
      <w:r w:rsidRPr="00283732">
        <w:rPr>
          <w:rtl/>
        </w:rPr>
        <w:t xml:space="preserve"> يأتي في الابواب 10 و 11 و 12 و 16 و 22 وفي الحديث 5 من الباب 33 من هذه الابواب</w:t>
      </w:r>
      <w:r>
        <w:rPr>
          <w:rtl/>
        </w:rPr>
        <w:t>.</w:t>
      </w:r>
      <w:r w:rsidRPr="00283732">
        <w:rPr>
          <w:rtl/>
        </w:rPr>
        <w:t xml:space="preserve"> </w:t>
      </w:r>
    </w:p>
    <w:p w:rsidR="007A400D" w:rsidRPr="00283732" w:rsidRDefault="007A400D" w:rsidP="002B1F63">
      <w:pPr>
        <w:pStyle w:val="libFootnote0"/>
        <w:rPr>
          <w:rtl/>
        </w:rPr>
      </w:pPr>
      <w:r w:rsidRPr="000F3E23">
        <w:rPr>
          <w:rtl/>
        </w:rPr>
        <w:t>(</w:t>
      </w:r>
      <w:r w:rsidR="002B1F63">
        <w:rPr>
          <w:rFonts w:hint="cs"/>
          <w:rtl/>
        </w:rPr>
        <w:t>3</w:t>
      </w:r>
      <w:r w:rsidRPr="000F3E23">
        <w:rPr>
          <w:rtl/>
        </w:rPr>
        <w:t>)</w:t>
      </w:r>
      <w:r w:rsidRPr="00283732">
        <w:rPr>
          <w:rtl/>
        </w:rPr>
        <w:t xml:space="preserve"> يأتي في الحديث 11 من الباب 9 من هذه الابواب</w:t>
      </w:r>
      <w:r>
        <w:rPr>
          <w:rtl/>
        </w:rPr>
        <w:t>.</w:t>
      </w:r>
      <w:r w:rsidRPr="00283732">
        <w:rPr>
          <w:rtl/>
        </w:rPr>
        <w:t xml:space="preserve"> </w:t>
      </w:r>
    </w:p>
    <w:p w:rsidR="007A400D" w:rsidRDefault="007A400D" w:rsidP="002B1F63">
      <w:pPr>
        <w:pStyle w:val="libFootnote0"/>
        <w:rPr>
          <w:rtl/>
        </w:rPr>
      </w:pPr>
      <w:r w:rsidRPr="000F3E23">
        <w:rPr>
          <w:rtl/>
        </w:rPr>
        <w:t>(</w:t>
      </w:r>
      <w:r w:rsidR="002B1F63">
        <w:rPr>
          <w:rFonts w:hint="cs"/>
          <w:rtl/>
        </w:rPr>
        <w:t>4</w:t>
      </w:r>
      <w:r w:rsidRPr="000F3E23">
        <w:rPr>
          <w:rtl/>
        </w:rPr>
        <w:t>)</w:t>
      </w:r>
      <w:r w:rsidRPr="00283732">
        <w:rPr>
          <w:rtl/>
        </w:rPr>
        <w:t xml:space="preserve"> يأتي في الحديث 2 من الباب 10 من هذه الابواب</w:t>
      </w:r>
      <w:r>
        <w:rPr>
          <w:rtl/>
        </w:rPr>
        <w:t xml:space="preserve">. </w:t>
      </w:r>
    </w:p>
    <w:p w:rsidR="007A400D" w:rsidRDefault="007A400D" w:rsidP="002B1F63">
      <w:pPr>
        <w:pStyle w:val="libFootnoteCenterBold"/>
        <w:rPr>
          <w:rtl/>
        </w:rPr>
      </w:pPr>
      <w:r>
        <w:rPr>
          <w:rtl/>
        </w:rPr>
        <w:t>الباب 9</w:t>
      </w:r>
    </w:p>
    <w:p w:rsidR="007A400D" w:rsidRDefault="007A400D" w:rsidP="002B1F63">
      <w:pPr>
        <w:pStyle w:val="libFootnoteCenterBold"/>
        <w:rPr>
          <w:rtl/>
        </w:rPr>
      </w:pPr>
      <w:r>
        <w:rPr>
          <w:rtl/>
        </w:rPr>
        <w:t>فيه 12 حديثا</w:t>
      </w:r>
    </w:p>
    <w:p w:rsidR="007A400D" w:rsidRPr="002B1F63" w:rsidRDefault="007A400D" w:rsidP="002B1F63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B1F63">
        <w:rPr>
          <w:rtl/>
        </w:rPr>
        <w:t xml:space="preserve">74 </w:t>
      </w:r>
      <w:r w:rsidR="00AE5B0A" w:rsidRPr="002B1F63">
        <w:rPr>
          <w:rtl/>
        </w:rPr>
        <w:t>/</w:t>
      </w:r>
      <w:r w:rsidRPr="002B1F63">
        <w:rPr>
          <w:rtl/>
        </w:rPr>
        <w:t xml:space="preserve"> 318. </w:t>
      </w:r>
    </w:p>
    <w:p w:rsidR="007A400D" w:rsidRPr="002B1F63" w:rsidRDefault="007A400D" w:rsidP="002B1F63">
      <w:pPr>
        <w:pStyle w:val="libFootnote0"/>
        <w:rPr>
          <w:rtl/>
        </w:rPr>
      </w:pPr>
      <w:r w:rsidRPr="002B1F63">
        <w:rPr>
          <w:rtl/>
        </w:rPr>
        <w:t>(</w:t>
      </w:r>
      <w:r w:rsidR="002B1F63">
        <w:rPr>
          <w:rFonts w:hint="cs"/>
          <w:rtl/>
        </w:rPr>
        <w:t>5</w:t>
      </w:r>
      <w:r w:rsidRPr="002B1F63">
        <w:rPr>
          <w:rtl/>
        </w:rPr>
        <w:t>) الكافي 4</w:t>
      </w:r>
      <w:r w:rsidR="000F3E23" w:rsidRPr="002B1F63">
        <w:rPr>
          <w:rtl/>
        </w:rPr>
        <w:t>:</w:t>
      </w:r>
      <w:r w:rsidRPr="002B1F63">
        <w:rPr>
          <w:rtl/>
        </w:rPr>
        <w:t xml:space="preserve"> 101 </w:t>
      </w:r>
      <w:r w:rsidR="00AE5B0A" w:rsidRPr="002B1F63">
        <w:rPr>
          <w:rtl/>
        </w:rPr>
        <w:t>/</w:t>
      </w:r>
      <w:r w:rsidRPr="002B1F63">
        <w:rPr>
          <w:rtl/>
        </w:rPr>
        <w:t xml:space="preserve"> 1. </w:t>
      </w:r>
    </w:p>
    <w:p w:rsidR="007A400D" w:rsidRPr="00283732" w:rsidRDefault="007A400D" w:rsidP="002B1F63">
      <w:pPr>
        <w:pStyle w:val="libFootnote0"/>
        <w:rPr>
          <w:rtl/>
        </w:rPr>
      </w:pPr>
      <w:r w:rsidRPr="002B1F63">
        <w:rPr>
          <w:rtl/>
        </w:rPr>
        <w:t>(</w:t>
      </w:r>
      <w:r w:rsidR="002B1F63">
        <w:rPr>
          <w:rFonts w:hint="cs"/>
          <w:rtl/>
        </w:rPr>
        <w:t>6</w:t>
      </w:r>
      <w:r w:rsidRPr="002B1F63">
        <w:rPr>
          <w:rtl/>
        </w:rPr>
        <w:t>) التهذيب 4</w:t>
      </w:r>
      <w:r w:rsidR="000F3E23" w:rsidRPr="002B1F63">
        <w:rPr>
          <w:rtl/>
        </w:rPr>
        <w:t>:</w:t>
      </w:r>
      <w:r w:rsidRPr="002B1F63">
        <w:rPr>
          <w:rtl/>
        </w:rPr>
        <w:t xml:space="preserve"> 277 </w:t>
      </w:r>
      <w:r w:rsidR="00AE5B0A" w:rsidRPr="002B1F63">
        <w:rPr>
          <w:rtl/>
        </w:rPr>
        <w:t>/</w:t>
      </w:r>
      <w:r w:rsidRPr="002B1F63">
        <w:rPr>
          <w:rtl/>
        </w:rPr>
        <w:t xml:space="preserve"> 838</w:t>
      </w:r>
      <w:r>
        <w:rPr>
          <w:rtl/>
        </w:rPr>
        <w:t>.</w:t>
      </w:r>
      <w:r w:rsidRPr="00283732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[ 12803 ]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عم</w:t>
      </w:r>
      <w:r w:rsidR="002B1F63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7561D6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الرجل ينس وهو صائم فجامع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أهله؟ فقال</w:t>
      </w:r>
      <w:r w:rsidR="000F3E23">
        <w:rPr>
          <w:rtl/>
        </w:rPr>
        <w:t>:</w:t>
      </w:r>
      <w:r>
        <w:rPr>
          <w:rtl/>
        </w:rPr>
        <w:t xml:space="preserve"> يغتسل ولا شيء عليه.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[ 12804 ]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عن الائم</w:t>
      </w:r>
      <w:r w:rsidR="007561D6">
        <w:rPr>
          <w:rFonts w:hint="cs"/>
          <w:rtl/>
        </w:rPr>
        <w:t>ّ</w:t>
      </w:r>
      <w:r>
        <w:rPr>
          <w:rtl/>
        </w:rPr>
        <w:t>ة</w:t>
      </w:r>
      <w:r w:rsidR="007561D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561D6">
        <w:rPr>
          <w:rFonts w:hint="cs"/>
          <w:rtl/>
        </w:rPr>
        <w:t xml:space="preserve">) </w:t>
      </w:r>
      <w:r>
        <w:rPr>
          <w:rtl/>
        </w:rPr>
        <w:t>أن</w:t>
      </w:r>
      <w:r w:rsidR="007561D6">
        <w:rPr>
          <w:rFonts w:hint="cs"/>
          <w:rtl/>
        </w:rPr>
        <w:t>ّ</w:t>
      </w:r>
      <w:r>
        <w:rPr>
          <w:rtl/>
        </w:rPr>
        <w:t xml:space="preserve"> هذا في شهر رمضان وغيره ولا يجب منه القضاء.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[ 12805 ]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561D6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المحرم يأتي أهله ناسيا</w:t>
      </w:r>
      <w:r w:rsidR="007561D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شيء عليه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7561D6">
        <w:rPr>
          <w:rFonts w:hint="cs"/>
          <w:rtl/>
        </w:rPr>
        <w:t>ّ</w:t>
      </w:r>
      <w:r>
        <w:rPr>
          <w:rtl/>
        </w:rPr>
        <w:t xml:space="preserve">ما هو بمنزلة من أكل في شهر رمضان وهو ناس.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[ 12806 ]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صام في شهر رمضان فأكل وشرب ناسيا</w:t>
      </w:r>
      <w:r w:rsidR="007561D6">
        <w:rPr>
          <w:rFonts w:hint="cs"/>
          <w:rtl/>
        </w:rPr>
        <w:t>ً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يتم صومه وليس عليه قضاؤه. </w:t>
      </w:r>
    </w:p>
    <w:p w:rsidR="007A400D" w:rsidRDefault="007A400D" w:rsidP="00D81C3E">
      <w:pPr>
        <w:pStyle w:val="libNormal"/>
        <w:rPr>
          <w:rtl/>
        </w:rPr>
      </w:pPr>
      <w:r w:rsidRPr="00AC3FA9">
        <w:rPr>
          <w:rStyle w:val="libNormalChar"/>
          <w:rtl/>
        </w:rPr>
        <w:t>[ 12807 ]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7561D6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داود بن سرحان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ينسي ويأكل في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يتم صومه</w:t>
      </w:r>
      <w:r w:rsidR="000F3E23">
        <w:rPr>
          <w:rtl/>
        </w:rPr>
        <w:t>،</w:t>
      </w:r>
      <w:r>
        <w:rPr>
          <w:rtl/>
        </w:rPr>
        <w:t xml:space="preserve"> فانما هو شيء أطعمه الله </w:t>
      </w:r>
      <w:r w:rsidRPr="00D960A8">
        <w:rPr>
          <w:rStyle w:val="libFootnotenumChar"/>
          <w:rtl/>
        </w:rPr>
        <w:t>(</w:t>
      </w:r>
      <w:r w:rsidR="00D81C3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2</w:t>
      </w:r>
      <w:r w:rsidR="000F3E23" w:rsidRPr="00D81C3E">
        <w:rPr>
          <w:rtl/>
        </w:rPr>
        <w:t xml:space="preserve"> - </w:t>
      </w:r>
      <w:r w:rsidRPr="00D81C3E">
        <w:rPr>
          <w:rtl/>
        </w:rPr>
        <w:t>الفقيه 2</w:t>
      </w:r>
      <w:r w:rsidR="000F3E23" w:rsidRPr="00D81C3E">
        <w:rPr>
          <w:rtl/>
        </w:rPr>
        <w:t>:</w:t>
      </w:r>
      <w:r w:rsidRPr="00D81C3E">
        <w:rPr>
          <w:rtl/>
        </w:rPr>
        <w:t xml:space="preserve"> 74 </w:t>
      </w:r>
      <w:r w:rsidR="00AE5B0A" w:rsidRPr="00D81C3E">
        <w:rPr>
          <w:rtl/>
        </w:rPr>
        <w:t>/</w:t>
      </w:r>
      <w:r w:rsidRPr="00D81C3E">
        <w:rPr>
          <w:rtl/>
        </w:rPr>
        <w:t xml:space="preserve"> 319. 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(1) في المصدر</w:t>
      </w:r>
      <w:r w:rsidR="000F3E23" w:rsidRPr="00D81C3E">
        <w:rPr>
          <w:rtl/>
        </w:rPr>
        <w:t>:</w:t>
      </w:r>
      <w:r w:rsidRPr="00D81C3E">
        <w:rPr>
          <w:rtl/>
        </w:rPr>
        <w:t xml:space="preserve"> فيجامع. 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3</w:t>
      </w:r>
      <w:r w:rsidR="000F3E23" w:rsidRPr="00D81C3E">
        <w:rPr>
          <w:rtl/>
        </w:rPr>
        <w:t xml:space="preserve"> - </w:t>
      </w:r>
      <w:r w:rsidRPr="00D81C3E">
        <w:rPr>
          <w:rtl/>
        </w:rPr>
        <w:t>الفقيه 2</w:t>
      </w:r>
      <w:r w:rsidR="000F3E23" w:rsidRPr="00D81C3E">
        <w:rPr>
          <w:rtl/>
        </w:rPr>
        <w:t>:</w:t>
      </w:r>
      <w:r w:rsidRPr="00D81C3E">
        <w:rPr>
          <w:rtl/>
        </w:rPr>
        <w:t xml:space="preserve"> 74 </w:t>
      </w:r>
      <w:r w:rsidR="00AE5B0A" w:rsidRPr="00D81C3E">
        <w:rPr>
          <w:rtl/>
        </w:rPr>
        <w:t>/</w:t>
      </w:r>
      <w:r w:rsidRPr="00D81C3E">
        <w:rPr>
          <w:rtl/>
        </w:rPr>
        <w:t xml:space="preserve"> ذيل حديث 319. 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4</w:t>
      </w:r>
      <w:r w:rsidR="000F3E23" w:rsidRPr="00D81C3E">
        <w:rPr>
          <w:rtl/>
        </w:rPr>
        <w:t xml:space="preserve"> - </w:t>
      </w:r>
      <w:r w:rsidRPr="00D81C3E">
        <w:rPr>
          <w:rtl/>
        </w:rPr>
        <w:t>علل الشرائع</w:t>
      </w:r>
      <w:r w:rsidR="000F3E23" w:rsidRPr="00D81C3E">
        <w:rPr>
          <w:rtl/>
        </w:rPr>
        <w:t>:</w:t>
      </w:r>
      <w:r w:rsidRPr="00D81C3E">
        <w:rPr>
          <w:rtl/>
        </w:rPr>
        <w:t xml:space="preserve"> 455 </w:t>
      </w:r>
      <w:r w:rsidR="00AE5B0A" w:rsidRPr="00D81C3E">
        <w:rPr>
          <w:rtl/>
        </w:rPr>
        <w:t>/</w:t>
      </w:r>
      <w:r w:rsidRPr="00D81C3E">
        <w:rPr>
          <w:rtl/>
        </w:rPr>
        <w:t xml:space="preserve"> 14</w:t>
      </w:r>
      <w:r w:rsidR="000F3E23" w:rsidRPr="00D81C3E">
        <w:rPr>
          <w:rtl/>
        </w:rPr>
        <w:t>،</w:t>
      </w:r>
      <w:r w:rsidRPr="00D81C3E">
        <w:rPr>
          <w:rtl/>
        </w:rPr>
        <w:t xml:space="preserve"> وأورده في الحديث 7 من الباب 2</w:t>
      </w:r>
      <w:r w:rsidR="00D81C3E">
        <w:rPr>
          <w:rtl/>
        </w:rPr>
        <w:t xml:space="preserve"> من أبواب كفارة الاستمتاع في ال</w:t>
      </w:r>
      <w:r w:rsidR="00D81C3E">
        <w:rPr>
          <w:rFonts w:hint="cs"/>
          <w:rtl/>
        </w:rPr>
        <w:t>إِ</w:t>
      </w:r>
      <w:r w:rsidRPr="00D81C3E">
        <w:rPr>
          <w:rtl/>
        </w:rPr>
        <w:t xml:space="preserve">حرام. 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5</w:t>
      </w:r>
      <w:r w:rsidR="000F3E23" w:rsidRPr="00D81C3E">
        <w:rPr>
          <w:rtl/>
        </w:rPr>
        <w:t xml:space="preserve"> - </w:t>
      </w:r>
      <w:r w:rsidRPr="00D81C3E">
        <w:rPr>
          <w:rtl/>
        </w:rPr>
        <w:t>الكافي 4</w:t>
      </w:r>
      <w:r w:rsidR="000F3E23" w:rsidRPr="00D81C3E">
        <w:rPr>
          <w:rtl/>
        </w:rPr>
        <w:t>:</w:t>
      </w:r>
      <w:r w:rsidRPr="00D81C3E">
        <w:rPr>
          <w:rtl/>
        </w:rPr>
        <w:t xml:space="preserve"> 101 </w:t>
      </w:r>
      <w:r w:rsidR="00AE5B0A" w:rsidRPr="00D81C3E">
        <w:rPr>
          <w:rtl/>
        </w:rPr>
        <w:t>/</w:t>
      </w:r>
      <w:r w:rsidRPr="00D81C3E">
        <w:rPr>
          <w:rtl/>
        </w:rPr>
        <w:t xml:space="preserve"> 2. 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6</w:t>
      </w:r>
      <w:r w:rsidR="000F3E23" w:rsidRPr="00D81C3E">
        <w:rPr>
          <w:rtl/>
        </w:rPr>
        <w:t xml:space="preserve"> - </w:t>
      </w:r>
      <w:r w:rsidRPr="00D81C3E">
        <w:rPr>
          <w:rtl/>
        </w:rPr>
        <w:t>الكافي 4</w:t>
      </w:r>
      <w:r w:rsidR="000F3E23" w:rsidRPr="00D81C3E">
        <w:rPr>
          <w:rtl/>
        </w:rPr>
        <w:t>:</w:t>
      </w:r>
      <w:r w:rsidRPr="00D81C3E">
        <w:rPr>
          <w:rtl/>
        </w:rPr>
        <w:t xml:space="preserve"> 101 </w:t>
      </w:r>
      <w:r w:rsidR="00AE5B0A" w:rsidRPr="00D81C3E">
        <w:rPr>
          <w:rtl/>
        </w:rPr>
        <w:t>/</w:t>
      </w:r>
      <w:r w:rsidRPr="00D81C3E">
        <w:rPr>
          <w:rtl/>
        </w:rPr>
        <w:t xml:space="preserve"> 3. </w:t>
      </w:r>
    </w:p>
    <w:p w:rsidR="007A400D" w:rsidRPr="00D81C3E" w:rsidRDefault="007A400D" w:rsidP="00D81C3E">
      <w:pPr>
        <w:pStyle w:val="libFootnote0"/>
        <w:rPr>
          <w:rtl/>
        </w:rPr>
      </w:pPr>
      <w:r w:rsidRPr="00D81C3E">
        <w:rPr>
          <w:rtl/>
        </w:rPr>
        <w:t>(</w:t>
      </w:r>
      <w:r w:rsidR="00D81C3E" w:rsidRPr="00D81C3E">
        <w:rPr>
          <w:rFonts w:hint="cs"/>
          <w:rtl/>
        </w:rPr>
        <w:t>2</w:t>
      </w:r>
      <w:r w:rsidRPr="00D81C3E">
        <w:rPr>
          <w:rtl/>
        </w:rPr>
        <w:t>) في نسخة زيادة</w:t>
      </w:r>
      <w:r w:rsidR="000F3E23" w:rsidRPr="00D81C3E">
        <w:rPr>
          <w:rtl/>
        </w:rPr>
        <w:t>:</w:t>
      </w:r>
      <w:r w:rsidRPr="00D81C3E">
        <w:rPr>
          <w:rtl/>
        </w:rPr>
        <w:t xml:space="preserve"> إي</w:t>
      </w:r>
      <w:r w:rsidR="00D81C3E">
        <w:rPr>
          <w:rFonts w:hint="cs"/>
          <w:rtl/>
        </w:rPr>
        <w:t>ّ</w:t>
      </w:r>
      <w:r w:rsidRPr="00D81C3E">
        <w:rPr>
          <w:rtl/>
        </w:rPr>
        <w:t>اه</w:t>
      </w:r>
      <w:r w:rsidRPr="005E12EF">
        <w:rPr>
          <w:rtl/>
        </w:rPr>
        <w:t xml:space="preserve"> ( </w:t>
      </w:r>
      <w:r w:rsidRPr="00D81C3E">
        <w:rPr>
          <w:rtl/>
        </w:rPr>
        <w:t xml:space="preserve">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[ 12808 ]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5E12EF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5E12EF">
        <w:rPr>
          <w:rFonts w:hint="cs"/>
          <w:rtl/>
        </w:rPr>
        <w:t>ّ</w:t>
      </w:r>
      <w:r w:rsidR="005E12EF">
        <w:rPr>
          <w:rtl/>
        </w:rPr>
        <w:t>ا صوم ال</w:t>
      </w:r>
      <w:r w:rsidR="005E12EF">
        <w:rPr>
          <w:rFonts w:hint="cs"/>
          <w:rtl/>
        </w:rPr>
        <w:t>إِ</w:t>
      </w:r>
      <w:r>
        <w:rPr>
          <w:rtl/>
        </w:rPr>
        <w:t xml:space="preserve">باحة لمن أكل وشرب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ناسيا</w:t>
      </w:r>
      <w:r w:rsidR="005E12EF">
        <w:rPr>
          <w:rFonts w:hint="cs"/>
          <w:rtl/>
        </w:rPr>
        <w:t>ً</w:t>
      </w:r>
      <w:r>
        <w:rPr>
          <w:rtl/>
        </w:rPr>
        <w:t xml:space="preserve"> أو قاء</w:t>
      </w:r>
      <w:r w:rsidR="000F3E23">
        <w:rPr>
          <w:rtl/>
        </w:rPr>
        <w:t>،</w:t>
      </w:r>
      <w:r>
        <w:rPr>
          <w:rtl/>
        </w:rPr>
        <w:t xml:space="preserve"> من غير تعم</w:t>
      </w:r>
      <w:r w:rsidR="005E12EF">
        <w:rPr>
          <w:rFonts w:hint="cs"/>
          <w:rtl/>
        </w:rPr>
        <w:t>ّ</w:t>
      </w:r>
      <w:r>
        <w:rPr>
          <w:rtl/>
        </w:rPr>
        <w:t xml:space="preserve">د فقد أباح الله له ذلك وأجزأ عنه صومه.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الزهري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5E12EF">
      <w:pPr>
        <w:pStyle w:val="libNormal"/>
        <w:rPr>
          <w:rtl/>
        </w:rPr>
      </w:pPr>
      <w:r w:rsidRPr="00AC3FA9">
        <w:rPr>
          <w:rStyle w:val="libNormalChar"/>
          <w:rtl/>
        </w:rPr>
        <w:t>[ 12809 ]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في رمضان فأكل أو شرب ناسيا؟ فقال</w:t>
      </w:r>
      <w:r w:rsidR="000F3E23">
        <w:rPr>
          <w:rtl/>
        </w:rPr>
        <w:t>:</w:t>
      </w:r>
      <w:r>
        <w:rPr>
          <w:rtl/>
        </w:rPr>
        <w:t xml:space="preserve"> يتم</w:t>
      </w:r>
      <w:r w:rsidR="005E12EF">
        <w:rPr>
          <w:rFonts w:hint="cs"/>
          <w:rtl/>
        </w:rPr>
        <w:t>ّ</w:t>
      </w:r>
      <w:r>
        <w:rPr>
          <w:rtl/>
        </w:rPr>
        <w:t xml:space="preserve"> صومه </w:t>
      </w:r>
      <w:r w:rsidRPr="00D960A8">
        <w:rPr>
          <w:rStyle w:val="libFootnotenumChar"/>
          <w:rtl/>
        </w:rPr>
        <w:t>(</w:t>
      </w:r>
      <w:r w:rsidR="005E12E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وليس عليه قضاء. </w:t>
      </w:r>
    </w:p>
    <w:p w:rsidR="007A400D" w:rsidRDefault="007A400D" w:rsidP="005E12EF">
      <w:pPr>
        <w:pStyle w:val="libNormal"/>
        <w:rPr>
          <w:rtl/>
        </w:rPr>
      </w:pPr>
      <w:r w:rsidRPr="00AC3FA9">
        <w:rPr>
          <w:rStyle w:val="libNormalChar"/>
          <w:rtl/>
        </w:rPr>
        <w:t>[ 12810 ]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يوسف بن عقيل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أميرالمؤمنين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صام فنسي فأكل أو شرب فلا يفطر من أجل أنه نسي</w:t>
      </w:r>
      <w:r w:rsidR="000F3E23">
        <w:rPr>
          <w:rtl/>
        </w:rPr>
        <w:t>،</w:t>
      </w:r>
      <w:r>
        <w:rPr>
          <w:rtl/>
        </w:rPr>
        <w:t xml:space="preserve"> فانما هو رزق رزقه الله تعالى فليتم</w:t>
      </w:r>
      <w:r w:rsidR="005E12EF">
        <w:rPr>
          <w:rFonts w:hint="cs"/>
          <w:rtl/>
        </w:rPr>
        <w:t>ّ</w:t>
      </w:r>
      <w:r>
        <w:rPr>
          <w:rtl/>
        </w:rPr>
        <w:t xml:space="preserve"> صيامه </w:t>
      </w:r>
      <w:r w:rsidRPr="00D960A8">
        <w:rPr>
          <w:rStyle w:val="libFootnotenumChar"/>
          <w:rtl/>
        </w:rPr>
        <w:t>(</w:t>
      </w:r>
      <w:r w:rsidR="005E12E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E12EF">
      <w:pPr>
        <w:pStyle w:val="libNormal"/>
        <w:rPr>
          <w:rtl/>
        </w:rPr>
      </w:pP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</w:t>
      </w:r>
      <w:r w:rsidR="005E12E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[ 12811 ]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الخطاب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7</w:t>
      </w:r>
      <w:r w:rsidR="000F3E23" w:rsidRPr="0057694E">
        <w:rPr>
          <w:rtl/>
        </w:rPr>
        <w:t xml:space="preserve"> - </w:t>
      </w:r>
      <w:r w:rsidRPr="0057694E">
        <w:rPr>
          <w:rtl/>
        </w:rPr>
        <w:t>الكافي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86 </w:t>
      </w:r>
      <w:r w:rsidR="00AE5B0A" w:rsidRPr="0057694E">
        <w:rPr>
          <w:rtl/>
        </w:rPr>
        <w:t>/</w:t>
      </w:r>
      <w:r w:rsidRPr="0057694E">
        <w:rPr>
          <w:rtl/>
        </w:rPr>
        <w:t xml:space="preserve"> 1</w:t>
      </w:r>
      <w:r w:rsidR="000F3E23" w:rsidRPr="0057694E">
        <w:rPr>
          <w:rtl/>
        </w:rPr>
        <w:t>،</w:t>
      </w:r>
      <w:r w:rsidRPr="0057694E">
        <w:rPr>
          <w:rtl/>
        </w:rPr>
        <w:t xml:space="preserve"> وأورده في الحديث 2 من الباب 29 من هذه الابواب</w:t>
      </w:r>
      <w:r w:rsidR="000F3E23" w:rsidRPr="0057694E">
        <w:rPr>
          <w:rtl/>
        </w:rPr>
        <w:t>،</w:t>
      </w:r>
      <w:r w:rsidRPr="0057694E">
        <w:rPr>
          <w:rtl/>
        </w:rPr>
        <w:t xml:space="preserve"> وفي الحديث 1 من الباب 1 من أبواب بقية الصوم الواجب.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(1) في المصدر</w:t>
      </w:r>
      <w:r w:rsidR="000F3E23" w:rsidRPr="0057694E">
        <w:rPr>
          <w:rtl/>
        </w:rPr>
        <w:t>:</w:t>
      </w:r>
      <w:r w:rsidRPr="0057694E">
        <w:rPr>
          <w:rtl/>
        </w:rPr>
        <w:t xml:space="preserve"> أو شرب.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(2) الفقيه 2</w:t>
      </w:r>
      <w:r w:rsidR="000F3E23" w:rsidRPr="0057694E">
        <w:rPr>
          <w:rtl/>
        </w:rPr>
        <w:t>:</w:t>
      </w:r>
      <w:r w:rsidRPr="0057694E">
        <w:rPr>
          <w:rtl/>
        </w:rPr>
        <w:t xml:space="preserve"> 48 </w:t>
      </w:r>
      <w:r w:rsidR="00AE5B0A" w:rsidRPr="0057694E">
        <w:rPr>
          <w:rtl/>
        </w:rPr>
        <w:t>/</w:t>
      </w:r>
      <w:r w:rsidRPr="0057694E">
        <w:rPr>
          <w:rtl/>
        </w:rPr>
        <w:t xml:space="preserve"> 208.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(3) التهذيب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296 </w:t>
      </w:r>
      <w:r w:rsidR="00AE5B0A" w:rsidRPr="0057694E">
        <w:rPr>
          <w:rtl/>
        </w:rPr>
        <w:t>/</w:t>
      </w:r>
      <w:r w:rsidRPr="0057694E">
        <w:rPr>
          <w:rtl/>
        </w:rPr>
        <w:t xml:space="preserve"> 895.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8</w:t>
      </w:r>
      <w:r w:rsidR="000F3E23" w:rsidRPr="0057694E">
        <w:rPr>
          <w:rtl/>
        </w:rPr>
        <w:t xml:space="preserve"> - </w:t>
      </w:r>
      <w:r w:rsidRPr="0057694E">
        <w:rPr>
          <w:rtl/>
        </w:rPr>
        <w:t>التهذيب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268 </w:t>
      </w:r>
      <w:r w:rsidR="00AE5B0A" w:rsidRPr="0057694E">
        <w:rPr>
          <w:rtl/>
        </w:rPr>
        <w:t>/</w:t>
      </w:r>
      <w:r w:rsidRPr="0057694E">
        <w:rPr>
          <w:rtl/>
        </w:rPr>
        <w:t xml:space="preserve"> 808.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</w:t>
      </w:r>
      <w:r w:rsidR="005E12EF" w:rsidRPr="0057694E">
        <w:rPr>
          <w:rFonts w:hint="cs"/>
          <w:rtl/>
        </w:rPr>
        <w:t>4</w:t>
      </w:r>
      <w:r w:rsidRPr="0057694E">
        <w:rPr>
          <w:rtl/>
        </w:rPr>
        <w:t>) في نسخة</w:t>
      </w:r>
      <w:r w:rsidR="000F3E23" w:rsidRPr="0057694E">
        <w:rPr>
          <w:rtl/>
        </w:rPr>
        <w:t>:</w:t>
      </w:r>
      <w:r w:rsidRPr="0057694E">
        <w:rPr>
          <w:rtl/>
        </w:rPr>
        <w:t xml:space="preserve"> يومه ( هامش المخطوط ).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9</w:t>
      </w:r>
      <w:r w:rsidR="000F3E23" w:rsidRPr="0057694E">
        <w:rPr>
          <w:rtl/>
        </w:rPr>
        <w:t xml:space="preserve"> - </w:t>
      </w:r>
      <w:r w:rsidRPr="0057694E">
        <w:rPr>
          <w:rtl/>
        </w:rPr>
        <w:t xml:space="preserve">التهذيب 4 268 </w:t>
      </w:r>
      <w:r w:rsidR="00AE5B0A" w:rsidRPr="0057694E">
        <w:rPr>
          <w:rtl/>
        </w:rPr>
        <w:t>/</w:t>
      </w:r>
      <w:r w:rsidRPr="0057694E">
        <w:rPr>
          <w:rtl/>
        </w:rPr>
        <w:t xml:space="preserve"> 809.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</w:t>
      </w:r>
      <w:r w:rsidR="005E12EF" w:rsidRPr="0057694E">
        <w:rPr>
          <w:rFonts w:hint="cs"/>
          <w:rtl/>
        </w:rPr>
        <w:t>5</w:t>
      </w:r>
      <w:r w:rsidRPr="0057694E">
        <w:rPr>
          <w:rtl/>
        </w:rPr>
        <w:t>) في نسخة</w:t>
      </w:r>
      <w:r w:rsidR="000F3E23" w:rsidRPr="0057694E">
        <w:rPr>
          <w:rtl/>
        </w:rPr>
        <w:t>:</w:t>
      </w:r>
      <w:r w:rsidRPr="0057694E">
        <w:rPr>
          <w:rtl/>
        </w:rPr>
        <w:t xml:space="preserve"> صومه ( هامش المخطوط ).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</w:t>
      </w:r>
      <w:r w:rsidR="005E12EF" w:rsidRPr="0057694E">
        <w:rPr>
          <w:rFonts w:hint="cs"/>
          <w:rtl/>
        </w:rPr>
        <w:t>6</w:t>
      </w:r>
      <w:r w:rsidRPr="0057694E">
        <w:rPr>
          <w:rtl/>
        </w:rPr>
        <w:t>) التهذيب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277 </w:t>
      </w:r>
      <w:r w:rsidR="00AE5B0A" w:rsidRPr="0057694E">
        <w:rPr>
          <w:rtl/>
        </w:rPr>
        <w:t>/</w:t>
      </w:r>
      <w:r w:rsidRPr="0057694E">
        <w:rPr>
          <w:rtl/>
        </w:rPr>
        <w:t xml:space="preserve"> 839.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10 التهذيب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277 </w:t>
      </w:r>
      <w:r w:rsidR="00AE5B0A" w:rsidRPr="0057694E">
        <w:rPr>
          <w:rtl/>
        </w:rPr>
        <w:t>/</w:t>
      </w:r>
      <w:r w:rsidRPr="0057694E">
        <w:rPr>
          <w:rtl/>
        </w:rPr>
        <w:t xml:space="preserve"> 840.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7694E">
      <w:pPr>
        <w:pStyle w:val="libNormal0"/>
        <w:rPr>
          <w:rtl/>
        </w:rPr>
      </w:pPr>
      <w:r>
        <w:rPr>
          <w:rtl/>
        </w:rPr>
        <w:lastRenderedPageBreak/>
        <w:t>وهيب بن حفص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5769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57694E">
        <w:rPr>
          <w:rFonts w:hint="cs"/>
          <w:rtl/>
        </w:rPr>
        <w:t xml:space="preserve"> ) : </w:t>
      </w:r>
      <w:r>
        <w:rPr>
          <w:rtl/>
        </w:rPr>
        <w:t xml:space="preserve">رجل صام </w:t>
      </w:r>
      <w:r w:rsidR="002761BB">
        <w:rPr>
          <w:rtl/>
        </w:rPr>
        <w:t xml:space="preserve">يوماً </w:t>
      </w:r>
      <w:r>
        <w:rPr>
          <w:rtl/>
        </w:rPr>
        <w:t>نافلة فأكل وشرب ناسيا</w:t>
      </w:r>
      <w:r w:rsidR="0057694E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يتم يومه ذلك وليس عليه شيء.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[ 12812 ]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الحسن بن علي بن فض</w:t>
      </w:r>
      <w:r w:rsidR="0057694E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عمرو بن سعيد المدائني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57694E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57694E">
        <w:rPr>
          <w:rFonts w:hint="cs"/>
          <w:rtl/>
        </w:rPr>
        <w:t>ّ</w:t>
      </w:r>
      <w:r>
        <w:rPr>
          <w:rtl/>
        </w:rPr>
        <w:t>ار بن موسى الساباطي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وهو صائم فيجامع أهله؟ فقال</w:t>
      </w:r>
      <w:r w:rsidR="000F3E23">
        <w:rPr>
          <w:rtl/>
        </w:rPr>
        <w:t>:</w:t>
      </w:r>
      <w:r>
        <w:rPr>
          <w:rtl/>
        </w:rPr>
        <w:t xml:space="preserve"> يغتسل ولا شيء عليه.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النسيان</w:t>
      </w:r>
      <w:r w:rsidR="000F3E23">
        <w:rPr>
          <w:rtl/>
        </w:rPr>
        <w:t>،</w:t>
      </w:r>
      <w:r>
        <w:rPr>
          <w:rtl/>
        </w:rPr>
        <w:t xml:space="preserve"> وقد صر</w:t>
      </w:r>
      <w:r w:rsidR="0057694E">
        <w:rPr>
          <w:rFonts w:hint="cs"/>
          <w:rtl/>
        </w:rPr>
        <w:t>ّ</w:t>
      </w:r>
      <w:r>
        <w:rPr>
          <w:rtl/>
        </w:rPr>
        <w:t>ح به الصدوق في روايته كما مر</w:t>
      </w:r>
      <w:r w:rsidR="0057694E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ويحتمل الحمل على الجاهل وعلى الصوم المندوب.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[ 12813 ]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57694E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عبدالله بن مسكان</w:t>
      </w:r>
      <w:r w:rsidR="000F3E23">
        <w:rPr>
          <w:rtl/>
        </w:rPr>
        <w:t>،</w:t>
      </w:r>
      <w:r>
        <w:rPr>
          <w:rtl/>
        </w:rPr>
        <w:t xml:space="preserve"> عن زرارة وأبي بصير قالا جميعا</w:t>
      </w:r>
      <w:r w:rsidR="0057694E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سألنا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أتى أهله في شهر رمضان وأتى أهله وهو محرم وهو لا يرى إل</w:t>
      </w:r>
      <w:r w:rsidR="0057694E">
        <w:rPr>
          <w:rFonts w:hint="cs"/>
          <w:rtl/>
        </w:rPr>
        <w:t>ّ</w:t>
      </w:r>
      <w:r>
        <w:rPr>
          <w:rtl/>
        </w:rPr>
        <w:t>ا أن</w:t>
      </w:r>
      <w:r w:rsidR="0057694E">
        <w:rPr>
          <w:rFonts w:hint="cs"/>
          <w:rtl/>
        </w:rPr>
        <w:t>ّ</w:t>
      </w:r>
      <w:r>
        <w:rPr>
          <w:rtl/>
        </w:rPr>
        <w:t xml:space="preserve"> ذلك حلال له؟ قال</w:t>
      </w:r>
      <w:r w:rsidR="000F3E23">
        <w:rPr>
          <w:rtl/>
        </w:rPr>
        <w:t>:</w:t>
      </w:r>
      <w:r>
        <w:rPr>
          <w:rtl/>
        </w:rPr>
        <w:t xml:space="preserve"> ليس عليه شيء. 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56" w:name="_Toc281233659"/>
      <w:bookmarkStart w:id="157" w:name="_Toc281239065"/>
      <w:bookmarkStart w:id="158" w:name="_Toc302832912"/>
      <w:bookmarkStart w:id="159" w:name="_Toc375775305"/>
      <w:bookmarkStart w:id="160" w:name="_Toc267675068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باب وجوب كف</w:t>
      </w:r>
      <w:r w:rsidR="0057694E">
        <w:rPr>
          <w:rFonts w:hint="cs"/>
          <w:rtl/>
        </w:rPr>
        <w:t>ّ</w:t>
      </w:r>
      <w:r w:rsidR="0057694E">
        <w:rPr>
          <w:rtl/>
        </w:rPr>
        <w:t>ارة واحدة بال</w:t>
      </w:r>
      <w:r w:rsidR="0057694E">
        <w:rPr>
          <w:rFonts w:hint="cs"/>
          <w:rtl/>
        </w:rPr>
        <w:t>إِ</w:t>
      </w:r>
      <w:r>
        <w:rPr>
          <w:rtl/>
        </w:rPr>
        <w:t>فطار على المحل</w:t>
      </w:r>
      <w:r w:rsidR="0057694E">
        <w:rPr>
          <w:rFonts w:hint="cs"/>
          <w:rtl/>
        </w:rPr>
        <w:t>ّ</w:t>
      </w:r>
      <w:r>
        <w:rPr>
          <w:rtl/>
        </w:rPr>
        <w:t>ل وكف</w:t>
      </w:r>
      <w:r w:rsidR="0057694E">
        <w:rPr>
          <w:rFonts w:hint="cs"/>
          <w:rtl/>
        </w:rPr>
        <w:t>ّ</w:t>
      </w:r>
      <w:r>
        <w:rPr>
          <w:rtl/>
        </w:rPr>
        <w:t>ارة</w:t>
      </w:r>
      <w:bookmarkEnd w:id="156"/>
      <w:bookmarkEnd w:id="157"/>
      <w:bookmarkEnd w:id="158"/>
      <w:r w:rsidR="002E0E74">
        <w:rPr>
          <w:rtl/>
        </w:rPr>
        <w:t xml:space="preserve"> </w:t>
      </w:r>
      <w:bookmarkStart w:id="161" w:name="_Toc281233660"/>
      <w:bookmarkStart w:id="162" w:name="_Toc281239066"/>
      <w:bookmarkStart w:id="163" w:name="_Toc302832913"/>
      <w:r w:rsidR="002E0E74">
        <w:rPr>
          <w:rtl/>
        </w:rPr>
        <w:t>ا</w:t>
      </w:r>
      <w:r w:rsidR="0057694E">
        <w:rPr>
          <w:rtl/>
        </w:rPr>
        <w:t>لجمع بال</w:t>
      </w:r>
      <w:r w:rsidR="0057694E">
        <w:rPr>
          <w:rFonts w:hint="cs"/>
          <w:rtl/>
        </w:rPr>
        <w:t>إِ</w:t>
      </w:r>
      <w:r>
        <w:rPr>
          <w:rtl/>
        </w:rPr>
        <w:t>فطار على المحر</w:t>
      </w:r>
      <w:r w:rsidR="0057694E">
        <w:rPr>
          <w:rFonts w:hint="cs"/>
          <w:rtl/>
        </w:rPr>
        <w:t>ّ</w:t>
      </w:r>
      <w:r>
        <w:rPr>
          <w:rtl/>
        </w:rPr>
        <w:t>م</w:t>
      </w:r>
      <w:r w:rsidR="000F3E23">
        <w:rPr>
          <w:rtl/>
        </w:rPr>
        <w:t>،</w:t>
      </w:r>
      <w:r>
        <w:rPr>
          <w:rtl/>
        </w:rPr>
        <w:t xml:space="preserve"> والقضاء فيهما</w:t>
      </w:r>
      <w:bookmarkEnd w:id="159"/>
      <w:bookmarkEnd w:id="160"/>
      <w:bookmarkEnd w:id="161"/>
      <w:bookmarkEnd w:id="162"/>
      <w:bookmarkEnd w:id="16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</w:t>
      </w:r>
      <w:r w:rsidR="000F3E23" w:rsidRPr="00AC3FA9">
        <w:rPr>
          <w:rStyle w:val="libNormalChar"/>
          <w:rFonts w:hint="cs"/>
          <w:rtl/>
        </w:rPr>
        <w:t>14</w:t>
      </w:r>
      <w:r w:rsidRPr="00AC3FA9">
        <w:rPr>
          <w:rStyle w:val="libNormalChar"/>
          <w:rtl/>
        </w:rPr>
        <w:t xml:space="preserve">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بن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11</w:t>
      </w:r>
      <w:r w:rsidR="000F3E23" w:rsidRPr="0057694E">
        <w:rPr>
          <w:rtl/>
        </w:rPr>
        <w:t xml:space="preserve"> - </w:t>
      </w:r>
      <w:r w:rsidRPr="0057694E">
        <w:rPr>
          <w:rtl/>
        </w:rPr>
        <w:t>التهذيب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208 </w:t>
      </w:r>
      <w:r w:rsidR="00AE5B0A" w:rsidRPr="0057694E">
        <w:rPr>
          <w:rtl/>
        </w:rPr>
        <w:t>/</w:t>
      </w:r>
      <w:r w:rsidRPr="0057694E">
        <w:rPr>
          <w:rtl/>
        </w:rPr>
        <w:t xml:space="preserve"> 602.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 xml:space="preserve">(1) مر في الحديث 2 من هذا الباب.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12</w:t>
      </w:r>
      <w:r w:rsidR="000F3E23" w:rsidRPr="0057694E">
        <w:rPr>
          <w:rtl/>
        </w:rPr>
        <w:t xml:space="preserve"> - </w:t>
      </w:r>
      <w:r w:rsidRPr="0057694E">
        <w:rPr>
          <w:rtl/>
        </w:rPr>
        <w:t>التهذيب 4</w:t>
      </w:r>
      <w:r w:rsidR="000F3E23" w:rsidRPr="0057694E">
        <w:rPr>
          <w:rtl/>
        </w:rPr>
        <w:t>:</w:t>
      </w:r>
      <w:r w:rsidRPr="0057694E">
        <w:rPr>
          <w:rtl/>
        </w:rPr>
        <w:t xml:space="preserve"> 208 </w:t>
      </w:r>
      <w:r w:rsidR="00AE5B0A" w:rsidRPr="0057694E">
        <w:rPr>
          <w:rtl/>
        </w:rPr>
        <w:t>/</w:t>
      </w:r>
      <w:r w:rsidRPr="0057694E">
        <w:rPr>
          <w:rtl/>
        </w:rPr>
        <w:t xml:space="preserve"> 603</w:t>
      </w:r>
      <w:r w:rsidR="000F3E23" w:rsidRPr="0057694E">
        <w:rPr>
          <w:rtl/>
        </w:rPr>
        <w:t>،</w:t>
      </w:r>
      <w:r w:rsidRPr="0057694E">
        <w:rPr>
          <w:rtl/>
        </w:rPr>
        <w:t xml:space="preserve"> وأورده في الحديث 4 من الباب 2 من أبواب كفارة الاستمتاع في الاحرام.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>(</w:t>
      </w:r>
      <w:r w:rsidR="0057694E">
        <w:rPr>
          <w:rFonts w:hint="cs"/>
          <w:rtl/>
        </w:rPr>
        <w:t>2</w:t>
      </w:r>
      <w:r w:rsidRPr="0057694E">
        <w:rPr>
          <w:rtl/>
        </w:rPr>
        <w:t xml:space="preserve">) يأتي في الباب 10 من هذه الابواب. </w:t>
      </w:r>
    </w:p>
    <w:p w:rsidR="007A400D" w:rsidRPr="0057694E" w:rsidRDefault="007A400D" w:rsidP="0057694E">
      <w:pPr>
        <w:pStyle w:val="libFootnote0"/>
        <w:rPr>
          <w:rtl/>
        </w:rPr>
      </w:pPr>
      <w:r w:rsidRPr="0057694E">
        <w:rPr>
          <w:rtl/>
        </w:rPr>
        <w:t xml:space="preserve">وتقدم ما </w:t>
      </w:r>
      <w:r w:rsidR="009E6A70" w:rsidRPr="0057694E">
        <w:rPr>
          <w:rtl/>
        </w:rPr>
        <w:t xml:space="preserve">يدلّ </w:t>
      </w:r>
      <w:r w:rsidRPr="0057694E">
        <w:rPr>
          <w:rtl/>
        </w:rPr>
        <w:t xml:space="preserve">عليه بمفهومه في الباب 8 من هذه الأبواب.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10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وفيه 3 أحاديث</w:t>
      </w:r>
    </w:p>
    <w:p w:rsidR="007A400D" w:rsidRPr="00073F04" w:rsidRDefault="007A400D" w:rsidP="00D960A8">
      <w:pPr>
        <w:pStyle w:val="libFootnote0"/>
        <w:rPr>
          <w:rtl/>
        </w:rPr>
      </w:pPr>
      <w:r w:rsidRPr="00073F04">
        <w:rPr>
          <w:rtl/>
        </w:rPr>
        <w:t>1 التهذيب 4</w:t>
      </w:r>
      <w:r w:rsidR="000F3E23">
        <w:rPr>
          <w:rtl/>
        </w:rPr>
        <w:t>:</w:t>
      </w:r>
      <w:r w:rsidRPr="00073F04">
        <w:rPr>
          <w:rtl/>
        </w:rPr>
        <w:t xml:space="preserve"> </w:t>
      </w:r>
      <w:r w:rsidRPr="0057694E">
        <w:rPr>
          <w:rtl/>
        </w:rPr>
        <w:t xml:space="preserve">209 </w:t>
      </w:r>
      <w:r w:rsidR="00AE5B0A" w:rsidRPr="0057694E">
        <w:rPr>
          <w:rtl/>
        </w:rPr>
        <w:t>/</w:t>
      </w:r>
      <w:r w:rsidRPr="0057694E">
        <w:rPr>
          <w:rtl/>
        </w:rPr>
        <w:t xml:space="preserve"> 605</w:t>
      </w:r>
      <w:r w:rsidR="000F3E23">
        <w:rPr>
          <w:rtl/>
        </w:rPr>
        <w:t>،</w:t>
      </w:r>
      <w:r w:rsidRPr="00073F04">
        <w:rPr>
          <w:rtl/>
        </w:rPr>
        <w:t xml:space="preserve"> والاستبصار 2</w:t>
      </w:r>
      <w:r w:rsidR="000F3E23">
        <w:rPr>
          <w:rtl/>
        </w:rPr>
        <w:t>:</w:t>
      </w:r>
      <w:r w:rsidRPr="0057694E">
        <w:rPr>
          <w:rtl/>
        </w:rPr>
        <w:t xml:space="preserve"> 97 </w:t>
      </w:r>
      <w:r w:rsidR="00AE5B0A" w:rsidRPr="0057694E">
        <w:rPr>
          <w:rtl/>
        </w:rPr>
        <w:t>/</w:t>
      </w:r>
      <w:r w:rsidRPr="0057694E">
        <w:rPr>
          <w:rtl/>
        </w:rPr>
        <w:t xml:space="preserve"> 316</w:t>
      </w:r>
      <w:r>
        <w:rPr>
          <w:rtl/>
        </w:rPr>
        <w:t>.</w:t>
      </w:r>
      <w:r w:rsidRPr="00073F0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بابويه</w:t>
      </w:r>
      <w:r w:rsidR="000F3E23">
        <w:rPr>
          <w:rtl/>
        </w:rPr>
        <w:t>،</w:t>
      </w:r>
      <w:r>
        <w:rPr>
          <w:rtl/>
        </w:rPr>
        <w:t xml:space="preserve"> عن عبدالواحد ابن </w:t>
      </w:r>
      <w:r w:rsidR="00B91832">
        <w:rPr>
          <w:rtl/>
        </w:rPr>
        <w:t xml:space="preserve">محمّد </w:t>
      </w:r>
      <w:r>
        <w:rPr>
          <w:rtl/>
        </w:rPr>
        <w:t>بن عبدوس النيسابوري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قتيبة</w:t>
      </w:r>
      <w:r w:rsidR="000F3E23">
        <w:rPr>
          <w:rtl/>
        </w:rPr>
        <w:t>،</w:t>
      </w:r>
      <w:r>
        <w:rPr>
          <w:rtl/>
        </w:rPr>
        <w:t xml:space="preserve"> عن حمدان بن سليمان</w:t>
      </w:r>
      <w:r w:rsidR="000F3E23">
        <w:rPr>
          <w:rtl/>
        </w:rPr>
        <w:t>،</w:t>
      </w:r>
      <w:r>
        <w:rPr>
          <w:rtl/>
        </w:rPr>
        <w:t xml:space="preserve"> عن عبدالسلام بن صالح الهروي قال</w:t>
      </w:r>
      <w:r w:rsidR="000F3E23">
        <w:rPr>
          <w:rtl/>
        </w:rPr>
        <w:t>:</w:t>
      </w:r>
      <w:r>
        <w:rPr>
          <w:rtl/>
        </w:rPr>
        <w:t xml:space="preserve"> قلت للرضا</w:t>
      </w:r>
      <w:r w:rsidR="00F721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721FB">
        <w:rPr>
          <w:rFonts w:hint="cs"/>
          <w:rtl/>
        </w:rPr>
        <w:t xml:space="preserve">) : </w:t>
      </w:r>
      <w:r>
        <w:rPr>
          <w:rtl/>
        </w:rPr>
        <w:t>يا بن رسول الله قد روي عن آبائك</w:t>
      </w:r>
      <w:r w:rsidR="00F721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721FB">
        <w:rPr>
          <w:rFonts w:hint="cs"/>
          <w:rtl/>
        </w:rPr>
        <w:t xml:space="preserve">) </w:t>
      </w:r>
      <w:r>
        <w:rPr>
          <w:rtl/>
        </w:rPr>
        <w:t>فيمن جامع في شهر رمضان أو أفطر فيه ثلاث كفارات</w:t>
      </w:r>
      <w:r w:rsidR="000F3E23">
        <w:rPr>
          <w:rtl/>
        </w:rPr>
        <w:t>،</w:t>
      </w:r>
      <w:r>
        <w:rPr>
          <w:rtl/>
        </w:rPr>
        <w:t xml:space="preserve"> وروي عنهم أيضا</w:t>
      </w:r>
      <w:r w:rsidR="00F721FB">
        <w:rPr>
          <w:rFonts w:hint="cs"/>
          <w:rtl/>
        </w:rPr>
        <w:t>ً</w:t>
      </w:r>
      <w:r>
        <w:rPr>
          <w:rtl/>
        </w:rPr>
        <w:t xml:space="preserve"> كف</w:t>
      </w:r>
      <w:r w:rsidR="00F721FB">
        <w:rPr>
          <w:rFonts w:hint="cs"/>
          <w:rtl/>
        </w:rPr>
        <w:t>ّ</w:t>
      </w:r>
      <w:r>
        <w:rPr>
          <w:rtl/>
        </w:rPr>
        <w:t>ارة واحدة</w:t>
      </w:r>
      <w:r w:rsidR="000F3E23">
        <w:rPr>
          <w:rtl/>
        </w:rPr>
        <w:t>،</w:t>
      </w:r>
      <w:r>
        <w:rPr>
          <w:rtl/>
        </w:rPr>
        <w:t xml:space="preserve"> فبأي</w:t>
      </w:r>
      <w:r w:rsidR="00F721FB">
        <w:rPr>
          <w:rFonts w:hint="cs"/>
          <w:rtl/>
        </w:rPr>
        <w:t>ّ</w:t>
      </w:r>
      <w:r>
        <w:rPr>
          <w:rtl/>
        </w:rPr>
        <w:t xml:space="preserve"> الحديثين نأخذ؟ قال</w:t>
      </w:r>
      <w:r w:rsidR="000F3E23">
        <w:rPr>
          <w:rtl/>
        </w:rPr>
        <w:t>:</w:t>
      </w:r>
      <w:r>
        <w:rPr>
          <w:rtl/>
        </w:rPr>
        <w:t xml:space="preserve"> بهما جميعا</w:t>
      </w:r>
      <w:r w:rsidR="00F721F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متى جامع الرجل حراما</w:t>
      </w:r>
      <w:r w:rsidR="00D77991">
        <w:rPr>
          <w:rFonts w:hint="cs"/>
          <w:rtl/>
        </w:rPr>
        <w:t>ً</w:t>
      </w:r>
      <w:r w:rsidR="00D77991">
        <w:rPr>
          <w:rtl/>
        </w:rPr>
        <w:t xml:space="preserve"> </w:t>
      </w:r>
      <w:r w:rsidR="00D77991">
        <w:rPr>
          <w:rFonts w:hint="cs"/>
          <w:rtl/>
        </w:rPr>
        <w:t>أ</w:t>
      </w:r>
      <w:r w:rsidR="00D77991">
        <w:rPr>
          <w:rtl/>
        </w:rPr>
        <w:t xml:space="preserve">و </w:t>
      </w:r>
      <w:r w:rsidR="00D77991">
        <w:rPr>
          <w:rFonts w:hint="cs"/>
          <w:rtl/>
        </w:rPr>
        <w:t>أ</w:t>
      </w:r>
      <w:r>
        <w:rPr>
          <w:rtl/>
        </w:rPr>
        <w:t>فطر على حرام في شهر رمضان فعليه ثلاث كف</w:t>
      </w:r>
      <w:r w:rsidR="00D77991">
        <w:rPr>
          <w:rFonts w:hint="cs"/>
          <w:rtl/>
        </w:rPr>
        <w:t>ّ</w:t>
      </w:r>
      <w:r>
        <w:rPr>
          <w:rtl/>
        </w:rPr>
        <w:t>ارات</w:t>
      </w:r>
      <w:r w:rsidR="000F3E23">
        <w:rPr>
          <w:rtl/>
        </w:rPr>
        <w:t>:</w:t>
      </w:r>
      <w:r>
        <w:rPr>
          <w:rtl/>
        </w:rPr>
        <w:t xml:space="preserve"> عتق رقبة</w:t>
      </w:r>
      <w:r w:rsidR="000F3E23">
        <w:rPr>
          <w:rtl/>
        </w:rPr>
        <w:t>،</w:t>
      </w:r>
      <w:r>
        <w:rPr>
          <w:rtl/>
        </w:rPr>
        <w:t xml:space="preserve"> وصيام شهرين متتابعين</w:t>
      </w:r>
      <w:r w:rsidR="000F3E23">
        <w:rPr>
          <w:rtl/>
        </w:rPr>
        <w:t>،</w:t>
      </w:r>
      <w:r>
        <w:rPr>
          <w:rtl/>
        </w:rPr>
        <w:t xml:space="preserve"> وإطعام ست</w:t>
      </w:r>
      <w:r w:rsidR="00D77991">
        <w:rPr>
          <w:rFonts w:hint="cs"/>
          <w:rtl/>
        </w:rPr>
        <w:t>ّ</w:t>
      </w:r>
      <w:r>
        <w:rPr>
          <w:rtl/>
        </w:rPr>
        <w:t>ين مسكيناً</w:t>
      </w:r>
      <w:r w:rsidR="000F3E23">
        <w:rPr>
          <w:rtl/>
        </w:rPr>
        <w:t>،</w:t>
      </w:r>
      <w:r>
        <w:rPr>
          <w:rtl/>
        </w:rPr>
        <w:t xml:space="preserve"> وقضاء ذلك اليوم</w:t>
      </w:r>
      <w:r w:rsidR="000F3E23">
        <w:rPr>
          <w:rtl/>
        </w:rPr>
        <w:t>،</w:t>
      </w:r>
      <w:r>
        <w:rPr>
          <w:rtl/>
        </w:rPr>
        <w:t xml:space="preserve"> وإن كان نكح حلالا</w:t>
      </w:r>
      <w:r w:rsidR="00D77991">
        <w:rPr>
          <w:rFonts w:hint="cs"/>
          <w:rtl/>
        </w:rPr>
        <w:t>ً</w:t>
      </w:r>
      <w:r>
        <w:rPr>
          <w:rtl/>
        </w:rPr>
        <w:t xml:space="preserve"> أو أفطر على حلال فعليه كف</w:t>
      </w:r>
      <w:r w:rsidR="00D77991">
        <w:rPr>
          <w:rFonts w:hint="cs"/>
          <w:rtl/>
        </w:rPr>
        <w:t>ّ</w:t>
      </w:r>
      <w:r>
        <w:rPr>
          <w:rtl/>
        </w:rPr>
        <w:t>ارة واحدة</w:t>
      </w:r>
      <w:r w:rsidR="000F3E23">
        <w:rPr>
          <w:rtl/>
        </w:rPr>
        <w:t>،</w:t>
      </w:r>
      <w:r>
        <w:rPr>
          <w:rtl/>
        </w:rPr>
        <w:t xml:space="preserve"> وإن كان ناسيا</w:t>
      </w:r>
      <w:r w:rsidR="00D77991">
        <w:rPr>
          <w:rFonts w:hint="cs"/>
          <w:rtl/>
        </w:rPr>
        <w:t>ً</w:t>
      </w:r>
      <w:r>
        <w:rPr>
          <w:rtl/>
        </w:rPr>
        <w:t xml:space="preserve"> فلا شيء عليه.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4539E">
      <w:pPr>
        <w:pStyle w:val="libNormal"/>
        <w:rPr>
          <w:rtl/>
        </w:rPr>
      </w:pPr>
      <w:r w:rsidRPr="00AC3FA9">
        <w:rPr>
          <w:rStyle w:val="libNormalChar"/>
          <w:rtl/>
        </w:rPr>
        <w:t>[ 12815 ]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أتى أهله في رمضان متعمداً؟ فقال</w:t>
      </w:r>
      <w:r w:rsidR="000F3E23">
        <w:rPr>
          <w:rtl/>
        </w:rPr>
        <w:t>:</w:t>
      </w:r>
      <w:r>
        <w:rPr>
          <w:rtl/>
        </w:rPr>
        <w:t xml:space="preserve"> عليه عتق رقبة</w:t>
      </w:r>
      <w:r w:rsidR="000F3E23">
        <w:rPr>
          <w:rtl/>
        </w:rPr>
        <w:t>،</w:t>
      </w:r>
      <w:r>
        <w:rPr>
          <w:rtl/>
        </w:rPr>
        <w:t xml:space="preserve"> وإطعام ستين مسكينا</w:t>
      </w:r>
      <w:r w:rsidR="000F3E23">
        <w:rPr>
          <w:rtl/>
        </w:rPr>
        <w:t>،</w:t>
      </w:r>
      <w:r>
        <w:rPr>
          <w:rtl/>
        </w:rPr>
        <w:t xml:space="preserve"> وصيام شهرين متتابعين</w:t>
      </w:r>
      <w:r w:rsidR="000F3E23">
        <w:rPr>
          <w:rtl/>
        </w:rPr>
        <w:t>،</w:t>
      </w:r>
      <w:r>
        <w:rPr>
          <w:rtl/>
        </w:rPr>
        <w:t xml:space="preserve"> وقضاء ذلك اليوم</w:t>
      </w:r>
      <w:r w:rsidR="000F3E23">
        <w:rPr>
          <w:rtl/>
        </w:rPr>
        <w:t>،</w:t>
      </w:r>
      <w:r>
        <w:rPr>
          <w:rtl/>
        </w:rPr>
        <w:t xml:space="preserve"> وأنى </w:t>
      </w:r>
      <w:r w:rsidRPr="00D960A8">
        <w:rPr>
          <w:rStyle w:val="libFootnotenumChar"/>
          <w:rtl/>
        </w:rPr>
        <w:t>(</w:t>
      </w:r>
      <w:r w:rsidR="0074539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له مثل ذلك اليوم. </w:t>
      </w:r>
    </w:p>
    <w:p w:rsidR="007A400D" w:rsidRDefault="007A400D" w:rsidP="0074539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أن</w:t>
      </w:r>
      <w:r w:rsidR="00D77991">
        <w:rPr>
          <w:rFonts w:hint="cs"/>
          <w:rtl/>
        </w:rPr>
        <w:t>ّ</w:t>
      </w:r>
      <w:r>
        <w:rPr>
          <w:rtl/>
        </w:rPr>
        <w:t xml:space="preserve"> المراد بالواو التخيير دون الجمع</w:t>
      </w:r>
      <w:r w:rsidR="000F3E23">
        <w:rPr>
          <w:rtl/>
        </w:rPr>
        <w:t>،</w:t>
      </w:r>
      <w:r>
        <w:rPr>
          <w:rtl/>
        </w:rPr>
        <w:t xml:space="preserve"> كقوله تعالى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8C178D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8C178D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8C178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ح</w:t>
      </w:r>
      <w:r w:rsidR="008C178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م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طَابَ ل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8C178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8C178D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م</w:t>
      </w:r>
      <w:r w:rsidR="008C178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الن</w:t>
      </w:r>
      <w:r w:rsidR="008C178D">
        <w:rPr>
          <w:rStyle w:val="libAieChar"/>
          <w:rFonts w:hint="cs"/>
          <w:rtl/>
        </w:rPr>
        <w:t>ِّ</w:t>
      </w:r>
      <w:r w:rsidRPr="00D960A8">
        <w:rPr>
          <w:rStyle w:val="libAieChar"/>
          <w:rtl/>
        </w:rPr>
        <w:t>س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8C178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م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ث</w:t>
      </w:r>
      <w:r w:rsidR="008C178D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و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ث</w:t>
      </w:r>
      <w:r w:rsidR="008C178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لاث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و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8C178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ب</w:t>
      </w:r>
      <w:r w:rsidR="008C178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اع</w:t>
      </w:r>
      <w:r w:rsidR="008C178D">
        <w:rPr>
          <w:rStyle w:val="libAieChar"/>
          <w:rFonts w:hint="cs"/>
          <w:rtl/>
        </w:rPr>
        <w:t>َ</w:t>
      </w:r>
      <w:r w:rsidRPr="00E74553">
        <w:rPr>
          <w:rStyle w:val="libNormalChar"/>
          <w:rtl/>
        </w:rPr>
        <w:t xml:space="preserve"> </w:t>
      </w:r>
      <w:r w:rsidRPr="008C178D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74539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ويحتمل أن يكون مخصوصا</w:t>
      </w:r>
      <w:r w:rsidR="0074539E">
        <w:rPr>
          <w:rFonts w:hint="cs"/>
          <w:rtl/>
        </w:rPr>
        <w:t>ً</w:t>
      </w:r>
      <w:r>
        <w:rPr>
          <w:rtl/>
        </w:rPr>
        <w:t xml:space="preserve"> بمن أتى أهله في حال يحرم فيها الوطء كالحيض والظهار قبل الكف</w:t>
      </w:r>
      <w:r w:rsidR="0074539E">
        <w:rPr>
          <w:rFonts w:hint="cs"/>
          <w:rtl/>
        </w:rPr>
        <w:t>ّ</w:t>
      </w:r>
      <w:r>
        <w:rPr>
          <w:rtl/>
        </w:rPr>
        <w:t>ارة</w:t>
      </w:r>
      <w:r w:rsidR="000F3E23">
        <w:rPr>
          <w:rtl/>
        </w:rPr>
        <w:t>،</w:t>
      </w:r>
      <w:r>
        <w:rPr>
          <w:rtl/>
        </w:rPr>
        <w:t xml:space="preserve"> واستد</w:t>
      </w:r>
      <w:r w:rsidR="0074539E">
        <w:rPr>
          <w:rFonts w:hint="cs"/>
          <w:rtl/>
        </w:rPr>
        <w:t>ّ</w:t>
      </w:r>
      <w:r>
        <w:rPr>
          <w:rtl/>
        </w:rPr>
        <w:t>ل بالحديث السابق</w:t>
      </w:r>
      <w:r w:rsidR="000F3E23">
        <w:rPr>
          <w:rtl/>
        </w:rPr>
        <w:t>،</w:t>
      </w:r>
      <w:r>
        <w:rPr>
          <w:rtl/>
        </w:rPr>
        <w:t xml:space="preserve"> ولا يخفى رجحان الثاني بل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4539E" w:rsidRDefault="007A400D" w:rsidP="0074539E">
      <w:pPr>
        <w:pStyle w:val="libFootnote0"/>
        <w:rPr>
          <w:rtl/>
        </w:rPr>
      </w:pPr>
      <w:r w:rsidRPr="0074539E">
        <w:rPr>
          <w:rtl/>
        </w:rPr>
        <w:t>(1) الفقيه 3</w:t>
      </w:r>
      <w:r w:rsidR="000F3E23" w:rsidRPr="0074539E">
        <w:rPr>
          <w:rtl/>
        </w:rPr>
        <w:t>:</w:t>
      </w:r>
      <w:r w:rsidRPr="0074539E">
        <w:rPr>
          <w:rtl/>
        </w:rPr>
        <w:t xml:space="preserve"> 238 </w:t>
      </w:r>
      <w:r w:rsidR="00AE5B0A" w:rsidRPr="0074539E">
        <w:rPr>
          <w:rtl/>
        </w:rPr>
        <w:t>/</w:t>
      </w:r>
      <w:r w:rsidRPr="0074539E">
        <w:rPr>
          <w:rtl/>
        </w:rPr>
        <w:t xml:space="preserve"> 1128. </w:t>
      </w:r>
    </w:p>
    <w:p w:rsidR="007A400D" w:rsidRPr="0074539E" w:rsidRDefault="007A400D" w:rsidP="0074539E">
      <w:pPr>
        <w:pStyle w:val="libFootnote0"/>
        <w:rPr>
          <w:rtl/>
        </w:rPr>
      </w:pPr>
      <w:r w:rsidRPr="0074539E">
        <w:rPr>
          <w:rtl/>
        </w:rPr>
        <w:t>(2) عيون أخبار الرضا 1</w:t>
      </w:r>
      <w:r w:rsidR="000F3E23" w:rsidRPr="0074539E">
        <w:rPr>
          <w:rtl/>
        </w:rPr>
        <w:t>:</w:t>
      </w:r>
      <w:r w:rsidRPr="0074539E">
        <w:rPr>
          <w:rtl/>
        </w:rPr>
        <w:t xml:space="preserve"> 314 </w:t>
      </w:r>
      <w:r w:rsidR="00AE5B0A" w:rsidRPr="0074539E">
        <w:rPr>
          <w:rtl/>
        </w:rPr>
        <w:t>/</w:t>
      </w:r>
      <w:r w:rsidRPr="0074539E">
        <w:rPr>
          <w:rtl/>
        </w:rPr>
        <w:t xml:space="preserve"> 88</w:t>
      </w:r>
      <w:r w:rsidR="000F3E23" w:rsidRPr="0074539E">
        <w:rPr>
          <w:rtl/>
        </w:rPr>
        <w:t>،</w:t>
      </w:r>
      <w:r w:rsidRPr="0074539E">
        <w:rPr>
          <w:rtl/>
        </w:rPr>
        <w:t xml:space="preserve"> ومعاني الاخبار</w:t>
      </w:r>
      <w:r w:rsidR="000F3E23" w:rsidRPr="0074539E">
        <w:rPr>
          <w:rtl/>
        </w:rPr>
        <w:t>:</w:t>
      </w:r>
      <w:r w:rsidRPr="0074539E">
        <w:rPr>
          <w:rtl/>
        </w:rPr>
        <w:t xml:space="preserve"> 389 </w:t>
      </w:r>
      <w:r w:rsidR="00AE5B0A" w:rsidRPr="0074539E">
        <w:rPr>
          <w:rtl/>
        </w:rPr>
        <w:t>/</w:t>
      </w:r>
      <w:r w:rsidRPr="0074539E">
        <w:rPr>
          <w:rtl/>
        </w:rPr>
        <w:t xml:space="preserve"> 27. </w:t>
      </w:r>
    </w:p>
    <w:p w:rsidR="007A400D" w:rsidRPr="0074539E" w:rsidRDefault="007A400D" w:rsidP="0074539E">
      <w:pPr>
        <w:pStyle w:val="libFootnote0"/>
        <w:rPr>
          <w:rtl/>
        </w:rPr>
      </w:pPr>
      <w:r w:rsidRPr="0074539E">
        <w:rPr>
          <w:rtl/>
        </w:rPr>
        <w:t>2</w:t>
      </w:r>
      <w:r w:rsidR="000F3E23" w:rsidRPr="0074539E">
        <w:rPr>
          <w:rtl/>
        </w:rPr>
        <w:t xml:space="preserve"> - </w:t>
      </w:r>
      <w:r w:rsidRPr="0074539E">
        <w:rPr>
          <w:rtl/>
        </w:rPr>
        <w:t>التهذيب 4</w:t>
      </w:r>
      <w:r w:rsidR="000F3E23" w:rsidRPr="0074539E">
        <w:rPr>
          <w:rtl/>
        </w:rPr>
        <w:t>:</w:t>
      </w:r>
      <w:r w:rsidRPr="0074539E">
        <w:rPr>
          <w:rtl/>
        </w:rPr>
        <w:t xml:space="preserve"> 208 </w:t>
      </w:r>
      <w:r w:rsidR="00AE5B0A" w:rsidRPr="0074539E">
        <w:rPr>
          <w:rtl/>
        </w:rPr>
        <w:t>/</w:t>
      </w:r>
      <w:r w:rsidRPr="0074539E">
        <w:rPr>
          <w:rtl/>
        </w:rPr>
        <w:t xml:space="preserve"> 604</w:t>
      </w:r>
      <w:r w:rsidR="000F3E23" w:rsidRPr="0074539E">
        <w:rPr>
          <w:rtl/>
        </w:rPr>
        <w:t>،</w:t>
      </w:r>
      <w:r w:rsidRPr="0074539E">
        <w:rPr>
          <w:rtl/>
        </w:rPr>
        <w:t xml:space="preserve"> والاستبصار 2</w:t>
      </w:r>
      <w:r w:rsidR="000F3E23" w:rsidRPr="0074539E">
        <w:rPr>
          <w:rtl/>
        </w:rPr>
        <w:t>:</w:t>
      </w:r>
      <w:r w:rsidRPr="0074539E">
        <w:rPr>
          <w:rtl/>
        </w:rPr>
        <w:t xml:space="preserve"> 97 </w:t>
      </w:r>
      <w:r w:rsidR="00AE5B0A" w:rsidRPr="0074539E">
        <w:rPr>
          <w:rtl/>
        </w:rPr>
        <w:t>/</w:t>
      </w:r>
      <w:r w:rsidRPr="0074539E">
        <w:rPr>
          <w:rtl/>
        </w:rPr>
        <w:t xml:space="preserve"> 315</w:t>
      </w:r>
      <w:r w:rsidR="000F3E23" w:rsidRPr="0074539E">
        <w:rPr>
          <w:rtl/>
        </w:rPr>
        <w:t>،</w:t>
      </w:r>
      <w:r w:rsidRPr="0074539E">
        <w:rPr>
          <w:rtl/>
        </w:rPr>
        <w:t xml:space="preserve"> وأورده في الحديث 13 من الباب 8 من هذه الابواب. </w:t>
      </w:r>
    </w:p>
    <w:p w:rsidR="007A400D" w:rsidRPr="0074539E" w:rsidRDefault="007A400D" w:rsidP="0074539E">
      <w:pPr>
        <w:pStyle w:val="libFootnote0"/>
        <w:rPr>
          <w:rtl/>
        </w:rPr>
      </w:pPr>
      <w:r w:rsidRPr="0074539E">
        <w:rPr>
          <w:rtl/>
        </w:rPr>
        <w:t>(</w:t>
      </w:r>
      <w:r w:rsidR="0074539E" w:rsidRPr="0074539E">
        <w:rPr>
          <w:rFonts w:hint="cs"/>
          <w:rtl/>
        </w:rPr>
        <w:t>3)</w:t>
      </w:r>
      <w:r w:rsidRPr="0074539E">
        <w:rPr>
          <w:rtl/>
        </w:rPr>
        <w:t xml:space="preserve"> في نسخة</w:t>
      </w:r>
      <w:r w:rsidR="000F3E23" w:rsidRPr="0074539E">
        <w:rPr>
          <w:rtl/>
        </w:rPr>
        <w:t>:</w:t>
      </w:r>
      <w:r w:rsidRPr="0074539E">
        <w:rPr>
          <w:rtl/>
        </w:rPr>
        <w:t xml:space="preserve"> وأين ( هامش المخطوط ). </w:t>
      </w:r>
    </w:p>
    <w:p w:rsidR="007A400D" w:rsidRPr="0074539E" w:rsidRDefault="007A400D" w:rsidP="0074539E">
      <w:pPr>
        <w:pStyle w:val="libFootnote0"/>
        <w:rPr>
          <w:rtl/>
        </w:rPr>
      </w:pPr>
      <w:r w:rsidRPr="0074539E">
        <w:rPr>
          <w:rtl/>
        </w:rPr>
        <w:t>(</w:t>
      </w:r>
      <w:r w:rsidR="0074539E" w:rsidRPr="0074539E">
        <w:rPr>
          <w:rFonts w:hint="cs"/>
          <w:rtl/>
        </w:rPr>
        <w:t>4</w:t>
      </w:r>
      <w:r w:rsidRPr="0074539E">
        <w:rPr>
          <w:rtl/>
        </w:rPr>
        <w:t>) النساء 4</w:t>
      </w:r>
      <w:r w:rsidR="000F3E23" w:rsidRPr="0074539E">
        <w:rPr>
          <w:rtl/>
        </w:rPr>
        <w:t>:</w:t>
      </w:r>
      <w:r w:rsidRPr="0074539E"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تعيينه لنص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على تأويله به</w:t>
      </w:r>
      <w:r w:rsidR="000F3E23">
        <w:rPr>
          <w:rtl/>
        </w:rPr>
        <w:t>،</w:t>
      </w:r>
      <w:r>
        <w:rPr>
          <w:rtl/>
        </w:rPr>
        <w:t xml:space="preserve"> بل إرادته منه</w:t>
      </w:r>
      <w:r w:rsidR="000F3E23">
        <w:rPr>
          <w:rtl/>
        </w:rPr>
        <w:t>،</w:t>
      </w:r>
      <w:r>
        <w:rPr>
          <w:rtl/>
        </w:rPr>
        <w:t xml:space="preserve"> ويحتمل الحمل على الاستحباب.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بإسناده عن أبي الحسين </w:t>
      </w:r>
      <w:r w:rsidR="00B91832">
        <w:rPr>
          <w:rtl/>
        </w:rPr>
        <w:t xml:space="preserve">محمّد </w:t>
      </w:r>
      <w:r w:rsidR="001D1D93">
        <w:rPr>
          <w:rtl/>
        </w:rPr>
        <w:t>بن جعفر ال</w:t>
      </w:r>
      <w:r w:rsidR="001D1D93">
        <w:rPr>
          <w:rFonts w:hint="cs"/>
          <w:rtl/>
        </w:rPr>
        <w:t>أ</w:t>
      </w:r>
      <w:r>
        <w:rPr>
          <w:rtl/>
        </w:rPr>
        <w:t>سدي</w:t>
      </w:r>
      <w:r w:rsidR="000F3E23">
        <w:rPr>
          <w:rtl/>
        </w:rPr>
        <w:t>،</w:t>
      </w:r>
      <w:r>
        <w:rPr>
          <w:rtl/>
        </w:rPr>
        <w:t xml:space="preserve"> فيما ورد عليه من الشيخ أبي جعفر </w:t>
      </w:r>
      <w:r w:rsidR="00B91832">
        <w:rPr>
          <w:rtl/>
        </w:rPr>
        <w:t xml:space="preserve">محمّد </w:t>
      </w:r>
      <w:r>
        <w:rPr>
          <w:rtl/>
        </w:rPr>
        <w:t>بن عثمان العمري</w:t>
      </w:r>
      <w:r w:rsidR="000F3E23">
        <w:rPr>
          <w:rtl/>
        </w:rPr>
        <w:t xml:space="preserve"> - </w:t>
      </w:r>
      <w:r>
        <w:rPr>
          <w:rtl/>
        </w:rPr>
        <w:t>يعني عن المهدي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 xml:space="preserve">فيمن أفطر </w:t>
      </w:r>
      <w:r w:rsidR="002761BB">
        <w:rPr>
          <w:rtl/>
        </w:rPr>
        <w:t xml:space="preserve">يوماً </w:t>
      </w:r>
      <w:r>
        <w:rPr>
          <w:rtl/>
        </w:rPr>
        <w:t>من شهر رمضان متعم</w:t>
      </w:r>
      <w:r w:rsidR="001D1D93">
        <w:rPr>
          <w:rFonts w:hint="cs"/>
          <w:rtl/>
        </w:rPr>
        <w:t>ّ</w:t>
      </w:r>
      <w:r>
        <w:rPr>
          <w:rtl/>
        </w:rPr>
        <w:t>دا</w:t>
      </w:r>
      <w:r w:rsidR="001D1D93">
        <w:rPr>
          <w:rFonts w:hint="cs"/>
          <w:rtl/>
        </w:rPr>
        <w:t>ً</w:t>
      </w:r>
      <w:r>
        <w:rPr>
          <w:rtl/>
        </w:rPr>
        <w:t xml:space="preserve"> بجماع محر</w:t>
      </w:r>
      <w:r w:rsidR="001D1D93">
        <w:rPr>
          <w:rFonts w:hint="cs"/>
          <w:rtl/>
        </w:rPr>
        <w:t>ّ</w:t>
      </w:r>
      <w:r>
        <w:rPr>
          <w:rtl/>
        </w:rPr>
        <w:t>م عليه</w:t>
      </w:r>
      <w:r w:rsidR="000F3E23">
        <w:rPr>
          <w:rtl/>
        </w:rPr>
        <w:t>،</w:t>
      </w:r>
      <w:r>
        <w:rPr>
          <w:rtl/>
        </w:rPr>
        <w:t xml:space="preserve"> أو بطعام محر</w:t>
      </w:r>
      <w:r w:rsidR="001D1D93">
        <w:rPr>
          <w:rFonts w:hint="cs"/>
          <w:rtl/>
        </w:rPr>
        <w:t>ّ</w:t>
      </w:r>
      <w:r>
        <w:rPr>
          <w:rtl/>
        </w:rPr>
        <w:t>م عليه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E815D2">
        <w:rPr>
          <w:rFonts w:hint="cs"/>
          <w:rtl/>
        </w:rPr>
        <w:t>ّ</w:t>
      </w:r>
      <w:r>
        <w:rPr>
          <w:rtl/>
        </w:rPr>
        <w:t xml:space="preserve"> عليه ثلاث كف</w:t>
      </w:r>
      <w:r w:rsidR="00E815D2">
        <w:rPr>
          <w:rFonts w:hint="cs"/>
          <w:rtl/>
        </w:rPr>
        <w:t>ّ</w:t>
      </w:r>
      <w:r>
        <w:rPr>
          <w:rtl/>
        </w:rPr>
        <w:t xml:space="preserve">ارات. </w:t>
      </w:r>
    </w:p>
    <w:p w:rsidR="007A400D" w:rsidRDefault="007A400D" w:rsidP="007A400D">
      <w:pPr>
        <w:pStyle w:val="Heading2Center"/>
        <w:rPr>
          <w:rtl/>
        </w:rPr>
      </w:pPr>
      <w:bookmarkStart w:id="164" w:name="_Toc281233661"/>
      <w:bookmarkStart w:id="165" w:name="_Toc281239067"/>
      <w:bookmarkStart w:id="166" w:name="_Toc302832914"/>
      <w:bookmarkStart w:id="167" w:name="_Toc375775306"/>
      <w:bookmarkStart w:id="168" w:name="_Toc267675069"/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باب وجوب تكرير الكفارة بحسب تكرار الجماع في</w:t>
      </w:r>
      <w:bookmarkEnd w:id="164"/>
      <w:bookmarkEnd w:id="165"/>
      <w:bookmarkEnd w:id="166"/>
      <w:r w:rsidR="002E0E74">
        <w:rPr>
          <w:rtl/>
        </w:rPr>
        <w:t xml:space="preserve"> </w:t>
      </w:r>
      <w:bookmarkStart w:id="169" w:name="_Toc281233662"/>
      <w:bookmarkStart w:id="170" w:name="_Toc281239068"/>
      <w:bookmarkStart w:id="171" w:name="_Toc302832915"/>
      <w:r w:rsidR="002E0E74">
        <w:rPr>
          <w:rtl/>
        </w:rPr>
        <w:t>ا</w:t>
      </w:r>
      <w:r>
        <w:rPr>
          <w:rtl/>
        </w:rPr>
        <w:t>لصوم الواجب المتعين</w:t>
      </w:r>
      <w:r w:rsidR="00E815D2">
        <w:rPr>
          <w:rFonts w:hint="cs"/>
          <w:rtl/>
        </w:rPr>
        <w:t>ّ</w:t>
      </w:r>
      <w:r>
        <w:rPr>
          <w:rtl/>
        </w:rPr>
        <w:t xml:space="preserve"> في يو</w:t>
      </w:r>
      <w:r w:rsidR="00E815D2">
        <w:rPr>
          <w:rtl/>
        </w:rPr>
        <w:t>م واحد دون ال</w:t>
      </w:r>
      <w:r w:rsidR="00E815D2">
        <w:rPr>
          <w:rFonts w:hint="cs"/>
          <w:rtl/>
        </w:rPr>
        <w:t>أ</w:t>
      </w:r>
      <w:r>
        <w:rPr>
          <w:rtl/>
        </w:rPr>
        <w:t>كل والشرب</w:t>
      </w:r>
      <w:bookmarkEnd w:id="167"/>
      <w:bookmarkEnd w:id="168"/>
      <w:bookmarkEnd w:id="169"/>
      <w:bookmarkEnd w:id="170"/>
      <w:bookmarkEnd w:id="17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 w:rsidR="00E815D2">
        <w:rPr>
          <w:rtl/>
        </w:rPr>
        <w:t>عيون ال</w:t>
      </w:r>
      <w:r w:rsidR="00E815D2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المظفر بن جعفر بن المظف</w:t>
      </w:r>
      <w:r w:rsidR="00E815D2">
        <w:rPr>
          <w:rFonts w:hint="cs"/>
          <w:rtl/>
        </w:rPr>
        <w:t>ّ</w:t>
      </w:r>
      <w:r>
        <w:rPr>
          <w:rtl/>
        </w:rPr>
        <w:t>ر العلوي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>بن مسعود العي</w:t>
      </w:r>
      <w:r w:rsidR="00E815D2">
        <w:rPr>
          <w:rFonts w:hint="cs"/>
          <w:rtl/>
        </w:rPr>
        <w:t>ّ</w:t>
      </w:r>
      <w:r>
        <w:rPr>
          <w:rtl/>
        </w:rPr>
        <w:t>اشي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جعفر بن أحمد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شجاع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حميد بن محمد</w:t>
      </w:r>
      <w:r w:rsidR="000F3E23">
        <w:rPr>
          <w:rtl/>
        </w:rPr>
        <w:t>،</w:t>
      </w:r>
      <w:r>
        <w:rPr>
          <w:rtl/>
        </w:rPr>
        <w:t xml:space="preserve"> عن أحمد بن الحسن بن صالح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الفتح بن يزيد الجرجاني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E815D2">
        <w:rPr>
          <w:rFonts w:hint="cs"/>
          <w:rtl/>
        </w:rPr>
        <w:t>ّ</w:t>
      </w:r>
      <w:r>
        <w:rPr>
          <w:rtl/>
        </w:rPr>
        <w:t>ه كتب إلى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يسأله عن رجل واقع أمرأة في شهر رمضان من حلال أو حرام في يوم عشر مر</w:t>
      </w:r>
      <w:r w:rsidR="00E815D2">
        <w:rPr>
          <w:rFonts w:hint="cs"/>
          <w:rtl/>
        </w:rPr>
        <w:t>ّ</w:t>
      </w:r>
      <w:r>
        <w:rPr>
          <w:rtl/>
        </w:rPr>
        <w:t>ات؟ قال</w:t>
      </w:r>
      <w:r w:rsidR="000F3E23">
        <w:rPr>
          <w:rtl/>
        </w:rPr>
        <w:t>:</w:t>
      </w:r>
      <w:r>
        <w:rPr>
          <w:rtl/>
        </w:rPr>
        <w:t xml:space="preserve"> عليه عشر كف</w:t>
      </w:r>
      <w:r w:rsidR="00E815D2">
        <w:rPr>
          <w:rFonts w:hint="cs"/>
          <w:rtl/>
        </w:rPr>
        <w:t>ّ</w:t>
      </w:r>
      <w:r>
        <w:rPr>
          <w:rtl/>
        </w:rPr>
        <w:t>ارات لكل مر</w:t>
      </w:r>
      <w:r w:rsidR="00E815D2">
        <w:rPr>
          <w:rFonts w:hint="cs"/>
          <w:rtl/>
        </w:rPr>
        <w:t>ّ</w:t>
      </w:r>
      <w:r>
        <w:rPr>
          <w:rtl/>
        </w:rPr>
        <w:t>ة كف</w:t>
      </w:r>
      <w:r w:rsidR="00E815D2">
        <w:rPr>
          <w:rFonts w:hint="cs"/>
          <w:rtl/>
        </w:rPr>
        <w:t>ّ</w:t>
      </w:r>
      <w:r>
        <w:rPr>
          <w:rtl/>
        </w:rPr>
        <w:t>ارة</w:t>
      </w:r>
      <w:r w:rsidR="000F3E23">
        <w:rPr>
          <w:rtl/>
        </w:rPr>
        <w:t>،</w:t>
      </w:r>
      <w:r>
        <w:rPr>
          <w:rtl/>
        </w:rPr>
        <w:t xml:space="preserve"> فان أكل أو شرب فكف</w:t>
      </w:r>
      <w:r w:rsidR="00E815D2">
        <w:rPr>
          <w:rFonts w:hint="cs"/>
          <w:rtl/>
        </w:rPr>
        <w:t>ّ</w:t>
      </w:r>
      <w:r>
        <w:rPr>
          <w:rtl/>
        </w:rPr>
        <w:t xml:space="preserve">ارة يوم واحد.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وروى ان أبي عقيل على ما نقله العل</w:t>
      </w:r>
      <w:r w:rsidR="00E815D2">
        <w:rPr>
          <w:rFonts w:hint="cs"/>
          <w:rtl/>
        </w:rPr>
        <w:t>ّ</w:t>
      </w:r>
      <w:r>
        <w:rPr>
          <w:rtl/>
        </w:rPr>
        <w:t>امة عنه قال</w:t>
      </w:r>
      <w:r w:rsidR="000F3E23">
        <w:rPr>
          <w:rtl/>
        </w:rPr>
        <w:t>:</w:t>
      </w:r>
      <w:r>
        <w:rPr>
          <w:rtl/>
        </w:rPr>
        <w:t xml:space="preserve"> ذكر أبوالحسن زكري</w:t>
      </w:r>
      <w:r w:rsidR="00E815D2">
        <w:rPr>
          <w:rFonts w:hint="cs"/>
          <w:rtl/>
        </w:rPr>
        <w:t>ّ</w:t>
      </w:r>
      <w:r>
        <w:rPr>
          <w:rtl/>
        </w:rPr>
        <w:t>ا بن يحيى صاحب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شمس المذهب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عنهم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عليهم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815D2">
        <w:rPr>
          <w:rtl/>
        </w:rPr>
        <w:t xml:space="preserve">74 </w:t>
      </w:r>
      <w:r w:rsidR="00AE5B0A" w:rsidRPr="00E815D2">
        <w:rPr>
          <w:rtl/>
        </w:rPr>
        <w:t>/</w:t>
      </w:r>
      <w:r w:rsidRPr="00E815D2">
        <w:rPr>
          <w:rtl/>
        </w:rPr>
        <w:t xml:space="preserve"> 317</w:t>
      </w:r>
      <w:r>
        <w:rPr>
          <w:rtl/>
        </w:rPr>
        <w:t xml:space="preserve">. </w:t>
      </w:r>
    </w:p>
    <w:p w:rsidR="007A400D" w:rsidRDefault="007A400D" w:rsidP="00E815D2">
      <w:pPr>
        <w:pStyle w:val="libFootnoteCenterBold"/>
        <w:rPr>
          <w:rtl/>
        </w:rPr>
      </w:pPr>
      <w:r>
        <w:rPr>
          <w:rtl/>
        </w:rPr>
        <w:t>الباب 11</w:t>
      </w:r>
    </w:p>
    <w:p w:rsidR="007A400D" w:rsidRDefault="007A400D" w:rsidP="00E815D2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B45709" w:rsidRDefault="007A400D" w:rsidP="00720D84">
      <w:pPr>
        <w:pStyle w:val="libFootnote0"/>
        <w:rPr>
          <w:rtl/>
        </w:rPr>
      </w:pPr>
      <w:r w:rsidRPr="00B45709">
        <w:rPr>
          <w:rtl/>
        </w:rPr>
        <w:t>1</w:t>
      </w:r>
      <w:r w:rsidR="000F3E23">
        <w:rPr>
          <w:rtl/>
        </w:rPr>
        <w:t xml:space="preserve"> - </w:t>
      </w:r>
      <w:r w:rsidRPr="00B45709">
        <w:rPr>
          <w:rtl/>
        </w:rPr>
        <w:t xml:space="preserve">عيون أخبار </w:t>
      </w:r>
      <w:r w:rsidRPr="00E815D2">
        <w:rPr>
          <w:rtl/>
        </w:rPr>
        <w:t xml:space="preserve">الرضا </w:t>
      </w:r>
      <w:r w:rsidR="00720D84" w:rsidRPr="00E815D2">
        <w:rPr>
          <w:rFonts w:hint="cs"/>
          <w:rtl/>
        </w:rPr>
        <w:t xml:space="preserve">( </w:t>
      </w:r>
      <w:r w:rsidR="00720D84" w:rsidRPr="00E815D2">
        <w:rPr>
          <w:rStyle w:val="libFootnoteAlaemChar"/>
          <w:rFonts w:hint="cs"/>
          <w:rtl/>
        </w:rPr>
        <w:t xml:space="preserve">عليه‌السلام </w:t>
      </w:r>
      <w:r w:rsidR="00720D84" w:rsidRPr="00E815D2">
        <w:rPr>
          <w:rFonts w:hint="cs"/>
          <w:rtl/>
        </w:rPr>
        <w:t xml:space="preserve">) </w:t>
      </w:r>
      <w:r w:rsidRPr="00E815D2">
        <w:rPr>
          <w:rtl/>
        </w:rPr>
        <w:t>1</w:t>
      </w:r>
      <w:r w:rsidR="000F3E23" w:rsidRPr="00E815D2">
        <w:rPr>
          <w:rtl/>
        </w:rPr>
        <w:t>:</w:t>
      </w:r>
      <w:r w:rsidRPr="00E815D2">
        <w:rPr>
          <w:rtl/>
        </w:rPr>
        <w:t xml:space="preserve"> 254 </w:t>
      </w:r>
      <w:r w:rsidR="00AE5B0A" w:rsidRPr="00E815D2">
        <w:rPr>
          <w:rtl/>
        </w:rPr>
        <w:t>/</w:t>
      </w:r>
      <w:r w:rsidRPr="00E815D2">
        <w:rPr>
          <w:rtl/>
        </w:rPr>
        <w:t xml:space="preserve"> 3</w:t>
      </w:r>
      <w:r w:rsidR="000F3E23" w:rsidRPr="00E815D2">
        <w:rPr>
          <w:rtl/>
        </w:rPr>
        <w:t>،</w:t>
      </w:r>
      <w:r w:rsidRPr="00E815D2">
        <w:rPr>
          <w:rtl/>
        </w:rPr>
        <w:t xml:space="preserve"> والخصال</w:t>
      </w:r>
      <w:r w:rsidR="000F3E23" w:rsidRPr="00E815D2">
        <w:rPr>
          <w:rtl/>
        </w:rPr>
        <w:t>:</w:t>
      </w:r>
      <w:r w:rsidRPr="00E815D2">
        <w:rPr>
          <w:rtl/>
        </w:rPr>
        <w:t xml:space="preserve"> 450 </w:t>
      </w:r>
      <w:r w:rsidR="00AE5B0A" w:rsidRPr="00E815D2">
        <w:rPr>
          <w:rtl/>
        </w:rPr>
        <w:t>/</w:t>
      </w:r>
      <w:r w:rsidRPr="00E815D2">
        <w:rPr>
          <w:rtl/>
        </w:rPr>
        <w:t xml:space="preserve"> 54</w:t>
      </w:r>
      <w:r w:rsidRPr="00B45709">
        <w:rPr>
          <w:rtl/>
        </w:rPr>
        <w:t xml:space="preserve">. </w:t>
      </w:r>
    </w:p>
    <w:p w:rsidR="007A400D" w:rsidRPr="00B4570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45709">
        <w:rPr>
          <w:rtl/>
        </w:rPr>
        <w:t xml:space="preserve"> في العيون</w:t>
      </w:r>
      <w:r w:rsidR="000F3E23">
        <w:rPr>
          <w:rtl/>
        </w:rPr>
        <w:t>:</w:t>
      </w:r>
      <w:r w:rsidRPr="00B45709">
        <w:rPr>
          <w:rtl/>
        </w:rPr>
        <w:t xml:space="preserve"> أحمد بن الحسن الصالح.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المختلف</w:t>
      </w:r>
      <w:r w:rsidR="000F3E23">
        <w:rPr>
          <w:rtl/>
        </w:rPr>
        <w:t>:</w:t>
      </w:r>
      <w:r>
        <w:rPr>
          <w:rtl/>
        </w:rPr>
        <w:t xml:space="preserve"> 227.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السلام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أن</w:t>
      </w:r>
      <w:r w:rsidR="00E815D2">
        <w:rPr>
          <w:rFonts w:hint="cs"/>
          <w:rtl/>
        </w:rPr>
        <w:t>ّ</w:t>
      </w:r>
      <w:r>
        <w:rPr>
          <w:rtl/>
        </w:rPr>
        <w:t xml:space="preserve"> الرجل إذا جامع في شهر رمضان عامدا</w:t>
      </w:r>
      <w:r w:rsidR="00E815D2">
        <w:rPr>
          <w:rFonts w:hint="cs"/>
          <w:rtl/>
        </w:rPr>
        <w:t>ً</w:t>
      </w:r>
      <w:r>
        <w:rPr>
          <w:rtl/>
        </w:rPr>
        <w:t xml:space="preserve"> فعليه القضاء والكف</w:t>
      </w:r>
      <w:r w:rsidR="00E815D2">
        <w:rPr>
          <w:rFonts w:hint="cs"/>
          <w:rtl/>
        </w:rPr>
        <w:t>ّ</w:t>
      </w:r>
      <w:r>
        <w:rPr>
          <w:rtl/>
        </w:rPr>
        <w:t>ارة</w:t>
      </w:r>
      <w:r w:rsidR="000F3E23">
        <w:rPr>
          <w:rtl/>
        </w:rPr>
        <w:t>،</w:t>
      </w:r>
      <w:r>
        <w:rPr>
          <w:rtl/>
        </w:rPr>
        <w:t xml:space="preserve"> فان عاود إلى المجامعة في يومه ذلك مر</w:t>
      </w:r>
      <w:r w:rsidR="00E815D2">
        <w:rPr>
          <w:rFonts w:hint="cs"/>
          <w:rtl/>
        </w:rPr>
        <w:t>ّ</w:t>
      </w:r>
      <w:r w:rsidR="00E815D2">
        <w:rPr>
          <w:rtl/>
        </w:rPr>
        <w:t xml:space="preserve">ة </w:t>
      </w:r>
      <w:r w:rsidR="00E815D2">
        <w:rPr>
          <w:rFonts w:hint="cs"/>
          <w:rtl/>
        </w:rPr>
        <w:t>أُ</w:t>
      </w:r>
      <w:r>
        <w:rPr>
          <w:rtl/>
        </w:rPr>
        <w:t>خرى فعليه في كل مر</w:t>
      </w:r>
      <w:r w:rsidR="00E815D2">
        <w:rPr>
          <w:rFonts w:hint="cs"/>
          <w:rtl/>
        </w:rPr>
        <w:t>ّ</w:t>
      </w:r>
      <w:r>
        <w:rPr>
          <w:rtl/>
        </w:rPr>
        <w:t xml:space="preserve">ة كفارة.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[ 12819 ]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 العل</w:t>
      </w:r>
      <w:r w:rsidR="00E815D2">
        <w:rPr>
          <w:rFonts w:hint="cs"/>
          <w:rtl/>
        </w:rPr>
        <w:t>ّ</w:t>
      </w:r>
      <w:r>
        <w:rPr>
          <w:rtl/>
        </w:rPr>
        <w:t>امة</w:t>
      </w:r>
      <w:r w:rsidR="000F3E23">
        <w:rPr>
          <w:rtl/>
        </w:rPr>
        <w:t>:</w:t>
      </w:r>
      <w:r>
        <w:rPr>
          <w:rtl/>
        </w:rPr>
        <w:t xml:space="preserve"> وروي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E815D2">
        <w:rPr>
          <w:rFonts w:hint="cs"/>
          <w:rtl/>
        </w:rPr>
        <w:t>ّ</w:t>
      </w:r>
      <w:r>
        <w:rPr>
          <w:rtl/>
        </w:rPr>
        <w:t xml:space="preserve"> الكف</w:t>
      </w:r>
      <w:r w:rsidR="00E815D2">
        <w:rPr>
          <w:rFonts w:hint="cs"/>
          <w:rtl/>
        </w:rPr>
        <w:t>ّ</w:t>
      </w:r>
      <w:r>
        <w:rPr>
          <w:rtl/>
        </w:rPr>
        <w:t>ارة تتكر</w:t>
      </w:r>
      <w:r w:rsidR="00E815D2">
        <w:rPr>
          <w:rFonts w:hint="cs"/>
          <w:rtl/>
        </w:rPr>
        <w:t>ّ</w:t>
      </w:r>
      <w:r>
        <w:rPr>
          <w:rtl/>
        </w:rPr>
        <w:t>ر بتكر</w:t>
      </w:r>
      <w:r w:rsidR="00E815D2">
        <w:rPr>
          <w:rFonts w:hint="cs"/>
          <w:rtl/>
        </w:rPr>
        <w:t>ّ</w:t>
      </w:r>
      <w:r>
        <w:rPr>
          <w:rtl/>
        </w:rPr>
        <w:t xml:space="preserve">ر الوطء.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815D2">
        <w:rPr>
          <w:rFonts w:hint="cs"/>
          <w:rtl/>
        </w:rPr>
        <w:t>ّ</w:t>
      </w:r>
      <w:r>
        <w:rPr>
          <w:rtl/>
        </w:rPr>
        <w:t xml:space="preserve">م ما </w:t>
      </w:r>
      <w:r w:rsidR="00E815D2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>على بعض المقصود عموما</w:t>
      </w:r>
      <w:r w:rsidR="00E815D2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2" w:name="_Toc281233663"/>
      <w:bookmarkStart w:id="173" w:name="_Toc281239069"/>
      <w:bookmarkStart w:id="174" w:name="_Toc302832916"/>
      <w:bookmarkStart w:id="175" w:name="_Toc375775307"/>
      <w:bookmarkStart w:id="176" w:name="_Toc267675070"/>
      <w:r>
        <w:rPr>
          <w:rtl/>
        </w:rPr>
        <w:t>12</w:t>
      </w:r>
      <w:r w:rsidR="000F3E23">
        <w:rPr>
          <w:rtl/>
        </w:rPr>
        <w:t xml:space="preserve"> - </w:t>
      </w:r>
      <w:r w:rsidR="00E815D2">
        <w:rPr>
          <w:rtl/>
        </w:rPr>
        <w:t xml:space="preserve">باب </w:t>
      </w:r>
      <w:r w:rsidR="00E815D2">
        <w:rPr>
          <w:rFonts w:hint="cs"/>
          <w:rtl/>
        </w:rPr>
        <w:t>أ</w:t>
      </w:r>
      <w:r>
        <w:rPr>
          <w:rtl/>
        </w:rPr>
        <w:t>ن</w:t>
      </w:r>
      <w:r w:rsidR="00E815D2">
        <w:rPr>
          <w:rFonts w:hint="cs"/>
          <w:rtl/>
        </w:rPr>
        <w:t>ّ</w:t>
      </w:r>
      <w:r>
        <w:rPr>
          <w:rtl/>
        </w:rPr>
        <w:t xml:space="preserve"> من أكره زوجته على الجماع نهارا</w:t>
      </w:r>
      <w:r w:rsidR="00E815D2">
        <w:rPr>
          <w:rFonts w:hint="cs"/>
          <w:rtl/>
        </w:rPr>
        <w:t>ً</w:t>
      </w:r>
      <w:r>
        <w:rPr>
          <w:rtl/>
        </w:rPr>
        <w:t xml:space="preserve"> في شهر رمضان</w:t>
      </w:r>
      <w:bookmarkEnd w:id="172"/>
      <w:bookmarkEnd w:id="173"/>
      <w:bookmarkEnd w:id="174"/>
      <w:r w:rsidR="002E0E74">
        <w:rPr>
          <w:rtl/>
        </w:rPr>
        <w:t xml:space="preserve"> </w:t>
      </w:r>
      <w:bookmarkStart w:id="177" w:name="_Toc281233664"/>
      <w:bookmarkStart w:id="178" w:name="_Toc281239070"/>
      <w:bookmarkStart w:id="179" w:name="_Toc302832917"/>
      <w:r w:rsidR="002E0E74">
        <w:rPr>
          <w:rtl/>
        </w:rPr>
        <w:t>ب</w:t>
      </w:r>
      <w:r>
        <w:rPr>
          <w:rtl/>
        </w:rPr>
        <w:t>طل صومه ووجب عليه كفّارتان والتعزير بخمسين سوطاً ولا</w:t>
      </w:r>
      <w:bookmarkEnd w:id="177"/>
      <w:bookmarkEnd w:id="178"/>
      <w:bookmarkEnd w:id="179"/>
      <w:r w:rsidR="002E0E74">
        <w:rPr>
          <w:rtl/>
        </w:rPr>
        <w:t xml:space="preserve"> </w:t>
      </w:r>
      <w:bookmarkStart w:id="180" w:name="_Toc281233665"/>
      <w:bookmarkStart w:id="181" w:name="_Toc281239071"/>
      <w:bookmarkStart w:id="182" w:name="_Toc302832918"/>
      <w:r w:rsidR="002E0E74">
        <w:rPr>
          <w:rtl/>
        </w:rPr>
        <w:t>ش</w:t>
      </w:r>
      <w:r>
        <w:rPr>
          <w:rtl/>
        </w:rPr>
        <w:t>يء عليها</w:t>
      </w:r>
      <w:r w:rsidR="000F3E23">
        <w:rPr>
          <w:rtl/>
        </w:rPr>
        <w:t>،</w:t>
      </w:r>
      <w:r>
        <w:rPr>
          <w:rtl/>
        </w:rPr>
        <w:t xml:space="preserve"> فان طاوعته فعلى كل</w:t>
      </w:r>
      <w:r w:rsidR="00E815D2">
        <w:rPr>
          <w:rFonts w:hint="cs"/>
          <w:rtl/>
        </w:rPr>
        <w:t>ّ</w:t>
      </w:r>
      <w:r>
        <w:rPr>
          <w:rtl/>
        </w:rPr>
        <w:t xml:space="preserve"> منهما كف</w:t>
      </w:r>
      <w:r w:rsidR="00E815D2">
        <w:rPr>
          <w:rFonts w:hint="cs"/>
          <w:rtl/>
        </w:rPr>
        <w:t>ّ</w:t>
      </w:r>
      <w:r>
        <w:rPr>
          <w:rtl/>
        </w:rPr>
        <w:t>ارة والتعزير بخمسة</w:t>
      </w:r>
      <w:bookmarkEnd w:id="180"/>
      <w:bookmarkEnd w:id="181"/>
      <w:bookmarkEnd w:id="182"/>
      <w:r w:rsidR="002E0E74">
        <w:rPr>
          <w:rtl/>
        </w:rPr>
        <w:t xml:space="preserve"> </w:t>
      </w:r>
      <w:bookmarkStart w:id="183" w:name="_Toc281233666"/>
      <w:bookmarkStart w:id="184" w:name="_Toc281239072"/>
      <w:bookmarkStart w:id="185" w:name="_Toc302832919"/>
      <w:r w:rsidR="002E0E74">
        <w:rPr>
          <w:rtl/>
        </w:rPr>
        <w:t>و</w:t>
      </w:r>
      <w:r>
        <w:rPr>
          <w:rtl/>
        </w:rPr>
        <w:t>عشرين سوطا</w:t>
      </w:r>
      <w:bookmarkEnd w:id="175"/>
      <w:bookmarkEnd w:id="176"/>
      <w:bookmarkEnd w:id="183"/>
      <w:bookmarkEnd w:id="184"/>
      <w:bookmarkEnd w:id="18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بندار</w:t>
      </w:r>
      <w:r w:rsidR="000F3E23">
        <w:rPr>
          <w:rtl/>
        </w:rPr>
        <w:t>،</w:t>
      </w:r>
      <w:r w:rsidR="00E815D2">
        <w:rPr>
          <w:rtl/>
        </w:rPr>
        <w:t xml:space="preserve"> عن إبراهيم بن إسحاق ال</w:t>
      </w:r>
      <w:r w:rsidR="00E815D2">
        <w:rPr>
          <w:rFonts w:hint="cs"/>
          <w:rtl/>
        </w:rPr>
        <w:t>أ</w:t>
      </w:r>
      <w:r>
        <w:rPr>
          <w:rtl/>
        </w:rPr>
        <w:t>حمر</w:t>
      </w:r>
      <w:r w:rsidR="000F3E23">
        <w:rPr>
          <w:rtl/>
        </w:rPr>
        <w:t>،</w:t>
      </w:r>
      <w:r>
        <w:rPr>
          <w:rtl/>
        </w:rPr>
        <w:t xml:space="preserve"> عن عبدالله بن حم</w:t>
      </w:r>
      <w:r w:rsidR="00E815D2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E815D2">
        <w:rPr>
          <w:rFonts w:hint="cs"/>
          <w:rtl/>
        </w:rPr>
        <w:t>ّ</w:t>
      </w:r>
      <w:r>
        <w:rPr>
          <w:rtl/>
        </w:rPr>
        <w:t>ل بن عمر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أتى امرأته هو صائم وهي صائمة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استكرهها فعليه كف</w:t>
      </w:r>
      <w:r w:rsidR="00E815D2">
        <w:rPr>
          <w:rFonts w:hint="cs"/>
          <w:rtl/>
        </w:rPr>
        <w:t>ّ</w:t>
      </w:r>
      <w:r>
        <w:rPr>
          <w:rtl/>
        </w:rPr>
        <w:t>ارتان</w:t>
      </w:r>
      <w:r w:rsidR="000F3E23">
        <w:rPr>
          <w:rtl/>
        </w:rPr>
        <w:t>،</w:t>
      </w:r>
      <w:r>
        <w:rPr>
          <w:rtl/>
        </w:rPr>
        <w:t xml:space="preserve"> وإن كانت طاوعته فعليه كف</w:t>
      </w:r>
      <w:r w:rsidR="00E815D2">
        <w:rPr>
          <w:rFonts w:hint="cs"/>
          <w:rtl/>
        </w:rPr>
        <w:t>ّ</w:t>
      </w:r>
      <w:r>
        <w:rPr>
          <w:rtl/>
        </w:rPr>
        <w:t>ارة وعليها كف</w:t>
      </w:r>
      <w:r w:rsidR="00E815D2">
        <w:rPr>
          <w:rFonts w:hint="cs"/>
          <w:rtl/>
        </w:rPr>
        <w:t>ّ</w:t>
      </w:r>
      <w:r>
        <w:rPr>
          <w:rtl/>
        </w:rPr>
        <w:t>ارة</w:t>
      </w:r>
      <w:r w:rsidR="000F3E23">
        <w:rPr>
          <w:rtl/>
        </w:rPr>
        <w:t>،</w:t>
      </w:r>
      <w:r>
        <w:rPr>
          <w:rtl/>
        </w:rPr>
        <w:t xml:space="preserve"> وإن كان أكرهها فعليه ضرب خمسين سوطا</w:t>
      </w:r>
      <w:r w:rsidR="00E815D2">
        <w:rPr>
          <w:rFonts w:hint="cs"/>
          <w:rtl/>
        </w:rPr>
        <w:t>ً</w:t>
      </w:r>
      <w:r>
        <w:rPr>
          <w:rtl/>
        </w:rPr>
        <w:t xml:space="preserve"> نصف الحد</w:t>
      </w:r>
      <w:r w:rsidR="00E815D2">
        <w:rPr>
          <w:rFonts w:hint="cs"/>
          <w:rtl/>
        </w:rPr>
        <w:t>ّ</w:t>
      </w:r>
      <w:r>
        <w:rPr>
          <w:rtl/>
        </w:rPr>
        <w:t xml:space="preserve"> وإن كانت طاوعته ضرب خمسة وعشرين سوطاً وضربت خمسة وعشرين سوطا</w:t>
      </w:r>
      <w:r w:rsidR="00E815D2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8C7D72">
      <w:pPr>
        <w:pStyle w:val="libNormal"/>
        <w:rPr>
          <w:rtl/>
        </w:rPr>
      </w:pPr>
      <w:r>
        <w:rPr>
          <w:rtl/>
        </w:rPr>
        <w:t>ورواه الصدوق بإسناده عن المفض</w:t>
      </w:r>
      <w:r w:rsidR="00E815D2">
        <w:rPr>
          <w:rFonts w:hint="cs"/>
          <w:rtl/>
        </w:rPr>
        <w:t>ّ</w:t>
      </w:r>
      <w:r>
        <w:rPr>
          <w:rtl/>
        </w:rPr>
        <w:t xml:space="preserve">ل بن عمر </w:t>
      </w:r>
      <w:r w:rsidRPr="00D960A8">
        <w:rPr>
          <w:rStyle w:val="libFootnotenumChar"/>
          <w:rtl/>
        </w:rPr>
        <w:t>(</w:t>
      </w:r>
      <w:r w:rsidR="008C7D7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المختلف</w:t>
      </w:r>
      <w:r w:rsidR="000F3E23">
        <w:rPr>
          <w:rtl/>
        </w:rPr>
        <w:t>:</w:t>
      </w:r>
      <w:r>
        <w:rPr>
          <w:rtl/>
        </w:rPr>
        <w:t xml:space="preserve"> 227. </w:t>
      </w:r>
    </w:p>
    <w:p w:rsidR="007A400D" w:rsidRPr="00B92E6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92E6C">
        <w:rPr>
          <w:rtl/>
        </w:rPr>
        <w:t xml:space="preserve"> تقدم ما</w:t>
      </w:r>
      <w:r w:rsidR="009E6A70">
        <w:rPr>
          <w:rtl/>
        </w:rPr>
        <w:t xml:space="preserve">يدلّ </w:t>
      </w:r>
      <w:r w:rsidRPr="00B92E6C">
        <w:rPr>
          <w:rtl/>
        </w:rPr>
        <w:t>عليه بعمومه في البابين 4 و 8 من هذه الابواب</w:t>
      </w:r>
      <w:r>
        <w:rPr>
          <w:rtl/>
        </w:rPr>
        <w:t>.</w:t>
      </w:r>
      <w:r w:rsidRPr="00B92E6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B92E6C">
        <w:rPr>
          <w:rtl/>
        </w:rPr>
        <w:t>ويأتي ما</w:t>
      </w:r>
      <w:r w:rsidR="009E6A70">
        <w:rPr>
          <w:rtl/>
        </w:rPr>
        <w:t xml:space="preserve">يدلّ </w:t>
      </w:r>
      <w:r w:rsidRPr="00B92E6C">
        <w:rPr>
          <w:rtl/>
        </w:rPr>
        <w:t>عليه في البابين 12 و 56 من هذه الابواب</w:t>
      </w:r>
      <w:r>
        <w:rPr>
          <w:rtl/>
        </w:rPr>
        <w:t>.</w:t>
      </w:r>
      <w:r w:rsidRPr="00B92E6C">
        <w:rPr>
          <w:rtl/>
        </w:rPr>
        <w:t xml:space="preserve"> </w:t>
      </w:r>
    </w:p>
    <w:p w:rsidR="007A400D" w:rsidRDefault="007A400D" w:rsidP="00E815D2">
      <w:pPr>
        <w:pStyle w:val="libFootnoteCenterBold"/>
        <w:rPr>
          <w:rtl/>
        </w:rPr>
      </w:pPr>
      <w:r>
        <w:rPr>
          <w:rtl/>
        </w:rPr>
        <w:t>الباب 12</w:t>
      </w:r>
    </w:p>
    <w:p w:rsidR="007A400D" w:rsidRDefault="007A400D" w:rsidP="00E815D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Pr="008C7D72" w:rsidRDefault="007A400D" w:rsidP="008C7D72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103 </w:t>
      </w:r>
      <w:r w:rsidR="00AE5B0A" w:rsidRPr="008C7D72">
        <w:rPr>
          <w:rtl/>
        </w:rPr>
        <w:t>/</w:t>
      </w:r>
      <w:r w:rsidRPr="008C7D72">
        <w:rPr>
          <w:rtl/>
        </w:rPr>
        <w:t xml:space="preserve"> 9. </w:t>
      </w:r>
    </w:p>
    <w:p w:rsidR="007A400D" w:rsidRPr="00B92E6C" w:rsidRDefault="007A400D" w:rsidP="008C7D72">
      <w:pPr>
        <w:pStyle w:val="libFootnote0"/>
        <w:rPr>
          <w:rtl/>
        </w:rPr>
      </w:pPr>
      <w:r w:rsidRPr="008C7D72">
        <w:rPr>
          <w:rtl/>
        </w:rPr>
        <w:t>(</w:t>
      </w:r>
      <w:r w:rsidR="008C7D72">
        <w:rPr>
          <w:rFonts w:hint="cs"/>
          <w:rtl/>
        </w:rPr>
        <w:t>2</w:t>
      </w:r>
      <w:r w:rsidRPr="008C7D72">
        <w:rPr>
          <w:rtl/>
        </w:rPr>
        <w:t>) الفقيه 2</w:t>
      </w:r>
      <w:r w:rsidR="000F3E23" w:rsidRPr="008C7D72">
        <w:rPr>
          <w:rtl/>
        </w:rPr>
        <w:t>:</w:t>
      </w:r>
      <w:r w:rsidRPr="008C7D72">
        <w:rPr>
          <w:rtl/>
        </w:rPr>
        <w:t xml:space="preserve"> 73 </w:t>
      </w:r>
      <w:r w:rsidR="00AE5B0A" w:rsidRPr="008C7D72">
        <w:rPr>
          <w:rtl/>
        </w:rPr>
        <w:t>/</w:t>
      </w:r>
      <w:r w:rsidRPr="008C7D72">
        <w:rPr>
          <w:rtl/>
        </w:rPr>
        <w:t xml:space="preserve"> 313</w:t>
      </w:r>
      <w:r>
        <w:rPr>
          <w:rtl/>
        </w:rPr>
        <w:t>.</w:t>
      </w:r>
      <w:r w:rsidRPr="00B92E6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C7D72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ابن يعقوب مثله </w:t>
      </w:r>
      <w:r w:rsidRPr="00D960A8">
        <w:rPr>
          <w:rStyle w:val="libFootnotenumChar"/>
          <w:rtl/>
        </w:rPr>
        <w:t>(</w:t>
      </w:r>
      <w:r w:rsidR="008C7D7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C7D72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8C7D72">
        <w:rPr>
          <w:rFonts w:hint="cs"/>
          <w:rtl/>
        </w:rPr>
        <w:t>ً</w:t>
      </w:r>
      <w:r>
        <w:rPr>
          <w:rtl/>
        </w:rPr>
        <w:t xml:space="preserve"> نحوه </w:t>
      </w:r>
      <w:r w:rsidRPr="00D960A8">
        <w:rPr>
          <w:rStyle w:val="libFootnotenumChar"/>
          <w:rtl/>
        </w:rPr>
        <w:t>(</w:t>
      </w:r>
      <w:r w:rsidR="008C7D7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C7D7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ذكر المحق</w:t>
      </w:r>
      <w:r w:rsidR="008C7D72">
        <w:rPr>
          <w:rFonts w:hint="cs"/>
          <w:rtl/>
        </w:rPr>
        <w:t>ّ</w:t>
      </w:r>
      <w:r>
        <w:rPr>
          <w:rtl/>
        </w:rPr>
        <w:t>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E74553">
        <w:rPr>
          <w:rStyle w:val="libNormalChar"/>
          <w:rtl/>
        </w:rPr>
        <w:t xml:space="preserve"> ) </w:t>
      </w:r>
      <w:r w:rsidR="008C7D72">
        <w:rPr>
          <w:rFonts w:hint="cs"/>
          <w:rtl/>
        </w:rPr>
        <w:t>إ</w:t>
      </w:r>
      <w:r>
        <w:rPr>
          <w:rtl/>
        </w:rPr>
        <w:t>ن</w:t>
      </w:r>
      <w:r w:rsidR="008C7D72">
        <w:rPr>
          <w:rFonts w:hint="cs"/>
          <w:rtl/>
        </w:rPr>
        <w:t>ّ</w:t>
      </w:r>
      <w:r>
        <w:rPr>
          <w:rtl/>
        </w:rPr>
        <w:t xml:space="preserve"> سندها ضعيف</w:t>
      </w:r>
      <w:r w:rsidR="000F3E23">
        <w:rPr>
          <w:rtl/>
        </w:rPr>
        <w:t>،</w:t>
      </w:r>
      <w:r>
        <w:rPr>
          <w:rtl/>
        </w:rPr>
        <w:t xml:space="preserve"> لكن</w:t>
      </w:r>
      <w:r w:rsidR="008C7D72">
        <w:rPr>
          <w:rFonts w:hint="cs"/>
          <w:rtl/>
        </w:rPr>
        <w:t>ّ</w:t>
      </w:r>
      <w:r w:rsidR="008C7D72">
        <w:rPr>
          <w:rtl/>
        </w:rPr>
        <w:t xml:space="preserve"> علماؤنا اد</w:t>
      </w:r>
      <w:r w:rsidR="008C7D72">
        <w:rPr>
          <w:rFonts w:hint="cs"/>
          <w:rtl/>
        </w:rPr>
        <w:t>ّ</w:t>
      </w:r>
      <w:r w:rsidR="008C7D72">
        <w:rPr>
          <w:rtl/>
        </w:rPr>
        <w:t xml:space="preserve">عوا على ذلك </w:t>
      </w:r>
      <w:r w:rsidR="008C7D72">
        <w:rPr>
          <w:rFonts w:hint="cs"/>
          <w:rtl/>
        </w:rPr>
        <w:t>إ</w:t>
      </w:r>
      <w:r w:rsidR="008C7D72">
        <w:rPr>
          <w:rtl/>
        </w:rPr>
        <w:t>جماع ال</w:t>
      </w:r>
      <w:r w:rsidR="008C7D72">
        <w:rPr>
          <w:rFonts w:hint="cs"/>
          <w:rtl/>
        </w:rPr>
        <w:t>إِ</w:t>
      </w:r>
      <w:r>
        <w:rPr>
          <w:rtl/>
        </w:rPr>
        <w:t>مامي</w:t>
      </w:r>
      <w:r w:rsidR="008C7D72">
        <w:rPr>
          <w:rFonts w:hint="cs"/>
          <w:rtl/>
        </w:rPr>
        <w:t>ّ</w:t>
      </w:r>
      <w:r>
        <w:rPr>
          <w:rtl/>
        </w:rPr>
        <w:t>ة فيجب العمل بها</w:t>
      </w:r>
      <w:r w:rsidR="000F3E23">
        <w:rPr>
          <w:rtl/>
        </w:rPr>
        <w:t>،</w:t>
      </w:r>
      <w:r>
        <w:rPr>
          <w:rtl/>
        </w:rPr>
        <w:t xml:space="preserve"> وتعلم نسبة الفتوى إلى الائمة</w:t>
      </w:r>
      <w:r w:rsidR="008C7D7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C7D72">
        <w:rPr>
          <w:rFonts w:hint="cs"/>
          <w:rtl/>
        </w:rPr>
        <w:t xml:space="preserve">) </w:t>
      </w:r>
      <w:r>
        <w:rPr>
          <w:rtl/>
        </w:rPr>
        <w:t>باشتهارها</w:t>
      </w:r>
      <w:r w:rsidR="000F3E23">
        <w:rPr>
          <w:rtl/>
        </w:rPr>
        <w:t>،</w:t>
      </w:r>
      <w:r>
        <w:rPr>
          <w:rtl/>
        </w:rPr>
        <w:t xml:space="preserve"> انتهى </w:t>
      </w:r>
      <w:r w:rsidRPr="00D960A8">
        <w:rPr>
          <w:rStyle w:val="libFootnotenumChar"/>
          <w:rtl/>
        </w:rPr>
        <w:t>(</w:t>
      </w:r>
      <w:r w:rsidR="008C7D7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86" w:name="_Toc281233667"/>
      <w:bookmarkStart w:id="187" w:name="_Toc281239073"/>
      <w:bookmarkStart w:id="188" w:name="_Toc302832920"/>
      <w:bookmarkStart w:id="189" w:name="_Toc375775308"/>
      <w:bookmarkStart w:id="190" w:name="_Toc267675071"/>
      <w:r>
        <w:rPr>
          <w:rtl/>
        </w:rPr>
        <w:t>13</w:t>
      </w:r>
      <w:r w:rsidR="000F3E23">
        <w:rPr>
          <w:rtl/>
        </w:rPr>
        <w:t xml:space="preserve"> - </w:t>
      </w:r>
      <w:r w:rsidR="008C7D72">
        <w:rPr>
          <w:rtl/>
        </w:rPr>
        <w:t xml:space="preserve">باب </w:t>
      </w:r>
      <w:r w:rsidR="008C7D72">
        <w:rPr>
          <w:rFonts w:hint="cs"/>
          <w:rtl/>
        </w:rPr>
        <w:t>أ</w:t>
      </w:r>
      <w:r>
        <w:rPr>
          <w:rtl/>
        </w:rPr>
        <w:t>ن</w:t>
      </w:r>
      <w:r w:rsidR="008C7D72">
        <w:rPr>
          <w:rFonts w:hint="cs"/>
          <w:rtl/>
        </w:rPr>
        <w:t>ّ</w:t>
      </w:r>
      <w:r>
        <w:rPr>
          <w:rtl/>
        </w:rPr>
        <w:t xml:space="preserve"> من أجنب ليلا</w:t>
      </w:r>
      <w:r w:rsidR="008C7D72">
        <w:rPr>
          <w:rFonts w:hint="cs"/>
          <w:rtl/>
        </w:rPr>
        <w:t>ً</w:t>
      </w:r>
      <w:r>
        <w:rPr>
          <w:rtl/>
        </w:rPr>
        <w:t xml:space="preserve"> في شهر رمضان ونام ناويا</w:t>
      </w:r>
      <w:r w:rsidR="008C7D72">
        <w:rPr>
          <w:rFonts w:hint="cs"/>
          <w:rtl/>
        </w:rPr>
        <w:t>ً</w:t>
      </w:r>
      <w:r>
        <w:rPr>
          <w:rtl/>
        </w:rPr>
        <w:t xml:space="preserve"> للغسل</w:t>
      </w:r>
      <w:bookmarkEnd w:id="186"/>
      <w:bookmarkEnd w:id="187"/>
      <w:bookmarkEnd w:id="188"/>
      <w:r w:rsidR="002E0E74">
        <w:rPr>
          <w:rtl/>
        </w:rPr>
        <w:t xml:space="preserve"> </w:t>
      </w:r>
      <w:bookmarkStart w:id="191" w:name="_Toc281233668"/>
      <w:bookmarkStart w:id="192" w:name="_Toc281239074"/>
      <w:bookmarkStart w:id="193" w:name="_Toc302832921"/>
      <w:r w:rsidR="002E0E74">
        <w:rPr>
          <w:rtl/>
        </w:rPr>
        <w:t>ح</w:t>
      </w:r>
      <w:r>
        <w:rPr>
          <w:rtl/>
        </w:rPr>
        <w:t>تى طلع الفجر صح صومه</w:t>
      </w:r>
      <w:r w:rsidR="000F3E23">
        <w:rPr>
          <w:rtl/>
        </w:rPr>
        <w:t>،</w:t>
      </w:r>
      <w:r>
        <w:rPr>
          <w:rtl/>
        </w:rPr>
        <w:t xml:space="preserve"> وليس عليه قضاء ولا كف</w:t>
      </w:r>
      <w:r w:rsidR="008C7D72">
        <w:rPr>
          <w:rFonts w:hint="cs"/>
          <w:rtl/>
        </w:rPr>
        <w:t>ّ</w:t>
      </w:r>
      <w:r>
        <w:rPr>
          <w:rtl/>
        </w:rPr>
        <w:t>ارة</w:t>
      </w:r>
      <w:bookmarkEnd w:id="189"/>
      <w:bookmarkEnd w:id="190"/>
      <w:bookmarkEnd w:id="191"/>
      <w:bookmarkEnd w:id="192"/>
      <w:bookmarkEnd w:id="19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ابن أبي نصر</w:t>
      </w:r>
      <w:r w:rsidR="000F3E23">
        <w:rPr>
          <w:rtl/>
        </w:rPr>
        <w:t>،</w:t>
      </w:r>
      <w:r>
        <w:rPr>
          <w:rtl/>
        </w:rPr>
        <w:t xml:space="preserve"> عن أبي سعيد القم</w:t>
      </w:r>
      <w:r w:rsidR="008C7D72">
        <w:rPr>
          <w:rFonts w:hint="cs"/>
          <w:rtl/>
        </w:rPr>
        <w:t>ّ</w:t>
      </w:r>
      <w:r>
        <w:rPr>
          <w:rtl/>
        </w:rPr>
        <w:t>اط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8C7D72">
        <w:rPr>
          <w:rFonts w:hint="cs"/>
          <w:rtl/>
        </w:rPr>
        <w:t>ّ</w:t>
      </w:r>
      <w:r>
        <w:rPr>
          <w:rtl/>
        </w:rPr>
        <w:t>ه سئل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عمّن أجنب في أول الليل في شهر رمضان فنام حتى أصبح؟ قال</w:t>
      </w:r>
      <w:r w:rsidR="000F3E23">
        <w:rPr>
          <w:rtl/>
        </w:rPr>
        <w:t>:</w:t>
      </w:r>
      <w:r>
        <w:rPr>
          <w:rtl/>
        </w:rPr>
        <w:t xml:space="preserve"> لا شيء عليه</w:t>
      </w:r>
      <w:r w:rsidR="000F3E23">
        <w:rPr>
          <w:rtl/>
        </w:rPr>
        <w:t>،</w:t>
      </w:r>
      <w:r>
        <w:rPr>
          <w:rtl/>
        </w:rPr>
        <w:t xml:space="preserve"> وذلك أن</w:t>
      </w:r>
      <w:r w:rsidR="008C7D72">
        <w:rPr>
          <w:rFonts w:hint="cs"/>
          <w:rtl/>
        </w:rPr>
        <w:t>ّ</w:t>
      </w:r>
      <w:r>
        <w:rPr>
          <w:rtl/>
        </w:rPr>
        <w:t xml:space="preserve"> جنابته كانت في وقت حلال.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العيص بن القاسم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8C7D72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ينام في شهر رمضان فيحتلم ثم</w:t>
      </w:r>
      <w:r w:rsidR="008C7D72">
        <w:rPr>
          <w:rFonts w:hint="cs"/>
          <w:rtl/>
        </w:rPr>
        <w:t>ّ</w:t>
      </w:r>
      <w:r>
        <w:rPr>
          <w:rtl/>
        </w:rPr>
        <w:t xml:space="preserve"> يستيقظ ثم</w:t>
      </w:r>
      <w:r w:rsidR="008C7D72">
        <w:rPr>
          <w:rFonts w:hint="cs"/>
          <w:rtl/>
        </w:rPr>
        <w:t>ّ</w:t>
      </w:r>
      <w:r>
        <w:rPr>
          <w:rtl/>
        </w:rPr>
        <w:t xml:space="preserve"> ينام قبل ان يغتسل؟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حم</w:t>
      </w:r>
      <w:r w:rsidR="008C7D72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8C7D72">
        <w:rPr>
          <w:rFonts w:hint="cs"/>
          <w:rtl/>
        </w:rPr>
        <w:t>ّ</w:t>
      </w:r>
      <w:r>
        <w:rPr>
          <w:rtl/>
        </w:rPr>
        <w:t xml:space="preserve">ه سأل أبا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26F39" w:rsidRDefault="007A400D" w:rsidP="008C7D72">
      <w:pPr>
        <w:pStyle w:val="libFootnote0"/>
        <w:rPr>
          <w:rtl/>
        </w:rPr>
      </w:pPr>
      <w:r w:rsidRPr="000F3E23">
        <w:rPr>
          <w:rtl/>
        </w:rPr>
        <w:t>(</w:t>
      </w:r>
      <w:r w:rsidR="008C7D72">
        <w:rPr>
          <w:rFonts w:hint="cs"/>
          <w:rtl/>
        </w:rPr>
        <w:t>1</w:t>
      </w:r>
      <w:r w:rsidRPr="000F3E23">
        <w:rPr>
          <w:rtl/>
        </w:rPr>
        <w:t>)</w:t>
      </w:r>
      <w:r w:rsidRPr="00E26F39">
        <w:rPr>
          <w:rtl/>
        </w:rPr>
        <w:t xml:space="preserve"> التهذيب 4</w:t>
      </w:r>
      <w:r w:rsidR="000F3E23">
        <w:rPr>
          <w:rtl/>
        </w:rPr>
        <w:t>:</w:t>
      </w:r>
      <w:r w:rsidRPr="00E26F39">
        <w:rPr>
          <w:rtl/>
        </w:rPr>
        <w:t xml:space="preserve"> </w:t>
      </w:r>
      <w:r w:rsidRPr="008C7D72">
        <w:rPr>
          <w:rtl/>
        </w:rPr>
        <w:t xml:space="preserve">215 </w:t>
      </w:r>
      <w:r w:rsidR="00AE5B0A" w:rsidRPr="008C7D72">
        <w:rPr>
          <w:rtl/>
        </w:rPr>
        <w:t>/</w:t>
      </w:r>
      <w:r w:rsidRPr="00E26F39">
        <w:rPr>
          <w:rtl/>
        </w:rPr>
        <w:t xml:space="preserve"> 625</w:t>
      </w:r>
      <w:r>
        <w:rPr>
          <w:rtl/>
        </w:rPr>
        <w:t>.</w:t>
      </w:r>
      <w:r w:rsidRPr="00E26F39">
        <w:rPr>
          <w:rtl/>
        </w:rPr>
        <w:t xml:space="preserve"> </w:t>
      </w:r>
    </w:p>
    <w:p w:rsidR="007A400D" w:rsidRPr="00E26F39" w:rsidRDefault="007A400D" w:rsidP="008C7D72">
      <w:pPr>
        <w:pStyle w:val="libFootnote0"/>
        <w:rPr>
          <w:rtl/>
        </w:rPr>
      </w:pPr>
      <w:r w:rsidRPr="000F3E23">
        <w:rPr>
          <w:rtl/>
        </w:rPr>
        <w:t>(</w:t>
      </w:r>
      <w:r w:rsidR="008C7D72">
        <w:rPr>
          <w:rFonts w:hint="cs"/>
          <w:rtl/>
        </w:rPr>
        <w:t>2</w:t>
      </w:r>
      <w:r w:rsidRPr="000F3E23">
        <w:rPr>
          <w:rtl/>
        </w:rPr>
        <w:t>)</w:t>
      </w:r>
      <w:r w:rsidRPr="00E26F39">
        <w:rPr>
          <w:rtl/>
        </w:rPr>
        <w:t xml:space="preserve"> المقنعة</w:t>
      </w:r>
      <w:r w:rsidR="000F3E23">
        <w:rPr>
          <w:rtl/>
        </w:rPr>
        <w:t>:</w:t>
      </w:r>
      <w:r w:rsidRPr="00E26F39">
        <w:rPr>
          <w:rtl/>
        </w:rPr>
        <w:t xml:space="preserve"> 55</w:t>
      </w:r>
      <w:r>
        <w:rPr>
          <w:rtl/>
        </w:rPr>
        <w:t>.</w:t>
      </w:r>
      <w:r w:rsidRPr="00E26F39">
        <w:rPr>
          <w:rtl/>
        </w:rPr>
        <w:t xml:space="preserve"> </w:t>
      </w:r>
    </w:p>
    <w:p w:rsidR="007A400D" w:rsidRPr="00E26F39" w:rsidRDefault="007A400D" w:rsidP="008C7D72">
      <w:pPr>
        <w:pStyle w:val="libFootnote0"/>
        <w:rPr>
          <w:rtl/>
        </w:rPr>
      </w:pPr>
      <w:r w:rsidRPr="000F3E23">
        <w:rPr>
          <w:rtl/>
        </w:rPr>
        <w:t>(</w:t>
      </w:r>
      <w:r w:rsidR="008C7D72">
        <w:rPr>
          <w:rFonts w:hint="cs"/>
          <w:rtl/>
        </w:rPr>
        <w:t>3</w:t>
      </w:r>
      <w:r w:rsidRPr="000F3E23">
        <w:rPr>
          <w:rtl/>
        </w:rPr>
        <w:t>)</w:t>
      </w:r>
      <w:r w:rsidRPr="00E26F39">
        <w:rPr>
          <w:rtl/>
        </w:rPr>
        <w:t xml:space="preserve"> المعتبر</w:t>
      </w:r>
      <w:r w:rsidR="000F3E23">
        <w:rPr>
          <w:rtl/>
        </w:rPr>
        <w:t>:</w:t>
      </w:r>
      <w:r w:rsidRPr="00E26F39">
        <w:rPr>
          <w:rtl/>
        </w:rPr>
        <w:t xml:space="preserve"> 309</w:t>
      </w:r>
      <w:r>
        <w:rPr>
          <w:rtl/>
        </w:rPr>
        <w:t>.</w:t>
      </w:r>
      <w:r w:rsidRPr="00E26F39">
        <w:rPr>
          <w:rtl/>
        </w:rPr>
        <w:t xml:space="preserve"> </w:t>
      </w:r>
    </w:p>
    <w:p w:rsidR="007A400D" w:rsidRPr="00E26F39" w:rsidRDefault="007A400D" w:rsidP="00720D84">
      <w:pPr>
        <w:pStyle w:val="libFootnote0"/>
        <w:rPr>
          <w:rtl/>
        </w:rPr>
      </w:pPr>
      <w:r w:rsidRPr="00E26F39">
        <w:rPr>
          <w:rtl/>
        </w:rPr>
        <w:t>تقدم ما</w:t>
      </w:r>
      <w:r w:rsidR="009E6A70">
        <w:rPr>
          <w:rtl/>
        </w:rPr>
        <w:t xml:space="preserve">يدلّ </w:t>
      </w:r>
      <w:r w:rsidRPr="00E26F39">
        <w:rPr>
          <w:rtl/>
        </w:rPr>
        <w:t>على بعض المقصود في البابين 4 و 8 من هذه الابواب</w:t>
      </w:r>
      <w:r>
        <w:rPr>
          <w:rtl/>
        </w:rPr>
        <w:t>.</w:t>
      </w:r>
      <w:r w:rsidRPr="00E26F39">
        <w:rPr>
          <w:rtl/>
        </w:rPr>
        <w:t xml:space="preserve"> </w:t>
      </w:r>
    </w:p>
    <w:p w:rsidR="007A400D" w:rsidRDefault="007A400D" w:rsidP="008C7D72">
      <w:pPr>
        <w:pStyle w:val="libFootnoteCenterBold"/>
        <w:rPr>
          <w:rtl/>
        </w:rPr>
      </w:pPr>
      <w:r>
        <w:rPr>
          <w:rtl/>
        </w:rPr>
        <w:t>الباب 13</w:t>
      </w:r>
    </w:p>
    <w:p w:rsidR="007A400D" w:rsidRDefault="007A400D" w:rsidP="008C7D72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8C7D72" w:rsidRDefault="007A400D" w:rsidP="008C7D72">
      <w:pPr>
        <w:pStyle w:val="libFootnote0"/>
        <w:rPr>
          <w:rtl/>
        </w:rPr>
      </w:pPr>
      <w:r w:rsidRPr="00E26F39">
        <w:rPr>
          <w:rtl/>
        </w:rPr>
        <w:t>1</w:t>
      </w:r>
      <w:r w:rsidR="000F3E23">
        <w:rPr>
          <w:rtl/>
        </w:rPr>
        <w:t xml:space="preserve"> - </w:t>
      </w:r>
      <w:r w:rsidRPr="00E26F39">
        <w:rPr>
          <w:rtl/>
        </w:rPr>
        <w:t>الفقيه 2</w:t>
      </w:r>
      <w:r w:rsidR="000F3E23">
        <w:rPr>
          <w:rtl/>
        </w:rPr>
        <w:t>:</w:t>
      </w:r>
      <w:r w:rsidRPr="00E26F39">
        <w:rPr>
          <w:rtl/>
        </w:rPr>
        <w:t xml:space="preserve"> 74 </w:t>
      </w:r>
      <w:r w:rsidR="00AE5B0A" w:rsidRPr="008C7D72">
        <w:rPr>
          <w:rtl/>
        </w:rPr>
        <w:t>/</w:t>
      </w:r>
      <w:r w:rsidRPr="008C7D72">
        <w:rPr>
          <w:rtl/>
        </w:rPr>
        <w:t xml:space="preserve"> 322. </w:t>
      </w:r>
    </w:p>
    <w:p w:rsidR="007A400D" w:rsidRDefault="007A400D" w:rsidP="008C7D72">
      <w:pPr>
        <w:pStyle w:val="libFootnote0"/>
        <w:rPr>
          <w:rtl/>
        </w:rPr>
      </w:pPr>
      <w:r w:rsidRPr="008C7D72">
        <w:rPr>
          <w:rtl/>
        </w:rPr>
        <w:t>2</w:t>
      </w:r>
      <w:r w:rsidR="000F3E23" w:rsidRPr="008C7D72">
        <w:rPr>
          <w:rtl/>
        </w:rPr>
        <w:t xml:space="preserve"> - </w:t>
      </w:r>
      <w:r w:rsidRPr="008C7D72">
        <w:rPr>
          <w:rtl/>
        </w:rPr>
        <w:t>الفقيه 2</w:t>
      </w:r>
      <w:r w:rsidR="000F3E23" w:rsidRPr="008C7D72">
        <w:rPr>
          <w:rtl/>
        </w:rPr>
        <w:t>:</w:t>
      </w:r>
      <w:r w:rsidRPr="008C7D72">
        <w:rPr>
          <w:rtl/>
        </w:rPr>
        <w:t xml:space="preserve"> 75 </w:t>
      </w:r>
      <w:r w:rsidR="00AE5B0A" w:rsidRPr="008C7D72">
        <w:rPr>
          <w:rtl/>
        </w:rPr>
        <w:t>/</w:t>
      </w:r>
      <w:r w:rsidRPr="008C7D72">
        <w:rPr>
          <w:rtl/>
        </w:rPr>
        <w:t xml:space="preserve"> 325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 المقنع</w:t>
      </w:r>
      <w:r w:rsidR="000F3E23">
        <w:rPr>
          <w:rtl/>
        </w:rPr>
        <w:t>:</w:t>
      </w:r>
      <w:r>
        <w:rPr>
          <w:rtl/>
        </w:rPr>
        <w:t xml:space="preserve"> 60.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أجنب في شهر رمضان من أو</w:t>
      </w:r>
      <w:r w:rsidR="00AE2B07">
        <w:rPr>
          <w:rFonts w:hint="cs"/>
          <w:rtl/>
        </w:rPr>
        <w:t>ّ</w:t>
      </w:r>
      <w:r>
        <w:rPr>
          <w:rtl/>
        </w:rPr>
        <w:t>ل الليل وأخ</w:t>
      </w:r>
      <w:r w:rsidR="00AE2B07">
        <w:rPr>
          <w:rFonts w:hint="cs"/>
          <w:rtl/>
        </w:rPr>
        <w:t>ّ</w:t>
      </w:r>
      <w:r>
        <w:rPr>
          <w:rtl/>
        </w:rPr>
        <w:t xml:space="preserve">ر الغسل حتى يطلع الفجر </w:t>
      </w:r>
      <w:r w:rsidRPr="00D960A8">
        <w:rPr>
          <w:rStyle w:val="libFootnotenumChar"/>
          <w:rtl/>
        </w:rPr>
        <w:t>(1)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يجامع نساءه من أو</w:t>
      </w:r>
      <w:r w:rsidR="00FA2DF2">
        <w:rPr>
          <w:rFonts w:hint="cs"/>
          <w:rtl/>
        </w:rPr>
        <w:t>ّ</w:t>
      </w:r>
      <w:r>
        <w:rPr>
          <w:rtl/>
        </w:rPr>
        <w:t>ل الليل ثم</w:t>
      </w:r>
      <w:r w:rsidR="00FA2DF2">
        <w:rPr>
          <w:rFonts w:hint="cs"/>
          <w:rtl/>
        </w:rPr>
        <w:t>ّ</w:t>
      </w:r>
      <w:r>
        <w:rPr>
          <w:rtl/>
        </w:rPr>
        <w:t xml:space="preserve"> يؤخ</w:t>
      </w:r>
      <w:r w:rsidR="00FA2DF2">
        <w:rPr>
          <w:rFonts w:hint="cs"/>
          <w:rtl/>
        </w:rPr>
        <w:t>ّ</w:t>
      </w:r>
      <w:r>
        <w:rPr>
          <w:rtl/>
        </w:rPr>
        <w:t>ر الغسل حتى يطلع الفجر</w:t>
      </w:r>
      <w:r w:rsidR="000F3E23">
        <w:rPr>
          <w:rtl/>
        </w:rPr>
        <w:t>،</w:t>
      </w:r>
      <w:r w:rsidR="00FA2DF2">
        <w:rPr>
          <w:rtl/>
        </w:rPr>
        <w:t xml:space="preserve"> ولا أقول كما يقول هؤلاء ال</w:t>
      </w:r>
      <w:r w:rsidR="00FA2DF2">
        <w:rPr>
          <w:rFonts w:hint="cs"/>
          <w:rtl/>
        </w:rPr>
        <w:t>أ</w:t>
      </w:r>
      <w:r>
        <w:rPr>
          <w:rtl/>
        </w:rPr>
        <w:t xml:space="preserve">قشاب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:</w:t>
      </w:r>
      <w:r>
        <w:rPr>
          <w:rtl/>
        </w:rPr>
        <w:t xml:space="preserve"> يقضي </w:t>
      </w:r>
      <w:r w:rsidR="002761BB">
        <w:rPr>
          <w:rtl/>
        </w:rPr>
        <w:t xml:space="preserve">يوماً </w:t>
      </w:r>
      <w:r>
        <w:rPr>
          <w:rtl/>
        </w:rPr>
        <w:t>مكانه.</w:t>
      </w:r>
    </w:p>
    <w:p w:rsidR="007A400D" w:rsidRDefault="007A400D" w:rsidP="00FA2DF2">
      <w:pPr>
        <w:pStyle w:val="libNormal"/>
        <w:rPr>
          <w:rtl/>
        </w:rPr>
      </w:pPr>
      <w:r w:rsidRPr="00AC3FA9">
        <w:rPr>
          <w:rStyle w:val="libNormalChar"/>
          <w:rtl/>
        </w:rPr>
        <w:t>[ 12824 ]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عبدالرحمن بن أبي نجران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عيص بن القاسم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أجنب في شهر رمضان في أول الليل فأخ</w:t>
      </w:r>
      <w:r w:rsidR="00FA2DF2">
        <w:rPr>
          <w:rFonts w:hint="cs"/>
          <w:rtl/>
        </w:rPr>
        <w:t>ّ</w:t>
      </w:r>
      <w:r>
        <w:rPr>
          <w:rtl/>
        </w:rPr>
        <w:t xml:space="preserve">ر الغسل حتى طلع </w:t>
      </w:r>
      <w:r w:rsidRPr="00D960A8">
        <w:rPr>
          <w:rStyle w:val="libFootnotenumChar"/>
          <w:rtl/>
        </w:rPr>
        <w:t>(</w:t>
      </w:r>
      <w:r w:rsidR="00FA2DF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الفجر؟ فقال</w:t>
      </w:r>
      <w:r w:rsidR="000F3E23">
        <w:rPr>
          <w:rtl/>
        </w:rPr>
        <w:t>:</w:t>
      </w:r>
      <w:r>
        <w:rPr>
          <w:rtl/>
        </w:rPr>
        <w:t xml:space="preserve"> يتم صومه ولا قضاء عليه.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سليمان بن أبي زينبة قال</w:t>
      </w:r>
      <w:r w:rsidR="000F3E23">
        <w:rPr>
          <w:rtl/>
        </w:rPr>
        <w:t>:</w:t>
      </w:r>
      <w:r>
        <w:rPr>
          <w:rtl/>
        </w:rPr>
        <w:t xml:space="preserve"> كتبت إلى أبي الحسن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أسأله عن رجل أجنب في شهر رمضان من أو</w:t>
      </w:r>
      <w:r w:rsidR="00FA2DF2">
        <w:rPr>
          <w:rFonts w:hint="cs"/>
          <w:rtl/>
        </w:rPr>
        <w:t>ّ</w:t>
      </w:r>
      <w:r>
        <w:rPr>
          <w:rtl/>
        </w:rPr>
        <w:t>ل الليل فأخر الغسل حتى طلع الفجر؟ فكتب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إلي</w:t>
      </w:r>
      <w:r w:rsidR="00FA2DF2">
        <w:rPr>
          <w:rFonts w:hint="cs"/>
          <w:rtl/>
        </w:rPr>
        <w:t>ّ</w:t>
      </w:r>
      <w:r>
        <w:rPr>
          <w:rtl/>
        </w:rPr>
        <w:t xml:space="preserve"> بخط</w:t>
      </w:r>
      <w:r w:rsidR="00FA2DF2">
        <w:rPr>
          <w:rFonts w:hint="cs"/>
          <w:rtl/>
        </w:rPr>
        <w:t>ّ</w:t>
      </w:r>
      <w:r>
        <w:rPr>
          <w:rtl/>
        </w:rPr>
        <w:t>ه أعرفه مع مصادف</w:t>
      </w:r>
      <w:r w:rsidR="000F3E23">
        <w:rPr>
          <w:rtl/>
        </w:rPr>
        <w:t>:</w:t>
      </w:r>
      <w:r>
        <w:rPr>
          <w:rtl/>
        </w:rPr>
        <w:t xml:space="preserve"> يغتسل من جنابته</w:t>
      </w:r>
      <w:r w:rsidR="000F3E23">
        <w:rPr>
          <w:rtl/>
        </w:rPr>
        <w:t>،</w:t>
      </w:r>
      <w:r>
        <w:rPr>
          <w:rtl/>
        </w:rPr>
        <w:t xml:space="preserve"> ويتم صومه ولا شيء عليه. </w:t>
      </w:r>
    </w:p>
    <w:p w:rsidR="007A400D" w:rsidRDefault="007A400D" w:rsidP="00FA2DF2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صفوان بن يحيى مثله </w:t>
      </w:r>
      <w:r w:rsidRPr="00D960A8">
        <w:rPr>
          <w:rStyle w:val="libFootnotenumChar"/>
          <w:rtl/>
        </w:rPr>
        <w:t>(</w:t>
      </w:r>
      <w:r w:rsidR="00FA2DF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A2DF2">
      <w:pPr>
        <w:pStyle w:val="libNormal"/>
        <w:rPr>
          <w:rtl/>
        </w:rPr>
      </w:pPr>
      <w:r>
        <w:rPr>
          <w:rtl/>
        </w:rPr>
        <w:t>ورواه الحميري في</w:t>
      </w:r>
      <w:r w:rsidRPr="00E74553">
        <w:rPr>
          <w:rStyle w:val="libNormalChar"/>
          <w:rtl/>
        </w:rPr>
        <w:t xml:space="preserve"> ( </w:t>
      </w:r>
      <w:r w:rsidR="00FA2DF2">
        <w:rPr>
          <w:rtl/>
        </w:rPr>
        <w:t>قرب ال</w:t>
      </w:r>
      <w:r w:rsidR="00FA2DF2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أيوب بن نوح</w:t>
      </w:r>
      <w:r w:rsidR="000F3E23">
        <w:rPr>
          <w:rtl/>
        </w:rPr>
        <w:t>،</w:t>
      </w:r>
      <w:r>
        <w:rPr>
          <w:rtl/>
        </w:rPr>
        <w:t xml:space="preserve"> عن صفوان بن يحيى مثله </w:t>
      </w:r>
      <w:r w:rsidRPr="00D960A8">
        <w:rPr>
          <w:rStyle w:val="libFootnotenumChar"/>
          <w:rtl/>
        </w:rPr>
        <w:t>(</w:t>
      </w:r>
      <w:r w:rsidR="00FA2DF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(1) في المصدر</w:t>
      </w:r>
      <w:r w:rsidR="000F3E23" w:rsidRPr="00FA2DF2">
        <w:rPr>
          <w:rtl/>
        </w:rPr>
        <w:t>:</w:t>
      </w:r>
      <w:r w:rsidRPr="00FA2DF2">
        <w:rPr>
          <w:rtl/>
        </w:rPr>
        <w:t xml:space="preserve"> إلى أن طلع الفجر.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(2) الاقشاب</w:t>
      </w:r>
      <w:r w:rsidR="000F3E23" w:rsidRPr="00FA2DF2">
        <w:rPr>
          <w:rtl/>
        </w:rPr>
        <w:t>:</w:t>
      </w:r>
      <w:r w:rsidRPr="00FA2DF2">
        <w:rPr>
          <w:rtl/>
        </w:rPr>
        <w:t xml:space="preserve"> جمع قشب</w:t>
      </w:r>
      <w:r w:rsidR="000F3E23" w:rsidRPr="00FA2DF2">
        <w:rPr>
          <w:rtl/>
        </w:rPr>
        <w:t>،</w:t>
      </w:r>
      <w:r w:rsidRPr="00FA2DF2">
        <w:rPr>
          <w:rtl/>
        </w:rPr>
        <w:t xml:space="preserve"> وهو من لاخير فيه من الرجال. ( مجمع البحرين</w:t>
      </w:r>
      <w:r w:rsidR="000F3E23" w:rsidRPr="00FA2DF2">
        <w:rPr>
          <w:rtl/>
        </w:rPr>
        <w:t xml:space="preserve"> - </w:t>
      </w:r>
      <w:r w:rsidRPr="00FA2DF2">
        <w:rPr>
          <w:rtl/>
        </w:rPr>
        <w:t>قشب</w:t>
      </w:r>
      <w:r w:rsidR="000F3E23" w:rsidRPr="00FA2DF2">
        <w:rPr>
          <w:rtl/>
        </w:rPr>
        <w:t xml:space="preserve"> - </w:t>
      </w:r>
      <w:r w:rsidRPr="00FA2DF2">
        <w:rPr>
          <w:rtl/>
        </w:rPr>
        <w:t>2</w:t>
      </w:r>
      <w:r w:rsidR="000F3E23" w:rsidRPr="00FA2DF2">
        <w:rPr>
          <w:rtl/>
        </w:rPr>
        <w:t>:</w:t>
      </w:r>
      <w:r w:rsidRPr="00FA2DF2">
        <w:rPr>
          <w:rtl/>
        </w:rPr>
        <w:t xml:space="preserve"> 143 ).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4</w:t>
      </w:r>
      <w:r w:rsidR="000F3E23" w:rsidRPr="00FA2DF2">
        <w:rPr>
          <w:rtl/>
        </w:rPr>
        <w:t xml:space="preserve"> - </w:t>
      </w:r>
      <w:r w:rsidRPr="00FA2DF2">
        <w:rPr>
          <w:rtl/>
        </w:rPr>
        <w:t>التهذيب 4</w:t>
      </w:r>
      <w:r w:rsidR="000F3E23" w:rsidRPr="00FA2DF2">
        <w:rPr>
          <w:rtl/>
        </w:rPr>
        <w:t>:</w:t>
      </w:r>
      <w:r w:rsidRPr="00FA2DF2">
        <w:rPr>
          <w:rtl/>
        </w:rPr>
        <w:t xml:space="preserve"> 210 </w:t>
      </w:r>
      <w:r w:rsidR="00AE5B0A" w:rsidRPr="00FA2DF2">
        <w:rPr>
          <w:rtl/>
        </w:rPr>
        <w:t>/</w:t>
      </w:r>
      <w:r w:rsidRPr="00FA2DF2">
        <w:rPr>
          <w:rtl/>
        </w:rPr>
        <w:t xml:space="preserve"> 608</w:t>
      </w:r>
      <w:r w:rsidR="000F3E23" w:rsidRPr="00FA2DF2">
        <w:rPr>
          <w:rtl/>
        </w:rPr>
        <w:t>،</w:t>
      </w:r>
      <w:r w:rsidRPr="00FA2DF2">
        <w:rPr>
          <w:rtl/>
        </w:rPr>
        <w:t xml:space="preserve"> والاستبصار 2</w:t>
      </w:r>
      <w:r w:rsidR="000F3E23" w:rsidRPr="00FA2DF2">
        <w:rPr>
          <w:rtl/>
        </w:rPr>
        <w:t>:</w:t>
      </w:r>
      <w:r w:rsidRPr="00FA2DF2">
        <w:rPr>
          <w:rtl/>
        </w:rPr>
        <w:t xml:space="preserve"> 85 </w:t>
      </w:r>
      <w:r w:rsidR="00AE5B0A" w:rsidRPr="00FA2DF2">
        <w:rPr>
          <w:rtl/>
        </w:rPr>
        <w:t>/</w:t>
      </w:r>
      <w:r w:rsidRPr="00FA2DF2">
        <w:rPr>
          <w:rtl/>
        </w:rPr>
        <w:t xml:space="preserve"> 264.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</w:t>
      </w:r>
      <w:r w:rsidR="00FA2DF2" w:rsidRPr="00FA2DF2">
        <w:rPr>
          <w:rFonts w:hint="cs"/>
          <w:rtl/>
        </w:rPr>
        <w:t>3</w:t>
      </w:r>
      <w:r w:rsidRPr="00FA2DF2">
        <w:rPr>
          <w:rtl/>
        </w:rPr>
        <w:t>) في نسخة</w:t>
      </w:r>
      <w:r w:rsidR="000F3E23" w:rsidRPr="00FA2DF2">
        <w:rPr>
          <w:rtl/>
        </w:rPr>
        <w:t>:</w:t>
      </w:r>
      <w:r w:rsidRPr="00FA2DF2">
        <w:rPr>
          <w:rtl/>
        </w:rPr>
        <w:t xml:space="preserve"> يطلع ( هامش المخطوط ).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5</w:t>
      </w:r>
      <w:r w:rsidR="000F3E23" w:rsidRPr="00FA2DF2">
        <w:rPr>
          <w:rtl/>
        </w:rPr>
        <w:t xml:space="preserve"> - </w:t>
      </w:r>
      <w:r w:rsidRPr="00FA2DF2">
        <w:rPr>
          <w:rtl/>
        </w:rPr>
        <w:t>التهذيب 4</w:t>
      </w:r>
      <w:r w:rsidR="000F3E23" w:rsidRPr="00FA2DF2">
        <w:rPr>
          <w:rtl/>
        </w:rPr>
        <w:t>:</w:t>
      </w:r>
      <w:r w:rsidRPr="00FA2DF2">
        <w:rPr>
          <w:rtl/>
        </w:rPr>
        <w:t xml:space="preserve"> 210 </w:t>
      </w:r>
      <w:r w:rsidR="00AE5B0A" w:rsidRPr="00FA2DF2">
        <w:rPr>
          <w:rtl/>
        </w:rPr>
        <w:t>/</w:t>
      </w:r>
      <w:r w:rsidRPr="00FA2DF2">
        <w:rPr>
          <w:rtl/>
        </w:rPr>
        <w:t xml:space="preserve"> 609.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</w:t>
      </w:r>
      <w:r w:rsidR="00FA2DF2" w:rsidRPr="00FA2DF2">
        <w:rPr>
          <w:rFonts w:hint="cs"/>
          <w:rtl/>
        </w:rPr>
        <w:t>4</w:t>
      </w:r>
      <w:r w:rsidRPr="00FA2DF2">
        <w:rPr>
          <w:rtl/>
        </w:rPr>
        <w:t>) الاستبصار 2</w:t>
      </w:r>
      <w:r w:rsidR="000F3E23" w:rsidRPr="00FA2DF2">
        <w:rPr>
          <w:rtl/>
        </w:rPr>
        <w:t>:</w:t>
      </w:r>
      <w:r w:rsidRPr="00FA2DF2">
        <w:rPr>
          <w:rtl/>
        </w:rPr>
        <w:t xml:space="preserve"> 85 </w:t>
      </w:r>
      <w:r w:rsidR="00AE5B0A" w:rsidRPr="00FA2DF2">
        <w:rPr>
          <w:rtl/>
        </w:rPr>
        <w:t>/</w:t>
      </w:r>
      <w:r w:rsidRPr="00FA2DF2">
        <w:rPr>
          <w:rtl/>
        </w:rPr>
        <w:t xml:space="preserve"> 265.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</w:t>
      </w:r>
      <w:r w:rsidR="00FA2DF2" w:rsidRPr="00FA2DF2">
        <w:rPr>
          <w:rFonts w:hint="cs"/>
          <w:rtl/>
        </w:rPr>
        <w:t>5</w:t>
      </w:r>
      <w:r w:rsidRPr="00FA2DF2">
        <w:rPr>
          <w:rtl/>
        </w:rPr>
        <w:t>) قرب الاسناد</w:t>
      </w:r>
      <w:r w:rsidR="000F3E23" w:rsidRPr="00FA2DF2">
        <w:rPr>
          <w:rtl/>
        </w:rPr>
        <w:t>:</w:t>
      </w:r>
      <w:r w:rsidRPr="00FA2DF2">
        <w:rPr>
          <w:rtl/>
        </w:rPr>
        <w:t xml:space="preserve"> 146.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[ 12826 ]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سعد بن إسماعيل</w:t>
      </w:r>
      <w:r w:rsidR="000F3E23">
        <w:rPr>
          <w:rtl/>
        </w:rPr>
        <w:t>،</w:t>
      </w:r>
      <w:r>
        <w:rPr>
          <w:rtl/>
        </w:rPr>
        <w:t xml:space="preserve"> عن أبيه إسماعيل بن عيسى قال</w:t>
      </w:r>
      <w:r w:rsidR="000F3E23">
        <w:rPr>
          <w:rtl/>
        </w:rPr>
        <w:t>:</w:t>
      </w:r>
      <w:r>
        <w:rPr>
          <w:rtl/>
        </w:rPr>
        <w:t xml:space="preserve"> سألت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أصابته جنابة في شهر رمضان فنام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حتى يصبح</w:t>
      </w:r>
      <w:r w:rsidR="000F3E23">
        <w:rPr>
          <w:rtl/>
        </w:rPr>
        <w:t>،</w:t>
      </w:r>
      <w:r>
        <w:rPr>
          <w:rtl/>
        </w:rPr>
        <w:t xml:space="preserve"> أي</w:t>
      </w:r>
      <w:r w:rsidR="00FA2DF2">
        <w:rPr>
          <w:rFonts w:hint="cs"/>
          <w:rtl/>
        </w:rPr>
        <w:t>ّ</w:t>
      </w:r>
      <w:r>
        <w:rPr>
          <w:rtl/>
        </w:rPr>
        <w:t xml:space="preserve"> شيءٍ عليه؟ قال</w:t>
      </w:r>
      <w:r w:rsidR="000F3E23">
        <w:rPr>
          <w:rtl/>
        </w:rPr>
        <w:t>:</w:t>
      </w:r>
      <w:r w:rsidR="00FA2DF2">
        <w:rPr>
          <w:rtl/>
        </w:rPr>
        <w:t xml:space="preserve"> لا ي</w:t>
      </w:r>
      <w:r w:rsidR="00FA2DF2">
        <w:rPr>
          <w:rFonts w:hint="cs"/>
          <w:rtl/>
        </w:rPr>
        <w:t>ض</w:t>
      </w:r>
      <w:r>
        <w:rPr>
          <w:rtl/>
        </w:rPr>
        <w:t>ر</w:t>
      </w:r>
      <w:r w:rsidR="00FA2DF2">
        <w:rPr>
          <w:rFonts w:hint="cs"/>
          <w:rtl/>
        </w:rPr>
        <w:t>ّ</w:t>
      </w:r>
      <w:r>
        <w:rPr>
          <w:rtl/>
        </w:rPr>
        <w:t>ه هذا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ولا يفطر ولا يبالي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 w:rsidR="00FA2DF2">
        <w:rPr>
          <w:rtl/>
        </w:rPr>
        <w:t xml:space="preserve"> ف</w:t>
      </w:r>
      <w:r w:rsidR="00FA2DF2">
        <w:rPr>
          <w:rFonts w:hint="cs"/>
          <w:rtl/>
        </w:rPr>
        <w:t>إ</w:t>
      </w:r>
      <w:r>
        <w:rPr>
          <w:rtl/>
        </w:rPr>
        <w:t>ن</w:t>
      </w:r>
      <w:r w:rsidR="00FA2DF2">
        <w:rPr>
          <w:rFonts w:hint="cs"/>
          <w:rtl/>
        </w:rPr>
        <w:t>ّ</w:t>
      </w:r>
      <w:r>
        <w:rPr>
          <w:rtl/>
        </w:rPr>
        <w:t xml:space="preserve"> أبي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قالت عائشة</w:t>
      </w:r>
      <w:r w:rsidR="000F3E23">
        <w:rPr>
          <w:rtl/>
        </w:rPr>
        <w:t>:</w:t>
      </w:r>
      <w:r>
        <w:rPr>
          <w:rtl/>
        </w:rPr>
        <w:t xml:space="preserve"> 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أصبح ج</w:t>
      </w:r>
      <w:r w:rsidR="00FA2DF2">
        <w:rPr>
          <w:rFonts w:hint="cs"/>
          <w:rtl/>
        </w:rPr>
        <w:t>ُ</w:t>
      </w:r>
      <w:r>
        <w:rPr>
          <w:rtl/>
        </w:rPr>
        <w:t>نبا</w:t>
      </w:r>
      <w:r w:rsidR="00FA2DF2">
        <w:rPr>
          <w:rFonts w:hint="cs"/>
          <w:rtl/>
        </w:rPr>
        <w:t>ً</w:t>
      </w:r>
      <w:r>
        <w:rPr>
          <w:rtl/>
        </w:rPr>
        <w:t xml:space="preserve"> من جماع غير احتلام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يفطر ولا يبالي</w:t>
      </w:r>
      <w:r w:rsidR="000F3E23">
        <w:rPr>
          <w:rtl/>
        </w:rPr>
        <w:t>،</w:t>
      </w:r>
      <w:r>
        <w:rPr>
          <w:rtl/>
        </w:rPr>
        <w:t xml:space="preserve"> ورجل أصابته جنابة فبقي نائما</w:t>
      </w:r>
      <w:r w:rsidR="00FA2DF2">
        <w:rPr>
          <w:rFonts w:hint="cs"/>
          <w:rtl/>
        </w:rPr>
        <w:t>ً</w:t>
      </w:r>
      <w:r>
        <w:rPr>
          <w:rtl/>
        </w:rPr>
        <w:t xml:space="preserve"> حتى يصبح</w:t>
      </w:r>
      <w:r w:rsidR="000F3E23">
        <w:rPr>
          <w:rtl/>
        </w:rPr>
        <w:t>،</w:t>
      </w:r>
      <w:r>
        <w:rPr>
          <w:rtl/>
        </w:rPr>
        <w:t xml:space="preserve"> أي شيء يجب عليه؟ قال</w:t>
      </w:r>
      <w:r w:rsidR="000F3E23">
        <w:rPr>
          <w:rtl/>
        </w:rPr>
        <w:t>:</w:t>
      </w:r>
      <w:r>
        <w:rPr>
          <w:rtl/>
        </w:rPr>
        <w:t xml:space="preserve"> لا شيء عليه</w:t>
      </w:r>
      <w:r w:rsidR="000F3E23">
        <w:rPr>
          <w:rtl/>
        </w:rPr>
        <w:t>،</w:t>
      </w:r>
      <w:r>
        <w:rPr>
          <w:rtl/>
        </w:rPr>
        <w:t xml:space="preserve"> يغتسل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سعد بن إسماعيل مثله إلى قوله</w:t>
      </w:r>
      <w:r w:rsidR="000F3E23">
        <w:rPr>
          <w:rtl/>
        </w:rPr>
        <w:t>:</w:t>
      </w:r>
      <w:r>
        <w:rPr>
          <w:rtl/>
        </w:rPr>
        <w:t xml:space="preserve"> غير احتلام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أحمد وعبدالله ابني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ابن رئاب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FA2DF2">
        <w:rPr>
          <w:rFonts w:hint="cs"/>
          <w:rtl/>
        </w:rPr>
        <w:t>ُ</w:t>
      </w:r>
      <w:r>
        <w:rPr>
          <w:rtl/>
        </w:rPr>
        <w:t>ئل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وأنا حاضر</w:t>
      </w:r>
      <w:r w:rsidR="000F3E23">
        <w:rPr>
          <w:rtl/>
        </w:rPr>
        <w:t>،</w:t>
      </w:r>
      <w:r>
        <w:rPr>
          <w:rtl/>
        </w:rPr>
        <w:t xml:space="preserve"> عن الرجل يجنب بالليل في شهر رمضان فينام ولا يغتسل حتى يصبح؟ 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="000F3E23">
        <w:rPr>
          <w:rtl/>
        </w:rPr>
        <w:t>،</w:t>
      </w:r>
      <w:r>
        <w:rPr>
          <w:rtl/>
        </w:rPr>
        <w:t xml:space="preserve"> يغتسل ويصل</w:t>
      </w:r>
      <w:r w:rsidR="00FA2DF2">
        <w:rPr>
          <w:rFonts w:hint="cs"/>
          <w:rtl/>
        </w:rPr>
        <w:t>ّ</w:t>
      </w:r>
      <w:r>
        <w:rPr>
          <w:rtl/>
        </w:rPr>
        <w:t xml:space="preserve">ي ويصوم.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[ 12828 ]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عن عبدالله بن بكير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أجنب في شهر رمضان بالليل ثم نام حتى أصبح؟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وعلى تعيين إرادة ما ذكرناه من هذه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A2DF2" w:rsidRDefault="007A400D" w:rsidP="00FA2DF2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 w:rsidRPr="00FA2DF2">
        <w:rPr>
          <w:rtl/>
        </w:rPr>
        <w:t>التهذيب 4</w:t>
      </w:r>
      <w:r w:rsidR="000F3E23" w:rsidRPr="00FA2DF2">
        <w:rPr>
          <w:rtl/>
        </w:rPr>
        <w:t>:</w:t>
      </w:r>
      <w:r w:rsidRPr="00FA2DF2">
        <w:rPr>
          <w:rtl/>
        </w:rPr>
        <w:t xml:space="preserve"> 210 </w:t>
      </w:r>
      <w:r w:rsidR="00AE5B0A" w:rsidRPr="00FA2DF2">
        <w:rPr>
          <w:rtl/>
        </w:rPr>
        <w:t>/</w:t>
      </w:r>
      <w:r w:rsidRPr="00FA2DF2">
        <w:rPr>
          <w:rtl/>
        </w:rPr>
        <w:t xml:space="preserve"> 610</w:t>
      </w:r>
      <w:r w:rsidR="000F3E23" w:rsidRPr="00FA2DF2">
        <w:rPr>
          <w:rtl/>
        </w:rPr>
        <w:t>،</w:t>
      </w:r>
      <w:r w:rsidRPr="00FA2DF2">
        <w:rPr>
          <w:rtl/>
        </w:rPr>
        <w:t xml:space="preserve"> والاستبصار 2</w:t>
      </w:r>
      <w:r w:rsidR="000F3E23" w:rsidRPr="00FA2DF2">
        <w:rPr>
          <w:rtl/>
        </w:rPr>
        <w:t>:</w:t>
      </w:r>
      <w:r w:rsidRPr="00FA2DF2">
        <w:rPr>
          <w:rtl/>
        </w:rPr>
        <w:t xml:space="preserve"> 85 </w:t>
      </w:r>
      <w:r w:rsidR="00AE5B0A" w:rsidRPr="00FA2DF2">
        <w:rPr>
          <w:rtl/>
        </w:rPr>
        <w:t>/</w:t>
      </w:r>
      <w:r w:rsidRPr="00FA2DF2">
        <w:rPr>
          <w:rtl/>
        </w:rPr>
        <w:t xml:space="preserve"> 266</w:t>
      </w:r>
      <w:r w:rsidR="000F3E23" w:rsidRPr="00FA2DF2">
        <w:rPr>
          <w:rtl/>
        </w:rPr>
        <w:t>،</w:t>
      </w:r>
      <w:r w:rsidRPr="00FA2DF2">
        <w:rPr>
          <w:rtl/>
        </w:rPr>
        <w:t xml:space="preserve"> وأورد ذيله في الحديث 2 من الباب 14 من هذه الابواب.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(1) في الاستبصار زيادة</w:t>
      </w:r>
      <w:r w:rsidR="000F3E23" w:rsidRPr="00FA2DF2">
        <w:rPr>
          <w:rtl/>
        </w:rPr>
        <w:t>:</w:t>
      </w:r>
      <w:r w:rsidRPr="00FA2DF2">
        <w:rPr>
          <w:rtl/>
        </w:rPr>
        <w:t xml:space="preserve"> عمدا ( هامش المخطوط ).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(2) ليس في الاستبصار</w:t>
      </w:r>
      <w:r w:rsidR="000F3E23" w:rsidRPr="00FA2DF2">
        <w:rPr>
          <w:rtl/>
        </w:rPr>
        <w:t>،</w:t>
      </w:r>
      <w:r w:rsidRPr="00FA2DF2">
        <w:rPr>
          <w:rtl/>
        </w:rPr>
        <w:t xml:space="preserve"> وفي التهذيب</w:t>
      </w:r>
      <w:r w:rsidR="000F3E23" w:rsidRPr="00FA2DF2">
        <w:rPr>
          <w:rtl/>
        </w:rPr>
        <w:t>:</w:t>
      </w:r>
      <w:r w:rsidRPr="00FA2DF2">
        <w:rPr>
          <w:rtl/>
        </w:rPr>
        <w:t xml:space="preserve"> ولا يفطر. </w:t>
      </w:r>
    </w:p>
    <w:p w:rsidR="007A400D" w:rsidRPr="00FA2DF2" w:rsidRDefault="007A400D" w:rsidP="00FA2DF2">
      <w:pPr>
        <w:pStyle w:val="libFootnote0"/>
        <w:rPr>
          <w:rtl/>
        </w:rPr>
      </w:pPr>
      <w:r w:rsidRPr="00FA2DF2">
        <w:rPr>
          <w:rtl/>
        </w:rPr>
        <w:t>(3) في هامش المخطوط بدل ( فان أبي قال )</w:t>
      </w:r>
      <w:r w:rsidR="000F3E23" w:rsidRPr="00FA2DF2">
        <w:rPr>
          <w:rtl/>
        </w:rPr>
        <w:t>:</w:t>
      </w:r>
      <w:r w:rsidRPr="00FA2DF2">
        <w:rPr>
          <w:rtl/>
        </w:rPr>
        <w:t xml:space="preserve"> قال أبو عبدالله </w:t>
      </w:r>
      <w:r w:rsidR="00922AD3" w:rsidRPr="00FA2DF2">
        <w:rPr>
          <w:rStyle w:val="libFootnoteAlaemChar"/>
          <w:rFonts w:hint="cs"/>
          <w:rtl/>
        </w:rPr>
        <w:t>عليه‌السلام</w:t>
      </w:r>
      <w:r w:rsidRPr="00FA2DF2">
        <w:rPr>
          <w:rtl/>
        </w:rPr>
        <w:t xml:space="preserve">. </w:t>
      </w:r>
    </w:p>
    <w:p w:rsidR="007A400D" w:rsidRDefault="007A400D" w:rsidP="00FA2DF2">
      <w:pPr>
        <w:pStyle w:val="libFootnote0"/>
        <w:rPr>
          <w:rtl/>
        </w:rPr>
      </w:pPr>
      <w:r w:rsidRPr="00FA2DF2">
        <w:rPr>
          <w:rtl/>
        </w:rPr>
        <w:t>(4) الاستبصار 2</w:t>
      </w:r>
      <w:r w:rsidR="000F3E23" w:rsidRPr="00FA2DF2">
        <w:rPr>
          <w:rtl/>
        </w:rPr>
        <w:t>:</w:t>
      </w:r>
      <w:r w:rsidRPr="00FA2DF2">
        <w:rPr>
          <w:rtl/>
        </w:rPr>
        <w:t xml:space="preserve"> 88 </w:t>
      </w:r>
      <w:r w:rsidR="00AE5B0A" w:rsidRPr="00FA2DF2">
        <w:rPr>
          <w:rtl/>
        </w:rPr>
        <w:t>/</w:t>
      </w:r>
      <w:r w:rsidRPr="00FA2DF2">
        <w:rPr>
          <w:rtl/>
        </w:rPr>
        <w:t xml:space="preserve"> 275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قرب الإسناد</w:t>
      </w:r>
      <w:r w:rsidR="000F3E23">
        <w:rPr>
          <w:rtl/>
        </w:rPr>
        <w:t>:</w:t>
      </w:r>
      <w:r>
        <w:rPr>
          <w:rtl/>
        </w:rPr>
        <w:t xml:space="preserve"> 76.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قرب الإسناد</w:t>
      </w:r>
      <w:r w:rsidR="000F3E23">
        <w:rPr>
          <w:rtl/>
        </w:rPr>
        <w:t>:</w:t>
      </w:r>
      <w:r>
        <w:rPr>
          <w:rtl/>
        </w:rPr>
        <w:t xml:space="preserve"> 78.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الاحاديث</w:t>
      </w:r>
      <w:r w:rsidR="000F3E23">
        <w:rPr>
          <w:rtl/>
        </w:rPr>
        <w:t>،</w:t>
      </w:r>
      <w:r>
        <w:rPr>
          <w:rtl/>
        </w:rPr>
        <w:t xml:space="preserve"> وعلى تحريم تعم</w:t>
      </w:r>
      <w:r w:rsidR="00FA2DF2">
        <w:rPr>
          <w:rFonts w:hint="cs"/>
          <w:rtl/>
        </w:rPr>
        <w:t>ّ</w:t>
      </w:r>
      <w:r>
        <w:rPr>
          <w:rtl/>
        </w:rPr>
        <w:t xml:space="preserve">د البقاء على الجنابة للصائم واجبا حتى يطلع الفجر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فان كان المراد من هذه الاحاديث ظاهرها وجب الحمل على التقي</w:t>
      </w:r>
      <w:r w:rsidR="00FA2DF2">
        <w:rPr>
          <w:rFonts w:hint="cs"/>
          <w:rtl/>
        </w:rPr>
        <w:t>ّ</w:t>
      </w:r>
      <w:r>
        <w:rPr>
          <w:rtl/>
        </w:rPr>
        <w:t xml:space="preserve">ة في الفتوى أو في الرواية لما 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ذكره الشيخ وغيره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واستشهدوا له بإسناده إلى عائشة</w:t>
      </w:r>
      <w:r w:rsidR="000F3E23">
        <w:rPr>
          <w:rtl/>
        </w:rPr>
        <w:t>،</w:t>
      </w:r>
      <w:r>
        <w:rPr>
          <w:rtl/>
        </w:rPr>
        <w:t xml:space="preserve"> وبعضه يحتمل الحمل على تعذ</w:t>
      </w:r>
      <w:r w:rsidR="00FA2DF2">
        <w:rPr>
          <w:rFonts w:hint="cs"/>
          <w:rtl/>
        </w:rPr>
        <w:t>ّ</w:t>
      </w:r>
      <w:r>
        <w:rPr>
          <w:rtl/>
        </w:rPr>
        <w:t>ر الغسل</w:t>
      </w:r>
      <w:r w:rsidR="000F3E23">
        <w:rPr>
          <w:rtl/>
        </w:rPr>
        <w:t>،</w:t>
      </w:r>
      <w:r>
        <w:rPr>
          <w:rtl/>
        </w:rPr>
        <w:t xml:space="preserve"> وبعضه يحتمل النسخ</w:t>
      </w:r>
      <w:r w:rsidR="000F3E23">
        <w:rPr>
          <w:rtl/>
        </w:rPr>
        <w:t>،</w:t>
      </w:r>
      <w:r>
        <w:rPr>
          <w:rtl/>
        </w:rPr>
        <w:t xml:space="preserve"> وبعضه يحتمل الحمل على أن</w:t>
      </w:r>
      <w:r w:rsidR="00FA2DF2">
        <w:rPr>
          <w:rFonts w:hint="cs"/>
          <w:rtl/>
        </w:rPr>
        <w:t>ّ</w:t>
      </w:r>
      <w:r w:rsidR="00FA2DF2">
        <w:rPr>
          <w:rtl/>
        </w:rPr>
        <w:t xml:space="preserve"> المراد بالفجر ال</w:t>
      </w:r>
      <w:r w:rsidR="00FA2DF2">
        <w:rPr>
          <w:rFonts w:hint="cs"/>
          <w:rtl/>
        </w:rPr>
        <w:t>أ</w:t>
      </w:r>
      <w:r>
        <w:rPr>
          <w:rtl/>
        </w:rPr>
        <w:t>و</w:t>
      </w:r>
      <w:r w:rsidR="00FA2DF2">
        <w:rPr>
          <w:rFonts w:hint="cs"/>
          <w:rtl/>
        </w:rPr>
        <w:t>ّ</w:t>
      </w:r>
      <w:r>
        <w:rPr>
          <w:rtl/>
        </w:rPr>
        <w:t>ل جمعا</w:t>
      </w:r>
      <w:r w:rsidR="00FA2DF2">
        <w:rPr>
          <w:rFonts w:hint="cs"/>
          <w:rtl/>
        </w:rPr>
        <w:t>ً</w:t>
      </w:r>
      <w:r>
        <w:rPr>
          <w:rtl/>
        </w:rPr>
        <w:t xml:space="preserve"> بينه وبين ما يأتي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ولما هو معلوم من وجوب صلاة الليل على النبي</w:t>
      </w:r>
      <w:r w:rsidR="00FA2DF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FA2DF2">
        <w:rPr>
          <w:rStyle w:val="libAlaemChar"/>
          <w:rFonts w:hint="cs"/>
          <w:rtl/>
        </w:rPr>
        <w:t xml:space="preserve"> </w:t>
      </w:r>
      <w:r w:rsidR="00FA2DF2">
        <w:rPr>
          <w:rFonts w:hint="cs"/>
          <w:rtl/>
        </w:rPr>
        <w:t>) .</w:t>
      </w:r>
      <w:r>
        <w:rPr>
          <w:rtl/>
        </w:rPr>
        <w:t xml:space="preserve"> </w:t>
      </w:r>
    </w:p>
    <w:p w:rsidR="007A400D" w:rsidRDefault="007A400D" w:rsidP="007A400D">
      <w:pPr>
        <w:pStyle w:val="Heading2Center"/>
        <w:rPr>
          <w:rtl/>
        </w:rPr>
      </w:pPr>
      <w:bookmarkStart w:id="194" w:name="_Toc281233669"/>
      <w:bookmarkStart w:id="195" w:name="_Toc281239075"/>
      <w:bookmarkStart w:id="196" w:name="_Toc302832922"/>
      <w:bookmarkStart w:id="197" w:name="_Toc375775309"/>
      <w:bookmarkStart w:id="198" w:name="_Toc267675072"/>
      <w:r>
        <w:rPr>
          <w:rtl/>
        </w:rPr>
        <w:t>14</w:t>
      </w:r>
      <w:r w:rsidR="000F3E23">
        <w:rPr>
          <w:rtl/>
        </w:rPr>
        <w:t xml:space="preserve"> - </w:t>
      </w:r>
      <w:r w:rsidR="00FA2DF2">
        <w:rPr>
          <w:rtl/>
        </w:rPr>
        <w:t xml:space="preserve">باب </w:t>
      </w:r>
      <w:r w:rsidR="00FA2DF2">
        <w:rPr>
          <w:rFonts w:hint="cs"/>
          <w:rtl/>
        </w:rPr>
        <w:t>أ</w:t>
      </w:r>
      <w:r>
        <w:rPr>
          <w:rtl/>
        </w:rPr>
        <w:t>ن</w:t>
      </w:r>
      <w:r w:rsidR="00FA2DF2">
        <w:rPr>
          <w:rFonts w:hint="cs"/>
          <w:rtl/>
        </w:rPr>
        <w:t>ّ</w:t>
      </w:r>
      <w:r>
        <w:rPr>
          <w:rtl/>
        </w:rPr>
        <w:t xml:space="preserve"> من أجنب ليلا</w:t>
      </w:r>
      <w:r w:rsidR="004B5582">
        <w:rPr>
          <w:rFonts w:hint="cs"/>
          <w:rtl/>
        </w:rPr>
        <w:t>ً</w:t>
      </w:r>
      <w:r>
        <w:rPr>
          <w:rtl/>
        </w:rPr>
        <w:t xml:space="preserve"> في شهر رمضان فتعذ</w:t>
      </w:r>
      <w:r w:rsidR="004B5582">
        <w:rPr>
          <w:rFonts w:hint="cs"/>
          <w:rtl/>
        </w:rPr>
        <w:t>ّ</w:t>
      </w:r>
      <w:r>
        <w:rPr>
          <w:rtl/>
        </w:rPr>
        <w:t>ر عليه الغسل</w:t>
      </w:r>
      <w:bookmarkEnd w:id="194"/>
      <w:bookmarkEnd w:id="195"/>
      <w:bookmarkEnd w:id="196"/>
      <w:r w:rsidR="002E0E74">
        <w:rPr>
          <w:rtl/>
        </w:rPr>
        <w:t xml:space="preserve"> </w:t>
      </w:r>
      <w:bookmarkStart w:id="199" w:name="_Toc281233670"/>
      <w:bookmarkStart w:id="200" w:name="_Toc281239076"/>
      <w:bookmarkStart w:id="201" w:name="_Toc302832923"/>
      <w:r w:rsidR="002E0E74">
        <w:rPr>
          <w:rtl/>
        </w:rPr>
        <w:t>و</w:t>
      </w:r>
      <w:r>
        <w:rPr>
          <w:rtl/>
        </w:rPr>
        <w:t>لم يمكن حتى طلع الفجر فلا شيء عليه</w:t>
      </w:r>
      <w:bookmarkEnd w:id="197"/>
      <w:bookmarkEnd w:id="198"/>
      <w:bookmarkEnd w:id="199"/>
      <w:bookmarkEnd w:id="200"/>
      <w:bookmarkEnd w:id="201"/>
    </w:p>
    <w:p w:rsidR="007A400D" w:rsidRDefault="007A400D" w:rsidP="004B5582">
      <w:pPr>
        <w:pStyle w:val="libNormal"/>
        <w:rPr>
          <w:rtl/>
        </w:rPr>
      </w:pPr>
      <w:r w:rsidRPr="00AC3FA9">
        <w:rPr>
          <w:rStyle w:val="libNormalChar"/>
          <w:rtl/>
        </w:rPr>
        <w:t>[ 12829 ]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العلاء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4B55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4B5582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أنه سأله عن الرجل ت</w:t>
      </w:r>
      <w:r w:rsidR="004B5582">
        <w:rPr>
          <w:rtl/>
        </w:rPr>
        <w:t xml:space="preserve">صيبه الجنابة في رمضان ثم ينام؟ </w:t>
      </w:r>
      <w:r w:rsidR="004B5582">
        <w:rPr>
          <w:rFonts w:hint="cs"/>
          <w:rtl/>
        </w:rPr>
        <w:t>أ</w:t>
      </w:r>
      <w:r>
        <w:rPr>
          <w:rtl/>
        </w:rPr>
        <w:t>ن</w:t>
      </w:r>
      <w:r w:rsidR="004B5582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إن استيقظ قبل أن يطلع الفجر فإن انتظر ماء يسخن أو يستقي فطلع الفجر فلا يقضي يومه </w:t>
      </w:r>
      <w:r w:rsidRPr="00D960A8">
        <w:rPr>
          <w:rStyle w:val="libFootnotenumChar"/>
          <w:rtl/>
        </w:rPr>
        <w:t>(</w:t>
      </w:r>
      <w:r w:rsidR="004B558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B5582">
      <w:pPr>
        <w:pStyle w:val="libNormal"/>
        <w:rPr>
          <w:rtl/>
        </w:rPr>
      </w:pPr>
      <w:r>
        <w:rPr>
          <w:rtl/>
        </w:rPr>
        <w:t xml:space="preserve">ورواه الكليني كما يأتي </w:t>
      </w:r>
      <w:r w:rsidRPr="00D960A8">
        <w:rPr>
          <w:rStyle w:val="libFootnotenumChar"/>
          <w:rtl/>
        </w:rPr>
        <w:t>(</w:t>
      </w:r>
      <w:r w:rsidR="004B558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93C0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293C00">
        <w:rPr>
          <w:rtl/>
        </w:rPr>
        <w:t xml:space="preserve"> يأتي في البابين 15 و 16 من هذه الابواب</w:t>
      </w:r>
      <w:r>
        <w:rPr>
          <w:rtl/>
        </w:rPr>
        <w:t>.</w:t>
      </w:r>
      <w:r w:rsidRPr="00293C00">
        <w:rPr>
          <w:rtl/>
        </w:rPr>
        <w:t xml:space="preserve"> </w:t>
      </w:r>
    </w:p>
    <w:p w:rsidR="007A400D" w:rsidRPr="00293C0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293C00">
        <w:rPr>
          <w:rtl/>
        </w:rPr>
        <w:t xml:space="preserve"> يأتي في الحديث 4 من الباب 15</w:t>
      </w:r>
      <w:r w:rsidR="000F3E23">
        <w:rPr>
          <w:rtl/>
        </w:rPr>
        <w:t>،</w:t>
      </w:r>
      <w:r w:rsidRPr="00293C00">
        <w:rPr>
          <w:rtl/>
        </w:rPr>
        <w:t xml:space="preserve"> وفي الحديث 1 من الباب 16 من هذه الابواب</w:t>
      </w:r>
      <w:r>
        <w:rPr>
          <w:rtl/>
        </w:rPr>
        <w:t>.</w:t>
      </w:r>
      <w:r w:rsidRPr="00293C00">
        <w:rPr>
          <w:rtl/>
        </w:rPr>
        <w:t xml:space="preserve"> </w:t>
      </w:r>
    </w:p>
    <w:p w:rsidR="007A400D" w:rsidRPr="00293C00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293C00">
        <w:rPr>
          <w:rtl/>
        </w:rPr>
        <w:t xml:space="preserve"> راجع الانتصار</w:t>
      </w:r>
      <w:r w:rsidR="000F3E23">
        <w:rPr>
          <w:rtl/>
        </w:rPr>
        <w:t>:</w:t>
      </w:r>
      <w:r w:rsidRPr="00293C00">
        <w:rPr>
          <w:rtl/>
        </w:rPr>
        <w:t xml:space="preserve"> 149</w:t>
      </w:r>
      <w:r>
        <w:rPr>
          <w:rtl/>
        </w:rPr>
        <w:t>.</w:t>
      </w:r>
      <w:r w:rsidRPr="00293C0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293C00">
        <w:rPr>
          <w:rtl/>
        </w:rPr>
        <w:t xml:space="preserve"> يأتي في الحديث 5 من الباب 16 من هذه الابواب</w:t>
      </w:r>
      <w:r>
        <w:rPr>
          <w:rtl/>
        </w:rPr>
        <w:t xml:space="preserve">. </w:t>
      </w:r>
    </w:p>
    <w:p w:rsidR="007A400D" w:rsidRDefault="007A400D" w:rsidP="004B5582">
      <w:pPr>
        <w:pStyle w:val="libFootnoteCenterBold"/>
        <w:rPr>
          <w:rtl/>
        </w:rPr>
      </w:pPr>
      <w:r>
        <w:rPr>
          <w:rtl/>
        </w:rPr>
        <w:t>الباب 14</w:t>
      </w:r>
    </w:p>
    <w:p w:rsidR="007A400D" w:rsidRDefault="007A400D" w:rsidP="004B558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B5582">
        <w:rPr>
          <w:rtl/>
        </w:rPr>
        <w:t xml:space="preserve">211 </w:t>
      </w:r>
      <w:r w:rsidR="00AE5B0A" w:rsidRPr="004B5582">
        <w:rPr>
          <w:rtl/>
        </w:rPr>
        <w:t>/</w:t>
      </w:r>
      <w:r w:rsidRPr="004B5582">
        <w:rPr>
          <w:rtl/>
        </w:rPr>
        <w:t xml:space="preserve"> 613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B5582">
        <w:rPr>
          <w:rtl/>
        </w:rPr>
        <w:t xml:space="preserve">86 </w:t>
      </w:r>
      <w:r w:rsidR="00AE5B0A" w:rsidRPr="004B5582">
        <w:rPr>
          <w:rtl/>
        </w:rPr>
        <w:t>/</w:t>
      </w:r>
      <w:r w:rsidRPr="004B5582">
        <w:rPr>
          <w:rtl/>
        </w:rPr>
        <w:t xml:space="preserve"> 270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3 من الباب 15 من هذه الابواب. </w:t>
      </w:r>
    </w:p>
    <w:p w:rsidR="007A400D" w:rsidRPr="00293C00" w:rsidRDefault="007A400D" w:rsidP="004B5582">
      <w:pPr>
        <w:pStyle w:val="libFootnote0"/>
        <w:rPr>
          <w:rtl/>
        </w:rPr>
      </w:pPr>
      <w:r w:rsidRPr="000F3E23">
        <w:rPr>
          <w:rtl/>
        </w:rPr>
        <w:t>(</w:t>
      </w:r>
      <w:r w:rsidR="004B5582">
        <w:rPr>
          <w:rFonts w:hint="cs"/>
          <w:rtl/>
        </w:rPr>
        <w:t>5</w:t>
      </w:r>
      <w:r w:rsidRPr="000F3E23">
        <w:rPr>
          <w:rtl/>
        </w:rPr>
        <w:t>)</w:t>
      </w:r>
      <w:r w:rsidRPr="00293C00">
        <w:rPr>
          <w:rtl/>
        </w:rPr>
        <w:t xml:space="preserve"> في نسخة</w:t>
      </w:r>
      <w:r w:rsidR="000F3E23">
        <w:rPr>
          <w:rtl/>
        </w:rPr>
        <w:t>:</w:t>
      </w:r>
      <w:r w:rsidRPr="00293C00">
        <w:rPr>
          <w:rtl/>
        </w:rPr>
        <w:t xml:space="preserve"> </w:t>
      </w:r>
      <w:r w:rsidRPr="004B5582">
        <w:rPr>
          <w:rtl/>
        </w:rPr>
        <w:t>صومه ( هامش</w:t>
      </w:r>
      <w:r w:rsidRPr="00293C00">
        <w:rPr>
          <w:rtl/>
        </w:rPr>
        <w:t xml:space="preserve"> المخطوط )</w:t>
      </w:r>
      <w:r>
        <w:rPr>
          <w:rtl/>
        </w:rPr>
        <w:t>.</w:t>
      </w:r>
      <w:r w:rsidRPr="00293C00">
        <w:rPr>
          <w:rtl/>
        </w:rPr>
        <w:t xml:space="preserve"> </w:t>
      </w:r>
    </w:p>
    <w:p w:rsidR="007A400D" w:rsidRPr="00293C00" w:rsidRDefault="007A400D" w:rsidP="004B5582">
      <w:pPr>
        <w:pStyle w:val="libFootnote0"/>
        <w:rPr>
          <w:rtl/>
        </w:rPr>
      </w:pPr>
      <w:r w:rsidRPr="000F3E23">
        <w:rPr>
          <w:rtl/>
        </w:rPr>
        <w:t>(</w:t>
      </w:r>
      <w:r w:rsidR="004B5582">
        <w:rPr>
          <w:rFonts w:hint="cs"/>
          <w:rtl/>
        </w:rPr>
        <w:t>6</w:t>
      </w:r>
      <w:r w:rsidRPr="000F3E23">
        <w:rPr>
          <w:rtl/>
        </w:rPr>
        <w:t>)</w:t>
      </w:r>
      <w:r w:rsidRPr="00293C00">
        <w:rPr>
          <w:rtl/>
        </w:rPr>
        <w:t xml:space="preserve"> يأتي في الحديث 3 من الباب 15 من هذه الابواب</w:t>
      </w:r>
      <w:r>
        <w:rPr>
          <w:rtl/>
        </w:rPr>
        <w:t>.</w:t>
      </w:r>
      <w:r w:rsidRPr="00293C0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[ 12830 ]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سعد بن إسماعيل</w:t>
      </w:r>
      <w:r w:rsidR="000F3E23">
        <w:rPr>
          <w:rtl/>
        </w:rPr>
        <w:t>،</w:t>
      </w:r>
      <w:r>
        <w:rPr>
          <w:rtl/>
        </w:rPr>
        <w:t xml:space="preserve"> عن أبيه إسماعيل بن عيسى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4B5582">
        <w:rPr>
          <w:rFonts w:hint="cs"/>
          <w:rtl/>
        </w:rPr>
        <w:t>ّ</w:t>
      </w:r>
      <w:r>
        <w:rPr>
          <w:rtl/>
        </w:rPr>
        <w:t>ه سأل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أصابته جنابة في شهر رمضان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قلت</w:t>
      </w:r>
      <w:r w:rsidR="000F3E23">
        <w:rPr>
          <w:rtl/>
        </w:rPr>
        <w:t>:</w:t>
      </w:r>
      <w:r>
        <w:rPr>
          <w:rtl/>
        </w:rPr>
        <w:t xml:space="preserve"> رجل أصابته جنابة في آخر الليل فقام ليغتسل ولم يصب ماء فذهب يطلبه أو بعث من يأتيه بالماء فعسر عليه حتى أصبح كيف يصنع؟ قال</w:t>
      </w:r>
      <w:r w:rsidR="000F3E23">
        <w:rPr>
          <w:rtl/>
        </w:rPr>
        <w:t>:</w:t>
      </w:r>
      <w:r>
        <w:rPr>
          <w:rtl/>
        </w:rPr>
        <w:t xml:space="preserve"> يغتسل إذا جاءه ثم</w:t>
      </w:r>
      <w:r w:rsidR="004B5582">
        <w:rPr>
          <w:rFonts w:hint="cs"/>
          <w:rtl/>
        </w:rPr>
        <w:t>ّ</w:t>
      </w:r>
      <w:r>
        <w:rPr>
          <w:rtl/>
        </w:rPr>
        <w:t xml:space="preserve"> يصل</w:t>
      </w:r>
      <w:r w:rsidR="004B5582">
        <w:rPr>
          <w:rFonts w:hint="cs"/>
          <w:rtl/>
        </w:rPr>
        <w:t>ّ</w:t>
      </w:r>
      <w:r>
        <w:rPr>
          <w:rtl/>
        </w:rPr>
        <w:t xml:space="preserve">ي. </w:t>
      </w:r>
    </w:p>
    <w:p w:rsidR="007A400D" w:rsidRDefault="007A400D" w:rsidP="007A400D">
      <w:pPr>
        <w:pStyle w:val="Heading2Center"/>
        <w:rPr>
          <w:rtl/>
        </w:rPr>
      </w:pPr>
      <w:bookmarkStart w:id="202" w:name="_Toc281233671"/>
      <w:bookmarkStart w:id="203" w:name="_Toc281239077"/>
      <w:bookmarkStart w:id="204" w:name="_Toc302832924"/>
      <w:bookmarkStart w:id="205" w:name="_Toc375775310"/>
      <w:bookmarkStart w:id="206" w:name="_Toc267675073"/>
      <w:r>
        <w:rPr>
          <w:rtl/>
        </w:rPr>
        <w:t>15</w:t>
      </w:r>
      <w:r w:rsidR="000F3E23">
        <w:rPr>
          <w:rtl/>
        </w:rPr>
        <w:t xml:space="preserve"> - </w:t>
      </w:r>
      <w:r w:rsidR="004B5582">
        <w:rPr>
          <w:rtl/>
        </w:rPr>
        <w:t xml:space="preserve">باب </w:t>
      </w:r>
      <w:r w:rsidR="004B5582">
        <w:rPr>
          <w:rFonts w:hint="cs"/>
          <w:rtl/>
        </w:rPr>
        <w:t>أ</w:t>
      </w:r>
      <w:r>
        <w:rPr>
          <w:rtl/>
        </w:rPr>
        <w:t>ن</w:t>
      </w:r>
      <w:r w:rsidR="004B5582">
        <w:rPr>
          <w:rFonts w:hint="cs"/>
          <w:rtl/>
        </w:rPr>
        <w:t>ّ</w:t>
      </w:r>
      <w:r>
        <w:rPr>
          <w:rtl/>
        </w:rPr>
        <w:t xml:space="preserve"> من أجنب ليلا</w:t>
      </w:r>
      <w:r w:rsidR="004B5582">
        <w:rPr>
          <w:rFonts w:hint="cs"/>
          <w:rtl/>
        </w:rPr>
        <w:t>ً</w:t>
      </w:r>
      <w:r>
        <w:rPr>
          <w:rtl/>
        </w:rPr>
        <w:t xml:space="preserve"> في شهر رمضان ثم نام ثم استيقظ</w:t>
      </w:r>
      <w:bookmarkEnd w:id="202"/>
      <w:bookmarkEnd w:id="203"/>
      <w:bookmarkEnd w:id="204"/>
      <w:r w:rsidR="002E0E74">
        <w:rPr>
          <w:rtl/>
        </w:rPr>
        <w:t xml:space="preserve"> </w:t>
      </w:r>
      <w:bookmarkStart w:id="207" w:name="_Toc281233672"/>
      <w:bookmarkStart w:id="208" w:name="_Toc281239078"/>
      <w:bookmarkStart w:id="209" w:name="_Toc302832925"/>
      <w:r w:rsidR="002E0E74">
        <w:rPr>
          <w:rtl/>
        </w:rPr>
        <w:t>ث</w:t>
      </w:r>
      <w:r>
        <w:rPr>
          <w:rtl/>
        </w:rPr>
        <w:t>م نام ناويا</w:t>
      </w:r>
      <w:r w:rsidR="004B5582">
        <w:rPr>
          <w:rFonts w:hint="cs"/>
          <w:rtl/>
        </w:rPr>
        <w:t>ً</w:t>
      </w:r>
      <w:r>
        <w:rPr>
          <w:rtl/>
        </w:rPr>
        <w:t xml:space="preserve"> للغسل حتى طلع الفجر وجب عليه القضاء خاص</w:t>
      </w:r>
      <w:r w:rsidR="004B5582">
        <w:rPr>
          <w:rFonts w:hint="cs"/>
          <w:rtl/>
        </w:rPr>
        <w:t>ّ</w:t>
      </w:r>
      <w:r>
        <w:rPr>
          <w:rtl/>
        </w:rPr>
        <w:t>ة</w:t>
      </w:r>
      <w:bookmarkEnd w:id="205"/>
      <w:bookmarkEnd w:id="206"/>
      <w:bookmarkEnd w:id="207"/>
      <w:bookmarkEnd w:id="208"/>
      <w:bookmarkEnd w:id="20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[ 12831 ]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حماد بن عيسى وفضالة بن أي</w:t>
      </w:r>
      <w:r w:rsidR="00277F6C">
        <w:rPr>
          <w:rFonts w:hint="cs"/>
          <w:rtl/>
        </w:rPr>
        <w:t>ّ</w:t>
      </w:r>
      <w:r>
        <w:rPr>
          <w:rtl/>
        </w:rPr>
        <w:t>وب جميعا</w:t>
      </w:r>
      <w:r w:rsidR="00277F6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معاوية بن عمار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4B55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B5582">
        <w:rPr>
          <w:rFonts w:hint="cs"/>
          <w:rtl/>
        </w:rPr>
        <w:t xml:space="preserve">) : </w:t>
      </w:r>
      <w:r>
        <w:rPr>
          <w:rtl/>
        </w:rPr>
        <w:t xml:space="preserve">الرجل يجنب في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أو</w:t>
      </w:r>
      <w:r w:rsidR="00277F6C">
        <w:rPr>
          <w:rFonts w:hint="cs"/>
          <w:rtl/>
        </w:rPr>
        <w:t>ّ</w:t>
      </w:r>
      <w:r>
        <w:rPr>
          <w:rtl/>
        </w:rPr>
        <w:t>ل الليل ثم ينام حتى يصبح في شهر رمضان؟ قال</w:t>
      </w:r>
      <w:r w:rsidR="000F3E23">
        <w:rPr>
          <w:rtl/>
        </w:rPr>
        <w:t>:</w:t>
      </w:r>
      <w:r>
        <w:rPr>
          <w:rtl/>
        </w:rPr>
        <w:t xml:space="preserve"> ليس عليه شيء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فإنّه استيقظ ثم نام حتى أصبح؟ قال</w:t>
      </w:r>
      <w:r w:rsidR="000F3E23">
        <w:rPr>
          <w:rtl/>
        </w:rPr>
        <w:t>:</w:t>
      </w:r>
      <w:r>
        <w:rPr>
          <w:rtl/>
        </w:rPr>
        <w:t xml:space="preserve"> فليقض ذلك اليوم عقوبة. </w:t>
      </w:r>
    </w:p>
    <w:p w:rsidR="007A400D" w:rsidRDefault="007A400D" w:rsidP="00277F6C">
      <w:pPr>
        <w:pStyle w:val="libNormal"/>
        <w:rPr>
          <w:rtl/>
        </w:rPr>
      </w:pPr>
      <w:r w:rsidRPr="00AC3FA9">
        <w:rPr>
          <w:rStyle w:val="libNormalChar"/>
          <w:rtl/>
        </w:rPr>
        <w:t>[ 12832 ]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ابن أبي يعفور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4B55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B5582">
        <w:rPr>
          <w:rFonts w:hint="cs"/>
          <w:rtl/>
        </w:rPr>
        <w:t xml:space="preserve">) : </w:t>
      </w:r>
      <w:r>
        <w:rPr>
          <w:rtl/>
        </w:rPr>
        <w:t xml:space="preserve">الرجل يجنب في شهر رمضان ثم </w:t>
      </w:r>
      <w:r w:rsidRPr="00D960A8">
        <w:rPr>
          <w:rStyle w:val="libFootnotenumChar"/>
          <w:rtl/>
        </w:rPr>
        <w:t>(</w:t>
      </w:r>
      <w:r w:rsidR="00277F6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يستيقظ ثم ينام </w:t>
      </w:r>
      <w:r w:rsidRPr="00D960A8">
        <w:rPr>
          <w:rStyle w:val="libFootnotenumChar"/>
          <w:rtl/>
        </w:rPr>
        <w:t>(</w:t>
      </w:r>
      <w:r w:rsidR="00277F6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حتى يصبح؟ قال</w:t>
      </w:r>
      <w:r w:rsidR="000F3E23">
        <w:rPr>
          <w:rtl/>
        </w:rPr>
        <w:t>:</w:t>
      </w:r>
      <w:r>
        <w:rPr>
          <w:rtl/>
        </w:rPr>
        <w:t xml:space="preserve"> يتم يومه </w:t>
      </w:r>
      <w:r w:rsidRPr="00D960A8">
        <w:rPr>
          <w:rStyle w:val="libFootnotenumChar"/>
          <w:rtl/>
        </w:rPr>
        <w:t>(</w:t>
      </w:r>
      <w:r w:rsidR="00277F6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ويقضي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77F6C">
        <w:rPr>
          <w:rtl/>
        </w:rPr>
        <w:t xml:space="preserve">210 </w:t>
      </w:r>
      <w:r w:rsidR="00AE5B0A" w:rsidRPr="00277F6C">
        <w:rPr>
          <w:rtl/>
        </w:rPr>
        <w:t>/</w:t>
      </w:r>
      <w:r w:rsidRPr="00277F6C">
        <w:rPr>
          <w:rtl/>
        </w:rPr>
        <w:t xml:space="preserve"> 610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والاستبصار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85 </w:t>
      </w:r>
      <w:r w:rsidR="00AE5B0A" w:rsidRPr="00277F6C">
        <w:rPr>
          <w:rtl/>
        </w:rPr>
        <w:t>/</w:t>
      </w:r>
      <w:r>
        <w:rPr>
          <w:rtl/>
        </w:rPr>
        <w:t xml:space="preserve"> 266</w:t>
      </w:r>
      <w:r w:rsidR="000F3E23">
        <w:rPr>
          <w:rtl/>
        </w:rPr>
        <w:t>،</w:t>
      </w:r>
      <w:r>
        <w:rPr>
          <w:rtl/>
        </w:rPr>
        <w:t xml:space="preserve"> وأورد صدره في الحديث 6 من الباب 13 من هذه الابواب. </w:t>
      </w:r>
    </w:p>
    <w:p w:rsidR="007A400D" w:rsidRDefault="007A400D" w:rsidP="00277F6C">
      <w:pPr>
        <w:pStyle w:val="libFootnoteCenterBold"/>
        <w:rPr>
          <w:rtl/>
        </w:rPr>
      </w:pPr>
      <w:r>
        <w:rPr>
          <w:rtl/>
        </w:rPr>
        <w:t>الباب 15</w:t>
      </w:r>
    </w:p>
    <w:p w:rsidR="007A400D" w:rsidRDefault="007A400D" w:rsidP="00277F6C">
      <w:pPr>
        <w:pStyle w:val="libFootnoteCenterBold"/>
        <w:rPr>
          <w:rtl/>
        </w:rPr>
      </w:pPr>
      <w:r>
        <w:rPr>
          <w:rtl/>
        </w:rPr>
        <w:t xml:space="preserve">فيه 5 أحاديث </w:t>
      </w:r>
    </w:p>
    <w:p w:rsidR="007A400D" w:rsidRPr="00277F6C" w:rsidRDefault="007A400D" w:rsidP="00277F6C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 w:rsidRPr="00277F6C">
        <w:rPr>
          <w:rtl/>
        </w:rPr>
        <w:t>:</w:t>
      </w:r>
      <w:r w:rsidRPr="00277F6C">
        <w:rPr>
          <w:rtl/>
        </w:rPr>
        <w:t xml:space="preserve"> 212 </w:t>
      </w:r>
      <w:r w:rsidR="00AE5B0A" w:rsidRPr="00277F6C">
        <w:rPr>
          <w:rtl/>
        </w:rPr>
        <w:t>/</w:t>
      </w:r>
      <w:r w:rsidRPr="00277F6C">
        <w:rPr>
          <w:rtl/>
        </w:rPr>
        <w:t xml:space="preserve"> 615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والاستبصار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87 </w:t>
      </w:r>
      <w:r w:rsidR="00AE5B0A" w:rsidRPr="00277F6C">
        <w:rPr>
          <w:rtl/>
        </w:rPr>
        <w:t>/</w:t>
      </w:r>
      <w:r w:rsidRPr="00277F6C">
        <w:rPr>
          <w:rtl/>
        </w:rPr>
        <w:t xml:space="preserve"> 271.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(1) في التهذيب</w:t>
      </w:r>
      <w:r w:rsidR="000F3E23" w:rsidRPr="00277F6C">
        <w:rPr>
          <w:rtl/>
        </w:rPr>
        <w:t>:</w:t>
      </w:r>
      <w:r w:rsidRPr="00277F6C">
        <w:rPr>
          <w:rtl/>
        </w:rPr>
        <w:t xml:space="preserve"> من.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2</w:t>
      </w:r>
      <w:r w:rsidR="000F3E23" w:rsidRPr="00277F6C">
        <w:rPr>
          <w:rtl/>
        </w:rPr>
        <w:t xml:space="preserve"> - </w:t>
      </w:r>
      <w:r w:rsidRPr="00277F6C">
        <w:rPr>
          <w:rtl/>
        </w:rPr>
        <w:t>التهذيب 4</w:t>
      </w:r>
      <w:r w:rsidR="000F3E23" w:rsidRPr="00277F6C">
        <w:rPr>
          <w:rtl/>
        </w:rPr>
        <w:t>:</w:t>
      </w:r>
      <w:r w:rsidRPr="00277F6C">
        <w:rPr>
          <w:rtl/>
        </w:rPr>
        <w:t xml:space="preserve"> 211 </w:t>
      </w:r>
      <w:r w:rsidR="00AE5B0A" w:rsidRPr="00277F6C">
        <w:rPr>
          <w:rtl/>
        </w:rPr>
        <w:t>/</w:t>
      </w:r>
      <w:r w:rsidRPr="00277F6C">
        <w:rPr>
          <w:rtl/>
        </w:rPr>
        <w:t xml:space="preserve"> 612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والاستبصار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86 </w:t>
      </w:r>
      <w:r w:rsidR="00AE5B0A" w:rsidRPr="00277F6C">
        <w:rPr>
          <w:rtl/>
        </w:rPr>
        <w:t>/</w:t>
      </w:r>
      <w:r w:rsidRPr="00277F6C">
        <w:rPr>
          <w:rtl/>
        </w:rPr>
        <w:t xml:space="preserve"> 269.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(</w:t>
      </w:r>
      <w:r w:rsidR="00277F6C">
        <w:rPr>
          <w:rFonts w:hint="cs"/>
          <w:rtl/>
        </w:rPr>
        <w:t>2</w:t>
      </w:r>
      <w:r w:rsidRPr="00277F6C">
        <w:rPr>
          <w:rtl/>
        </w:rPr>
        <w:t>) في نسخة</w:t>
      </w:r>
      <w:r w:rsidR="000F3E23" w:rsidRPr="00277F6C">
        <w:rPr>
          <w:rtl/>
        </w:rPr>
        <w:t>:</w:t>
      </w:r>
      <w:r w:rsidRPr="00277F6C">
        <w:rPr>
          <w:rtl/>
        </w:rPr>
        <w:t xml:space="preserve"> حتى ( هامش المخطوط ). </w:t>
      </w:r>
    </w:p>
    <w:p w:rsidR="007A400D" w:rsidRPr="00277F6C" w:rsidRDefault="007A400D" w:rsidP="00277F6C">
      <w:pPr>
        <w:pStyle w:val="libFootnote0"/>
        <w:rPr>
          <w:rtl/>
        </w:rPr>
      </w:pPr>
      <w:r w:rsidRPr="000F3E23">
        <w:rPr>
          <w:rtl/>
        </w:rPr>
        <w:t>(</w:t>
      </w:r>
      <w:r w:rsidR="00277F6C">
        <w:rPr>
          <w:rFonts w:hint="cs"/>
          <w:rtl/>
        </w:rPr>
        <w:t>3</w:t>
      </w:r>
      <w:r w:rsidRPr="000F3E23">
        <w:rPr>
          <w:rtl/>
        </w:rPr>
        <w:t>)</w:t>
      </w:r>
      <w:r w:rsidRPr="009367CB">
        <w:rPr>
          <w:rtl/>
        </w:rPr>
        <w:t xml:space="preserve"> في الفقيه زيادة</w:t>
      </w:r>
      <w:r w:rsidR="000F3E23" w:rsidRPr="00277F6C">
        <w:rPr>
          <w:rtl/>
        </w:rPr>
        <w:t>:</w:t>
      </w:r>
      <w:r w:rsidRPr="00277F6C">
        <w:rPr>
          <w:rtl/>
        </w:rPr>
        <w:t xml:space="preserve"> ثم يستيقظ ثم ينام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وما في الاصل أصحّ « بخطه ». ( هامش المخطوط ).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(</w:t>
      </w:r>
      <w:r w:rsidR="00277F6C">
        <w:rPr>
          <w:rFonts w:hint="cs"/>
          <w:rtl/>
        </w:rPr>
        <w:t>4</w:t>
      </w:r>
      <w:r w:rsidRPr="00277F6C">
        <w:rPr>
          <w:rtl/>
        </w:rPr>
        <w:t>) في نسخة</w:t>
      </w:r>
      <w:r w:rsidR="000F3E23" w:rsidRPr="00277F6C">
        <w:rPr>
          <w:rtl/>
        </w:rPr>
        <w:t>:</w:t>
      </w:r>
      <w:r w:rsidRPr="00277F6C">
        <w:rPr>
          <w:rtl/>
        </w:rPr>
        <w:t xml:space="preserve"> صومه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2761BB" w:rsidP="00277F6C">
      <w:pPr>
        <w:pStyle w:val="libNormal0"/>
        <w:rPr>
          <w:rtl/>
        </w:rPr>
      </w:pPr>
      <w:r>
        <w:rPr>
          <w:rtl/>
        </w:rPr>
        <w:lastRenderedPageBreak/>
        <w:t xml:space="preserve">يوماً </w:t>
      </w:r>
      <w:r w:rsidR="007A400D">
        <w:rPr>
          <w:rtl/>
        </w:rPr>
        <w:t>آخر</w:t>
      </w:r>
      <w:r w:rsidR="000F3E23">
        <w:rPr>
          <w:rtl/>
        </w:rPr>
        <w:t>،</w:t>
      </w:r>
      <w:r w:rsidR="007A400D">
        <w:rPr>
          <w:rtl/>
        </w:rPr>
        <w:t xml:space="preserve"> وإن لم يستيقظ حتى يصبح أتم يومه </w:t>
      </w:r>
      <w:r w:rsidR="007A400D" w:rsidRPr="00D960A8">
        <w:rPr>
          <w:rStyle w:val="libFootnotenumChar"/>
          <w:rtl/>
        </w:rPr>
        <w:t>(</w:t>
      </w:r>
      <w:r w:rsidR="00277F6C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 وجاز له. </w:t>
      </w:r>
    </w:p>
    <w:p w:rsidR="007A400D" w:rsidRDefault="007A400D" w:rsidP="00277F6C">
      <w:pPr>
        <w:pStyle w:val="libNormal"/>
        <w:rPr>
          <w:rtl/>
        </w:rPr>
      </w:pPr>
      <w:r>
        <w:rPr>
          <w:rtl/>
        </w:rPr>
        <w:t xml:space="preserve">ورواه الصدوق بإسناده عن ابن أبي يعفور مثله </w:t>
      </w:r>
      <w:r w:rsidRPr="00D960A8">
        <w:rPr>
          <w:rStyle w:val="libFootnotenumChar"/>
          <w:rtl/>
        </w:rPr>
        <w:t>(</w:t>
      </w:r>
      <w:r w:rsidR="00277F6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[ 12833 ]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العلاء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277F6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77F6C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تصيبه الجنابة في رمضان ثم ينام قبل أن يغتسل؟ قال</w:t>
      </w:r>
      <w:r w:rsidR="000F3E23">
        <w:rPr>
          <w:rtl/>
        </w:rPr>
        <w:t>:</w:t>
      </w:r>
      <w:r>
        <w:rPr>
          <w:rtl/>
        </w:rPr>
        <w:t xml:space="preserve"> يتم صومه ويقضي ذلك اليوم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277F6C">
        <w:rPr>
          <w:rFonts w:hint="cs"/>
          <w:rtl/>
        </w:rPr>
        <w:t>ّ</w:t>
      </w:r>
      <w:r>
        <w:rPr>
          <w:rtl/>
        </w:rPr>
        <w:t xml:space="preserve">ا أن يستيقظ قبل أن يطلع الفجر فإن انتظر ماء يسخن أو يستقي فطلع الفجر فلا يقضي يومه. </w:t>
      </w:r>
    </w:p>
    <w:p w:rsidR="007A400D" w:rsidRDefault="007A400D" w:rsidP="00277F6C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العلاء بن رزين 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277F6C">
        <w:rPr>
          <w:rFonts w:hint="cs"/>
          <w:rtl/>
        </w:rPr>
        <w:t>ّ</w:t>
      </w:r>
      <w:r>
        <w:rPr>
          <w:rtl/>
        </w:rPr>
        <w:t>ا أن</w:t>
      </w:r>
      <w:r w:rsidR="00277F6C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يصيب الجارية </w:t>
      </w:r>
      <w:r w:rsidRPr="00D960A8">
        <w:rPr>
          <w:rStyle w:val="libFootnotenumChar"/>
          <w:rtl/>
        </w:rPr>
        <w:t>(</w:t>
      </w:r>
      <w:r w:rsidR="00277F6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[ 12834 ]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ابن أبي نصر</w:t>
      </w:r>
      <w:r w:rsidR="000F3E23">
        <w:rPr>
          <w:rtl/>
        </w:rPr>
        <w:t xml:space="preserve"> - </w:t>
      </w:r>
      <w:r>
        <w:rPr>
          <w:rtl/>
        </w:rPr>
        <w:t>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أصاب من أهله في شهر رمضان</w:t>
      </w:r>
      <w:r w:rsidR="000F3E23">
        <w:rPr>
          <w:rtl/>
        </w:rPr>
        <w:t>،</w:t>
      </w:r>
      <w:r>
        <w:rPr>
          <w:rtl/>
        </w:rPr>
        <w:t xml:space="preserve"> أو أصابته جنابة ثم ينام حتى يصبح متعم</w:t>
      </w:r>
      <w:r w:rsidR="00277F6C">
        <w:rPr>
          <w:rFonts w:hint="cs"/>
          <w:rtl/>
        </w:rPr>
        <w:t>ّ</w:t>
      </w:r>
      <w:r>
        <w:rPr>
          <w:rtl/>
        </w:rPr>
        <w:t>دا</w:t>
      </w:r>
      <w:r w:rsidR="00277F6C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يتم</w:t>
      </w:r>
      <w:r w:rsidR="00277F6C">
        <w:rPr>
          <w:rFonts w:hint="cs"/>
          <w:rtl/>
        </w:rPr>
        <w:t>ّ</w:t>
      </w:r>
      <w:r>
        <w:rPr>
          <w:rtl/>
        </w:rPr>
        <w:t xml:space="preserve"> ذلك اليوم وعليه قضاؤه.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[ 12835 ]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سألته عن رجل أصابته جنابة في جوف الليل في رمضان</w:t>
      </w:r>
      <w:r w:rsidR="000F3E23">
        <w:rPr>
          <w:rtl/>
        </w:rPr>
        <w:t>،</w:t>
      </w:r>
      <w:r>
        <w:rPr>
          <w:rtl/>
        </w:rPr>
        <w:t xml:space="preserve"> فنام وقد علم بها ولم يستيقظ حتى يدركه الفجر؟ فقال</w:t>
      </w:r>
      <w:r w:rsidR="000F3E23">
        <w:rPr>
          <w:rtl/>
        </w:rPr>
        <w:t>:</w:t>
      </w:r>
      <w:r>
        <w:rPr>
          <w:rtl/>
        </w:rPr>
        <w:t xml:space="preserve"> عليه أن يتم صومه ويقضي </w:t>
      </w:r>
      <w:r w:rsidR="002761BB">
        <w:rPr>
          <w:rtl/>
        </w:rPr>
        <w:t xml:space="preserve">يوماً </w:t>
      </w:r>
      <w:r>
        <w:rPr>
          <w:rtl/>
        </w:rPr>
        <w:t xml:space="preserve">آخر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 w:rsidR="00277F6C">
        <w:rPr>
          <w:rtl/>
        </w:rPr>
        <w:t xml:space="preserve"> حمل الشيخ ال</w:t>
      </w:r>
      <w:r w:rsidR="00277F6C">
        <w:rPr>
          <w:rFonts w:hint="cs"/>
          <w:rtl/>
        </w:rPr>
        <w:t>أ</w:t>
      </w:r>
      <w:r>
        <w:rPr>
          <w:rtl/>
        </w:rPr>
        <w:t>حاديث الاخيرة على ما ذكرناه</w:t>
      </w:r>
      <w:r w:rsidR="000F3E23">
        <w:rPr>
          <w:rtl/>
        </w:rPr>
        <w:t>،</w:t>
      </w:r>
      <w:r>
        <w:rPr>
          <w:rtl/>
        </w:rPr>
        <w:t xml:space="preserve"> واستدل</w:t>
      </w:r>
      <w:r w:rsidR="00277F6C">
        <w:rPr>
          <w:rFonts w:hint="cs"/>
          <w:rtl/>
        </w:rPr>
        <w:t>ّ</w:t>
      </w:r>
      <w:r>
        <w:rPr>
          <w:rtl/>
        </w:rPr>
        <w:t xml:space="preserve"> بالتصريح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(</w:t>
      </w:r>
      <w:r w:rsidR="00277F6C">
        <w:rPr>
          <w:rFonts w:hint="cs"/>
          <w:rtl/>
        </w:rPr>
        <w:t>1</w:t>
      </w:r>
      <w:r w:rsidRPr="00277F6C">
        <w:rPr>
          <w:rtl/>
        </w:rPr>
        <w:t>) في نسخة</w:t>
      </w:r>
      <w:r w:rsidR="000F3E23" w:rsidRPr="00277F6C">
        <w:rPr>
          <w:rtl/>
        </w:rPr>
        <w:t>:</w:t>
      </w:r>
      <w:r w:rsidRPr="00277F6C">
        <w:rPr>
          <w:rtl/>
        </w:rPr>
        <w:t xml:space="preserve"> صومه ( هامش المخطوط ).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(</w:t>
      </w:r>
      <w:r w:rsidR="00277F6C">
        <w:rPr>
          <w:rFonts w:hint="cs"/>
          <w:rtl/>
        </w:rPr>
        <w:t>2</w:t>
      </w:r>
      <w:r w:rsidRPr="00277F6C">
        <w:rPr>
          <w:rtl/>
        </w:rPr>
        <w:t>) الفقيه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75 </w:t>
      </w:r>
      <w:r w:rsidR="00AE5B0A" w:rsidRPr="00277F6C">
        <w:rPr>
          <w:rtl/>
        </w:rPr>
        <w:t>/</w:t>
      </w:r>
      <w:r w:rsidRPr="00277F6C">
        <w:rPr>
          <w:rtl/>
        </w:rPr>
        <w:t xml:space="preserve"> 323.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3</w:t>
      </w:r>
      <w:r w:rsidR="000F3E23" w:rsidRPr="00277F6C">
        <w:rPr>
          <w:rtl/>
        </w:rPr>
        <w:t xml:space="preserve"> - </w:t>
      </w:r>
      <w:r w:rsidRPr="00277F6C">
        <w:rPr>
          <w:rtl/>
        </w:rPr>
        <w:t>التهذيب 4</w:t>
      </w:r>
      <w:r w:rsidR="000F3E23" w:rsidRPr="00277F6C">
        <w:rPr>
          <w:rtl/>
        </w:rPr>
        <w:t>:</w:t>
      </w:r>
      <w:r w:rsidRPr="00277F6C">
        <w:rPr>
          <w:rtl/>
        </w:rPr>
        <w:t xml:space="preserve"> 211 </w:t>
      </w:r>
      <w:r w:rsidR="00AE5B0A" w:rsidRPr="00277F6C">
        <w:rPr>
          <w:rtl/>
        </w:rPr>
        <w:t>/</w:t>
      </w:r>
      <w:r w:rsidRPr="00277F6C">
        <w:rPr>
          <w:rtl/>
        </w:rPr>
        <w:t xml:space="preserve"> 613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والاستبصار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86 </w:t>
      </w:r>
      <w:r w:rsidR="00AE5B0A" w:rsidRPr="00277F6C">
        <w:rPr>
          <w:rtl/>
        </w:rPr>
        <w:t>/</w:t>
      </w:r>
      <w:r w:rsidRPr="00277F6C">
        <w:rPr>
          <w:rtl/>
        </w:rPr>
        <w:t xml:space="preserve"> 270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وأورد صدره في الحديث 1 من الباب 14 من هذه الابواب.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(</w:t>
      </w:r>
      <w:r w:rsidR="00277F6C">
        <w:rPr>
          <w:rFonts w:hint="cs"/>
          <w:rtl/>
        </w:rPr>
        <w:t>3</w:t>
      </w:r>
      <w:r w:rsidRPr="00277F6C">
        <w:rPr>
          <w:rtl/>
        </w:rPr>
        <w:t>) الكافي 4</w:t>
      </w:r>
      <w:r w:rsidR="000F3E23" w:rsidRPr="00277F6C">
        <w:rPr>
          <w:rtl/>
        </w:rPr>
        <w:t>:</w:t>
      </w:r>
      <w:r w:rsidRPr="00277F6C">
        <w:rPr>
          <w:rtl/>
        </w:rPr>
        <w:t xml:space="preserve"> 105 </w:t>
      </w:r>
      <w:r w:rsidR="00AE5B0A" w:rsidRPr="00277F6C">
        <w:rPr>
          <w:rtl/>
        </w:rPr>
        <w:t>/</w:t>
      </w:r>
      <w:r w:rsidRPr="00277F6C">
        <w:rPr>
          <w:rtl/>
        </w:rPr>
        <w:t xml:space="preserve"> 2. </w:t>
      </w:r>
    </w:p>
    <w:p w:rsidR="007A400D" w:rsidRPr="00277F6C" w:rsidRDefault="007A400D" w:rsidP="00277F6C">
      <w:pPr>
        <w:pStyle w:val="libFootnote0"/>
        <w:rPr>
          <w:rtl/>
        </w:rPr>
      </w:pPr>
      <w:r w:rsidRPr="00277F6C">
        <w:rPr>
          <w:rtl/>
        </w:rPr>
        <w:t>4</w:t>
      </w:r>
      <w:r w:rsidR="000F3E23" w:rsidRPr="00277F6C">
        <w:rPr>
          <w:rtl/>
        </w:rPr>
        <w:t xml:space="preserve"> - </w:t>
      </w:r>
      <w:r w:rsidRPr="00277F6C">
        <w:rPr>
          <w:rtl/>
        </w:rPr>
        <w:t>التهذيب 1</w:t>
      </w:r>
      <w:r w:rsidR="000F3E23" w:rsidRPr="00277F6C">
        <w:rPr>
          <w:rtl/>
        </w:rPr>
        <w:t>:</w:t>
      </w:r>
      <w:r w:rsidRPr="00277F6C">
        <w:rPr>
          <w:rtl/>
        </w:rPr>
        <w:t xml:space="preserve"> 211 </w:t>
      </w:r>
      <w:r w:rsidR="00AE5B0A" w:rsidRPr="00277F6C">
        <w:rPr>
          <w:rtl/>
        </w:rPr>
        <w:t>/</w:t>
      </w:r>
      <w:r w:rsidRPr="00277F6C">
        <w:rPr>
          <w:rtl/>
        </w:rPr>
        <w:t xml:space="preserve"> 614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والاستبصار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86 </w:t>
      </w:r>
      <w:r w:rsidR="00AE5B0A" w:rsidRPr="00277F6C">
        <w:rPr>
          <w:rtl/>
        </w:rPr>
        <w:t>/</w:t>
      </w:r>
      <w:r w:rsidRPr="00277F6C">
        <w:rPr>
          <w:rtl/>
        </w:rPr>
        <w:t xml:space="preserve"> 268. </w:t>
      </w:r>
    </w:p>
    <w:p w:rsidR="007A400D" w:rsidRDefault="007A400D" w:rsidP="00277F6C">
      <w:pPr>
        <w:pStyle w:val="libFootnote0"/>
        <w:rPr>
          <w:rtl/>
        </w:rPr>
      </w:pPr>
      <w:r w:rsidRPr="00277F6C">
        <w:rPr>
          <w:rtl/>
        </w:rPr>
        <w:t>5</w:t>
      </w:r>
      <w:r w:rsidR="000F3E23" w:rsidRPr="00277F6C">
        <w:rPr>
          <w:rtl/>
        </w:rPr>
        <w:t xml:space="preserve"> - </w:t>
      </w:r>
      <w:r w:rsidRPr="00277F6C">
        <w:rPr>
          <w:rtl/>
        </w:rPr>
        <w:t>التهذيب 4</w:t>
      </w:r>
      <w:r w:rsidR="000F3E23" w:rsidRPr="00277F6C">
        <w:rPr>
          <w:rtl/>
        </w:rPr>
        <w:t>:</w:t>
      </w:r>
      <w:r w:rsidRPr="00277F6C">
        <w:rPr>
          <w:rtl/>
        </w:rPr>
        <w:t xml:space="preserve"> 211 </w:t>
      </w:r>
      <w:r w:rsidR="00AE5B0A" w:rsidRPr="00277F6C">
        <w:rPr>
          <w:rtl/>
        </w:rPr>
        <w:t>/</w:t>
      </w:r>
      <w:r w:rsidRPr="00277F6C">
        <w:rPr>
          <w:rtl/>
        </w:rPr>
        <w:t xml:space="preserve"> 611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والاستبصار 2</w:t>
      </w:r>
      <w:r w:rsidR="000F3E23" w:rsidRPr="00277F6C">
        <w:rPr>
          <w:rtl/>
        </w:rPr>
        <w:t>:</w:t>
      </w:r>
      <w:r w:rsidRPr="00277F6C">
        <w:rPr>
          <w:rtl/>
        </w:rPr>
        <w:t xml:space="preserve"> 86 </w:t>
      </w:r>
      <w:r w:rsidR="00AE5B0A" w:rsidRPr="00277F6C">
        <w:rPr>
          <w:rtl/>
        </w:rPr>
        <w:t>/</w:t>
      </w:r>
      <w:r w:rsidRPr="00277F6C">
        <w:rPr>
          <w:rtl/>
        </w:rPr>
        <w:t xml:space="preserve"> 267</w:t>
      </w:r>
      <w:r w:rsidR="000F3E23" w:rsidRPr="00277F6C">
        <w:rPr>
          <w:rtl/>
        </w:rPr>
        <w:t>،</w:t>
      </w:r>
      <w:r w:rsidRPr="00277F6C">
        <w:rPr>
          <w:rtl/>
        </w:rPr>
        <w:t xml:space="preserve"> وأورده بتمامه في الحديث 3 من الباب 19 من هذه الابواب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AD6F2C" w:rsidP="00CF2164">
      <w:pPr>
        <w:pStyle w:val="libNormal0"/>
        <w:rPr>
          <w:rtl/>
        </w:rPr>
      </w:pPr>
      <w:r>
        <w:rPr>
          <w:rtl/>
        </w:rPr>
        <w:lastRenderedPageBreak/>
        <w:t>في الحديث ال</w:t>
      </w:r>
      <w:r>
        <w:rPr>
          <w:rFonts w:hint="cs"/>
          <w:rtl/>
        </w:rPr>
        <w:t>أ</w:t>
      </w:r>
      <w:r w:rsidR="007A400D">
        <w:rPr>
          <w:rtl/>
        </w:rPr>
        <w:t>و</w:t>
      </w:r>
      <w:r>
        <w:rPr>
          <w:rFonts w:hint="cs"/>
          <w:rtl/>
        </w:rPr>
        <w:t>ّ</w:t>
      </w:r>
      <w:r w:rsidR="007A400D">
        <w:rPr>
          <w:rtl/>
        </w:rPr>
        <w:t>ل</w:t>
      </w:r>
      <w:r w:rsidR="000F3E23">
        <w:rPr>
          <w:rtl/>
        </w:rPr>
        <w:t>،</w:t>
      </w:r>
      <w:r w:rsidR="007A400D">
        <w:rPr>
          <w:rtl/>
        </w:rPr>
        <w:t xml:space="preserve"> ويحتمل الح</w:t>
      </w:r>
      <w:r>
        <w:rPr>
          <w:rtl/>
        </w:rPr>
        <w:t>مل على الاستحباب في النومة ال</w:t>
      </w:r>
      <w:r>
        <w:rPr>
          <w:rFonts w:hint="cs"/>
          <w:rtl/>
        </w:rPr>
        <w:t>أ</w:t>
      </w:r>
      <w:r w:rsidR="007A400D">
        <w:rPr>
          <w:rtl/>
        </w:rPr>
        <w:t xml:space="preserve">ولى وعلى عدم إرادة الغسل. </w:t>
      </w:r>
    </w:p>
    <w:p w:rsidR="007A400D" w:rsidRDefault="007A400D" w:rsidP="007A400D">
      <w:pPr>
        <w:pStyle w:val="Heading2Center"/>
        <w:rPr>
          <w:rtl/>
        </w:rPr>
      </w:pPr>
      <w:bookmarkStart w:id="210" w:name="_Toc281233673"/>
      <w:bookmarkStart w:id="211" w:name="_Toc281239079"/>
      <w:bookmarkStart w:id="212" w:name="_Toc302832926"/>
      <w:bookmarkStart w:id="213" w:name="_Toc375775311"/>
      <w:bookmarkStart w:id="214" w:name="_Toc267675074"/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باب تحريم تعم</w:t>
      </w:r>
      <w:r w:rsidR="00AD6F2C">
        <w:rPr>
          <w:rFonts w:hint="cs"/>
          <w:rtl/>
        </w:rPr>
        <w:t>ّ</w:t>
      </w:r>
      <w:r>
        <w:rPr>
          <w:rtl/>
        </w:rPr>
        <w:t>د البقاء على الجنابة في شهر رمضان حتى</w:t>
      </w:r>
      <w:bookmarkEnd w:id="210"/>
      <w:bookmarkEnd w:id="211"/>
      <w:bookmarkEnd w:id="212"/>
      <w:r w:rsidR="002E0E74">
        <w:rPr>
          <w:rtl/>
        </w:rPr>
        <w:t xml:space="preserve"> </w:t>
      </w:r>
      <w:bookmarkStart w:id="215" w:name="_Toc281233674"/>
      <w:bookmarkStart w:id="216" w:name="_Toc281239080"/>
      <w:bookmarkStart w:id="217" w:name="_Toc302832927"/>
      <w:r w:rsidR="002E0E74">
        <w:rPr>
          <w:rtl/>
        </w:rPr>
        <w:t>ي</w:t>
      </w:r>
      <w:r>
        <w:rPr>
          <w:rtl/>
        </w:rPr>
        <w:t>طلع الفجر</w:t>
      </w:r>
      <w:r w:rsidR="000F3E23">
        <w:rPr>
          <w:rtl/>
        </w:rPr>
        <w:t>،</w:t>
      </w:r>
      <w:r>
        <w:rPr>
          <w:rtl/>
        </w:rPr>
        <w:t xml:space="preserve"> فان فعل وجب عليه القضاء والكف</w:t>
      </w:r>
      <w:r w:rsidR="00AD6F2C">
        <w:rPr>
          <w:rFonts w:hint="cs"/>
          <w:rtl/>
        </w:rPr>
        <w:t>ّ</w:t>
      </w:r>
      <w:r>
        <w:rPr>
          <w:rtl/>
        </w:rPr>
        <w:t>ارة</w:t>
      </w:r>
      <w:r w:rsidR="000F3E23">
        <w:rPr>
          <w:rtl/>
        </w:rPr>
        <w:t>،</w:t>
      </w:r>
      <w:r w:rsidR="00AD6F2C">
        <w:rPr>
          <w:rtl/>
        </w:rPr>
        <w:t xml:space="preserve"> و</w:t>
      </w:r>
      <w:r w:rsidR="00AD6F2C">
        <w:rPr>
          <w:rFonts w:hint="cs"/>
          <w:rtl/>
        </w:rPr>
        <w:t>أ</w:t>
      </w:r>
      <w:r>
        <w:rPr>
          <w:rtl/>
        </w:rPr>
        <w:t>ن</w:t>
      </w:r>
      <w:r w:rsidR="00AD6F2C">
        <w:rPr>
          <w:rFonts w:hint="cs"/>
          <w:rtl/>
        </w:rPr>
        <w:t>ّ</w:t>
      </w:r>
      <w:r>
        <w:rPr>
          <w:rtl/>
        </w:rPr>
        <w:t>ه لا</w:t>
      </w:r>
      <w:bookmarkEnd w:id="215"/>
      <w:bookmarkEnd w:id="216"/>
      <w:bookmarkEnd w:id="217"/>
      <w:r w:rsidR="002E0E74">
        <w:rPr>
          <w:rtl/>
        </w:rPr>
        <w:t xml:space="preserve"> </w:t>
      </w:r>
      <w:bookmarkStart w:id="218" w:name="_Toc281233675"/>
      <w:bookmarkStart w:id="219" w:name="_Toc281239081"/>
      <w:bookmarkStart w:id="220" w:name="_Toc302832928"/>
      <w:r w:rsidR="002E0E74">
        <w:rPr>
          <w:rtl/>
        </w:rPr>
        <w:t>ي</w:t>
      </w:r>
      <w:r>
        <w:rPr>
          <w:rtl/>
        </w:rPr>
        <w:t>نبغى للجنب النوم فيه ليلا</w:t>
      </w:r>
      <w:r w:rsidR="00AD6F2C">
        <w:rPr>
          <w:rFonts w:hint="cs"/>
          <w:rtl/>
        </w:rPr>
        <w:t>ً</w:t>
      </w:r>
      <w:r>
        <w:rPr>
          <w:rtl/>
        </w:rPr>
        <w:t xml:space="preserve"> ولا نهارا</w:t>
      </w:r>
      <w:r w:rsidR="00AD6F2C">
        <w:rPr>
          <w:rFonts w:hint="cs"/>
          <w:rtl/>
        </w:rPr>
        <w:t>ً</w:t>
      </w:r>
      <w:r>
        <w:rPr>
          <w:rtl/>
        </w:rPr>
        <w:t xml:space="preserve"> حتى يغتسل</w:t>
      </w:r>
      <w:bookmarkEnd w:id="213"/>
      <w:bookmarkEnd w:id="214"/>
      <w:bookmarkEnd w:id="218"/>
      <w:bookmarkEnd w:id="219"/>
      <w:bookmarkEnd w:id="220"/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[ 12836 ]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جميعا</w:t>
      </w:r>
      <w:r w:rsidR="00AD6F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362657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362657">
        <w:rPr>
          <w:rFonts w:hint="cs"/>
          <w:rtl/>
        </w:rPr>
        <w:t>أ</w:t>
      </w:r>
      <w:r>
        <w:rPr>
          <w:rtl/>
        </w:rPr>
        <w:t>ن</w:t>
      </w:r>
      <w:r w:rsidR="00362657">
        <w:rPr>
          <w:rFonts w:hint="cs"/>
          <w:rtl/>
        </w:rPr>
        <w:t>ّ</w:t>
      </w:r>
      <w:r>
        <w:rPr>
          <w:rtl/>
        </w:rPr>
        <w:t>ه قال في رجل احتلم أو</w:t>
      </w:r>
      <w:r w:rsidR="00362657">
        <w:rPr>
          <w:rFonts w:hint="cs"/>
          <w:rtl/>
        </w:rPr>
        <w:t>ّ</w:t>
      </w:r>
      <w:r>
        <w:rPr>
          <w:rtl/>
        </w:rPr>
        <w:t>ل الليل</w:t>
      </w:r>
      <w:r w:rsidR="000F3E23">
        <w:rPr>
          <w:rtl/>
        </w:rPr>
        <w:t>،</w:t>
      </w:r>
      <w:r>
        <w:rPr>
          <w:rtl/>
        </w:rPr>
        <w:t xml:space="preserve"> أو أصاب من أهله ثم نام متعم</w:t>
      </w:r>
      <w:r w:rsidR="00362657">
        <w:rPr>
          <w:rFonts w:hint="cs"/>
          <w:rtl/>
        </w:rPr>
        <w:t>ّ</w:t>
      </w:r>
      <w:r>
        <w:rPr>
          <w:rtl/>
        </w:rPr>
        <w:t>دا</w:t>
      </w:r>
      <w:r w:rsidR="00362657">
        <w:rPr>
          <w:rFonts w:hint="cs"/>
          <w:rtl/>
        </w:rPr>
        <w:t>ً</w:t>
      </w:r>
      <w:r>
        <w:rPr>
          <w:rtl/>
        </w:rPr>
        <w:t xml:space="preserve"> في شهر رمضان حتى أصبح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يتم صومه ذلك ثم يقضيه إذا أفطر من شهر رمضان ويستغفر رب</w:t>
      </w:r>
      <w:r w:rsidR="00362657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لا </w:t>
      </w:r>
      <w:r w:rsidR="009E6A70">
        <w:rPr>
          <w:rtl/>
        </w:rPr>
        <w:t xml:space="preserve">يدلّ </w:t>
      </w:r>
      <w:r>
        <w:rPr>
          <w:rtl/>
        </w:rPr>
        <w:t>على نفي الكف</w:t>
      </w:r>
      <w:r w:rsidR="00362657">
        <w:rPr>
          <w:rFonts w:hint="cs"/>
          <w:rtl/>
        </w:rPr>
        <w:t>ّ</w:t>
      </w:r>
      <w:r>
        <w:rPr>
          <w:rtl/>
        </w:rPr>
        <w:t xml:space="preserve">ارة بوجه.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[ 12837 ]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إبراهيم بن عبدالحميد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أجنب في شهر رمضان بالليل ثم ترك الغسل متعم</w:t>
      </w:r>
      <w:r w:rsidR="00E057DD">
        <w:rPr>
          <w:rFonts w:hint="cs"/>
          <w:rtl/>
        </w:rPr>
        <w:t>ّ</w:t>
      </w:r>
      <w:r>
        <w:rPr>
          <w:rtl/>
        </w:rPr>
        <w:t>دا</w:t>
      </w:r>
      <w:r w:rsidR="00E057DD">
        <w:rPr>
          <w:rFonts w:hint="cs"/>
          <w:rtl/>
        </w:rPr>
        <w:t>ً</w:t>
      </w:r>
      <w:r>
        <w:rPr>
          <w:rtl/>
        </w:rPr>
        <w:t xml:space="preserve"> حتى أصبح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يعتق رقبة أو يصوم شهرين متتابعين</w:t>
      </w:r>
      <w:r w:rsidR="000F3E23">
        <w:rPr>
          <w:rtl/>
        </w:rPr>
        <w:t>،</w:t>
      </w:r>
      <w:r>
        <w:rPr>
          <w:rtl/>
        </w:rPr>
        <w:t xml:space="preserve"> أو يطعم ستين مسكينا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إنه حقيق </w:t>
      </w:r>
      <w:r w:rsidRPr="00D960A8">
        <w:rPr>
          <w:rStyle w:val="libFootnotenumChar"/>
          <w:rtl/>
        </w:rPr>
        <w:t>(1)</w:t>
      </w:r>
      <w:r w:rsidR="00E057DD">
        <w:rPr>
          <w:rtl/>
        </w:rPr>
        <w:t xml:space="preserve"> </w:t>
      </w:r>
      <w:r w:rsidR="00E057DD">
        <w:rPr>
          <w:rFonts w:hint="cs"/>
          <w:rtl/>
        </w:rPr>
        <w:t>أ</w:t>
      </w:r>
      <w:r>
        <w:rPr>
          <w:rtl/>
        </w:rPr>
        <w:t>ن لا أراه يدركه أبدا</w:t>
      </w:r>
      <w:r w:rsidR="00E057DD">
        <w:rPr>
          <w:rFonts w:hint="cs"/>
          <w:rtl/>
        </w:rPr>
        <w:t>ً</w:t>
      </w:r>
      <w:r>
        <w:rPr>
          <w:rtl/>
        </w:rPr>
        <w:t xml:space="preserve">. </w:t>
      </w:r>
    </w:p>
    <w:p w:rsidR="00E057DD" w:rsidRDefault="007A400D" w:rsidP="00E057DD">
      <w:pPr>
        <w:pStyle w:val="libNormal"/>
        <w:rPr>
          <w:rtl/>
        </w:rPr>
      </w:pPr>
      <w:r w:rsidRPr="00E057DD">
        <w:rPr>
          <w:rtl/>
        </w:rPr>
        <w:t>[ 12838 ]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E057DD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E057DD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E057DD">
      <w:pPr>
        <w:pStyle w:val="libFootnoteCenterBold"/>
        <w:rPr>
          <w:rtl/>
        </w:rPr>
      </w:pPr>
      <w:r>
        <w:rPr>
          <w:rtl/>
        </w:rPr>
        <w:t>الباب 16</w:t>
      </w:r>
    </w:p>
    <w:p w:rsidR="007A400D" w:rsidRDefault="007A400D" w:rsidP="00E057DD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Pr="00E057DD" w:rsidRDefault="007A400D" w:rsidP="00E057DD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105 </w:t>
      </w:r>
      <w:r w:rsidR="00AE5B0A" w:rsidRPr="00E057DD">
        <w:rPr>
          <w:rtl/>
        </w:rPr>
        <w:t>/</w:t>
      </w:r>
      <w:r w:rsidRPr="00E057DD">
        <w:rPr>
          <w:rtl/>
        </w:rPr>
        <w:t xml:space="preserve"> 1. </w:t>
      </w:r>
    </w:p>
    <w:p w:rsidR="007A400D" w:rsidRPr="00E057DD" w:rsidRDefault="007A400D" w:rsidP="00E057DD">
      <w:pPr>
        <w:pStyle w:val="libFootnote0"/>
        <w:rPr>
          <w:rtl/>
        </w:rPr>
      </w:pPr>
      <w:r w:rsidRPr="00E057DD">
        <w:rPr>
          <w:rtl/>
        </w:rPr>
        <w:t>2</w:t>
      </w:r>
      <w:r w:rsidR="000F3E23" w:rsidRPr="00E057DD">
        <w:rPr>
          <w:rtl/>
        </w:rPr>
        <w:t xml:space="preserve"> - </w:t>
      </w:r>
      <w:r w:rsidRPr="00E057DD">
        <w:rPr>
          <w:rtl/>
        </w:rPr>
        <w:t>التهذيب 4</w:t>
      </w:r>
      <w:r w:rsidR="000F3E23" w:rsidRPr="00E057DD">
        <w:rPr>
          <w:rtl/>
        </w:rPr>
        <w:t>:</w:t>
      </w:r>
      <w:r w:rsidRPr="00E057DD">
        <w:rPr>
          <w:rtl/>
        </w:rPr>
        <w:t xml:space="preserve"> 212 </w:t>
      </w:r>
      <w:r w:rsidR="00AE5B0A" w:rsidRPr="00E057DD">
        <w:rPr>
          <w:rtl/>
        </w:rPr>
        <w:t>/</w:t>
      </w:r>
      <w:r w:rsidRPr="00E057DD">
        <w:rPr>
          <w:rtl/>
        </w:rPr>
        <w:t xml:space="preserve"> 616</w:t>
      </w:r>
      <w:r w:rsidR="000F3E23" w:rsidRPr="00E057DD">
        <w:rPr>
          <w:rtl/>
        </w:rPr>
        <w:t>،</w:t>
      </w:r>
      <w:r w:rsidRPr="00E057DD">
        <w:rPr>
          <w:rtl/>
        </w:rPr>
        <w:t xml:space="preserve"> والاستبصار 2</w:t>
      </w:r>
      <w:r w:rsidR="000F3E23" w:rsidRPr="00E057DD">
        <w:rPr>
          <w:rtl/>
        </w:rPr>
        <w:t>:</w:t>
      </w:r>
      <w:r w:rsidRPr="00E057DD">
        <w:rPr>
          <w:rtl/>
        </w:rPr>
        <w:t xml:space="preserve"> 87 </w:t>
      </w:r>
      <w:r w:rsidR="00AE5B0A" w:rsidRPr="00E057DD">
        <w:rPr>
          <w:rtl/>
        </w:rPr>
        <w:t>/</w:t>
      </w:r>
      <w:r w:rsidRPr="00E057DD">
        <w:rPr>
          <w:rtl/>
        </w:rPr>
        <w:t xml:space="preserve"> 272. </w:t>
      </w:r>
    </w:p>
    <w:p w:rsidR="007A400D" w:rsidRPr="00E057DD" w:rsidRDefault="007A400D" w:rsidP="00E057DD">
      <w:pPr>
        <w:pStyle w:val="libFootnote0"/>
        <w:rPr>
          <w:rtl/>
        </w:rPr>
      </w:pPr>
      <w:r w:rsidRPr="00E057DD">
        <w:rPr>
          <w:rtl/>
        </w:rPr>
        <w:t>(1) في الاستبصار</w:t>
      </w:r>
      <w:r w:rsidR="000F3E23" w:rsidRPr="00E057DD">
        <w:rPr>
          <w:rtl/>
        </w:rPr>
        <w:t>:</w:t>
      </w:r>
      <w:r w:rsidRPr="00E057DD">
        <w:rPr>
          <w:rtl/>
        </w:rPr>
        <w:t xml:space="preserve"> لخليق ( هامش المخطوط ). </w:t>
      </w:r>
    </w:p>
    <w:p w:rsidR="007A400D" w:rsidRDefault="007A400D" w:rsidP="00E057DD">
      <w:pPr>
        <w:pStyle w:val="libFootnote0"/>
        <w:rPr>
          <w:rtl/>
        </w:rPr>
      </w:pPr>
      <w:r w:rsidRPr="00E057DD">
        <w:rPr>
          <w:rtl/>
        </w:rPr>
        <w:t>3</w:t>
      </w:r>
      <w:r w:rsidR="000F3E23" w:rsidRPr="00E057DD">
        <w:rPr>
          <w:rtl/>
        </w:rPr>
        <w:t xml:space="preserve"> - </w:t>
      </w:r>
      <w:r w:rsidRPr="00E057DD">
        <w:rPr>
          <w:rtl/>
        </w:rPr>
        <w:t>التهذيب 4</w:t>
      </w:r>
      <w:r w:rsidR="000F3E23" w:rsidRPr="00E057DD">
        <w:rPr>
          <w:rtl/>
        </w:rPr>
        <w:t>:</w:t>
      </w:r>
      <w:r w:rsidRPr="00E057DD">
        <w:rPr>
          <w:rtl/>
        </w:rPr>
        <w:t xml:space="preserve"> 212 </w:t>
      </w:r>
      <w:r w:rsidR="00AE5B0A" w:rsidRPr="00E057DD">
        <w:rPr>
          <w:rtl/>
        </w:rPr>
        <w:t>/</w:t>
      </w:r>
      <w:r w:rsidRPr="00E057DD">
        <w:rPr>
          <w:rtl/>
        </w:rPr>
        <w:t xml:space="preserve"> 617</w:t>
      </w:r>
      <w:r w:rsidR="000F3E23" w:rsidRPr="00E057DD">
        <w:rPr>
          <w:rtl/>
        </w:rPr>
        <w:t>،</w:t>
      </w:r>
      <w:r w:rsidRPr="00E057DD">
        <w:rPr>
          <w:rtl/>
        </w:rPr>
        <w:t xml:space="preserve"> والاستبصار 2</w:t>
      </w:r>
      <w:r w:rsidR="000F3E23" w:rsidRPr="00E057DD">
        <w:rPr>
          <w:rtl/>
        </w:rPr>
        <w:t>:</w:t>
      </w:r>
      <w:r w:rsidRPr="00E057DD">
        <w:rPr>
          <w:rtl/>
        </w:rPr>
        <w:t xml:space="preserve"> 87 </w:t>
      </w:r>
      <w:r w:rsidR="00AE5B0A" w:rsidRPr="00E057DD">
        <w:rPr>
          <w:rtl/>
        </w:rPr>
        <w:t>/</w:t>
      </w:r>
      <w:r w:rsidRPr="00E057DD">
        <w:rPr>
          <w:rtl/>
        </w:rPr>
        <w:t xml:space="preserve"> 273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0F3E23">
        <w:rPr>
          <w:rtl/>
        </w:rPr>
        <w:t>،</w:t>
      </w:r>
      <w:r>
        <w:rPr>
          <w:rtl/>
        </w:rPr>
        <w:t xml:space="preserve"> عن سليمان بن جعفر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المروزي</w:t>
      </w:r>
      <w:r w:rsidR="000F3E23">
        <w:rPr>
          <w:rtl/>
        </w:rPr>
        <w:t>،</w:t>
      </w:r>
      <w:r>
        <w:rPr>
          <w:rtl/>
        </w:rPr>
        <w:t xml:space="preserve"> عن الفقيه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أجنب الرجل في شهر رمضان بليل ولا يغتسل حتى يصبح فعليه صوم شهرين متتابعين مع صوم ذلك اليوم</w:t>
      </w:r>
      <w:r w:rsidR="000F3E23">
        <w:rPr>
          <w:rtl/>
        </w:rPr>
        <w:t>،</w:t>
      </w:r>
      <w:r>
        <w:rPr>
          <w:rtl/>
        </w:rPr>
        <w:t xml:space="preserve"> ولا يدرك فضل يومه. </w:t>
      </w:r>
    </w:p>
    <w:p w:rsidR="007A400D" w:rsidRDefault="007A400D" w:rsidP="00DD39B5">
      <w:pPr>
        <w:pStyle w:val="libNormal"/>
        <w:rPr>
          <w:rtl/>
        </w:rPr>
      </w:pPr>
      <w:r w:rsidRPr="00AC3FA9">
        <w:rPr>
          <w:rStyle w:val="libNormalChar"/>
          <w:rtl/>
        </w:rPr>
        <w:t>[ 12839 ]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عبدالرحمن بن حم</w:t>
      </w:r>
      <w:r w:rsidR="00DD39B5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إبراهيم بن عبدالحميد </w:t>
      </w:r>
      <w:r w:rsidRPr="00D960A8">
        <w:rPr>
          <w:rStyle w:val="libFootnotenumChar"/>
          <w:rtl/>
        </w:rPr>
        <w:t>(</w:t>
      </w:r>
      <w:r w:rsidR="00DD39B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بعض مواليه قال</w:t>
      </w:r>
      <w:r w:rsidR="000F3E23">
        <w:rPr>
          <w:rtl/>
        </w:rPr>
        <w:t>:</w:t>
      </w:r>
      <w:r>
        <w:rPr>
          <w:rtl/>
        </w:rPr>
        <w:t xml:space="preserve"> سألته عن احتلام الصائم؟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إذا احتلم نهارا في شهر رمضان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فلا ينم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D39B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حتى يغتسل</w:t>
      </w:r>
      <w:r w:rsidR="000F3E23">
        <w:rPr>
          <w:rtl/>
        </w:rPr>
        <w:t>،</w:t>
      </w:r>
      <w:r>
        <w:rPr>
          <w:rtl/>
        </w:rPr>
        <w:t xml:space="preserve"> وإن </w:t>
      </w:r>
      <w:r w:rsidRPr="00D960A8">
        <w:rPr>
          <w:rStyle w:val="libFootnotenumChar"/>
          <w:rtl/>
        </w:rPr>
        <w:t>(3</w:t>
      </w:r>
      <w:r w:rsidR="00DD39B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أجنب ليلا</w:t>
      </w:r>
      <w:r w:rsidR="00DD39B5">
        <w:rPr>
          <w:rFonts w:hint="cs"/>
          <w:rtl/>
        </w:rPr>
        <w:t>ً</w:t>
      </w:r>
      <w:r>
        <w:rPr>
          <w:rtl/>
        </w:rPr>
        <w:t xml:space="preserve"> في شهر رمضان فلا ينام إل</w:t>
      </w:r>
      <w:r w:rsidR="00DD39B5">
        <w:rPr>
          <w:rFonts w:hint="cs"/>
          <w:rtl/>
        </w:rPr>
        <w:t>ّ</w:t>
      </w:r>
      <w:r>
        <w:rPr>
          <w:rtl/>
        </w:rPr>
        <w:t xml:space="preserve">ا </w:t>
      </w:r>
      <w:r w:rsidRPr="00D960A8">
        <w:rPr>
          <w:rStyle w:val="libFootnotenumChar"/>
          <w:rtl/>
        </w:rPr>
        <w:t>(</w:t>
      </w:r>
      <w:r w:rsidR="00DD39B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ساعة حتى يغتسل</w:t>
      </w:r>
      <w:r w:rsidR="000F3E23">
        <w:rPr>
          <w:rtl/>
        </w:rPr>
        <w:t>،</w:t>
      </w:r>
      <w:r>
        <w:rPr>
          <w:rtl/>
        </w:rPr>
        <w:t xml:space="preserve"> فمن أجنب في شهر رمضان فنام حتى يصبح فعليه عتق رقبة</w:t>
      </w:r>
      <w:r w:rsidR="000F3E23">
        <w:rPr>
          <w:rtl/>
        </w:rPr>
        <w:t>،</w:t>
      </w:r>
      <w:r>
        <w:rPr>
          <w:rtl/>
        </w:rPr>
        <w:t xml:space="preserve"> أو اطعام ست</w:t>
      </w:r>
      <w:r w:rsidR="00DD39B5">
        <w:rPr>
          <w:rFonts w:hint="cs"/>
          <w:rtl/>
        </w:rPr>
        <w:t>ّ</w:t>
      </w:r>
      <w:r>
        <w:rPr>
          <w:rtl/>
        </w:rPr>
        <w:t>ين مسكينا</w:t>
      </w:r>
      <w:r w:rsidR="00DD39B5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وقضاء ذلك اليوم</w:t>
      </w:r>
      <w:r w:rsidR="000F3E23">
        <w:rPr>
          <w:rtl/>
        </w:rPr>
        <w:t>،</w:t>
      </w:r>
      <w:r>
        <w:rPr>
          <w:rtl/>
        </w:rPr>
        <w:t xml:space="preserve"> ويتم صيامه ولن يدركه أبدا</w:t>
      </w:r>
      <w:r w:rsidR="00DD39B5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و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DD39B5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حبيب الخثعمي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يصل</w:t>
      </w:r>
      <w:r w:rsidR="00DD39B5">
        <w:rPr>
          <w:rFonts w:hint="cs"/>
          <w:rtl/>
        </w:rPr>
        <w:t>ّ</w:t>
      </w:r>
      <w:r>
        <w:rPr>
          <w:rtl/>
        </w:rPr>
        <w:t>ي صلاة الليل في شهر رمضان ثم يجنب ثم يؤخ</w:t>
      </w:r>
      <w:r w:rsidR="00DD39B5">
        <w:rPr>
          <w:rFonts w:hint="cs"/>
          <w:rtl/>
        </w:rPr>
        <w:t>ّ</w:t>
      </w:r>
      <w:r>
        <w:rPr>
          <w:rtl/>
        </w:rPr>
        <w:t>ر الغسل متعم</w:t>
      </w:r>
      <w:r w:rsidR="00DD39B5">
        <w:rPr>
          <w:rFonts w:hint="cs"/>
          <w:rtl/>
        </w:rPr>
        <w:t>ّ</w:t>
      </w:r>
      <w:r>
        <w:rPr>
          <w:rtl/>
        </w:rPr>
        <w:t>دا</w:t>
      </w:r>
      <w:r w:rsidR="00DD39B5">
        <w:rPr>
          <w:rFonts w:hint="cs"/>
          <w:rtl/>
        </w:rPr>
        <w:t>ً</w:t>
      </w:r>
      <w:r>
        <w:rPr>
          <w:rtl/>
        </w:rPr>
        <w:t xml:space="preserve"> حتى يطلع الفجر. </w:t>
      </w:r>
    </w:p>
    <w:p w:rsidR="007A400D" w:rsidRDefault="007A400D" w:rsidP="00DD39B5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D960A8">
        <w:rPr>
          <w:rStyle w:val="libFootnotenumChar"/>
          <w:rtl/>
        </w:rPr>
        <w:t>(</w:t>
      </w:r>
      <w:r w:rsidR="00DD39B5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الضرورة</w:t>
      </w:r>
      <w:r w:rsidR="000F3E23">
        <w:rPr>
          <w:rtl/>
        </w:rPr>
        <w:t>،</w:t>
      </w:r>
      <w:r>
        <w:rPr>
          <w:rtl/>
        </w:rPr>
        <w:t xml:space="preserve"> وعلى التعم</w:t>
      </w:r>
      <w:r w:rsidR="00DD39B5">
        <w:rPr>
          <w:rFonts w:hint="cs"/>
          <w:rtl/>
        </w:rPr>
        <w:t>ّ</w:t>
      </w:r>
      <w:r>
        <w:rPr>
          <w:rtl/>
        </w:rPr>
        <w:t xml:space="preserve">د مع العذر المانع 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D39B5" w:rsidRDefault="007A400D" w:rsidP="00DD39B5">
      <w:pPr>
        <w:pStyle w:val="libFootnote0"/>
        <w:rPr>
          <w:rtl/>
        </w:rPr>
      </w:pPr>
      <w:r w:rsidRPr="00DD39B5">
        <w:rPr>
          <w:rtl/>
        </w:rPr>
        <w:t>(1) في نسخة</w:t>
      </w:r>
      <w:r w:rsidR="000F3E23" w:rsidRPr="00DD39B5">
        <w:rPr>
          <w:rtl/>
        </w:rPr>
        <w:t>:</w:t>
      </w:r>
      <w:r w:rsidRPr="00DD39B5">
        <w:rPr>
          <w:rtl/>
        </w:rPr>
        <w:t xml:space="preserve"> سليمان بن حفص ( هامش المخطوط ). </w:t>
      </w:r>
    </w:p>
    <w:p w:rsidR="007A400D" w:rsidRPr="00DD39B5" w:rsidRDefault="007A400D" w:rsidP="00DD39B5">
      <w:pPr>
        <w:pStyle w:val="libFootnote0"/>
        <w:rPr>
          <w:rtl/>
        </w:rPr>
      </w:pPr>
      <w:r w:rsidRPr="00DD39B5">
        <w:rPr>
          <w:rtl/>
        </w:rPr>
        <w:t>4</w:t>
      </w:r>
      <w:r w:rsidR="000F3E23" w:rsidRPr="00DD39B5">
        <w:rPr>
          <w:rtl/>
        </w:rPr>
        <w:t xml:space="preserve"> - </w:t>
      </w:r>
      <w:r w:rsidRPr="00DD39B5">
        <w:rPr>
          <w:rtl/>
        </w:rPr>
        <w:t>التهذيب 4</w:t>
      </w:r>
      <w:r w:rsidR="000F3E23" w:rsidRPr="00DD39B5">
        <w:rPr>
          <w:rtl/>
        </w:rPr>
        <w:t>:</w:t>
      </w:r>
      <w:r w:rsidRPr="00DD39B5">
        <w:rPr>
          <w:rtl/>
        </w:rPr>
        <w:t xml:space="preserve"> 212 </w:t>
      </w:r>
      <w:r w:rsidR="00AE5B0A" w:rsidRPr="00DD39B5">
        <w:rPr>
          <w:rtl/>
        </w:rPr>
        <w:t>/</w:t>
      </w:r>
      <w:r w:rsidRPr="00DD39B5">
        <w:rPr>
          <w:rtl/>
        </w:rPr>
        <w:t xml:space="preserve"> 618 و 320 </w:t>
      </w:r>
      <w:r w:rsidR="00AE5B0A" w:rsidRPr="00DD39B5">
        <w:rPr>
          <w:rtl/>
        </w:rPr>
        <w:t>/</w:t>
      </w:r>
      <w:r w:rsidRPr="00DD39B5">
        <w:rPr>
          <w:rtl/>
        </w:rPr>
        <w:t xml:space="preserve"> 982</w:t>
      </w:r>
      <w:r w:rsidR="000F3E23" w:rsidRPr="00DD39B5">
        <w:rPr>
          <w:rtl/>
        </w:rPr>
        <w:t>،</w:t>
      </w:r>
      <w:r w:rsidRPr="00DD39B5">
        <w:rPr>
          <w:rtl/>
        </w:rPr>
        <w:t xml:space="preserve"> والاستبصار 2</w:t>
      </w:r>
      <w:r w:rsidR="000F3E23" w:rsidRPr="00DD39B5">
        <w:rPr>
          <w:rtl/>
        </w:rPr>
        <w:t>:</w:t>
      </w:r>
      <w:r w:rsidRPr="00DD39B5">
        <w:rPr>
          <w:rtl/>
        </w:rPr>
        <w:t xml:space="preserve"> 87 </w:t>
      </w:r>
      <w:r w:rsidR="00AE5B0A" w:rsidRPr="00DD39B5">
        <w:rPr>
          <w:rtl/>
        </w:rPr>
        <w:t>/</w:t>
      </w:r>
      <w:r w:rsidRPr="00DD39B5">
        <w:rPr>
          <w:rtl/>
        </w:rPr>
        <w:t xml:space="preserve"> 274. </w:t>
      </w:r>
    </w:p>
    <w:p w:rsidR="007A400D" w:rsidRDefault="007A400D" w:rsidP="00DD39B5">
      <w:pPr>
        <w:pStyle w:val="libFootnote0"/>
        <w:rPr>
          <w:rtl/>
        </w:rPr>
      </w:pPr>
      <w:r w:rsidRPr="00DD39B5">
        <w:rPr>
          <w:rtl/>
        </w:rPr>
        <w:t>وأورد صدره في الحديث 5 من الباب 35</w:t>
      </w:r>
      <w:r>
        <w:rPr>
          <w:rtl/>
        </w:rPr>
        <w:t xml:space="preserve"> من هذه الابواب. </w:t>
      </w:r>
    </w:p>
    <w:p w:rsidR="007A400D" w:rsidRPr="00DD39B5" w:rsidRDefault="007A400D" w:rsidP="00DD39B5">
      <w:pPr>
        <w:pStyle w:val="libFootnote0"/>
        <w:rPr>
          <w:rtl/>
        </w:rPr>
      </w:pPr>
      <w:r w:rsidRPr="000F3E23">
        <w:rPr>
          <w:rtl/>
        </w:rPr>
        <w:t>(</w:t>
      </w:r>
      <w:r w:rsidR="00DD39B5">
        <w:rPr>
          <w:rFonts w:hint="cs"/>
          <w:rtl/>
        </w:rPr>
        <w:t>2</w:t>
      </w:r>
      <w:r w:rsidRPr="000F3E23">
        <w:rPr>
          <w:rtl/>
        </w:rPr>
        <w:t>)</w:t>
      </w:r>
      <w:r w:rsidRPr="000D7B7F">
        <w:rPr>
          <w:rtl/>
        </w:rPr>
        <w:t xml:space="preserve"> في الاستبصار</w:t>
      </w:r>
      <w:r w:rsidR="000F3E23">
        <w:rPr>
          <w:rtl/>
        </w:rPr>
        <w:t>:</w:t>
      </w:r>
      <w:r w:rsidRPr="000D7B7F">
        <w:rPr>
          <w:rtl/>
        </w:rPr>
        <w:t xml:space="preserve"> إبراهيم بن </w:t>
      </w:r>
      <w:r w:rsidRPr="00DD39B5">
        <w:rPr>
          <w:rtl/>
        </w:rPr>
        <w:t xml:space="preserve">عبدالله ( هامش المخطوط ). </w:t>
      </w:r>
    </w:p>
    <w:p w:rsidR="007A400D" w:rsidRPr="000D7B7F" w:rsidRDefault="007A400D" w:rsidP="00DD39B5">
      <w:pPr>
        <w:pStyle w:val="libFootnote0"/>
        <w:rPr>
          <w:rtl/>
        </w:rPr>
      </w:pPr>
      <w:r w:rsidRPr="00DD39B5">
        <w:rPr>
          <w:rtl/>
        </w:rPr>
        <w:t>(</w:t>
      </w:r>
      <w:r w:rsidR="00DD39B5" w:rsidRPr="00DD39B5">
        <w:rPr>
          <w:rFonts w:hint="cs"/>
          <w:rtl/>
        </w:rPr>
        <w:t>3</w:t>
      </w:r>
      <w:r w:rsidRPr="00DD39B5">
        <w:rPr>
          <w:rtl/>
        </w:rPr>
        <w:t>) في نسخة</w:t>
      </w:r>
      <w:r w:rsidR="000F3E23" w:rsidRPr="00DD39B5">
        <w:rPr>
          <w:rtl/>
        </w:rPr>
        <w:t>:</w:t>
      </w:r>
      <w:r w:rsidRPr="00DD39B5">
        <w:rPr>
          <w:rtl/>
        </w:rPr>
        <w:t xml:space="preserve"> فليس له أن ينام ( هامش</w:t>
      </w:r>
      <w:r w:rsidRPr="000D7B7F">
        <w:rPr>
          <w:rtl/>
        </w:rPr>
        <w:t xml:space="preserve"> المخطوط )</w:t>
      </w:r>
      <w:r>
        <w:rPr>
          <w:rtl/>
        </w:rPr>
        <w:t>.</w:t>
      </w:r>
      <w:r w:rsidRPr="000D7B7F">
        <w:rPr>
          <w:rtl/>
        </w:rPr>
        <w:t xml:space="preserve"> </w:t>
      </w:r>
    </w:p>
    <w:p w:rsidR="007A400D" w:rsidRPr="000D7B7F" w:rsidRDefault="007A400D" w:rsidP="00DD39B5">
      <w:pPr>
        <w:pStyle w:val="libFootnote0"/>
        <w:rPr>
          <w:rtl/>
        </w:rPr>
      </w:pPr>
      <w:r w:rsidRPr="000F3E23">
        <w:rPr>
          <w:rtl/>
        </w:rPr>
        <w:t>(</w:t>
      </w:r>
      <w:r w:rsidR="00DD39B5">
        <w:rPr>
          <w:rFonts w:hint="cs"/>
          <w:rtl/>
        </w:rPr>
        <w:t>4</w:t>
      </w:r>
      <w:r w:rsidRPr="000F3E23">
        <w:rPr>
          <w:rtl/>
        </w:rPr>
        <w:t>)</w:t>
      </w:r>
      <w:r w:rsidRPr="000D7B7F">
        <w:rPr>
          <w:rtl/>
        </w:rPr>
        <w:t xml:space="preserve"> في التهذيب الاول</w:t>
      </w:r>
      <w:r w:rsidR="000F3E23">
        <w:rPr>
          <w:rtl/>
        </w:rPr>
        <w:t>:</w:t>
      </w:r>
      <w:r w:rsidRPr="000D7B7F">
        <w:rPr>
          <w:rtl/>
        </w:rPr>
        <w:t xml:space="preserve"> فمن</w:t>
      </w:r>
      <w:r w:rsidR="000F3E23">
        <w:rPr>
          <w:rtl/>
        </w:rPr>
        <w:t>،</w:t>
      </w:r>
      <w:r w:rsidRPr="000D7B7F">
        <w:rPr>
          <w:rtl/>
        </w:rPr>
        <w:t xml:space="preserve"> وفي الثاني</w:t>
      </w:r>
      <w:r w:rsidR="000F3E23">
        <w:rPr>
          <w:rtl/>
        </w:rPr>
        <w:t>:</w:t>
      </w:r>
      <w:r w:rsidRPr="000D7B7F">
        <w:rPr>
          <w:rtl/>
        </w:rPr>
        <w:t xml:space="preserve"> ومن</w:t>
      </w:r>
      <w:r>
        <w:rPr>
          <w:rtl/>
        </w:rPr>
        <w:t>.</w:t>
      </w:r>
      <w:r w:rsidRPr="000D7B7F">
        <w:rPr>
          <w:rtl/>
        </w:rPr>
        <w:t xml:space="preserve"> </w:t>
      </w:r>
    </w:p>
    <w:p w:rsidR="007A400D" w:rsidRDefault="007A400D" w:rsidP="00DD39B5">
      <w:pPr>
        <w:pStyle w:val="libFootnote0"/>
        <w:rPr>
          <w:rtl/>
        </w:rPr>
      </w:pPr>
      <w:r w:rsidRPr="000F3E23">
        <w:rPr>
          <w:rtl/>
        </w:rPr>
        <w:t>(</w:t>
      </w:r>
      <w:r w:rsidR="00DD39B5">
        <w:rPr>
          <w:rFonts w:hint="cs"/>
          <w:rtl/>
        </w:rPr>
        <w:t>5</w:t>
      </w:r>
      <w:r w:rsidRPr="000F3E23">
        <w:rPr>
          <w:rtl/>
        </w:rPr>
        <w:t>)</w:t>
      </w:r>
      <w:r w:rsidRPr="000D7B7F">
        <w:rPr>
          <w:rtl/>
        </w:rPr>
        <w:t xml:space="preserve"> زيادة من بعض النسخ</w:t>
      </w:r>
      <w:r>
        <w:rPr>
          <w:rtl/>
        </w:rPr>
        <w:t>.</w:t>
      </w:r>
      <w:r w:rsidRPr="000D7B7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D39B5">
        <w:rPr>
          <w:rtl/>
        </w:rPr>
        <w:t xml:space="preserve">213 </w:t>
      </w:r>
      <w:r w:rsidR="00AE5B0A" w:rsidRPr="00DD39B5">
        <w:rPr>
          <w:rtl/>
        </w:rPr>
        <w:t>/</w:t>
      </w:r>
      <w:r w:rsidRPr="00DD39B5">
        <w:rPr>
          <w:rtl/>
        </w:rPr>
        <w:t xml:space="preserve"> 620</w:t>
      </w:r>
      <w:r>
        <w:rPr>
          <w:rtl/>
        </w:rPr>
        <w:t xml:space="preserve">. </w:t>
      </w:r>
    </w:p>
    <w:p w:rsidR="007A400D" w:rsidRPr="000D7B7F" w:rsidRDefault="007A400D" w:rsidP="00DD39B5">
      <w:pPr>
        <w:pStyle w:val="libFootnote0"/>
        <w:rPr>
          <w:rtl/>
        </w:rPr>
      </w:pPr>
      <w:r w:rsidRPr="000F3E23">
        <w:rPr>
          <w:rtl/>
        </w:rPr>
        <w:t>(</w:t>
      </w:r>
      <w:r w:rsidR="00DD39B5">
        <w:rPr>
          <w:rFonts w:hint="cs"/>
          <w:rtl/>
        </w:rPr>
        <w:t>6</w:t>
      </w:r>
      <w:r w:rsidRPr="000F3E23">
        <w:rPr>
          <w:rtl/>
        </w:rPr>
        <w:t>)</w:t>
      </w:r>
      <w:r w:rsidRPr="000D7B7F">
        <w:rPr>
          <w:rtl/>
        </w:rPr>
        <w:t xml:space="preserve"> الاستبصار 2</w:t>
      </w:r>
      <w:r w:rsidR="000F3E23">
        <w:rPr>
          <w:rtl/>
        </w:rPr>
        <w:t>:</w:t>
      </w:r>
      <w:r w:rsidRPr="000D7B7F">
        <w:rPr>
          <w:rtl/>
        </w:rPr>
        <w:t xml:space="preserve"> 88 </w:t>
      </w:r>
      <w:r w:rsidR="00AE5B0A" w:rsidRPr="00DD39B5">
        <w:rPr>
          <w:rtl/>
        </w:rPr>
        <w:t>/</w:t>
      </w:r>
      <w:r w:rsidRPr="00DD39B5">
        <w:rPr>
          <w:rtl/>
        </w:rPr>
        <w:t xml:space="preserve"> </w:t>
      </w:r>
      <w:r w:rsidRPr="000D7B7F">
        <w:rPr>
          <w:rtl/>
        </w:rPr>
        <w:t>277</w:t>
      </w:r>
      <w:r>
        <w:rPr>
          <w:rtl/>
        </w:rPr>
        <w:t>.</w:t>
      </w:r>
      <w:r w:rsidRPr="000D7B7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364EAC">
      <w:pPr>
        <w:pStyle w:val="libNormal0"/>
        <w:rPr>
          <w:rtl/>
        </w:rPr>
      </w:pPr>
      <w:r>
        <w:rPr>
          <w:rtl/>
        </w:rPr>
        <w:lastRenderedPageBreak/>
        <w:t>الغسل</w:t>
      </w:r>
      <w:r w:rsidR="000F3E23">
        <w:rPr>
          <w:rtl/>
        </w:rPr>
        <w:t>،</w:t>
      </w:r>
      <w:r>
        <w:rPr>
          <w:rtl/>
        </w:rPr>
        <w:t xml:space="preserve"> وعلى تعمد النوم دون ترك الغسل لما سبق </w:t>
      </w:r>
      <w:r w:rsidRPr="00D960A8">
        <w:rPr>
          <w:rStyle w:val="libFootnotenumChar"/>
          <w:rtl/>
        </w:rPr>
        <w:t>(</w:t>
      </w:r>
      <w:r w:rsidR="00364EAC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ويحتمل كونه منسوخاً</w:t>
      </w:r>
      <w:r w:rsidR="000F3E23">
        <w:rPr>
          <w:rtl/>
        </w:rPr>
        <w:t>،</w:t>
      </w:r>
      <w:r>
        <w:rPr>
          <w:rtl/>
        </w:rPr>
        <w:t xml:space="preserve"> وكونه من خصائصه</w:t>
      </w:r>
      <w:r w:rsidR="00DD39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D39B5">
        <w:rPr>
          <w:rFonts w:hint="cs"/>
          <w:rtl/>
        </w:rPr>
        <w:t xml:space="preserve">) ، </w:t>
      </w:r>
      <w:r>
        <w:rPr>
          <w:rtl/>
        </w:rPr>
        <w:t>وكون المراد بالفجر الاول دون الثاني</w:t>
      </w:r>
      <w:r w:rsidR="000F3E23">
        <w:rPr>
          <w:rtl/>
        </w:rPr>
        <w:t>،</w:t>
      </w:r>
      <w:r>
        <w:rPr>
          <w:rtl/>
        </w:rPr>
        <w:t xml:space="preserve"> ويحتمل التقي</w:t>
      </w:r>
      <w:r w:rsidR="00DD39B5">
        <w:rPr>
          <w:rFonts w:hint="cs"/>
          <w:rtl/>
        </w:rPr>
        <w:t>ّ</w:t>
      </w:r>
      <w:r>
        <w:rPr>
          <w:rtl/>
        </w:rPr>
        <w:t>ة في الرواية</w:t>
      </w:r>
      <w:r w:rsidR="000F3E23">
        <w:rPr>
          <w:rtl/>
        </w:rPr>
        <w:t>،</w:t>
      </w:r>
      <w:r>
        <w:rPr>
          <w:rtl/>
        </w:rPr>
        <w:t xml:space="preserve"> وغير ذلك.</w:t>
      </w:r>
    </w:p>
    <w:p w:rsidR="007A400D" w:rsidRDefault="007A400D" w:rsidP="007A400D">
      <w:pPr>
        <w:pStyle w:val="Heading2Center"/>
        <w:rPr>
          <w:rtl/>
        </w:rPr>
      </w:pPr>
      <w:bookmarkStart w:id="221" w:name="_Toc281233676"/>
      <w:bookmarkStart w:id="222" w:name="_Toc281239082"/>
      <w:bookmarkStart w:id="223" w:name="_Toc302832929"/>
      <w:bookmarkStart w:id="224" w:name="_Toc375775312"/>
      <w:bookmarkStart w:id="225" w:name="_Toc267675075"/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باب حكم من نسي غسل الجنابة حتى مضى شهر رمضان</w:t>
      </w:r>
      <w:bookmarkEnd w:id="221"/>
      <w:bookmarkEnd w:id="222"/>
      <w:bookmarkEnd w:id="223"/>
      <w:r w:rsidR="002E0E74">
        <w:rPr>
          <w:rtl/>
        </w:rPr>
        <w:t xml:space="preserve"> </w:t>
      </w:r>
      <w:bookmarkStart w:id="226" w:name="_Toc281233677"/>
      <w:bookmarkStart w:id="227" w:name="_Toc281239083"/>
      <w:bookmarkStart w:id="228" w:name="_Toc302832930"/>
      <w:r w:rsidR="002E0E74">
        <w:rPr>
          <w:rtl/>
        </w:rPr>
        <w:t>ا</w:t>
      </w:r>
      <w:r>
        <w:rPr>
          <w:rtl/>
        </w:rPr>
        <w:t>و بعضه</w:t>
      </w:r>
      <w:bookmarkEnd w:id="224"/>
      <w:bookmarkEnd w:id="225"/>
      <w:bookmarkEnd w:id="226"/>
      <w:bookmarkEnd w:id="227"/>
      <w:bookmarkEnd w:id="22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</w:t>
      </w:r>
      <w:r w:rsidR="00364EAC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علي بن رئاب</w:t>
      </w:r>
      <w:r w:rsidR="000F3E23">
        <w:rPr>
          <w:rtl/>
        </w:rPr>
        <w:t>،</w:t>
      </w:r>
      <w:r>
        <w:rPr>
          <w:rtl/>
        </w:rPr>
        <w:t xml:space="preserve"> عن إبراهيم بن ميمون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يجنب بالليل في شهر رمضان فنسى أن يغتسل حتى تمضي بذلك جمعة</w:t>
      </w:r>
      <w:r w:rsidR="000F3E23">
        <w:rPr>
          <w:rtl/>
        </w:rPr>
        <w:t>،</w:t>
      </w:r>
      <w:r>
        <w:rPr>
          <w:rtl/>
        </w:rPr>
        <w:t xml:space="preserve"> أو يخرج شهر رمضان؟ قال</w:t>
      </w:r>
      <w:r w:rsidR="000F3E23">
        <w:rPr>
          <w:rtl/>
        </w:rPr>
        <w:t>:</w:t>
      </w:r>
      <w:r>
        <w:rPr>
          <w:rtl/>
        </w:rPr>
        <w:t xml:space="preserve"> عليه قضاء الصلاة والصوم. </w:t>
      </w:r>
    </w:p>
    <w:p w:rsidR="007A400D" w:rsidRDefault="007A400D" w:rsidP="00364EAC">
      <w:pPr>
        <w:pStyle w:val="libNormal"/>
        <w:rPr>
          <w:rtl/>
        </w:rPr>
      </w:pPr>
      <w:r>
        <w:rPr>
          <w:rtl/>
        </w:rPr>
        <w:t xml:space="preserve">ورواه الصدوق بإسناده عن علي بن رئاب </w:t>
      </w:r>
      <w:r w:rsidRPr="00D960A8">
        <w:rPr>
          <w:rStyle w:val="libFootnotenumChar"/>
          <w:rtl/>
        </w:rPr>
        <w:t>(</w:t>
      </w:r>
      <w:r w:rsidR="00364EA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364EAC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إبراهيم بن ميمون نحوه </w:t>
      </w:r>
      <w:r w:rsidRPr="00D960A8">
        <w:rPr>
          <w:rStyle w:val="libFootnotenumChar"/>
          <w:rtl/>
        </w:rPr>
        <w:t>(</w:t>
      </w:r>
      <w:r w:rsidR="00364EA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364EAC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364EA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الجنابة </w:t>
      </w:r>
      <w:r w:rsidRPr="00D960A8">
        <w:rPr>
          <w:rStyle w:val="libFootnotenumChar"/>
          <w:rtl/>
        </w:rPr>
        <w:t>(</w:t>
      </w:r>
      <w:r w:rsidR="00364EA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</w:t>
      </w:r>
      <w:r w:rsidR="009E6A70">
        <w:rPr>
          <w:rtl/>
        </w:rPr>
        <w:t xml:space="preserve">يدلّ </w:t>
      </w:r>
      <w:r>
        <w:rPr>
          <w:rtl/>
        </w:rPr>
        <w:t>عليه في من يصح</w:t>
      </w:r>
      <w:r w:rsidR="00364EAC">
        <w:rPr>
          <w:rFonts w:hint="cs"/>
          <w:rtl/>
        </w:rPr>
        <w:t>ّ</w:t>
      </w:r>
      <w:r>
        <w:rPr>
          <w:rtl/>
        </w:rPr>
        <w:t xml:space="preserve"> منه الصوم </w:t>
      </w:r>
      <w:r w:rsidRPr="00D960A8">
        <w:rPr>
          <w:rStyle w:val="libFootnotenumChar"/>
          <w:rtl/>
        </w:rPr>
        <w:t>(</w:t>
      </w:r>
      <w:r w:rsidR="00364EA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35CCB" w:rsidRDefault="007A400D" w:rsidP="00364EAC">
      <w:pPr>
        <w:pStyle w:val="libFootnote0"/>
        <w:rPr>
          <w:rtl/>
        </w:rPr>
      </w:pPr>
      <w:r w:rsidRPr="000F3E23">
        <w:rPr>
          <w:rtl/>
        </w:rPr>
        <w:t>(</w:t>
      </w:r>
      <w:r w:rsidR="00364EAC">
        <w:rPr>
          <w:rFonts w:hint="cs"/>
          <w:rtl/>
        </w:rPr>
        <w:t>1</w:t>
      </w:r>
      <w:r w:rsidRPr="000F3E23">
        <w:rPr>
          <w:rtl/>
        </w:rPr>
        <w:t>)</w:t>
      </w:r>
      <w:r w:rsidRPr="00B35CCB">
        <w:rPr>
          <w:rtl/>
        </w:rPr>
        <w:t xml:space="preserve"> سبق في الحديث 4 من الباب 15</w:t>
      </w:r>
      <w:r w:rsidR="000F3E23">
        <w:rPr>
          <w:rtl/>
        </w:rPr>
        <w:t>،</w:t>
      </w:r>
      <w:r w:rsidRPr="00B35CCB">
        <w:rPr>
          <w:rtl/>
        </w:rPr>
        <w:t xml:space="preserve"> والاحاديث 1 و 2 و 3 و 4 من هذا الباب</w:t>
      </w:r>
      <w:r>
        <w:rPr>
          <w:rtl/>
        </w:rPr>
        <w:t>.</w:t>
      </w:r>
      <w:r w:rsidRPr="00B35CCB">
        <w:rPr>
          <w:rtl/>
        </w:rPr>
        <w:t xml:space="preserve"> </w:t>
      </w:r>
    </w:p>
    <w:p w:rsidR="007A400D" w:rsidRDefault="007A400D" w:rsidP="00364EAC">
      <w:pPr>
        <w:pStyle w:val="libFootnoteCenterBold"/>
        <w:rPr>
          <w:rtl/>
        </w:rPr>
      </w:pPr>
      <w:r>
        <w:rPr>
          <w:rtl/>
        </w:rPr>
        <w:t>الباب 17</w:t>
      </w:r>
    </w:p>
    <w:p w:rsidR="007A400D" w:rsidRDefault="007A400D" w:rsidP="00364EA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Pr="00364EAC" w:rsidRDefault="007A400D" w:rsidP="00364EAC">
      <w:pPr>
        <w:pStyle w:val="libFootnote0"/>
        <w:rPr>
          <w:rtl/>
        </w:rPr>
      </w:pPr>
      <w:r w:rsidRPr="00B35CCB">
        <w:rPr>
          <w:rtl/>
        </w:rPr>
        <w:t>1</w:t>
      </w:r>
      <w:r w:rsidR="000F3E23">
        <w:rPr>
          <w:rtl/>
        </w:rPr>
        <w:t xml:space="preserve"> - </w:t>
      </w:r>
      <w:r w:rsidRPr="00B35CCB">
        <w:rPr>
          <w:rtl/>
        </w:rPr>
        <w:t>الكافي 4</w:t>
      </w:r>
      <w:r w:rsidR="000F3E23">
        <w:rPr>
          <w:rtl/>
        </w:rPr>
        <w:t>:</w:t>
      </w:r>
      <w:r w:rsidRPr="00B35CCB">
        <w:rPr>
          <w:rtl/>
        </w:rPr>
        <w:t xml:space="preserve"> </w:t>
      </w:r>
      <w:r w:rsidRPr="00364EAC">
        <w:rPr>
          <w:rtl/>
        </w:rPr>
        <w:t xml:space="preserve">106 </w:t>
      </w:r>
      <w:r w:rsidR="00AE5B0A" w:rsidRPr="00364EAC">
        <w:rPr>
          <w:rtl/>
        </w:rPr>
        <w:t>/</w:t>
      </w:r>
      <w:r w:rsidRPr="00364EAC">
        <w:rPr>
          <w:rtl/>
        </w:rPr>
        <w:t xml:space="preserve"> 5</w:t>
      </w:r>
      <w:r w:rsidR="000F3E23" w:rsidRPr="00364EAC">
        <w:rPr>
          <w:rtl/>
        </w:rPr>
        <w:t>،</w:t>
      </w:r>
      <w:r w:rsidRPr="00364EAC">
        <w:rPr>
          <w:rtl/>
        </w:rPr>
        <w:t xml:space="preserve"> وأورده في الحديث 1 من الباب 30 من أبواب من يصح منه الصوم. </w:t>
      </w:r>
    </w:p>
    <w:p w:rsidR="007A400D" w:rsidRPr="00364EAC" w:rsidRDefault="007A400D" w:rsidP="00364EAC">
      <w:pPr>
        <w:pStyle w:val="libFootnote0"/>
        <w:rPr>
          <w:rtl/>
        </w:rPr>
      </w:pPr>
      <w:r w:rsidRPr="00364EAC">
        <w:rPr>
          <w:rtl/>
        </w:rPr>
        <w:t>(</w:t>
      </w:r>
      <w:r w:rsidR="00364EAC">
        <w:rPr>
          <w:rFonts w:hint="cs"/>
          <w:rtl/>
        </w:rPr>
        <w:t>2</w:t>
      </w:r>
      <w:r w:rsidRPr="00364EAC">
        <w:rPr>
          <w:rtl/>
        </w:rPr>
        <w:t>) الفقيه 2</w:t>
      </w:r>
      <w:r w:rsidR="000F3E23" w:rsidRPr="00364EAC">
        <w:rPr>
          <w:rtl/>
        </w:rPr>
        <w:t>:</w:t>
      </w:r>
      <w:r w:rsidRPr="00364EAC">
        <w:rPr>
          <w:rtl/>
        </w:rPr>
        <w:t xml:space="preserve"> 74 </w:t>
      </w:r>
      <w:r w:rsidR="00AE5B0A" w:rsidRPr="00364EAC">
        <w:rPr>
          <w:rtl/>
        </w:rPr>
        <w:t>/</w:t>
      </w:r>
      <w:r w:rsidRPr="00364EAC">
        <w:rPr>
          <w:rtl/>
        </w:rPr>
        <w:t xml:space="preserve"> 320. </w:t>
      </w:r>
    </w:p>
    <w:p w:rsidR="007A400D" w:rsidRPr="00B35CCB" w:rsidRDefault="007A400D" w:rsidP="00364EAC">
      <w:pPr>
        <w:pStyle w:val="libFootnote0"/>
        <w:rPr>
          <w:rtl/>
        </w:rPr>
      </w:pPr>
      <w:r w:rsidRPr="00364EAC">
        <w:rPr>
          <w:rtl/>
        </w:rPr>
        <w:t>(</w:t>
      </w:r>
      <w:r w:rsidR="00364EAC">
        <w:rPr>
          <w:rFonts w:hint="cs"/>
          <w:rtl/>
        </w:rPr>
        <w:t>3</w:t>
      </w:r>
      <w:r w:rsidRPr="00364EAC">
        <w:rPr>
          <w:rtl/>
        </w:rPr>
        <w:t>) التهذيب 4</w:t>
      </w:r>
      <w:r w:rsidR="000F3E23" w:rsidRPr="00364EAC">
        <w:rPr>
          <w:rtl/>
        </w:rPr>
        <w:t>:</w:t>
      </w:r>
      <w:r w:rsidRPr="00364EAC">
        <w:rPr>
          <w:rtl/>
        </w:rPr>
        <w:t xml:space="preserve"> 332 </w:t>
      </w:r>
      <w:r w:rsidR="00AE5B0A" w:rsidRPr="00364EAC">
        <w:rPr>
          <w:rtl/>
        </w:rPr>
        <w:t>/</w:t>
      </w:r>
      <w:r w:rsidRPr="00B35CCB">
        <w:rPr>
          <w:rtl/>
        </w:rPr>
        <w:t xml:space="preserve"> 1043</w:t>
      </w:r>
      <w:r>
        <w:rPr>
          <w:rtl/>
        </w:rPr>
        <w:t>.</w:t>
      </w:r>
      <w:r w:rsidRPr="00B35CCB">
        <w:rPr>
          <w:rtl/>
        </w:rPr>
        <w:t xml:space="preserve"> </w:t>
      </w:r>
    </w:p>
    <w:p w:rsidR="007A400D" w:rsidRPr="00B35CCB" w:rsidRDefault="007A400D" w:rsidP="00364EAC">
      <w:pPr>
        <w:pStyle w:val="libFootnote0"/>
        <w:rPr>
          <w:rtl/>
        </w:rPr>
      </w:pPr>
      <w:r w:rsidRPr="000F3E23">
        <w:rPr>
          <w:rtl/>
        </w:rPr>
        <w:t>(</w:t>
      </w:r>
      <w:r w:rsidR="00364EAC">
        <w:rPr>
          <w:rFonts w:hint="cs"/>
          <w:rtl/>
        </w:rPr>
        <w:t>4</w:t>
      </w:r>
      <w:r w:rsidRPr="000F3E23">
        <w:rPr>
          <w:rtl/>
        </w:rPr>
        <w:t>)</w:t>
      </w:r>
      <w:r w:rsidRPr="00B35CCB">
        <w:rPr>
          <w:rtl/>
        </w:rPr>
        <w:t xml:space="preserve"> تقدم في الحديث 1 من الباب 39 من أبواب الجنابة</w:t>
      </w:r>
      <w:r>
        <w:rPr>
          <w:rtl/>
        </w:rPr>
        <w:t>.</w:t>
      </w:r>
      <w:r w:rsidRPr="00B35CCB">
        <w:rPr>
          <w:rtl/>
        </w:rPr>
        <w:t xml:space="preserve"> </w:t>
      </w:r>
    </w:p>
    <w:p w:rsidR="007A400D" w:rsidRDefault="007A400D" w:rsidP="00364EAC">
      <w:pPr>
        <w:pStyle w:val="libFootnote0"/>
        <w:rPr>
          <w:rtl/>
        </w:rPr>
      </w:pPr>
      <w:r w:rsidRPr="000F3E23">
        <w:rPr>
          <w:rtl/>
        </w:rPr>
        <w:t>(</w:t>
      </w:r>
      <w:r w:rsidR="00364EAC">
        <w:rPr>
          <w:rFonts w:hint="cs"/>
          <w:rtl/>
        </w:rPr>
        <w:t>5</w:t>
      </w:r>
      <w:r w:rsidRPr="000F3E23">
        <w:rPr>
          <w:rtl/>
        </w:rPr>
        <w:t>)</w:t>
      </w:r>
      <w:r w:rsidRPr="00B35CCB">
        <w:rPr>
          <w:rtl/>
        </w:rPr>
        <w:t xml:space="preserve"> يأتي في الباب 30 من أبواب من يصح منه الصوم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bookmarkStart w:id="229" w:name="_Toc281233678"/>
      <w:bookmarkStart w:id="230" w:name="_Toc281239084"/>
      <w:bookmarkStart w:id="231" w:name="_Toc302832931"/>
      <w:bookmarkStart w:id="232" w:name="_Toc37577531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233" w:name="_Toc267675076"/>
      <w:r>
        <w:rPr>
          <w:rtl/>
        </w:rPr>
        <w:lastRenderedPageBreak/>
        <w:t>18</w:t>
      </w:r>
      <w:r w:rsidR="000F3E23">
        <w:rPr>
          <w:rtl/>
        </w:rPr>
        <w:t xml:space="preserve"> - </w:t>
      </w:r>
      <w:r>
        <w:rPr>
          <w:rtl/>
        </w:rPr>
        <w:t>باب حكم المستحاضة اذا تركت ما يجب عليها من</w:t>
      </w:r>
      <w:bookmarkEnd w:id="229"/>
      <w:bookmarkEnd w:id="230"/>
      <w:bookmarkEnd w:id="231"/>
      <w:r w:rsidR="002E0E74">
        <w:rPr>
          <w:rtl/>
        </w:rPr>
        <w:t xml:space="preserve"> </w:t>
      </w:r>
      <w:bookmarkStart w:id="234" w:name="_Toc281233679"/>
      <w:bookmarkStart w:id="235" w:name="_Toc281239085"/>
      <w:bookmarkStart w:id="236" w:name="_Toc302832932"/>
      <w:r w:rsidR="002E0E74">
        <w:rPr>
          <w:rtl/>
        </w:rPr>
        <w:t>ا</w:t>
      </w:r>
      <w:r>
        <w:rPr>
          <w:rtl/>
        </w:rPr>
        <w:t>لاغسال وصل</w:t>
      </w:r>
      <w:r w:rsidR="00364EAC">
        <w:rPr>
          <w:rFonts w:hint="cs"/>
          <w:rtl/>
        </w:rPr>
        <w:t>ّ</w:t>
      </w:r>
      <w:r>
        <w:rPr>
          <w:rtl/>
        </w:rPr>
        <w:t>ت وصامت</w:t>
      </w:r>
      <w:bookmarkEnd w:id="232"/>
      <w:bookmarkEnd w:id="233"/>
      <w:bookmarkEnd w:id="234"/>
      <w:bookmarkEnd w:id="235"/>
      <w:bookmarkEnd w:id="23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علي بن مهزيار قال</w:t>
      </w:r>
      <w:r w:rsidR="000F3E23">
        <w:rPr>
          <w:rtl/>
        </w:rPr>
        <w:t>:</w:t>
      </w:r>
      <w:r>
        <w:rPr>
          <w:rtl/>
        </w:rPr>
        <w:t xml:space="preserve"> كتبت اليه</w:t>
      </w:r>
      <w:r w:rsidR="00364E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64EAC">
        <w:rPr>
          <w:rFonts w:hint="cs"/>
          <w:rtl/>
        </w:rPr>
        <w:t xml:space="preserve">) : </w:t>
      </w:r>
      <w:r>
        <w:rPr>
          <w:rtl/>
        </w:rPr>
        <w:t xml:space="preserve">امرأة طهرت من حيضها أو من دم نفاسها في أول يوم من شهر رمضان ثم استحاضت فصلت وصامت شهر رمضان كله من غير أن تعمل ما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تعمل المستحاضة من الغسل لكل صلاتين</w:t>
      </w:r>
      <w:r w:rsidR="000F3E23">
        <w:rPr>
          <w:rtl/>
        </w:rPr>
        <w:t>،</w:t>
      </w:r>
      <w:r>
        <w:rPr>
          <w:rtl/>
        </w:rPr>
        <w:t xml:space="preserve"> هل يجوز صومها وصلاتها أم لا؟ فكتب</w:t>
      </w:r>
      <w:r w:rsidR="00364E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64EAC">
        <w:rPr>
          <w:rFonts w:hint="cs"/>
          <w:rtl/>
        </w:rPr>
        <w:t xml:space="preserve">) : </w:t>
      </w:r>
      <w:r>
        <w:rPr>
          <w:rtl/>
        </w:rPr>
        <w:t>تقضى صومها ولا تقضي صلاتها</w:t>
      </w:r>
      <w:r w:rsidR="000F3E23">
        <w:rPr>
          <w:rtl/>
        </w:rPr>
        <w:t>،</w:t>
      </w:r>
      <w:r>
        <w:rPr>
          <w:rtl/>
        </w:rPr>
        <w:t xml:space="preserve"> لان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يأمر المؤمنات من نسائه بذلك.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والكليني كما مر في الحيض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يحتمل ارادة وجوب قضاء الصلاة والصوم بأن يكون إنكارا</w:t>
      </w:r>
      <w:r w:rsidR="00364EAC">
        <w:rPr>
          <w:rFonts w:hint="cs"/>
          <w:rtl/>
        </w:rPr>
        <w:t>ً</w:t>
      </w:r>
      <w:r>
        <w:rPr>
          <w:rtl/>
        </w:rPr>
        <w:t xml:space="preserve"> لا إخباراً يعني</w:t>
      </w:r>
      <w:r w:rsidR="000F3E23">
        <w:rPr>
          <w:rtl/>
        </w:rPr>
        <w:t>:</w:t>
      </w:r>
      <w:r>
        <w:rPr>
          <w:rtl/>
        </w:rPr>
        <w:t xml:space="preserve"> كيف تقضي صومها ولا تقضي صلاتها؟ بل تقضيهما معا</w:t>
      </w:r>
      <w:r w:rsidR="00364EA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لان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يأمر بذلك</w:t>
      </w:r>
      <w:r w:rsidR="000F3E23">
        <w:rPr>
          <w:rtl/>
        </w:rPr>
        <w:t>،</w:t>
      </w:r>
      <w:r>
        <w:rPr>
          <w:rtl/>
        </w:rPr>
        <w:t xml:space="preserve"> ويحتمل أن يكون عدل عن جواب السؤال للتقي</w:t>
      </w:r>
      <w:r w:rsidR="00364EAC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لان الاستحاضة عند العامة حدث أصغر وإن</w:t>
      </w:r>
      <w:r w:rsidR="00364EAC">
        <w:rPr>
          <w:rFonts w:hint="cs"/>
          <w:rtl/>
        </w:rPr>
        <w:t>ّ</w:t>
      </w:r>
      <w:r>
        <w:rPr>
          <w:rtl/>
        </w:rPr>
        <w:t>ما ذكر فيه حكم الحائض والنفساء دون المستحاضة</w:t>
      </w:r>
      <w:r w:rsidR="000F3E23">
        <w:rPr>
          <w:rtl/>
        </w:rPr>
        <w:t>،</w:t>
      </w:r>
      <w:r>
        <w:rPr>
          <w:rtl/>
        </w:rPr>
        <w:t xml:space="preserve"> ويحتمل كون لفظ</w:t>
      </w:r>
      <w:r w:rsidR="000F3E23">
        <w:rPr>
          <w:rtl/>
        </w:rPr>
        <w:t>:</w:t>
      </w:r>
      <w:r>
        <w:rPr>
          <w:rtl/>
        </w:rPr>
        <w:t xml:space="preserve"> ولاء</w:t>
      </w:r>
      <w:r w:rsidR="000F3E23">
        <w:rPr>
          <w:rtl/>
        </w:rPr>
        <w:t>،</w:t>
      </w:r>
      <w:r>
        <w:rPr>
          <w:rtl/>
        </w:rPr>
        <w:t xml:space="preserve"> ممدوداً</w:t>
      </w:r>
      <w:r w:rsidR="000F3E23">
        <w:rPr>
          <w:rtl/>
        </w:rPr>
        <w:t>،</w:t>
      </w:r>
      <w:r>
        <w:rPr>
          <w:rtl/>
        </w:rPr>
        <w:t xml:space="preserve"> أي متواليا</w:t>
      </w:r>
      <w:r w:rsidR="00364EAC">
        <w:rPr>
          <w:rFonts w:hint="cs"/>
          <w:rtl/>
        </w:rPr>
        <w:t>ً</w:t>
      </w:r>
      <w:r>
        <w:rPr>
          <w:rtl/>
        </w:rPr>
        <w:t xml:space="preserve"> متتابعا</w:t>
      </w:r>
      <w:r w:rsidR="00364EAC">
        <w:rPr>
          <w:rFonts w:hint="cs"/>
          <w:rtl/>
        </w:rPr>
        <w:t>ً</w:t>
      </w:r>
      <w:r>
        <w:rPr>
          <w:rtl/>
        </w:rPr>
        <w:t xml:space="preserve"> ف</w:t>
      </w:r>
      <w:r w:rsidR="00364EAC">
        <w:rPr>
          <w:rtl/>
        </w:rPr>
        <w:t>يدل</w:t>
      </w:r>
      <w:r w:rsidR="00364EAC">
        <w:rPr>
          <w:rFonts w:hint="cs"/>
          <w:rtl/>
        </w:rPr>
        <w:t>ُ</w:t>
      </w:r>
      <w:r w:rsidR="009E6A70">
        <w:rPr>
          <w:rtl/>
        </w:rPr>
        <w:t xml:space="preserve"> </w:t>
      </w:r>
      <w:r>
        <w:rPr>
          <w:rtl/>
        </w:rPr>
        <w:t>على قضاء الصلاة والصوم</w:t>
      </w:r>
      <w:r w:rsidR="000F3E23">
        <w:rPr>
          <w:rtl/>
        </w:rPr>
        <w:t>،</w:t>
      </w:r>
      <w:r>
        <w:rPr>
          <w:rtl/>
        </w:rPr>
        <w:t xml:space="preserve"> وقد حمله الشيخ على جهلها بوجوب الغسل.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364EAC">
      <w:pPr>
        <w:pStyle w:val="libFootnoteCenterBold"/>
        <w:rPr>
          <w:rtl/>
        </w:rPr>
      </w:pPr>
      <w:r>
        <w:rPr>
          <w:rtl/>
        </w:rPr>
        <w:t>الباب 18</w:t>
      </w:r>
    </w:p>
    <w:p w:rsidR="007A400D" w:rsidRDefault="007A400D" w:rsidP="00364EAC">
      <w:pPr>
        <w:pStyle w:val="libFootnoteCenterBold"/>
        <w:rPr>
          <w:rtl/>
        </w:rPr>
      </w:pPr>
      <w:r>
        <w:rPr>
          <w:rtl/>
        </w:rPr>
        <w:t xml:space="preserve">فيه حديث واحد </w:t>
      </w:r>
    </w:p>
    <w:p w:rsidR="007A400D" w:rsidRPr="00364EAC" w:rsidRDefault="007A400D" w:rsidP="00364EAC">
      <w:pPr>
        <w:pStyle w:val="libFootnote0"/>
        <w:rPr>
          <w:rtl/>
        </w:rPr>
      </w:pPr>
      <w:r w:rsidRPr="000A5F69">
        <w:rPr>
          <w:rtl/>
        </w:rPr>
        <w:t>1</w:t>
      </w:r>
      <w:r w:rsidR="000F3E23">
        <w:rPr>
          <w:rtl/>
        </w:rPr>
        <w:t xml:space="preserve"> - </w:t>
      </w:r>
      <w:r w:rsidRPr="000A5F69">
        <w:rPr>
          <w:rtl/>
        </w:rPr>
        <w:t xml:space="preserve">الفقيه </w:t>
      </w:r>
      <w:r w:rsidRPr="00364EAC">
        <w:rPr>
          <w:rtl/>
        </w:rPr>
        <w:t>2</w:t>
      </w:r>
      <w:r w:rsidR="000F3E23" w:rsidRPr="00364EAC">
        <w:rPr>
          <w:rtl/>
        </w:rPr>
        <w:t>:</w:t>
      </w:r>
      <w:r w:rsidRPr="00364EAC">
        <w:rPr>
          <w:rtl/>
        </w:rPr>
        <w:t xml:space="preserve"> 94 </w:t>
      </w:r>
      <w:r w:rsidR="00AE5B0A" w:rsidRPr="00364EAC">
        <w:rPr>
          <w:rtl/>
        </w:rPr>
        <w:t>/</w:t>
      </w:r>
      <w:r w:rsidRPr="00364EAC">
        <w:rPr>
          <w:rtl/>
        </w:rPr>
        <w:t xml:space="preserve"> 419. </w:t>
      </w:r>
    </w:p>
    <w:p w:rsidR="007A400D" w:rsidRPr="00364EAC" w:rsidRDefault="007A400D" w:rsidP="00364EAC">
      <w:pPr>
        <w:pStyle w:val="libFootnote0"/>
        <w:rPr>
          <w:rtl/>
        </w:rPr>
      </w:pPr>
      <w:r w:rsidRPr="00364EAC">
        <w:rPr>
          <w:rtl/>
        </w:rPr>
        <w:t>(1) في العلل</w:t>
      </w:r>
      <w:r w:rsidR="000F3E23" w:rsidRPr="00364EAC">
        <w:rPr>
          <w:rtl/>
        </w:rPr>
        <w:t>:</w:t>
      </w:r>
      <w:r w:rsidRPr="00364EAC">
        <w:rPr>
          <w:rtl/>
        </w:rPr>
        <w:t xml:space="preserve"> كما ( هامش المخطوط ). </w:t>
      </w:r>
    </w:p>
    <w:p w:rsidR="007A400D" w:rsidRPr="000A5F69" w:rsidRDefault="007A400D" w:rsidP="00364EAC">
      <w:pPr>
        <w:pStyle w:val="libFootnote0"/>
        <w:rPr>
          <w:rtl/>
        </w:rPr>
      </w:pPr>
      <w:r w:rsidRPr="00364EAC">
        <w:rPr>
          <w:rtl/>
        </w:rPr>
        <w:t>(2) علل الشرائع</w:t>
      </w:r>
      <w:r w:rsidR="000F3E23" w:rsidRPr="00364EAC">
        <w:rPr>
          <w:rtl/>
        </w:rPr>
        <w:t>:</w:t>
      </w:r>
      <w:r w:rsidRPr="00364EAC">
        <w:rPr>
          <w:rtl/>
        </w:rPr>
        <w:t xml:space="preserve"> 293 </w:t>
      </w:r>
      <w:r w:rsidR="00AE5B0A" w:rsidRPr="00364EAC">
        <w:rPr>
          <w:rtl/>
        </w:rPr>
        <w:t>/</w:t>
      </w:r>
      <w:r w:rsidRPr="000A5F69">
        <w:rPr>
          <w:rtl/>
        </w:rPr>
        <w:t xml:space="preserve"> 1</w:t>
      </w:r>
      <w:r>
        <w:rPr>
          <w:rtl/>
        </w:rPr>
        <w:t>.</w:t>
      </w:r>
      <w:r w:rsidRPr="000A5F6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0A5F69">
        <w:rPr>
          <w:rtl/>
        </w:rPr>
        <w:t xml:space="preserve"> مر في الحديث 7 من الباب 41 من أبواب الحيض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bookmarkStart w:id="237" w:name="_Toc281233680"/>
      <w:bookmarkStart w:id="238" w:name="_Toc281239086"/>
      <w:bookmarkStart w:id="239" w:name="_Toc302832933"/>
      <w:bookmarkStart w:id="240" w:name="_Toc375775314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241" w:name="_Toc267675077"/>
      <w:r>
        <w:rPr>
          <w:rtl/>
        </w:rPr>
        <w:lastRenderedPageBreak/>
        <w:t>19</w:t>
      </w:r>
      <w:r w:rsidR="000F3E23">
        <w:rPr>
          <w:rtl/>
        </w:rPr>
        <w:t xml:space="preserve"> - </w:t>
      </w:r>
      <w:r w:rsidR="00364EAC">
        <w:rPr>
          <w:rtl/>
        </w:rPr>
        <w:t xml:space="preserve">باب </w:t>
      </w:r>
      <w:r w:rsidR="00364EAC">
        <w:rPr>
          <w:rFonts w:hint="cs"/>
          <w:rtl/>
        </w:rPr>
        <w:t>أ</w:t>
      </w:r>
      <w:r>
        <w:rPr>
          <w:rtl/>
        </w:rPr>
        <w:t>ن</w:t>
      </w:r>
      <w:r w:rsidR="00364EAC">
        <w:rPr>
          <w:rFonts w:hint="cs"/>
          <w:rtl/>
        </w:rPr>
        <w:t>ّ</w:t>
      </w:r>
      <w:r w:rsidR="00364EAC">
        <w:rPr>
          <w:rtl/>
        </w:rPr>
        <w:t xml:space="preserve"> من </w:t>
      </w:r>
      <w:r w:rsidR="00364EAC">
        <w:rPr>
          <w:rFonts w:hint="cs"/>
          <w:rtl/>
        </w:rPr>
        <w:t>أ</w:t>
      </w:r>
      <w:r>
        <w:rPr>
          <w:rtl/>
        </w:rPr>
        <w:t>صبح ج</w:t>
      </w:r>
      <w:r w:rsidR="00364EAC">
        <w:rPr>
          <w:rFonts w:hint="cs"/>
          <w:rtl/>
        </w:rPr>
        <w:t>ُ</w:t>
      </w:r>
      <w:r>
        <w:rPr>
          <w:rtl/>
        </w:rPr>
        <w:t>نبا</w:t>
      </w:r>
      <w:r w:rsidR="00364EAC">
        <w:rPr>
          <w:rFonts w:hint="cs"/>
          <w:rtl/>
        </w:rPr>
        <w:t>ً</w:t>
      </w:r>
      <w:r>
        <w:rPr>
          <w:rtl/>
        </w:rPr>
        <w:t xml:space="preserve"> لم يجز له أن يصوم ذلك اليوم قضاء</w:t>
      </w:r>
      <w:bookmarkEnd w:id="237"/>
      <w:bookmarkEnd w:id="238"/>
      <w:bookmarkEnd w:id="239"/>
      <w:r w:rsidR="002E0E74">
        <w:rPr>
          <w:rtl/>
        </w:rPr>
        <w:t xml:space="preserve"> </w:t>
      </w:r>
      <w:bookmarkStart w:id="242" w:name="_Toc281233681"/>
      <w:bookmarkStart w:id="243" w:name="_Toc281239087"/>
      <w:bookmarkStart w:id="244" w:name="_Toc302832934"/>
      <w:r w:rsidR="002E0E74">
        <w:rPr>
          <w:rtl/>
        </w:rPr>
        <w:t>ع</w:t>
      </w:r>
      <w:r>
        <w:rPr>
          <w:rtl/>
        </w:rPr>
        <w:t>ن شهر رمضان</w:t>
      </w:r>
      <w:bookmarkEnd w:id="240"/>
      <w:bookmarkEnd w:id="241"/>
      <w:bookmarkEnd w:id="242"/>
      <w:bookmarkEnd w:id="243"/>
      <w:bookmarkEnd w:id="24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عبدالله بن سنان</w:t>
      </w:r>
      <w:r w:rsidR="000F3E23">
        <w:rPr>
          <w:rtl/>
        </w:rPr>
        <w:t>،</w:t>
      </w:r>
      <w:r>
        <w:rPr>
          <w:rtl/>
        </w:rPr>
        <w:t xml:space="preserve"> أنه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يقضي شهر رمضان فيجنب من أو</w:t>
      </w:r>
      <w:r w:rsidR="00364EAC">
        <w:rPr>
          <w:rFonts w:hint="cs"/>
          <w:rtl/>
        </w:rPr>
        <w:t>ّ</w:t>
      </w:r>
      <w:r>
        <w:rPr>
          <w:rtl/>
        </w:rPr>
        <w:t>ل الليل ولا يغتسل حتى يجيء آخر الليل وهو يرى أن</w:t>
      </w:r>
      <w:r w:rsidR="00364EAC">
        <w:rPr>
          <w:rFonts w:hint="cs"/>
          <w:rtl/>
        </w:rPr>
        <w:t>ّ</w:t>
      </w:r>
      <w:r>
        <w:rPr>
          <w:rtl/>
        </w:rPr>
        <w:t xml:space="preserve"> الفجر قد طلع؟ قال</w:t>
      </w:r>
      <w:r w:rsidR="000F3E23">
        <w:rPr>
          <w:rtl/>
        </w:rPr>
        <w:t>:</w:t>
      </w:r>
      <w:r>
        <w:rPr>
          <w:rtl/>
        </w:rPr>
        <w:t xml:space="preserve"> لا يصوم ذلك اليوم ويصوم غيره.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النضر بن سويد</w:t>
      </w:r>
      <w:r w:rsidR="000F3E23">
        <w:rPr>
          <w:rtl/>
        </w:rPr>
        <w:t>،</w:t>
      </w:r>
      <w:r>
        <w:rPr>
          <w:rtl/>
        </w:rPr>
        <w:t xml:space="preserve"> عن عبدالله بن سنان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الحج</w:t>
      </w:r>
      <w:r w:rsidR="00364EAC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 xml:space="preserve"> - </w:t>
      </w:r>
      <w:r>
        <w:rPr>
          <w:rtl/>
        </w:rPr>
        <w:t>يعنى</w:t>
      </w:r>
      <w:r w:rsidR="000F3E23">
        <w:rPr>
          <w:rtl/>
        </w:rPr>
        <w:t>:</w:t>
      </w:r>
      <w:r>
        <w:rPr>
          <w:rtl/>
        </w:rPr>
        <w:t xml:space="preserve"> عبدالله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كتب أبي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وكان يقضي شهر رمضان وقال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64EAC">
        <w:rPr>
          <w:rFonts w:hint="cs"/>
          <w:rtl/>
        </w:rPr>
        <w:t>ّ</w:t>
      </w:r>
      <w:r>
        <w:rPr>
          <w:rtl/>
        </w:rPr>
        <w:t>ي أصبحت بالغسل وأصابتني جنابة فلم اغتسل حتى طلع الفجر؟ فاجابه</w:t>
      </w:r>
      <w:r w:rsidR="00364E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64EAC">
        <w:rPr>
          <w:rFonts w:hint="cs"/>
          <w:rtl/>
        </w:rPr>
        <w:t xml:space="preserve">) : </w:t>
      </w:r>
      <w:r>
        <w:rPr>
          <w:rtl/>
        </w:rPr>
        <w:t>لا تصم هذا اليوم وصم غدا</w:t>
      </w:r>
      <w:r w:rsidR="00364EAC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سألته عن رجل أصابته جنابة في جوف الليل في رمضان فنام وقد علم بها ولم يستيقظ حتى أدركه الفجر؟ فقال</w:t>
      </w:r>
      <w:r w:rsidR="00364EA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64EAC">
        <w:rPr>
          <w:rFonts w:hint="cs"/>
          <w:rtl/>
        </w:rPr>
        <w:t xml:space="preserve">) : </w:t>
      </w:r>
      <w:r>
        <w:rPr>
          <w:rtl/>
        </w:rPr>
        <w:t>عليه أن يتم</w:t>
      </w:r>
      <w:r w:rsidR="00364EAC">
        <w:rPr>
          <w:rFonts w:hint="cs"/>
          <w:rtl/>
        </w:rPr>
        <w:t>ّ</w:t>
      </w:r>
      <w:r>
        <w:rPr>
          <w:rtl/>
        </w:rPr>
        <w:t xml:space="preserve"> صومه ويقضي </w:t>
      </w:r>
      <w:r w:rsidR="002761BB">
        <w:rPr>
          <w:rtl/>
        </w:rPr>
        <w:t xml:space="preserve">يوماً </w:t>
      </w:r>
      <w:r>
        <w:rPr>
          <w:rtl/>
        </w:rPr>
        <w:t>آخر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إذا كان ذلك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364EAC">
      <w:pPr>
        <w:pStyle w:val="libFootnoteCenterBold"/>
        <w:rPr>
          <w:rtl/>
        </w:rPr>
      </w:pPr>
      <w:r>
        <w:rPr>
          <w:rtl/>
        </w:rPr>
        <w:t>الباب 19</w:t>
      </w:r>
    </w:p>
    <w:p w:rsidR="007A400D" w:rsidRDefault="007A400D" w:rsidP="00364EA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364EAC" w:rsidRDefault="007A400D" w:rsidP="00364EAC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 w:rsidRPr="00364EAC">
        <w:rPr>
          <w:rtl/>
        </w:rPr>
        <w:t>الفقيه 2</w:t>
      </w:r>
      <w:r w:rsidR="000F3E23" w:rsidRPr="00364EAC">
        <w:rPr>
          <w:rtl/>
        </w:rPr>
        <w:t>:</w:t>
      </w:r>
      <w:r w:rsidRPr="00364EAC">
        <w:rPr>
          <w:rtl/>
        </w:rPr>
        <w:t xml:space="preserve"> 75 </w:t>
      </w:r>
      <w:r w:rsidR="00AE5B0A" w:rsidRPr="00364EAC">
        <w:rPr>
          <w:rtl/>
        </w:rPr>
        <w:t>/</w:t>
      </w:r>
      <w:r w:rsidRPr="00364EAC">
        <w:rPr>
          <w:rtl/>
        </w:rPr>
        <w:t xml:space="preserve"> 324. </w:t>
      </w:r>
    </w:p>
    <w:p w:rsidR="007A400D" w:rsidRPr="00364EAC" w:rsidRDefault="007A400D" w:rsidP="00364EAC">
      <w:pPr>
        <w:pStyle w:val="libFootnote0"/>
        <w:rPr>
          <w:rtl/>
        </w:rPr>
      </w:pPr>
      <w:r w:rsidRPr="00364EAC">
        <w:rPr>
          <w:rtl/>
        </w:rPr>
        <w:t>(1) التهذيب 4</w:t>
      </w:r>
      <w:r w:rsidR="000F3E23" w:rsidRPr="00364EAC">
        <w:rPr>
          <w:rtl/>
        </w:rPr>
        <w:t>:</w:t>
      </w:r>
      <w:r w:rsidRPr="00364EAC">
        <w:rPr>
          <w:rtl/>
        </w:rPr>
        <w:t xml:space="preserve"> 277 </w:t>
      </w:r>
      <w:r w:rsidR="00AE5B0A" w:rsidRPr="00364EAC">
        <w:rPr>
          <w:rtl/>
        </w:rPr>
        <w:t>/</w:t>
      </w:r>
      <w:r w:rsidRPr="00364EAC">
        <w:rPr>
          <w:rtl/>
        </w:rPr>
        <w:t xml:space="preserve"> 837. </w:t>
      </w:r>
    </w:p>
    <w:p w:rsidR="007A400D" w:rsidRPr="00364EAC" w:rsidRDefault="007A400D" w:rsidP="00364EAC">
      <w:pPr>
        <w:pStyle w:val="libFootnote0"/>
        <w:rPr>
          <w:rtl/>
        </w:rPr>
      </w:pPr>
      <w:r w:rsidRPr="00364EAC">
        <w:rPr>
          <w:rtl/>
        </w:rPr>
        <w:t>2</w:t>
      </w:r>
      <w:r w:rsidR="000F3E23" w:rsidRPr="00364EAC">
        <w:rPr>
          <w:rtl/>
        </w:rPr>
        <w:t xml:space="preserve"> - </w:t>
      </w:r>
      <w:r w:rsidRPr="00364EAC">
        <w:rPr>
          <w:rtl/>
        </w:rPr>
        <w:t>الكافي 4</w:t>
      </w:r>
      <w:r w:rsidR="000F3E23" w:rsidRPr="00364EAC">
        <w:rPr>
          <w:rtl/>
        </w:rPr>
        <w:t>:</w:t>
      </w:r>
      <w:r w:rsidRPr="00364EAC">
        <w:rPr>
          <w:rtl/>
        </w:rPr>
        <w:t xml:space="preserve"> 105 </w:t>
      </w:r>
      <w:r w:rsidR="00AE5B0A" w:rsidRPr="00364EAC">
        <w:rPr>
          <w:rtl/>
        </w:rPr>
        <w:t>/</w:t>
      </w:r>
      <w:r w:rsidRPr="00364EAC">
        <w:rPr>
          <w:rtl/>
        </w:rPr>
        <w:t xml:space="preserve"> 4. </w:t>
      </w:r>
    </w:p>
    <w:p w:rsidR="007A400D" w:rsidRPr="00364EAC" w:rsidRDefault="007A400D" w:rsidP="00364EAC">
      <w:pPr>
        <w:pStyle w:val="libFootnote0"/>
        <w:rPr>
          <w:rtl/>
        </w:rPr>
      </w:pPr>
      <w:r w:rsidRPr="00364EAC">
        <w:rPr>
          <w:rtl/>
        </w:rPr>
        <w:t>3</w:t>
      </w:r>
      <w:r w:rsidR="000F3E23" w:rsidRPr="00364EAC">
        <w:rPr>
          <w:rtl/>
        </w:rPr>
        <w:t xml:space="preserve"> - </w:t>
      </w:r>
      <w:r w:rsidRPr="00364EAC">
        <w:rPr>
          <w:rtl/>
        </w:rPr>
        <w:t>التهذيب 4</w:t>
      </w:r>
      <w:r w:rsidR="000F3E23" w:rsidRPr="00364EAC">
        <w:rPr>
          <w:rtl/>
        </w:rPr>
        <w:t>:</w:t>
      </w:r>
      <w:r w:rsidRPr="00364EAC">
        <w:rPr>
          <w:rtl/>
        </w:rPr>
        <w:t xml:space="preserve"> 211 </w:t>
      </w:r>
      <w:r w:rsidR="00AE5B0A" w:rsidRPr="00364EAC">
        <w:rPr>
          <w:rtl/>
        </w:rPr>
        <w:t>/</w:t>
      </w:r>
      <w:r w:rsidRPr="00364EAC">
        <w:rPr>
          <w:rtl/>
        </w:rPr>
        <w:t xml:space="preserve"> 611</w:t>
      </w:r>
      <w:r w:rsidR="000F3E23" w:rsidRPr="00364EAC">
        <w:rPr>
          <w:rtl/>
        </w:rPr>
        <w:t>،</w:t>
      </w:r>
      <w:r w:rsidRPr="00364EAC">
        <w:rPr>
          <w:rtl/>
        </w:rPr>
        <w:t xml:space="preserve"> والاستبصار 2</w:t>
      </w:r>
      <w:r w:rsidR="000F3E23" w:rsidRPr="00364EAC">
        <w:rPr>
          <w:rtl/>
        </w:rPr>
        <w:t>:</w:t>
      </w:r>
      <w:r w:rsidRPr="00364EAC">
        <w:rPr>
          <w:rtl/>
        </w:rPr>
        <w:t xml:space="preserve"> 86 </w:t>
      </w:r>
      <w:r w:rsidR="00AE5B0A" w:rsidRPr="00364EAC">
        <w:rPr>
          <w:rtl/>
        </w:rPr>
        <w:t>/</w:t>
      </w:r>
      <w:r w:rsidRPr="00364EAC">
        <w:rPr>
          <w:rtl/>
        </w:rPr>
        <w:t xml:space="preserve"> 267</w:t>
      </w:r>
      <w:r w:rsidR="000F3E23" w:rsidRPr="00364EAC">
        <w:rPr>
          <w:rtl/>
        </w:rPr>
        <w:t>،</w:t>
      </w:r>
      <w:r w:rsidRPr="00364EAC">
        <w:rPr>
          <w:rtl/>
        </w:rPr>
        <w:t xml:space="preserve"> وأورد صدره في الحديث 5 من الباب 15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من الرجل وهو يقضي رمضان؟ قال</w:t>
      </w:r>
      <w:r w:rsidR="000F3E23">
        <w:rPr>
          <w:rtl/>
        </w:rPr>
        <w:t>:</w:t>
      </w:r>
      <w:r w:rsidR="0098708C">
        <w:rPr>
          <w:rtl/>
        </w:rPr>
        <w:t xml:space="preserve"> فليأكل يومه ذلك وليقض ف</w:t>
      </w:r>
      <w:r w:rsidR="0098708C">
        <w:rPr>
          <w:rFonts w:hint="cs"/>
          <w:rtl/>
        </w:rPr>
        <w:t>إ</w:t>
      </w:r>
      <w:r>
        <w:rPr>
          <w:rtl/>
        </w:rPr>
        <w:t>ن</w:t>
      </w:r>
      <w:r w:rsidR="0098708C">
        <w:rPr>
          <w:rFonts w:hint="cs"/>
          <w:rtl/>
        </w:rPr>
        <w:t>ّ</w:t>
      </w:r>
      <w:r>
        <w:rPr>
          <w:rtl/>
        </w:rPr>
        <w:t xml:space="preserve">ه لا يشبه رمضان شيء من الشهور. </w:t>
      </w:r>
    </w:p>
    <w:p w:rsidR="007A400D" w:rsidRDefault="007A400D" w:rsidP="007A400D">
      <w:pPr>
        <w:pStyle w:val="Heading2Center"/>
        <w:rPr>
          <w:rtl/>
        </w:rPr>
      </w:pPr>
      <w:bookmarkStart w:id="245" w:name="_Toc281233682"/>
      <w:bookmarkStart w:id="246" w:name="_Toc281239088"/>
      <w:bookmarkStart w:id="247" w:name="_Toc302832935"/>
      <w:bookmarkStart w:id="248" w:name="_Toc375775315"/>
      <w:bookmarkStart w:id="249" w:name="_Toc267675078"/>
      <w:r>
        <w:rPr>
          <w:rtl/>
        </w:rPr>
        <w:t>20</w:t>
      </w:r>
      <w:r w:rsidR="000F3E23">
        <w:rPr>
          <w:rtl/>
        </w:rPr>
        <w:t xml:space="preserve"> - </w:t>
      </w:r>
      <w:r w:rsidR="0098708C">
        <w:rPr>
          <w:rtl/>
        </w:rPr>
        <w:t xml:space="preserve">باب </w:t>
      </w:r>
      <w:r w:rsidR="0098708C">
        <w:rPr>
          <w:rFonts w:hint="cs"/>
          <w:rtl/>
        </w:rPr>
        <w:t>أ</w:t>
      </w:r>
      <w:r>
        <w:rPr>
          <w:rtl/>
        </w:rPr>
        <w:t>ن</w:t>
      </w:r>
      <w:r w:rsidR="0098708C">
        <w:rPr>
          <w:rFonts w:hint="cs"/>
          <w:rtl/>
        </w:rPr>
        <w:t>ّ</w:t>
      </w:r>
      <w:r>
        <w:rPr>
          <w:rtl/>
        </w:rPr>
        <w:t xml:space="preserve"> من تعم</w:t>
      </w:r>
      <w:r w:rsidR="0098708C">
        <w:rPr>
          <w:rFonts w:hint="cs"/>
          <w:rtl/>
        </w:rPr>
        <w:t>ّ</w:t>
      </w:r>
      <w:r>
        <w:rPr>
          <w:rtl/>
        </w:rPr>
        <w:t>د البقاء على الجنابة حتى طلع الفجر جاز</w:t>
      </w:r>
      <w:bookmarkEnd w:id="245"/>
      <w:bookmarkEnd w:id="246"/>
      <w:bookmarkEnd w:id="247"/>
      <w:r w:rsidR="002E0E74">
        <w:rPr>
          <w:rtl/>
        </w:rPr>
        <w:t xml:space="preserve"> </w:t>
      </w:r>
      <w:bookmarkStart w:id="250" w:name="_Toc281233683"/>
      <w:bookmarkStart w:id="251" w:name="_Toc281239089"/>
      <w:bookmarkStart w:id="252" w:name="_Toc302832936"/>
      <w:r w:rsidR="0098708C">
        <w:rPr>
          <w:rFonts w:hint="cs"/>
          <w:rtl/>
        </w:rPr>
        <w:t>أ</w:t>
      </w:r>
      <w:r>
        <w:rPr>
          <w:rtl/>
        </w:rPr>
        <w:t>ن يصوم ذلك اليوم ندبا</w:t>
      </w:r>
      <w:bookmarkEnd w:id="248"/>
      <w:bookmarkEnd w:id="250"/>
      <w:bookmarkEnd w:id="251"/>
      <w:bookmarkEnd w:id="252"/>
      <w:r w:rsidR="0098708C">
        <w:rPr>
          <w:rFonts w:hint="cs"/>
          <w:rtl/>
        </w:rPr>
        <w:t>ً</w:t>
      </w:r>
      <w:bookmarkEnd w:id="249"/>
    </w:p>
    <w:p w:rsidR="007A400D" w:rsidRDefault="007A400D" w:rsidP="008D2221">
      <w:pPr>
        <w:pStyle w:val="libNormal"/>
        <w:rPr>
          <w:rtl/>
        </w:rPr>
      </w:pPr>
      <w:r w:rsidRPr="00AC3FA9">
        <w:rPr>
          <w:rStyle w:val="libNormalChar"/>
          <w:rtl/>
        </w:rPr>
        <w:t>[ 12846 ]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حبيب الخثعمي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332A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32A36">
        <w:rPr>
          <w:rFonts w:hint="cs"/>
          <w:rtl/>
        </w:rPr>
        <w:t xml:space="preserve">) : </w:t>
      </w:r>
      <w:r>
        <w:rPr>
          <w:rtl/>
        </w:rPr>
        <w:t>أخبرني عن التطوع وعن هذه الثلاثة الاي</w:t>
      </w:r>
      <w:r w:rsidR="00332A36">
        <w:rPr>
          <w:rFonts w:hint="cs"/>
          <w:rtl/>
        </w:rPr>
        <w:t>ّ</w:t>
      </w:r>
      <w:r>
        <w:rPr>
          <w:rtl/>
        </w:rPr>
        <w:t xml:space="preserve">ام إذا أجنبت من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أو</w:t>
      </w:r>
      <w:r w:rsidR="008D2221">
        <w:rPr>
          <w:rFonts w:hint="cs"/>
          <w:rtl/>
        </w:rPr>
        <w:t>ّ</w:t>
      </w:r>
      <w:r>
        <w:rPr>
          <w:rtl/>
        </w:rPr>
        <w:t>ل الليل فأعلم أن</w:t>
      </w:r>
      <w:r w:rsidR="008D2221">
        <w:rPr>
          <w:rFonts w:hint="cs"/>
          <w:rtl/>
        </w:rPr>
        <w:t>ّ</w:t>
      </w:r>
      <w:r>
        <w:rPr>
          <w:rtl/>
        </w:rPr>
        <w:t>ي أجنبت فأنام متعمدا</w:t>
      </w:r>
      <w:r w:rsidR="00332A36">
        <w:rPr>
          <w:rFonts w:hint="cs"/>
          <w:rtl/>
        </w:rPr>
        <w:t>ً</w:t>
      </w:r>
      <w:r>
        <w:rPr>
          <w:rtl/>
        </w:rPr>
        <w:t xml:space="preserve"> حتى ينفجر الفجر</w:t>
      </w:r>
      <w:r w:rsidR="000F3E23">
        <w:rPr>
          <w:rtl/>
        </w:rPr>
        <w:t>،</w:t>
      </w:r>
      <w:r>
        <w:rPr>
          <w:rtl/>
        </w:rPr>
        <w:t xml:space="preserve"> أصوم أو لا أصوم؟ قال</w:t>
      </w:r>
      <w:r w:rsidR="000F3E23">
        <w:rPr>
          <w:rtl/>
        </w:rPr>
        <w:t>:</w:t>
      </w:r>
      <w:r>
        <w:rPr>
          <w:rtl/>
        </w:rPr>
        <w:t xml:space="preserve"> صم.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8D2221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بكير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يجنب ثم ينام حتى يصبح</w:t>
      </w:r>
      <w:r w:rsidR="000F3E23">
        <w:rPr>
          <w:rtl/>
        </w:rPr>
        <w:t>،</w:t>
      </w:r>
      <w:r>
        <w:rPr>
          <w:rtl/>
        </w:rPr>
        <w:t xml:space="preserve"> أيصوم ذلك اليوم تطو</w:t>
      </w:r>
      <w:r w:rsidR="008D2221">
        <w:rPr>
          <w:rFonts w:hint="cs"/>
          <w:rtl/>
        </w:rPr>
        <w:t>ّ</w:t>
      </w:r>
      <w:r>
        <w:rPr>
          <w:rtl/>
        </w:rPr>
        <w:t>عا</w:t>
      </w:r>
      <w:r w:rsidR="008D2221">
        <w:rPr>
          <w:rFonts w:hint="cs"/>
          <w:rtl/>
        </w:rPr>
        <w:t>ً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أليس هو بالخيار ما بينه وبين نصف النهار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أبي عبدالله الرازي</w:t>
      </w:r>
      <w:r w:rsidR="000F3E23">
        <w:rPr>
          <w:rtl/>
        </w:rPr>
        <w:t>،</w:t>
      </w:r>
      <w:r>
        <w:rPr>
          <w:rtl/>
        </w:rPr>
        <w:t xml:space="preserve"> عن إسماعيل بن مهران</w:t>
      </w:r>
      <w:r w:rsidR="000F3E23">
        <w:rPr>
          <w:rtl/>
        </w:rPr>
        <w:t>،</w:t>
      </w:r>
      <w:r>
        <w:rPr>
          <w:rtl/>
        </w:rPr>
        <w:t xml:space="preserve"> عن إسماعيل القصير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8D2221">
        <w:rPr>
          <w:rFonts w:hint="cs"/>
          <w:rtl/>
        </w:rPr>
        <w:t>ُ</w:t>
      </w:r>
      <w:r>
        <w:rPr>
          <w:rtl/>
        </w:rPr>
        <w:t>ئل عن رجل طلعت عليه الشمس وهو جنب ثم أراد الصيام بعد ما اغتسل ومضى ما مضى من النهار؟ قال</w:t>
      </w:r>
      <w:r w:rsidR="000F3E23">
        <w:rPr>
          <w:rtl/>
        </w:rPr>
        <w:t>:</w:t>
      </w:r>
      <w:r>
        <w:rPr>
          <w:rtl/>
        </w:rPr>
        <w:t xml:space="preserve"> يصوم إن شاء</w:t>
      </w:r>
      <w:r w:rsidR="000F3E23">
        <w:rPr>
          <w:rtl/>
        </w:rPr>
        <w:t>،</w:t>
      </w:r>
      <w:r>
        <w:rPr>
          <w:rtl/>
        </w:rPr>
        <w:t xml:space="preserve"> وهو بالخيار إلى نصف النهار. </w:t>
      </w:r>
    </w:p>
    <w:p w:rsidR="007A400D" w:rsidRDefault="007A400D" w:rsidP="007E2C3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D222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7E2C3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D2221" w:rsidRDefault="007A400D" w:rsidP="007E2C38">
      <w:pPr>
        <w:pStyle w:val="libFootnoteCenterBold"/>
        <w:rPr>
          <w:rtl/>
        </w:rPr>
      </w:pPr>
      <w:r w:rsidRPr="008D2221">
        <w:rPr>
          <w:rtl/>
        </w:rPr>
        <w:t>الباب 20</w:t>
      </w:r>
    </w:p>
    <w:p w:rsidR="007A400D" w:rsidRPr="008D2221" w:rsidRDefault="007A400D" w:rsidP="007E2C38">
      <w:pPr>
        <w:pStyle w:val="libFootnoteCenterBold"/>
        <w:rPr>
          <w:rtl/>
        </w:rPr>
      </w:pPr>
      <w:r w:rsidRPr="008D2221">
        <w:rPr>
          <w:rtl/>
        </w:rPr>
        <w:t>فيه 3 أحاديث</w:t>
      </w:r>
    </w:p>
    <w:p w:rsidR="007A400D" w:rsidRPr="008D2221" w:rsidRDefault="007A400D" w:rsidP="008D2221">
      <w:pPr>
        <w:pStyle w:val="libFootnote0"/>
        <w:rPr>
          <w:rtl/>
        </w:rPr>
      </w:pPr>
      <w:r w:rsidRPr="008D2221">
        <w:rPr>
          <w:rtl/>
        </w:rPr>
        <w:t>1</w:t>
      </w:r>
      <w:r w:rsidR="000F3E23" w:rsidRPr="008D2221">
        <w:rPr>
          <w:rtl/>
        </w:rPr>
        <w:t xml:space="preserve"> - </w:t>
      </w:r>
      <w:r w:rsidRPr="008D2221">
        <w:rPr>
          <w:rtl/>
        </w:rPr>
        <w:t>الفقيه 2</w:t>
      </w:r>
      <w:r w:rsidR="000F3E23" w:rsidRPr="008D2221">
        <w:rPr>
          <w:rtl/>
        </w:rPr>
        <w:t>:</w:t>
      </w:r>
      <w:r w:rsidRPr="008D2221">
        <w:rPr>
          <w:rtl/>
        </w:rPr>
        <w:t xml:space="preserve"> 49 </w:t>
      </w:r>
      <w:r w:rsidR="00AE5B0A" w:rsidRPr="007E2C38">
        <w:rPr>
          <w:rtl/>
        </w:rPr>
        <w:t>/</w:t>
      </w:r>
      <w:r w:rsidRPr="008D2221">
        <w:rPr>
          <w:rtl/>
        </w:rPr>
        <w:t xml:space="preserve"> 212. </w:t>
      </w:r>
    </w:p>
    <w:p w:rsidR="007A400D" w:rsidRPr="008D2221" w:rsidRDefault="007A400D" w:rsidP="008D2221">
      <w:pPr>
        <w:pStyle w:val="libFootnote0"/>
        <w:rPr>
          <w:rtl/>
        </w:rPr>
      </w:pPr>
      <w:r w:rsidRPr="008D2221">
        <w:rPr>
          <w:rtl/>
        </w:rPr>
        <w:t>(1) في المصدر</w:t>
      </w:r>
      <w:r w:rsidR="000F3E23" w:rsidRPr="008D2221">
        <w:rPr>
          <w:rtl/>
        </w:rPr>
        <w:t>:</w:t>
      </w:r>
      <w:r w:rsidRPr="008D2221">
        <w:rPr>
          <w:rtl/>
        </w:rPr>
        <w:t xml:space="preserve"> في. </w:t>
      </w:r>
    </w:p>
    <w:p w:rsidR="007A400D" w:rsidRPr="008D2221" w:rsidRDefault="007A400D" w:rsidP="008D2221">
      <w:pPr>
        <w:pStyle w:val="libFootnote0"/>
        <w:rPr>
          <w:rtl/>
        </w:rPr>
      </w:pPr>
      <w:r w:rsidRPr="008D2221">
        <w:rPr>
          <w:rtl/>
        </w:rPr>
        <w:t>2</w:t>
      </w:r>
      <w:r w:rsidR="000F3E23" w:rsidRPr="008D2221">
        <w:rPr>
          <w:rtl/>
        </w:rPr>
        <w:t xml:space="preserve"> - </w:t>
      </w:r>
      <w:r w:rsidRPr="008D2221">
        <w:rPr>
          <w:rtl/>
        </w:rPr>
        <w:t>الكافي 4</w:t>
      </w:r>
      <w:r w:rsidR="000F3E23" w:rsidRPr="008D2221">
        <w:rPr>
          <w:rtl/>
        </w:rPr>
        <w:t>:</w:t>
      </w:r>
      <w:r w:rsidRPr="008D2221">
        <w:rPr>
          <w:rtl/>
        </w:rPr>
        <w:t xml:space="preserve"> 105 </w:t>
      </w:r>
      <w:r w:rsidR="00AE5B0A" w:rsidRPr="007E2C38">
        <w:rPr>
          <w:rtl/>
        </w:rPr>
        <w:t>/</w:t>
      </w:r>
      <w:r w:rsidRPr="008D2221">
        <w:rPr>
          <w:rtl/>
        </w:rPr>
        <w:t xml:space="preserve"> 3</w:t>
      </w:r>
      <w:r w:rsidR="000F3E23" w:rsidRPr="008D2221">
        <w:rPr>
          <w:rtl/>
        </w:rPr>
        <w:t>،</w:t>
      </w:r>
      <w:r w:rsidRPr="008D2221">
        <w:rPr>
          <w:rtl/>
        </w:rPr>
        <w:t xml:space="preserve"> وأورد ذيله في الحديث 2 من الباب 35 من هذه الابواب. </w:t>
      </w:r>
    </w:p>
    <w:p w:rsidR="007A400D" w:rsidRPr="008D2221" w:rsidRDefault="007A400D" w:rsidP="008D2221">
      <w:pPr>
        <w:pStyle w:val="libFootnote0"/>
        <w:rPr>
          <w:rtl/>
        </w:rPr>
      </w:pPr>
      <w:r w:rsidRPr="008D2221">
        <w:rPr>
          <w:rtl/>
        </w:rPr>
        <w:t>3</w:t>
      </w:r>
      <w:r w:rsidR="000F3E23" w:rsidRPr="008D2221">
        <w:rPr>
          <w:rtl/>
        </w:rPr>
        <w:t xml:space="preserve"> - </w:t>
      </w:r>
      <w:r w:rsidRPr="008D2221">
        <w:rPr>
          <w:rtl/>
        </w:rPr>
        <w:t>التهذيب 4</w:t>
      </w:r>
      <w:r w:rsidR="000F3E23" w:rsidRPr="008D2221">
        <w:rPr>
          <w:rtl/>
        </w:rPr>
        <w:t>:</w:t>
      </w:r>
      <w:r w:rsidRPr="008D2221">
        <w:rPr>
          <w:rtl/>
        </w:rPr>
        <w:t xml:space="preserve"> 322 </w:t>
      </w:r>
      <w:r w:rsidR="00AE5B0A" w:rsidRPr="007E2C38">
        <w:rPr>
          <w:rtl/>
        </w:rPr>
        <w:t>/</w:t>
      </w:r>
      <w:r w:rsidRPr="008D2221">
        <w:rPr>
          <w:rtl/>
        </w:rPr>
        <w:t xml:space="preserve"> 989. </w:t>
      </w:r>
    </w:p>
    <w:p w:rsidR="007A400D" w:rsidRPr="008D2221" w:rsidRDefault="007A400D" w:rsidP="007E2C38">
      <w:pPr>
        <w:pStyle w:val="libFootnote0"/>
        <w:rPr>
          <w:rtl/>
        </w:rPr>
      </w:pPr>
      <w:r w:rsidRPr="008D2221">
        <w:rPr>
          <w:rtl/>
        </w:rPr>
        <w:t>(</w:t>
      </w:r>
      <w:r w:rsidR="007E2C38">
        <w:rPr>
          <w:rFonts w:hint="cs"/>
          <w:rtl/>
        </w:rPr>
        <w:t>2</w:t>
      </w:r>
      <w:r w:rsidRPr="008D2221">
        <w:rPr>
          <w:rtl/>
        </w:rPr>
        <w:t>) تقدم في الاحاديث 5</w:t>
      </w:r>
      <w:r w:rsidR="000F3E23" w:rsidRPr="008D2221">
        <w:rPr>
          <w:rtl/>
        </w:rPr>
        <w:t>،</w:t>
      </w:r>
      <w:r w:rsidRPr="008D2221">
        <w:rPr>
          <w:rtl/>
        </w:rPr>
        <w:t xml:space="preserve"> 7</w:t>
      </w:r>
      <w:r w:rsidR="000F3E23" w:rsidRPr="008D2221">
        <w:rPr>
          <w:rtl/>
        </w:rPr>
        <w:t>،</w:t>
      </w:r>
      <w:r w:rsidRPr="008D2221">
        <w:rPr>
          <w:rtl/>
        </w:rPr>
        <w:t xml:space="preserve"> 8 من الباب 2</w:t>
      </w:r>
      <w:r w:rsidR="000F3E23" w:rsidRPr="008D2221">
        <w:rPr>
          <w:rtl/>
        </w:rPr>
        <w:t>،</w:t>
      </w:r>
      <w:r w:rsidRPr="008D2221">
        <w:rPr>
          <w:rtl/>
        </w:rPr>
        <w:t xml:space="preserve"> والباب 3 من أبواب وجوب الصوم. </w:t>
      </w:r>
    </w:p>
    <w:p w:rsidR="00CF2164" w:rsidRDefault="00CF2164" w:rsidP="00720D84">
      <w:pPr>
        <w:pStyle w:val="libNormal"/>
        <w:rPr>
          <w:lang w:bidi="fa-IR"/>
        </w:rPr>
      </w:pPr>
      <w:bookmarkStart w:id="253" w:name="_Toc281233684"/>
      <w:bookmarkStart w:id="254" w:name="_Toc281239090"/>
      <w:bookmarkStart w:id="255" w:name="_Toc302832937"/>
      <w:bookmarkStart w:id="256" w:name="_Toc375775316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257" w:name="_Toc267675079"/>
      <w:r>
        <w:rPr>
          <w:rtl/>
        </w:rPr>
        <w:lastRenderedPageBreak/>
        <w:t>21</w:t>
      </w:r>
      <w:r w:rsidR="000F3E23">
        <w:rPr>
          <w:rtl/>
        </w:rPr>
        <w:t xml:space="preserve"> - </w:t>
      </w:r>
      <w:r>
        <w:rPr>
          <w:rtl/>
        </w:rPr>
        <w:t>باب وجوب اغتسال الحائض قبل الفجر اذا طهرت في</w:t>
      </w:r>
      <w:bookmarkEnd w:id="253"/>
      <w:bookmarkEnd w:id="254"/>
      <w:bookmarkEnd w:id="255"/>
      <w:r w:rsidR="002E0E74">
        <w:rPr>
          <w:rtl/>
        </w:rPr>
        <w:t xml:space="preserve"> </w:t>
      </w:r>
      <w:bookmarkStart w:id="258" w:name="_Toc281233685"/>
      <w:bookmarkStart w:id="259" w:name="_Toc281239091"/>
      <w:bookmarkStart w:id="260" w:name="_Toc302832938"/>
      <w:r w:rsidR="002E0E74">
        <w:rPr>
          <w:rtl/>
        </w:rPr>
        <w:t>ش</w:t>
      </w:r>
      <w:r>
        <w:rPr>
          <w:rtl/>
        </w:rPr>
        <w:t>هر رمضان</w:t>
      </w:r>
      <w:r w:rsidR="000F3E23">
        <w:rPr>
          <w:rtl/>
        </w:rPr>
        <w:t>،</w:t>
      </w:r>
      <w:r>
        <w:rPr>
          <w:rtl/>
        </w:rPr>
        <w:t xml:space="preserve"> فان أخ</w:t>
      </w:r>
      <w:r w:rsidR="007E2C38">
        <w:rPr>
          <w:rFonts w:hint="cs"/>
          <w:rtl/>
        </w:rPr>
        <w:t>ّ</w:t>
      </w:r>
      <w:r>
        <w:rPr>
          <w:rtl/>
        </w:rPr>
        <w:t>رته عمدا</w:t>
      </w:r>
      <w:r w:rsidR="007E2C38">
        <w:rPr>
          <w:rFonts w:hint="cs"/>
          <w:rtl/>
        </w:rPr>
        <w:t>ً</w:t>
      </w:r>
      <w:r>
        <w:rPr>
          <w:rtl/>
        </w:rPr>
        <w:t xml:space="preserve"> فعليها القضاء</w:t>
      </w:r>
      <w:bookmarkEnd w:id="256"/>
      <w:bookmarkEnd w:id="257"/>
      <w:bookmarkEnd w:id="258"/>
      <w:bookmarkEnd w:id="259"/>
      <w:bookmarkEnd w:id="26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[ 12849 ]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عمه يعقوب بن سالم الاحمر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طهرت بليل من حيضتها ثم توانت أن تغتسل في رمضان حتى أصبحت عليها قضاء ذلك اليوم. </w:t>
      </w:r>
    </w:p>
    <w:p w:rsidR="007A400D" w:rsidRDefault="007A400D" w:rsidP="007A400D">
      <w:pPr>
        <w:pStyle w:val="Heading2Center"/>
        <w:rPr>
          <w:rtl/>
        </w:rPr>
      </w:pPr>
      <w:bookmarkStart w:id="261" w:name="_Toc281233686"/>
      <w:bookmarkStart w:id="262" w:name="_Toc281239092"/>
      <w:bookmarkStart w:id="263" w:name="_Toc302832939"/>
      <w:bookmarkStart w:id="264" w:name="_Toc375775317"/>
      <w:bookmarkStart w:id="265" w:name="_Toc267675080"/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باب فساد الصوم ووجوب القضاء والكفارة بتعم</w:t>
      </w:r>
      <w:r w:rsidR="007E2C38">
        <w:rPr>
          <w:rFonts w:hint="cs"/>
          <w:rtl/>
        </w:rPr>
        <w:t>ّ</w:t>
      </w:r>
      <w:r>
        <w:rPr>
          <w:rtl/>
        </w:rPr>
        <w:t>د ايصال</w:t>
      </w:r>
      <w:bookmarkEnd w:id="261"/>
      <w:bookmarkEnd w:id="262"/>
      <w:bookmarkEnd w:id="263"/>
      <w:r w:rsidR="002E0E74">
        <w:rPr>
          <w:rtl/>
        </w:rPr>
        <w:t xml:space="preserve"> </w:t>
      </w:r>
      <w:bookmarkStart w:id="266" w:name="_Toc281233687"/>
      <w:bookmarkStart w:id="267" w:name="_Toc281239093"/>
      <w:bookmarkStart w:id="268" w:name="_Toc302832940"/>
      <w:r w:rsidR="002E0E74">
        <w:rPr>
          <w:rtl/>
        </w:rPr>
        <w:t>ا</w:t>
      </w:r>
      <w:r>
        <w:rPr>
          <w:rtl/>
        </w:rPr>
        <w:t>لماء إلى الحلق ولو بالمضمضة والاستنشاق</w:t>
      </w:r>
      <w:r w:rsidR="000F3E23">
        <w:rPr>
          <w:rtl/>
        </w:rPr>
        <w:t>،</w:t>
      </w:r>
      <w:r w:rsidR="007E2C38">
        <w:rPr>
          <w:rtl/>
        </w:rPr>
        <w:t xml:space="preserve"> وكذا </w:t>
      </w:r>
      <w:r w:rsidR="007E2C38">
        <w:rPr>
          <w:rFonts w:hint="cs"/>
          <w:rtl/>
        </w:rPr>
        <w:t>إ</w:t>
      </w:r>
      <w:r>
        <w:rPr>
          <w:rtl/>
        </w:rPr>
        <w:t>يصال الغبار</w:t>
      </w:r>
      <w:bookmarkEnd w:id="266"/>
      <w:bookmarkEnd w:id="267"/>
      <w:bookmarkEnd w:id="268"/>
      <w:r w:rsidR="002E0E74">
        <w:rPr>
          <w:rtl/>
        </w:rPr>
        <w:t xml:space="preserve"> </w:t>
      </w:r>
      <w:bookmarkStart w:id="269" w:name="_Toc281233688"/>
      <w:bookmarkStart w:id="270" w:name="_Toc281239094"/>
      <w:bookmarkStart w:id="271" w:name="_Toc302832941"/>
      <w:r w:rsidR="002E0E74">
        <w:rPr>
          <w:rtl/>
        </w:rPr>
        <w:t>ا</w:t>
      </w:r>
      <w:r>
        <w:rPr>
          <w:rtl/>
        </w:rPr>
        <w:t xml:space="preserve">لغليظ والرائحة الغليظة </w:t>
      </w:r>
      <w:r w:rsidRPr="00D960A8">
        <w:rPr>
          <w:rStyle w:val="libFootnotenumChar"/>
          <w:rtl/>
        </w:rPr>
        <w:t>(*)</w:t>
      </w:r>
      <w:r>
        <w:rPr>
          <w:rtl/>
        </w:rPr>
        <w:t xml:space="preserve"> إلى الحلق دون دخان البخور مع</w:t>
      </w:r>
      <w:bookmarkEnd w:id="269"/>
      <w:bookmarkEnd w:id="270"/>
      <w:bookmarkEnd w:id="271"/>
      <w:r w:rsidR="002E0E74">
        <w:rPr>
          <w:rtl/>
        </w:rPr>
        <w:t xml:space="preserve"> </w:t>
      </w:r>
      <w:bookmarkStart w:id="272" w:name="_Toc281233689"/>
      <w:bookmarkStart w:id="273" w:name="_Toc281239095"/>
      <w:bookmarkStart w:id="274" w:name="_Toc302832942"/>
      <w:r w:rsidR="002E0E74">
        <w:rPr>
          <w:rtl/>
        </w:rPr>
        <w:t>ع</w:t>
      </w:r>
      <w:r>
        <w:rPr>
          <w:rtl/>
        </w:rPr>
        <w:t>دم العمد</w:t>
      </w:r>
      <w:bookmarkEnd w:id="264"/>
      <w:bookmarkEnd w:id="265"/>
      <w:bookmarkEnd w:id="272"/>
      <w:bookmarkEnd w:id="273"/>
      <w:bookmarkEnd w:id="27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7E2C3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سليمان بن جعفر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المروزي 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إذا تمضمض الصائم في شهر رمضان أو استنشق متعم</w:t>
      </w:r>
      <w:r w:rsidR="007E2C38">
        <w:rPr>
          <w:rFonts w:hint="cs"/>
          <w:rtl/>
        </w:rPr>
        <w:t>ّ</w:t>
      </w:r>
      <w:r>
        <w:rPr>
          <w:rtl/>
        </w:rPr>
        <w:t>دا</w:t>
      </w:r>
      <w:r w:rsidR="007E2C38">
        <w:rPr>
          <w:rFonts w:hint="cs"/>
          <w:rtl/>
        </w:rPr>
        <w:t>ً</w:t>
      </w:r>
      <w:r>
        <w:rPr>
          <w:rtl/>
        </w:rPr>
        <w:t xml:space="preserve"> أو شم رائحة غليظة أو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E2C38" w:rsidRDefault="007A400D" w:rsidP="007E2C38">
      <w:pPr>
        <w:pStyle w:val="libFootnoteCenterBold"/>
        <w:rPr>
          <w:rtl/>
        </w:rPr>
      </w:pPr>
      <w:r w:rsidRPr="007E2C38">
        <w:rPr>
          <w:rtl/>
        </w:rPr>
        <w:t>الباب 21</w:t>
      </w:r>
    </w:p>
    <w:p w:rsidR="007A400D" w:rsidRPr="007E2C38" w:rsidRDefault="007A400D" w:rsidP="007E2C38">
      <w:pPr>
        <w:pStyle w:val="libFootnoteCenterBold"/>
        <w:rPr>
          <w:rtl/>
        </w:rPr>
      </w:pPr>
      <w:r w:rsidRPr="007E2C38">
        <w:rPr>
          <w:rtl/>
        </w:rPr>
        <w:t>فيه حديث واحد</w:t>
      </w:r>
    </w:p>
    <w:p w:rsidR="007A400D" w:rsidRPr="007E2C38" w:rsidRDefault="007A400D" w:rsidP="007E2C38">
      <w:pPr>
        <w:pStyle w:val="libFootnote0"/>
        <w:rPr>
          <w:rtl/>
        </w:rPr>
      </w:pPr>
      <w:r w:rsidRPr="007E2C38">
        <w:rPr>
          <w:rtl/>
        </w:rPr>
        <w:t>1</w:t>
      </w:r>
      <w:r w:rsidR="000F3E23" w:rsidRPr="007E2C38">
        <w:rPr>
          <w:rtl/>
        </w:rPr>
        <w:t xml:space="preserve"> - </w:t>
      </w:r>
      <w:r w:rsidRPr="007E2C38">
        <w:rPr>
          <w:rtl/>
        </w:rPr>
        <w:t>التهذيب 1</w:t>
      </w:r>
      <w:r w:rsidR="000F3E23" w:rsidRPr="007E2C38">
        <w:rPr>
          <w:rtl/>
        </w:rPr>
        <w:t>:</w:t>
      </w:r>
      <w:r w:rsidRPr="007E2C38">
        <w:rPr>
          <w:rtl/>
        </w:rPr>
        <w:t xml:space="preserve"> 393 </w:t>
      </w:r>
      <w:r w:rsidR="00AE5B0A" w:rsidRPr="007E2C38">
        <w:rPr>
          <w:rtl/>
        </w:rPr>
        <w:t>/</w:t>
      </w:r>
      <w:r w:rsidRPr="007E2C38">
        <w:rPr>
          <w:rtl/>
        </w:rPr>
        <w:t xml:space="preserve"> 1213</w:t>
      </w:r>
      <w:r w:rsidR="000F3E23" w:rsidRPr="007E2C38">
        <w:rPr>
          <w:rtl/>
        </w:rPr>
        <w:t>،</w:t>
      </w:r>
      <w:r w:rsidRPr="007E2C38">
        <w:rPr>
          <w:rtl/>
        </w:rPr>
        <w:t xml:space="preserve"> وأورده في الحديث 1 من الباب 1 من أبواب الحيض. </w:t>
      </w:r>
    </w:p>
    <w:p w:rsidR="007A400D" w:rsidRPr="007E2C38" w:rsidRDefault="007A400D" w:rsidP="007E2C38">
      <w:pPr>
        <w:pStyle w:val="libFootnoteCenterBold"/>
        <w:rPr>
          <w:rtl/>
        </w:rPr>
      </w:pPr>
      <w:r w:rsidRPr="007E2C38">
        <w:rPr>
          <w:rtl/>
        </w:rPr>
        <w:t>الباب 22</w:t>
      </w:r>
    </w:p>
    <w:p w:rsidR="007A400D" w:rsidRPr="007E2C38" w:rsidRDefault="007A400D" w:rsidP="007E2C38">
      <w:pPr>
        <w:pStyle w:val="libFootnoteCenterBold"/>
        <w:rPr>
          <w:rtl/>
        </w:rPr>
      </w:pPr>
      <w:r w:rsidRPr="007E2C38">
        <w:rPr>
          <w:rtl/>
        </w:rPr>
        <w:t xml:space="preserve">فيه حديثان </w:t>
      </w:r>
    </w:p>
    <w:p w:rsidR="007A400D" w:rsidRPr="007E2C38" w:rsidRDefault="007A400D" w:rsidP="007E2C38">
      <w:pPr>
        <w:pStyle w:val="libFootnote0"/>
        <w:rPr>
          <w:rtl/>
        </w:rPr>
      </w:pPr>
      <w:r w:rsidRPr="007E2C38">
        <w:rPr>
          <w:rtl/>
        </w:rPr>
        <w:t>*</w:t>
      </w:r>
      <w:r w:rsidR="000F3E23" w:rsidRPr="007E2C38">
        <w:rPr>
          <w:rtl/>
        </w:rPr>
        <w:t xml:space="preserve"> - </w:t>
      </w:r>
      <w:r w:rsidRPr="007E2C38">
        <w:rPr>
          <w:rtl/>
        </w:rPr>
        <w:t xml:space="preserve">الظاهر أن الرائحة لا توصف بكونها غليظة ورقيقة إلا باعتبار ما صاحبها كدخان البخور ونحوه فتدبر ( منه قده ). </w:t>
      </w:r>
    </w:p>
    <w:p w:rsidR="007A400D" w:rsidRPr="007E2C38" w:rsidRDefault="007A400D" w:rsidP="007E2C38">
      <w:pPr>
        <w:pStyle w:val="libFootnote0"/>
        <w:rPr>
          <w:rtl/>
        </w:rPr>
      </w:pPr>
      <w:r w:rsidRPr="007E2C38">
        <w:rPr>
          <w:rtl/>
        </w:rPr>
        <w:t>1</w:t>
      </w:r>
      <w:r w:rsidR="000F3E23" w:rsidRPr="007E2C38">
        <w:rPr>
          <w:rtl/>
        </w:rPr>
        <w:t xml:space="preserve"> - </w:t>
      </w:r>
      <w:r w:rsidRPr="007E2C38">
        <w:rPr>
          <w:rtl/>
        </w:rPr>
        <w:t>التهذيب 4</w:t>
      </w:r>
      <w:r w:rsidR="000F3E23" w:rsidRPr="007E2C38">
        <w:rPr>
          <w:rtl/>
        </w:rPr>
        <w:t>:</w:t>
      </w:r>
      <w:r w:rsidRPr="007E2C38">
        <w:rPr>
          <w:rtl/>
        </w:rPr>
        <w:t xml:space="preserve"> 214 </w:t>
      </w:r>
      <w:r w:rsidR="00AE5B0A" w:rsidRPr="007E2C38">
        <w:rPr>
          <w:rtl/>
        </w:rPr>
        <w:t>/</w:t>
      </w:r>
      <w:r w:rsidRPr="007E2C38">
        <w:rPr>
          <w:rtl/>
        </w:rPr>
        <w:t xml:space="preserve"> 621</w:t>
      </w:r>
      <w:r w:rsidR="000F3E23" w:rsidRPr="007E2C38">
        <w:rPr>
          <w:rtl/>
        </w:rPr>
        <w:t>،</w:t>
      </w:r>
      <w:r w:rsidRPr="007E2C38">
        <w:rPr>
          <w:rtl/>
        </w:rPr>
        <w:t xml:space="preserve"> والاستبصار 2</w:t>
      </w:r>
      <w:r w:rsidR="000F3E23" w:rsidRPr="007E2C38">
        <w:rPr>
          <w:rtl/>
        </w:rPr>
        <w:t>:</w:t>
      </w:r>
      <w:r w:rsidRPr="007E2C38">
        <w:rPr>
          <w:rtl/>
        </w:rPr>
        <w:t xml:space="preserve"> 94 </w:t>
      </w:r>
      <w:r w:rsidR="00AE5B0A" w:rsidRPr="007E2C38">
        <w:rPr>
          <w:rtl/>
        </w:rPr>
        <w:t>/</w:t>
      </w:r>
      <w:r w:rsidRPr="007E2C38">
        <w:rPr>
          <w:rtl/>
        </w:rPr>
        <w:t xml:space="preserve"> 305. </w:t>
      </w:r>
    </w:p>
    <w:p w:rsidR="007A400D" w:rsidRPr="007E2C38" w:rsidRDefault="007A400D" w:rsidP="007E2C38">
      <w:pPr>
        <w:pStyle w:val="libFootnote0"/>
        <w:rPr>
          <w:rtl/>
        </w:rPr>
      </w:pPr>
      <w:r w:rsidRPr="007E2C38">
        <w:rPr>
          <w:rtl/>
        </w:rPr>
        <w:t>(1) في المصدر</w:t>
      </w:r>
      <w:r w:rsidR="000F3E23" w:rsidRPr="007E2C38">
        <w:rPr>
          <w:rtl/>
        </w:rPr>
        <w:t>:</w:t>
      </w:r>
      <w:r w:rsidRPr="007E2C38">
        <w:rPr>
          <w:rtl/>
        </w:rPr>
        <w:t xml:space="preserve"> سليمان بن حفص.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كنس بيتا</w:t>
      </w:r>
      <w:r w:rsidR="00FC4CDB">
        <w:rPr>
          <w:rFonts w:hint="cs"/>
          <w:rtl/>
        </w:rPr>
        <w:t>ً</w:t>
      </w:r>
      <w:r>
        <w:rPr>
          <w:rtl/>
        </w:rPr>
        <w:t xml:space="preserve"> فدخل في انفه وحلقه غبار فعليه صوم شهرين متتابعين</w:t>
      </w:r>
      <w:r w:rsidR="000F3E23">
        <w:rPr>
          <w:rtl/>
        </w:rPr>
        <w:t>،</w:t>
      </w:r>
      <w:r>
        <w:rPr>
          <w:rtl/>
        </w:rPr>
        <w:t xml:space="preserve"> فان ذلك له مفطر مثل الاكل والشرب والنكاح.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أحمد بن الحسن بن علي بن فضال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 يتدخ</w:t>
      </w:r>
      <w:r w:rsidR="00FC4CDB">
        <w:rPr>
          <w:rFonts w:hint="cs"/>
          <w:rtl/>
        </w:rPr>
        <w:t>ّ</w:t>
      </w:r>
      <w:r>
        <w:rPr>
          <w:rtl/>
        </w:rPr>
        <w:t>ن بعود أو بغير ذلك فتدخل الدخنة في حلقه؟ فقال</w:t>
      </w:r>
      <w:r w:rsidR="000F3E23">
        <w:rPr>
          <w:rtl/>
        </w:rPr>
        <w:t>:</w:t>
      </w:r>
      <w:r>
        <w:rPr>
          <w:rtl/>
        </w:rPr>
        <w:t xml:space="preserve"> جائز</w:t>
      </w:r>
      <w:r w:rsidR="000F3E23">
        <w:rPr>
          <w:rtl/>
        </w:rPr>
        <w:t>،</w:t>
      </w:r>
      <w:r>
        <w:rPr>
          <w:rtl/>
        </w:rPr>
        <w:t xml:space="preserve"> لا بأس به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وسألته عن الصائم يدخل الغبار في حلقه؟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الغبار والدخ</w:t>
      </w:r>
      <w:r w:rsidR="00FC4CDB">
        <w:rPr>
          <w:rFonts w:hint="cs"/>
          <w:rtl/>
        </w:rPr>
        <w:t>ّ</w:t>
      </w:r>
      <w:r>
        <w:rPr>
          <w:rtl/>
        </w:rPr>
        <w:t>ان غير الغليظين</w:t>
      </w:r>
      <w:r w:rsidR="000F3E23">
        <w:rPr>
          <w:rtl/>
        </w:rPr>
        <w:t>،</w:t>
      </w:r>
      <w:r>
        <w:rPr>
          <w:rtl/>
        </w:rPr>
        <w:t xml:space="preserve"> أو على عدم التعمد</w:t>
      </w:r>
      <w:r w:rsidR="000F3E23">
        <w:rPr>
          <w:rtl/>
        </w:rPr>
        <w:t>،</w:t>
      </w:r>
      <w:r>
        <w:rPr>
          <w:rtl/>
        </w:rPr>
        <w:t xml:space="preserve"> أو عدم إمكان التحر</w:t>
      </w:r>
      <w:r w:rsidR="00FC4CDB">
        <w:rPr>
          <w:rFonts w:hint="cs"/>
          <w:rtl/>
        </w:rPr>
        <w:t>ّ</w:t>
      </w:r>
      <w:r>
        <w:rPr>
          <w:rtl/>
        </w:rPr>
        <w:t>ز</w:t>
      </w:r>
      <w:r w:rsidR="000F3E23">
        <w:rPr>
          <w:rtl/>
        </w:rPr>
        <w:t>،</w:t>
      </w:r>
      <w:r>
        <w:rPr>
          <w:rtl/>
        </w:rPr>
        <w:t xml:space="preserve"> ولا إشعار فيه بتعم</w:t>
      </w:r>
      <w:r w:rsidR="00FC4CDB">
        <w:rPr>
          <w:rFonts w:hint="cs"/>
          <w:rtl/>
        </w:rPr>
        <w:t>ّ</w:t>
      </w:r>
      <w:r w:rsidR="00FC4CDB">
        <w:rPr>
          <w:rtl/>
        </w:rPr>
        <w:t>د ال</w:t>
      </w:r>
      <w:r w:rsidR="00FC4CDB">
        <w:rPr>
          <w:rFonts w:hint="cs"/>
          <w:rtl/>
        </w:rPr>
        <w:t>إِ</w:t>
      </w:r>
      <w:r>
        <w:rPr>
          <w:rtl/>
        </w:rPr>
        <w:t>دخال</w:t>
      </w:r>
      <w:r w:rsidR="000F3E23">
        <w:rPr>
          <w:rtl/>
        </w:rPr>
        <w:t>،</w:t>
      </w:r>
      <w:r>
        <w:rPr>
          <w:rtl/>
        </w:rPr>
        <w:t xml:space="preserve"> بل ظاهره عدم التعم</w:t>
      </w:r>
      <w:r w:rsidR="00FC4CDB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D960A8">
        <w:rPr>
          <w:rStyle w:val="libFootnotenumChar"/>
          <w:rtl/>
        </w:rPr>
        <w:t>(1)</w:t>
      </w:r>
      <w:r>
        <w:rPr>
          <w:rtl/>
        </w:rPr>
        <w:t>.</w:t>
      </w:r>
    </w:p>
    <w:p w:rsidR="007A400D" w:rsidRDefault="007A400D" w:rsidP="007A400D">
      <w:pPr>
        <w:pStyle w:val="Heading2Center"/>
        <w:rPr>
          <w:rtl/>
        </w:rPr>
      </w:pPr>
      <w:bookmarkStart w:id="275" w:name="_Toc281233690"/>
      <w:bookmarkStart w:id="276" w:name="_Toc281239096"/>
      <w:bookmarkStart w:id="277" w:name="_Toc302832943"/>
      <w:bookmarkStart w:id="278" w:name="_Toc375775318"/>
      <w:bookmarkStart w:id="279" w:name="_Toc267675081"/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باب جواز المضمضة والاستنشاق للصائم</w:t>
      </w:r>
      <w:r w:rsidR="000F3E23">
        <w:rPr>
          <w:rtl/>
        </w:rPr>
        <w:t>،</w:t>
      </w:r>
      <w:r>
        <w:rPr>
          <w:rtl/>
        </w:rPr>
        <w:t xml:space="preserve"> وكراهة المبالغة</w:t>
      </w:r>
      <w:bookmarkEnd w:id="275"/>
      <w:bookmarkEnd w:id="276"/>
      <w:bookmarkEnd w:id="277"/>
      <w:r w:rsidR="002E0E74">
        <w:rPr>
          <w:rtl/>
        </w:rPr>
        <w:t xml:space="preserve"> </w:t>
      </w:r>
      <w:bookmarkStart w:id="280" w:name="_Toc281233691"/>
      <w:bookmarkStart w:id="281" w:name="_Toc281239097"/>
      <w:bookmarkStart w:id="282" w:name="_Toc302832944"/>
      <w:r w:rsidR="002E0E74">
        <w:rPr>
          <w:rtl/>
        </w:rPr>
        <w:t>ف</w:t>
      </w:r>
      <w:r>
        <w:rPr>
          <w:rtl/>
        </w:rPr>
        <w:t>يهما</w:t>
      </w:r>
      <w:r w:rsidR="000F3E23">
        <w:rPr>
          <w:rtl/>
        </w:rPr>
        <w:t>،</w:t>
      </w:r>
      <w:r>
        <w:rPr>
          <w:rtl/>
        </w:rPr>
        <w:t xml:space="preserve"> ووجوب القضاء على من دخل الماء حلقه للعبث او التبر</w:t>
      </w:r>
      <w:r w:rsidR="00FC4CDB">
        <w:rPr>
          <w:rFonts w:hint="cs"/>
          <w:rtl/>
        </w:rPr>
        <w:t>ّ</w:t>
      </w:r>
      <w:r>
        <w:rPr>
          <w:rtl/>
        </w:rPr>
        <w:t>د</w:t>
      </w:r>
      <w:bookmarkEnd w:id="280"/>
      <w:bookmarkEnd w:id="281"/>
      <w:bookmarkEnd w:id="282"/>
      <w:r w:rsidR="002E0E74">
        <w:rPr>
          <w:rtl/>
        </w:rPr>
        <w:t xml:space="preserve"> </w:t>
      </w:r>
      <w:bookmarkStart w:id="283" w:name="_Toc281233692"/>
      <w:bookmarkStart w:id="284" w:name="_Toc281239098"/>
      <w:bookmarkStart w:id="285" w:name="_Toc302832945"/>
      <w:r w:rsidR="002E0E74">
        <w:rPr>
          <w:rtl/>
        </w:rPr>
        <w:t>ا</w:t>
      </w:r>
      <w:r>
        <w:rPr>
          <w:rtl/>
        </w:rPr>
        <w:t>و وضوء النافلة دون المضمضة للطهارة الواجبة</w:t>
      </w:r>
      <w:bookmarkEnd w:id="278"/>
      <w:bookmarkEnd w:id="279"/>
      <w:bookmarkEnd w:id="283"/>
      <w:bookmarkEnd w:id="284"/>
      <w:bookmarkEnd w:id="28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FC4CDB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الصائم يتوض</w:t>
      </w:r>
      <w:r w:rsidR="00FC4CDB">
        <w:rPr>
          <w:rFonts w:hint="cs"/>
          <w:rtl/>
        </w:rPr>
        <w:t>ّ</w:t>
      </w:r>
      <w:r>
        <w:rPr>
          <w:rtl/>
        </w:rPr>
        <w:t>أ للصلاة فيدخل الماء حلقه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وضوءه لصلاة فريضة فليس عليه شيء</w:t>
      </w:r>
      <w:r w:rsidR="000F3E23">
        <w:rPr>
          <w:rtl/>
        </w:rPr>
        <w:t>،</w:t>
      </w:r>
      <w:r>
        <w:rPr>
          <w:rtl/>
        </w:rPr>
        <w:t xml:space="preserve"> وإن كان وضوؤه لصلاة نافلة فعليه القضاء. </w:t>
      </w:r>
    </w:p>
    <w:p w:rsidR="007A400D" w:rsidRDefault="007A400D" w:rsidP="00FC4CDB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FC4CD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C4CDB">
        <w:rPr>
          <w:rtl/>
        </w:rPr>
        <w:t xml:space="preserve">324 </w:t>
      </w:r>
      <w:r w:rsidR="00AE5B0A" w:rsidRPr="00FC4CDB">
        <w:rPr>
          <w:rtl/>
        </w:rPr>
        <w:t>/</w:t>
      </w:r>
      <w:r>
        <w:rPr>
          <w:rtl/>
        </w:rPr>
        <w:t xml:space="preserve"> 1003</w:t>
      </w:r>
      <w:r w:rsidR="000F3E23">
        <w:rPr>
          <w:rtl/>
        </w:rPr>
        <w:t>،</w:t>
      </w:r>
      <w:r>
        <w:rPr>
          <w:rtl/>
        </w:rPr>
        <w:t xml:space="preserve"> وأورد صدره في الحديث 11 من الباب 32 من هذه الابواب.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>
        <w:rPr>
          <w:rtl/>
        </w:rPr>
        <w:t xml:space="preserve"> يأتي في الباب 23 من هذه الابواب. </w:t>
      </w:r>
    </w:p>
    <w:p w:rsidR="007A400D" w:rsidRDefault="007A400D" w:rsidP="00FC4CDB">
      <w:pPr>
        <w:pStyle w:val="libFootnoteCenterBold"/>
        <w:rPr>
          <w:rtl/>
        </w:rPr>
      </w:pPr>
      <w:r>
        <w:rPr>
          <w:rtl/>
        </w:rPr>
        <w:t>الباب 23</w:t>
      </w:r>
    </w:p>
    <w:p w:rsidR="007A400D" w:rsidRDefault="007A400D" w:rsidP="00FC4CDB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107 </w:t>
      </w:r>
      <w:r w:rsidR="00AE5B0A" w:rsidRPr="00FC4CDB">
        <w:rPr>
          <w:rtl/>
        </w:rPr>
        <w:t>/</w:t>
      </w:r>
      <w:r w:rsidRPr="00FC4CDB">
        <w:rPr>
          <w:rtl/>
        </w:rPr>
        <w:t xml:space="preserve"> </w:t>
      </w:r>
      <w:r>
        <w:rPr>
          <w:rtl/>
        </w:rPr>
        <w:t xml:space="preserve">1. </w:t>
      </w:r>
    </w:p>
    <w:p w:rsidR="007A400D" w:rsidRDefault="007A400D" w:rsidP="00FC4CDB">
      <w:pPr>
        <w:pStyle w:val="libFootnote0"/>
        <w:rPr>
          <w:rtl/>
        </w:rPr>
      </w:pPr>
      <w:r w:rsidRPr="000F3E23">
        <w:rPr>
          <w:rtl/>
        </w:rPr>
        <w:t>(</w:t>
      </w:r>
      <w:r w:rsidR="00FC4CDB">
        <w:rPr>
          <w:rFonts w:hint="cs"/>
          <w:rtl/>
        </w:rPr>
        <w:t>2</w:t>
      </w:r>
      <w:r w:rsidRPr="000F3E23">
        <w:rPr>
          <w:rtl/>
        </w:rPr>
        <w:t>)</w:t>
      </w:r>
      <w:r>
        <w:rPr>
          <w:rtl/>
        </w:rPr>
        <w:t xml:space="preserve"> لم نعثر عليه في التهذيب.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8438A">
      <w:pPr>
        <w:pStyle w:val="libNormal"/>
        <w:rPr>
          <w:rtl/>
        </w:rPr>
      </w:pPr>
      <w:r>
        <w:rPr>
          <w:rtl/>
        </w:rPr>
        <w:lastRenderedPageBreak/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FC4CDB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FC4CDB">
        <w:rPr>
          <w:rtl/>
        </w:rPr>
        <w:t>وبال</w:t>
      </w:r>
      <w:r w:rsidR="00FC4CDB">
        <w:rPr>
          <w:rFonts w:hint="cs"/>
          <w:rtl/>
        </w:rPr>
        <w:t>إِ</w:t>
      </w:r>
      <w:r>
        <w:rPr>
          <w:rtl/>
        </w:rPr>
        <w:t>سناد عن حم</w:t>
      </w:r>
      <w:r w:rsidR="00FC4CDB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FC4CDB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الصائم يتمضمض ويستنشق؟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ولكن لا يبالغ. </w:t>
      </w:r>
    </w:p>
    <w:p w:rsidR="007A400D" w:rsidRDefault="007A400D" w:rsidP="0078438A">
      <w:pPr>
        <w:pStyle w:val="libNormal"/>
        <w:rPr>
          <w:rtl/>
        </w:rPr>
      </w:pPr>
      <w:r w:rsidRPr="00AC3FA9">
        <w:rPr>
          <w:rStyle w:val="libNormalChar"/>
          <w:rtl/>
        </w:rPr>
        <w:t>[ 12854 ]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FC4CDB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الري</w:t>
      </w:r>
      <w:r w:rsidR="00FC4CDB">
        <w:rPr>
          <w:rFonts w:hint="cs"/>
          <w:rtl/>
        </w:rPr>
        <w:t>ّ</w:t>
      </w:r>
      <w:r>
        <w:rPr>
          <w:rtl/>
        </w:rPr>
        <w:t>ان بن الصلت</w:t>
      </w:r>
      <w:r w:rsidR="000F3E23">
        <w:rPr>
          <w:rtl/>
        </w:rPr>
        <w:t>،</w:t>
      </w:r>
      <w:r>
        <w:rPr>
          <w:rtl/>
        </w:rPr>
        <w:t xml:space="preserve"> عن يونس قال</w:t>
      </w:r>
      <w:r w:rsidR="000F3E23">
        <w:rPr>
          <w:rtl/>
        </w:rPr>
        <w:t>:</w:t>
      </w:r>
      <w:r>
        <w:rPr>
          <w:rtl/>
        </w:rPr>
        <w:t xml:space="preserve"> الصائم في شهر رمضان يستاك متى شاء</w:t>
      </w:r>
      <w:r w:rsidR="000F3E23">
        <w:rPr>
          <w:rtl/>
        </w:rPr>
        <w:t>،</w:t>
      </w:r>
      <w:r>
        <w:rPr>
          <w:rtl/>
        </w:rPr>
        <w:t xml:space="preserve"> وإن تمضمض في وقت فريضة فدخل الماء حلقه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فليس عليه شيء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وقد تم صومه</w:t>
      </w:r>
      <w:r w:rsidR="000F3E23">
        <w:rPr>
          <w:rtl/>
        </w:rPr>
        <w:t>،</w:t>
      </w:r>
      <w:r>
        <w:rPr>
          <w:rtl/>
        </w:rPr>
        <w:t xml:space="preserve"> وإن تمضمض في غير وقت</w:t>
      </w:r>
      <w:r w:rsidR="00FC4CDB">
        <w:rPr>
          <w:rtl/>
        </w:rPr>
        <w:t xml:space="preserve"> فريضة فدخل الماء حلقه فعليه ال</w:t>
      </w:r>
      <w:r w:rsidR="00FC4CDB">
        <w:rPr>
          <w:rFonts w:hint="cs"/>
          <w:rtl/>
        </w:rPr>
        <w:t>إِ</w:t>
      </w:r>
      <w:r>
        <w:rPr>
          <w:rtl/>
        </w:rPr>
        <w:t>عادة</w:t>
      </w:r>
      <w:r w:rsidR="000F3E23">
        <w:rPr>
          <w:rtl/>
        </w:rPr>
        <w:t>،</w:t>
      </w:r>
      <w:r w:rsidR="00FC4CDB">
        <w:rPr>
          <w:rtl/>
        </w:rPr>
        <w:t xml:space="preserve"> وال</w:t>
      </w:r>
      <w:r w:rsidR="00FC4CDB">
        <w:rPr>
          <w:rFonts w:hint="cs"/>
          <w:rtl/>
        </w:rPr>
        <w:t>أ</w:t>
      </w:r>
      <w:r>
        <w:rPr>
          <w:rtl/>
        </w:rPr>
        <w:t xml:space="preserve">فضل للصائم أن لا يتمضمض. </w:t>
      </w:r>
    </w:p>
    <w:p w:rsidR="007A400D" w:rsidRDefault="00B91832" w:rsidP="0078438A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3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8438A">
      <w:pPr>
        <w:pStyle w:val="libNormal"/>
        <w:rPr>
          <w:rtl/>
        </w:rPr>
      </w:pPr>
      <w:r w:rsidRPr="00AC3FA9">
        <w:rPr>
          <w:rStyle w:val="libNormalChar"/>
          <w:rtl/>
        </w:rPr>
        <w:t>[ 12855 ]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عبث بالماء يتمضمض به من عطش فدخل حلقه؟ قال</w:t>
      </w:r>
      <w:r w:rsidR="000F3E23">
        <w:rPr>
          <w:rtl/>
        </w:rPr>
        <w:t>:</w:t>
      </w:r>
      <w:r>
        <w:rPr>
          <w:rtl/>
        </w:rPr>
        <w:t xml:space="preserve"> عليه قضاؤه</w:t>
      </w:r>
      <w:r w:rsidR="000F3E23">
        <w:rPr>
          <w:rtl/>
        </w:rPr>
        <w:t>،</w:t>
      </w:r>
      <w:r>
        <w:rPr>
          <w:rtl/>
        </w:rPr>
        <w:t xml:space="preserve"> وإن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كان في وضوء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فلا بأس به. </w:t>
      </w:r>
    </w:p>
    <w:p w:rsidR="007A400D" w:rsidRDefault="007A400D" w:rsidP="0078438A">
      <w:pPr>
        <w:pStyle w:val="libNormal"/>
        <w:rPr>
          <w:rtl/>
        </w:rPr>
      </w:pPr>
      <w:r>
        <w:rPr>
          <w:rtl/>
        </w:rPr>
        <w:t>ورواه الصدوق بإسناده عن سماعة بن مهران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FC4CDB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C4CDB" w:rsidRDefault="007A400D" w:rsidP="0078438A">
      <w:pPr>
        <w:pStyle w:val="libFootnote0"/>
        <w:rPr>
          <w:rtl/>
        </w:rPr>
      </w:pPr>
      <w:r w:rsidRPr="000F3E23">
        <w:rPr>
          <w:rtl/>
        </w:rPr>
        <w:t>(</w:t>
      </w:r>
      <w:r w:rsidR="0078438A">
        <w:rPr>
          <w:rFonts w:hint="cs"/>
          <w:rtl/>
        </w:rPr>
        <w:t>1</w:t>
      </w:r>
      <w:r w:rsidRPr="000F3E23">
        <w:rPr>
          <w:rtl/>
        </w:rPr>
        <w:t>)</w:t>
      </w:r>
      <w:r w:rsidRPr="00F40B53">
        <w:rPr>
          <w:rtl/>
        </w:rPr>
        <w:t xml:space="preserve"> التهذيب 4</w:t>
      </w:r>
      <w:r w:rsidR="000F3E23">
        <w:rPr>
          <w:rtl/>
        </w:rPr>
        <w:t>:</w:t>
      </w:r>
      <w:r w:rsidRPr="00FC4CDB">
        <w:rPr>
          <w:rtl/>
        </w:rPr>
        <w:t xml:space="preserve"> 324 </w:t>
      </w:r>
      <w:r w:rsidR="00AE5B0A" w:rsidRPr="00FC4CDB">
        <w:rPr>
          <w:rtl/>
        </w:rPr>
        <w:t>/</w:t>
      </w:r>
      <w:r w:rsidRPr="00FC4CDB">
        <w:rPr>
          <w:rtl/>
        </w:rPr>
        <w:t xml:space="preserve"> 999. </w:t>
      </w:r>
    </w:p>
    <w:p w:rsidR="007A400D" w:rsidRPr="00FC4CDB" w:rsidRDefault="007A400D" w:rsidP="00FC4CDB">
      <w:pPr>
        <w:pStyle w:val="libFootnote0"/>
        <w:rPr>
          <w:rtl/>
        </w:rPr>
      </w:pPr>
      <w:r w:rsidRPr="00FC4CDB">
        <w:rPr>
          <w:rtl/>
        </w:rPr>
        <w:t>2</w:t>
      </w:r>
      <w:r w:rsidR="000F3E23" w:rsidRPr="00FC4CDB">
        <w:rPr>
          <w:rtl/>
        </w:rPr>
        <w:t xml:space="preserve"> - </w:t>
      </w:r>
      <w:r w:rsidRPr="00FC4CDB">
        <w:rPr>
          <w:rtl/>
        </w:rPr>
        <w:t>الكافي 4</w:t>
      </w:r>
      <w:r w:rsidR="000F3E23" w:rsidRPr="00FC4CDB">
        <w:rPr>
          <w:rtl/>
        </w:rPr>
        <w:t>:</w:t>
      </w:r>
      <w:r w:rsidRPr="00FC4CDB">
        <w:rPr>
          <w:rtl/>
        </w:rPr>
        <w:t xml:space="preserve"> 107 </w:t>
      </w:r>
      <w:r w:rsidR="00AE5B0A" w:rsidRPr="00FC4CDB">
        <w:rPr>
          <w:rtl/>
        </w:rPr>
        <w:t>/</w:t>
      </w:r>
      <w:r w:rsidRPr="00FC4CDB">
        <w:rPr>
          <w:rtl/>
        </w:rPr>
        <w:t xml:space="preserve"> 3. </w:t>
      </w:r>
    </w:p>
    <w:p w:rsidR="007A400D" w:rsidRPr="00FC4CDB" w:rsidRDefault="007A400D" w:rsidP="00FC4CDB">
      <w:pPr>
        <w:pStyle w:val="libFootnote0"/>
        <w:rPr>
          <w:rtl/>
        </w:rPr>
      </w:pPr>
      <w:r w:rsidRPr="00FC4CDB">
        <w:rPr>
          <w:rtl/>
        </w:rPr>
        <w:t>3</w:t>
      </w:r>
      <w:r w:rsidR="000F3E23" w:rsidRPr="00FC4CDB">
        <w:rPr>
          <w:rtl/>
        </w:rPr>
        <w:t xml:space="preserve"> - </w:t>
      </w:r>
      <w:r w:rsidRPr="00FC4CDB">
        <w:rPr>
          <w:rtl/>
        </w:rPr>
        <w:t>الكافي 4</w:t>
      </w:r>
      <w:r w:rsidR="000F3E23" w:rsidRPr="00FC4CDB">
        <w:rPr>
          <w:rtl/>
        </w:rPr>
        <w:t>:</w:t>
      </w:r>
      <w:r w:rsidRPr="00FC4CDB">
        <w:rPr>
          <w:rtl/>
        </w:rPr>
        <w:t xml:space="preserve"> 107 </w:t>
      </w:r>
      <w:r w:rsidR="00AE5B0A" w:rsidRPr="00FC4CDB">
        <w:rPr>
          <w:rtl/>
        </w:rPr>
        <w:t>/</w:t>
      </w:r>
      <w:r w:rsidRPr="00FC4CDB">
        <w:rPr>
          <w:rtl/>
        </w:rPr>
        <w:t xml:space="preserve"> 4</w:t>
      </w:r>
      <w:r w:rsidR="000F3E23" w:rsidRPr="00FC4CDB">
        <w:rPr>
          <w:rtl/>
        </w:rPr>
        <w:t>،</w:t>
      </w:r>
      <w:r w:rsidRPr="00FC4CDB">
        <w:rPr>
          <w:rtl/>
        </w:rPr>
        <w:t xml:space="preserve"> وأورد صدره في الحديث 13 من الباب 28 من هذه الابواب. </w:t>
      </w:r>
    </w:p>
    <w:p w:rsidR="007A400D" w:rsidRPr="00FC4CDB" w:rsidRDefault="007A400D" w:rsidP="0078438A">
      <w:pPr>
        <w:pStyle w:val="libFootnote0"/>
        <w:rPr>
          <w:rtl/>
        </w:rPr>
      </w:pPr>
      <w:r w:rsidRPr="00FC4CDB">
        <w:rPr>
          <w:rtl/>
        </w:rPr>
        <w:t>(</w:t>
      </w:r>
      <w:r w:rsidR="0078438A">
        <w:rPr>
          <w:rFonts w:hint="cs"/>
          <w:rtl/>
        </w:rPr>
        <w:t>2</w:t>
      </w:r>
      <w:r w:rsidRPr="00FC4CDB">
        <w:rPr>
          <w:rtl/>
        </w:rPr>
        <w:t>) في التهذيب</w:t>
      </w:r>
      <w:r w:rsidR="000F3E23" w:rsidRPr="00FC4CDB">
        <w:rPr>
          <w:rtl/>
        </w:rPr>
        <w:t>:</w:t>
      </w:r>
      <w:r w:rsidRPr="00FC4CDB">
        <w:rPr>
          <w:rtl/>
        </w:rPr>
        <w:t xml:space="preserve"> فلا شيء عليه ( هامش المخطوط ). </w:t>
      </w:r>
    </w:p>
    <w:p w:rsidR="007A400D" w:rsidRPr="00FC4CDB" w:rsidRDefault="007A400D" w:rsidP="0078438A">
      <w:pPr>
        <w:pStyle w:val="libFootnote0"/>
        <w:rPr>
          <w:rtl/>
        </w:rPr>
      </w:pPr>
      <w:r w:rsidRPr="00FC4CDB">
        <w:rPr>
          <w:rtl/>
        </w:rPr>
        <w:t>(</w:t>
      </w:r>
      <w:r w:rsidR="0078438A">
        <w:rPr>
          <w:rFonts w:hint="cs"/>
          <w:rtl/>
        </w:rPr>
        <w:t>3</w:t>
      </w:r>
      <w:r w:rsidRPr="00FC4CDB">
        <w:rPr>
          <w:rtl/>
        </w:rPr>
        <w:t>) التهذيب 4</w:t>
      </w:r>
      <w:r w:rsidR="000F3E23" w:rsidRPr="00FC4CDB">
        <w:rPr>
          <w:rtl/>
        </w:rPr>
        <w:t>:</w:t>
      </w:r>
      <w:r w:rsidRPr="00FC4CDB">
        <w:rPr>
          <w:rtl/>
        </w:rPr>
        <w:t xml:space="preserve"> 205 </w:t>
      </w:r>
      <w:r w:rsidR="00AE5B0A" w:rsidRPr="00FC4CDB">
        <w:rPr>
          <w:rtl/>
        </w:rPr>
        <w:t>/</w:t>
      </w:r>
      <w:r w:rsidRPr="00FC4CDB">
        <w:rPr>
          <w:rtl/>
        </w:rPr>
        <w:t xml:space="preserve"> 593</w:t>
      </w:r>
      <w:r w:rsidR="000F3E23" w:rsidRPr="00FC4CDB">
        <w:rPr>
          <w:rtl/>
        </w:rPr>
        <w:t>،</w:t>
      </w:r>
      <w:r w:rsidRPr="00FC4CDB">
        <w:rPr>
          <w:rtl/>
        </w:rPr>
        <w:t xml:space="preserve"> والاستبصار 2</w:t>
      </w:r>
      <w:r w:rsidR="000F3E23" w:rsidRPr="00FC4CDB">
        <w:rPr>
          <w:rtl/>
        </w:rPr>
        <w:t>:</w:t>
      </w:r>
      <w:r w:rsidRPr="00FC4CDB">
        <w:rPr>
          <w:rtl/>
        </w:rPr>
        <w:t xml:space="preserve"> 94 </w:t>
      </w:r>
      <w:r w:rsidR="00AE5B0A" w:rsidRPr="00FC4CDB">
        <w:rPr>
          <w:rtl/>
        </w:rPr>
        <w:t>/</w:t>
      </w:r>
      <w:r w:rsidRPr="00FC4CDB">
        <w:rPr>
          <w:rtl/>
        </w:rPr>
        <w:t xml:space="preserve"> 304. </w:t>
      </w:r>
    </w:p>
    <w:p w:rsidR="007A400D" w:rsidRPr="00FC4CDB" w:rsidRDefault="007A400D" w:rsidP="00FC4CDB">
      <w:pPr>
        <w:pStyle w:val="libFootnote0"/>
        <w:rPr>
          <w:rtl/>
        </w:rPr>
      </w:pPr>
      <w:r w:rsidRPr="00FC4CDB">
        <w:rPr>
          <w:rtl/>
        </w:rPr>
        <w:t>4</w:t>
      </w:r>
      <w:r w:rsidR="000F3E23" w:rsidRPr="00FC4CDB">
        <w:rPr>
          <w:rtl/>
        </w:rPr>
        <w:t xml:space="preserve"> - </w:t>
      </w:r>
      <w:r w:rsidRPr="00FC4CDB">
        <w:rPr>
          <w:rtl/>
        </w:rPr>
        <w:t>التهذيب 4</w:t>
      </w:r>
      <w:r w:rsidR="000F3E23" w:rsidRPr="00FC4CDB">
        <w:rPr>
          <w:rtl/>
        </w:rPr>
        <w:t>:</w:t>
      </w:r>
      <w:r w:rsidRPr="00FC4CDB">
        <w:rPr>
          <w:rtl/>
        </w:rPr>
        <w:t xml:space="preserve"> 322 </w:t>
      </w:r>
      <w:r w:rsidR="00AE5B0A" w:rsidRPr="00FC4CDB">
        <w:rPr>
          <w:rtl/>
        </w:rPr>
        <w:t>/</w:t>
      </w:r>
      <w:r w:rsidRPr="00FC4CDB">
        <w:rPr>
          <w:rtl/>
        </w:rPr>
        <w:t xml:space="preserve"> 991</w:t>
      </w:r>
      <w:r w:rsidR="000F3E23" w:rsidRPr="00FC4CDB">
        <w:rPr>
          <w:rtl/>
        </w:rPr>
        <w:t>،</w:t>
      </w:r>
      <w:r w:rsidRPr="00FC4CDB">
        <w:rPr>
          <w:rtl/>
        </w:rPr>
        <w:t xml:space="preserve"> وأورد صدره في الحديث 5 من الباب 29 من هذه الابواب. </w:t>
      </w:r>
    </w:p>
    <w:p w:rsidR="007A400D" w:rsidRPr="00FC4CDB" w:rsidRDefault="007A400D" w:rsidP="0078438A">
      <w:pPr>
        <w:pStyle w:val="libFootnote0"/>
        <w:rPr>
          <w:rtl/>
        </w:rPr>
      </w:pPr>
      <w:r w:rsidRPr="00FC4CDB">
        <w:rPr>
          <w:rtl/>
        </w:rPr>
        <w:t>(</w:t>
      </w:r>
      <w:r w:rsidR="0078438A">
        <w:rPr>
          <w:rFonts w:hint="cs"/>
          <w:rtl/>
        </w:rPr>
        <w:t>4</w:t>
      </w:r>
      <w:r w:rsidRPr="00FC4CDB">
        <w:rPr>
          <w:rtl/>
        </w:rPr>
        <w:t>) في الفقيه</w:t>
      </w:r>
      <w:r w:rsidR="000F3E23" w:rsidRPr="00FC4CDB">
        <w:rPr>
          <w:rtl/>
        </w:rPr>
        <w:t>:</w:t>
      </w:r>
      <w:r w:rsidRPr="00FC4CDB">
        <w:rPr>
          <w:rtl/>
        </w:rPr>
        <w:t xml:space="preserve"> فإن ( هامش المخطوط ). </w:t>
      </w:r>
    </w:p>
    <w:p w:rsidR="007A400D" w:rsidRPr="00FC4CDB" w:rsidRDefault="007A400D" w:rsidP="0078438A">
      <w:pPr>
        <w:pStyle w:val="libFootnote0"/>
        <w:rPr>
          <w:rtl/>
        </w:rPr>
      </w:pPr>
      <w:r w:rsidRPr="00FC4CDB">
        <w:rPr>
          <w:rtl/>
        </w:rPr>
        <w:t>(</w:t>
      </w:r>
      <w:r w:rsidR="0078438A">
        <w:rPr>
          <w:rFonts w:hint="cs"/>
          <w:rtl/>
        </w:rPr>
        <w:t>5</w:t>
      </w:r>
      <w:r w:rsidRPr="00FC4CDB">
        <w:rPr>
          <w:rtl/>
        </w:rPr>
        <w:t>) في نسخة</w:t>
      </w:r>
      <w:r w:rsidR="000F3E23" w:rsidRPr="00FC4CDB">
        <w:rPr>
          <w:rtl/>
        </w:rPr>
        <w:t>:</w:t>
      </w:r>
      <w:r w:rsidRPr="00FC4CDB">
        <w:rPr>
          <w:rtl/>
        </w:rPr>
        <w:t xml:space="preserve"> وضوئه ( هامش المخطوط ). </w:t>
      </w:r>
    </w:p>
    <w:p w:rsidR="007A400D" w:rsidRDefault="007A400D" w:rsidP="0078438A">
      <w:pPr>
        <w:pStyle w:val="libFootnote0"/>
        <w:rPr>
          <w:rtl/>
        </w:rPr>
      </w:pPr>
      <w:r w:rsidRPr="00FC4CDB">
        <w:rPr>
          <w:rtl/>
        </w:rPr>
        <w:t>(</w:t>
      </w:r>
      <w:r w:rsidR="0078438A">
        <w:rPr>
          <w:rFonts w:hint="cs"/>
          <w:rtl/>
        </w:rPr>
        <w:t>6</w:t>
      </w:r>
      <w:r w:rsidRPr="00FC4CDB">
        <w:rPr>
          <w:rtl/>
        </w:rPr>
        <w:t>) الفقيه 2</w:t>
      </w:r>
      <w:r w:rsidR="000F3E23" w:rsidRPr="00FC4CDB">
        <w:rPr>
          <w:rtl/>
        </w:rPr>
        <w:t>:</w:t>
      </w:r>
      <w:r w:rsidRPr="00FC4CDB">
        <w:rPr>
          <w:rtl/>
        </w:rPr>
        <w:t xml:space="preserve"> 69 </w:t>
      </w:r>
      <w:r w:rsidR="00AE5B0A" w:rsidRPr="00FC4CDB">
        <w:rPr>
          <w:rtl/>
        </w:rPr>
        <w:t>/</w:t>
      </w:r>
      <w:r w:rsidRPr="00FC4CDB">
        <w:rPr>
          <w:rtl/>
        </w:rPr>
        <w:t xml:space="preserve"> 290</w:t>
      </w:r>
      <w:r>
        <w:rPr>
          <w:rtl/>
        </w:rPr>
        <w:t>.</w:t>
      </w:r>
      <w:r w:rsidRPr="00ED4188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[ 12856 ]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78438A">
        <w:rPr>
          <w:rFonts w:hint="cs"/>
          <w:rtl/>
        </w:rPr>
        <w:t>ّ</w:t>
      </w:r>
      <w:r>
        <w:rPr>
          <w:rtl/>
        </w:rPr>
        <w:t>ار الساباطي قال</w:t>
      </w:r>
      <w:r w:rsidR="000F3E23">
        <w:rPr>
          <w:rtl/>
        </w:rPr>
        <w:t>:</w:t>
      </w:r>
      <w:r>
        <w:rPr>
          <w:rtl/>
        </w:rPr>
        <w:t xml:space="preserve"> سألت أبا عبد 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يتمضمض فيدخل في حلقه الماء وهو صائم؟ قال</w:t>
      </w:r>
      <w:r w:rsidR="000F3E23">
        <w:rPr>
          <w:rtl/>
        </w:rPr>
        <w:t>:</w:t>
      </w:r>
      <w:r>
        <w:rPr>
          <w:rtl/>
        </w:rPr>
        <w:t xml:space="preserve"> ليس عليه شيء إذا لم يتعم</w:t>
      </w:r>
      <w:r w:rsidR="0078438A">
        <w:rPr>
          <w:rFonts w:hint="cs"/>
          <w:rtl/>
        </w:rPr>
        <w:t>ّ</w:t>
      </w:r>
      <w:r>
        <w:rPr>
          <w:rtl/>
        </w:rPr>
        <w:t>د ذلك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تمضمض الثانية فدخل في حلقه الماء؟ قال</w:t>
      </w:r>
      <w:r w:rsidR="000F3E23">
        <w:rPr>
          <w:rtl/>
        </w:rPr>
        <w:t>:</w:t>
      </w:r>
      <w:r>
        <w:rPr>
          <w:rtl/>
        </w:rPr>
        <w:t xml:space="preserve"> ليس عليه شيء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تمضمض الثالثة قال</w:t>
      </w:r>
      <w:r w:rsidR="000F3E23">
        <w:rPr>
          <w:rtl/>
        </w:rPr>
        <w:t>:</w:t>
      </w:r>
      <w:r>
        <w:rPr>
          <w:rtl/>
        </w:rPr>
        <w:t xml:space="preserve"> فقال قد أساء</w:t>
      </w:r>
      <w:r w:rsidR="000F3E23">
        <w:rPr>
          <w:rtl/>
        </w:rPr>
        <w:t>،</w:t>
      </w:r>
      <w:r>
        <w:rPr>
          <w:rtl/>
        </w:rPr>
        <w:t xml:space="preserve"> ليس عليه شيء ولا قضاء.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أحمد بن الحسن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78438A">
        <w:rPr>
          <w:rFonts w:hint="cs"/>
          <w:rtl/>
        </w:rPr>
        <w:t>ّ</w:t>
      </w:r>
      <w:r>
        <w:rPr>
          <w:rtl/>
        </w:rPr>
        <w:t xml:space="preserve">م في الباب السابق ما </w:t>
      </w:r>
      <w:r w:rsidR="009E6A70">
        <w:rPr>
          <w:rtl/>
        </w:rPr>
        <w:t xml:space="preserve">يدلّ </w:t>
      </w:r>
      <w:r>
        <w:rPr>
          <w:rtl/>
        </w:rPr>
        <w:t>على ذلك وعلى وجوب الكف</w:t>
      </w:r>
      <w:r w:rsidR="0078438A">
        <w:rPr>
          <w:rFonts w:hint="cs"/>
          <w:rtl/>
        </w:rPr>
        <w:t>ّ</w:t>
      </w:r>
      <w:r>
        <w:rPr>
          <w:rtl/>
        </w:rPr>
        <w:t xml:space="preserve">ارة مع العمد </w:t>
      </w:r>
      <w:r w:rsidRPr="00D960A8">
        <w:rPr>
          <w:rStyle w:val="libFootnotenumChar"/>
          <w:rtl/>
        </w:rPr>
        <w:t>(2)</w:t>
      </w:r>
      <w:r>
        <w:rPr>
          <w:rtl/>
        </w:rPr>
        <w:t>.</w:t>
      </w:r>
    </w:p>
    <w:p w:rsidR="007A400D" w:rsidRDefault="007A400D" w:rsidP="002E0E74">
      <w:pPr>
        <w:pStyle w:val="Heading2Center"/>
        <w:rPr>
          <w:rtl/>
        </w:rPr>
      </w:pPr>
      <w:bookmarkStart w:id="286" w:name="_Toc281233693"/>
      <w:bookmarkStart w:id="287" w:name="_Toc281239099"/>
      <w:bookmarkStart w:id="288" w:name="_Toc302832946"/>
      <w:bookmarkStart w:id="289" w:name="_Toc375775319"/>
      <w:bookmarkStart w:id="290" w:name="_Toc267675082"/>
      <w:r w:rsidRPr="00942735">
        <w:rPr>
          <w:rtl/>
        </w:rPr>
        <w:t>24</w:t>
      </w:r>
      <w:r w:rsidR="000F3E23">
        <w:rPr>
          <w:rtl/>
        </w:rPr>
        <w:t xml:space="preserve"> - </w:t>
      </w:r>
      <w:r w:rsidRPr="00942735">
        <w:rPr>
          <w:rtl/>
        </w:rPr>
        <w:t>باب جواز ص</w:t>
      </w:r>
      <w:r>
        <w:rPr>
          <w:rtl/>
        </w:rPr>
        <w:t>ب</w:t>
      </w:r>
      <w:r w:rsidR="0078438A">
        <w:rPr>
          <w:rFonts w:hint="cs"/>
          <w:rtl/>
        </w:rPr>
        <w:t>ّ</w:t>
      </w:r>
      <w:r>
        <w:rPr>
          <w:rtl/>
        </w:rPr>
        <w:t xml:space="preserve"> الصائم الدواء والدهن في أ</w:t>
      </w:r>
      <w:r w:rsidR="0078438A">
        <w:rPr>
          <w:rFonts w:hint="cs"/>
          <w:rtl/>
        </w:rPr>
        <w:t>ُ</w:t>
      </w:r>
      <w:r>
        <w:rPr>
          <w:rtl/>
        </w:rPr>
        <w:t>ذنه</w:t>
      </w:r>
      <w:bookmarkEnd w:id="286"/>
      <w:bookmarkEnd w:id="287"/>
      <w:bookmarkEnd w:id="288"/>
      <w:bookmarkEnd w:id="289"/>
      <w:bookmarkEnd w:id="29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78438A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صفوان ابن يحيى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8438A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 يشتكي أُذنه يصب فيها الدواء؟ 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 xml:space="preserve">لم نعثر عليه في التهذيب. </w:t>
      </w:r>
    </w:p>
    <w:p w:rsidR="007A400D" w:rsidRPr="008C5E1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C5E19">
        <w:rPr>
          <w:rtl/>
        </w:rPr>
        <w:t xml:space="preserve"> التهذيب 4</w:t>
      </w:r>
      <w:r w:rsidR="000F3E23">
        <w:rPr>
          <w:rtl/>
        </w:rPr>
        <w:t>:</w:t>
      </w:r>
      <w:r w:rsidRPr="008C5E19">
        <w:rPr>
          <w:rtl/>
        </w:rPr>
        <w:t xml:space="preserve"> </w:t>
      </w:r>
      <w:r w:rsidRPr="0078438A">
        <w:rPr>
          <w:rtl/>
        </w:rPr>
        <w:t xml:space="preserve">323 </w:t>
      </w:r>
      <w:r w:rsidR="00AE5B0A" w:rsidRPr="0078438A">
        <w:rPr>
          <w:rtl/>
        </w:rPr>
        <w:t>/</w:t>
      </w:r>
      <w:r w:rsidRPr="008C5E19">
        <w:rPr>
          <w:rtl/>
        </w:rPr>
        <w:t xml:space="preserve"> 996</w:t>
      </w:r>
      <w:r>
        <w:rPr>
          <w:rtl/>
        </w:rPr>
        <w:t>.</w:t>
      </w:r>
      <w:r w:rsidRPr="008C5E19">
        <w:rPr>
          <w:rtl/>
        </w:rPr>
        <w:t xml:space="preserve"> </w:t>
      </w:r>
    </w:p>
    <w:p w:rsidR="007A400D" w:rsidRPr="008C5E1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8C5E19">
        <w:rPr>
          <w:rtl/>
        </w:rPr>
        <w:t xml:space="preserve"> تقدم في الباب 22 من هذه الابواب</w:t>
      </w:r>
      <w:r>
        <w:rPr>
          <w:rtl/>
        </w:rPr>
        <w:t>.</w:t>
      </w:r>
      <w:r w:rsidRPr="008C5E1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ويأتي ما</w:t>
      </w:r>
      <w:r w:rsidR="009E6A70">
        <w:rPr>
          <w:rtl/>
        </w:rPr>
        <w:t xml:space="preserve">يدلّ </w:t>
      </w:r>
      <w:r>
        <w:rPr>
          <w:rtl/>
        </w:rPr>
        <w:t>على حكم المضمضة في الحديثين 4</w:t>
      </w:r>
      <w:r w:rsidR="000F3E23">
        <w:rPr>
          <w:rtl/>
        </w:rPr>
        <w:t>،</w:t>
      </w:r>
      <w:r>
        <w:rPr>
          <w:rtl/>
        </w:rPr>
        <w:t xml:space="preserve"> 15 من الباب 28</w:t>
      </w:r>
      <w:r w:rsidR="000F3E23">
        <w:rPr>
          <w:rtl/>
        </w:rPr>
        <w:t>،</w:t>
      </w:r>
      <w:r>
        <w:rPr>
          <w:rtl/>
        </w:rPr>
        <w:t xml:space="preserve"> وفي الباب 31 من هذه الابواب. </w:t>
      </w:r>
    </w:p>
    <w:p w:rsidR="007A400D" w:rsidRDefault="007A400D" w:rsidP="0078438A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7A400D" w:rsidRDefault="007A400D" w:rsidP="0078438A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8438A">
        <w:rPr>
          <w:rtl/>
        </w:rPr>
        <w:t xml:space="preserve">110 </w:t>
      </w:r>
      <w:r w:rsidR="00AE5B0A" w:rsidRPr="0078438A">
        <w:rPr>
          <w:rtl/>
        </w:rPr>
        <w:t>/</w:t>
      </w:r>
      <w:r w:rsidRPr="0078438A"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2</w:t>
      </w:r>
      <w:r w:rsidRPr="0078438A">
        <w:rPr>
          <w:rtl/>
        </w:rPr>
        <w:t xml:space="preserve">58 </w:t>
      </w:r>
      <w:r w:rsidR="00AE5B0A" w:rsidRPr="0078438A">
        <w:rPr>
          <w:rtl/>
        </w:rPr>
        <w:t>/</w:t>
      </w:r>
      <w:r>
        <w:rPr>
          <w:rtl/>
        </w:rPr>
        <w:t xml:space="preserve"> 764.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8438A">
        <w:rPr>
          <w:rtl/>
        </w:rPr>
        <w:t xml:space="preserve">110 </w:t>
      </w:r>
      <w:r w:rsidR="00AE5B0A" w:rsidRPr="0078438A">
        <w:rPr>
          <w:rtl/>
        </w:rPr>
        <w:t>/</w:t>
      </w:r>
      <w:r w:rsidRPr="0078438A">
        <w:rPr>
          <w:rtl/>
        </w:rPr>
        <w:t xml:space="preserve"> 2</w:t>
      </w:r>
      <w:r w:rsidR="000F3E23" w:rsidRPr="0078438A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8438A">
        <w:rPr>
          <w:rtl/>
        </w:rPr>
        <w:t xml:space="preserve">258 </w:t>
      </w:r>
      <w:r w:rsidR="00AE5B0A" w:rsidRPr="0078438A">
        <w:rPr>
          <w:rtl/>
        </w:rPr>
        <w:t>/</w:t>
      </w:r>
      <w:r w:rsidRPr="0078438A">
        <w:rPr>
          <w:rtl/>
        </w:rPr>
        <w:t xml:space="preserve"> 763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حماد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يصب في أُذنه الدهن؟ 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[ 12859 ]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علي بن الحسن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أحمد ابن الحسن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رباط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ليث المرادي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يحتجم ويصب في اذنه الدهن؟ 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78438A">
        <w:rPr>
          <w:rFonts w:hint="cs"/>
          <w:rtl/>
        </w:rPr>
        <w:t>ّ</w:t>
      </w:r>
      <w:r>
        <w:rPr>
          <w:rtl/>
        </w:rPr>
        <w:t>ا ا</w:t>
      </w:r>
      <w:r w:rsidR="0078438A">
        <w:rPr>
          <w:rtl/>
        </w:rPr>
        <w:t>لسعوط ف</w:t>
      </w:r>
      <w:r w:rsidR="0078438A">
        <w:rPr>
          <w:rFonts w:hint="cs"/>
          <w:rtl/>
        </w:rPr>
        <w:t>إ</w:t>
      </w:r>
      <w:r>
        <w:rPr>
          <w:rtl/>
        </w:rPr>
        <w:t>ن</w:t>
      </w:r>
      <w:r w:rsidR="0078438A">
        <w:rPr>
          <w:rFonts w:hint="cs"/>
          <w:rtl/>
        </w:rPr>
        <w:t>ّ</w:t>
      </w:r>
      <w:r>
        <w:rPr>
          <w:rtl/>
        </w:rPr>
        <w:t xml:space="preserve">ه يكره.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 w:rsidR="007A400D">
        <w:rPr>
          <w:rtl/>
        </w:rPr>
        <w:t xml:space="preserve"> وكذا الحديثان اللذان قبله. </w:t>
      </w:r>
    </w:p>
    <w:p w:rsidR="007A400D" w:rsidRDefault="007A400D" w:rsidP="0078438A">
      <w:pPr>
        <w:pStyle w:val="libNormal"/>
        <w:rPr>
          <w:rtl/>
        </w:rPr>
      </w:pPr>
      <w:r w:rsidRPr="00AC3FA9">
        <w:rPr>
          <w:rStyle w:val="libNormalChar"/>
          <w:rtl/>
        </w:rPr>
        <w:t>[ 12860 ]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8438A">
        <w:rPr>
          <w:rFonts w:hint="cs"/>
          <w:rtl/>
        </w:rPr>
        <w:t>ّ</w:t>
      </w:r>
      <w:r>
        <w:rPr>
          <w:rtl/>
        </w:rPr>
        <w:t>اد بن عثمان قال</w:t>
      </w:r>
      <w:r w:rsidR="000F3E23">
        <w:rPr>
          <w:rtl/>
        </w:rPr>
        <w:t>:</w:t>
      </w:r>
      <w:r>
        <w:rPr>
          <w:rtl/>
        </w:rPr>
        <w:t xml:space="preserve"> سأل ابن أبي يعفور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وأنا أسمع عن الصائم</w:t>
      </w:r>
      <w:r w:rsidR="000F3E23">
        <w:rPr>
          <w:rtl/>
        </w:rPr>
        <w:t>،</w:t>
      </w:r>
      <w:r>
        <w:rPr>
          <w:rtl/>
        </w:rPr>
        <w:t xml:space="preserve"> يصب الدواء في أُذنه؟ قال</w:t>
      </w:r>
      <w:r w:rsidR="000F3E23">
        <w:rPr>
          <w:rtl/>
        </w:rPr>
        <w:t>:</w:t>
      </w:r>
      <w:r>
        <w:rPr>
          <w:rtl/>
        </w:rPr>
        <w:t xml:space="preserve"> نعم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[ 12861 ]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علي بن جعفر في كتابه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</w:t>
      </w:r>
      <w:r w:rsidR="000F3E23">
        <w:rPr>
          <w:rtl/>
        </w:rPr>
        <w:t>،</w:t>
      </w:r>
      <w:r w:rsidR="0078438A">
        <w:rPr>
          <w:rtl/>
        </w:rPr>
        <w:t xml:space="preserve"> هل يصلح له أن يصب في </w:t>
      </w:r>
      <w:r w:rsidR="0078438A">
        <w:rPr>
          <w:rFonts w:hint="cs"/>
          <w:rtl/>
        </w:rPr>
        <w:t>أُ</w:t>
      </w:r>
      <w:r>
        <w:rPr>
          <w:rtl/>
        </w:rPr>
        <w:t>ذنه الدهن؟ قال</w:t>
      </w:r>
      <w:r w:rsidR="000F3E23">
        <w:rPr>
          <w:rtl/>
        </w:rPr>
        <w:t>:</w:t>
      </w:r>
      <w:r>
        <w:rPr>
          <w:rtl/>
        </w:rPr>
        <w:t xml:space="preserve"> إذا لم يدخل حلقه فلا بأس. </w:t>
      </w:r>
    </w:p>
    <w:p w:rsidR="007A400D" w:rsidRDefault="007A400D" w:rsidP="0078438A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78438A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حصر المفطرات </w:t>
      </w:r>
      <w:r w:rsidRPr="00D960A8">
        <w:rPr>
          <w:rStyle w:val="libFootnotenumChar"/>
          <w:rtl/>
        </w:rPr>
        <w:t>(</w:t>
      </w:r>
      <w:r w:rsidR="0078438A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8438A">
        <w:rPr>
          <w:rtl/>
        </w:rPr>
        <w:t xml:space="preserve">110 </w:t>
      </w:r>
      <w:r w:rsidR="00AE5B0A" w:rsidRPr="0078438A">
        <w:rPr>
          <w:rtl/>
        </w:rPr>
        <w:t>/</w:t>
      </w:r>
      <w:r w:rsidRPr="0078438A">
        <w:rPr>
          <w:rtl/>
        </w:rPr>
        <w:t xml:space="preserve"> 4</w:t>
      </w:r>
      <w:r>
        <w:rPr>
          <w:rtl/>
        </w:rPr>
        <w:t xml:space="preserve">. </w:t>
      </w:r>
    </w:p>
    <w:p w:rsidR="007A400D" w:rsidRPr="00086F2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86F29">
        <w:rPr>
          <w:rtl/>
        </w:rPr>
        <w:t xml:space="preserve"> في هامش المخطوط</w:t>
      </w:r>
      <w:r w:rsidR="000F3E23">
        <w:rPr>
          <w:rtl/>
        </w:rPr>
        <w:t>:</w:t>
      </w:r>
      <w:r w:rsidRPr="00086F29">
        <w:rPr>
          <w:rtl/>
        </w:rPr>
        <w:t xml:space="preserve"> « هو العاصمي »</w:t>
      </w:r>
      <w:r>
        <w:rPr>
          <w:rtl/>
        </w:rPr>
        <w:t>.</w:t>
      </w:r>
      <w:r w:rsidRPr="00086F29">
        <w:rPr>
          <w:rtl/>
        </w:rPr>
        <w:t xml:space="preserve"> </w:t>
      </w:r>
    </w:p>
    <w:p w:rsidR="007A400D" w:rsidRPr="00086F2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086F29">
        <w:rPr>
          <w:rtl/>
        </w:rPr>
        <w:t xml:space="preserve"> في نسخة</w:t>
      </w:r>
      <w:r w:rsidR="000F3E23">
        <w:rPr>
          <w:rtl/>
        </w:rPr>
        <w:t>:</w:t>
      </w:r>
      <w:r w:rsidRPr="00086F29">
        <w:rPr>
          <w:rtl/>
        </w:rPr>
        <w:t xml:space="preserve"> علي بن الحسين</w:t>
      </w:r>
      <w:r w:rsidR="000F3E23">
        <w:rPr>
          <w:rtl/>
        </w:rPr>
        <w:t>،</w:t>
      </w:r>
      <w:r w:rsidRPr="00086F29">
        <w:rPr>
          <w:rtl/>
        </w:rPr>
        <w:t xml:space="preserve"> عن أبيه</w:t>
      </w:r>
      <w:r w:rsidRPr="00E74553">
        <w:rPr>
          <w:rStyle w:val="libNormalChar"/>
          <w:rtl/>
        </w:rPr>
        <w:t xml:space="preserve"> ( </w:t>
      </w:r>
      <w:r w:rsidRPr="00086F29">
        <w:rPr>
          <w:rtl/>
        </w:rPr>
        <w:t>هامش المخطوط )</w:t>
      </w:r>
      <w:r>
        <w:rPr>
          <w:rtl/>
        </w:rPr>
        <w:t>.</w:t>
      </w:r>
      <w:r w:rsidRPr="00086F29">
        <w:rPr>
          <w:rtl/>
        </w:rPr>
        <w:t xml:space="preserve"> </w:t>
      </w:r>
    </w:p>
    <w:p w:rsidR="007A400D" w:rsidRPr="0078438A" w:rsidRDefault="007A400D" w:rsidP="0078438A">
      <w:pPr>
        <w:pStyle w:val="libFootnote0"/>
        <w:rPr>
          <w:rtl/>
        </w:rPr>
      </w:pPr>
      <w:r w:rsidRPr="000F3E23">
        <w:rPr>
          <w:rtl/>
        </w:rPr>
        <w:t>(3)</w:t>
      </w:r>
      <w:r w:rsidRPr="00086F29">
        <w:rPr>
          <w:rtl/>
        </w:rPr>
        <w:t xml:space="preserve"> التهذيب 4</w:t>
      </w:r>
      <w:r w:rsidR="000F3E23">
        <w:rPr>
          <w:rtl/>
        </w:rPr>
        <w:t>:</w:t>
      </w:r>
      <w:r w:rsidRPr="00086F29">
        <w:rPr>
          <w:rtl/>
        </w:rPr>
        <w:t xml:space="preserve"> 204 </w:t>
      </w:r>
      <w:r w:rsidR="00AE5B0A" w:rsidRPr="0078438A">
        <w:rPr>
          <w:rtl/>
        </w:rPr>
        <w:t>/</w:t>
      </w:r>
      <w:r w:rsidRPr="0078438A">
        <w:rPr>
          <w:rtl/>
        </w:rPr>
        <w:t xml:space="preserve"> 592. </w:t>
      </w:r>
    </w:p>
    <w:p w:rsidR="007A400D" w:rsidRDefault="007A400D" w:rsidP="0078438A">
      <w:pPr>
        <w:pStyle w:val="libFootnote0"/>
        <w:rPr>
          <w:rtl/>
        </w:rPr>
      </w:pPr>
      <w:r w:rsidRPr="0078438A">
        <w:rPr>
          <w:rtl/>
        </w:rPr>
        <w:t>4</w:t>
      </w:r>
      <w:r w:rsidR="000F3E23" w:rsidRPr="0078438A">
        <w:rPr>
          <w:rtl/>
        </w:rPr>
        <w:t xml:space="preserve"> - </w:t>
      </w:r>
      <w:r w:rsidRPr="0078438A">
        <w:rPr>
          <w:rtl/>
        </w:rPr>
        <w:t>التهذيب 4</w:t>
      </w:r>
      <w:r w:rsidR="000F3E23" w:rsidRPr="0078438A">
        <w:rPr>
          <w:rtl/>
        </w:rPr>
        <w:t>:</w:t>
      </w:r>
      <w:r w:rsidRPr="0078438A">
        <w:rPr>
          <w:rtl/>
        </w:rPr>
        <w:t xml:space="preserve"> 311 </w:t>
      </w:r>
      <w:r w:rsidR="00AE5B0A" w:rsidRPr="0078438A">
        <w:rPr>
          <w:rtl/>
        </w:rPr>
        <w:t>/</w:t>
      </w:r>
      <w:r w:rsidRPr="0078438A">
        <w:rPr>
          <w:rtl/>
        </w:rPr>
        <w:t xml:space="preserve"> 941</w:t>
      </w:r>
      <w:r w:rsidR="000F3E23" w:rsidRPr="0078438A">
        <w:rPr>
          <w:rtl/>
        </w:rPr>
        <w:t>،</w:t>
      </w:r>
      <w:r w:rsidRPr="0078438A">
        <w:rPr>
          <w:rtl/>
        </w:rPr>
        <w:t xml:space="preserve"> والاستبصار 2</w:t>
      </w:r>
      <w:r w:rsidR="000F3E23" w:rsidRPr="0078438A">
        <w:rPr>
          <w:rtl/>
        </w:rPr>
        <w:t>:</w:t>
      </w:r>
      <w:r w:rsidRPr="0078438A">
        <w:rPr>
          <w:rtl/>
        </w:rPr>
        <w:t xml:space="preserve"> 95 </w:t>
      </w:r>
      <w:r w:rsidR="00AE5B0A" w:rsidRPr="0078438A">
        <w:rPr>
          <w:rtl/>
        </w:rPr>
        <w:t>/</w:t>
      </w:r>
      <w:r w:rsidRPr="0078438A">
        <w:rPr>
          <w:rtl/>
        </w:rPr>
        <w:t xml:space="preserve"> 307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3 من الباب 37 من هذه الابواب. </w:t>
      </w:r>
    </w:p>
    <w:p w:rsidR="007A400D" w:rsidRPr="006E1333" w:rsidRDefault="007A400D" w:rsidP="0078438A">
      <w:pPr>
        <w:pStyle w:val="libFootnote0"/>
        <w:rPr>
          <w:rtl/>
        </w:rPr>
      </w:pPr>
      <w:r w:rsidRPr="000F3E23">
        <w:rPr>
          <w:rtl/>
        </w:rPr>
        <w:t>(</w:t>
      </w:r>
      <w:r w:rsidR="0078438A">
        <w:rPr>
          <w:rFonts w:hint="cs"/>
          <w:rtl/>
        </w:rPr>
        <w:t>4</w:t>
      </w:r>
      <w:r w:rsidRPr="000F3E23">
        <w:rPr>
          <w:rtl/>
        </w:rPr>
        <w:t>)</w:t>
      </w:r>
      <w:r w:rsidRPr="006E1333">
        <w:rPr>
          <w:rtl/>
        </w:rPr>
        <w:t xml:space="preserve"> في المصدر زيادة</w:t>
      </w:r>
      <w:r w:rsidR="000F3E23">
        <w:rPr>
          <w:rtl/>
        </w:rPr>
        <w:t>:</w:t>
      </w:r>
      <w:r w:rsidRPr="006E1333">
        <w:rPr>
          <w:rtl/>
        </w:rPr>
        <w:t xml:space="preserve"> ويذوق المرق ويزق الفرخ</w:t>
      </w:r>
      <w:r>
        <w:rPr>
          <w:rtl/>
        </w:rPr>
        <w:t>.</w:t>
      </w:r>
      <w:r w:rsidRPr="006E133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مسائل علي بن جعفر</w:t>
      </w:r>
      <w:r w:rsidR="000F3E23">
        <w:rPr>
          <w:rtl/>
        </w:rPr>
        <w:t>:</w:t>
      </w:r>
      <w:r>
        <w:rPr>
          <w:rtl/>
        </w:rPr>
        <w:t xml:space="preserve"> 110 </w:t>
      </w:r>
      <w:r w:rsidR="00AE5B0A" w:rsidRPr="0078438A">
        <w:rPr>
          <w:rtl/>
        </w:rPr>
        <w:t>/</w:t>
      </w:r>
      <w:r w:rsidRPr="0078438A">
        <w:rPr>
          <w:rtl/>
        </w:rPr>
        <w:t xml:space="preserve"> 2</w:t>
      </w:r>
      <w:r>
        <w:rPr>
          <w:rtl/>
        </w:rPr>
        <w:t xml:space="preserve">3. </w:t>
      </w:r>
    </w:p>
    <w:p w:rsidR="007A400D" w:rsidRPr="005E56B4" w:rsidRDefault="007A400D" w:rsidP="0078438A">
      <w:pPr>
        <w:pStyle w:val="libFootnote0"/>
        <w:rPr>
          <w:rtl/>
        </w:rPr>
      </w:pPr>
      <w:r w:rsidRPr="000F3E23">
        <w:rPr>
          <w:rtl/>
        </w:rPr>
        <w:t>(</w:t>
      </w:r>
      <w:r w:rsidR="0078438A">
        <w:rPr>
          <w:rFonts w:hint="cs"/>
          <w:rtl/>
        </w:rPr>
        <w:t>5</w:t>
      </w:r>
      <w:r w:rsidRPr="000F3E23">
        <w:rPr>
          <w:rtl/>
        </w:rPr>
        <w:t>)</w:t>
      </w:r>
      <w:r w:rsidRPr="005E56B4">
        <w:rPr>
          <w:rtl/>
        </w:rPr>
        <w:t xml:space="preserve"> تقدم في الباب 1 وفي الحديث 6 من الباب 2 من هذه الابواب</w:t>
      </w:r>
      <w:r>
        <w:rPr>
          <w:rtl/>
        </w:rPr>
        <w:t>.</w:t>
      </w:r>
      <w:r w:rsidRPr="005E56B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291" w:name="_Toc281233694"/>
      <w:bookmarkStart w:id="292" w:name="_Toc281239100"/>
      <w:bookmarkStart w:id="293" w:name="_Toc302832947"/>
      <w:bookmarkStart w:id="294" w:name="_Toc375775320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295" w:name="_Toc267675083"/>
      <w:r>
        <w:rPr>
          <w:rtl/>
        </w:rPr>
        <w:lastRenderedPageBreak/>
        <w:t>25</w:t>
      </w:r>
      <w:r w:rsidR="000F3E23">
        <w:rPr>
          <w:rtl/>
        </w:rPr>
        <w:t xml:space="preserve"> - </w:t>
      </w:r>
      <w:r>
        <w:rPr>
          <w:rtl/>
        </w:rPr>
        <w:t>باب جواز الكحل والذرور للصائم رجلا</w:t>
      </w:r>
      <w:r w:rsidR="00487529">
        <w:rPr>
          <w:rFonts w:hint="cs"/>
          <w:rtl/>
        </w:rPr>
        <w:t>ً</w:t>
      </w:r>
      <w:r>
        <w:rPr>
          <w:rtl/>
        </w:rPr>
        <w:t xml:space="preserve"> وامرأة على</w:t>
      </w:r>
      <w:bookmarkEnd w:id="291"/>
      <w:bookmarkEnd w:id="292"/>
      <w:bookmarkEnd w:id="293"/>
      <w:r w:rsidR="002E0E74">
        <w:rPr>
          <w:rtl/>
        </w:rPr>
        <w:t xml:space="preserve"> </w:t>
      </w:r>
      <w:bookmarkStart w:id="296" w:name="_Toc281233695"/>
      <w:bookmarkStart w:id="297" w:name="_Toc281239101"/>
      <w:bookmarkStart w:id="298" w:name="_Toc302832948"/>
      <w:r w:rsidR="002E0E74">
        <w:rPr>
          <w:rtl/>
        </w:rPr>
        <w:t>ك</w:t>
      </w:r>
      <w:r>
        <w:rPr>
          <w:rtl/>
        </w:rPr>
        <w:t>راهي</w:t>
      </w:r>
      <w:r w:rsidR="00487529">
        <w:rPr>
          <w:rFonts w:hint="cs"/>
          <w:rtl/>
        </w:rPr>
        <w:t>ّ</w:t>
      </w:r>
      <w:r>
        <w:rPr>
          <w:rtl/>
        </w:rPr>
        <w:t>ة فيما فيه مسك</w:t>
      </w:r>
      <w:r w:rsidR="000F3E23">
        <w:rPr>
          <w:rtl/>
        </w:rPr>
        <w:t>،</w:t>
      </w:r>
      <w:r>
        <w:rPr>
          <w:rtl/>
        </w:rPr>
        <w:t xml:space="preserve"> او له طعم في الحلق</w:t>
      </w:r>
      <w:bookmarkEnd w:id="294"/>
      <w:bookmarkEnd w:id="295"/>
      <w:bookmarkEnd w:id="296"/>
      <w:bookmarkEnd w:id="297"/>
      <w:bookmarkEnd w:id="298"/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[ 12862 ]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سليم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الفراء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الصائم يكتحل قال</w:t>
      </w:r>
      <w:r w:rsidR="000F3E23">
        <w:rPr>
          <w:rtl/>
        </w:rPr>
        <w:t>:</w:t>
      </w:r>
      <w:r>
        <w:rPr>
          <w:rtl/>
        </w:rPr>
        <w:t xml:space="preserve"> لا بأس به</w:t>
      </w:r>
      <w:r w:rsidR="000F3E23">
        <w:rPr>
          <w:rtl/>
        </w:rPr>
        <w:t>،</w:t>
      </w:r>
      <w:r>
        <w:rPr>
          <w:rtl/>
        </w:rPr>
        <w:t xml:space="preserve"> ليس بطعام ولا شراب.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سليم الفراء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عن غير واحد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487529">
      <w:pPr>
        <w:pStyle w:val="libNormal"/>
        <w:rPr>
          <w:rtl/>
        </w:rPr>
      </w:pPr>
      <w:r w:rsidRPr="00AC3FA9">
        <w:rPr>
          <w:rStyle w:val="libNormalChar"/>
          <w:rtl/>
        </w:rPr>
        <w:t>[ 12863 ]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سألته عن الكحل للصائم؟ فقال</w:t>
      </w:r>
      <w:r w:rsidR="000F3E23">
        <w:rPr>
          <w:rtl/>
        </w:rPr>
        <w:t>:</w:t>
      </w:r>
      <w:r>
        <w:rPr>
          <w:rtl/>
        </w:rPr>
        <w:t xml:space="preserve"> إذا كان كحلا ليس فيه مسك وليس له طعم في الحلق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فلا بأس به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48752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87529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487529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487529">
      <w:pPr>
        <w:pStyle w:val="libFootnoteCenterBold"/>
        <w:rPr>
          <w:rtl/>
        </w:rPr>
      </w:pPr>
      <w:r>
        <w:rPr>
          <w:rtl/>
        </w:rPr>
        <w:t>الباب 25</w:t>
      </w:r>
    </w:p>
    <w:p w:rsidR="007A400D" w:rsidRDefault="007A400D" w:rsidP="00487529">
      <w:pPr>
        <w:pStyle w:val="libFootnoteCenterBold"/>
        <w:rPr>
          <w:rtl/>
        </w:rPr>
      </w:pPr>
      <w:r>
        <w:rPr>
          <w:rtl/>
        </w:rPr>
        <w:t>فيه 12 حديثا</w:t>
      </w:r>
      <w:r w:rsidR="00487529">
        <w:rPr>
          <w:rFonts w:hint="cs"/>
          <w:rtl/>
        </w:rPr>
        <w:t>ً</w:t>
      </w:r>
    </w:p>
    <w:p w:rsidR="007A400D" w:rsidRPr="00B37571" w:rsidRDefault="007A400D" w:rsidP="00720D84">
      <w:pPr>
        <w:pStyle w:val="libFootnote0"/>
        <w:rPr>
          <w:rtl/>
        </w:rPr>
      </w:pPr>
      <w:r w:rsidRPr="00B37571">
        <w:rPr>
          <w:rtl/>
        </w:rPr>
        <w:t>1</w:t>
      </w:r>
      <w:r w:rsidR="000F3E23">
        <w:rPr>
          <w:rtl/>
        </w:rPr>
        <w:t xml:space="preserve"> - </w:t>
      </w:r>
      <w:r w:rsidRPr="00B37571">
        <w:rPr>
          <w:rtl/>
        </w:rPr>
        <w:t>الكافي 4</w:t>
      </w:r>
      <w:r w:rsidR="000F3E23">
        <w:rPr>
          <w:rtl/>
        </w:rPr>
        <w:t>:</w:t>
      </w:r>
      <w:r w:rsidRPr="00B37571">
        <w:rPr>
          <w:rtl/>
        </w:rPr>
        <w:t xml:space="preserve"> </w:t>
      </w:r>
      <w:r w:rsidRPr="00487529">
        <w:rPr>
          <w:rtl/>
        </w:rPr>
        <w:t xml:space="preserve">111 </w:t>
      </w:r>
      <w:r w:rsidR="00AE5B0A" w:rsidRPr="00487529">
        <w:rPr>
          <w:rtl/>
        </w:rPr>
        <w:t>/</w:t>
      </w:r>
      <w:r w:rsidRPr="00B37571">
        <w:rPr>
          <w:rtl/>
        </w:rPr>
        <w:t xml:space="preserve"> 1</w:t>
      </w:r>
      <w:r>
        <w:rPr>
          <w:rtl/>
        </w:rPr>
        <w:t>.</w:t>
      </w:r>
      <w:r w:rsidRPr="00B37571">
        <w:rPr>
          <w:rtl/>
        </w:rPr>
        <w:t xml:space="preserve"> </w:t>
      </w:r>
    </w:p>
    <w:p w:rsidR="007A400D" w:rsidRPr="00487529" w:rsidRDefault="007A400D" w:rsidP="00487529">
      <w:pPr>
        <w:pStyle w:val="libFootnote0"/>
        <w:rPr>
          <w:rtl/>
        </w:rPr>
      </w:pPr>
      <w:r w:rsidRPr="000F3E23">
        <w:rPr>
          <w:rtl/>
        </w:rPr>
        <w:t>(1)</w:t>
      </w:r>
      <w:r w:rsidRPr="00B37571">
        <w:rPr>
          <w:rtl/>
        </w:rPr>
        <w:t xml:space="preserve"> في نسخ</w:t>
      </w:r>
      <w:r w:rsidRPr="00487529">
        <w:rPr>
          <w:rtl/>
        </w:rPr>
        <w:t>ة</w:t>
      </w:r>
      <w:r w:rsidR="000F3E23" w:rsidRPr="00487529">
        <w:rPr>
          <w:rtl/>
        </w:rPr>
        <w:t>:</w:t>
      </w:r>
      <w:r w:rsidRPr="00487529">
        <w:rPr>
          <w:rtl/>
        </w:rPr>
        <w:t xml:space="preserve"> سليمان الفراء ( هامش المخطوط ). </w:t>
      </w:r>
    </w:p>
    <w:p w:rsidR="007A400D" w:rsidRPr="00487529" w:rsidRDefault="007A400D" w:rsidP="00487529">
      <w:pPr>
        <w:pStyle w:val="libFootnote0"/>
        <w:rPr>
          <w:rtl/>
        </w:rPr>
      </w:pPr>
      <w:r w:rsidRPr="00487529">
        <w:rPr>
          <w:rtl/>
        </w:rPr>
        <w:t>(2) التهذيب 4</w:t>
      </w:r>
      <w:r w:rsidR="000F3E23" w:rsidRPr="00487529">
        <w:rPr>
          <w:rtl/>
        </w:rPr>
        <w:t>:</w:t>
      </w:r>
      <w:r w:rsidRPr="00487529">
        <w:rPr>
          <w:rtl/>
        </w:rPr>
        <w:t xml:space="preserve"> 258 </w:t>
      </w:r>
      <w:r w:rsidR="00AE5B0A" w:rsidRPr="00487529">
        <w:rPr>
          <w:rtl/>
        </w:rPr>
        <w:t>/</w:t>
      </w:r>
      <w:r w:rsidRPr="00487529">
        <w:rPr>
          <w:rtl/>
        </w:rPr>
        <w:t xml:space="preserve"> 765</w:t>
      </w:r>
      <w:r w:rsidR="000F3E23" w:rsidRPr="00487529">
        <w:rPr>
          <w:rtl/>
        </w:rPr>
        <w:t>،</w:t>
      </w:r>
      <w:r w:rsidRPr="00487529">
        <w:rPr>
          <w:rtl/>
        </w:rPr>
        <w:t xml:space="preserve"> والاستبصار 2</w:t>
      </w:r>
      <w:r w:rsidR="000F3E23" w:rsidRPr="00487529">
        <w:rPr>
          <w:rtl/>
        </w:rPr>
        <w:t>:</w:t>
      </w:r>
      <w:r w:rsidRPr="00487529">
        <w:rPr>
          <w:rtl/>
        </w:rPr>
        <w:t xml:space="preserve"> 89 </w:t>
      </w:r>
      <w:r w:rsidR="00AE5B0A" w:rsidRPr="00487529">
        <w:rPr>
          <w:rtl/>
        </w:rPr>
        <w:t>/</w:t>
      </w:r>
      <w:r w:rsidRPr="00487529">
        <w:rPr>
          <w:rtl/>
        </w:rPr>
        <w:t xml:space="preserve"> 278. </w:t>
      </w:r>
    </w:p>
    <w:p w:rsidR="007A400D" w:rsidRPr="00487529" w:rsidRDefault="007A400D" w:rsidP="00487529">
      <w:pPr>
        <w:pStyle w:val="libFootnote0"/>
        <w:rPr>
          <w:rtl/>
        </w:rPr>
      </w:pPr>
      <w:r w:rsidRPr="00487529">
        <w:rPr>
          <w:rtl/>
        </w:rPr>
        <w:t>(3) في نسخة</w:t>
      </w:r>
      <w:r w:rsidR="000F3E23" w:rsidRPr="00487529">
        <w:rPr>
          <w:rtl/>
        </w:rPr>
        <w:t>:</w:t>
      </w:r>
      <w:r w:rsidRPr="00487529">
        <w:rPr>
          <w:rtl/>
        </w:rPr>
        <w:t xml:space="preserve"> سليمان الفراء ( هامش المخطوط ). </w:t>
      </w:r>
    </w:p>
    <w:p w:rsidR="007A400D" w:rsidRPr="00487529" w:rsidRDefault="007A400D" w:rsidP="00487529">
      <w:pPr>
        <w:pStyle w:val="libFootnote0"/>
        <w:rPr>
          <w:rtl/>
        </w:rPr>
      </w:pPr>
      <w:r w:rsidRPr="00487529">
        <w:rPr>
          <w:rtl/>
        </w:rPr>
        <w:t>(4) الكافي 4</w:t>
      </w:r>
      <w:r w:rsidR="000F3E23" w:rsidRPr="00487529">
        <w:rPr>
          <w:rtl/>
        </w:rPr>
        <w:t>:</w:t>
      </w:r>
      <w:r w:rsidRPr="00487529">
        <w:rPr>
          <w:rtl/>
        </w:rPr>
        <w:t xml:space="preserve"> 111 </w:t>
      </w:r>
      <w:r w:rsidR="00AE5B0A" w:rsidRPr="00487529">
        <w:rPr>
          <w:rtl/>
        </w:rPr>
        <w:t>/</w:t>
      </w:r>
      <w:r w:rsidRPr="00487529">
        <w:rPr>
          <w:rtl/>
        </w:rPr>
        <w:t xml:space="preserve"> ذيل الحديث 1. </w:t>
      </w:r>
    </w:p>
    <w:p w:rsidR="007A400D" w:rsidRPr="00487529" w:rsidRDefault="007A400D" w:rsidP="00487529">
      <w:pPr>
        <w:pStyle w:val="libFootnote0"/>
        <w:rPr>
          <w:rtl/>
        </w:rPr>
      </w:pPr>
      <w:r w:rsidRPr="00487529">
        <w:rPr>
          <w:rtl/>
        </w:rPr>
        <w:t>2</w:t>
      </w:r>
      <w:r w:rsidR="000F3E23" w:rsidRPr="00487529">
        <w:rPr>
          <w:rtl/>
        </w:rPr>
        <w:t xml:space="preserve"> - </w:t>
      </w:r>
      <w:r w:rsidRPr="00487529">
        <w:rPr>
          <w:rtl/>
        </w:rPr>
        <w:t>الكافي 4</w:t>
      </w:r>
      <w:r w:rsidR="000F3E23" w:rsidRPr="00487529">
        <w:rPr>
          <w:rtl/>
        </w:rPr>
        <w:t>:</w:t>
      </w:r>
      <w:r w:rsidRPr="00487529">
        <w:rPr>
          <w:rtl/>
        </w:rPr>
        <w:t xml:space="preserve"> 111 </w:t>
      </w:r>
      <w:r w:rsidR="00AE5B0A" w:rsidRPr="00487529">
        <w:rPr>
          <w:rtl/>
        </w:rPr>
        <w:t>/</w:t>
      </w:r>
      <w:r w:rsidRPr="00487529">
        <w:rPr>
          <w:rtl/>
        </w:rPr>
        <w:t xml:space="preserve"> 3. </w:t>
      </w:r>
    </w:p>
    <w:p w:rsidR="007A400D" w:rsidRPr="00487529" w:rsidRDefault="007A400D" w:rsidP="00487529">
      <w:pPr>
        <w:pStyle w:val="libFootnote0"/>
        <w:rPr>
          <w:rtl/>
        </w:rPr>
      </w:pPr>
      <w:r w:rsidRPr="00487529">
        <w:rPr>
          <w:rtl/>
        </w:rPr>
        <w:t>(</w:t>
      </w:r>
      <w:r w:rsidR="00487529">
        <w:rPr>
          <w:rFonts w:hint="cs"/>
          <w:rtl/>
        </w:rPr>
        <w:t>5</w:t>
      </w:r>
      <w:r w:rsidRPr="00487529">
        <w:rPr>
          <w:rtl/>
        </w:rPr>
        <w:t>) في التهذيب والاستبصار</w:t>
      </w:r>
      <w:r w:rsidR="000F3E23" w:rsidRPr="00487529">
        <w:rPr>
          <w:rtl/>
        </w:rPr>
        <w:t>:</w:t>
      </w:r>
      <w:r w:rsidRPr="00487529">
        <w:rPr>
          <w:rtl/>
        </w:rPr>
        <w:t xml:space="preserve"> فليس به بأس ( هامش المخطوط ). </w:t>
      </w:r>
    </w:p>
    <w:p w:rsidR="007A400D" w:rsidRPr="00487529" w:rsidRDefault="007A400D" w:rsidP="00487529">
      <w:pPr>
        <w:pStyle w:val="libFootnote0"/>
        <w:rPr>
          <w:rtl/>
        </w:rPr>
      </w:pPr>
      <w:r w:rsidRPr="00487529">
        <w:rPr>
          <w:rtl/>
        </w:rPr>
        <w:t>(</w:t>
      </w:r>
      <w:r w:rsidR="00487529">
        <w:rPr>
          <w:rFonts w:hint="cs"/>
          <w:rtl/>
        </w:rPr>
        <w:t>6</w:t>
      </w:r>
      <w:r w:rsidRPr="00487529">
        <w:rPr>
          <w:rtl/>
        </w:rPr>
        <w:t>) التهذيب 4</w:t>
      </w:r>
      <w:r w:rsidR="000F3E23" w:rsidRPr="00487529">
        <w:rPr>
          <w:rtl/>
        </w:rPr>
        <w:t>:</w:t>
      </w:r>
      <w:r w:rsidRPr="00487529">
        <w:rPr>
          <w:rtl/>
        </w:rPr>
        <w:t xml:space="preserve"> 259 </w:t>
      </w:r>
      <w:r w:rsidR="00AE5B0A" w:rsidRPr="00487529">
        <w:rPr>
          <w:rtl/>
        </w:rPr>
        <w:t>/</w:t>
      </w:r>
      <w:r w:rsidRPr="00487529">
        <w:rPr>
          <w:rtl/>
        </w:rPr>
        <w:t xml:space="preserve"> 770</w:t>
      </w:r>
      <w:r w:rsidR="000F3E23" w:rsidRPr="00487529">
        <w:rPr>
          <w:rtl/>
        </w:rPr>
        <w:t>،</w:t>
      </w:r>
      <w:r w:rsidRPr="00487529">
        <w:rPr>
          <w:rtl/>
        </w:rPr>
        <w:t xml:space="preserve"> والاستبصار 2</w:t>
      </w:r>
      <w:r w:rsidR="000F3E23" w:rsidRPr="00487529">
        <w:rPr>
          <w:rtl/>
        </w:rPr>
        <w:t>:</w:t>
      </w:r>
      <w:r w:rsidRPr="00487529">
        <w:rPr>
          <w:rtl/>
        </w:rPr>
        <w:t xml:space="preserve"> 90 </w:t>
      </w:r>
      <w:r w:rsidR="00AE5B0A" w:rsidRPr="00487529">
        <w:rPr>
          <w:rtl/>
        </w:rPr>
        <w:t>/</w:t>
      </w:r>
      <w:r w:rsidRPr="00487529">
        <w:rPr>
          <w:rtl/>
        </w:rPr>
        <w:t xml:space="preserve"> 283.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[ 12864 ]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سعد بن سعد الاشعري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عم</w:t>
      </w:r>
      <w:r w:rsidR="008C1349">
        <w:rPr>
          <w:rFonts w:hint="cs"/>
          <w:rtl/>
        </w:rPr>
        <w:t>ّ</w:t>
      </w:r>
      <w:r>
        <w:rPr>
          <w:rtl/>
        </w:rPr>
        <w:t>ن يصيبه الرمد في شهر رمضان</w:t>
      </w:r>
      <w:r w:rsidR="000F3E23">
        <w:rPr>
          <w:rtl/>
        </w:rPr>
        <w:t>،</w:t>
      </w:r>
      <w:r>
        <w:rPr>
          <w:rtl/>
        </w:rPr>
        <w:t xml:space="preserve"> هل يذر عينه بالنهار وهو صائم؟ قال</w:t>
      </w:r>
      <w:r w:rsidR="000F3E23">
        <w:rPr>
          <w:rtl/>
        </w:rPr>
        <w:t>:</w:t>
      </w:r>
      <w:r>
        <w:rPr>
          <w:rtl/>
        </w:rPr>
        <w:t xml:space="preserve"> يذر</w:t>
      </w:r>
      <w:r w:rsidR="008C1349">
        <w:rPr>
          <w:rFonts w:hint="cs"/>
          <w:rtl/>
        </w:rPr>
        <w:t>ّ</w:t>
      </w:r>
      <w:r>
        <w:rPr>
          <w:rtl/>
        </w:rPr>
        <w:t>ها إذا أفطر ولا يذر</w:t>
      </w:r>
      <w:r w:rsidR="008C1349">
        <w:rPr>
          <w:rFonts w:hint="cs"/>
          <w:rtl/>
        </w:rPr>
        <w:t>ّ</w:t>
      </w:r>
      <w:r>
        <w:rPr>
          <w:rtl/>
        </w:rPr>
        <w:t xml:space="preserve">ها وهو صائم.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الوجه في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01D54">
      <w:pPr>
        <w:pStyle w:val="libNormal"/>
        <w:rPr>
          <w:rtl/>
        </w:rPr>
      </w:pPr>
      <w:r w:rsidRPr="00AC3FA9">
        <w:rPr>
          <w:rStyle w:val="libNormalChar"/>
          <w:rtl/>
        </w:rPr>
        <w:t>[ 12865 ]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الحسين بن سعيد </w:t>
      </w:r>
      <w:r w:rsidRPr="00D960A8">
        <w:rPr>
          <w:rStyle w:val="libFootnotenumChar"/>
          <w:rtl/>
        </w:rPr>
        <w:t>(</w:t>
      </w:r>
      <w:r w:rsidR="00D01D54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حم</w:t>
      </w:r>
      <w:r w:rsidR="008C1349">
        <w:rPr>
          <w:rFonts w:hint="cs"/>
          <w:rtl/>
        </w:rPr>
        <w:t>ّ</w:t>
      </w:r>
      <w:r>
        <w:rPr>
          <w:rtl/>
        </w:rPr>
        <w:t>اد بن عيسى</w:t>
      </w:r>
      <w:r w:rsidR="000F3E23">
        <w:rPr>
          <w:rtl/>
        </w:rPr>
        <w:t>،</w:t>
      </w:r>
      <w:r>
        <w:rPr>
          <w:rtl/>
        </w:rPr>
        <w:t xml:space="preserve"> عن عبدالله بن ميمون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8C134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8C1349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أن</w:t>
      </w:r>
      <w:r w:rsidR="008C1349">
        <w:rPr>
          <w:rFonts w:hint="cs"/>
          <w:rtl/>
        </w:rPr>
        <w:t>ّ</w:t>
      </w:r>
      <w:r>
        <w:rPr>
          <w:rtl/>
        </w:rPr>
        <w:t>ه كان لا يرى بأسا</w:t>
      </w:r>
      <w:r w:rsidR="008C1349">
        <w:rPr>
          <w:rFonts w:hint="cs"/>
          <w:rtl/>
        </w:rPr>
        <w:t>ً</w:t>
      </w:r>
      <w:r>
        <w:rPr>
          <w:rtl/>
        </w:rPr>
        <w:t xml:space="preserve"> بالكحل للصائم. </w:t>
      </w:r>
    </w:p>
    <w:p w:rsidR="007A400D" w:rsidRDefault="007A400D" w:rsidP="00D01D54">
      <w:pPr>
        <w:pStyle w:val="libNormal"/>
        <w:rPr>
          <w:rtl/>
        </w:rPr>
      </w:pPr>
      <w:r w:rsidRPr="00AC3FA9">
        <w:rPr>
          <w:rStyle w:val="libNormalChar"/>
          <w:rtl/>
        </w:rPr>
        <w:t>[ 12866 ]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بن أي</w:t>
      </w:r>
      <w:r w:rsidR="008C1349">
        <w:rPr>
          <w:rFonts w:hint="cs"/>
          <w:rtl/>
        </w:rPr>
        <w:t>ّ</w:t>
      </w:r>
      <w:r>
        <w:rPr>
          <w:rtl/>
        </w:rPr>
        <w:t>وب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01D5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Pr="00E74553">
        <w:rPr>
          <w:rStyle w:val="libNormalChar"/>
          <w:rtl/>
        </w:rPr>
        <w:t xml:space="preserve">( </w:t>
      </w:r>
      <w:r>
        <w:rPr>
          <w:rtl/>
        </w:rPr>
        <w:t>بن مسلم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01D5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8C134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C1349">
        <w:rPr>
          <w:rFonts w:hint="cs"/>
          <w:rtl/>
        </w:rPr>
        <w:t xml:space="preserve">) </w:t>
      </w:r>
      <w:r>
        <w:rPr>
          <w:rtl/>
        </w:rPr>
        <w:t>أن</w:t>
      </w:r>
      <w:r w:rsidR="008C1349">
        <w:rPr>
          <w:rFonts w:hint="cs"/>
          <w:rtl/>
        </w:rPr>
        <w:t>ّ</w:t>
      </w:r>
      <w:r>
        <w:rPr>
          <w:rtl/>
        </w:rPr>
        <w:t>ه س</w:t>
      </w:r>
      <w:r w:rsidR="008C1349">
        <w:rPr>
          <w:rFonts w:hint="cs"/>
          <w:rtl/>
        </w:rPr>
        <w:t>ُ</w:t>
      </w:r>
      <w:r>
        <w:rPr>
          <w:rtl/>
        </w:rPr>
        <w:t>ئل عن المرأة</w:t>
      </w:r>
      <w:r w:rsidR="000F3E23">
        <w:rPr>
          <w:rtl/>
        </w:rPr>
        <w:t>،</w:t>
      </w:r>
      <w:r>
        <w:rPr>
          <w:rtl/>
        </w:rPr>
        <w:t xml:space="preserve"> تكتحل وهي صائمة؟ فقال</w:t>
      </w:r>
      <w:r w:rsidR="000F3E23">
        <w:rPr>
          <w:rtl/>
        </w:rPr>
        <w:t>:</w:t>
      </w:r>
      <w:r>
        <w:rPr>
          <w:rtl/>
        </w:rPr>
        <w:t xml:space="preserve"> إذا لم يكن كحلا</w:t>
      </w:r>
      <w:r w:rsidR="008C1349">
        <w:rPr>
          <w:rFonts w:hint="cs"/>
          <w:rtl/>
        </w:rPr>
        <w:t>ً</w:t>
      </w:r>
      <w:r>
        <w:rPr>
          <w:rtl/>
        </w:rPr>
        <w:t xml:space="preserve"> تجد له طعما</w:t>
      </w:r>
      <w:r w:rsidR="008C1349">
        <w:rPr>
          <w:rFonts w:hint="cs"/>
          <w:rtl/>
        </w:rPr>
        <w:t>ً</w:t>
      </w:r>
      <w:r>
        <w:rPr>
          <w:rtl/>
        </w:rPr>
        <w:t xml:space="preserve"> في حلقها فلا بأس. </w:t>
      </w:r>
    </w:p>
    <w:p w:rsidR="007A400D" w:rsidRDefault="007A400D" w:rsidP="00D01D54">
      <w:pPr>
        <w:pStyle w:val="libNormal"/>
        <w:rPr>
          <w:rtl/>
        </w:rPr>
      </w:pPr>
      <w:r w:rsidRPr="00AC3FA9">
        <w:rPr>
          <w:rStyle w:val="libNormalChar"/>
          <w:rtl/>
        </w:rPr>
        <w:t>[ 12867 ]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بن يحيى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01D54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الحسين بن أبي غندر </w:t>
      </w:r>
      <w:r w:rsidRPr="00D960A8">
        <w:rPr>
          <w:rStyle w:val="libFootnotenumChar"/>
          <w:rtl/>
        </w:rPr>
        <w:t>(</w:t>
      </w:r>
      <w:r w:rsidR="00D01D54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ابن أبي يعفور قال</w:t>
      </w:r>
      <w:r w:rsidR="000F3E23">
        <w:rPr>
          <w:rtl/>
        </w:rPr>
        <w:t>:</w:t>
      </w:r>
      <w:r>
        <w:rPr>
          <w:rtl/>
        </w:rPr>
        <w:t xml:space="preserve"> سألت 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8C1349" w:rsidRDefault="007A400D" w:rsidP="008C1349">
      <w:pPr>
        <w:pStyle w:val="libFootnote0"/>
        <w:rPr>
          <w:rtl/>
        </w:rPr>
      </w:pPr>
      <w:r w:rsidRPr="008C1349">
        <w:rPr>
          <w:rtl/>
        </w:rPr>
        <w:t>3</w:t>
      </w:r>
      <w:r w:rsidR="000F3E23" w:rsidRPr="008C1349">
        <w:rPr>
          <w:rtl/>
        </w:rPr>
        <w:t xml:space="preserve"> - </w:t>
      </w:r>
      <w:r w:rsidRPr="008C1349">
        <w:rPr>
          <w:rtl/>
        </w:rPr>
        <w:t>الكافي 4</w:t>
      </w:r>
      <w:r w:rsidR="000F3E23" w:rsidRPr="008C1349">
        <w:rPr>
          <w:rtl/>
        </w:rPr>
        <w:t>:</w:t>
      </w:r>
      <w:r w:rsidRPr="008C1349">
        <w:rPr>
          <w:rtl/>
        </w:rPr>
        <w:t xml:space="preserve"> 111 </w:t>
      </w:r>
      <w:r w:rsidR="00AE5B0A" w:rsidRPr="00D01D54">
        <w:rPr>
          <w:rtl/>
        </w:rPr>
        <w:t>/</w:t>
      </w:r>
      <w:r w:rsidRPr="008C1349">
        <w:rPr>
          <w:rtl/>
        </w:rPr>
        <w:t xml:space="preserve"> 2. </w:t>
      </w:r>
    </w:p>
    <w:p w:rsidR="007A400D" w:rsidRPr="008C1349" w:rsidRDefault="007A400D" w:rsidP="008C1349">
      <w:pPr>
        <w:pStyle w:val="libFootnote0"/>
        <w:rPr>
          <w:rtl/>
        </w:rPr>
      </w:pPr>
      <w:r w:rsidRPr="008C1349">
        <w:rPr>
          <w:rtl/>
        </w:rPr>
        <w:t xml:space="preserve">(1) يأتي في ذيل الحديث 8 من هذا الباب. </w:t>
      </w:r>
    </w:p>
    <w:p w:rsidR="007A400D" w:rsidRPr="008C1349" w:rsidRDefault="007A400D" w:rsidP="008C1349">
      <w:pPr>
        <w:pStyle w:val="libFootnote0"/>
        <w:rPr>
          <w:rtl/>
        </w:rPr>
      </w:pPr>
      <w:r w:rsidRPr="008C1349">
        <w:rPr>
          <w:rtl/>
        </w:rPr>
        <w:t>4</w:t>
      </w:r>
      <w:r w:rsidR="000F3E23" w:rsidRPr="008C1349">
        <w:rPr>
          <w:rtl/>
        </w:rPr>
        <w:t xml:space="preserve"> - </w:t>
      </w:r>
      <w:r w:rsidRPr="008C1349">
        <w:rPr>
          <w:rtl/>
        </w:rPr>
        <w:t>التهذيب 4</w:t>
      </w:r>
      <w:r w:rsidR="000F3E23" w:rsidRPr="008C1349">
        <w:rPr>
          <w:rtl/>
        </w:rPr>
        <w:t>:</w:t>
      </w:r>
      <w:r w:rsidRPr="008C1349">
        <w:rPr>
          <w:rtl/>
        </w:rPr>
        <w:t xml:space="preserve"> 260 </w:t>
      </w:r>
      <w:r w:rsidR="00AE5B0A" w:rsidRPr="00D01D54">
        <w:rPr>
          <w:rtl/>
        </w:rPr>
        <w:t>/</w:t>
      </w:r>
      <w:r w:rsidRPr="008C1349">
        <w:rPr>
          <w:rtl/>
        </w:rPr>
        <w:t xml:space="preserve"> 775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والستبصار 2</w:t>
      </w:r>
      <w:r w:rsidR="000F3E23" w:rsidRPr="008C1349">
        <w:rPr>
          <w:rtl/>
        </w:rPr>
        <w:t>:</w:t>
      </w:r>
      <w:r w:rsidRPr="008C1349">
        <w:rPr>
          <w:rtl/>
        </w:rPr>
        <w:t xml:space="preserve"> 90 </w:t>
      </w:r>
      <w:r w:rsidR="00AE5B0A" w:rsidRPr="00D01D54">
        <w:rPr>
          <w:rtl/>
        </w:rPr>
        <w:t>/</w:t>
      </w:r>
      <w:r w:rsidRPr="008C1349">
        <w:rPr>
          <w:rtl/>
        </w:rPr>
        <w:t xml:space="preserve"> 288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وأورده بتمامه في الحديث 11 من الباب 26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وصدره في الحديث 8 من الباب 29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وفي الحديث 1 من الباب 35 من هذه الابواب. </w:t>
      </w:r>
    </w:p>
    <w:p w:rsidR="007A400D" w:rsidRPr="008C1349" w:rsidRDefault="007A400D" w:rsidP="00D01D54">
      <w:pPr>
        <w:pStyle w:val="libFootnote0"/>
        <w:rPr>
          <w:rtl/>
        </w:rPr>
      </w:pPr>
      <w:r w:rsidRPr="008C1349">
        <w:rPr>
          <w:rtl/>
        </w:rPr>
        <w:t>(</w:t>
      </w:r>
      <w:r w:rsidR="00D01D54">
        <w:rPr>
          <w:rFonts w:hint="cs"/>
          <w:rtl/>
        </w:rPr>
        <w:t>2</w:t>
      </w:r>
      <w:r w:rsidRPr="008C1349">
        <w:rPr>
          <w:rtl/>
        </w:rPr>
        <w:t>) السند في المطبوع هكذا</w:t>
      </w:r>
      <w:r w:rsidR="000F3E23" w:rsidRPr="008C1349">
        <w:rPr>
          <w:rtl/>
        </w:rPr>
        <w:t>:</w:t>
      </w:r>
      <w:r w:rsidRPr="008C1349">
        <w:rPr>
          <w:rtl/>
        </w:rPr>
        <w:t xml:space="preserve"> عنه</w:t>
      </w:r>
      <w:r w:rsidR="000F3E23" w:rsidRPr="008C1349">
        <w:rPr>
          <w:rtl/>
        </w:rPr>
        <w:t>،</w:t>
      </w:r>
      <w:r w:rsidRPr="008C1349">
        <w:rPr>
          <w:rtl/>
        </w:rPr>
        <w:t xml:space="preserve"> عن حماد بن عيسى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ومرجع الضمير هو الحسين</w:t>
      </w:r>
      <w:r w:rsidR="000F3E23" w:rsidRPr="008C1349">
        <w:rPr>
          <w:rtl/>
        </w:rPr>
        <w:t>،</w:t>
      </w:r>
      <w:r w:rsidRPr="008C1349">
        <w:rPr>
          <w:rtl/>
        </w:rPr>
        <w:t xml:space="preserve"> إلا انه قد ذكر قبل عدة أسانيد. </w:t>
      </w:r>
    </w:p>
    <w:p w:rsidR="007A400D" w:rsidRPr="008C1349" w:rsidRDefault="007A400D" w:rsidP="008C1349">
      <w:pPr>
        <w:pStyle w:val="libFootnote0"/>
        <w:rPr>
          <w:rtl/>
        </w:rPr>
      </w:pPr>
      <w:r w:rsidRPr="008C1349">
        <w:rPr>
          <w:rtl/>
        </w:rPr>
        <w:t>5</w:t>
      </w:r>
      <w:r w:rsidR="000F3E23" w:rsidRPr="008C1349">
        <w:rPr>
          <w:rtl/>
        </w:rPr>
        <w:t xml:space="preserve"> - </w:t>
      </w:r>
      <w:r w:rsidRPr="008C1349">
        <w:rPr>
          <w:rtl/>
        </w:rPr>
        <w:t>التهذيب 4</w:t>
      </w:r>
      <w:r w:rsidR="000F3E23" w:rsidRPr="008C1349">
        <w:rPr>
          <w:rtl/>
        </w:rPr>
        <w:t>:</w:t>
      </w:r>
      <w:r w:rsidRPr="008C1349">
        <w:rPr>
          <w:rtl/>
        </w:rPr>
        <w:t xml:space="preserve"> 259 </w:t>
      </w:r>
      <w:r w:rsidR="00AE5B0A" w:rsidRPr="00D01D54">
        <w:rPr>
          <w:rtl/>
        </w:rPr>
        <w:t>/</w:t>
      </w:r>
      <w:r w:rsidRPr="008C1349">
        <w:rPr>
          <w:rtl/>
        </w:rPr>
        <w:t xml:space="preserve"> 771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والاستبصار 2</w:t>
      </w:r>
      <w:r w:rsidR="000F3E23" w:rsidRPr="008C1349">
        <w:rPr>
          <w:rtl/>
        </w:rPr>
        <w:t>:</w:t>
      </w:r>
      <w:r w:rsidRPr="008C1349">
        <w:rPr>
          <w:rtl/>
        </w:rPr>
        <w:t xml:space="preserve"> 90 </w:t>
      </w:r>
      <w:r w:rsidR="00AE5B0A" w:rsidRPr="00D01D54">
        <w:rPr>
          <w:rtl/>
        </w:rPr>
        <w:t>/</w:t>
      </w:r>
      <w:r w:rsidRPr="008C1349">
        <w:rPr>
          <w:rtl/>
        </w:rPr>
        <w:t xml:space="preserve"> 284. </w:t>
      </w:r>
    </w:p>
    <w:p w:rsidR="007A400D" w:rsidRPr="008C1349" w:rsidRDefault="007A400D" w:rsidP="00D01D54">
      <w:pPr>
        <w:pStyle w:val="libFootnote0"/>
        <w:rPr>
          <w:rtl/>
        </w:rPr>
      </w:pPr>
      <w:r w:rsidRPr="008C1349">
        <w:rPr>
          <w:rtl/>
        </w:rPr>
        <w:t xml:space="preserve">( </w:t>
      </w:r>
      <w:r w:rsidR="00D01D54">
        <w:rPr>
          <w:rFonts w:hint="cs"/>
          <w:rtl/>
        </w:rPr>
        <w:t>3</w:t>
      </w:r>
      <w:r w:rsidRPr="008C1349">
        <w:rPr>
          <w:rtl/>
        </w:rPr>
        <w:t xml:space="preserve"> و </w:t>
      </w:r>
      <w:r w:rsidR="00D01D54">
        <w:rPr>
          <w:rFonts w:hint="cs"/>
          <w:rtl/>
        </w:rPr>
        <w:t>4</w:t>
      </w:r>
      <w:r w:rsidRPr="00D01D54">
        <w:rPr>
          <w:rtl/>
        </w:rPr>
        <w:t xml:space="preserve"> ) </w:t>
      </w:r>
      <w:r w:rsidRPr="008C1349">
        <w:rPr>
          <w:rtl/>
        </w:rPr>
        <w:t>زيادة في بعض النسخ</w:t>
      </w:r>
      <w:r w:rsidRPr="00D01D54">
        <w:rPr>
          <w:rtl/>
        </w:rPr>
        <w:t xml:space="preserve"> ( </w:t>
      </w:r>
      <w:r w:rsidRPr="008C1349">
        <w:rPr>
          <w:rtl/>
        </w:rPr>
        <w:t xml:space="preserve">هامش المخطوط ). </w:t>
      </w:r>
    </w:p>
    <w:p w:rsidR="007A400D" w:rsidRPr="008C1349" w:rsidRDefault="007A400D" w:rsidP="008C1349">
      <w:pPr>
        <w:pStyle w:val="libFootnote0"/>
        <w:rPr>
          <w:rtl/>
        </w:rPr>
      </w:pPr>
      <w:r w:rsidRPr="008C1349">
        <w:rPr>
          <w:rtl/>
        </w:rPr>
        <w:t>6</w:t>
      </w:r>
      <w:r w:rsidR="000F3E23" w:rsidRPr="008C1349">
        <w:rPr>
          <w:rtl/>
        </w:rPr>
        <w:t xml:space="preserve"> - </w:t>
      </w:r>
      <w:r w:rsidRPr="008C1349">
        <w:rPr>
          <w:rtl/>
        </w:rPr>
        <w:t>التهذيب 4</w:t>
      </w:r>
      <w:r w:rsidR="000F3E23" w:rsidRPr="008C1349">
        <w:rPr>
          <w:rtl/>
        </w:rPr>
        <w:t>:</w:t>
      </w:r>
      <w:r w:rsidRPr="008C1349">
        <w:rPr>
          <w:rtl/>
        </w:rPr>
        <w:t xml:space="preserve"> 258 </w:t>
      </w:r>
      <w:r w:rsidR="00AE5B0A" w:rsidRPr="00D01D54">
        <w:rPr>
          <w:rtl/>
        </w:rPr>
        <w:t>/</w:t>
      </w:r>
      <w:r w:rsidRPr="008C1349">
        <w:rPr>
          <w:rtl/>
        </w:rPr>
        <w:t xml:space="preserve"> 766</w:t>
      </w:r>
      <w:r w:rsidR="000F3E23" w:rsidRPr="008C1349">
        <w:rPr>
          <w:rtl/>
        </w:rPr>
        <w:t>،</w:t>
      </w:r>
      <w:r w:rsidRPr="008C1349">
        <w:rPr>
          <w:rtl/>
        </w:rPr>
        <w:t xml:space="preserve"> والاستبصار 2</w:t>
      </w:r>
      <w:r w:rsidR="000F3E23" w:rsidRPr="008C1349">
        <w:rPr>
          <w:rtl/>
        </w:rPr>
        <w:t>:</w:t>
      </w:r>
      <w:r w:rsidRPr="008C1349">
        <w:rPr>
          <w:rtl/>
        </w:rPr>
        <w:t xml:space="preserve"> 89 </w:t>
      </w:r>
      <w:r w:rsidR="00AE5B0A" w:rsidRPr="00D01D54">
        <w:rPr>
          <w:rtl/>
        </w:rPr>
        <w:t>/</w:t>
      </w:r>
      <w:r w:rsidRPr="008C1349">
        <w:rPr>
          <w:rtl/>
        </w:rPr>
        <w:t xml:space="preserve"> 279. </w:t>
      </w:r>
    </w:p>
    <w:p w:rsidR="007A400D" w:rsidRPr="008C1349" w:rsidRDefault="007A400D" w:rsidP="00D01D54">
      <w:pPr>
        <w:pStyle w:val="libFootnote0"/>
        <w:rPr>
          <w:rtl/>
        </w:rPr>
      </w:pPr>
      <w:r w:rsidRPr="008C1349">
        <w:rPr>
          <w:rtl/>
        </w:rPr>
        <w:t>(</w:t>
      </w:r>
      <w:r w:rsidR="00D01D54">
        <w:rPr>
          <w:rFonts w:hint="cs"/>
          <w:rtl/>
        </w:rPr>
        <w:t>5</w:t>
      </w:r>
      <w:r w:rsidRPr="008C1349">
        <w:rPr>
          <w:rtl/>
        </w:rPr>
        <w:t>) زيادة في بعض النسخ</w:t>
      </w:r>
      <w:r w:rsidRPr="00D01D54">
        <w:rPr>
          <w:rtl/>
        </w:rPr>
        <w:t xml:space="preserve"> ( </w:t>
      </w:r>
      <w:r w:rsidRPr="008C1349">
        <w:rPr>
          <w:rtl/>
        </w:rPr>
        <w:t xml:space="preserve">هامش المخطوط ). </w:t>
      </w:r>
    </w:p>
    <w:p w:rsidR="007A400D" w:rsidRPr="008C1349" w:rsidRDefault="007A400D" w:rsidP="00D01D54">
      <w:pPr>
        <w:pStyle w:val="libFootnote0"/>
        <w:rPr>
          <w:rtl/>
        </w:rPr>
      </w:pPr>
      <w:r w:rsidRPr="008C1349">
        <w:rPr>
          <w:rtl/>
        </w:rPr>
        <w:t>(</w:t>
      </w:r>
      <w:r w:rsidR="00D01D54">
        <w:rPr>
          <w:rFonts w:hint="cs"/>
          <w:rtl/>
        </w:rPr>
        <w:t>6</w:t>
      </w:r>
      <w:r w:rsidRPr="008C1349">
        <w:rPr>
          <w:rtl/>
        </w:rPr>
        <w:t>) في نسخة</w:t>
      </w:r>
      <w:r w:rsidR="000F3E23" w:rsidRPr="008C1349">
        <w:rPr>
          <w:rtl/>
        </w:rPr>
        <w:t>:</w:t>
      </w:r>
      <w:r w:rsidRPr="008C1349">
        <w:rPr>
          <w:rtl/>
        </w:rPr>
        <w:t xml:space="preserve"> الحسن بن أبي غندر</w:t>
      </w:r>
      <w:r w:rsidRPr="00D01D54">
        <w:rPr>
          <w:rtl/>
        </w:rPr>
        <w:t xml:space="preserve"> ( </w:t>
      </w:r>
      <w:r w:rsidRPr="008C1349">
        <w:rPr>
          <w:rtl/>
        </w:rPr>
        <w:t xml:space="preserve">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الكحل للصائم؟ فقال</w:t>
      </w:r>
      <w:r w:rsidR="000F3E23">
        <w:rPr>
          <w:rtl/>
        </w:rPr>
        <w:t>:</w:t>
      </w:r>
      <w:r>
        <w:rPr>
          <w:rtl/>
        </w:rPr>
        <w:t xml:space="preserve"> لا بأس به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8650E2">
        <w:rPr>
          <w:rFonts w:hint="cs"/>
          <w:rtl/>
        </w:rPr>
        <w:t>ّ</w:t>
      </w:r>
      <w:r>
        <w:rPr>
          <w:rtl/>
        </w:rPr>
        <w:t xml:space="preserve">ه ليس بطعام يؤكل.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[ 12868 ]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عبدالحميد بن أبي العلاء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بالكحل للصائم.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[ 12869 ]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علي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الحسن </w:t>
      </w:r>
      <w:r w:rsidRPr="00D960A8">
        <w:rPr>
          <w:rStyle w:val="libFootnotenumChar"/>
          <w:rtl/>
        </w:rPr>
        <w:t>(2)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 إذا اشتكى عينه</w:t>
      </w:r>
      <w:r w:rsidR="000F3E23">
        <w:rPr>
          <w:rtl/>
        </w:rPr>
        <w:t>،</w:t>
      </w:r>
      <w:r>
        <w:rPr>
          <w:rtl/>
        </w:rPr>
        <w:t xml:space="preserve"> يكتحل بالذرور وما أشبهه أم لا يسوغ له ذلك؟ فقال</w:t>
      </w:r>
      <w:r w:rsidR="000F3E23">
        <w:rPr>
          <w:rtl/>
        </w:rPr>
        <w:t>:</w:t>
      </w:r>
      <w:r>
        <w:rPr>
          <w:rtl/>
        </w:rPr>
        <w:t xml:space="preserve"> لا يكتحل.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ما فيه مسك أو رائحة حار</w:t>
      </w:r>
      <w:r w:rsidR="008650E2">
        <w:rPr>
          <w:rFonts w:hint="cs"/>
          <w:rtl/>
        </w:rPr>
        <w:t>ّ</w:t>
      </w:r>
      <w:r>
        <w:rPr>
          <w:rtl/>
        </w:rPr>
        <w:t xml:space="preserve">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تدخل الحلق</w:t>
      </w:r>
      <w:r w:rsidR="000F3E23">
        <w:rPr>
          <w:rtl/>
        </w:rPr>
        <w:t>،</w:t>
      </w:r>
      <w:r>
        <w:rPr>
          <w:rtl/>
        </w:rPr>
        <w:t xml:space="preserve"> فإنّه يكره لما مضى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[ 12870 ]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8650E2">
        <w:rPr>
          <w:rFonts w:hint="cs"/>
          <w:rtl/>
        </w:rPr>
        <w:t>ّ</w:t>
      </w:r>
      <w:r>
        <w:rPr>
          <w:rtl/>
        </w:rPr>
        <w:t>اد 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8650E2">
        <w:rPr>
          <w:rFonts w:hint="cs"/>
          <w:rtl/>
        </w:rPr>
        <w:t>ّ</w:t>
      </w:r>
      <w:r>
        <w:rPr>
          <w:rtl/>
        </w:rPr>
        <w:t>ه س</w:t>
      </w:r>
      <w:r w:rsidR="008650E2">
        <w:rPr>
          <w:rFonts w:hint="cs"/>
          <w:rtl/>
        </w:rPr>
        <w:t>ُ</w:t>
      </w:r>
      <w:r>
        <w:rPr>
          <w:rtl/>
        </w:rPr>
        <w:t>ئل عن الرجل يكتحل وهو صائم؟ فقال</w:t>
      </w:r>
      <w:r w:rsidR="000F3E23">
        <w:rPr>
          <w:rtl/>
        </w:rPr>
        <w:t>:</w:t>
      </w:r>
      <w:r>
        <w:rPr>
          <w:rtl/>
        </w:rPr>
        <w:t xml:space="preserve"> لا إن</w:t>
      </w:r>
      <w:r w:rsidR="008650E2">
        <w:rPr>
          <w:rFonts w:hint="cs"/>
          <w:rtl/>
        </w:rPr>
        <w:t>ّ</w:t>
      </w:r>
      <w:r>
        <w:rPr>
          <w:rtl/>
        </w:rPr>
        <w:t xml:space="preserve">ي أتخوف أن يدخل رأسه. </w:t>
      </w:r>
    </w:p>
    <w:p w:rsidR="007A400D" w:rsidRDefault="007A400D" w:rsidP="008650E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التفصيل السابق </w:t>
      </w:r>
      <w:r w:rsidRPr="00D960A8">
        <w:rPr>
          <w:rStyle w:val="libFootnotenumChar"/>
          <w:rtl/>
        </w:rPr>
        <w:t>(</w:t>
      </w:r>
      <w:r w:rsidR="008650E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[ 12871 ]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8650E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 w:rsidR="008650E2">
        <w:rPr>
          <w:rtl/>
        </w:rPr>
        <w:t xml:space="preserve"> عن براقة ال</w:t>
      </w:r>
      <w:r w:rsidR="008650E2">
        <w:rPr>
          <w:rFonts w:hint="cs"/>
          <w:rtl/>
        </w:rPr>
        <w:t>أ</w:t>
      </w:r>
      <w:r>
        <w:rPr>
          <w:rtl/>
        </w:rPr>
        <w:t>صفهاني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 بن محم</w:t>
      </w:r>
      <w:r w:rsidR="008650E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8650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650E2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بالكحل للصائم ...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650E2" w:rsidRDefault="007A400D" w:rsidP="008650E2">
      <w:pPr>
        <w:pStyle w:val="libFootnote0"/>
        <w:rPr>
          <w:rtl/>
        </w:rPr>
      </w:pPr>
      <w:r>
        <w:rPr>
          <w:rtl/>
        </w:rPr>
        <w:t>7</w:t>
      </w:r>
      <w:r w:rsidR="000F3E23" w:rsidRPr="008650E2">
        <w:rPr>
          <w:rtl/>
        </w:rPr>
        <w:t xml:space="preserve"> - </w:t>
      </w:r>
      <w:r w:rsidRPr="008650E2">
        <w:rPr>
          <w:rtl/>
        </w:rPr>
        <w:t>التهذيب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259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767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والاستبصار 2</w:t>
      </w:r>
      <w:r w:rsidR="000F3E23" w:rsidRPr="008650E2">
        <w:rPr>
          <w:rtl/>
        </w:rPr>
        <w:t>:</w:t>
      </w:r>
      <w:r w:rsidRPr="008650E2">
        <w:rPr>
          <w:rtl/>
        </w:rPr>
        <w:t xml:space="preserve"> 89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280.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8</w:t>
      </w:r>
      <w:r w:rsidR="000F3E23" w:rsidRPr="008650E2">
        <w:rPr>
          <w:rtl/>
        </w:rPr>
        <w:t xml:space="preserve"> - </w:t>
      </w:r>
      <w:r w:rsidRPr="008650E2">
        <w:rPr>
          <w:rtl/>
        </w:rPr>
        <w:t>التهذيب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259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768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والاستبصار 2</w:t>
      </w:r>
      <w:r w:rsidR="000F3E23" w:rsidRPr="008650E2">
        <w:rPr>
          <w:rtl/>
        </w:rPr>
        <w:t>:</w:t>
      </w:r>
      <w:r w:rsidRPr="008650E2">
        <w:rPr>
          <w:rtl/>
        </w:rPr>
        <w:t xml:space="preserve"> 89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281.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 xml:space="preserve">(1) يحتمل الوشا وابن النعمان ( منه. قده ).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(2) في نسخة</w:t>
      </w:r>
      <w:r w:rsidR="000F3E23" w:rsidRPr="008650E2">
        <w:rPr>
          <w:rtl/>
        </w:rPr>
        <w:t>:</w:t>
      </w:r>
      <w:r w:rsidRPr="008650E2">
        <w:rPr>
          <w:rtl/>
        </w:rPr>
        <w:t xml:space="preserve"> أبا الحسن الرضا </w:t>
      </w:r>
      <w:r w:rsidR="00720D84" w:rsidRPr="008650E2">
        <w:rPr>
          <w:rFonts w:hint="cs"/>
          <w:rtl/>
        </w:rPr>
        <w:t xml:space="preserve">( </w:t>
      </w:r>
      <w:r w:rsidR="00720D84" w:rsidRPr="008650E2">
        <w:rPr>
          <w:rStyle w:val="libFootnoteAlaemChar"/>
          <w:rFonts w:hint="cs"/>
          <w:rtl/>
        </w:rPr>
        <w:t xml:space="preserve">عليه‌السلام </w:t>
      </w:r>
      <w:r w:rsidR="00720D84" w:rsidRPr="008650E2">
        <w:rPr>
          <w:rFonts w:hint="cs"/>
          <w:rtl/>
        </w:rPr>
        <w:t xml:space="preserve">) </w:t>
      </w:r>
      <w:r w:rsidRPr="008650E2">
        <w:rPr>
          <w:rtl/>
        </w:rPr>
        <w:t xml:space="preserve">( هامش المخطوط ).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(3) في نسخة</w:t>
      </w:r>
      <w:r w:rsidR="000F3E23" w:rsidRPr="008650E2">
        <w:rPr>
          <w:rtl/>
        </w:rPr>
        <w:t>:</w:t>
      </w:r>
      <w:r w:rsidRPr="008650E2">
        <w:rPr>
          <w:rtl/>
        </w:rPr>
        <w:t xml:space="preserve"> حادة ( هامش المخطوط ).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(4) مضى في الاحاديث 1</w:t>
      </w:r>
      <w:r w:rsidR="000F3E23" w:rsidRPr="008650E2">
        <w:rPr>
          <w:rtl/>
        </w:rPr>
        <w:t>،</w:t>
      </w:r>
      <w:r w:rsidRPr="008650E2">
        <w:rPr>
          <w:rtl/>
        </w:rPr>
        <w:t xml:space="preserve"> 2</w:t>
      </w:r>
      <w:r w:rsidR="000F3E23" w:rsidRPr="008650E2">
        <w:rPr>
          <w:rtl/>
        </w:rPr>
        <w:t>،</w:t>
      </w:r>
      <w:r w:rsidRPr="008650E2">
        <w:rPr>
          <w:rtl/>
        </w:rPr>
        <w:t xml:space="preserve"> 4</w:t>
      </w:r>
      <w:r w:rsidR="000F3E23" w:rsidRPr="008650E2">
        <w:rPr>
          <w:rtl/>
        </w:rPr>
        <w:t>،</w:t>
      </w:r>
      <w:r w:rsidRPr="008650E2">
        <w:rPr>
          <w:rtl/>
        </w:rPr>
        <w:t xml:space="preserve"> 5</w:t>
      </w:r>
      <w:r w:rsidR="000F3E23" w:rsidRPr="008650E2">
        <w:rPr>
          <w:rtl/>
        </w:rPr>
        <w:t>،</w:t>
      </w:r>
      <w:r w:rsidRPr="008650E2">
        <w:rPr>
          <w:rtl/>
        </w:rPr>
        <w:t xml:space="preserve"> 6</w:t>
      </w:r>
      <w:r w:rsidR="000F3E23" w:rsidRPr="008650E2">
        <w:rPr>
          <w:rtl/>
        </w:rPr>
        <w:t>،</w:t>
      </w:r>
      <w:r w:rsidRPr="008650E2">
        <w:rPr>
          <w:rtl/>
        </w:rPr>
        <w:t xml:space="preserve"> 7 من هذا الباب.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(5) يأتي في الاحاديث 10</w:t>
      </w:r>
      <w:r w:rsidR="000F3E23" w:rsidRPr="008650E2">
        <w:rPr>
          <w:rtl/>
        </w:rPr>
        <w:t>،</w:t>
      </w:r>
      <w:r w:rsidRPr="008650E2">
        <w:rPr>
          <w:rtl/>
        </w:rPr>
        <w:t xml:space="preserve"> 11</w:t>
      </w:r>
      <w:r w:rsidR="000F3E23" w:rsidRPr="008650E2">
        <w:rPr>
          <w:rtl/>
        </w:rPr>
        <w:t>،</w:t>
      </w:r>
      <w:r w:rsidRPr="008650E2">
        <w:rPr>
          <w:rtl/>
        </w:rPr>
        <w:t xml:space="preserve"> 12 من هذا الباب.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9</w:t>
      </w:r>
      <w:r w:rsidR="000F3E23" w:rsidRPr="008650E2">
        <w:rPr>
          <w:rtl/>
        </w:rPr>
        <w:t xml:space="preserve"> - </w:t>
      </w:r>
      <w:r w:rsidRPr="008650E2">
        <w:rPr>
          <w:rtl/>
        </w:rPr>
        <w:t>التهذيب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259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769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والاستبصار 2</w:t>
      </w:r>
      <w:r w:rsidR="000F3E23" w:rsidRPr="008650E2">
        <w:rPr>
          <w:rtl/>
        </w:rPr>
        <w:t>:</w:t>
      </w:r>
      <w:r w:rsidRPr="008650E2">
        <w:rPr>
          <w:rtl/>
        </w:rPr>
        <w:t xml:space="preserve"> 89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282.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</w:t>
      </w:r>
      <w:r w:rsidR="008650E2" w:rsidRPr="008650E2">
        <w:rPr>
          <w:rFonts w:hint="cs"/>
          <w:rtl/>
        </w:rPr>
        <w:t>6</w:t>
      </w:r>
      <w:r w:rsidRPr="008650E2">
        <w:rPr>
          <w:rtl/>
        </w:rPr>
        <w:t>) سبق في الحديثين 2</w:t>
      </w:r>
      <w:r w:rsidR="000F3E23" w:rsidRPr="008650E2">
        <w:rPr>
          <w:rtl/>
        </w:rPr>
        <w:t>،</w:t>
      </w:r>
      <w:r w:rsidRPr="008650E2">
        <w:rPr>
          <w:rtl/>
        </w:rPr>
        <w:t xml:space="preserve"> 5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وفي ذيل الحديث 8 من هذا الباب.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10</w:t>
      </w:r>
      <w:r w:rsidR="000F3E23" w:rsidRPr="008650E2">
        <w:rPr>
          <w:rtl/>
        </w:rPr>
        <w:t xml:space="preserve"> - </w:t>
      </w:r>
      <w:r w:rsidRPr="008650E2">
        <w:rPr>
          <w:rtl/>
        </w:rPr>
        <w:t>التهذيب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214 </w:t>
      </w:r>
      <w:r w:rsidR="00AE5B0A" w:rsidRPr="008650E2">
        <w:rPr>
          <w:rtl/>
        </w:rPr>
        <w:t>/</w:t>
      </w:r>
      <w:r w:rsidRPr="008650E2">
        <w:rPr>
          <w:rtl/>
        </w:rPr>
        <w:t xml:space="preserve"> 622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وأورده بتمامه في الحديث 3 من الباب 7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[ 12872 ]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أبي داود المسترق</w:t>
      </w:r>
      <w:r w:rsidR="000F3E23">
        <w:rPr>
          <w:rtl/>
        </w:rPr>
        <w:t>،</w:t>
      </w:r>
      <w:r>
        <w:rPr>
          <w:rtl/>
        </w:rPr>
        <w:t xml:space="preserve"> و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صفوان بن يحيى</w:t>
      </w:r>
      <w:r w:rsidR="000F3E23">
        <w:rPr>
          <w:rtl/>
        </w:rPr>
        <w:t>،</w:t>
      </w:r>
      <w:r>
        <w:rPr>
          <w:rtl/>
        </w:rPr>
        <w:t xml:space="preserve"> عن الحسين بن أبي غندر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8650E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650E2">
        <w:rPr>
          <w:rFonts w:hint="cs"/>
          <w:rtl/>
        </w:rPr>
        <w:t xml:space="preserve">) : </w:t>
      </w:r>
      <w:r>
        <w:rPr>
          <w:rtl/>
        </w:rPr>
        <w:t>أكتحل بكحل فيه مسك وأنا صائم؟ فقال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</w:t>
      </w:r>
      <w:r w:rsidR="009E6A70">
        <w:rPr>
          <w:rtl/>
        </w:rPr>
        <w:t xml:space="preserve">يدلّ </w:t>
      </w:r>
      <w:r>
        <w:rPr>
          <w:rtl/>
        </w:rPr>
        <w:t xml:space="preserve">على الجواز فلا ينافي الكراهة كما سبق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[ 12873 ]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 أن علياً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لا يرى بأسا</w:t>
      </w:r>
      <w:r w:rsidR="008650E2">
        <w:rPr>
          <w:rFonts w:hint="cs"/>
          <w:rtl/>
        </w:rPr>
        <w:t>ً</w:t>
      </w:r>
      <w:r>
        <w:rPr>
          <w:rtl/>
        </w:rPr>
        <w:t xml:space="preserve"> بالكحل للصائم إذا لم يجد طعمه. </w:t>
      </w:r>
    </w:p>
    <w:p w:rsidR="007A400D" w:rsidRDefault="007A400D" w:rsidP="008650E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في حصر المفطرات </w:t>
      </w:r>
      <w:r w:rsidRPr="00D960A8">
        <w:rPr>
          <w:rStyle w:val="libFootnotenumChar"/>
          <w:rtl/>
        </w:rPr>
        <w:t>(</w:t>
      </w:r>
      <w:r w:rsidR="008650E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8650E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299" w:name="_Toc281233696"/>
      <w:bookmarkStart w:id="300" w:name="_Toc281239102"/>
      <w:bookmarkStart w:id="301" w:name="_Toc302832949"/>
      <w:bookmarkStart w:id="302" w:name="_Toc375775321"/>
      <w:bookmarkStart w:id="303" w:name="_Toc267675084"/>
      <w:r>
        <w:rPr>
          <w:rtl/>
        </w:rPr>
        <w:t>26</w:t>
      </w:r>
      <w:r w:rsidR="000F3E23">
        <w:rPr>
          <w:rtl/>
        </w:rPr>
        <w:t xml:space="preserve"> - </w:t>
      </w:r>
      <w:r>
        <w:rPr>
          <w:rtl/>
        </w:rPr>
        <w:t>باب كراهة الحجامة للصائم فاعلا</w:t>
      </w:r>
      <w:r w:rsidR="008650E2">
        <w:rPr>
          <w:rFonts w:hint="cs"/>
          <w:rtl/>
        </w:rPr>
        <w:t>ً</w:t>
      </w:r>
      <w:r>
        <w:rPr>
          <w:rtl/>
        </w:rPr>
        <w:t xml:space="preserve"> ومفعولا</w:t>
      </w:r>
      <w:r w:rsidR="008650E2">
        <w:rPr>
          <w:rFonts w:hint="cs"/>
          <w:rtl/>
        </w:rPr>
        <w:t>ً</w:t>
      </w:r>
      <w:r>
        <w:rPr>
          <w:rtl/>
        </w:rPr>
        <w:t xml:space="preserve"> ان خاف أن</w:t>
      </w:r>
      <w:bookmarkEnd w:id="299"/>
      <w:bookmarkEnd w:id="300"/>
      <w:bookmarkEnd w:id="301"/>
      <w:r w:rsidR="002E0E74">
        <w:rPr>
          <w:rtl/>
        </w:rPr>
        <w:t xml:space="preserve"> </w:t>
      </w:r>
      <w:bookmarkStart w:id="304" w:name="_Toc281233697"/>
      <w:bookmarkStart w:id="305" w:name="_Toc281239103"/>
      <w:bookmarkStart w:id="306" w:name="_Toc302832950"/>
      <w:r w:rsidR="002E0E74">
        <w:rPr>
          <w:rtl/>
        </w:rPr>
        <w:t>ي</w:t>
      </w:r>
      <w:r>
        <w:rPr>
          <w:rtl/>
        </w:rPr>
        <w:t>ضعفه</w:t>
      </w:r>
      <w:r w:rsidR="000F3E23">
        <w:rPr>
          <w:rtl/>
        </w:rPr>
        <w:t>،</w:t>
      </w:r>
      <w:r>
        <w:rPr>
          <w:rtl/>
        </w:rPr>
        <w:t xml:space="preserve"> وكذا اخراج كل</w:t>
      </w:r>
      <w:r w:rsidR="008650E2">
        <w:rPr>
          <w:rFonts w:hint="cs"/>
          <w:rtl/>
        </w:rPr>
        <w:t>ّ</w:t>
      </w:r>
      <w:r>
        <w:rPr>
          <w:rtl/>
        </w:rPr>
        <w:t xml:space="preserve"> دم مضعف كنزع الضرس</w:t>
      </w:r>
      <w:bookmarkEnd w:id="304"/>
      <w:bookmarkEnd w:id="305"/>
      <w:bookmarkEnd w:id="306"/>
      <w:r w:rsidR="002E0E74">
        <w:rPr>
          <w:rtl/>
        </w:rPr>
        <w:t xml:space="preserve"> </w:t>
      </w:r>
      <w:bookmarkStart w:id="307" w:name="_Toc281233698"/>
      <w:bookmarkStart w:id="308" w:name="_Toc281239104"/>
      <w:bookmarkStart w:id="309" w:name="_Toc302832951"/>
      <w:r w:rsidR="002E0E74">
        <w:rPr>
          <w:rtl/>
        </w:rPr>
        <w:t>و</w:t>
      </w:r>
      <w:r>
        <w:rPr>
          <w:rtl/>
        </w:rPr>
        <w:t>نحوه نهارا</w:t>
      </w:r>
      <w:bookmarkEnd w:id="302"/>
      <w:bookmarkEnd w:id="307"/>
      <w:bookmarkEnd w:id="308"/>
      <w:bookmarkEnd w:id="309"/>
      <w:r w:rsidR="008650E2">
        <w:rPr>
          <w:rFonts w:hint="cs"/>
          <w:rtl/>
        </w:rPr>
        <w:t>ً</w:t>
      </w:r>
      <w:bookmarkEnd w:id="30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11</w:t>
      </w:r>
      <w:r w:rsidR="000F3E23" w:rsidRPr="008650E2">
        <w:rPr>
          <w:rtl/>
        </w:rPr>
        <w:t xml:space="preserve"> - </w:t>
      </w:r>
      <w:r w:rsidRPr="008650E2">
        <w:rPr>
          <w:rtl/>
        </w:rPr>
        <w:t>التهذيب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260 </w:t>
      </w:r>
      <w:r w:rsidR="00AE5B0A" w:rsidRPr="008650E2">
        <w:rPr>
          <w:rtl/>
        </w:rPr>
        <w:t>/</w:t>
      </w:r>
      <w:r w:rsidRPr="008650E2">
        <w:rPr>
          <w:rtl/>
        </w:rPr>
        <w:t xml:space="preserve"> 772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والاستبصار 2</w:t>
      </w:r>
      <w:r w:rsidR="000F3E23" w:rsidRPr="008650E2">
        <w:rPr>
          <w:rtl/>
        </w:rPr>
        <w:t>:</w:t>
      </w:r>
      <w:r w:rsidRPr="008650E2">
        <w:rPr>
          <w:rtl/>
        </w:rPr>
        <w:t xml:space="preserve"> 90 </w:t>
      </w:r>
      <w:r w:rsidR="00AE5B0A" w:rsidRPr="008650E2">
        <w:rPr>
          <w:rtl/>
        </w:rPr>
        <w:t>/</w:t>
      </w:r>
      <w:r w:rsidRPr="008650E2">
        <w:rPr>
          <w:rtl/>
        </w:rPr>
        <w:t xml:space="preserve"> 285.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(1) في نسخة</w:t>
      </w:r>
      <w:r w:rsidR="000F3E23" w:rsidRPr="008650E2">
        <w:rPr>
          <w:rtl/>
        </w:rPr>
        <w:t>:</w:t>
      </w:r>
      <w:r w:rsidRPr="008650E2">
        <w:rPr>
          <w:rtl/>
        </w:rPr>
        <w:t xml:space="preserve"> وعن ( هامش المخطوط ).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 xml:space="preserve">(2) سبق في ذيل الحديث 8 من هذا الباب.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12</w:t>
      </w:r>
      <w:r w:rsidR="000F3E23" w:rsidRPr="008650E2">
        <w:rPr>
          <w:rtl/>
        </w:rPr>
        <w:t xml:space="preserve"> - </w:t>
      </w:r>
      <w:r w:rsidRPr="008650E2">
        <w:rPr>
          <w:rtl/>
        </w:rPr>
        <w:t>قرب الاسناد</w:t>
      </w:r>
      <w:r w:rsidR="000F3E23" w:rsidRPr="008650E2">
        <w:rPr>
          <w:rtl/>
        </w:rPr>
        <w:t>:</w:t>
      </w:r>
      <w:r w:rsidRPr="008650E2">
        <w:rPr>
          <w:rtl/>
        </w:rPr>
        <w:t xml:space="preserve"> 43.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</w:t>
      </w:r>
      <w:r w:rsidR="008650E2" w:rsidRPr="008650E2">
        <w:rPr>
          <w:rFonts w:hint="cs"/>
          <w:rtl/>
        </w:rPr>
        <w:t>3</w:t>
      </w:r>
      <w:r w:rsidRPr="008650E2">
        <w:rPr>
          <w:rtl/>
        </w:rPr>
        <w:t>) تقدم في الباب 1 وفي الحديث 6 من الباب 3 من هذه الابواب وتقدم ما</w:t>
      </w:r>
      <w:r w:rsidR="009E6A70" w:rsidRPr="008650E2">
        <w:rPr>
          <w:rtl/>
        </w:rPr>
        <w:t xml:space="preserve">يدلّ </w:t>
      </w:r>
      <w:r w:rsidRPr="008650E2">
        <w:rPr>
          <w:rtl/>
        </w:rPr>
        <w:t xml:space="preserve">على جواز الكحل للصائم في الحديث 7 من الباب 57 من أبواب آداب الحمام. 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(</w:t>
      </w:r>
      <w:r w:rsidR="008650E2" w:rsidRPr="008650E2">
        <w:rPr>
          <w:rFonts w:hint="cs"/>
          <w:rtl/>
        </w:rPr>
        <w:t>4</w:t>
      </w:r>
      <w:r w:rsidRPr="008650E2">
        <w:rPr>
          <w:rtl/>
        </w:rPr>
        <w:t>) يأتي ما</w:t>
      </w:r>
      <w:r w:rsidR="009E6A70" w:rsidRPr="008650E2">
        <w:rPr>
          <w:rtl/>
        </w:rPr>
        <w:t xml:space="preserve">يدلّ </w:t>
      </w:r>
      <w:r w:rsidRPr="008650E2">
        <w:rPr>
          <w:rtl/>
        </w:rPr>
        <w:t>على بعض المقصود في الحديث 6 من الباب 32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وفي الحديث 2 من الباب 39 من هذه الابواب. </w:t>
      </w:r>
    </w:p>
    <w:p w:rsidR="007A400D" w:rsidRPr="008650E2" w:rsidRDefault="007A400D" w:rsidP="008650E2">
      <w:pPr>
        <w:pStyle w:val="libFootnoteCenterBold"/>
        <w:rPr>
          <w:rtl/>
        </w:rPr>
      </w:pPr>
      <w:r w:rsidRPr="008650E2">
        <w:rPr>
          <w:rtl/>
        </w:rPr>
        <w:t>الباب 26</w:t>
      </w:r>
    </w:p>
    <w:p w:rsidR="007A400D" w:rsidRPr="008650E2" w:rsidRDefault="007A400D" w:rsidP="008650E2">
      <w:pPr>
        <w:pStyle w:val="libFootnoteCenterBold"/>
        <w:rPr>
          <w:rtl/>
        </w:rPr>
      </w:pPr>
      <w:r w:rsidRPr="008650E2">
        <w:rPr>
          <w:rtl/>
        </w:rPr>
        <w:t>فيه 14 حديثا</w:t>
      </w:r>
      <w:r w:rsidR="008650E2">
        <w:rPr>
          <w:rFonts w:hint="cs"/>
          <w:rtl/>
        </w:rPr>
        <w:t>ً</w:t>
      </w:r>
    </w:p>
    <w:p w:rsidR="007A400D" w:rsidRPr="008650E2" w:rsidRDefault="007A400D" w:rsidP="008650E2">
      <w:pPr>
        <w:pStyle w:val="libFootnote0"/>
        <w:rPr>
          <w:rtl/>
        </w:rPr>
      </w:pPr>
      <w:r w:rsidRPr="008650E2">
        <w:rPr>
          <w:rtl/>
        </w:rPr>
        <w:t>1</w:t>
      </w:r>
      <w:r w:rsidR="000F3E23" w:rsidRPr="008650E2">
        <w:rPr>
          <w:rtl/>
        </w:rPr>
        <w:t xml:space="preserve"> - </w:t>
      </w:r>
      <w:r w:rsidRPr="008650E2">
        <w:rPr>
          <w:rtl/>
        </w:rPr>
        <w:t>الكافي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109 </w:t>
      </w:r>
      <w:r w:rsidR="00AE5B0A" w:rsidRPr="008650E2">
        <w:rPr>
          <w:rtl/>
        </w:rPr>
        <w:t>/</w:t>
      </w:r>
      <w:r w:rsidRPr="008650E2">
        <w:rPr>
          <w:rtl/>
        </w:rPr>
        <w:t xml:space="preserve"> 1</w:t>
      </w:r>
      <w:r w:rsidR="000F3E23" w:rsidRPr="008650E2">
        <w:rPr>
          <w:rtl/>
        </w:rPr>
        <w:t>،</w:t>
      </w:r>
      <w:r w:rsidRPr="008650E2">
        <w:rPr>
          <w:rtl/>
        </w:rPr>
        <w:t xml:space="preserve"> التهذيب 4</w:t>
      </w:r>
      <w:r w:rsidR="000F3E23" w:rsidRPr="008650E2">
        <w:rPr>
          <w:rtl/>
        </w:rPr>
        <w:t>:</w:t>
      </w:r>
      <w:r w:rsidRPr="008650E2">
        <w:rPr>
          <w:rtl/>
        </w:rPr>
        <w:t xml:space="preserve"> 261 </w:t>
      </w:r>
      <w:r w:rsidR="00AE5B0A" w:rsidRPr="008650E2">
        <w:rPr>
          <w:rtl/>
        </w:rPr>
        <w:t>/</w:t>
      </w:r>
      <w:r w:rsidRPr="008650E2">
        <w:rPr>
          <w:rtl/>
        </w:rPr>
        <w:t xml:space="preserve"> 777</w:t>
      </w:r>
      <w:r w:rsidR="000F3E23" w:rsidRPr="008650E2">
        <w:rPr>
          <w:rtl/>
        </w:rPr>
        <w:t>،</w:t>
      </w:r>
      <w:r w:rsidRPr="008650E2">
        <w:rPr>
          <w:rtl/>
        </w:rPr>
        <w:t xml:space="preserve"> والاستبصار 2</w:t>
      </w:r>
      <w:r w:rsidR="000F3E23" w:rsidRPr="008650E2">
        <w:rPr>
          <w:rtl/>
        </w:rPr>
        <w:t>:</w:t>
      </w:r>
      <w:r w:rsidRPr="008650E2">
        <w:rPr>
          <w:rtl/>
        </w:rPr>
        <w:t xml:space="preserve"> 91 </w:t>
      </w:r>
      <w:r w:rsidR="00AE5B0A" w:rsidRPr="008650E2">
        <w:rPr>
          <w:rtl/>
        </w:rPr>
        <w:t>/</w:t>
      </w:r>
      <w:r w:rsidRPr="008650E2">
        <w:rPr>
          <w:rtl/>
        </w:rPr>
        <w:t xml:space="preserve"> 290.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8650E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6C3960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 أيحتجم؟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6C3960">
        <w:rPr>
          <w:rFonts w:hint="cs"/>
          <w:rtl/>
        </w:rPr>
        <w:t>ّ</w:t>
      </w:r>
      <w:r>
        <w:rPr>
          <w:rtl/>
        </w:rPr>
        <w:t>ي أتخو</w:t>
      </w:r>
      <w:r w:rsidR="006C3960">
        <w:rPr>
          <w:rFonts w:hint="cs"/>
          <w:rtl/>
        </w:rPr>
        <w:t>ّ</w:t>
      </w:r>
      <w:r>
        <w:rPr>
          <w:rtl/>
        </w:rPr>
        <w:t>ف عليه</w:t>
      </w:r>
      <w:r w:rsidR="000F3E23">
        <w:rPr>
          <w:rtl/>
        </w:rPr>
        <w:t>،</w:t>
      </w:r>
      <w:r>
        <w:rPr>
          <w:rtl/>
        </w:rPr>
        <w:t xml:space="preserve"> أما يتخو</w:t>
      </w:r>
      <w:r w:rsidR="006C3960">
        <w:rPr>
          <w:rFonts w:hint="cs"/>
          <w:rtl/>
        </w:rPr>
        <w:t>ّ</w:t>
      </w:r>
      <w:r>
        <w:rPr>
          <w:rtl/>
        </w:rPr>
        <w:t>ف على نفسه؟ قلت</w:t>
      </w:r>
      <w:r w:rsidR="000F3E23">
        <w:rPr>
          <w:rtl/>
        </w:rPr>
        <w:t>:</w:t>
      </w:r>
      <w:r>
        <w:rPr>
          <w:rtl/>
        </w:rPr>
        <w:t xml:space="preserve"> ماذا يتخو</w:t>
      </w:r>
      <w:r w:rsidR="006C3960">
        <w:rPr>
          <w:rFonts w:hint="cs"/>
          <w:rtl/>
        </w:rPr>
        <w:t>ّ</w:t>
      </w:r>
      <w:r>
        <w:rPr>
          <w:rtl/>
        </w:rPr>
        <w:t>ف عليه؟ قال</w:t>
      </w:r>
      <w:r w:rsidR="000F3E23">
        <w:rPr>
          <w:rtl/>
        </w:rPr>
        <w:t>:</w:t>
      </w:r>
      <w:r>
        <w:rPr>
          <w:rtl/>
        </w:rPr>
        <w:t xml:space="preserve"> الغشيان أو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تثور به مر</w:t>
      </w:r>
      <w:r w:rsidR="006C3960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أرأيت إن قوى على ذلك ولم يخش شيئا</w:t>
      </w:r>
      <w:r w:rsidR="006C3960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نعم إن شاء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الحلبي نحوه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6C3960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الحجامة للصائم؟ قال</w:t>
      </w:r>
      <w:r w:rsidR="000F3E23">
        <w:rPr>
          <w:rtl/>
        </w:rPr>
        <w:t>:</w:t>
      </w:r>
      <w:r>
        <w:rPr>
          <w:rtl/>
        </w:rPr>
        <w:t xml:space="preserve"> نعم إذا لم يخف ضعفا</w:t>
      </w:r>
      <w:r w:rsidR="006C3960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6C396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6C396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6C3960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6C3960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الصائم</w:t>
      </w:r>
      <w:r w:rsidR="000F3E23">
        <w:rPr>
          <w:rtl/>
        </w:rPr>
        <w:t>،</w:t>
      </w:r>
      <w:r>
        <w:rPr>
          <w:rtl/>
        </w:rPr>
        <w:t xml:space="preserve"> ينزع ضرسه؟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ولا يدمي فاه</w:t>
      </w:r>
      <w:r w:rsidR="000F3E23">
        <w:rPr>
          <w:rtl/>
        </w:rPr>
        <w:t>،</w:t>
      </w:r>
      <w:r>
        <w:rPr>
          <w:rtl/>
        </w:rPr>
        <w:t xml:space="preserve"> ولا يستاك بعود رطب. </w:t>
      </w:r>
    </w:p>
    <w:p w:rsidR="007A400D" w:rsidRDefault="00B91832" w:rsidP="006C3960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علي بن الحسين بإسناده عن عم</w:t>
      </w:r>
      <w:r w:rsidR="006C3960">
        <w:rPr>
          <w:rFonts w:hint="cs"/>
          <w:rtl/>
        </w:rPr>
        <w:t>ّ</w:t>
      </w:r>
      <w:r w:rsidR="007A400D">
        <w:rPr>
          <w:rtl/>
        </w:rPr>
        <w:t>ار بن موسى الساباطي مثله</w:t>
      </w:r>
      <w:r w:rsidR="000F3E23">
        <w:rPr>
          <w:rtl/>
        </w:rPr>
        <w:t>،</w:t>
      </w:r>
      <w:r w:rsidR="007A400D">
        <w:rPr>
          <w:rtl/>
        </w:rPr>
        <w:t xml:space="preserve"> إلى قوله</w:t>
      </w:r>
      <w:r w:rsidR="000F3E23">
        <w:rPr>
          <w:rtl/>
        </w:rPr>
        <w:t>:</w:t>
      </w:r>
      <w:r w:rsidR="007A400D">
        <w:rPr>
          <w:rtl/>
        </w:rPr>
        <w:t xml:space="preserve"> ولا يدمي فمه </w:t>
      </w:r>
      <w:r w:rsidR="007A400D" w:rsidRPr="00D960A8">
        <w:rPr>
          <w:rStyle w:val="libFootnotenumChar"/>
          <w:rtl/>
        </w:rPr>
        <w:t>(</w:t>
      </w:r>
      <w:r w:rsidR="006C3960">
        <w:rPr>
          <w:rStyle w:val="libFootnotenumChar"/>
          <w:rFonts w:hint="cs"/>
          <w:rtl/>
        </w:rPr>
        <w:t>5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أن يحتجم الصائم في شهر رمضان.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(1) في الفقيه</w:t>
      </w:r>
      <w:r w:rsidR="000F3E23" w:rsidRPr="006C3960">
        <w:rPr>
          <w:rtl/>
        </w:rPr>
        <w:t>:</w:t>
      </w:r>
      <w:r w:rsidRPr="006C3960">
        <w:rPr>
          <w:rtl/>
        </w:rPr>
        <w:t xml:space="preserve"> أن ( هامش المخطوط ). 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(2) في التهذيب والاستبصار زيادة</w:t>
      </w:r>
      <w:r w:rsidR="000F3E23" w:rsidRPr="006C3960">
        <w:rPr>
          <w:rtl/>
        </w:rPr>
        <w:t>:</w:t>
      </w:r>
      <w:r w:rsidRPr="006C3960">
        <w:rPr>
          <w:rtl/>
        </w:rPr>
        <w:t xml:space="preserve"> الله ( هامش المخطوط ). 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(3) الفقيه 2</w:t>
      </w:r>
      <w:r w:rsidR="000F3E23" w:rsidRPr="006C3960">
        <w:rPr>
          <w:rtl/>
        </w:rPr>
        <w:t>:</w:t>
      </w:r>
      <w:r w:rsidRPr="006C3960">
        <w:rPr>
          <w:rtl/>
        </w:rPr>
        <w:t xml:space="preserve"> 68 </w:t>
      </w:r>
      <w:r w:rsidR="00AE5B0A" w:rsidRPr="006C3960">
        <w:rPr>
          <w:rtl/>
        </w:rPr>
        <w:t>/</w:t>
      </w:r>
      <w:r w:rsidRPr="006C3960">
        <w:rPr>
          <w:rtl/>
        </w:rPr>
        <w:t xml:space="preserve"> 287. 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2</w:t>
      </w:r>
      <w:r w:rsidR="000F3E23" w:rsidRPr="006C3960">
        <w:rPr>
          <w:rtl/>
        </w:rPr>
        <w:t xml:space="preserve"> - </w:t>
      </w:r>
      <w:r w:rsidRPr="006C3960">
        <w:rPr>
          <w:rtl/>
        </w:rPr>
        <w:t>الكافي 4</w:t>
      </w:r>
      <w:r w:rsidR="000F3E23" w:rsidRPr="006C3960">
        <w:rPr>
          <w:rtl/>
        </w:rPr>
        <w:t>:</w:t>
      </w:r>
      <w:r w:rsidRPr="006C3960">
        <w:rPr>
          <w:rtl/>
        </w:rPr>
        <w:t xml:space="preserve"> 109 </w:t>
      </w:r>
      <w:r w:rsidR="00AE5B0A" w:rsidRPr="006C3960">
        <w:rPr>
          <w:rtl/>
        </w:rPr>
        <w:t>/</w:t>
      </w:r>
      <w:r w:rsidRPr="006C3960">
        <w:rPr>
          <w:rtl/>
        </w:rPr>
        <w:t xml:space="preserve"> 2. 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(</w:t>
      </w:r>
      <w:r w:rsidR="006C3960" w:rsidRPr="006C3960">
        <w:rPr>
          <w:rFonts w:hint="cs"/>
          <w:rtl/>
        </w:rPr>
        <w:t>4</w:t>
      </w:r>
      <w:r w:rsidRPr="006C3960">
        <w:rPr>
          <w:rtl/>
        </w:rPr>
        <w:t>) التهذيب 4</w:t>
      </w:r>
      <w:r w:rsidR="000F3E23" w:rsidRPr="006C3960">
        <w:rPr>
          <w:rtl/>
        </w:rPr>
        <w:t>:</w:t>
      </w:r>
      <w:r w:rsidRPr="006C3960">
        <w:rPr>
          <w:rtl/>
        </w:rPr>
        <w:t xml:space="preserve"> 260 </w:t>
      </w:r>
      <w:r w:rsidR="00AE5B0A" w:rsidRPr="006C3960">
        <w:rPr>
          <w:rtl/>
        </w:rPr>
        <w:t>/</w:t>
      </w:r>
      <w:r w:rsidRPr="006C3960">
        <w:rPr>
          <w:rtl/>
        </w:rPr>
        <w:t xml:space="preserve"> 773</w:t>
      </w:r>
      <w:r w:rsidR="000F3E23" w:rsidRPr="006C3960">
        <w:rPr>
          <w:rtl/>
        </w:rPr>
        <w:t>،</w:t>
      </w:r>
      <w:r w:rsidRPr="006C3960">
        <w:rPr>
          <w:rtl/>
        </w:rPr>
        <w:t xml:space="preserve"> والاستبصار 2</w:t>
      </w:r>
      <w:r w:rsidR="000F3E23" w:rsidRPr="006C3960">
        <w:rPr>
          <w:rtl/>
        </w:rPr>
        <w:t>:</w:t>
      </w:r>
      <w:r w:rsidRPr="006C3960">
        <w:rPr>
          <w:rtl/>
        </w:rPr>
        <w:t xml:space="preserve"> 90 </w:t>
      </w:r>
      <w:r w:rsidR="00AE5B0A" w:rsidRPr="006C3960">
        <w:rPr>
          <w:rtl/>
        </w:rPr>
        <w:t>/</w:t>
      </w:r>
      <w:r w:rsidRPr="006C3960">
        <w:rPr>
          <w:rtl/>
        </w:rPr>
        <w:t xml:space="preserve"> 286. 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3</w:t>
      </w:r>
      <w:r w:rsidR="000F3E23" w:rsidRPr="006C3960">
        <w:rPr>
          <w:rtl/>
        </w:rPr>
        <w:t xml:space="preserve"> - </w:t>
      </w:r>
      <w:r w:rsidRPr="006C3960">
        <w:rPr>
          <w:rtl/>
        </w:rPr>
        <w:t>الكافي 4</w:t>
      </w:r>
      <w:r w:rsidR="000F3E23" w:rsidRPr="006C3960">
        <w:rPr>
          <w:rtl/>
        </w:rPr>
        <w:t>:</w:t>
      </w:r>
      <w:r w:rsidRPr="006C3960">
        <w:rPr>
          <w:rtl/>
        </w:rPr>
        <w:t xml:space="preserve"> 112 </w:t>
      </w:r>
      <w:r w:rsidR="00AE5B0A" w:rsidRPr="006C3960">
        <w:rPr>
          <w:rtl/>
        </w:rPr>
        <w:t>/</w:t>
      </w:r>
      <w:r w:rsidRPr="006C3960">
        <w:rPr>
          <w:rtl/>
        </w:rPr>
        <w:t xml:space="preserve"> 4</w:t>
      </w:r>
      <w:r w:rsidR="000F3E23" w:rsidRPr="006C3960">
        <w:rPr>
          <w:rtl/>
        </w:rPr>
        <w:t>،</w:t>
      </w:r>
      <w:r w:rsidRPr="006C3960">
        <w:rPr>
          <w:rtl/>
        </w:rPr>
        <w:t xml:space="preserve"> وأورده في الحديث 12 من الباب 28 من هذه الابواب. </w:t>
      </w:r>
    </w:p>
    <w:p w:rsidR="007A400D" w:rsidRPr="006C3960" w:rsidRDefault="007A400D" w:rsidP="006C3960">
      <w:pPr>
        <w:pStyle w:val="libFootnote0"/>
        <w:rPr>
          <w:rtl/>
        </w:rPr>
      </w:pPr>
      <w:r w:rsidRPr="006C3960">
        <w:rPr>
          <w:rtl/>
        </w:rPr>
        <w:t>(</w:t>
      </w:r>
      <w:r w:rsidR="006C3960" w:rsidRPr="006C3960">
        <w:rPr>
          <w:rFonts w:hint="cs"/>
          <w:rtl/>
        </w:rPr>
        <w:t>5</w:t>
      </w:r>
      <w:r w:rsidRPr="006C3960">
        <w:rPr>
          <w:rtl/>
        </w:rPr>
        <w:t>) الفقيه 2</w:t>
      </w:r>
      <w:r w:rsidR="000F3E23" w:rsidRPr="006C3960">
        <w:rPr>
          <w:rtl/>
        </w:rPr>
        <w:t>:</w:t>
      </w:r>
      <w:r w:rsidRPr="006C3960">
        <w:rPr>
          <w:rtl/>
        </w:rPr>
        <w:t xml:space="preserve"> 70 </w:t>
      </w:r>
      <w:r w:rsidR="00AE5B0A" w:rsidRPr="006C3960">
        <w:rPr>
          <w:rtl/>
        </w:rPr>
        <w:t>/</w:t>
      </w:r>
      <w:r w:rsidRPr="006C3960">
        <w:rPr>
          <w:rtl/>
        </w:rPr>
        <w:t xml:space="preserve"> 294. </w:t>
      </w:r>
    </w:p>
    <w:p w:rsidR="007A400D" w:rsidRDefault="007A400D" w:rsidP="006C3960">
      <w:pPr>
        <w:pStyle w:val="libFootnote0"/>
        <w:rPr>
          <w:rtl/>
        </w:rPr>
      </w:pPr>
      <w:r w:rsidRPr="006C3960">
        <w:rPr>
          <w:rtl/>
        </w:rPr>
        <w:t>4</w:t>
      </w:r>
      <w:r w:rsidR="000F3E23" w:rsidRPr="006C3960">
        <w:rPr>
          <w:rtl/>
        </w:rPr>
        <w:t xml:space="preserve"> - </w:t>
      </w:r>
      <w:r w:rsidRPr="006C3960">
        <w:rPr>
          <w:rtl/>
        </w:rPr>
        <w:t>الفقيه 2</w:t>
      </w:r>
      <w:r w:rsidR="000F3E23" w:rsidRPr="006C3960">
        <w:rPr>
          <w:rtl/>
        </w:rPr>
        <w:t>:</w:t>
      </w:r>
      <w:r w:rsidRPr="006C3960">
        <w:rPr>
          <w:rtl/>
        </w:rPr>
        <w:t xml:space="preserve"> 68 </w:t>
      </w:r>
      <w:r w:rsidR="00AE5B0A" w:rsidRPr="006C3960">
        <w:rPr>
          <w:rtl/>
        </w:rPr>
        <w:t>/</w:t>
      </w:r>
      <w:r w:rsidRPr="006C3960">
        <w:rPr>
          <w:rtl/>
        </w:rPr>
        <w:t xml:space="preserve"> 285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[ 12878 ]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D1173B">
        <w:rPr>
          <w:rFonts w:hint="cs"/>
          <w:rtl/>
        </w:rPr>
        <w:t>ّ</w:t>
      </w:r>
      <w:r>
        <w:rPr>
          <w:rtl/>
        </w:rPr>
        <w:t xml:space="preserve">ا إذا أردنا أن نحتجم في شهر رمضان احتجمنا بالليل.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[ 12879 ]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قال ابن بابويه</w:t>
      </w:r>
      <w:r w:rsidR="000F3E23">
        <w:rPr>
          <w:rtl/>
        </w:rPr>
        <w:t>،</w:t>
      </w:r>
      <w:r>
        <w:rPr>
          <w:rtl/>
        </w:rPr>
        <w:t xml:space="preserve"> وكان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يكره أن يحتجم الصائم خشية أن يغشي عليه فيفطر.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D1173B">
        <w:rPr>
          <w:rtl/>
        </w:rPr>
        <w:t>عيون ال</w:t>
      </w:r>
      <w:r w:rsidR="00D1173B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بأسانيد تقد</w:t>
      </w:r>
      <w:r w:rsidR="00D1173B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D1173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1173B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علي بن أبي طالب</w:t>
      </w:r>
      <w:r w:rsidR="00D1173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1173B">
        <w:rPr>
          <w:rFonts w:hint="cs"/>
          <w:rtl/>
        </w:rPr>
        <w:t xml:space="preserve">) : </w:t>
      </w:r>
      <w:r>
        <w:rPr>
          <w:rtl/>
        </w:rPr>
        <w:t>ثلاثة لا يعرض أحدكم نفسه لهن وهو صائم</w:t>
      </w:r>
      <w:r w:rsidR="000F3E23">
        <w:rPr>
          <w:rtl/>
        </w:rPr>
        <w:t>:</w:t>
      </w:r>
      <w:r>
        <w:rPr>
          <w:rtl/>
        </w:rPr>
        <w:t xml:space="preserve"> الحم</w:t>
      </w:r>
      <w:r w:rsidR="00D1173B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والحجامة</w:t>
      </w:r>
      <w:r w:rsidR="000F3E23">
        <w:rPr>
          <w:rtl/>
        </w:rPr>
        <w:t>،</w:t>
      </w:r>
      <w:r>
        <w:rPr>
          <w:rtl/>
        </w:rPr>
        <w:t xml:space="preserve"> والمرأة الحسناء.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جعفر بن نعيم بن شاذان</w:t>
      </w:r>
      <w:r w:rsidR="000F3E23">
        <w:rPr>
          <w:rtl/>
        </w:rPr>
        <w:t>،</w:t>
      </w:r>
      <w:r>
        <w:rPr>
          <w:rtl/>
        </w:rPr>
        <w:t xml:space="preserve"> عن عمه </w:t>
      </w:r>
      <w:r w:rsidR="00B91832">
        <w:rPr>
          <w:rtl/>
        </w:rPr>
        <w:t xml:space="preserve">محمّد </w:t>
      </w:r>
      <w:r>
        <w:rPr>
          <w:rtl/>
        </w:rPr>
        <w:t>بن شاذان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D1173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1173B">
        <w:rPr>
          <w:rFonts w:hint="cs"/>
          <w:rtl/>
        </w:rPr>
        <w:t xml:space="preserve">) : </w:t>
      </w:r>
      <w:r w:rsidR="00E036F2">
        <w:rPr>
          <w:rFonts w:hint="cs"/>
          <w:rtl/>
        </w:rPr>
        <w:t>أ</w:t>
      </w:r>
      <w:r>
        <w:rPr>
          <w:rtl/>
        </w:rPr>
        <w:t>ن</w:t>
      </w:r>
      <w:r w:rsidR="00D1173B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احتجم وهو صائم محرم.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الحسن القطان</w:t>
      </w:r>
      <w:r w:rsidR="000F3E23">
        <w:rPr>
          <w:rtl/>
        </w:rPr>
        <w:t>،</w:t>
      </w:r>
      <w:r>
        <w:rPr>
          <w:rtl/>
        </w:rPr>
        <w:t xml:space="preserve"> عن أحمد بن يحيى بن زكريا</w:t>
      </w:r>
      <w:r w:rsidR="000F3E23">
        <w:rPr>
          <w:rtl/>
        </w:rPr>
        <w:t>،</w:t>
      </w:r>
      <w:r>
        <w:rPr>
          <w:rtl/>
        </w:rPr>
        <w:t xml:space="preserve"> عن بكر بن عبدالله بن حبيب</w:t>
      </w:r>
      <w:r w:rsidR="000F3E23">
        <w:rPr>
          <w:rtl/>
        </w:rPr>
        <w:t>،</w:t>
      </w:r>
      <w:r>
        <w:rPr>
          <w:rtl/>
        </w:rPr>
        <w:t xml:space="preserve"> عن تميم بن بهلول</w:t>
      </w:r>
      <w:r w:rsidR="000F3E23">
        <w:rPr>
          <w:rtl/>
        </w:rPr>
        <w:t>،</w:t>
      </w:r>
      <w:r>
        <w:rPr>
          <w:rtl/>
        </w:rPr>
        <w:t xml:space="preserve"> عن أبي معاوية</w:t>
      </w:r>
      <w:r w:rsidR="000F3E23">
        <w:rPr>
          <w:rtl/>
        </w:rPr>
        <w:t>،</w:t>
      </w:r>
      <w:r>
        <w:rPr>
          <w:rtl/>
        </w:rPr>
        <w:t xml:space="preserve"> عن سليمان بن مهران</w:t>
      </w:r>
      <w:r w:rsidR="000F3E23">
        <w:rPr>
          <w:rtl/>
        </w:rPr>
        <w:t>،</w:t>
      </w:r>
      <w:r>
        <w:rPr>
          <w:rtl/>
        </w:rPr>
        <w:t xml:space="preserve"> عن عباية بن ربعي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 ابن عب</w:t>
      </w:r>
      <w:r w:rsidR="00E036F2">
        <w:rPr>
          <w:rFonts w:hint="cs"/>
          <w:rtl/>
        </w:rPr>
        <w:t>ّ</w:t>
      </w:r>
      <w:r>
        <w:rPr>
          <w:rtl/>
        </w:rPr>
        <w:t>اس عن معنى قول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حين رأى من يحتجم في شهر رمضان</w:t>
      </w:r>
      <w:r w:rsidR="000F3E23">
        <w:rPr>
          <w:rtl/>
        </w:rPr>
        <w:t>:</w:t>
      </w:r>
      <w:r>
        <w:rPr>
          <w:rtl/>
        </w:rPr>
        <w:t xml:space="preserve"> أفطر الحاجم والمحجوم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036F2">
        <w:rPr>
          <w:rFonts w:hint="cs"/>
          <w:rtl/>
        </w:rPr>
        <w:t>ّ</w:t>
      </w:r>
      <w:r>
        <w:rPr>
          <w:rtl/>
        </w:rPr>
        <w:t xml:space="preserve">ما أفطرا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5</w:t>
      </w:r>
      <w:r w:rsidR="000F3E23" w:rsidRPr="00E036F2">
        <w:rPr>
          <w:rtl/>
        </w:rPr>
        <w:t xml:space="preserve"> - </w:t>
      </w:r>
      <w:r w:rsidRPr="00E036F2">
        <w:rPr>
          <w:rtl/>
        </w:rPr>
        <w:t>الفقيه 2</w:t>
      </w:r>
      <w:r w:rsidR="000F3E23" w:rsidRPr="00E036F2">
        <w:rPr>
          <w:rtl/>
        </w:rPr>
        <w:t>:</w:t>
      </w:r>
      <w:r w:rsidRPr="00E036F2">
        <w:rPr>
          <w:rtl/>
        </w:rPr>
        <w:t xml:space="preserve"> 68 </w:t>
      </w:r>
      <w:r w:rsidR="00AE5B0A" w:rsidRPr="00E036F2">
        <w:rPr>
          <w:rtl/>
        </w:rPr>
        <w:t>/</w:t>
      </w:r>
      <w:r w:rsidRPr="00E036F2">
        <w:rPr>
          <w:rtl/>
        </w:rPr>
        <w:t xml:space="preserve"> 286.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6</w:t>
      </w:r>
      <w:r w:rsidR="000F3E23" w:rsidRPr="00E036F2">
        <w:rPr>
          <w:rtl/>
        </w:rPr>
        <w:t xml:space="preserve"> - </w:t>
      </w:r>
      <w:r w:rsidRPr="00E036F2">
        <w:rPr>
          <w:rtl/>
        </w:rPr>
        <w:t>الفقيه 2</w:t>
      </w:r>
      <w:r w:rsidR="000F3E23" w:rsidRPr="00E036F2">
        <w:rPr>
          <w:rtl/>
        </w:rPr>
        <w:t>:</w:t>
      </w:r>
      <w:r w:rsidRPr="00E036F2">
        <w:rPr>
          <w:rtl/>
        </w:rPr>
        <w:t xml:space="preserve"> 69 </w:t>
      </w:r>
      <w:r w:rsidR="00AE5B0A" w:rsidRPr="00E036F2">
        <w:rPr>
          <w:rtl/>
        </w:rPr>
        <w:t>/</w:t>
      </w:r>
      <w:r w:rsidRPr="00E036F2">
        <w:rPr>
          <w:rtl/>
        </w:rPr>
        <w:t xml:space="preserve"> 288.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7</w:t>
      </w:r>
      <w:r w:rsidR="000F3E23" w:rsidRPr="00E036F2">
        <w:rPr>
          <w:rtl/>
        </w:rPr>
        <w:t xml:space="preserve"> - </w:t>
      </w:r>
      <w:r w:rsidRPr="00E036F2">
        <w:rPr>
          <w:rtl/>
        </w:rPr>
        <w:t xml:space="preserve">عيون أخبار الرضا </w:t>
      </w:r>
      <w:r w:rsidR="00720D84" w:rsidRPr="00E036F2">
        <w:rPr>
          <w:rFonts w:hint="cs"/>
          <w:rtl/>
        </w:rPr>
        <w:t xml:space="preserve">( </w:t>
      </w:r>
      <w:r w:rsidR="00720D84" w:rsidRPr="00E036F2">
        <w:rPr>
          <w:rStyle w:val="libFootnoteAlaemChar"/>
          <w:rFonts w:hint="cs"/>
          <w:rtl/>
        </w:rPr>
        <w:t xml:space="preserve">عليه‌السلام </w:t>
      </w:r>
      <w:r w:rsidR="00720D84" w:rsidRPr="00E036F2">
        <w:rPr>
          <w:rFonts w:hint="cs"/>
          <w:rtl/>
        </w:rPr>
        <w:t xml:space="preserve">) </w:t>
      </w:r>
      <w:r w:rsidRPr="00E036F2">
        <w:rPr>
          <w:rtl/>
        </w:rPr>
        <w:t>2</w:t>
      </w:r>
      <w:r w:rsidR="000F3E23" w:rsidRPr="00E036F2">
        <w:rPr>
          <w:rtl/>
        </w:rPr>
        <w:t>:</w:t>
      </w:r>
      <w:r w:rsidRPr="00E036F2">
        <w:rPr>
          <w:rtl/>
        </w:rPr>
        <w:t xml:space="preserve"> 39 </w:t>
      </w:r>
      <w:r w:rsidR="00AE5B0A" w:rsidRPr="00E036F2">
        <w:rPr>
          <w:rtl/>
        </w:rPr>
        <w:t>/</w:t>
      </w:r>
      <w:r w:rsidRPr="00E036F2">
        <w:rPr>
          <w:rtl/>
        </w:rPr>
        <w:t xml:space="preserve"> 115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وأورده في الحديث 10 من الباب 33 من هذه الابواب.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 xml:space="preserve">(1) تقدمت في الحديث 4 من الباب 54 من أبواب الوضوء.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8</w:t>
      </w:r>
      <w:r w:rsidR="000F3E23" w:rsidRPr="00E036F2">
        <w:rPr>
          <w:rtl/>
        </w:rPr>
        <w:t xml:space="preserve"> - </w:t>
      </w:r>
      <w:r w:rsidRPr="00E036F2">
        <w:rPr>
          <w:rtl/>
        </w:rPr>
        <w:t xml:space="preserve">عيون أخبار الرضا </w:t>
      </w:r>
      <w:r w:rsidR="00720D84" w:rsidRPr="00E036F2">
        <w:rPr>
          <w:rFonts w:hint="cs"/>
          <w:rtl/>
        </w:rPr>
        <w:t xml:space="preserve">( </w:t>
      </w:r>
      <w:r w:rsidR="00720D84" w:rsidRPr="00E036F2">
        <w:rPr>
          <w:rStyle w:val="libFootnoteAlaemChar"/>
          <w:rFonts w:hint="cs"/>
          <w:rtl/>
        </w:rPr>
        <w:t xml:space="preserve">عليه‌السلام </w:t>
      </w:r>
      <w:r w:rsidR="00720D84" w:rsidRPr="00E036F2">
        <w:rPr>
          <w:rFonts w:hint="cs"/>
          <w:rtl/>
        </w:rPr>
        <w:t xml:space="preserve">) </w:t>
      </w:r>
      <w:r w:rsidRPr="00E036F2">
        <w:rPr>
          <w:rtl/>
        </w:rPr>
        <w:t>2</w:t>
      </w:r>
      <w:r w:rsidR="000F3E23" w:rsidRPr="00E036F2">
        <w:rPr>
          <w:rtl/>
        </w:rPr>
        <w:t>:</w:t>
      </w:r>
      <w:r w:rsidRPr="00E036F2">
        <w:rPr>
          <w:rtl/>
        </w:rPr>
        <w:t xml:space="preserve"> 17 </w:t>
      </w:r>
      <w:r w:rsidR="00AE5B0A" w:rsidRPr="00E036F2">
        <w:rPr>
          <w:rtl/>
        </w:rPr>
        <w:t>/</w:t>
      </w:r>
      <w:r w:rsidRPr="00E036F2">
        <w:rPr>
          <w:rtl/>
        </w:rPr>
        <w:t xml:space="preserve"> 39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وأورده في الحديث 10 من الباب 62 من أبواب تروك الاحرام.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9</w:t>
      </w:r>
      <w:r w:rsidR="000F3E23" w:rsidRPr="00E036F2">
        <w:rPr>
          <w:rtl/>
        </w:rPr>
        <w:t xml:space="preserve"> - </w:t>
      </w:r>
      <w:r w:rsidRPr="00E036F2">
        <w:rPr>
          <w:rtl/>
        </w:rPr>
        <w:t>معاني الاخبار</w:t>
      </w:r>
      <w:r w:rsidR="000F3E23" w:rsidRPr="00E036F2">
        <w:rPr>
          <w:rtl/>
        </w:rPr>
        <w:t>:</w:t>
      </w:r>
      <w:r w:rsidRPr="00E036F2">
        <w:rPr>
          <w:rtl/>
        </w:rPr>
        <w:t xml:space="preserve"> 319 </w:t>
      </w:r>
      <w:r w:rsidR="00AE5B0A" w:rsidRPr="00E036F2">
        <w:rPr>
          <w:rtl/>
        </w:rPr>
        <w:t>/</w:t>
      </w:r>
      <w:r w:rsidRPr="00E036F2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1D2D1F">
      <w:pPr>
        <w:pStyle w:val="libNormal0"/>
        <w:rPr>
          <w:rtl/>
        </w:rPr>
      </w:pPr>
      <w:r>
        <w:rPr>
          <w:rtl/>
        </w:rPr>
        <w:lastRenderedPageBreak/>
        <w:t>لانهما تساب</w:t>
      </w:r>
      <w:r w:rsidR="00E036F2">
        <w:rPr>
          <w:rFonts w:hint="cs"/>
          <w:rtl/>
        </w:rPr>
        <w:t>ّ</w:t>
      </w:r>
      <w:r>
        <w:rPr>
          <w:rtl/>
        </w:rPr>
        <w:t>ا وكذبا</w:t>
      </w:r>
      <w:r w:rsidR="000F3E23">
        <w:rPr>
          <w:rtl/>
        </w:rPr>
        <w:t xml:space="preserve"> - </w:t>
      </w:r>
      <w:r>
        <w:rPr>
          <w:rtl/>
        </w:rPr>
        <w:t>في سب</w:t>
      </w:r>
      <w:r w:rsidR="00E036F2">
        <w:rPr>
          <w:rFonts w:hint="cs"/>
          <w:rtl/>
        </w:rPr>
        <w:t>ّ</w:t>
      </w:r>
      <w:r>
        <w:rPr>
          <w:rtl/>
        </w:rPr>
        <w:t>هما</w:t>
      </w:r>
      <w:r w:rsidR="000F3E23">
        <w:rPr>
          <w:rtl/>
        </w:rPr>
        <w:t xml:space="preserve"> - </w:t>
      </w:r>
      <w:r>
        <w:rPr>
          <w:rtl/>
        </w:rPr>
        <w:t xml:space="preserve">على النبي </w:t>
      </w:r>
      <w:r w:rsidR="001D2D1F" w:rsidRPr="00E74553">
        <w:rPr>
          <w:rStyle w:val="libNormalChar"/>
          <w:rFonts w:hint="cs"/>
          <w:rtl/>
        </w:rPr>
        <w:t xml:space="preserve">( </w:t>
      </w:r>
      <w:r w:rsidR="001D2D1F">
        <w:rPr>
          <w:rStyle w:val="libAlaemChar"/>
          <w:rFonts w:hint="cs"/>
          <w:rtl/>
        </w:rPr>
        <w:t>صلى‌الله‌عليه‌وآله</w:t>
      </w:r>
      <w:r w:rsidR="001D2D1F" w:rsidRPr="00E74553">
        <w:rPr>
          <w:rStyle w:val="libNormalChar"/>
          <w:rFonts w:hint="cs"/>
          <w:rtl/>
        </w:rPr>
        <w:t xml:space="preserve"> )</w:t>
      </w:r>
      <w:r w:rsidR="001D2D1F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لا للحجامة.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قد قيل في معنى قوله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أفطر الحاجم والمحجوم )</w:t>
      </w:r>
      <w:r w:rsidR="000F3E23">
        <w:rPr>
          <w:rtl/>
        </w:rPr>
        <w:t>:</w:t>
      </w:r>
      <w:r>
        <w:rPr>
          <w:rtl/>
        </w:rPr>
        <w:t xml:space="preserve"> أي دخلا في فطرتي وسنتي</w:t>
      </w:r>
      <w:r w:rsidR="000F3E23">
        <w:rPr>
          <w:rtl/>
        </w:rPr>
        <w:t>،</w:t>
      </w:r>
      <w:r w:rsidR="00E036F2">
        <w:rPr>
          <w:rtl/>
        </w:rPr>
        <w:t xml:space="preserve"> ل</w:t>
      </w:r>
      <w:r w:rsidR="00E036F2">
        <w:rPr>
          <w:rFonts w:hint="cs"/>
          <w:rtl/>
        </w:rPr>
        <w:t>أ</w:t>
      </w:r>
      <w:r>
        <w:rPr>
          <w:rtl/>
        </w:rPr>
        <w:t>ن</w:t>
      </w:r>
      <w:r w:rsidR="00E036F2">
        <w:rPr>
          <w:rFonts w:hint="cs"/>
          <w:rtl/>
        </w:rPr>
        <w:t>ّ</w:t>
      </w:r>
      <w:r>
        <w:rPr>
          <w:rtl/>
        </w:rPr>
        <w:t xml:space="preserve"> الحجامة مم</w:t>
      </w:r>
      <w:r w:rsidR="00E036F2">
        <w:rPr>
          <w:rFonts w:hint="cs"/>
          <w:rtl/>
        </w:rPr>
        <w:t>ّ</w:t>
      </w:r>
      <w:r>
        <w:rPr>
          <w:rtl/>
        </w:rPr>
        <w:t>ا أمر به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واستعمله.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الحسين بن سعيد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سعيد الاعرج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يحتجم؟ فقال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="000F3E23">
        <w:rPr>
          <w:rtl/>
        </w:rPr>
        <w:t>،</w:t>
      </w:r>
      <w:r>
        <w:rPr>
          <w:rtl/>
        </w:rPr>
        <w:t xml:space="preserve"> إلا أن يتخوف على نفسه الضعف.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[ 12884 ]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E036F2">
        <w:rPr>
          <w:rFonts w:hint="cs"/>
          <w:rtl/>
        </w:rPr>
        <w:t>ّ</w:t>
      </w:r>
      <w:r>
        <w:rPr>
          <w:rtl/>
        </w:rPr>
        <w:t>اد بن عيسى</w:t>
      </w:r>
      <w:r w:rsidR="000F3E23">
        <w:rPr>
          <w:rtl/>
        </w:rPr>
        <w:t>،</w:t>
      </w:r>
      <w:r>
        <w:rPr>
          <w:rtl/>
        </w:rPr>
        <w:t xml:space="preserve"> عن عبدالله بن ميمون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E036F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036F2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ثلاثة لا يفطرن الصائم</w:t>
      </w:r>
      <w:r w:rsidR="000F3E23">
        <w:rPr>
          <w:rtl/>
        </w:rPr>
        <w:t>:</w:t>
      </w:r>
      <w:r>
        <w:rPr>
          <w:rtl/>
        </w:rPr>
        <w:t xml:space="preserve"> القيء</w:t>
      </w:r>
      <w:r w:rsidR="000F3E23">
        <w:rPr>
          <w:rtl/>
        </w:rPr>
        <w:t>،</w:t>
      </w:r>
      <w:r>
        <w:rPr>
          <w:rtl/>
        </w:rPr>
        <w:t xml:space="preserve"> والاحتلام</w:t>
      </w:r>
      <w:r w:rsidR="000F3E23">
        <w:rPr>
          <w:rtl/>
        </w:rPr>
        <w:t>،</w:t>
      </w:r>
      <w:r>
        <w:rPr>
          <w:rtl/>
        </w:rPr>
        <w:t xml:space="preserve"> والحجامة</w:t>
      </w:r>
      <w:r w:rsidR="000F3E23">
        <w:rPr>
          <w:rtl/>
        </w:rPr>
        <w:t>،</w:t>
      </w:r>
      <w:r>
        <w:rPr>
          <w:rtl/>
        </w:rPr>
        <w:t xml:space="preserve"> وقد احتجم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وهو صائم</w:t>
      </w:r>
      <w:r w:rsidR="000F3E23">
        <w:rPr>
          <w:rtl/>
        </w:rPr>
        <w:t>،</w:t>
      </w:r>
      <w:r>
        <w:rPr>
          <w:rtl/>
        </w:rPr>
        <w:t xml:space="preserve"> وكان لا يرى بأسا</w:t>
      </w:r>
      <w:r w:rsidR="00E036F2">
        <w:rPr>
          <w:rFonts w:hint="cs"/>
          <w:rtl/>
        </w:rPr>
        <w:t>ً</w:t>
      </w:r>
      <w:r>
        <w:rPr>
          <w:rtl/>
        </w:rPr>
        <w:t xml:space="preserve"> بالكحل للصائم.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[ 12885 ]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E036F2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بأن يحتجم الصائم إل</w:t>
      </w:r>
      <w:r w:rsidR="00E036F2">
        <w:rPr>
          <w:rFonts w:hint="cs"/>
          <w:rtl/>
        </w:rPr>
        <w:t>ّ</w:t>
      </w:r>
      <w:r>
        <w:rPr>
          <w:rtl/>
        </w:rPr>
        <w:t>ا في شهر رمضان</w:t>
      </w:r>
      <w:r w:rsidR="000F3E23">
        <w:rPr>
          <w:rtl/>
        </w:rPr>
        <w:t>،</w:t>
      </w:r>
      <w:r w:rsidR="00E036F2">
        <w:rPr>
          <w:rtl/>
        </w:rPr>
        <w:t xml:space="preserve"> ف</w:t>
      </w:r>
      <w:r w:rsidR="00E036F2">
        <w:rPr>
          <w:rFonts w:hint="cs"/>
          <w:rtl/>
        </w:rPr>
        <w:t>إ</w:t>
      </w:r>
      <w:r>
        <w:rPr>
          <w:rtl/>
        </w:rPr>
        <w:t>ن</w:t>
      </w:r>
      <w:r w:rsidR="00E036F2">
        <w:rPr>
          <w:rFonts w:hint="cs"/>
          <w:rtl/>
        </w:rPr>
        <w:t>ّ</w:t>
      </w:r>
      <w:r>
        <w:rPr>
          <w:rtl/>
        </w:rPr>
        <w:t>ي أكره أن يغرر بنفسه إلا أن لا يخاف على نفسه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E036F2">
        <w:rPr>
          <w:rFonts w:hint="cs"/>
          <w:rtl/>
        </w:rPr>
        <w:t>ّ</w:t>
      </w:r>
      <w:r>
        <w:rPr>
          <w:rtl/>
        </w:rPr>
        <w:t>ا إذا أردنا الحجامة في رمضان احتجمنا ليلا</w:t>
      </w:r>
      <w:r w:rsidR="00E036F2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036F2" w:rsidRDefault="007A400D" w:rsidP="00E036F2">
      <w:pPr>
        <w:pStyle w:val="libFootnote0"/>
        <w:rPr>
          <w:rtl/>
        </w:rPr>
      </w:pPr>
      <w:r>
        <w:rPr>
          <w:rtl/>
        </w:rPr>
        <w:t>10</w:t>
      </w:r>
      <w:r w:rsidR="000F3E23" w:rsidRPr="00E036F2">
        <w:rPr>
          <w:rtl/>
        </w:rPr>
        <w:t xml:space="preserve"> - </w:t>
      </w:r>
      <w:r w:rsidRPr="00E036F2">
        <w:rPr>
          <w:rtl/>
        </w:rPr>
        <w:t>التهذيب 4</w:t>
      </w:r>
      <w:r w:rsidR="000F3E23" w:rsidRPr="00E036F2">
        <w:rPr>
          <w:rtl/>
        </w:rPr>
        <w:t>:</w:t>
      </w:r>
      <w:r w:rsidRPr="00E036F2">
        <w:rPr>
          <w:rtl/>
        </w:rPr>
        <w:t xml:space="preserve"> 260 </w:t>
      </w:r>
      <w:r w:rsidR="00AE5B0A" w:rsidRPr="00E036F2">
        <w:rPr>
          <w:rtl/>
        </w:rPr>
        <w:t>/</w:t>
      </w:r>
      <w:r w:rsidRPr="00E036F2">
        <w:rPr>
          <w:rtl/>
        </w:rPr>
        <w:t xml:space="preserve"> 774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والاستبصار 2</w:t>
      </w:r>
      <w:r w:rsidR="000F3E23" w:rsidRPr="00E036F2">
        <w:rPr>
          <w:rtl/>
        </w:rPr>
        <w:t>:</w:t>
      </w:r>
      <w:r w:rsidRPr="00E036F2">
        <w:rPr>
          <w:rtl/>
        </w:rPr>
        <w:t xml:space="preserve"> 90 </w:t>
      </w:r>
      <w:r w:rsidR="00AE5B0A" w:rsidRPr="00E036F2">
        <w:rPr>
          <w:rtl/>
        </w:rPr>
        <w:t>/</w:t>
      </w:r>
      <w:r w:rsidRPr="00E036F2">
        <w:rPr>
          <w:rtl/>
        </w:rPr>
        <w:t xml:space="preserve"> 287.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(1) السند في المصدر</w:t>
      </w:r>
      <w:r w:rsidR="000F3E23" w:rsidRPr="00E036F2">
        <w:rPr>
          <w:rtl/>
        </w:rPr>
        <w:t>:</w:t>
      </w:r>
      <w:r w:rsidRPr="00E036F2">
        <w:rPr>
          <w:rtl/>
        </w:rPr>
        <w:t xml:space="preserve"> عنه</w:t>
      </w:r>
      <w:r w:rsidR="000F3E23" w:rsidRPr="00E036F2">
        <w:rPr>
          <w:rtl/>
        </w:rPr>
        <w:t>،</w:t>
      </w:r>
      <w:r w:rsidRPr="00E036F2">
        <w:rPr>
          <w:rtl/>
        </w:rPr>
        <w:t xml:space="preserve"> عن علي بن النعمان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والضمير عائد إلى الحسين</w:t>
      </w:r>
      <w:r w:rsidR="000F3E23" w:rsidRPr="00E036F2">
        <w:rPr>
          <w:rtl/>
        </w:rPr>
        <w:t>،</w:t>
      </w:r>
      <w:r w:rsidRPr="00E036F2">
        <w:rPr>
          <w:rtl/>
        </w:rPr>
        <w:t xml:space="preserve"> إلا انه مذكور قبل عدة أسانيد.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11</w:t>
      </w:r>
      <w:r w:rsidR="000F3E23" w:rsidRPr="00E036F2">
        <w:rPr>
          <w:rtl/>
        </w:rPr>
        <w:t xml:space="preserve"> - </w:t>
      </w:r>
      <w:r w:rsidRPr="00E036F2">
        <w:rPr>
          <w:rtl/>
        </w:rPr>
        <w:t>التهذيب 4</w:t>
      </w:r>
      <w:r w:rsidR="000F3E23" w:rsidRPr="00E036F2">
        <w:rPr>
          <w:rtl/>
        </w:rPr>
        <w:t>:</w:t>
      </w:r>
      <w:r w:rsidRPr="00E036F2">
        <w:rPr>
          <w:rtl/>
        </w:rPr>
        <w:t xml:space="preserve"> 260 </w:t>
      </w:r>
      <w:r w:rsidR="00AE5B0A" w:rsidRPr="00E036F2">
        <w:rPr>
          <w:rtl/>
        </w:rPr>
        <w:t>/</w:t>
      </w:r>
      <w:r w:rsidRPr="00E036F2">
        <w:rPr>
          <w:rtl/>
        </w:rPr>
        <w:t xml:space="preserve"> 775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والاستبصار 2</w:t>
      </w:r>
      <w:r w:rsidR="000F3E23" w:rsidRPr="00E036F2">
        <w:rPr>
          <w:rtl/>
        </w:rPr>
        <w:t>:</w:t>
      </w:r>
      <w:r w:rsidRPr="00E036F2">
        <w:rPr>
          <w:rtl/>
        </w:rPr>
        <w:t xml:space="preserve"> 90 </w:t>
      </w:r>
      <w:r w:rsidR="00AE5B0A" w:rsidRPr="00E036F2">
        <w:rPr>
          <w:rtl/>
        </w:rPr>
        <w:t>/</w:t>
      </w:r>
      <w:r w:rsidRPr="00E036F2">
        <w:rPr>
          <w:rtl/>
        </w:rPr>
        <w:t xml:space="preserve"> 288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وأورد صدره في الحديث 8 من الباب 29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وفي الحديث 1 من الباب 35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وذيله في الحديث 4 من الباب 25 من هذه الابواب. </w:t>
      </w:r>
    </w:p>
    <w:p w:rsidR="007A400D" w:rsidRPr="00E036F2" w:rsidRDefault="007A400D" w:rsidP="00E036F2">
      <w:pPr>
        <w:pStyle w:val="libFootnote0"/>
        <w:rPr>
          <w:rtl/>
        </w:rPr>
      </w:pPr>
      <w:r w:rsidRPr="00E036F2">
        <w:rPr>
          <w:rtl/>
        </w:rPr>
        <w:t>12</w:t>
      </w:r>
      <w:r w:rsidR="000F3E23" w:rsidRPr="00E036F2">
        <w:rPr>
          <w:rtl/>
        </w:rPr>
        <w:t xml:space="preserve"> - </w:t>
      </w:r>
      <w:r w:rsidRPr="00E036F2">
        <w:rPr>
          <w:rtl/>
        </w:rPr>
        <w:t>التهذيب 4</w:t>
      </w:r>
      <w:r w:rsidR="000F3E23" w:rsidRPr="00E036F2">
        <w:rPr>
          <w:rtl/>
        </w:rPr>
        <w:t>:</w:t>
      </w:r>
      <w:r w:rsidRPr="00E036F2">
        <w:rPr>
          <w:rtl/>
        </w:rPr>
        <w:t xml:space="preserve"> 260 </w:t>
      </w:r>
      <w:r w:rsidR="00AE5B0A" w:rsidRPr="00E036F2">
        <w:rPr>
          <w:rtl/>
        </w:rPr>
        <w:t>/</w:t>
      </w:r>
      <w:r w:rsidRPr="00E036F2">
        <w:rPr>
          <w:rtl/>
        </w:rPr>
        <w:t xml:space="preserve"> 776</w:t>
      </w:r>
      <w:r w:rsidR="000F3E23" w:rsidRPr="00E036F2">
        <w:rPr>
          <w:rtl/>
        </w:rPr>
        <w:t>،</w:t>
      </w:r>
      <w:r w:rsidRPr="00E036F2">
        <w:rPr>
          <w:rtl/>
        </w:rPr>
        <w:t xml:space="preserve"> والاستبصار 2</w:t>
      </w:r>
      <w:r w:rsidR="000F3E23" w:rsidRPr="00E036F2">
        <w:rPr>
          <w:rtl/>
        </w:rPr>
        <w:t>:</w:t>
      </w:r>
      <w:r w:rsidRPr="00E036F2">
        <w:rPr>
          <w:rtl/>
        </w:rPr>
        <w:t xml:space="preserve"> 91 </w:t>
      </w:r>
      <w:r w:rsidR="00AE5B0A" w:rsidRPr="00E036F2">
        <w:rPr>
          <w:rtl/>
        </w:rPr>
        <w:t>/</w:t>
      </w:r>
      <w:r w:rsidRPr="00E036F2">
        <w:rPr>
          <w:rtl/>
        </w:rPr>
        <w:t xml:space="preserve"> 289.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[ 12886 ]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وبإسناده عن عم</w:t>
      </w:r>
      <w:r w:rsidR="00E036F2">
        <w:rPr>
          <w:rFonts w:hint="cs"/>
          <w:rtl/>
        </w:rPr>
        <w:t>ّ</w:t>
      </w:r>
      <w:r>
        <w:rPr>
          <w:rtl/>
        </w:rPr>
        <w:t>ار الساباطي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الحجّام</w:t>
      </w:r>
      <w:r w:rsidR="000F3E23">
        <w:rPr>
          <w:rtl/>
        </w:rPr>
        <w:t>،</w:t>
      </w:r>
      <w:r>
        <w:rPr>
          <w:rtl/>
        </w:rPr>
        <w:t xml:space="preserve"> يحجم وهو صائم؟ قال</w:t>
      </w:r>
      <w:r w:rsidR="000F3E23">
        <w:rPr>
          <w:rtl/>
        </w:rPr>
        <w:t>:</w:t>
      </w:r>
      <w:r>
        <w:rPr>
          <w:rtl/>
        </w:rPr>
        <w:t xml:space="preserve"> لا ينبغي</w:t>
      </w:r>
      <w:r w:rsidR="000F3E23">
        <w:rPr>
          <w:rtl/>
        </w:rPr>
        <w:t>،</w:t>
      </w:r>
      <w:r>
        <w:rPr>
          <w:rtl/>
        </w:rPr>
        <w:t xml:space="preserve"> وعن الصائم</w:t>
      </w:r>
      <w:r w:rsidR="000F3E23">
        <w:rPr>
          <w:rtl/>
        </w:rPr>
        <w:t>،</w:t>
      </w:r>
      <w:r>
        <w:rPr>
          <w:rtl/>
        </w:rPr>
        <w:t xml:space="preserve"> يحتجم؟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[ 12887 ]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الحسن بن الفضل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مكارم الاخلاق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يحتجم الصائم في غير شهر رمضان متى شاء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9A3A75">
        <w:rPr>
          <w:rFonts w:hint="cs"/>
          <w:rtl/>
        </w:rPr>
        <w:t>ّ</w:t>
      </w:r>
      <w:r>
        <w:rPr>
          <w:rtl/>
        </w:rPr>
        <w:t xml:space="preserve">ا في شهر رمضان فلا يضر بنفسه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ولا يخرج الدم إل</w:t>
      </w:r>
      <w:r w:rsidR="009A3A75">
        <w:rPr>
          <w:rFonts w:hint="cs"/>
          <w:rtl/>
        </w:rPr>
        <w:t>ّ</w:t>
      </w:r>
      <w:r>
        <w:rPr>
          <w:rtl/>
        </w:rPr>
        <w:t xml:space="preserve">ا أن يتبيغ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به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9A3A75">
        <w:rPr>
          <w:rFonts w:hint="cs"/>
          <w:rtl/>
        </w:rPr>
        <w:t>ّ</w:t>
      </w:r>
      <w:r>
        <w:rPr>
          <w:rtl/>
        </w:rPr>
        <w:t>ا نحن فحجامتنا في شهر رمضان بالليل</w:t>
      </w:r>
      <w:r w:rsidR="000F3E23">
        <w:rPr>
          <w:rtl/>
        </w:rPr>
        <w:t>،</w:t>
      </w:r>
      <w:r>
        <w:rPr>
          <w:rtl/>
        </w:rPr>
        <w:t xml:space="preserve"> وحجامتنا يوم الاحد</w:t>
      </w:r>
      <w:r w:rsidR="000F3E23">
        <w:rPr>
          <w:rtl/>
        </w:rPr>
        <w:t>،</w:t>
      </w:r>
      <w:r>
        <w:rPr>
          <w:rtl/>
        </w:rPr>
        <w:t xml:space="preserve"> وحجامة موالينا يوم الاثنين.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A3A75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(3)</w:t>
      </w:r>
      <w:r>
        <w:rPr>
          <w:rtl/>
        </w:rPr>
        <w:t>.</w:t>
      </w:r>
    </w:p>
    <w:p w:rsidR="007A400D" w:rsidRDefault="007A400D" w:rsidP="002E0E74">
      <w:pPr>
        <w:pStyle w:val="Heading2Center"/>
        <w:rPr>
          <w:rtl/>
        </w:rPr>
      </w:pPr>
      <w:bookmarkStart w:id="310" w:name="_Toc281233699"/>
      <w:bookmarkStart w:id="311" w:name="_Toc281239105"/>
      <w:bookmarkStart w:id="312" w:name="_Toc302832952"/>
      <w:bookmarkStart w:id="313" w:name="_Toc375775322"/>
      <w:bookmarkStart w:id="314" w:name="_Toc267675085"/>
      <w:r w:rsidRPr="004109FD">
        <w:rPr>
          <w:rtl/>
        </w:rPr>
        <w:t>27</w:t>
      </w:r>
      <w:r w:rsidR="000F3E23">
        <w:rPr>
          <w:rtl/>
        </w:rPr>
        <w:t xml:space="preserve"> - </w:t>
      </w:r>
      <w:r w:rsidRPr="004109FD">
        <w:rPr>
          <w:rtl/>
        </w:rPr>
        <w:t>باب كراهة دخول الصائم الحم</w:t>
      </w:r>
      <w:r w:rsidR="009A3A75">
        <w:rPr>
          <w:rFonts w:hint="cs"/>
          <w:rtl/>
        </w:rPr>
        <w:t>ّ</w:t>
      </w:r>
      <w:r w:rsidR="009A3A75">
        <w:rPr>
          <w:rtl/>
        </w:rPr>
        <w:t xml:space="preserve">ام </w:t>
      </w:r>
      <w:r w:rsidR="009A3A75">
        <w:rPr>
          <w:rFonts w:hint="cs"/>
          <w:rtl/>
        </w:rPr>
        <w:t>إ</w:t>
      </w:r>
      <w:r w:rsidRPr="004109FD">
        <w:rPr>
          <w:rtl/>
        </w:rPr>
        <w:t>ن خاف أن يضعفه</w:t>
      </w:r>
      <w:bookmarkEnd w:id="310"/>
      <w:bookmarkEnd w:id="311"/>
      <w:bookmarkEnd w:id="312"/>
      <w:bookmarkEnd w:id="313"/>
      <w:bookmarkEnd w:id="31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[ 12888 ]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9A3A75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9A3A75">
        <w:rPr>
          <w:rFonts w:hint="cs"/>
          <w:rtl/>
        </w:rPr>
        <w:t>ّ</w:t>
      </w:r>
      <w:r>
        <w:rPr>
          <w:rtl/>
        </w:rPr>
        <w:t>ه س</w:t>
      </w:r>
      <w:r w:rsidR="009A3A75">
        <w:rPr>
          <w:rFonts w:hint="cs"/>
          <w:rtl/>
        </w:rPr>
        <w:t>ُ</w:t>
      </w:r>
      <w:r>
        <w:rPr>
          <w:rtl/>
        </w:rPr>
        <w:t>ئل عن الرجل يدخل الحمام وهو صائم؟ فقال</w:t>
      </w:r>
      <w:r w:rsidR="000F3E23">
        <w:rPr>
          <w:rtl/>
        </w:rPr>
        <w:t>:</w:t>
      </w:r>
      <w:r>
        <w:rPr>
          <w:rtl/>
        </w:rPr>
        <w:t xml:space="preserve"> لا بأس ما لم يخش ضعفا</w:t>
      </w:r>
      <w:r w:rsidR="009A3A75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9A3A75">
      <w:pPr>
        <w:pStyle w:val="libNormal"/>
        <w:rPr>
          <w:rtl/>
        </w:rPr>
      </w:pPr>
      <w:r>
        <w:rPr>
          <w:rtl/>
        </w:rPr>
        <w:t xml:space="preserve">ورواه الصدوق بإسناده عن العلاء مثله </w:t>
      </w:r>
      <w:r w:rsidRPr="00D960A8">
        <w:rPr>
          <w:rStyle w:val="libFootnotenumChar"/>
          <w:rtl/>
        </w:rPr>
        <w:t>(</w:t>
      </w:r>
      <w:r w:rsidR="009A3A7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A3A75" w:rsidRDefault="007A400D" w:rsidP="009A3A75">
      <w:pPr>
        <w:pStyle w:val="libFootnote0"/>
        <w:rPr>
          <w:rtl/>
        </w:rPr>
      </w:pPr>
      <w:r w:rsidRPr="009A3A75">
        <w:rPr>
          <w:rtl/>
        </w:rPr>
        <w:t>13</w:t>
      </w:r>
      <w:r w:rsidR="000F3E23" w:rsidRPr="009A3A75">
        <w:rPr>
          <w:rtl/>
        </w:rPr>
        <w:t xml:space="preserve"> - </w:t>
      </w:r>
      <w:r w:rsidRPr="009A3A75">
        <w:rPr>
          <w:rtl/>
        </w:rPr>
        <w:t>التهذيب 4</w:t>
      </w:r>
      <w:r w:rsidR="000F3E23" w:rsidRPr="009A3A75">
        <w:rPr>
          <w:rtl/>
        </w:rPr>
        <w:t>:</w:t>
      </w:r>
      <w:r w:rsidRPr="009A3A75">
        <w:rPr>
          <w:rtl/>
        </w:rPr>
        <w:t xml:space="preserve"> 325 </w:t>
      </w:r>
      <w:r w:rsidR="00AE5B0A" w:rsidRPr="009A3A75">
        <w:rPr>
          <w:rtl/>
        </w:rPr>
        <w:t>/</w:t>
      </w:r>
      <w:r w:rsidRPr="009A3A75">
        <w:rPr>
          <w:rtl/>
        </w:rPr>
        <w:t xml:space="preserve"> 1006. </w:t>
      </w:r>
    </w:p>
    <w:p w:rsidR="007A400D" w:rsidRPr="009A3A75" w:rsidRDefault="007A400D" w:rsidP="009A3A75">
      <w:pPr>
        <w:pStyle w:val="libFootnote0"/>
        <w:rPr>
          <w:rtl/>
        </w:rPr>
      </w:pPr>
      <w:r w:rsidRPr="009A3A75">
        <w:rPr>
          <w:rtl/>
        </w:rPr>
        <w:t>14</w:t>
      </w:r>
      <w:r w:rsidR="000F3E23" w:rsidRPr="009A3A75">
        <w:rPr>
          <w:rtl/>
        </w:rPr>
        <w:t xml:space="preserve"> - </w:t>
      </w:r>
      <w:r w:rsidRPr="009A3A75">
        <w:rPr>
          <w:rtl/>
        </w:rPr>
        <w:t>مكارم الاخلاق</w:t>
      </w:r>
      <w:r w:rsidR="000F3E23" w:rsidRPr="009A3A75">
        <w:rPr>
          <w:rtl/>
        </w:rPr>
        <w:t>:</w:t>
      </w:r>
      <w:r w:rsidRPr="009A3A75">
        <w:rPr>
          <w:rtl/>
        </w:rPr>
        <w:t xml:space="preserve"> 73. </w:t>
      </w:r>
    </w:p>
    <w:p w:rsidR="007A400D" w:rsidRPr="009A3A75" w:rsidRDefault="007A400D" w:rsidP="009A3A75">
      <w:pPr>
        <w:pStyle w:val="libFootnote0"/>
        <w:rPr>
          <w:rtl/>
        </w:rPr>
      </w:pPr>
      <w:r w:rsidRPr="009A3A75">
        <w:rPr>
          <w:rtl/>
        </w:rPr>
        <w:t xml:space="preserve">(1) ( بنفسه ) لم ترد في المصدر. </w:t>
      </w:r>
    </w:p>
    <w:p w:rsidR="007A400D" w:rsidRPr="009A3A75" w:rsidRDefault="007A400D" w:rsidP="009A3A75">
      <w:pPr>
        <w:pStyle w:val="libFootnote0"/>
        <w:rPr>
          <w:rtl/>
        </w:rPr>
      </w:pPr>
      <w:r w:rsidRPr="009A3A75">
        <w:rPr>
          <w:rtl/>
        </w:rPr>
        <w:t>(2) في المصدر</w:t>
      </w:r>
      <w:r w:rsidR="000F3E23" w:rsidRPr="009A3A75">
        <w:rPr>
          <w:rtl/>
        </w:rPr>
        <w:t>:</w:t>
      </w:r>
      <w:r w:rsidRPr="009A3A75">
        <w:rPr>
          <w:rtl/>
        </w:rPr>
        <w:t xml:space="preserve"> تبي</w:t>
      </w:r>
      <w:r w:rsidR="009A3A75">
        <w:rPr>
          <w:rFonts w:hint="cs"/>
          <w:rtl/>
        </w:rPr>
        <w:t>ّ</w:t>
      </w:r>
      <w:r w:rsidRPr="009A3A75">
        <w:rPr>
          <w:rtl/>
        </w:rPr>
        <w:t>غ. والبيغ</w:t>
      </w:r>
      <w:r w:rsidR="000F3E23" w:rsidRPr="009A3A75">
        <w:rPr>
          <w:rtl/>
        </w:rPr>
        <w:t>:</w:t>
      </w:r>
      <w:r w:rsidRPr="009A3A75">
        <w:rPr>
          <w:rtl/>
        </w:rPr>
        <w:t xml:space="preserve"> ثوران الدم ( القاموس المحيط</w:t>
      </w:r>
      <w:r w:rsidR="000F3E23" w:rsidRPr="009A3A75">
        <w:rPr>
          <w:rtl/>
        </w:rPr>
        <w:t xml:space="preserve"> - </w:t>
      </w:r>
      <w:r w:rsidRPr="009A3A75">
        <w:rPr>
          <w:rtl/>
        </w:rPr>
        <w:t>بيغ</w:t>
      </w:r>
      <w:r w:rsidR="000F3E23" w:rsidRPr="009A3A75">
        <w:rPr>
          <w:rtl/>
        </w:rPr>
        <w:t xml:space="preserve"> - </w:t>
      </w:r>
      <w:r w:rsidRPr="009A3A75">
        <w:rPr>
          <w:rtl/>
        </w:rPr>
        <w:t>3</w:t>
      </w:r>
      <w:r w:rsidR="000F3E23" w:rsidRPr="009A3A75">
        <w:rPr>
          <w:rtl/>
        </w:rPr>
        <w:t>:</w:t>
      </w:r>
      <w:r w:rsidRPr="009A3A75">
        <w:rPr>
          <w:rtl/>
        </w:rPr>
        <w:t xml:space="preserve"> 104 ). </w:t>
      </w:r>
    </w:p>
    <w:p w:rsidR="007A400D" w:rsidRPr="009A3A75" w:rsidRDefault="007A400D" w:rsidP="009A3A75">
      <w:pPr>
        <w:pStyle w:val="libFootnote0"/>
        <w:rPr>
          <w:rtl/>
        </w:rPr>
      </w:pPr>
      <w:r w:rsidRPr="009A3A75">
        <w:rPr>
          <w:rtl/>
        </w:rPr>
        <w:t xml:space="preserve">(3) تقدم في الحديث 3 من الباب 24 من هذه الابواب. </w:t>
      </w:r>
    </w:p>
    <w:p w:rsidR="007A400D" w:rsidRPr="009A3A75" w:rsidRDefault="007A400D" w:rsidP="009A3A75">
      <w:pPr>
        <w:pStyle w:val="libFootnoteCenterBold"/>
        <w:rPr>
          <w:rtl/>
        </w:rPr>
      </w:pPr>
      <w:r w:rsidRPr="009A3A75">
        <w:rPr>
          <w:rtl/>
        </w:rPr>
        <w:t>الباب 27</w:t>
      </w:r>
    </w:p>
    <w:p w:rsidR="007A400D" w:rsidRPr="009A3A75" w:rsidRDefault="007A400D" w:rsidP="009A3A75">
      <w:pPr>
        <w:pStyle w:val="libFootnoteCenterBold"/>
        <w:rPr>
          <w:rtl/>
        </w:rPr>
      </w:pPr>
      <w:r w:rsidRPr="009A3A75">
        <w:rPr>
          <w:rtl/>
        </w:rPr>
        <w:t>فيه حديثان</w:t>
      </w:r>
    </w:p>
    <w:p w:rsidR="007A400D" w:rsidRPr="009A3A75" w:rsidRDefault="007A400D" w:rsidP="009A3A75">
      <w:pPr>
        <w:pStyle w:val="libFootnote0"/>
        <w:rPr>
          <w:rtl/>
        </w:rPr>
      </w:pPr>
      <w:r w:rsidRPr="009A3A75">
        <w:rPr>
          <w:rtl/>
        </w:rPr>
        <w:t>1</w:t>
      </w:r>
      <w:r w:rsidR="000F3E23" w:rsidRPr="009A3A75">
        <w:rPr>
          <w:rtl/>
        </w:rPr>
        <w:t xml:space="preserve"> - </w:t>
      </w:r>
      <w:r w:rsidRPr="009A3A75">
        <w:rPr>
          <w:rtl/>
        </w:rPr>
        <w:t>الكافي 4</w:t>
      </w:r>
      <w:r w:rsidR="000F3E23" w:rsidRPr="009A3A75">
        <w:rPr>
          <w:rtl/>
        </w:rPr>
        <w:t>:</w:t>
      </w:r>
      <w:r w:rsidRPr="009A3A75">
        <w:rPr>
          <w:rtl/>
        </w:rPr>
        <w:t xml:space="preserve"> 109 </w:t>
      </w:r>
      <w:r w:rsidR="00AE5B0A" w:rsidRPr="009A3A75">
        <w:rPr>
          <w:rtl/>
        </w:rPr>
        <w:t>/</w:t>
      </w:r>
      <w:r w:rsidRPr="009A3A75">
        <w:rPr>
          <w:rtl/>
        </w:rPr>
        <w:t xml:space="preserve"> 3</w:t>
      </w:r>
      <w:r w:rsidR="000F3E23" w:rsidRPr="009A3A75">
        <w:rPr>
          <w:rtl/>
        </w:rPr>
        <w:t>،</w:t>
      </w:r>
      <w:r w:rsidRPr="009A3A75">
        <w:rPr>
          <w:rtl/>
        </w:rPr>
        <w:t xml:space="preserve"> والتهذيب 4</w:t>
      </w:r>
      <w:r w:rsidR="000F3E23" w:rsidRPr="009A3A75">
        <w:rPr>
          <w:rtl/>
        </w:rPr>
        <w:t>:</w:t>
      </w:r>
      <w:r w:rsidRPr="009A3A75">
        <w:rPr>
          <w:rtl/>
        </w:rPr>
        <w:t xml:space="preserve"> 261 </w:t>
      </w:r>
      <w:r w:rsidR="00AE5B0A" w:rsidRPr="009A3A75">
        <w:rPr>
          <w:rtl/>
        </w:rPr>
        <w:t>/</w:t>
      </w:r>
      <w:r w:rsidRPr="009A3A75">
        <w:rPr>
          <w:rtl/>
        </w:rPr>
        <w:t xml:space="preserve"> 779. </w:t>
      </w:r>
    </w:p>
    <w:p w:rsidR="007A400D" w:rsidRPr="00B15E19" w:rsidRDefault="007A400D" w:rsidP="009A3A75">
      <w:pPr>
        <w:pStyle w:val="libFootnote0"/>
        <w:rPr>
          <w:rtl/>
        </w:rPr>
      </w:pPr>
      <w:r w:rsidRPr="009A3A75">
        <w:rPr>
          <w:rtl/>
        </w:rPr>
        <w:t>(</w:t>
      </w:r>
      <w:r w:rsidR="009A3A75" w:rsidRPr="009A3A75">
        <w:rPr>
          <w:rFonts w:hint="cs"/>
          <w:rtl/>
        </w:rPr>
        <w:t>4</w:t>
      </w:r>
      <w:r w:rsidRPr="009A3A75">
        <w:rPr>
          <w:rtl/>
        </w:rPr>
        <w:t>) الفقيه 2</w:t>
      </w:r>
      <w:r w:rsidR="000F3E23" w:rsidRPr="009A3A75">
        <w:rPr>
          <w:rtl/>
        </w:rPr>
        <w:t>:</w:t>
      </w:r>
      <w:r w:rsidRPr="009A3A75">
        <w:rPr>
          <w:rtl/>
        </w:rPr>
        <w:t xml:space="preserve"> 70 </w:t>
      </w:r>
      <w:r w:rsidR="00AE5B0A" w:rsidRPr="009A3A75">
        <w:rPr>
          <w:rtl/>
        </w:rPr>
        <w:t>/</w:t>
      </w:r>
      <w:r w:rsidRPr="009A3A75">
        <w:rPr>
          <w:rtl/>
        </w:rPr>
        <w:t xml:space="preserve"> 296.</w:t>
      </w:r>
      <w:r w:rsidRPr="00B15E1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[ 12889 ]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9A3A75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</w:t>
      </w:r>
      <w:r w:rsidR="000F3E23">
        <w:rPr>
          <w:rtl/>
        </w:rPr>
        <w:t>،</w:t>
      </w:r>
      <w:r>
        <w:rPr>
          <w:rtl/>
        </w:rPr>
        <w:t xml:space="preserve"> يدخل الحم</w:t>
      </w:r>
      <w:r w:rsidR="009A3A75">
        <w:rPr>
          <w:rFonts w:hint="cs"/>
          <w:rtl/>
        </w:rPr>
        <w:t>ّ</w:t>
      </w:r>
      <w:r>
        <w:rPr>
          <w:rtl/>
        </w:rPr>
        <w:t>ام وهو صائم؟ قال</w:t>
      </w:r>
      <w:r w:rsidR="000F3E23">
        <w:rPr>
          <w:rtl/>
        </w:rPr>
        <w:t>:</w:t>
      </w:r>
      <w:r>
        <w:rPr>
          <w:rtl/>
        </w:rPr>
        <w:t xml:space="preserve"> لا بأس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A3A75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315" w:name="_Toc281233700"/>
      <w:bookmarkStart w:id="316" w:name="_Toc281239106"/>
      <w:bookmarkStart w:id="317" w:name="_Toc302832953"/>
      <w:bookmarkStart w:id="318" w:name="_Toc375775323"/>
      <w:bookmarkStart w:id="319" w:name="_Toc267675086"/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باب جواز السواك للصائم بالرطب واليابس على كراهي</w:t>
      </w:r>
      <w:r w:rsidR="009A3A75">
        <w:rPr>
          <w:rFonts w:hint="cs"/>
          <w:rtl/>
        </w:rPr>
        <w:t>ّ</w:t>
      </w:r>
      <w:r>
        <w:rPr>
          <w:rtl/>
        </w:rPr>
        <w:t>ة في</w:t>
      </w:r>
      <w:bookmarkEnd w:id="315"/>
      <w:bookmarkEnd w:id="316"/>
      <w:bookmarkEnd w:id="317"/>
      <w:r w:rsidR="002E0E74">
        <w:rPr>
          <w:rtl/>
        </w:rPr>
        <w:t xml:space="preserve"> </w:t>
      </w:r>
      <w:bookmarkStart w:id="320" w:name="_Toc281233701"/>
      <w:bookmarkStart w:id="321" w:name="_Toc281239107"/>
      <w:bookmarkStart w:id="322" w:name="_Toc302832954"/>
      <w:r w:rsidR="002E0E74">
        <w:rPr>
          <w:rtl/>
        </w:rPr>
        <w:t>ا</w:t>
      </w:r>
      <w:r>
        <w:rPr>
          <w:rtl/>
        </w:rPr>
        <w:t>لرطب</w:t>
      </w:r>
      <w:bookmarkEnd w:id="318"/>
      <w:bookmarkEnd w:id="319"/>
      <w:bookmarkEnd w:id="320"/>
      <w:bookmarkEnd w:id="321"/>
      <w:bookmarkEnd w:id="32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8109D8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 xml:space="preserve"> - </w:t>
      </w:r>
      <w:r>
        <w:rPr>
          <w:rtl/>
        </w:rPr>
        <w:t>يعني عبدالله</w:t>
      </w:r>
      <w:r w:rsidR="000F3E23">
        <w:rPr>
          <w:rtl/>
        </w:rPr>
        <w:t xml:space="preserve"> -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يستاك الصائم أي ساعة من النهار أحب</w:t>
      </w:r>
      <w:r w:rsidR="008109D8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8109D8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8109D8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 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يستاك أي النهار شاء.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>2</w:t>
      </w:r>
      <w:r w:rsidR="000F3E23" w:rsidRPr="008109D8">
        <w:rPr>
          <w:rtl/>
        </w:rPr>
        <w:t xml:space="preserve"> - </w:t>
      </w:r>
      <w:r w:rsidRPr="008109D8">
        <w:rPr>
          <w:rtl/>
        </w:rPr>
        <w:t>الكافي 4</w:t>
      </w:r>
      <w:r w:rsidR="000F3E23" w:rsidRPr="008109D8">
        <w:rPr>
          <w:rtl/>
        </w:rPr>
        <w:t>:</w:t>
      </w:r>
      <w:r w:rsidRPr="008109D8">
        <w:rPr>
          <w:rtl/>
        </w:rPr>
        <w:t xml:space="preserve"> 109 </w:t>
      </w:r>
      <w:r w:rsidR="00AE5B0A" w:rsidRPr="008109D8">
        <w:rPr>
          <w:rtl/>
        </w:rPr>
        <w:t>/</w:t>
      </w:r>
      <w:r w:rsidRPr="008109D8">
        <w:rPr>
          <w:rtl/>
        </w:rPr>
        <w:t xml:space="preserve"> 4. 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>(1) في التهذيب</w:t>
      </w:r>
      <w:r w:rsidR="000F3E23" w:rsidRPr="008109D8">
        <w:rPr>
          <w:rtl/>
        </w:rPr>
        <w:t>:</w:t>
      </w:r>
      <w:r w:rsidRPr="008109D8">
        <w:rPr>
          <w:rtl/>
        </w:rPr>
        <w:t xml:space="preserve"> </w:t>
      </w:r>
      <w:r w:rsidR="00B91832" w:rsidRPr="008109D8">
        <w:rPr>
          <w:rtl/>
        </w:rPr>
        <w:t xml:space="preserve">محمّد </w:t>
      </w:r>
      <w:r w:rsidRPr="008109D8">
        <w:rPr>
          <w:rtl/>
        </w:rPr>
        <w:t xml:space="preserve">بن أحمد. 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>(2) في التهذيب</w:t>
      </w:r>
      <w:r w:rsidR="000F3E23" w:rsidRPr="008109D8">
        <w:rPr>
          <w:rtl/>
        </w:rPr>
        <w:t>:</w:t>
      </w:r>
      <w:r w:rsidRPr="008109D8">
        <w:rPr>
          <w:rtl/>
        </w:rPr>
        <w:t xml:space="preserve"> ليس به بأس ( هامش المخطوط ). 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>(3) التهذيب 4</w:t>
      </w:r>
      <w:r w:rsidR="000F3E23" w:rsidRPr="008109D8">
        <w:rPr>
          <w:rtl/>
        </w:rPr>
        <w:t>:</w:t>
      </w:r>
      <w:r w:rsidRPr="008109D8">
        <w:rPr>
          <w:rtl/>
        </w:rPr>
        <w:t xml:space="preserve"> 261 </w:t>
      </w:r>
      <w:r w:rsidR="00AE5B0A" w:rsidRPr="008109D8">
        <w:rPr>
          <w:rtl/>
        </w:rPr>
        <w:t>/</w:t>
      </w:r>
      <w:r w:rsidRPr="008109D8">
        <w:rPr>
          <w:rtl/>
        </w:rPr>
        <w:t xml:space="preserve"> 778. 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 xml:space="preserve">(4) تقدم في الحديث 7 من الباب 26 من هذه الابواب. </w:t>
      </w:r>
    </w:p>
    <w:p w:rsidR="007A400D" w:rsidRPr="008109D8" w:rsidRDefault="007A400D" w:rsidP="008109D8">
      <w:pPr>
        <w:pStyle w:val="libFootnoteCenterBold"/>
        <w:rPr>
          <w:rtl/>
        </w:rPr>
      </w:pPr>
      <w:r w:rsidRPr="008109D8">
        <w:rPr>
          <w:rtl/>
        </w:rPr>
        <w:t>الباب 28</w:t>
      </w:r>
    </w:p>
    <w:p w:rsidR="007A400D" w:rsidRPr="008109D8" w:rsidRDefault="007A400D" w:rsidP="008109D8">
      <w:pPr>
        <w:pStyle w:val="libFootnoteCenterBold"/>
        <w:rPr>
          <w:rtl/>
        </w:rPr>
      </w:pPr>
      <w:r w:rsidRPr="008109D8">
        <w:rPr>
          <w:rtl/>
        </w:rPr>
        <w:t>فيه 16 حديثا</w:t>
      </w:r>
      <w:r w:rsidR="008109D8">
        <w:rPr>
          <w:rFonts w:hint="cs"/>
          <w:rtl/>
        </w:rPr>
        <w:t>ً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>1</w:t>
      </w:r>
      <w:r w:rsidR="000F3E23" w:rsidRPr="008109D8">
        <w:rPr>
          <w:rtl/>
        </w:rPr>
        <w:t xml:space="preserve"> - </w:t>
      </w:r>
      <w:r w:rsidRPr="008109D8">
        <w:rPr>
          <w:rtl/>
        </w:rPr>
        <w:t>التهذيب 4</w:t>
      </w:r>
      <w:r w:rsidR="000F3E23" w:rsidRPr="008109D8">
        <w:rPr>
          <w:rtl/>
        </w:rPr>
        <w:t>:</w:t>
      </w:r>
      <w:r w:rsidRPr="008109D8">
        <w:rPr>
          <w:rtl/>
        </w:rPr>
        <w:t xml:space="preserve"> 261 </w:t>
      </w:r>
      <w:r w:rsidR="00AE5B0A" w:rsidRPr="008109D8">
        <w:rPr>
          <w:rtl/>
        </w:rPr>
        <w:t>/</w:t>
      </w:r>
      <w:r w:rsidRPr="008109D8">
        <w:rPr>
          <w:rtl/>
        </w:rPr>
        <w:t xml:space="preserve"> 780. </w:t>
      </w:r>
    </w:p>
    <w:p w:rsidR="007A400D" w:rsidRPr="008109D8" w:rsidRDefault="007A400D" w:rsidP="008109D8">
      <w:pPr>
        <w:pStyle w:val="libFootnote0"/>
        <w:rPr>
          <w:rtl/>
        </w:rPr>
      </w:pPr>
      <w:r w:rsidRPr="008109D8">
        <w:rPr>
          <w:rtl/>
        </w:rPr>
        <w:t>2</w:t>
      </w:r>
      <w:r w:rsidR="000F3E23" w:rsidRPr="008109D8">
        <w:rPr>
          <w:rtl/>
        </w:rPr>
        <w:t xml:space="preserve"> - </w:t>
      </w:r>
      <w:r w:rsidRPr="008109D8">
        <w:rPr>
          <w:rtl/>
        </w:rPr>
        <w:t>التهذيب 4</w:t>
      </w:r>
      <w:r w:rsidR="000F3E23" w:rsidRPr="008109D8">
        <w:rPr>
          <w:rtl/>
        </w:rPr>
        <w:t>:</w:t>
      </w:r>
      <w:r w:rsidRPr="008109D8">
        <w:rPr>
          <w:rtl/>
        </w:rPr>
        <w:t xml:space="preserve"> 262 </w:t>
      </w:r>
      <w:r w:rsidR="00AE5B0A" w:rsidRPr="008109D8">
        <w:rPr>
          <w:rtl/>
        </w:rPr>
        <w:t>/</w:t>
      </w:r>
      <w:r w:rsidRPr="008109D8">
        <w:rPr>
          <w:rtl/>
        </w:rPr>
        <w:t xml:space="preserve"> 781.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[ 12892 ]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الحلبي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="008109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109D8">
        <w:rPr>
          <w:rFonts w:hint="cs"/>
          <w:rtl/>
        </w:rPr>
        <w:t xml:space="preserve">) : </w:t>
      </w:r>
      <w:r>
        <w:rPr>
          <w:rtl/>
        </w:rPr>
        <w:t>أيستاك الصائم بالماء وبالعود الرطب يجد طعمه؟ فقال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الخطاب</w:t>
      </w:r>
      <w:r w:rsidR="000F3E23">
        <w:rPr>
          <w:rtl/>
        </w:rPr>
        <w:t>،</w:t>
      </w:r>
      <w:r>
        <w:rPr>
          <w:rtl/>
        </w:rPr>
        <w:t xml:space="preserve"> عن صفوان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AC0D20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موسى بن أبي الحسن الرازي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سأله بعض جلسائه عن السواك في شهر رمضان؟ قال</w:t>
      </w:r>
      <w:r w:rsidR="000F3E23">
        <w:rPr>
          <w:rtl/>
        </w:rPr>
        <w:t>:</w:t>
      </w:r>
      <w:r>
        <w:rPr>
          <w:rtl/>
        </w:rPr>
        <w:t xml:space="preserve"> جائز</w:t>
      </w:r>
      <w:r w:rsidR="000F3E23">
        <w:rPr>
          <w:rtl/>
        </w:rPr>
        <w:t>،</w:t>
      </w:r>
      <w:r>
        <w:rPr>
          <w:rtl/>
        </w:rPr>
        <w:t xml:space="preserve"> فقال بعضهم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C0D20">
        <w:rPr>
          <w:rFonts w:hint="cs"/>
          <w:rtl/>
        </w:rPr>
        <w:t>ّ</w:t>
      </w:r>
      <w:r>
        <w:rPr>
          <w:rtl/>
        </w:rPr>
        <w:t xml:space="preserve"> السواك تدخل رطوبته في الجوف؟ فقال</w:t>
      </w:r>
      <w:r w:rsidR="000F3E23">
        <w:rPr>
          <w:rtl/>
        </w:rPr>
        <w:t>:</w:t>
      </w:r>
      <w:r>
        <w:rPr>
          <w:rtl/>
        </w:rPr>
        <w:t xml:space="preserve"> ما تقول في السواك الرطب تدخل رطوبته في الحلق؟ فقال</w:t>
      </w:r>
      <w:r w:rsidR="000F3E23">
        <w:rPr>
          <w:rtl/>
        </w:rPr>
        <w:t>:</w:t>
      </w:r>
      <w:r>
        <w:rPr>
          <w:rtl/>
        </w:rPr>
        <w:t xml:space="preserve"> الماء للمضمضة أرطب من السواك الرطب</w:t>
      </w:r>
      <w:r w:rsidR="000F3E23">
        <w:rPr>
          <w:rtl/>
        </w:rPr>
        <w:t>،</w:t>
      </w:r>
      <w:r>
        <w:rPr>
          <w:rtl/>
        </w:rPr>
        <w:t xml:space="preserve"> فإن قال قائل</w:t>
      </w:r>
      <w:r w:rsidR="000F3E23">
        <w:rPr>
          <w:rtl/>
        </w:rPr>
        <w:t>:</w:t>
      </w:r>
      <w:r>
        <w:rPr>
          <w:rtl/>
        </w:rPr>
        <w:t xml:space="preserve"> لا بد</w:t>
      </w:r>
      <w:r w:rsidR="00AC0D20">
        <w:rPr>
          <w:rFonts w:hint="cs"/>
          <w:rtl/>
        </w:rPr>
        <w:t>ّ</w:t>
      </w:r>
      <w:r>
        <w:rPr>
          <w:rtl/>
        </w:rPr>
        <w:t xml:space="preserve"> من الماء للمضمضة من أجل السنّة</w:t>
      </w:r>
      <w:r w:rsidR="000F3E23">
        <w:rPr>
          <w:rtl/>
        </w:rPr>
        <w:t>،</w:t>
      </w:r>
      <w:r>
        <w:rPr>
          <w:rtl/>
        </w:rPr>
        <w:t xml:space="preserve"> فلا بد من السواك من أجل السن</w:t>
      </w:r>
      <w:r w:rsidR="00AC0D20">
        <w:rPr>
          <w:rFonts w:hint="cs"/>
          <w:rtl/>
        </w:rPr>
        <w:t>ّ</w:t>
      </w:r>
      <w:r>
        <w:rPr>
          <w:rtl/>
        </w:rPr>
        <w:t>ة التي جاء بها جبرئيل على النبي</w:t>
      </w:r>
      <w:r w:rsidR="00AC0D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AC0D20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أبي الجارود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السواك للصائم؟ قال</w:t>
      </w:r>
      <w:r w:rsidR="000F3E23">
        <w:rPr>
          <w:rtl/>
        </w:rPr>
        <w:t>:</w:t>
      </w:r>
      <w:r>
        <w:rPr>
          <w:rtl/>
        </w:rPr>
        <w:t xml:space="preserve"> يستاك أي</w:t>
      </w:r>
      <w:r w:rsidR="00AC0D20">
        <w:rPr>
          <w:rFonts w:hint="cs"/>
          <w:rtl/>
        </w:rPr>
        <w:t>ّ</w:t>
      </w:r>
      <w:r>
        <w:rPr>
          <w:rtl/>
        </w:rPr>
        <w:t xml:space="preserve"> ساعة شاء من أو</w:t>
      </w:r>
      <w:r w:rsidR="00AC0D20">
        <w:rPr>
          <w:rFonts w:hint="cs"/>
          <w:rtl/>
        </w:rPr>
        <w:t>ّ</w:t>
      </w:r>
      <w:r>
        <w:rPr>
          <w:rtl/>
        </w:rPr>
        <w:t xml:space="preserve">ل النهار إلى آخره.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أي</w:t>
      </w:r>
      <w:r w:rsidR="00AC0D20">
        <w:rPr>
          <w:rFonts w:hint="cs"/>
          <w:rtl/>
        </w:rPr>
        <w:t>ّ</w:t>
      </w:r>
      <w:r>
        <w:rPr>
          <w:rtl/>
        </w:rPr>
        <w:t xml:space="preserve"> ساعة يستاك من النهار؟ قال</w:t>
      </w:r>
      <w:r w:rsidR="000F3E23">
        <w:rPr>
          <w:rtl/>
        </w:rPr>
        <w:t>:</w:t>
      </w:r>
      <w:r>
        <w:rPr>
          <w:rtl/>
        </w:rPr>
        <w:t xml:space="preserve"> متى شاء.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3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262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782</w:t>
      </w:r>
      <w:r w:rsidR="000F3E23" w:rsidRPr="00AC0D20">
        <w:rPr>
          <w:rtl/>
        </w:rPr>
        <w:t>،</w:t>
      </w:r>
      <w:r w:rsidRPr="00AC0D20">
        <w:rPr>
          <w:rtl/>
        </w:rPr>
        <w:t xml:space="preserve"> والاستبصار 2</w:t>
      </w:r>
      <w:r w:rsidR="000F3E23" w:rsidRPr="00AC0D20">
        <w:rPr>
          <w:rtl/>
        </w:rPr>
        <w:t>:</w:t>
      </w:r>
      <w:r w:rsidRPr="00AC0D20">
        <w:rPr>
          <w:rtl/>
        </w:rPr>
        <w:t xml:space="preserve"> 91 </w:t>
      </w:r>
      <w:r w:rsidR="00AE5B0A" w:rsidRPr="00AC0D20">
        <w:rPr>
          <w:rtl/>
        </w:rPr>
        <w:t>/</w:t>
      </w:r>
      <w:r w:rsidRPr="00AC0D20">
        <w:rPr>
          <w:rtl/>
        </w:rPr>
        <w:t xml:space="preserve"> 291.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(1) « عن الحسن »</w:t>
      </w:r>
      <w:r w:rsidR="000F3E23" w:rsidRPr="00AC0D20">
        <w:rPr>
          <w:rtl/>
        </w:rPr>
        <w:t>:</w:t>
      </w:r>
      <w:r w:rsidRPr="00AC0D20">
        <w:rPr>
          <w:rtl/>
        </w:rPr>
        <w:t xml:space="preserve"> لم يرد في الاستبصار.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(2) 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323 </w:t>
      </w:r>
      <w:r w:rsidR="00AE5B0A" w:rsidRPr="00AC0D20">
        <w:rPr>
          <w:rtl/>
        </w:rPr>
        <w:t>/</w:t>
      </w:r>
      <w:r w:rsidRPr="00AC0D20">
        <w:rPr>
          <w:rtl/>
        </w:rPr>
        <w:t xml:space="preserve"> 993.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4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263 </w:t>
      </w:r>
      <w:r w:rsidR="00AE5B0A" w:rsidRPr="00AC0D20">
        <w:rPr>
          <w:rtl/>
        </w:rPr>
        <w:t>/</w:t>
      </w:r>
      <w:r w:rsidRPr="00AC0D20">
        <w:rPr>
          <w:rtl/>
        </w:rPr>
        <w:t xml:space="preserve"> 788</w:t>
      </w:r>
      <w:r w:rsidR="000F3E23" w:rsidRPr="00AC0D20">
        <w:rPr>
          <w:rtl/>
        </w:rPr>
        <w:t>،</w:t>
      </w:r>
      <w:r w:rsidRPr="00AC0D20">
        <w:rPr>
          <w:rtl/>
        </w:rPr>
        <w:t xml:space="preserve"> والاستبصار 2</w:t>
      </w:r>
      <w:r w:rsidR="000F3E23" w:rsidRPr="00AC0D20">
        <w:rPr>
          <w:rtl/>
        </w:rPr>
        <w:t>:</w:t>
      </w:r>
      <w:r w:rsidRPr="00AC0D20">
        <w:rPr>
          <w:rtl/>
        </w:rPr>
        <w:t xml:space="preserve"> 92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295.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5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262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783.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6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262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784.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[ 12896 ]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أيوب بن نوح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سعد بن أبي خلف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يستاك الصائم بعود رطب.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علاء القلاء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يستاك الصائم أي</w:t>
      </w:r>
      <w:r w:rsidR="00AC0D20">
        <w:rPr>
          <w:rFonts w:hint="cs"/>
          <w:rtl/>
        </w:rPr>
        <w:t>ّ</w:t>
      </w:r>
      <w:r>
        <w:rPr>
          <w:rtl/>
        </w:rPr>
        <w:t xml:space="preserve"> النهار شاء</w:t>
      </w:r>
      <w:r w:rsidR="000F3E23">
        <w:rPr>
          <w:rtl/>
        </w:rPr>
        <w:t>،</w:t>
      </w:r>
      <w:r>
        <w:rPr>
          <w:rtl/>
        </w:rPr>
        <w:t xml:space="preserve"> ولا يستاك بعود رطب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الحسين بن أبي العلاء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السواك للصائم؟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يستاك أي</w:t>
      </w:r>
      <w:r w:rsidR="00AC0D20">
        <w:rPr>
          <w:rFonts w:hint="cs"/>
          <w:rtl/>
        </w:rPr>
        <w:t>ّ</w:t>
      </w:r>
      <w:r>
        <w:rPr>
          <w:rtl/>
        </w:rPr>
        <w:t xml:space="preserve"> النهار شاء.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[ 12899 ]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AC0D20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</w:t>
      </w:r>
      <w:r w:rsidR="000F3E23">
        <w:rPr>
          <w:rtl/>
        </w:rPr>
        <w:t>،</w:t>
      </w:r>
      <w:r>
        <w:rPr>
          <w:rtl/>
        </w:rPr>
        <w:t xml:space="preserve"> يستاك </w:t>
      </w:r>
      <w:r w:rsidRPr="00D960A8">
        <w:rPr>
          <w:rStyle w:val="libFootnotenumChar"/>
          <w:rtl/>
        </w:rPr>
        <w:t>(1)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لا بأس به</w:t>
      </w:r>
      <w:r w:rsidR="000F3E23">
        <w:rPr>
          <w:rtl/>
        </w:rPr>
        <w:t>،</w:t>
      </w:r>
      <w:r>
        <w:rPr>
          <w:rtl/>
        </w:rPr>
        <w:t xml:space="preserve"> وقال لا يستاك بسواك رطب.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AC0D20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ابن أبي عمير 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AC0D20">
        <w:rPr>
          <w:rFonts w:hint="cs"/>
          <w:rtl/>
        </w:rPr>
        <w:t>ّ</w:t>
      </w:r>
      <w:r>
        <w:rPr>
          <w:rtl/>
        </w:rPr>
        <w:t>ا أن</w:t>
      </w:r>
      <w:r w:rsidR="00AC0D20">
        <w:rPr>
          <w:rFonts w:hint="cs"/>
          <w:rtl/>
        </w:rPr>
        <w:t>ّ</w:t>
      </w:r>
      <w:r>
        <w:rPr>
          <w:rtl/>
        </w:rPr>
        <w:t>ه قال في أو</w:t>
      </w:r>
      <w:r w:rsidR="00AC0D20">
        <w:rPr>
          <w:rFonts w:hint="cs"/>
          <w:rtl/>
        </w:rPr>
        <w:t>ّ</w:t>
      </w:r>
      <w:r>
        <w:rPr>
          <w:rtl/>
        </w:rPr>
        <w:t>له</w:t>
      </w:r>
      <w:r w:rsidR="000F3E23">
        <w:rPr>
          <w:rtl/>
        </w:rPr>
        <w:t>:</w:t>
      </w:r>
      <w:r>
        <w:rPr>
          <w:rtl/>
        </w:rPr>
        <w:t xml:space="preserve"> أيستاك بالماء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الكراهة.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7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262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786.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8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262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785</w:t>
      </w:r>
      <w:r w:rsidR="000F3E23" w:rsidRPr="00AC0D20">
        <w:rPr>
          <w:rtl/>
        </w:rPr>
        <w:t>،</w:t>
      </w:r>
      <w:r w:rsidRPr="00AC0D20">
        <w:rPr>
          <w:rtl/>
        </w:rPr>
        <w:t xml:space="preserve"> والاستبصار 2</w:t>
      </w:r>
      <w:r w:rsidR="000F3E23" w:rsidRPr="00AC0D20">
        <w:rPr>
          <w:rtl/>
        </w:rPr>
        <w:t>:</w:t>
      </w:r>
      <w:r w:rsidRPr="00AC0D20">
        <w:rPr>
          <w:rtl/>
        </w:rPr>
        <w:t xml:space="preserve"> 91 </w:t>
      </w:r>
      <w:r w:rsidR="00AE5B0A" w:rsidRPr="00AC0D20">
        <w:rPr>
          <w:rtl/>
        </w:rPr>
        <w:t>/</w:t>
      </w:r>
      <w:r w:rsidRPr="00AC0D20">
        <w:rPr>
          <w:rtl/>
        </w:rPr>
        <w:t xml:space="preserve"> 292</w:t>
      </w:r>
      <w:r w:rsidR="000F3E23" w:rsidRPr="00AC0D20">
        <w:rPr>
          <w:rtl/>
        </w:rPr>
        <w:t>،</w:t>
      </w:r>
      <w:r w:rsidRPr="00AC0D20">
        <w:rPr>
          <w:rtl/>
        </w:rPr>
        <w:t xml:space="preserve"> وأورد ذيله في الحديث 2 من الباب 3 من هذه الابواب.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9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الكافي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111 </w:t>
      </w:r>
      <w:r w:rsidR="00AE5B0A" w:rsidRPr="00AC0D20">
        <w:rPr>
          <w:rtl/>
        </w:rPr>
        <w:t>/</w:t>
      </w:r>
      <w:r w:rsidRPr="00AC0D20">
        <w:rPr>
          <w:rtl/>
        </w:rPr>
        <w:t xml:space="preserve"> 1</w:t>
      </w:r>
      <w:r w:rsidR="000F3E23" w:rsidRPr="00AC0D20">
        <w:rPr>
          <w:rtl/>
        </w:rPr>
        <w:t>،</w:t>
      </w:r>
      <w:r w:rsidRPr="00AC0D20">
        <w:rPr>
          <w:rtl/>
        </w:rPr>
        <w:t xml:space="preserve"> وأورده في الحديث 1 من الباب 12 من أبواب السواك.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10</w:t>
      </w:r>
      <w:r w:rsidR="000F3E23" w:rsidRPr="00AC0D20">
        <w:rPr>
          <w:rtl/>
        </w:rPr>
        <w:t xml:space="preserve"> - </w:t>
      </w:r>
      <w:r w:rsidRPr="00AC0D20">
        <w:rPr>
          <w:rtl/>
        </w:rPr>
        <w:t>الكافي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112 </w:t>
      </w:r>
      <w:r w:rsidR="00AE5B0A" w:rsidRPr="00AC0D20">
        <w:rPr>
          <w:rtl/>
        </w:rPr>
        <w:t>/</w:t>
      </w:r>
      <w:r w:rsidRPr="00AC0D20">
        <w:rPr>
          <w:rtl/>
        </w:rPr>
        <w:t xml:space="preserve"> 2.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(1) في المصدر زيادة</w:t>
      </w:r>
      <w:r w:rsidR="000F3E23" w:rsidRPr="00AC0D20">
        <w:rPr>
          <w:rtl/>
        </w:rPr>
        <w:t>:</w:t>
      </w:r>
      <w:r w:rsidRPr="00AC0D20">
        <w:rPr>
          <w:rtl/>
        </w:rPr>
        <w:t xml:space="preserve"> بالماء. </w:t>
      </w:r>
    </w:p>
    <w:p w:rsidR="007A400D" w:rsidRPr="00AC0D20" w:rsidRDefault="007A400D" w:rsidP="00AC0D20">
      <w:pPr>
        <w:pStyle w:val="libFootnote0"/>
        <w:rPr>
          <w:rtl/>
        </w:rPr>
      </w:pPr>
      <w:r w:rsidRPr="00AC0D20">
        <w:rPr>
          <w:rtl/>
        </w:rPr>
        <w:t>(2) التهذيب 4</w:t>
      </w:r>
      <w:r w:rsidR="000F3E23" w:rsidRPr="00AC0D20">
        <w:rPr>
          <w:rtl/>
        </w:rPr>
        <w:t>:</w:t>
      </w:r>
      <w:r w:rsidRPr="00AC0D20">
        <w:rPr>
          <w:rtl/>
        </w:rPr>
        <w:t xml:space="preserve"> 323 </w:t>
      </w:r>
      <w:r w:rsidR="00AE5B0A" w:rsidRPr="00AC0D20">
        <w:rPr>
          <w:rtl/>
        </w:rPr>
        <w:t>/</w:t>
      </w:r>
      <w:r w:rsidRPr="00AC0D20">
        <w:rPr>
          <w:rtl/>
        </w:rPr>
        <w:t xml:space="preserve"> 992.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[ 12900 ]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AC0D20">
        <w:rPr>
          <w:rFonts w:hint="cs"/>
          <w:rtl/>
        </w:rPr>
        <w:t>ّ</w:t>
      </w:r>
      <w:r>
        <w:rPr>
          <w:rtl/>
        </w:rPr>
        <w:t>ه كره للصائم أن يستاك بسواك رطب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لا يضر</w:t>
      </w:r>
      <w:r w:rsidR="00AC0D20">
        <w:rPr>
          <w:rFonts w:hint="cs"/>
          <w:rtl/>
        </w:rPr>
        <w:t>ّ</w:t>
      </w:r>
      <w:r>
        <w:rPr>
          <w:rtl/>
        </w:rPr>
        <w:t xml:space="preserve"> أن يبل سواكه بالماء ثم ينفضه حتى لا يبقى فيه شيء.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AC0D20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AC0D20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الصائم</w:t>
      </w:r>
      <w:r w:rsidR="000F3E23">
        <w:rPr>
          <w:rtl/>
        </w:rPr>
        <w:t>،</w:t>
      </w:r>
      <w:r>
        <w:rPr>
          <w:rtl/>
        </w:rPr>
        <w:t xml:space="preserve"> ينزع ضرسه؟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ولا يدمي فاه</w:t>
      </w:r>
      <w:r w:rsidR="000F3E23">
        <w:rPr>
          <w:rtl/>
        </w:rPr>
        <w:t>،</w:t>
      </w:r>
      <w:r>
        <w:rPr>
          <w:rtl/>
        </w:rPr>
        <w:t xml:space="preserve"> ولا يستاك بعود رطب.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 عدة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الري</w:t>
      </w:r>
      <w:r w:rsidR="00AC0D20">
        <w:rPr>
          <w:rFonts w:hint="cs"/>
          <w:rtl/>
        </w:rPr>
        <w:t>ّ</w:t>
      </w:r>
      <w:r>
        <w:rPr>
          <w:rtl/>
        </w:rPr>
        <w:t>ان بن الصلت</w:t>
      </w:r>
      <w:r w:rsidR="000F3E23">
        <w:rPr>
          <w:rtl/>
        </w:rPr>
        <w:t>،</w:t>
      </w:r>
      <w:r>
        <w:rPr>
          <w:rtl/>
        </w:rPr>
        <w:t xml:space="preserve"> عن يونس قال</w:t>
      </w:r>
      <w:r w:rsidR="000F3E23">
        <w:rPr>
          <w:rtl/>
        </w:rPr>
        <w:t>:</w:t>
      </w:r>
      <w:r>
        <w:rPr>
          <w:rtl/>
        </w:rPr>
        <w:t xml:space="preserve"> الصائم في شهر رمضان يستاك متى شاء الحديث. </w:t>
      </w:r>
    </w:p>
    <w:p w:rsidR="007A400D" w:rsidRDefault="007A400D" w:rsidP="00E4556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E4556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الحديثان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[ 12903 ]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جعفر بن محم</w:t>
      </w:r>
      <w:r w:rsidR="00E45561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E455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45561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يستاك وهو صائم في أول النهار</w:t>
      </w:r>
      <w:r w:rsidR="000F3E23">
        <w:rPr>
          <w:rtl/>
        </w:rPr>
        <w:t>،</w:t>
      </w:r>
      <w:r>
        <w:rPr>
          <w:rtl/>
        </w:rPr>
        <w:t xml:space="preserve"> وفي آخره في شهر رمضان.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45561" w:rsidRDefault="007A400D" w:rsidP="00E45561">
      <w:pPr>
        <w:pStyle w:val="libFootnote0"/>
        <w:rPr>
          <w:rtl/>
        </w:rPr>
      </w:pPr>
      <w:r w:rsidRPr="00E45561">
        <w:rPr>
          <w:rtl/>
        </w:rPr>
        <w:t>11</w:t>
      </w:r>
      <w:r w:rsidR="000F3E23" w:rsidRPr="00E45561">
        <w:rPr>
          <w:rtl/>
        </w:rPr>
        <w:t xml:space="preserve"> - </w:t>
      </w:r>
      <w:r w:rsidRPr="00E45561">
        <w:rPr>
          <w:rtl/>
        </w:rPr>
        <w:t>الكافي 4</w:t>
      </w:r>
      <w:r w:rsidR="000F3E23" w:rsidRPr="00E45561">
        <w:rPr>
          <w:rtl/>
        </w:rPr>
        <w:t>:</w:t>
      </w:r>
      <w:r w:rsidRPr="00E45561">
        <w:rPr>
          <w:rtl/>
        </w:rPr>
        <w:t xml:space="preserve"> 112 </w:t>
      </w:r>
      <w:r w:rsidR="00AE5B0A" w:rsidRPr="00E45561">
        <w:rPr>
          <w:rtl/>
        </w:rPr>
        <w:t>/</w:t>
      </w:r>
      <w:r w:rsidRPr="00E45561">
        <w:rPr>
          <w:rtl/>
        </w:rPr>
        <w:t xml:space="preserve"> 3</w:t>
      </w:r>
      <w:r w:rsidR="000F3E23" w:rsidRPr="00E45561">
        <w:rPr>
          <w:rtl/>
        </w:rPr>
        <w:t>،</w:t>
      </w:r>
      <w:r w:rsidRPr="00E45561">
        <w:rPr>
          <w:rtl/>
        </w:rPr>
        <w:t xml:space="preserve"> والتهذيب 4</w:t>
      </w:r>
      <w:r w:rsidR="000F3E23" w:rsidRPr="00E45561">
        <w:rPr>
          <w:rtl/>
        </w:rPr>
        <w:t>:</w:t>
      </w:r>
      <w:r w:rsidRPr="00E45561">
        <w:rPr>
          <w:rtl/>
        </w:rPr>
        <w:t xml:space="preserve"> 263 </w:t>
      </w:r>
      <w:r w:rsidR="00AE5B0A" w:rsidRPr="00E45561">
        <w:rPr>
          <w:rtl/>
        </w:rPr>
        <w:t>/</w:t>
      </w:r>
      <w:r w:rsidRPr="00E45561">
        <w:rPr>
          <w:rtl/>
        </w:rPr>
        <w:t xml:space="preserve"> 787</w:t>
      </w:r>
      <w:r w:rsidR="000F3E23" w:rsidRPr="00E45561">
        <w:rPr>
          <w:rtl/>
        </w:rPr>
        <w:t>،</w:t>
      </w:r>
      <w:r w:rsidRPr="00E45561">
        <w:rPr>
          <w:rtl/>
        </w:rPr>
        <w:t xml:space="preserve"> والاستبصار 2</w:t>
      </w:r>
      <w:r w:rsidR="000F3E23" w:rsidRPr="00E45561">
        <w:rPr>
          <w:rtl/>
        </w:rPr>
        <w:t>:</w:t>
      </w:r>
      <w:r w:rsidRPr="00E45561">
        <w:rPr>
          <w:rtl/>
        </w:rPr>
        <w:t xml:space="preserve"> 92 </w:t>
      </w:r>
      <w:r w:rsidR="00AE5B0A" w:rsidRPr="00E45561">
        <w:rPr>
          <w:rtl/>
        </w:rPr>
        <w:t>/</w:t>
      </w:r>
      <w:r w:rsidRPr="00E45561">
        <w:rPr>
          <w:rtl/>
        </w:rPr>
        <w:t xml:space="preserve"> 294</w:t>
      </w:r>
      <w:r w:rsidR="000F3E23" w:rsidRPr="00E45561">
        <w:rPr>
          <w:rtl/>
        </w:rPr>
        <w:t>،</w:t>
      </w:r>
      <w:r w:rsidRPr="00E45561">
        <w:rPr>
          <w:rtl/>
        </w:rPr>
        <w:t xml:space="preserve"> وأورده في الحديث 2 من الباب 12 من أبواب السواك. </w:t>
      </w:r>
    </w:p>
    <w:p w:rsidR="007A400D" w:rsidRPr="00E45561" w:rsidRDefault="007A400D" w:rsidP="00E45561">
      <w:pPr>
        <w:pStyle w:val="libFootnote0"/>
        <w:rPr>
          <w:rtl/>
        </w:rPr>
      </w:pPr>
      <w:r w:rsidRPr="00E45561">
        <w:rPr>
          <w:rtl/>
        </w:rPr>
        <w:t>(1) « عن أبيه »</w:t>
      </w:r>
      <w:r w:rsidR="000F3E23" w:rsidRPr="00E45561">
        <w:rPr>
          <w:rtl/>
        </w:rPr>
        <w:t>:</w:t>
      </w:r>
      <w:r w:rsidRPr="00E45561">
        <w:rPr>
          <w:rtl/>
        </w:rPr>
        <w:t xml:space="preserve"> ليس في التهذيبين. </w:t>
      </w:r>
    </w:p>
    <w:p w:rsidR="007A400D" w:rsidRPr="00E45561" w:rsidRDefault="007A400D" w:rsidP="00E45561">
      <w:pPr>
        <w:pStyle w:val="libFootnote0"/>
        <w:rPr>
          <w:rtl/>
        </w:rPr>
      </w:pPr>
      <w:r w:rsidRPr="00E45561">
        <w:rPr>
          <w:rtl/>
        </w:rPr>
        <w:t>12</w:t>
      </w:r>
      <w:r w:rsidR="000F3E23" w:rsidRPr="00E45561">
        <w:rPr>
          <w:rtl/>
        </w:rPr>
        <w:t xml:space="preserve"> - </w:t>
      </w:r>
      <w:r w:rsidRPr="00E45561">
        <w:rPr>
          <w:rtl/>
        </w:rPr>
        <w:t>الكافي 4</w:t>
      </w:r>
      <w:r w:rsidR="000F3E23" w:rsidRPr="00E45561">
        <w:rPr>
          <w:rtl/>
        </w:rPr>
        <w:t>:</w:t>
      </w:r>
      <w:r w:rsidRPr="00E45561">
        <w:rPr>
          <w:rtl/>
        </w:rPr>
        <w:t xml:space="preserve"> 112 </w:t>
      </w:r>
      <w:r w:rsidR="00AE5B0A" w:rsidRPr="00E45561">
        <w:rPr>
          <w:rtl/>
        </w:rPr>
        <w:t>/</w:t>
      </w:r>
      <w:r w:rsidRPr="00E45561">
        <w:rPr>
          <w:rtl/>
        </w:rPr>
        <w:t xml:space="preserve"> 4</w:t>
      </w:r>
      <w:r w:rsidR="000F3E23" w:rsidRPr="00E45561">
        <w:rPr>
          <w:rtl/>
        </w:rPr>
        <w:t>،</w:t>
      </w:r>
      <w:r w:rsidRPr="00E45561">
        <w:rPr>
          <w:rtl/>
        </w:rPr>
        <w:t xml:space="preserve"> وأورده في الحديث 3 من الباب 26 من هذه الابواب. </w:t>
      </w:r>
    </w:p>
    <w:p w:rsidR="007A400D" w:rsidRPr="00E45561" w:rsidRDefault="007A400D" w:rsidP="00E45561">
      <w:pPr>
        <w:pStyle w:val="libFootnote0"/>
        <w:rPr>
          <w:rtl/>
        </w:rPr>
      </w:pPr>
      <w:r w:rsidRPr="00E45561">
        <w:rPr>
          <w:rtl/>
        </w:rPr>
        <w:t>13</w:t>
      </w:r>
      <w:r w:rsidR="000F3E23" w:rsidRPr="00E45561">
        <w:rPr>
          <w:rtl/>
        </w:rPr>
        <w:t xml:space="preserve"> - </w:t>
      </w:r>
      <w:r w:rsidRPr="00E45561">
        <w:rPr>
          <w:rtl/>
        </w:rPr>
        <w:t>الكافي 4</w:t>
      </w:r>
      <w:r w:rsidR="000F3E23" w:rsidRPr="00E45561">
        <w:rPr>
          <w:rtl/>
        </w:rPr>
        <w:t>:</w:t>
      </w:r>
      <w:r w:rsidRPr="00E45561">
        <w:rPr>
          <w:rtl/>
        </w:rPr>
        <w:t xml:space="preserve"> 107 </w:t>
      </w:r>
      <w:r w:rsidR="00AE5B0A" w:rsidRPr="00E45561">
        <w:rPr>
          <w:rtl/>
        </w:rPr>
        <w:t>/</w:t>
      </w:r>
      <w:r w:rsidRPr="00E45561">
        <w:rPr>
          <w:rtl/>
        </w:rPr>
        <w:t xml:space="preserve"> 4</w:t>
      </w:r>
      <w:r w:rsidR="000F3E23" w:rsidRPr="00E45561">
        <w:rPr>
          <w:rtl/>
        </w:rPr>
        <w:t>،</w:t>
      </w:r>
      <w:r w:rsidRPr="00E45561">
        <w:rPr>
          <w:rtl/>
        </w:rPr>
        <w:t xml:space="preserve"> وأورده بتمامه في الحديث 3 من الباب 23 من هذه الابواب. </w:t>
      </w:r>
    </w:p>
    <w:p w:rsidR="007A400D" w:rsidRPr="00E45561" w:rsidRDefault="007A400D" w:rsidP="00E45561">
      <w:pPr>
        <w:pStyle w:val="libFootnote0"/>
        <w:rPr>
          <w:rtl/>
        </w:rPr>
      </w:pPr>
      <w:r w:rsidRPr="00E45561">
        <w:rPr>
          <w:rtl/>
        </w:rPr>
        <w:t>(</w:t>
      </w:r>
      <w:r w:rsidR="00E45561">
        <w:rPr>
          <w:rFonts w:hint="cs"/>
          <w:rtl/>
        </w:rPr>
        <w:t>2</w:t>
      </w:r>
      <w:r w:rsidRPr="00E45561">
        <w:rPr>
          <w:rtl/>
        </w:rPr>
        <w:t>) التهذيب 4</w:t>
      </w:r>
      <w:r w:rsidR="000F3E23" w:rsidRPr="00E45561">
        <w:rPr>
          <w:rtl/>
        </w:rPr>
        <w:t>:</w:t>
      </w:r>
      <w:r w:rsidRPr="00E45561">
        <w:rPr>
          <w:rtl/>
        </w:rPr>
        <w:t xml:space="preserve"> 205 </w:t>
      </w:r>
      <w:r w:rsidR="00AE5B0A" w:rsidRPr="00E45561">
        <w:rPr>
          <w:rtl/>
        </w:rPr>
        <w:t>/</w:t>
      </w:r>
      <w:r w:rsidRPr="00E45561">
        <w:rPr>
          <w:rtl/>
        </w:rPr>
        <w:t xml:space="preserve"> 593</w:t>
      </w:r>
      <w:r w:rsidR="000F3E23" w:rsidRPr="00E45561">
        <w:rPr>
          <w:rtl/>
        </w:rPr>
        <w:t>،</w:t>
      </w:r>
      <w:r w:rsidRPr="00E45561">
        <w:rPr>
          <w:rtl/>
        </w:rPr>
        <w:t xml:space="preserve"> والاستبصار 2</w:t>
      </w:r>
      <w:r w:rsidR="000F3E23" w:rsidRPr="00E45561">
        <w:rPr>
          <w:rtl/>
        </w:rPr>
        <w:t>:</w:t>
      </w:r>
      <w:r w:rsidRPr="00E45561">
        <w:rPr>
          <w:rtl/>
        </w:rPr>
        <w:t xml:space="preserve"> 94 </w:t>
      </w:r>
      <w:r w:rsidR="00AE5B0A" w:rsidRPr="00E45561">
        <w:rPr>
          <w:rtl/>
        </w:rPr>
        <w:t>/</w:t>
      </w:r>
      <w:r w:rsidRPr="00E45561">
        <w:rPr>
          <w:rtl/>
        </w:rPr>
        <w:t xml:space="preserve"> 304. </w:t>
      </w:r>
    </w:p>
    <w:p w:rsidR="007A400D" w:rsidRPr="00E45561" w:rsidRDefault="007A400D" w:rsidP="00E45561">
      <w:pPr>
        <w:pStyle w:val="libFootnote0"/>
        <w:rPr>
          <w:rtl/>
        </w:rPr>
      </w:pPr>
      <w:r w:rsidRPr="00E45561">
        <w:rPr>
          <w:rtl/>
        </w:rPr>
        <w:t>14</w:t>
      </w:r>
      <w:r w:rsidR="000F3E23" w:rsidRPr="00E45561">
        <w:rPr>
          <w:rtl/>
        </w:rPr>
        <w:t xml:space="preserve"> - </w:t>
      </w:r>
      <w:r w:rsidRPr="00E45561">
        <w:rPr>
          <w:rtl/>
        </w:rPr>
        <w:t>قرب الاسناد</w:t>
      </w:r>
      <w:r w:rsidR="000F3E23" w:rsidRPr="00E45561">
        <w:rPr>
          <w:rtl/>
        </w:rPr>
        <w:t>:</w:t>
      </w:r>
      <w:r w:rsidRPr="00E45561">
        <w:rPr>
          <w:rtl/>
        </w:rPr>
        <w:t xml:space="preserve"> 43.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[ 12904 ]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 w:rsidR="00E41736">
        <w:rPr>
          <w:rtl/>
        </w:rPr>
        <w:t>وبهذا ال</w:t>
      </w:r>
      <w:r w:rsidR="00E41736">
        <w:rPr>
          <w:rFonts w:hint="cs"/>
          <w:rtl/>
        </w:rPr>
        <w:t>إِ</w:t>
      </w:r>
      <w:r>
        <w:rPr>
          <w:rtl/>
        </w:rPr>
        <w:t>سناد قال</w:t>
      </w:r>
      <w:r w:rsidR="000F3E23">
        <w:rPr>
          <w:rtl/>
        </w:rPr>
        <w:t>:</w:t>
      </w:r>
      <w:r>
        <w:rPr>
          <w:rtl/>
        </w:rPr>
        <w:t xml:space="preserve"> قال علي</w:t>
      </w:r>
      <w:r w:rsidR="00E4173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41736">
        <w:rPr>
          <w:rFonts w:hint="cs"/>
          <w:rtl/>
        </w:rPr>
        <w:t xml:space="preserve">) : </w:t>
      </w:r>
      <w:r>
        <w:rPr>
          <w:rtl/>
        </w:rPr>
        <w:t>لا بأس بأن يستاك الصائم بالسواك الرطب في أو</w:t>
      </w:r>
      <w:r w:rsidR="00E41736">
        <w:rPr>
          <w:rFonts w:hint="cs"/>
          <w:rtl/>
        </w:rPr>
        <w:t>ّ</w:t>
      </w:r>
      <w:r>
        <w:rPr>
          <w:rtl/>
        </w:rPr>
        <w:t>ل النهار وآخره</w:t>
      </w:r>
      <w:r w:rsidR="000F3E23">
        <w:rPr>
          <w:rtl/>
        </w:rPr>
        <w:t>،</w:t>
      </w:r>
      <w:r>
        <w:rPr>
          <w:rtl/>
        </w:rPr>
        <w:t xml:space="preserve"> فقيل لعلي في رطوبة السواك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المضمضة بالماء أرطب منه</w:t>
      </w:r>
      <w:r w:rsidR="000F3E23">
        <w:rPr>
          <w:rtl/>
        </w:rPr>
        <w:t>،</w:t>
      </w:r>
      <w:r>
        <w:rPr>
          <w:rtl/>
        </w:rPr>
        <w:t xml:space="preserve"> فقال علي</w:t>
      </w:r>
      <w:r w:rsidR="00E455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45561">
        <w:rPr>
          <w:rFonts w:hint="cs"/>
          <w:rtl/>
        </w:rPr>
        <w:t xml:space="preserve">) : </w:t>
      </w:r>
      <w:r>
        <w:rPr>
          <w:rtl/>
        </w:rPr>
        <w:t>فإن قال قائل</w:t>
      </w:r>
      <w:r w:rsidR="000F3E23">
        <w:rPr>
          <w:rtl/>
        </w:rPr>
        <w:t>:</w:t>
      </w:r>
      <w:r>
        <w:rPr>
          <w:rtl/>
        </w:rPr>
        <w:t xml:space="preserve"> لابد</w:t>
      </w:r>
      <w:r w:rsidR="000262B8">
        <w:rPr>
          <w:rFonts w:hint="cs"/>
          <w:rtl/>
        </w:rPr>
        <w:t>ّ</w:t>
      </w:r>
      <w:r>
        <w:rPr>
          <w:rtl/>
        </w:rPr>
        <w:t xml:space="preserve"> من المضمضة لسن</w:t>
      </w:r>
      <w:r w:rsidR="000262B8">
        <w:rPr>
          <w:rFonts w:hint="cs"/>
          <w:rtl/>
        </w:rPr>
        <w:t>ّ</w:t>
      </w:r>
      <w:r>
        <w:rPr>
          <w:rtl/>
        </w:rPr>
        <w:t>ة الوضوء</w:t>
      </w:r>
      <w:r w:rsidR="000F3E23">
        <w:rPr>
          <w:rtl/>
        </w:rPr>
        <w:t>،</w:t>
      </w:r>
      <w:r>
        <w:rPr>
          <w:rtl/>
        </w:rPr>
        <w:t xml:space="preserve"> قيل له</w:t>
      </w:r>
      <w:r w:rsidR="000F3E23">
        <w:rPr>
          <w:rtl/>
        </w:rPr>
        <w:t>:</w:t>
      </w:r>
      <w:r>
        <w:rPr>
          <w:rtl/>
        </w:rPr>
        <w:t xml:space="preserve"> فإن</w:t>
      </w:r>
      <w:r w:rsidR="00E41736">
        <w:rPr>
          <w:rFonts w:hint="cs"/>
          <w:rtl/>
        </w:rPr>
        <w:t>ّ</w:t>
      </w:r>
      <w:r>
        <w:rPr>
          <w:rtl/>
        </w:rPr>
        <w:t>ه لا بد</w:t>
      </w:r>
      <w:r w:rsidR="00E41736">
        <w:rPr>
          <w:rFonts w:hint="cs"/>
          <w:rtl/>
        </w:rPr>
        <w:t>ّ</w:t>
      </w:r>
      <w:r>
        <w:rPr>
          <w:rtl/>
        </w:rPr>
        <w:t xml:space="preserve"> من السواك للسن</w:t>
      </w:r>
      <w:r w:rsidR="00E41736">
        <w:rPr>
          <w:rFonts w:hint="cs"/>
          <w:rtl/>
        </w:rPr>
        <w:t>ّ</w:t>
      </w:r>
      <w:r>
        <w:rPr>
          <w:rtl/>
        </w:rPr>
        <w:t xml:space="preserve">ة التي جاء بها جبرئيل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[ 12905 ]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إدريس في آخر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CE284E">
        <w:rPr>
          <w:rFonts w:hint="cs"/>
          <w:rtl/>
        </w:rPr>
        <w:t>ً</w:t>
      </w:r>
      <w:r>
        <w:rPr>
          <w:rtl/>
        </w:rPr>
        <w:t xml:space="preserve"> من كتاب موسى بن بكر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E284E">
        <w:rPr>
          <w:rFonts w:hint="cs"/>
          <w:rtl/>
        </w:rPr>
        <w:t>ّ</w:t>
      </w:r>
      <w:r>
        <w:rPr>
          <w:rtl/>
        </w:rPr>
        <w:t>ه س</w:t>
      </w:r>
      <w:r w:rsidR="00CE284E">
        <w:rPr>
          <w:rFonts w:hint="cs"/>
          <w:rtl/>
        </w:rPr>
        <w:t>ُ</w:t>
      </w:r>
      <w:r>
        <w:rPr>
          <w:rtl/>
        </w:rPr>
        <w:t>ئل عن السواك؟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E284E">
        <w:rPr>
          <w:rFonts w:hint="cs"/>
          <w:rtl/>
        </w:rPr>
        <w:t>ّ</w:t>
      </w:r>
      <w:r>
        <w:rPr>
          <w:rtl/>
        </w:rPr>
        <w:t xml:space="preserve">ي لاستاك بالماء وأنا صائم. </w:t>
      </w:r>
    </w:p>
    <w:p w:rsidR="007A400D" w:rsidRDefault="007A400D" w:rsidP="00CE284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262B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وعلى الاستحباب عموما</w:t>
      </w:r>
      <w:r w:rsidR="00CE284E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CE284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>.</w:t>
      </w:r>
    </w:p>
    <w:p w:rsidR="007A400D" w:rsidRDefault="007A400D" w:rsidP="007A400D">
      <w:pPr>
        <w:pStyle w:val="Heading2Center"/>
        <w:rPr>
          <w:rtl/>
        </w:rPr>
      </w:pPr>
      <w:bookmarkStart w:id="323" w:name="_Toc281233702"/>
      <w:bookmarkStart w:id="324" w:name="_Toc281239108"/>
      <w:bookmarkStart w:id="325" w:name="_Toc302832955"/>
      <w:bookmarkStart w:id="326" w:name="_Toc375775324"/>
      <w:bookmarkStart w:id="327" w:name="_Toc267675087"/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>باب بطلان الصوم بتعم</w:t>
      </w:r>
      <w:r w:rsidR="00CE284E">
        <w:rPr>
          <w:rFonts w:hint="cs"/>
          <w:rtl/>
        </w:rPr>
        <w:t>ّ</w:t>
      </w:r>
      <w:r>
        <w:rPr>
          <w:rtl/>
        </w:rPr>
        <w:t>د القيء</w:t>
      </w:r>
      <w:r w:rsidR="000F3E23">
        <w:rPr>
          <w:rtl/>
        </w:rPr>
        <w:t>،</w:t>
      </w:r>
      <w:r>
        <w:rPr>
          <w:rtl/>
        </w:rPr>
        <w:t xml:space="preserve"> ووجوب قضائه</w:t>
      </w:r>
      <w:r w:rsidR="000F3E23">
        <w:rPr>
          <w:rtl/>
        </w:rPr>
        <w:t>،</w:t>
      </w:r>
      <w:r>
        <w:rPr>
          <w:rtl/>
        </w:rPr>
        <w:t xml:space="preserve"> فإن</w:t>
      </w:r>
      <w:bookmarkEnd w:id="323"/>
      <w:bookmarkEnd w:id="324"/>
      <w:bookmarkEnd w:id="325"/>
      <w:r w:rsidR="002E0E74">
        <w:rPr>
          <w:rtl/>
        </w:rPr>
        <w:t xml:space="preserve"> </w:t>
      </w:r>
      <w:bookmarkStart w:id="328" w:name="_Toc281233703"/>
      <w:bookmarkStart w:id="329" w:name="_Toc281239109"/>
      <w:bookmarkStart w:id="330" w:name="_Toc302832956"/>
      <w:r w:rsidR="002E0E74">
        <w:rPr>
          <w:rtl/>
        </w:rPr>
        <w:t>ذ</w:t>
      </w:r>
      <w:r>
        <w:rPr>
          <w:rtl/>
        </w:rPr>
        <w:t>رعه لم يبطل ولا قضاء</w:t>
      </w:r>
      <w:bookmarkEnd w:id="326"/>
      <w:bookmarkEnd w:id="327"/>
      <w:bookmarkEnd w:id="328"/>
      <w:bookmarkEnd w:id="329"/>
      <w:bookmarkEnd w:id="330"/>
    </w:p>
    <w:p w:rsidR="007A400D" w:rsidRDefault="007A400D" w:rsidP="00CE284E">
      <w:pPr>
        <w:pStyle w:val="libNormal"/>
        <w:rPr>
          <w:rtl/>
        </w:rPr>
      </w:pPr>
      <w:r w:rsidRPr="00AC3FA9">
        <w:rPr>
          <w:rStyle w:val="libNormalChar"/>
          <w:rtl/>
        </w:rPr>
        <w:t>[ 12906 ]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CE284E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تقي</w:t>
      </w:r>
      <w:r w:rsidR="00CE284E">
        <w:rPr>
          <w:rFonts w:hint="cs"/>
          <w:rtl/>
        </w:rPr>
        <w:t>ّ</w:t>
      </w:r>
      <w:r>
        <w:rPr>
          <w:rtl/>
        </w:rPr>
        <w:t>أ الصائم فقد أفطر</w:t>
      </w:r>
      <w:r w:rsidR="000F3E23">
        <w:rPr>
          <w:rtl/>
        </w:rPr>
        <w:t>،</w:t>
      </w:r>
      <w:r>
        <w:rPr>
          <w:rtl/>
        </w:rPr>
        <w:t xml:space="preserve"> وأن ذرعه </w:t>
      </w:r>
      <w:r w:rsidRPr="00D960A8">
        <w:rPr>
          <w:rStyle w:val="libFootnotenumChar"/>
          <w:rtl/>
        </w:rPr>
        <w:t>(</w:t>
      </w:r>
      <w:r w:rsidR="00CE284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من غير أن يتقي</w:t>
      </w:r>
      <w:r w:rsidR="00CE284E">
        <w:rPr>
          <w:rFonts w:hint="cs"/>
          <w:rtl/>
        </w:rPr>
        <w:t>ّ</w:t>
      </w:r>
      <w:r>
        <w:rPr>
          <w:rtl/>
        </w:rPr>
        <w:t>أ فليتم</w:t>
      </w:r>
      <w:r w:rsidR="00CE284E">
        <w:rPr>
          <w:rFonts w:hint="cs"/>
          <w:rtl/>
        </w:rPr>
        <w:t>ّ</w:t>
      </w:r>
      <w:r>
        <w:rPr>
          <w:rtl/>
        </w:rPr>
        <w:t xml:space="preserve"> صومه.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قرب الإسناد</w:t>
      </w:r>
      <w:r w:rsidR="000F3E23">
        <w:rPr>
          <w:rtl/>
        </w:rPr>
        <w:t>:</w:t>
      </w:r>
      <w:r>
        <w:rPr>
          <w:rtl/>
        </w:rPr>
        <w:t xml:space="preserve"> 43. </w:t>
      </w:r>
    </w:p>
    <w:p w:rsidR="007A400D" w:rsidRPr="00720D84" w:rsidRDefault="007A400D" w:rsidP="00CE284E">
      <w:pPr>
        <w:pStyle w:val="libFootnote0"/>
        <w:rPr>
          <w:rtl/>
        </w:rPr>
      </w:pPr>
      <w:r w:rsidRPr="00720D84">
        <w:rPr>
          <w:rtl/>
        </w:rPr>
        <w:t>(1) في المصدر زيادة</w:t>
      </w:r>
      <w:r w:rsidR="000F3E23" w:rsidRPr="00720D84">
        <w:rPr>
          <w:rtl/>
        </w:rPr>
        <w:t>:</w:t>
      </w:r>
      <w:r w:rsidRPr="00720D84">
        <w:rPr>
          <w:rtl/>
        </w:rPr>
        <w:t xml:space="preserve"> إلى رسول الله</w:t>
      </w:r>
      <w:r w:rsidR="00CE284E">
        <w:rPr>
          <w:rFonts w:hint="cs"/>
          <w:rtl/>
        </w:rPr>
        <w:t xml:space="preserve"> (</w:t>
      </w:r>
      <w:r w:rsidRPr="00CE284E">
        <w:rPr>
          <w:rStyle w:val="libFootnoteAlaemChar"/>
          <w:rtl/>
        </w:rPr>
        <w:t xml:space="preserve"> </w:t>
      </w:r>
      <w:r w:rsidR="00922AD3" w:rsidRPr="00CE284E">
        <w:rPr>
          <w:rStyle w:val="libFootnoteAlaemChar"/>
          <w:rFonts w:hint="cs"/>
          <w:rtl/>
        </w:rPr>
        <w:t>صلى‌الله‌عليه‌وآله‌</w:t>
      </w:r>
      <w:r w:rsidR="00CE284E" w:rsidRPr="00720D84">
        <w:rPr>
          <w:rtl/>
        </w:rPr>
        <w:t>)</w:t>
      </w:r>
      <w:r w:rsidR="00CE284E" w:rsidRPr="00CE284E">
        <w:rPr>
          <w:rStyle w:val="libFootnoteAlaemChar"/>
          <w:rFonts w:hint="cs"/>
          <w:rtl/>
        </w:rPr>
        <w:t xml:space="preserve"> </w:t>
      </w:r>
      <w:r w:rsidRPr="00CE284E">
        <w:rPr>
          <w:rtl/>
        </w:rPr>
        <w:t>.</w:t>
      </w:r>
      <w:r w:rsidRPr="00CE284E">
        <w:rPr>
          <w:rStyle w:val="libFootnoteAlaemChar"/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مستطرفات السرائر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E284E">
        <w:rPr>
          <w:rtl/>
        </w:rPr>
        <w:t xml:space="preserve">18 </w:t>
      </w:r>
      <w:r w:rsidR="00AE5B0A" w:rsidRPr="00CE284E">
        <w:rPr>
          <w:rtl/>
        </w:rPr>
        <w:t>/</w:t>
      </w:r>
      <w:r w:rsidRPr="00CE284E">
        <w:rPr>
          <w:rtl/>
        </w:rPr>
        <w:t xml:space="preserve"> 6</w:t>
      </w:r>
      <w:r>
        <w:rPr>
          <w:rtl/>
        </w:rPr>
        <w:t xml:space="preserve">. </w:t>
      </w:r>
    </w:p>
    <w:p w:rsidR="007A400D" w:rsidRPr="00353C26" w:rsidRDefault="007A400D" w:rsidP="00CE284E">
      <w:pPr>
        <w:pStyle w:val="libFootnote0"/>
        <w:rPr>
          <w:rtl/>
        </w:rPr>
      </w:pPr>
      <w:r w:rsidRPr="000F3E23">
        <w:rPr>
          <w:rtl/>
        </w:rPr>
        <w:t>(</w:t>
      </w:r>
      <w:r w:rsidR="00CE284E">
        <w:rPr>
          <w:rFonts w:hint="cs"/>
          <w:rtl/>
        </w:rPr>
        <w:t>2</w:t>
      </w:r>
      <w:r w:rsidRPr="000F3E23">
        <w:rPr>
          <w:rtl/>
        </w:rPr>
        <w:t>)</w:t>
      </w:r>
      <w:r w:rsidRPr="00353C26">
        <w:rPr>
          <w:rtl/>
        </w:rPr>
        <w:t xml:space="preserve"> تقدم في الابواب 1</w:t>
      </w:r>
      <w:r w:rsidR="000F3E23">
        <w:rPr>
          <w:rtl/>
        </w:rPr>
        <w:t xml:space="preserve"> - </w:t>
      </w:r>
      <w:r w:rsidRPr="00353C26">
        <w:rPr>
          <w:rtl/>
        </w:rPr>
        <w:t>13 من أبواب السواك</w:t>
      </w:r>
      <w:r>
        <w:rPr>
          <w:rtl/>
        </w:rPr>
        <w:t>.</w:t>
      </w:r>
      <w:r w:rsidRPr="00353C26">
        <w:rPr>
          <w:rtl/>
        </w:rPr>
        <w:t xml:space="preserve"> </w:t>
      </w:r>
    </w:p>
    <w:p w:rsidR="007A400D" w:rsidRDefault="007A400D" w:rsidP="00CE284E">
      <w:pPr>
        <w:pStyle w:val="libFootnoteCenterBold"/>
        <w:rPr>
          <w:rtl/>
        </w:rPr>
      </w:pPr>
      <w:r>
        <w:rPr>
          <w:rtl/>
        </w:rPr>
        <w:t>الباب 29</w:t>
      </w:r>
    </w:p>
    <w:p w:rsidR="007A400D" w:rsidRDefault="007A400D" w:rsidP="00CE284E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Pr="00CE284E" w:rsidRDefault="007A400D" w:rsidP="00CE284E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E284E">
        <w:rPr>
          <w:rtl/>
        </w:rPr>
        <w:t xml:space="preserve">108 </w:t>
      </w:r>
      <w:r w:rsidR="00AE5B0A" w:rsidRPr="00CE284E">
        <w:rPr>
          <w:rtl/>
        </w:rPr>
        <w:t>/</w:t>
      </w:r>
      <w:r w:rsidRPr="00CE284E">
        <w:rPr>
          <w:rtl/>
        </w:rPr>
        <w:t xml:space="preserve"> 2</w:t>
      </w:r>
      <w:r w:rsidR="000F3E23" w:rsidRPr="00CE284E">
        <w:rPr>
          <w:rtl/>
        </w:rPr>
        <w:t>،</w:t>
      </w:r>
      <w:r w:rsidRPr="00CE284E">
        <w:rPr>
          <w:rtl/>
        </w:rPr>
        <w:t xml:space="preserve"> والتهذيب 4</w:t>
      </w:r>
      <w:r w:rsidR="000F3E23" w:rsidRPr="00CE284E">
        <w:rPr>
          <w:rtl/>
        </w:rPr>
        <w:t>:</w:t>
      </w:r>
      <w:r w:rsidRPr="00CE284E">
        <w:rPr>
          <w:rtl/>
        </w:rPr>
        <w:t xml:space="preserve"> 264 </w:t>
      </w:r>
      <w:r w:rsidR="00AE5B0A" w:rsidRPr="00CE284E">
        <w:rPr>
          <w:rtl/>
        </w:rPr>
        <w:t>/</w:t>
      </w:r>
      <w:r w:rsidRPr="00CE284E">
        <w:rPr>
          <w:rtl/>
        </w:rPr>
        <w:t xml:space="preserve"> 791. </w:t>
      </w:r>
    </w:p>
    <w:p w:rsidR="007A400D" w:rsidRPr="00CE284E" w:rsidRDefault="007A400D" w:rsidP="00CE284E">
      <w:pPr>
        <w:pStyle w:val="libFootnote0"/>
        <w:rPr>
          <w:rtl/>
        </w:rPr>
      </w:pPr>
      <w:r w:rsidRPr="00CE284E">
        <w:rPr>
          <w:rtl/>
        </w:rPr>
        <w:t>(</w:t>
      </w:r>
      <w:r w:rsidR="00CE284E" w:rsidRPr="00CE284E">
        <w:rPr>
          <w:rFonts w:hint="cs"/>
          <w:rtl/>
        </w:rPr>
        <w:t>3</w:t>
      </w:r>
      <w:r w:rsidRPr="00CE284E">
        <w:rPr>
          <w:rtl/>
        </w:rPr>
        <w:t>) ذرعه القيء</w:t>
      </w:r>
      <w:r w:rsidR="000F3E23" w:rsidRPr="00CE284E">
        <w:rPr>
          <w:rtl/>
        </w:rPr>
        <w:t>:</w:t>
      </w:r>
      <w:r w:rsidRPr="00CE284E">
        <w:rPr>
          <w:rtl/>
        </w:rPr>
        <w:t xml:space="preserve"> غلبه وسبقه ( القاموس المحيط</w:t>
      </w:r>
      <w:r w:rsidR="000F3E23" w:rsidRPr="00CE284E">
        <w:rPr>
          <w:rtl/>
        </w:rPr>
        <w:t xml:space="preserve"> - </w:t>
      </w:r>
      <w:r w:rsidRPr="00CE284E">
        <w:rPr>
          <w:rtl/>
        </w:rPr>
        <w:t>ذرع</w:t>
      </w:r>
      <w:r w:rsidR="000F3E23" w:rsidRPr="00CE284E">
        <w:rPr>
          <w:rtl/>
        </w:rPr>
        <w:t xml:space="preserve"> - </w:t>
      </w:r>
      <w:r w:rsidRPr="00CE284E">
        <w:rPr>
          <w:rtl/>
        </w:rPr>
        <w:t>3</w:t>
      </w:r>
      <w:r w:rsidR="000F3E23" w:rsidRPr="00CE284E">
        <w:rPr>
          <w:rtl/>
        </w:rPr>
        <w:t>:</w:t>
      </w:r>
      <w:r w:rsidRPr="00CE284E">
        <w:rPr>
          <w:rtl/>
        </w:rPr>
        <w:t xml:space="preserve"> 23 ). </w:t>
      </w:r>
    </w:p>
    <w:p w:rsidR="007A400D" w:rsidRDefault="007A400D" w:rsidP="00CE284E">
      <w:pPr>
        <w:pStyle w:val="libFootnote0"/>
        <w:rPr>
          <w:rtl/>
        </w:rPr>
      </w:pPr>
      <w:r w:rsidRPr="00CE284E">
        <w:rPr>
          <w:rtl/>
        </w:rPr>
        <w:t>2</w:t>
      </w:r>
      <w:r w:rsidR="000F3E23" w:rsidRPr="00CE284E">
        <w:rPr>
          <w:rtl/>
        </w:rPr>
        <w:t xml:space="preserve"> - </w:t>
      </w:r>
      <w:r w:rsidRPr="00CE284E">
        <w:rPr>
          <w:rtl/>
        </w:rPr>
        <w:t>الكافي 4</w:t>
      </w:r>
      <w:r w:rsidR="000F3E23" w:rsidRPr="00CE284E">
        <w:rPr>
          <w:rtl/>
        </w:rPr>
        <w:t>:</w:t>
      </w:r>
      <w:r w:rsidRPr="00CE284E">
        <w:rPr>
          <w:rtl/>
        </w:rPr>
        <w:t xml:space="preserve"> 83 </w:t>
      </w:r>
      <w:r w:rsidR="00AE5B0A" w:rsidRPr="00CE284E">
        <w:rPr>
          <w:rtl/>
        </w:rPr>
        <w:t>/</w:t>
      </w:r>
      <w:r w:rsidRPr="00CE284E"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E284E">
        <w:rPr>
          <w:rtl/>
        </w:rPr>
        <w:t xml:space="preserve">294 </w:t>
      </w:r>
      <w:r w:rsidR="00AE5B0A" w:rsidRPr="00CE284E">
        <w:rPr>
          <w:rtl/>
        </w:rPr>
        <w:t>/</w:t>
      </w:r>
      <w:r w:rsidRPr="00CE284E">
        <w:rPr>
          <w:rtl/>
        </w:rPr>
        <w:t xml:space="preserve"> 895</w:t>
      </w:r>
      <w:r w:rsidR="000F3E23">
        <w:rPr>
          <w:rtl/>
        </w:rPr>
        <w:t>،</w:t>
      </w:r>
      <w:r>
        <w:rPr>
          <w:rtl/>
        </w:rPr>
        <w:t xml:space="preserve"> وأورده في الحديث 7 من الباب 9 من هذه </w:t>
      </w:r>
      <w:r w:rsidR="005F0B7A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CE284E">
        <w:rPr>
          <w:rFonts w:hint="cs"/>
          <w:rtl/>
        </w:rPr>
        <w:t>ّ</w:t>
      </w:r>
      <w:r w:rsidR="00CE284E">
        <w:rPr>
          <w:rtl/>
        </w:rPr>
        <w:t>ا صوم ال</w:t>
      </w:r>
      <w:r w:rsidR="00CE284E">
        <w:rPr>
          <w:rFonts w:hint="cs"/>
          <w:rtl/>
        </w:rPr>
        <w:t>إِ</w:t>
      </w:r>
      <w:r>
        <w:rPr>
          <w:rtl/>
        </w:rPr>
        <w:t xml:space="preserve">باحة فمن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أكل أو شرب ناسيا</w:t>
      </w:r>
      <w:r w:rsidR="00CE284E">
        <w:rPr>
          <w:rFonts w:hint="cs"/>
          <w:rtl/>
        </w:rPr>
        <w:t>ً</w:t>
      </w:r>
      <w:r>
        <w:rPr>
          <w:rtl/>
        </w:rPr>
        <w:t xml:space="preserve"> أو تقي</w:t>
      </w:r>
      <w:r w:rsidR="00CE284E">
        <w:rPr>
          <w:rFonts w:hint="cs"/>
          <w:rtl/>
        </w:rPr>
        <w:t>ّ</w:t>
      </w:r>
      <w:r>
        <w:rPr>
          <w:rtl/>
        </w:rPr>
        <w:t>أ من غير تعم</w:t>
      </w:r>
      <w:r w:rsidR="00CE284E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فقد أباح الله له ذلك وأجزأ عنه صومه.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الزهري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 w:rsidR="00CE284E">
        <w:rPr>
          <w:rtl/>
        </w:rPr>
        <w:t xml:space="preserve"> وعن أبي علي ال</w:t>
      </w:r>
      <w:r w:rsidR="00CE284E">
        <w:rPr>
          <w:rFonts w:hint="cs"/>
          <w:rtl/>
        </w:rPr>
        <w:t>أ</w:t>
      </w:r>
      <w:r>
        <w:rPr>
          <w:rtl/>
        </w:rPr>
        <w:t>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CE284E">
        <w:rPr>
          <w:rFonts w:hint="cs"/>
          <w:rtl/>
        </w:rPr>
        <w:t>ّ</w:t>
      </w:r>
      <w:r>
        <w:rPr>
          <w:rtl/>
        </w:rPr>
        <w:t>ار جميعا</w:t>
      </w:r>
      <w:r w:rsidR="00CE284E">
        <w:rPr>
          <w:rFonts w:hint="cs"/>
          <w:rtl/>
        </w:rPr>
        <w:t>ً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تقي</w:t>
      </w:r>
      <w:r w:rsidR="00CE284E">
        <w:rPr>
          <w:rFonts w:hint="cs"/>
          <w:rtl/>
        </w:rPr>
        <w:t>ّ</w:t>
      </w:r>
      <w:r>
        <w:rPr>
          <w:rtl/>
        </w:rPr>
        <w:t>أ الصائم فعليه قضاء ذلك اليوم</w:t>
      </w:r>
      <w:r w:rsidR="000F3E23">
        <w:rPr>
          <w:rtl/>
        </w:rPr>
        <w:t>،</w:t>
      </w:r>
      <w:r>
        <w:rPr>
          <w:rtl/>
        </w:rPr>
        <w:t xml:space="preserve"> وإن ذرعه من غير أن يتقيّأ فليتم</w:t>
      </w:r>
      <w:r w:rsidR="00CE284E">
        <w:rPr>
          <w:rFonts w:hint="cs"/>
          <w:rtl/>
        </w:rPr>
        <w:t>ّ</w:t>
      </w:r>
      <w:r>
        <w:rPr>
          <w:rtl/>
        </w:rPr>
        <w:t xml:space="preserve"> صومه. </w:t>
      </w:r>
    </w:p>
    <w:p w:rsidR="007A400D" w:rsidRDefault="007A400D" w:rsidP="005F0B7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5F0B7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كل</w:t>
      </w:r>
      <w:r w:rsidR="005F0B7A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[ 12909 ]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الفضل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معاوية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ابن عم</w:t>
      </w:r>
      <w:r w:rsidR="005F0B7A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 xml:space="preserve"> -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الذي يذرعه القيء وهو صائم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يتم</w:t>
      </w:r>
      <w:r w:rsidR="005F0B7A">
        <w:rPr>
          <w:rFonts w:hint="cs"/>
          <w:rtl/>
        </w:rPr>
        <w:t>ّ</w:t>
      </w:r>
      <w:r>
        <w:rPr>
          <w:rtl/>
        </w:rPr>
        <w:t xml:space="preserve"> صومه ولا يقضي.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القيء في رمضان؟ فقال</w:t>
      </w:r>
      <w:r w:rsidR="000F3E23">
        <w:rPr>
          <w:rtl/>
        </w:rPr>
        <w:t>:</w:t>
      </w:r>
      <w:r>
        <w:rPr>
          <w:rtl/>
        </w:rPr>
        <w:t xml:space="preserve"> إن كان شيء يبدره فلا بأس</w:t>
      </w:r>
      <w:r w:rsidR="000F3E23">
        <w:rPr>
          <w:rtl/>
        </w:rPr>
        <w:t>،</w:t>
      </w:r>
      <w:r>
        <w:rPr>
          <w:rtl/>
        </w:rPr>
        <w:t xml:space="preserve"> وإن كان شيء يكره نفسه عليه أفطر وعليه القضاء 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سماعة بن مهران أن</w:t>
      </w:r>
      <w:r w:rsidR="005F0B7A">
        <w:rPr>
          <w:rFonts w:hint="cs"/>
          <w:rtl/>
        </w:rPr>
        <w:t>ّ</w:t>
      </w:r>
      <w:r>
        <w:rPr>
          <w:rtl/>
        </w:rPr>
        <w:t xml:space="preserve">ه سأل أبا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5F0B7A" w:rsidP="00720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F311D4">
        <w:rPr>
          <w:rtl/>
        </w:rPr>
        <w:t>ال</w:t>
      </w:r>
      <w:r w:rsidR="00F311D4">
        <w:rPr>
          <w:rFonts w:hint="cs"/>
          <w:rtl/>
        </w:rPr>
        <w:t>أ</w:t>
      </w:r>
      <w:r w:rsidR="007A400D">
        <w:rPr>
          <w:rtl/>
        </w:rPr>
        <w:t>بواب</w:t>
      </w:r>
      <w:r w:rsidR="000F3E23">
        <w:rPr>
          <w:rtl/>
        </w:rPr>
        <w:t>،</w:t>
      </w:r>
      <w:r w:rsidR="007A400D">
        <w:rPr>
          <w:rtl/>
        </w:rPr>
        <w:t xml:space="preserve"> وقطعة منه في الحديث 1 من الباب 1 من أبواب بقية الصوم الواجب. </w:t>
      </w:r>
    </w:p>
    <w:p w:rsidR="007A400D" w:rsidRPr="00353C2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53C26">
        <w:rPr>
          <w:rtl/>
        </w:rPr>
        <w:t xml:space="preserve"> في المصدر</w:t>
      </w:r>
      <w:r w:rsidR="000F3E23">
        <w:rPr>
          <w:rtl/>
        </w:rPr>
        <w:t>:</w:t>
      </w:r>
      <w:r w:rsidRPr="00353C26">
        <w:rPr>
          <w:rtl/>
        </w:rPr>
        <w:t xml:space="preserve"> لمن</w:t>
      </w:r>
      <w:r>
        <w:rPr>
          <w:rtl/>
        </w:rPr>
        <w:t>.</w:t>
      </w:r>
      <w:r w:rsidRPr="00353C26">
        <w:rPr>
          <w:rtl/>
        </w:rPr>
        <w:t xml:space="preserve"> </w:t>
      </w:r>
    </w:p>
    <w:p w:rsidR="007A400D" w:rsidRPr="005F0B7A" w:rsidRDefault="007A400D" w:rsidP="005F0B7A">
      <w:pPr>
        <w:pStyle w:val="libFootnote0"/>
        <w:rPr>
          <w:rtl/>
        </w:rPr>
      </w:pPr>
      <w:r w:rsidRPr="000F3E23">
        <w:rPr>
          <w:rtl/>
        </w:rPr>
        <w:t>(2)</w:t>
      </w:r>
      <w:r w:rsidRPr="00353C26">
        <w:rPr>
          <w:rtl/>
        </w:rPr>
        <w:t xml:space="preserve"> الفقيه 2</w:t>
      </w:r>
      <w:r w:rsidR="000F3E23" w:rsidRPr="005F0B7A">
        <w:rPr>
          <w:rtl/>
        </w:rPr>
        <w:t>:</w:t>
      </w:r>
      <w:r w:rsidRPr="005F0B7A">
        <w:rPr>
          <w:rtl/>
        </w:rPr>
        <w:t xml:space="preserve"> 46 </w:t>
      </w:r>
      <w:r w:rsidR="00AE5B0A" w:rsidRPr="005F0B7A">
        <w:rPr>
          <w:rtl/>
        </w:rPr>
        <w:t>/</w:t>
      </w:r>
      <w:r w:rsidRPr="005F0B7A">
        <w:rPr>
          <w:rtl/>
        </w:rPr>
        <w:t xml:space="preserve"> 208. </w:t>
      </w:r>
    </w:p>
    <w:p w:rsidR="007A400D" w:rsidRPr="005F0B7A" w:rsidRDefault="007A400D" w:rsidP="005F0B7A">
      <w:pPr>
        <w:pStyle w:val="libFootnote0"/>
        <w:rPr>
          <w:rtl/>
        </w:rPr>
      </w:pPr>
      <w:r w:rsidRPr="005F0B7A">
        <w:rPr>
          <w:rtl/>
        </w:rPr>
        <w:t>3</w:t>
      </w:r>
      <w:r w:rsidR="000F3E23" w:rsidRPr="005F0B7A">
        <w:rPr>
          <w:rtl/>
        </w:rPr>
        <w:t xml:space="preserve"> - </w:t>
      </w:r>
      <w:r w:rsidRPr="005F0B7A">
        <w:rPr>
          <w:rtl/>
        </w:rPr>
        <w:t>الكافي 4</w:t>
      </w:r>
      <w:r w:rsidR="000F3E23" w:rsidRPr="005F0B7A">
        <w:rPr>
          <w:rtl/>
        </w:rPr>
        <w:t>:</w:t>
      </w:r>
      <w:r w:rsidRPr="005F0B7A">
        <w:rPr>
          <w:rtl/>
        </w:rPr>
        <w:t xml:space="preserve"> 108 </w:t>
      </w:r>
      <w:r w:rsidR="00AE5B0A" w:rsidRPr="005F0B7A">
        <w:rPr>
          <w:rtl/>
        </w:rPr>
        <w:t>/</w:t>
      </w:r>
      <w:r w:rsidRPr="005F0B7A">
        <w:rPr>
          <w:rtl/>
        </w:rPr>
        <w:t xml:space="preserve"> 1. </w:t>
      </w:r>
    </w:p>
    <w:p w:rsidR="007A400D" w:rsidRPr="005F0B7A" w:rsidRDefault="007A400D" w:rsidP="005F0B7A">
      <w:pPr>
        <w:pStyle w:val="libFootnote0"/>
        <w:rPr>
          <w:rtl/>
        </w:rPr>
      </w:pPr>
      <w:r w:rsidRPr="005F0B7A">
        <w:rPr>
          <w:rtl/>
        </w:rPr>
        <w:t>(</w:t>
      </w:r>
      <w:r w:rsidR="005F0B7A">
        <w:rPr>
          <w:rFonts w:hint="cs"/>
          <w:rtl/>
        </w:rPr>
        <w:t>3</w:t>
      </w:r>
      <w:r w:rsidRPr="005F0B7A">
        <w:rPr>
          <w:rtl/>
        </w:rPr>
        <w:t>) التهذيب 4</w:t>
      </w:r>
      <w:r w:rsidR="000F3E23" w:rsidRPr="005F0B7A">
        <w:rPr>
          <w:rtl/>
        </w:rPr>
        <w:t>:</w:t>
      </w:r>
      <w:r w:rsidRPr="005F0B7A">
        <w:rPr>
          <w:rtl/>
        </w:rPr>
        <w:t xml:space="preserve"> 264 </w:t>
      </w:r>
      <w:r w:rsidR="00AE5B0A" w:rsidRPr="005F0B7A">
        <w:rPr>
          <w:rtl/>
        </w:rPr>
        <w:t>/</w:t>
      </w:r>
      <w:r w:rsidRPr="005F0B7A">
        <w:rPr>
          <w:rtl/>
        </w:rPr>
        <w:t xml:space="preserve"> 790. </w:t>
      </w:r>
    </w:p>
    <w:p w:rsidR="007A400D" w:rsidRPr="005F0B7A" w:rsidRDefault="007A400D" w:rsidP="005F0B7A">
      <w:pPr>
        <w:pStyle w:val="libFootnote0"/>
        <w:rPr>
          <w:rtl/>
        </w:rPr>
      </w:pPr>
      <w:r w:rsidRPr="005F0B7A">
        <w:rPr>
          <w:rtl/>
        </w:rPr>
        <w:t>4</w:t>
      </w:r>
      <w:r w:rsidR="000F3E23" w:rsidRPr="005F0B7A">
        <w:rPr>
          <w:rtl/>
        </w:rPr>
        <w:t xml:space="preserve"> - </w:t>
      </w:r>
      <w:r w:rsidRPr="005F0B7A">
        <w:rPr>
          <w:rtl/>
        </w:rPr>
        <w:t>الكافي 4</w:t>
      </w:r>
      <w:r w:rsidR="000F3E23" w:rsidRPr="005F0B7A">
        <w:rPr>
          <w:rtl/>
        </w:rPr>
        <w:t>:</w:t>
      </w:r>
      <w:r w:rsidRPr="005F0B7A">
        <w:rPr>
          <w:rtl/>
        </w:rPr>
        <w:t xml:space="preserve"> 108 </w:t>
      </w:r>
      <w:r w:rsidR="00AE5B0A" w:rsidRPr="005F0B7A">
        <w:rPr>
          <w:rtl/>
        </w:rPr>
        <w:t>/</w:t>
      </w:r>
      <w:r w:rsidRPr="005F0B7A">
        <w:rPr>
          <w:rtl/>
        </w:rPr>
        <w:t xml:space="preserve"> 3. </w:t>
      </w:r>
    </w:p>
    <w:p w:rsidR="007A400D" w:rsidRDefault="007A400D" w:rsidP="005F0B7A">
      <w:pPr>
        <w:pStyle w:val="libFootnote0"/>
        <w:rPr>
          <w:rtl/>
        </w:rPr>
      </w:pPr>
      <w:r w:rsidRPr="005F0B7A">
        <w:rPr>
          <w:rtl/>
        </w:rPr>
        <w:t>5</w:t>
      </w:r>
      <w:r w:rsidR="000F3E23" w:rsidRPr="005F0B7A">
        <w:rPr>
          <w:rtl/>
        </w:rPr>
        <w:t xml:space="preserve"> - </w:t>
      </w:r>
      <w:r w:rsidRPr="005F0B7A">
        <w:rPr>
          <w:rtl/>
        </w:rPr>
        <w:t>التهذيب 4</w:t>
      </w:r>
      <w:r w:rsidR="000F3E23" w:rsidRPr="005F0B7A">
        <w:rPr>
          <w:rtl/>
        </w:rPr>
        <w:t>:</w:t>
      </w:r>
      <w:r w:rsidRPr="005F0B7A">
        <w:rPr>
          <w:rtl/>
        </w:rPr>
        <w:t xml:space="preserve"> 322 </w:t>
      </w:r>
      <w:r w:rsidR="00AE5B0A" w:rsidRPr="005F0B7A">
        <w:rPr>
          <w:rtl/>
        </w:rPr>
        <w:t>/</w:t>
      </w:r>
      <w:r w:rsidRPr="005F0B7A">
        <w:rPr>
          <w:rtl/>
        </w:rPr>
        <w:t xml:space="preserve"> 991</w:t>
      </w:r>
      <w:r w:rsidR="000F3E23">
        <w:rPr>
          <w:rtl/>
        </w:rPr>
        <w:t>،</w:t>
      </w:r>
      <w:r>
        <w:rPr>
          <w:rtl/>
        </w:rPr>
        <w:t xml:space="preserve"> وأورد ذيله في الحديث 4 من الباب 23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F311D4">
        <w:rPr>
          <w:rFonts w:hint="cs"/>
          <w:rtl/>
        </w:rPr>
        <w:t>ً</w:t>
      </w:r>
      <w:r>
        <w:rPr>
          <w:rtl/>
        </w:rPr>
        <w:t xml:space="preserve"> عن سماعة إل</w:t>
      </w:r>
      <w:r w:rsidR="00F311D4">
        <w:rPr>
          <w:rFonts w:hint="cs"/>
          <w:rtl/>
        </w:rPr>
        <w:t>ّ</w:t>
      </w:r>
      <w:r>
        <w:rPr>
          <w:rtl/>
        </w:rPr>
        <w:t>ا أن</w:t>
      </w:r>
      <w:r w:rsidR="00F311D4">
        <w:rPr>
          <w:rFonts w:hint="cs"/>
          <w:rtl/>
        </w:rPr>
        <w:t>ّ</w:t>
      </w:r>
      <w:r>
        <w:rPr>
          <w:rtl/>
        </w:rPr>
        <w:t>ه أسقط قوله</w:t>
      </w:r>
      <w:r w:rsidR="000F3E23">
        <w:rPr>
          <w:rtl/>
        </w:rPr>
        <w:t>:</w:t>
      </w:r>
      <w:r>
        <w:rPr>
          <w:rtl/>
        </w:rPr>
        <w:t xml:space="preserve"> وعليه القضاء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[ 12911 ]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مسعدة بن صدقة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F311D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311D4">
        <w:rPr>
          <w:rFonts w:hint="cs"/>
          <w:rtl/>
        </w:rPr>
        <w:t xml:space="preserve">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من تقي</w:t>
      </w:r>
      <w:r w:rsidR="00F311D4">
        <w:rPr>
          <w:rFonts w:hint="cs"/>
          <w:rtl/>
        </w:rPr>
        <w:t>ّ</w:t>
      </w:r>
      <w:r>
        <w:rPr>
          <w:rtl/>
        </w:rPr>
        <w:t>أ متعم</w:t>
      </w:r>
      <w:r w:rsidR="00F311D4">
        <w:rPr>
          <w:rFonts w:hint="cs"/>
          <w:rtl/>
        </w:rPr>
        <w:t>ّ</w:t>
      </w:r>
      <w:r>
        <w:rPr>
          <w:rtl/>
        </w:rPr>
        <w:t>دا</w:t>
      </w:r>
      <w:r w:rsidR="00F311D4">
        <w:rPr>
          <w:rFonts w:hint="cs"/>
          <w:rtl/>
        </w:rPr>
        <w:t>ً</w:t>
      </w:r>
      <w:r w:rsidR="00F311D4">
        <w:rPr>
          <w:rtl/>
        </w:rPr>
        <w:t xml:space="preserve"> وهو صائم فقد أفطر وعليه ال</w:t>
      </w:r>
      <w:r w:rsidR="00F311D4">
        <w:rPr>
          <w:rFonts w:hint="cs"/>
          <w:rtl/>
        </w:rPr>
        <w:t>إِ</w:t>
      </w:r>
      <w:r>
        <w:rPr>
          <w:rtl/>
        </w:rPr>
        <w:t>عادة</w:t>
      </w:r>
      <w:r w:rsidR="000F3E23">
        <w:rPr>
          <w:rtl/>
        </w:rPr>
        <w:t>،</w:t>
      </w:r>
      <w:r>
        <w:rPr>
          <w:rtl/>
        </w:rPr>
        <w:t xml:space="preserve"> فان شاء الله عذ</w:t>
      </w:r>
      <w:r w:rsidR="00F311D4">
        <w:rPr>
          <w:rFonts w:hint="cs"/>
          <w:rtl/>
        </w:rPr>
        <w:t>ّ</w:t>
      </w:r>
      <w:r>
        <w:rPr>
          <w:rtl/>
        </w:rPr>
        <w:t>به وإن شاء غفر له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من تقي</w:t>
      </w:r>
      <w:r w:rsidR="00F311D4">
        <w:rPr>
          <w:rFonts w:hint="cs"/>
          <w:rtl/>
        </w:rPr>
        <w:t>ّ</w:t>
      </w:r>
      <w:r>
        <w:rPr>
          <w:rtl/>
        </w:rPr>
        <w:t xml:space="preserve">أ وهو صائم فعليه القضاء.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[ 12912 ]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وأحمد ابني الحسن</w:t>
      </w:r>
      <w:r w:rsidR="000F3E23">
        <w:rPr>
          <w:rtl/>
        </w:rPr>
        <w:t>،</w:t>
      </w:r>
      <w:r>
        <w:rPr>
          <w:rtl/>
        </w:rPr>
        <w:t xml:space="preserve"> عن أبيهما</w:t>
      </w:r>
      <w:r w:rsidR="000F3E23">
        <w:rPr>
          <w:rtl/>
        </w:rPr>
        <w:t>،</w:t>
      </w:r>
      <w:r>
        <w:rPr>
          <w:rtl/>
        </w:rPr>
        <w:t xml:space="preserve"> عن عبدالله بن بكير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تقي</w:t>
      </w:r>
      <w:r w:rsidR="00F311D4">
        <w:rPr>
          <w:rFonts w:hint="cs"/>
          <w:rtl/>
        </w:rPr>
        <w:t>ّ</w:t>
      </w:r>
      <w:r>
        <w:rPr>
          <w:rtl/>
        </w:rPr>
        <w:t>أ متعم</w:t>
      </w:r>
      <w:r w:rsidR="00F311D4">
        <w:rPr>
          <w:rFonts w:hint="cs"/>
          <w:rtl/>
        </w:rPr>
        <w:t>ّ</w:t>
      </w:r>
      <w:r>
        <w:rPr>
          <w:rtl/>
        </w:rPr>
        <w:t>دا</w:t>
      </w:r>
      <w:r w:rsidR="00F311D4">
        <w:rPr>
          <w:rFonts w:hint="cs"/>
          <w:rtl/>
        </w:rPr>
        <w:t>ً</w:t>
      </w:r>
      <w:r>
        <w:rPr>
          <w:rtl/>
        </w:rPr>
        <w:t xml:space="preserve"> وهو صائم قضى </w:t>
      </w:r>
      <w:r w:rsidR="002761BB">
        <w:rPr>
          <w:rtl/>
        </w:rPr>
        <w:t xml:space="preserve">يوماً </w:t>
      </w:r>
      <w:r>
        <w:rPr>
          <w:rtl/>
        </w:rPr>
        <w:t xml:space="preserve">مكانه. </w:t>
      </w:r>
    </w:p>
    <w:p w:rsidR="007A400D" w:rsidRDefault="007A400D" w:rsidP="00F311D4">
      <w:pPr>
        <w:pStyle w:val="libNormal"/>
        <w:rPr>
          <w:rtl/>
        </w:rPr>
      </w:pPr>
      <w:r w:rsidRPr="00AC3FA9">
        <w:rPr>
          <w:rStyle w:val="libNormalChar"/>
          <w:rtl/>
        </w:rPr>
        <w:t>[ 12913 ]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F311D4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عبدالله بن ميمون </w:t>
      </w:r>
      <w:r w:rsidRPr="00D960A8">
        <w:rPr>
          <w:rStyle w:val="libFootnotenumChar"/>
          <w:rtl/>
        </w:rPr>
        <w:t>(</w:t>
      </w:r>
      <w:r w:rsidR="00F311D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F311D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311D4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ثلاثة لا يفطرن الصائم</w:t>
      </w:r>
      <w:r w:rsidR="000F3E23">
        <w:rPr>
          <w:rtl/>
        </w:rPr>
        <w:t>:</w:t>
      </w:r>
      <w:r>
        <w:rPr>
          <w:rtl/>
        </w:rPr>
        <w:t xml:space="preserve"> القيء</w:t>
      </w:r>
      <w:r w:rsidR="000F3E23">
        <w:rPr>
          <w:rtl/>
        </w:rPr>
        <w:t>،</w:t>
      </w:r>
      <w:r>
        <w:rPr>
          <w:rtl/>
        </w:rPr>
        <w:t xml:space="preserve"> والاحتلام</w:t>
      </w:r>
      <w:r w:rsidR="000F3E23">
        <w:rPr>
          <w:rtl/>
        </w:rPr>
        <w:t>،</w:t>
      </w:r>
      <w:r>
        <w:rPr>
          <w:rtl/>
        </w:rPr>
        <w:t xml:space="preserve"> والحجامة .. الحديث. </w:t>
      </w:r>
    </w:p>
    <w:p w:rsidR="007A400D" w:rsidRDefault="007A400D" w:rsidP="00F311D4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من ذرعه القيء لما سبق </w:t>
      </w:r>
      <w:r w:rsidRPr="00D960A8">
        <w:rPr>
          <w:rStyle w:val="libFootnotenumChar"/>
          <w:rtl/>
        </w:rPr>
        <w:t>(</w:t>
      </w:r>
      <w:r w:rsidR="00F311D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[ 12914 ]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(1) الفقيه 2</w:t>
      </w:r>
      <w:r w:rsidR="000F3E23" w:rsidRPr="00F311D4">
        <w:rPr>
          <w:rtl/>
        </w:rPr>
        <w:t>:</w:t>
      </w:r>
      <w:r w:rsidRPr="00F311D4">
        <w:rPr>
          <w:rtl/>
        </w:rPr>
        <w:t xml:space="preserve"> 69 </w:t>
      </w:r>
      <w:r w:rsidR="00AE5B0A" w:rsidRPr="00F311D4">
        <w:rPr>
          <w:rtl/>
        </w:rPr>
        <w:t>/</w:t>
      </w:r>
      <w:r w:rsidRPr="00F311D4">
        <w:rPr>
          <w:rtl/>
        </w:rPr>
        <w:t xml:space="preserve"> 291. 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(2) المقنع</w:t>
      </w:r>
      <w:r w:rsidR="000F3E23" w:rsidRPr="00F311D4">
        <w:rPr>
          <w:rtl/>
        </w:rPr>
        <w:t>:</w:t>
      </w:r>
      <w:r w:rsidRPr="00F311D4">
        <w:rPr>
          <w:rtl/>
        </w:rPr>
        <w:t xml:space="preserve"> 60. 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6</w:t>
      </w:r>
      <w:r w:rsidR="000F3E23" w:rsidRPr="00F311D4">
        <w:rPr>
          <w:rtl/>
        </w:rPr>
        <w:t xml:space="preserve"> - </w:t>
      </w:r>
      <w:r w:rsidRPr="00F311D4">
        <w:rPr>
          <w:rtl/>
        </w:rPr>
        <w:t>التهذيب 4</w:t>
      </w:r>
      <w:r w:rsidR="000F3E23" w:rsidRPr="00F311D4">
        <w:rPr>
          <w:rtl/>
        </w:rPr>
        <w:t>:</w:t>
      </w:r>
      <w:r w:rsidRPr="00F311D4">
        <w:rPr>
          <w:rtl/>
        </w:rPr>
        <w:t xml:space="preserve"> 264 </w:t>
      </w:r>
      <w:r w:rsidR="00AE5B0A" w:rsidRPr="00F311D4">
        <w:rPr>
          <w:rtl/>
        </w:rPr>
        <w:t>/</w:t>
      </w:r>
      <w:r w:rsidRPr="00F311D4">
        <w:rPr>
          <w:rtl/>
        </w:rPr>
        <w:t xml:space="preserve"> 792. 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7</w:t>
      </w:r>
      <w:r w:rsidR="000F3E23" w:rsidRPr="00F311D4">
        <w:rPr>
          <w:rtl/>
        </w:rPr>
        <w:t xml:space="preserve"> - </w:t>
      </w:r>
      <w:r w:rsidRPr="00F311D4">
        <w:rPr>
          <w:rtl/>
        </w:rPr>
        <w:t>التهذيب 4</w:t>
      </w:r>
      <w:r w:rsidR="000F3E23" w:rsidRPr="00F311D4">
        <w:rPr>
          <w:rtl/>
        </w:rPr>
        <w:t>:</w:t>
      </w:r>
      <w:r w:rsidRPr="00F311D4">
        <w:rPr>
          <w:rtl/>
        </w:rPr>
        <w:t xml:space="preserve"> 264 </w:t>
      </w:r>
      <w:r w:rsidR="00AE5B0A" w:rsidRPr="00F311D4">
        <w:rPr>
          <w:rtl/>
        </w:rPr>
        <w:t>/</w:t>
      </w:r>
      <w:r w:rsidRPr="00F311D4">
        <w:rPr>
          <w:rtl/>
        </w:rPr>
        <w:t xml:space="preserve"> 793. 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8</w:t>
      </w:r>
      <w:r w:rsidR="000F3E23" w:rsidRPr="00F311D4">
        <w:rPr>
          <w:rtl/>
        </w:rPr>
        <w:t xml:space="preserve"> - </w:t>
      </w:r>
      <w:r w:rsidRPr="00F311D4">
        <w:rPr>
          <w:rtl/>
        </w:rPr>
        <w:t>التهذيب 4</w:t>
      </w:r>
      <w:r w:rsidR="000F3E23" w:rsidRPr="00F311D4">
        <w:rPr>
          <w:rtl/>
        </w:rPr>
        <w:t>:</w:t>
      </w:r>
      <w:r w:rsidRPr="00F311D4">
        <w:rPr>
          <w:rtl/>
        </w:rPr>
        <w:t xml:space="preserve"> 260 </w:t>
      </w:r>
      <w:r w:rsidR="00AE5B0A" w:rsidRPr="00F311D4">
        <w:rPr>
          <w:rtl/>
        </w:rPr>
        <w:t>/</w:t>
      </w:r>
      <w:r w:rsidRPr="00F311D4">
        <w:rPr>
          <w:rtl/>
        </w:rPr>
        <w:t xml:space="preserve"> 775</w:t>
      </w:r>
      <w:r w:rsidR="000F3E23" w:rsidRPr="00F311D4">
        <w:rPr>
          <w:rtl/>
        </w:rPr>
        <w:t>،</w:t>
      </w:r>
      <w:r w:rsidRPr="00F311D4">
        <w:rPr>
          <w:rtl/>
        </w:rPr>
        <w:t xml:space="preserve"> والاستبصار 2</w:t>
      </w:r>
      <w:r w:rsidR="000F3E23" w:rsidRPr="00F311D4">
        <w:rPr>
          <w:rtl/>
        </w:rPr>
        <w:t>:</w:t>
      </w:r>
      <w:r w:rsidRPr="00F311D4">
        <w:rPr>
          <w:rtl/>
        </w:rPr>
        <w:t xml:space="preserve"> 90 </w:t>
      </w:r>
      <w:r w:rsidR="00AE5B0A" w:rsidRPr="00F311D4">
        <w:rPr>
          <w:rtl/>
        </w:rPr>
        <w:t>/</w:t>
      </w:r>
      <w:r w:rsidRPr="00F311D4">
        <w:rPr>
          <w:rtl/>
        </w:rPr>
        <w:t xml:space="preserve"> 288</w:t>
      </w:r>
      <w:r w:rsidR="000F3E23" w:rsidRPr="00F311D4">
        <w:rPr>
          <w:rtl/>
        </w:rPr>
        <w:t>،</w:t>
      </w:r>
      <w:r w:rsidRPr="00F311D4">
        <w:rPr>
          <w:rtl/>
        </w:rPr>
        <w:t xml:space="preserve"> وأورده في الحديث 1 من الباب 35</w:t>
      </w:r>
      <w:r w:rsidR="000F3E23" w:rsidRPr="00F311D4">
        <w:rPr>
          <w:rtl/>
        </w:rPr>
        <w:t>،</w:t>
      </w:r>
      <w:r w:rsidRPr="00F311D4">
        <w:rPr>
          <w:rtl/>
        </w:rPr>
        <w:t xml:space="preserve"> وبتمامه في الحديث 11 من الباب 26</w:t>
      </w:r>
      <w:r w:rsidR="000F3E23" w:rsidRPr="00F311D4">
        <w:rPr>
          <w:rtl/>
        </w:rPr>
        <w:t>،</w:t>
      </w:r>
      <w:r w:rsidRPr="00F311D4">
        <w:rPr>
          <w:rtl/>
        </w:rPr>
        <w:t xml:space="preserve"> وذيله في الحديث 4 من الباب 25 من هذه الابواب.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(</w:t>
      </w:r>
      <w:r w:rsidR="00F311D4" w:rsidRPr="00F311D4">
        <w:rPr>
          <w:rFonts w:hint="cs"/>
          <w:rtl/>
        </w:rPr>
        <w:t>3</w:t>
      </w:r>
      <w:r w:rsidRPr="00F311D4">
        <w:rPr>
          <w:rtl/>
        </w:rPr>
        <w:t>) في المصدر</w:t>
      </w:r>
      <w:r w:rsidR="000F3E23" w:rsidRPr="00F311D4">
        <w:rPr>
          <w:rtl/>
        </w:rPr>
        <w:t>:</w:t>
      </w:r>
      <w:r w:rsidRPr="00F311D4">
        <w:rPr>
          <w:rtl/>
        </w:rPr>
        <w:t xml:space="preserve"> وعنه</w:t>
      </w:r>
      <w:r w:rsidR="000F3E23" w:rsidRPr="00F311D4">
        <w:rPr>
          <w:rtl/>
        </w:rPr>
        <w:t>،</w:t>
      </w:r>
      <w:r w:rsidRPr="00F311D4">
        <w:rPr>
          <w:rtl/>
        </w:rPr>
        <w:t xml:space="preserve"> عن حماد بن عيسى والضمير عائد إلى الحسين</w:t>
      </w:r>
      <w:r w:rsidR="000F3E23" w:rsidRPr="00F311D4">
        <w:rPr>
          <w:rtl/>
        </w:rPr>
        <w:t>،</w:t>
      </w:r>
      <w:r w:rsidRPr="00F311D4">
        <w:rPr>
          <w:rtl/>
        </w:rPr>
        <w:t xml:space="preserve"> إلا انه مذكور قبل عدة أسانيد. </w:t>
      </w:r>
    </w:p>
    <w:p w:rsidR="007A400D" w:rsidRPr="00F311D4" w:rsidRDefault="007A400D" w:rsidP="00F311D4">
      <w:pPr>
        <w:pStyle w:val="libFootnote0"/>
        <w:rPr>
          <w:rtl/>
        </w:rPr>
      </w:pPr>
      <w:r w:rsidRPr="00F311D4">
        <w:rPr>
          <w:rtl/>
        </w:rPr>
        <w:t>(</w:t>
      </w:r>
      <w:r w:rsidR="00F311D4" w:rsidRPr="00F311D4">
        <w:rPr>
          <w:rFonts w:hint="cs"/>
          <w:rtl/>
        </w:rPr>
        <w:t>4</w:t>
      </w:r>
      <w:r w:rsidRPr="00F311D4">
        <w:rPr>
          <w:rtl/>
        </w:rPr>
        <w:t>) سبق في الاحاديث 1</w:t>
      </w:r>
      <w:r w:rsidR="000F3E23" w:rsidRPr="00F311D4">
        <w:rPr>
          <w:rtl/>
        </w:rPr>
        <w:t xml:space="preserve"> - </w:t>
      </w:r>
      <w:r w:rsidRPr="00F311D4">
        <w:rPr>
          <w:rtl/>
        </w:rPr>
        <w:t xml:space="preserve">8 من هذا الباب. </w:t>
      </w:r>
    </w:p>
    <w:p w:rsidR="007A400D" w:rsidRDefault="007A400D" w:rsidP="00F311D4">
      <w:pPr>
        <w:pStyle w:val="libFootnote0"/>
        <w:rPr>
          <w:rtl/>
        </w:rPr>
      </w:pPr>
      <w:r w:rsidRPr="00F311D4">
        <w:rPr>
          <w:rtl/>
        </w:rPr>
        <w:t>9</w:t>
      </w:r>
      <w:r w:rsidR="000F3E23" w:rsidRPr="00F311D4">
        <w:rPr>
          <w:rtl/>
        </w:rPr>
        <w:t xml:space="preserve"> - </w:t>
      </w:r>
      <w:r w:rsidRPr="00F311D4">
        <w:rPr>
          <w:rtl/>
        </w:rPr>
        <w:t>التهذيب 4</w:t>
      </w:r>
      <w:r w:rsidR="000F3E23" w:rsidRPr="00F311D4">
        <w:rPr>
          <w:rtl/>
        </w:rPr>
        <w:t>:</w:t>
      </w:r>
      <w:r w:rsidRPr="00F311D4">
        <w:rPr>
          <w:rtl/>
        </w:rPr>
        <w:t xml:space="preserve"> 265 </w:t>
      </w:r>
      <w:r w:rsidR="00AE5B0A" w:rsidRPr="00F311D4">
        <w:rPr>
          <w:rtl/>
        </w:rPr>
        <w:t>/</w:t>
      </w:r>
      <w:r w:rsidRPr="00F311D4">
        <w:rPr>
          <w:rtl/>
        </w:rPr>
        <w:t xml:space="preserve"> 796.</w:t>
      </w:r>
      <w:r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0F3E23">
        <w:rPr>
          <w:rtl/>
        </w:rPr>
        <w:t>،</w:t>
      </w:r>
      <w:r>
        <w:rPr>
          <w:rtl/>
        </w:rPr>
        <w:t xml:space="preserve"> عن ابن محبوب عن عبدالله بن سنان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F311D4">
        <w:rPr>
          <w:rFonts w:hint="cs"/>
          <w:rtl/>
        </w:rPr>
        <w:t>ُ</w:t>
      </w:r>
      <w:r>
        <w:rPr>
          <w:rtl/>
        </w:rPr>
        <w:t>ئل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الصائم يقلس فيخرج منه الشيء من الطعام</w:t>
      </w:r>
      <w:r w:rsidR="000F3E23">
        <w:rPr>
          <w:rtl/>
        </w:rPr>
        <w:t>،</w:t>
      </w:r>
      <w:r>
        <w:rPr>
          <w:rtl/>
        </w:rPr>
        <w:t xml:space="preserve"> أيفطره ذلك؟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ازدرده بعد أن صار على لسانه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يفطره 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وقوع الازدراد نسيانا لما سبق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ويحتمل الحمل على التقية. </w:t>
      </w:r>
    </w:p>
    <w:p w:rsidR="007A400D" w:rsidRDefault="007A400D" w:rsidP="00475B4B">
      <w:pPr>
        <w:pStyle w:val="libNormal"/>
        <w:rPr>
          <w:rtl/>
        </w:rPr>
      </w:pPr>
      <w:r w:rsidRPr="00AC3FA9">
        <w:rPr>
          <w:rStyle w:val="libNormalChar"/>
          <w:rtl/>
        </w:rPr>
        <w:t>[ 12915 ]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علي بن جعفر في كتابه عن أخيه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سألته عن الرجل يستاك وهو صائم فيقيء </w:t>
      </w:r>
      <w:r w:rsidRPr="00D960A8">
        <w:rPr>
          <w:rStyle w:val="libFootnotenumChar"/>
          <w:rtl/>
        </w:rPr>
        <w:t>(</w:t>
      </w:r>
      <w:r w:rsidR="00475B4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ما عليه؟ قال</w:t>
      </w:r>
      <w:r w:rsidR="000F3E23">
        <w:rPr>
          <w:rtl/>
        </w:rPr>
        <w:t>:</w:t>
      </w:r>
      <w:r>
        <w:rPr>
          <w:rtl/>
        </w:rPr>
        <w:t xml:space="preserve"> إن كان تقي</w:t>
      </w:r>
      <w:r w:rsidR="00F311D4">
        <w:rPr>
          <w:rFonts w:hint="cs"/>
          <w:rtl/>
        </w:rPr>
        <w:t>ّ</w:t>
      </w:r>
      <w:r>
        <w:rPr>
          <w:rtl/>
        </w:rPr>
        <w:t>أ متعم</w:t>
      </w:r>
      <w:r w:rsidR="00F311D4">
        <w:rPr>
          <w:rFonts w:hint="cs"/>
          <w:rtl/>
        </w:rPr>
        <w:t>ّ</w:t>
      </w:r>
      <w:r>
        <w:rPr>
          <w:rtl/>
        </w:rPr>
        <w:t>دا</w:t>
      </w:r>
      <w:r w:rsidR="00F311D4">
        <w:rPr>
          <w:rFonts w:hint="cs"/>
          <w:rtl/>
        </w:rPr>
        <w:t>ً</w:t>
      </w:r>
      <w:r>
        <w:rPr>
          <w:rtl/>
        </w:rPr>
        <w:t xml:space="preserve"> فعليه قضاؤه</w:t>
      </w:r>
      <w:r w:rsidR="000F3E23">
        <w:rPr>
          <w:rtl/>
        </w:rPr>
        <w:t>،</w:t>
      </w:r>
      <w:r>
        <w:rPr>
          <w:rtl/>
        </w:rPr>
        <w:t xml:space="preserve"> وإن لم يكن تعمد ذلك فليس عليه شيء. </w:t>
      </w:r>
    </w:p>
    <w:p w:rsidR="007A400D" w:rsidRDefault="007A400D" w:rsidP="00475B4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وقد تقد</w:t>
      </w:r>
      <w:r w:rsidR="00F311D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D960A8">
        <w:rPr>
          <w:rStyle w:val="libFootnotenumChar"/>
          <w:rtl/>
        </w:rPr>
        <w:t>(</w:t>
      </w:r>
      <w:r w:rsidR="00475B4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F311D4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475B4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311D4">
      <w:pPr>
        <w:pStyle w:val="Heading2Center"/>
        <w:rPr>
          <w:rtl/>
        </w:rPr>
      </w:pPr>
      <w:bookmarkStart w:id="331" w:name="_Toc281233704"/>
      <w:bookmarkStart w:id="332" w:name="_Toc281239110"/>
      <w:bookmarkStart w:id="333" w:name="_Toc302832957"/>
      <w:bookmarkStart w:id="334" w:name="_Toc375775325"/>
      <w:bookmarkStart w:id="335" w:name="_Toc267675088"/>
      <w:r>
        <w:rPr>
          <w:rtl/>
        </w:rPr>
        <w:t>30</w:t>
      </w:r>
      <w:r w:rsidR="000F3E23">
        <w:rPr>
          <w:rtl/>
        </w:rPr>
        <w:t xml:space="preserve"> - </w:t>
      </w:r>
      <w:r>
        <w:rPr>
          <w:rtl/>
        </w:rPr>
        <w:t xml:space="preserve">باب عدم بطلان الصوم بالقلس </w:t>
      </w:r>
      <w:r w:rsidR="00F311D4" w:rsidRPr="00D960A8">
        <w:rPr>
          <w:rStyle w:val="libFootnotenumChar"/>
          <w:rtl/>
        </w:rPr>
        <w:t>(</w:t>
      </w:r>
      <w:r w:rsidRPr="00D960A8">
        <w:rPr>
          <w:rStyle w:val="libFootnotenumChar"/>
          <w:rtl/>
        </w:rPr>
        <w:t>*</w:t>
      </w:r>
      <w:r w:rsidR="00F311D4">
        <w:rPr>
          <w:rStyle w:val="libFootnotenumChar"/>
          <w:rFonts w:hint="cs"/>
          <w:rtl/>
        </w:rPr>
        <w:t>)</w:t>
      </w:r>
      <w:r>
        <w:rPr>
          <w:rtl/>
        </w:rPr>
        <w:t xml:space="preserve"> والجشاء</w:t>
      </w:r>
      <w:bookmarkEnd w:id="331"/>
      <w:bookmarkEnd w:id="332"/>
      <w:bookmarkEnd w:id="333"/>
      <w:bookmarkEnd w:id="334"/>
      <w:bookmarkEnd w:id="33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 xml:space="preserve">(1) سبق في الباب 9 من هذه الابواب. وفي الحديث 2 من هذه الابواب. 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>10</w:t>
      </w:r>
      <w:r w:rsidR="000F3E23" w:rsidRPr="00475B4B">
        <w:rPr>
          <w:rtl/>
        </w:rPr>
        <w:t xml:space="preserve"> - </w:t>
      </w:r>
      <w:r w:rsidRPr="00475B4B">
        <w:rPr>
          <w:rtl/>
        </w:rPr>
        <w:t xml:space="preserve">مسائل علي بن جعفر 117 </w:t>
      </w:r>
      <w:r w:rsidR="00AE5B0A" w:rsidRPr="00475B4B">
        <w:rPr>
          <w:rtl/>
        </w:rPr>
        <w:t>/</w:t>
      </w:r>
      <w:r w:rsidRPr="00475B4B">
        <w:rPr>
          <w:rtl/>
        </w:rPr>
        <w:t xml:space="preserve"> 55. 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>(</w:t>
      </w:r>
      <w:r w:rsidR="00475B4B" w:rsidRPr="00475B4B">
        <w:rPr>
          <w:rFonts w:hint="cs"/>
          <w:rtl/>
        </w:rPr>
        <w:t>2</w:t>
      </w:r>
      <w:r w:rsidRPr="00475B4B">
        <w:rPr>
          <w:rtl/>
        </w:rPr>
        <w:t>) في المصدر</w:t>
      </w:r>
      <w:r w:rsidR="000F3E23" w:rsidRPr="00475B4B">
        <w:rPr>
          <w:rtl/>
        </w:rPr>
        <w:t>:</w:t>
      </w:r>
      <w:r w:rsidRPr="00475B4B">
        <w:rPr>
          <w:rtl/>
        </w:rPr>
        <w:t xml:space="preserve"> فتقيأ. 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>(</w:t>
      </w:r>
      <w:r w:rsidR="00475B4B" w:rsidRPr="00475B4B">
        <w:rPr>
          <w:rFonts w:hint="cs"/>
          <w:rtl/>
        </w:rPr>
        <w:t>3</w:t>
      </w:r>
      <w:r w:rsidRPr="00475B4B">
        <w:rPr>
          <w:rtl/>
        </w:rPr>
        <w:t>) تقدم ما</w:t>
      </w:r>
      <w:r w:rsidR="009E6A70" w:rsidRPr="00475B4B">
        <w:rPr>
          <w:rtl/>
        </w:rPr>
        <w:t xml:space="preserve">يدلّ </w:t>
      </w:r>
      <w:r w:rsidRPr="00475B4B">
        <w:rPr>
          <w:rtl/>
        </w:rPr>
        <w:t xml:space="preserve">عليه في الحديث 3 من الباب 1 من هذه الابواب. 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>(</w:t>
      </w:r>
      <w:r w:rsidR="00475B4B" w:rsidRPr="00475B4B">
        <w:rPr>
          <w:rFonts w:hint="cs"/>
          <w:rtl/>
        </w:rPr>
        <w:t>4</w:t>
      </w:r>
      <w:r w:rsidRPr="00475B4B">
        <w:rPr>
          <w:rtl/>
        </w:rPr>
        <w:t xml:space="preserve">) يأتي في الحديث 2 من الباب 30 من هذه الابواب. </w:t>
      </w:r>
    </w:p>
    <w:p w:rsidR="007A400D" w:rsidRPr="00475B4B" w:rsidRDefault="007A400D" w:rsidP="00475B4B">
      <w:pPr>
        <w:pStyle w:val="libFootnoteCenterBold"/>
        <w:rPr>
          <w:rtl/>
        </w:rPr>
      </w:pPr>
      <w:r w:rsidRPr="00475B4B">
        <w:rPr>
          <w:rtl/>
        </w:rPr>
        <w:t>الباب 30</w:t>
      </w:r>
    </w:p>
    <w:p w:rsidR="007A400D" w:rsidRPr="00475B4B" w:rsidRDefault="007A400D" w:rsidP="00475B4B">
      <w:pPr>
        <w:pStyle w:val="libFootnoteCenterBold"/>
        <w:rPr>
          <w:rtl/>
        </w:rPr>
      </w:pPr>
      <w:r w:rsidRPr="00475B4B">
        <w:rPr>
          <w:rtl/>
        </w:rPr>
        <w:t>فيه 4 أحاديث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>* قال الجوهري</w:t>
      </w:r>
      <w:r w:rsidR="000F3E23" w:rsidRPr="00475B4B">
        <w:rPr>
          <w:rtl/>
        </w:rPr>
        <w:t>:</w:t>
      </w:r>
      <w:r w:rsidRPr="00475B4B">
        <w:rPr>
          <w:rtl/>
        </w:rPr>
        <w:t xml:space="preserve"> القلس مايخرج من الحلق تلو الفم أو دونه وليس بقيء</w:t>
      </w:r>
      <w:r w:rsidR="000F3E23" w:rsidRPr="00475B4B">
        <w:rPr>
          <w:rtl/>
        </w:rPr>
        <w:t>،</w:t>
      </w:r>
      <w:r w:rsidRPr="00475B4B">
        <w:rPr>
          <w:rtl/>
        </w:rPr>
        <w:t xml:space="preserve"> فإن عاد فهو قيء ( الصحاح</w:t>
      </w:r>
      <w:r w:rsidR="000F3E23" w:rsidRPr="00475B4B">
        <w:rPr>
          <w:rtl/>
        </w:rPr>
        <w:t xml:space="preserve"> - </w:t>
      </w:r>
      <w:r w:rsidRPr="00475B4B">
        <w:rPr>
          <w:rtl/>
        </w:rPr>
        <w:t>قلس</w:t>
      </w:r>
      <w:r w:rsidR="000F3E23" w:rsidRPr="00475B4B">
        <w:rPr>
          <w:rtl/>
        </w:rPr>
        <w:t xml:space="preserve"> - </w:t>
      </w:r>
      <w:r w:rsidRPr="00475B4B">
        <w:rPr>
          <w:rtl/>
        </w:rPr>
        <w:t>3</w:t>
      </w:r>
      <w:r w:rsidR="000F3E23" w:rsidRPr="00475B4B">
        <w:rPr>
          <w:rtl/>
        </w:rPr>
        <w:t>:</w:t>
      </w:r>
      <w:r w:rsidRPr="00475B4B">
        <w:rPr>
          <w:rtl/>
        </w:rPr>
        <w:t xml:space="preserve"> 965 ). وقال غيره من أهل اللغة</w:t>
      </w:r>
      <w:r w:rsidR="000F3E23" w:rsidRPr="00475B4B">
        <w:rPr>
          <w:rtl/>
        </w:rPr>
        <w:t>:</w:t>
      </w:r>
      <w:r w:rsidRPr="00475B4B">
        <w:rPr>
          <w:rtl/>
        </w:rPr>
        <w:t xml:space="preserve"> إن القيء هو خروج الطعام من المعدة إلى الفم وأنه هو القلس أيضا. « منه قده ». </w:t>
      </w:r>
    </w:p>
    <w:p w:rsidR="007A400D" w:rsidRPr="00475B4B" w:rsidRDefault="007A400D" w:rsidP="00475B4B">
      <w:pPr>
        <w:pStyle w:val="libFootnote0"/>
        <w:rPr>
          <w:rtl/>
        </w:rPr>
      </w:pPr>
      <w:r w:rsidRPr="00475B4B">
        <w:rPr>
          <w:rtl/>
        </w:rPr>
        <w:t>1</w:t>
      </w:r>
      <w:r w:rsidR="000F3E23" w:rsidRPr="00475B4B">
        <w:rPr>
          <w:rtl/>
        </w:rPr>
        <w:t xml:space="preserve"> - </w:t>
      </w:r>
      <w:r w:rsidRPr="00475B4B">
        <w:rPr>
          <w:rtl/>
        </w:rPr>
        <w:t>الكافي 4</w:t>
      </w:r>
      <w:r w:rsidR="000F3E23" w:rsidRPr="00475B4B">
        <w:rPr>
          <w:rtl/>
        </w:rPr>
        <w:t>:</w:t>
      </w:r>
      <w:r w:rsidRPr="00475B4B">
        <w:rPr>
          <w:rtl/>
        </w:rPr>
        <w:t xml:space="preserve"> 108 </w:t>
      </w:r>
      <w:r w:rsidR="00AE5B0A" w:rsidRPr="00475B4B">
        <w:rPr>
          <w:rtl/>
        </w:rPr>
        <w:t>/</w:t>
      </w:r>
      <w:r w:rsidRPr="00475B4B">
        <w:rPr>
          <w:rtl/>
        </w:rPr>
        <w:t xml:space="preserve"> 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475B4B">
        <w:rPr>
          <w:rFonts w:hint="cs"/>
          <w:rtl/>
        </w:rPr>
        <w:t>ُ</w:t>
      </w:r>
      <w:r>
        <w:rPr>
          <w:rtl/>
        </w:rPr>
        <w:t>ئل أبوجعفر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القلس</w:t>
      </w:r>
      <w:r w:rsidR="000F3E23">
        <w:rPr>
          <w:rtl/>
        </w:rPr>
        <w:t>،</w:t>
      </w:r>
      <w:r>
        <w:rPr>
          <w:rtl/>
        </w:rPr>
        <w:t xml:space="preserve"> يفطر الصائم؟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العلاء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475B4B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567DDD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567DDD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يخرج من جوفه القلس حتى يبلغ الحلق ثم يرجع إلى جوفه وهو صائم؟ قال</w:t>
      </w:r>
      <w:r w:rsidR="000F3E23">
        <w:rPr>
          <w:rtl/>
        </w:rPr>
        <w:t>:</w:t>
      </w:r>
      <w:r>
        <w:rPr>
          <w:rtl/>
        </w:rPr>
        <w:t xml:space="preserve"> ليس بشيء.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[ 12918 ]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567DDD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القلس وهي الجشأة يرتفع الطعام من جوف الرجل من غير أن يكون تقي</w:t>
      </w:r>
      <w:r w:rsidR="00567DDD">
        <w:rPr>
          <w:rFonts w:hint="cs"/>
          <w:rtl/>
        </w:rPr>
        <w:t>ّ</w:t>
      </w:r>
      <w:r>
        <w:rPr>
          <w:rtl/>
        </w:rPr>
        <w:t>أ وهو قائم في الصلاة؟ قال</w:t>
      </w:r>
      <w:r w:rsidR="000F3E23">
        <w:rPr>
          <w:rtl/>
        </w:rPr>
        <w:t>:</w:t>
      </w:r>
      <w:r>
        <w:rPr>
          <w:rtl/>
        </w:rPr>
        <w:t xml:space="preserve"> لا تنقض ذلك وضوءه</w:t>
      </w:r>
      <w:r w:rsidR="000F3E23">
        <w:rPr>
          <w:rtl/>
        </w:rPr>
        <w:t>،</w:t>
      </w:r>
      <w:r>
        <w:rPr>
          <w:rtl/>
        </w:rPr>
        <w:t xml:space="preserve"> ولا يقطع صلاته</w:t>
      </w:r>
      <w:r w:rsidR="000F3E23">
        <w:rPr>
          <w:rtl/>
        </w:rPr>
        <w:t>،</w:t>
      </w:r>
      <w:r>
        <w:rPr>
          <w:rtl/>
        </w:rPr>
        <w:t xml:space="preserve"> ولا يفطر صيامه. </w:t>
      </w:r>
    </w:p>
    <w:p w:rsidR="007A400D" w:rsidRDefault="007A400D" w:rsidP="00567DDD">
      <w:pPr>
        <w:pStyle w:val="libNormal"/>
        <w:rPr>
          <w:rtl/>
        </w:rPr>
      </w:pPr>
      <w:r>
        <w:rPr>
          <w:rtl/>
        </w:rPr>
        <w:t>ورواه ابن إدريس في آخر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567DDD">
        <w:rPr>
          <w:rFonts w:hint="cs"/>
          <w:rtl/>
        </w:rPr>
        <w:t>ً</w:t>
      </w:r>
      <w:r>
        <w:rPr>
          <w:rtl/>
        </w:rPr>
        <w:t xml:space="preserve"> من كتاب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: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زرعة</w:t>
      </w:r>
      <w:r w:rsidR="000F3E23">
        <w:rPr>
          <w:rtl/>
        </w:rPr>
        <w:t>،</w:t>
      </w:r>
      <w:r>
        <w:rPr>
          <w:rtl/>
        </w:rPr>
        <w:t xml:space="preserve"> عن سماعة نحوه </w:t>
      </w:r>
      <w:r w:rsidRPr="00D960A8">
        <w:rPr>
          <w:rStyle w:val="libFootnotenumChar"/>
          <w:rtl/>
        </w:rPr>
        <w:t>(</w:t>
      </w:r>
      <w:r w:rsidR="00567DD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567DDD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567DDD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Pr="004974A9" w:rsidRDefault="007A400D" w:rsidP="000F3E23">
      <w:pPr>
        <w:pStyle w:val="libNormal"/>
        <w:rPr>
          <w:rtl/>
        </w:rPr>
      </w:pPr>
      <w:r w:rsidRPr="00AC3FA9">
        <w:rPr>
          <w:rStyle w:val="libNormalChar"/>
          <w:rFonts w:hint="cs"/>
          <w:rtl/>
        </w:rPr>
        <w:t xml:space="preserve">[ </w:t>
      </w:r>
      <w:r w:rsidRPr="00AC3FA9">
        <w:rPr>
          <w:rStyle w:val="libNormalChar"/>
          <w:rtl/>
        </w:rPr>
        <w:t>12919</w:t>
      </w:r>
      <w:r w:rsidRPr="00AC3FA9">
        <w:rPr>
          <w:rStyle w:val="libNormalChar"/>
          <w:rFonts w:hint="cs"/>
          <w:rtl/>
        </w:rPr>
        <w:t xml:space="preserve"> ]</w:t>
      </w:r>
      <w:r w:rsidRPr="004974A9">
        <w:rPr>
          <w:rtl/>
        </w:rPr>
        <w:t xml:space="preserve"> 4</w:t>
      </w:r>
      <w:r w:rsidR="000F3E23">
        <w:rPr>
          <w:rtl/>
        </w:rPr>
        <w:t xml:space="preserve"> - </w:t>
      </w:r>
      <w:r w:rsidRPr="004974A9">
        <w:rPr>
          <w:rtl/>
        </w:rPr>
        <w:t>وبإسناده عن علي بن الحسن</w:t>
      </w:r>
      <w:r w:rsidR="000F3E23">
        <w:rPr>
          <w:rtl/>
        </w:rPr>
        <w:t>،</w:t>
      </w:r>
      <w:r w:rsidRPr="004974A9">
        <w:rPr>
          <w:rtl/>
        </w:rPr>
        <w:t xml:space="preserve"> عن علي بن أسباط</w:t>
      </w:r>
      <w:r w:rsidR="000F3E23">
        <w:rPr>
          <w:rtl/>
        </w:rPr>
        <w:t>،</w:t>
      </w:r>
      <w:r w:rsidRPr="004974A9"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(</w:t>
      </w:r>
      <w:r w:rsidR="00567DDD">
        <w:rPr>
          <w:rFonts w:hint="cs"/>
          <w:rtl/>
        </w:rPr>
        <w:t>1</w:t>
      </w:r>
      <w:r w:rsidRPr="00567DDD">
        <w:rPr>
          <w:rtl/>
        </w:rPr>
        <w:t>) الفقيه 2</w:t>
      </w:r>
      <w:r w:rsidR="000F3E23" w:rsidRPr="00567DDD">
        <w:rPr>
          <w:rtl/>
        </w:rPr>
        <w:t>:</w:t>
      </w:r>
      <w:r w:rsidRPr="00567DDD">
        <w:rPr>
          <w:rtl/>
        </w:rPr>
        <w:t xml:space="preserve"> 69 </w:t>
      </w:r>
      <w:r w:rsidR="00AE5B0A" w:rsidRPr="00567DDD">
        <w:rPr>
          <w:rtl/>
        </w:rPr>
        <w:t>/</w:t>
      </w:r>
      <w:r w:rsidRPr="00567DDD">
        <w:rPr>
          <w:rtl/>
        </w:rPr>
        <w:t xml:space="preserve"> 289.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(2) المقنع</w:t>
      </w:r>
      <w:r w:rsidR="000F3E23" w:rsidRPr="00567DDD">
        <w:rPr>
          <w:rtl/>
        </w:rPr>
        <w:t>:</w:t>
      </w:r>
      <w:r w:rsidRPr="00567DDD">
        <w:rPr>
          <w:rtl/>
        </w:rPr>
        <w:t xml:space="preserve"> 60.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2</w:t>
      </w:r>
      <w:r w:rsidR="000F3E23" w:rsidRPr="00567DDD">
        <w:rPr>
          <w:rtl/>
        </w:rPr>
        <w:t xml:space="preserve"> - </w:t>
      </w:r>
      <w:r w:rsidRPr="00567DDD">
        <w:rPr>
          <w:rtl/>
        </w:rPr>
        <w:t>الكافي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108 </w:t>
      </w:r>
      <w:r w:rsidR="00AE5B0A" w:rsidRPr="00567DDD">
        <w:rPr>
          <w:rtl/>
        </w:rPr>
        <w:t>/</w:t>
      </w:r>
      <w:r w:rsidRPr="00567DDD">
        <w:rPr>
          <w:rtl/>
        </w:rPr>
        <w:t xml:space="preserve"> 4.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3</w:t>
      </w:r>
      <w:r w:rsidR="000F3E23" w:rsidRPr="00567DDD">
        <w:rPr>
          <w:rtl/>
        </w:rPr>
        <w:t xml:space="preserve"> - </w:t>
      </w:r>
      <w:r w:rsidRPr="00567DDD">
        <w:rPr>
          <w:rtl/>
        </w:rPr>
        <w:t>الكافي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108 </w:t>
      </w:r>
      <w:r w:rsidR="00AE5B0A" w:rsidRPr="00567DDD">
        <w:rPr>
          <w:rtl/>
        </w:rPr>
        <w:t>/</w:t>
      </w:r>
      <w:r w:rsidRPr="00567DDD">
        <w:rPr>
          <w:rtl/>
        </w:rPr>
        <w:t xml:space="preserve"> 6</w:t>
      </w:r>
      <w:r w:rsidR="000F3E23" w:rsidRPr="00567DDD">
        <w:rPr>
          <w:rtl/>
        </w:rPr>
        <w:t>،</w:t>
      </w:r>
      <w:r w:rsidRPr="00567DDD">
        <w:rPr>
          <w:rtl/>
        </w:rPr>
        <w:t xml:space="preserve"> وأورده في الحديث 7 من الباب 2 من أبواب قواطع الصلاة</w:t>
      </w:r>
      <w:r w:rsidR="000F3E23" w:rsidRPr="00567DDD">
        <w:rPr>
          <w:rtl/>
        </w:rPr>
        <w:t>،</w:t>
      </w:r>
      <w:r w:rsidRPr="00567DDD">
        <w:rPr>
          <w:rtl/>
        </w:rPr>
        <w:t xml:space="preserve"> وصدره في الحديث 5 من الباب 6 من أبواب نواقض الوضوء.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(</w:t>
      </w:r>
      <w:r w:rsidR="00567DDD">
        <w:rPr>
          <w:rFonts w:hint="cs"/>
          <w:rtl/>
        </w:rPr>
        <w:t>3</w:t>
      </w:r>
      <w:r w:rsidRPr="00567DDD">
        <w:rPr>
          <w:rtl/>
        </w:rPr>
        <w:t>) مسترفات السرائر</w:t>
      </w:r>
      <w:r w:rsidR="000F3E23" w:rsidRPr="00567DDD">
        <w:rPr>
          <w:rtl/>
        </w:rPr>
        <w:t>:</w:t>
      </w:r>
      <w:r w:rsidRPr="00567DDD">
        <w:rPr>
          <w:rtl/>
        </w:rPr>
        <w:t xml:space="preserve"> 102 </w:t>
      </w:r>
      <w:r w:rsidR="00AE5B0A" w:rsidRPr="00567DDD">
        <w:rPr>
          <w:rtl/>
        </w:rPr>
        <w:t>/</w:t>
      </w:r>
      <w:r w:rsidRPr="00567DDD">
        <w:rPr>
          <w:rtl/>
        </w:rPr>
        <w:t xml:space="preserve"> 37.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(</w:t>
      </w:r>
      <w:r w:rsidR="00567DDD">
        <w:rPr>
          <w:rFonts w:hint="cs"/>
          <w:rtl/>
        </w:rPr>
        <w:t>4</w:t>
      </w:r>
      <w:r w:rsidRPr="00567DDD">
        <w:rPr>
          <w:rtl/>
        </w:rPr>
        <w:t>) التهذيب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264 </w:t>
      </w:r>
      <w:r w:rsidR="00AE5B0A" w:rsidRPr="00567DDD">
        <w:rPr>
          <w:rtl/>
        </w:rPr>
        <w:t>/</w:t>
      </w:r>
      <w:r w:rsidRPr="00567DDD">
        <w:rPr>
          <w:rtl/>
        </w:rPr>
        <w:t xml:space="preserve"> 794.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4</w:t>
      </w:r>
      <w:r w:rsidR="000F3E23" w:rsidRPr="00567DDD">
        <w:rPr>
          <w:rtl/>
        </w:rPr>
        <w:t xml:space="preserve"> - </w:t>
      </w:r>
      <w:r w:rsidRPr="00567DDD">
        <w:rPr>
          <w:rtl/>
        </w:rPr>
        <w:t>التهذيب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265 </w:t>
      </w:r>
      <w:r w:rsidR="00AE5B0A" w:rsidRPr="00567DDD">
        <w:rPr>
          <w:rtl/>
        </w:rPr>
        <w:t>/</w:t>
      </w:r>
      <w:r w:rsidRPr="00567DDD">
        <w:rPr>
          <w:rtl/>
        </w:rPr>
        <w:t xml:space="preserve"> 795.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القلس</w:t>
      </w:r>
      <w:r w:rsidR="000F3E23">
        <w:rPr>
          <w:rtl/>
        </w:rPr>
        <w:t>،</w:t>
      </w:r>
      <w:r>
        <w:rPr>
          <w:rtl/>
        </w:rPr>
        <w:t xml:space="preserve"> أيفطر الصائم؟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567DD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336" w:name="_Toc281233705"/>
      <w:bookmarkStart w:id="337" w:name="_Toc281239111"/>
      <w:bookmarkStart w:id="338" w:name="_Toc302832958"/>
      <w:bookmarkStart w:id="339" w:name="_Toc375775326"/>
      <w:bookmarkStart w:id="340" w:name="_Toc267675089"/>
      <w:r>
        <w:rPr>
          <w:rtl/>
        </w:rPr>
        <w:t>31</w:t>
      </w:r>
      <w:r w:rsidR="000F3E23">
        <w:rPr>
          <w:rtl/>
        </w:rPr>
        <w:t xml:space="preserve"> - </w:t>
      </w:r>
      <w:r>
        <w:rPr>
          <w:rtl/>
        </w:rPr>
        <w:t>باب كراهة ابتلاع الصائم ريقه بعد المضمضة حتى يبزق</w:t>
      </w:r>
      <w:bookmarkEnd w:id="336"/>
      <w:bookmarkEnd w:id="337"/>
      <w:bookmarkEnd w:id="338"/>
      <w:r w:rsidR="002E0E74">
        <w:rPr>
          <w:rtl/>
        </w:rPr>
        <w:t xml:space="preserve"> </w:t>
      </w:r>
      <w:bookmarkStart w:id="341" w:name="_Toc281233706"/>
      <w:bookmarkStart w:id="342" w:name="_Toc281239112"/>
      <w:bookmarkStart w:id="343" w:name="_Toc302832959"/>
      <w:r w:rsidR="002E0E74">
        <w:rPr>
          <w:rtl/>
        </w:rPr>
        <w:t>ث</w:t>
      </w:r>
      <w:r>
        <w:rPr>
          <w:rtl/>
        </w:rPr>
        <w:t>لاث مر</w:t>
      </w:r>
      <w:r w:rsidR="00567DDD">
        <w:rPr>
          <w:rFonts w:hint="cs"/>
          <w:rtl/>
        </w:rPr>
        <w:t>ّ</w:t>
      </w:r>
      <w:r>
        <w:rPr>
          <w:rtl/>
        </w:rPr>
        <w:t>ات</w:t>
      </w:r>
      <w:r w:rsidR="000F3E23">
        <w:rPr>
          <w:rtl/>
        </w:rPr>
        <w:t>،</w:t>
      </w:r>
      <w:r>
        <w:rPr>
          <w:rtl/>
        </w:rPr>
        <w:t xml:space="preserve"> ويجزى مر</w:t>
      </w:r>
      <w:r w:rsidR="00567DDD">
        <w:rPr>
          <w:rFonts w:hint="cs"/>
          <w:rtl/>
        </w:rPr>
        <w:t>ّ</w:t>
      </w:r>
      <w:r>
        <w:rPr>
          <w:rtl/>
        </w:rPr>
        <w:t>ة</w:t>
      </w:r>
      <w:bookmarkEnd w:id="339"/>
      <w:bookmarkEnd w:id="340"/>
      <w:bookmarkEnd w:id="341"/>
      <w:bookmarkEnd w:id="342"/>
      <w:bookmarkEnd w:id="343"/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إسماعيل بن مرار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أبي جميلة</w:t>
      </w:r>
      <w:r w:rsidR="000F3E23">
        <w:rPr>
          <w:rtl/>
        </w:rPr>
        <w:t>،</w:t>
      </w:r>
      <w:r>
        <w:rPr>
          <w:rtl/>
        </w:rPr>
        <w:t xml:space="preserve"> عن زيد الشح</w:t>
      </w:r>
      <w:r w:rsidR="00567DDD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الصائم يتمضمض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يبلغ ريقه حتى يبزق ثلاث مر</w:t>
      </w:r>
      <w:r w:rsidR="00567DDD">
        <w:rPr>
          <w:rFonts w:hint="cs"/>
          <w:rtl/>
        </w:rPr>
        <w:t>ّ</w:t>
      </w:r>
      <w:r>
        <w:rPr>
          <w:rtl/>
        </w:rPr>
        <w:t xml:space="preserve">ات. </w:t>
      </w:r>
    </w:p>
    <w:p w:rsidR="007A400D" w:rsidRDefault="007A400D" w:rsidP="00A84AC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A84AC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ورواه أيضا</w:t>
      </w:r>
      <w:r w:rsidR="00567DDD">
        <w:rPr>
          <w:rFonts w:hint="cs"/>
          <w:rtl/>
        </w:rPr>
        <w:t>ً</w:t>
      </w:r>
      <w:r>
        <w:rPr>
          <w:rtl/>
        </w:rPr>
        <w:t xml:space="preserve"> بإسناده عن أبي جميلة </w:t>
      </w:r>
      <w:r w:rsidRPr="00D960A8">
        <w:rPr>
          <w:rStyle w:val="libFootnotenumChar"/>
          <w:rtl/>
        </w:rPr>
        <w:t>(</w:t>
      </w:r>
      <w:r w:rsidR="00A84AC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>.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ثم</w:t>
      </w:r>
      <w:r w:rsidR="00567DDD">
        <w:rPr>
          <w:rFonts w:hint="cs"/>
          <w:rtl/>
        </w:rPr>
        <w:t>ّ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وقد روي مر</w:t>
      </w:r>
      <w:r w:rsidR="00567DDD">
        <w:rPr>
          <w:rFonts w:hint="cs"/>
          <w:rtl/>
        </w:rPr>
        <w:t>ّ</w:t>
      </w:r>
      <w:r>
        <w:rPr>
          <w:rtl/>
        </w:rPr>
        <w:t xml:space="preserve">ة واحدة. </w:t>
      </w:r>
    </w:p>
    <w:p w:rsidR="007A400D" w:rsidRDefault="007A400D" w:rsidP="007A400D">
      <w:pPr>
        <w:pStyle w:val="Heading2Center"/>
        <w:rPr>
          <w:rtl/>
        </w:rPr>
      </w:pPr>
      <w:bookmarkStart w:id="344" w:name="_Toc281233707"/>
      <w:bookmarkStart w:id="345" w:name="_Toc281239113"/>
      <w:bookmarkStart w:id="346" w:name="_Toc302832960"/>
      <w:bookmarkStart w:id="347" w:name="_Toc375775327"/>
      <w:bookmarkStart w:id="348" w:name="_Toc267675090"/>
      <w:r>
        <w:rPr>
          <w:rtl/>
        </w:rPr>
        <w:t>32</w:t>
      </w:r>
      <w:r w:rsidR="000F3E23">
        <w:rPr>
          <w:rtl/>
        </w:rPr>
        <w:t xml:space="preserve"> - </w:t>
      </w:r>
      <w:r>
        <w:rPr>
          <w:rtl/>
        </w:rPr>
        <w:t>باب جواز شم</w:t>
      </w:r>
      <w:r w:rsidR="00567DDD">
        <w:rPr>
          <w:rFonts w:hint="cs"/>
          <w:rtl/>
        </w:rPr>
        <w:t>ّ</w:t>
      </w:r>
      <w:r>
        <w:rPr>
          <w:rtl/>
        </w:rPr>
        <w:t xml:space="preserve"> الصائم الريحان والمسك والطيب وادهانه به</w:t>
      </w:r>
      <w:bookmarkEnd w:id="344"/>
      <w:bookmarkEnd w:id="345"/>
      <w:bookmarkEnd w:id="346"/>
      <w:r w:rsidR="002E0E74">
        <w:rPr>
          <w:rtl/>
        </w:rPr>
        <w:t xml:space="preserve"> </w:t>
      </w:r>
      <w:bookmarkStart w:id="349" w:name="_Toc281233708"/>
      <w:bookmarkStart w:id="350" w:name="_Toc281239114"/>
      <w:bookmarkStart w:id="351" w:name="_Toc302832961"/>
      <w:r w:rsidR="002E0E74">
        <w:rPr>
          <w:rtl/>
        </w:rPr>
        <w:t>ع</w:t>
      </w:r>
      <w:r>
        <w:rPr>
          <w:rtl/>
        </w:rPr>
        <w:t>لى كراهي</w:t>
      </w:r>
      <w:r w:rsidR="00567DDD">
        <w:rPr>
          <w:rFonts w:hint="cs"/>
          <w:rtl/>
        </w:rPr>
        <w:t>ّ</w:t>
      </w:r>
      <w:r>
        <w:rPr>
          <w:rtl/>
        </w:rPr>
        <w:t>ة في الرياحين والمسك</w:t>
      </w:r>
      <w:r w:rsidR="000F3E23">
        <w:rPr>
          <w:rtl/>
        </w:rPr>
        <w:t>،</w:t>
      </w:r>
      <w:r>
        <w:rPr>
          <w:rtl/>
        </w:rPr>
        <w:t xml:space="preserve"> وتتأك</w:t>
      </w:r>
      <w:r w:rsidR="00567DDD">
        <w:rPr>
          <w:rFonts w:hint="cs"/>
          <w:rtl/>
        </w:rPr>
        <w:t>ّ</w:t>
      </w:r>
      <w:r>
        <w:rPr>
          <w:rtl/>
        </w:rPr>
        <w:t>د في النرجس</w:t>
      </w:r>
      <w:r w:rsidR="000F3E23">
        <w:rPr>
          <w:rtl/>
        </w:rPr>
        <w:t>،</w:t>
      </w:r>
      <w:r w:rsidR="00567DDD">
        <w:rPr>
          <w:rtl/>
        </w:rPr>
        <w:t xml:space="preserve"> و</w:t>
      </w:r>
      <w:r w:rsidR="00567DDD">
        <w:rPr>
          <w:rFonts w:hint="cs"/>
          <w:rtl/>
        </w:rPr>
        <w:t>أ</w:t>
      </w:r>
      <w:r>
        <w:rPr>
          <w:rtl/>
        </w:rPr>
        <w:t>ن</w:t>
      </w:r>
      <w:r w:rsidR="00567DDD">
        <w:rPr>
          <w:rFonts w:hint="cs"/>
          <w:rtl/>
        </w:rPr>
        <w:t>ّ</w:t>
      </w:r>
      <w:r>
        <w:rPr>
          <w:rtl/>
        </w:rPr>
        <w:t>ه</w:t>
      </w:r>
      <w:bookmarkEnd w:id="349"/>
      <w:bookmarkEnd w:id="350"/>
      <w:bookmarkEnd w:id="351"/>
      <w:r w:rsidR="002E0E74">
        <w:rPr>
          <w:rtl/>
        </w:rPr>
        <w:t xml:space="preserve"> </w:t>
      </w:r>
      <w:bookmarkStart w:id="352" w:name="_Toc281233709"/>
      <w:bookmarkStart w:id="353" w:name="_Toc281239115"/>
      <w:bookmarkStart w:id="354" w:name="_Toc302832962"/>
      <w:r w:rsidR="002E0E74">
        <w:rPr>
          <w:rtl/>
        </w:rPr>
        <w:t>ي</w:t>
      </w:r>
      <w:r>
        <w:rPr>
          <w:rtl/>
        </w:rPr>
        <w:t>كره له التلذ</w:t>
      </w:r>
      <w:r w:rsidR="00567DDD">
        <w:rPr>
          <w:rFonts w:hint="cs"/>
          <w:rtl/>
        </w:rPr>
        <w:t>ّ</w:t>
      </w:r>
      <w:r>
        <w:rPr>
          <w:rtl/>
        </w:rPr>
        <w:t>ذ ولا يحرم</w:t>
      </w:r>
      <w:bookmarkEnd w:id="347"/>
      <w:bookmarkEnd w:id="348"/>
      <w:bookmarkEnd w:id="352"/>
      <w:bookmarkEnd w:id="353"/>
      <w:bookmarkEnd w:id="354"/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 xml:space="preserve">(1) تقدم في الحديث 9 من الباب 29 من هذه الابواب. </w:t>
      </w:r>
    </w:p>
    <w:p w:rsidR="007A400D" w:rsidRPr="00567DDD" w:rsidRDefault="007A400D" w:rsidP="00A84AC8">
      <w:pPr>
        <w:pStyle w:val="libFootnoteCenterBold"/>
        <w:rPr>
          <w:rtl/>
        </w:rPr>
      </w:pPr>
      <w:r w:rsidRPr="00567DDD">
        <w:rPr>
          <w:rtl/>
        </w:rPr>
        <w:t>الباب 31</w:t>
      </w:r>
    </w:p>
    <w:p w:rsidR="007A400D" w:rsidRPr="00567DDD" w:rsidRDefault="007A400D" w:rsidP="00A84AC8">
      <w:pPr>
        <w:pStyle w:val="libFootnoteCenterBold"/>
        <w:rPr>
          <w:rtl/>
        </w:rPr>
      </w:pPr>
      <w:r w:rsidRPr="00567DDD">
        <w:rPr>
          <w:rtl/>
        </w:rPr>
        <w:t>فيه حديثان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1</w:t>
      </w:r>
      <w:r w:rsidR="000F3E23" w:rsidRPr="00567DDD">
        <w:rPr>
          <w:rtl/>
        </w:rPr>
        <w:t xml:space="preserve"> - </w:t>
      </w:r>
      <w:r w:rsidRPr="00567DDD">
        <w:rPr>
          <w:rtl/>
        </w:rPr>
        <w:t>الكافي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107 </w:t>
      </w:r>
      <w:r w:rsidR="00AE5B0A" w:rsidRPr="00567DDD">
        <w:rPr>
          <w:rtl/>
        </w:rPr>
        <w:t>/</w:t>
      </w:r>
      <w:r w:rsidRPr="00567DDD">
        <w:rPr>
          <w:rtl/>
        </w:rPr>
        <w:t xml:space="preserve"> 2. </w:t>
      </w:r>
    </w:p>
    <w:p w:rsidR="007A400D" w:rsidRPr="00567DDD" w:rsidRDefault="007A400D" w:rsidP="00A84AC8">
      <w:pPr>
        <w:pStyle w:val="libFootnote0"/>
        <w:rPr>
          <w:rtl/>
        </w:rPr>
      </w:pPr>
      <w:r w:rsidRPr="00567DDD">
        <w:rPr>
          <w:rtl/>
        </w:rPr>
        <w:t>(</w:t>
      </w:r>
      <w:r w:rsidR="00A84AC8">
        <w:rPr>
          <w:rFonts w:hint="cs"/>
          <w:rtl/>
        </w:rPr>
        <w:t>2</w:t>
      </w:r>
      <w:r w:rsidRPr="00567DDD">
        <w:rPr>
          <w:rtl/>
        </w:rPr>
        <w:t>) التهذيب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265 </w:t>
      </w:r>
      <w:r w:rsidR="00AE5B0A" w:rsidRPr="00567DDD">
        <w:rPr>
          <w:rtl/>
        </w:rPr>
        <w:t>/</w:t>
      </w:r>
      <w:r w:rsidRPr="00567DDD">
        <w:rPr>
          <w:rtl/>
        </w:rPr>
        <w:t xml:space="preserve"> 797</w:t>
      </w:r>
      <w:r w:rsidR="000F3E23" w:rsidRPr="00567DDD">
        <w:rPr>
          <w:rtl/>
        </w:rPr>
        <w:t>،</w:t>
      </w:r>
      <w:r w:rsidRPr="00567DDD">
        <w:rPr>
          <w:rtl/>
        </w:rPr>
        <w:t xml:space="preserve"> والاستبصار 2</w:t>
      </w:r>
      <w:r w:rsidR="000F3E23" w:rsidRPr="00567DDD">
        <w:rPr>
          <w:rtl/>
        </w:rPr>
        <w:t>:</w:t>
      </w:r>
      <w:r w:rsidRPr="00567DDD">
        <w:rPr>
          <w:rtl/>
        </w:rPr>
        <w:t xml:space="preserve"> 94 </w:t>
      </w:r>
      <w:r w:rsidR="00AE5B0A" w:rsidRPr="00567DDD">
        <w:rPr>
          <w:rtl/>
        </w:rPr>
        <w:t>/</w:t>
      </w:r>
      <w:r w:rsidRPr="00567DDD">
        <w:rPr>
          <w:rtl/>
        </w:rPr>
        <w:t xml:space="preserve"> 303. </w:t>
      </w:r>
    </w:p>
    <w:p w:rsidR="007A400D" w:rsidRPr="00567DDD" w:rsidRDefault="007A400D" w:rsidP="00A84AC8">
      <w:pPr>
        <w:pStyle w:val="libFootnote0"/>
        <w:rPr>
          <w:rtl/>
        </w:rPr>
      </w:pPr>
      <w:r w:rsidRPr="00567DDD">
        <w:rPr>
          <w:rtl/>
        </w:rPr>
        <w:t>(</w:t>
      </w:r>
      <w:r w:rsidR="00A84AC8">
        <w:rPr>
          <w:rFonts w:hint="cs"/>
          <w:rtl/>
        </w:rPr>
        <w:t>3</w:t>
      </w:r>
      <w:r w:rsidRPr="00567DDD">
        <w:rPr>
          <w:rtl/>
        </w:rPr>
        <w:t>) التهذيب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324 </w:t>
      </w:r>
      <w:r w:rsidR="00AE5B0A" w:rsidRPr="00567DDD">
        <w:rPr>
          <w:rtl/>
        </w:rPr>
        <w:t>/</w:t>
      </w:r>
      <w:r w:rsidRPr="00567DDD">
        <w:rPr>
          <w:rtl/>
        </w:rPr>
        <w:t xml:space="preserve"> 997. 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2</w:t>
      </w:r>
      <w:r w:rsidR="000F3E23" w:rsidRPr="00567DDD">
        <w:rPr>
          <w:rtl/>
        </w:rPr>
        <w:t xml:space="preserve"> - </w:t>
      </w:r>
      <w:r w:rsidRPr="00567DDD">
        <w:rPr>
          <w:rtl/>
        </w:rPr>
        <w:t>التهذيب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324 </w:t>
      </w:r>
      <w:r w:rsidR="00AE5B0A" w:rsidRPr="00567DDD">
        <w:rPr>
          <w:rtl/>
        </w:rPr>
        <w:t>/</w:t>
      </w:r>
      <w:r w:rsidRPr="00567DDD">
        <w:rPr>
          <w:rtl/>
        </w:rPr>
        <w:t xml:space="preserve"> 998. </w:t>
      </w:r>
    </w:p>
    <w:p w:rsidR="007A400D" w:rsidRPr="00567DDD" w:rsidRDefault="007A400D" w:rsidP="00A84AC8">
      <w:pPr>
        <w:pStyle w:val="libFootnoteCenterBold"/>
        <w:rPr>
          <w:rtl/>
        </w:rPr>
      </w:pPr>
      <w:r w:rsidRPr="00567DDD">
        <w:rPr>
          <w:rtl/>
        </w:rPr>
        <w:t>الباب 32</w:t>
      </w:r>
    </w:p>
    <w:p w:rsidR="007A400D" w:rsidRPr="00567DDD" w:rsidRDefault="007A400D" w:rsidP="00A84AC8">
      <w:pPr>
        <w:pStyle w:val="libFootnoteCenterBold"/>
        <w:rPr>
          <w:rtl/>
        </w:rPr>
      </w:pPr>
      <w:r w:rsidRPr="00567DDD">
        <w:rPr>
          <w:rtl/>
        </w:rPr>
        <w:t>فيه 18 حديثا</w:t>
      </w:r>
      <w:r w:rsidR="00A84AC8">
        <w:rPr>
          <w:rFonts w:hint="cs"/>
          <w:rtl/>
        </w:rPr>
        <w:t>ً</w:t>
      </w:r>
    </w:p>
    <w:p w:rsidR="007A400D" w:rsidRPr="00567DDD" w:rsidRDefault="007A400D" w:rsidP="00567DDD">
      <w:pPr>
        <w:pStyle w:val="libFootnote0"/>
        <w:rPr>
          <w:rtl/>
        </w:rPr>
      </w:pPr>
      <w:r w:rsidRPr="00567DDD">
        <w:rPr>
          <w:rtl/>
        </w:rPr>
        <w:t>1</w:t>
      </w:r>
      <w:r w:rsidR="000F3E23" w:rsidRPr="00567DDD">
        <w:rPr>
          <w:rtl/>
        </w:rPr>
        <w:t xml:space="preserve"> - </w:t>
      </w:r>
      <w:r w:rsidRPr="00567DDD">
        <w:rPr>
          <w:rtl/>
        </w:rPr>
        <w:t>الكافي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113 </w:t>
      </w:r>
      <w:r w:rsidR="00AE5B0A" w:rsidRPr="00567DDD">
        <w:rPr>
          <w:rtl/>
        </w:rPr>
        <w:t>/</w:t>
      </w:r>
      <w:r w:rsidRPr="00567DDD">
        <w:rPr>
          <w:rtl/>
        </w:rPr>
        <w:t xml:space="preserve"> 4</w:t>
      </w:r>
      <w:r w:rsidR="000F3E23" w:rsidRPr="00567DDD">
        <w:rPr>
          <w:rtl/>
        </w:rPr>
        <w:t>،</w:t>
      </w:r>
      <w:r w:rsidRPr="00567DDD">
        <w:rPr>
          <w:rtl/>
        </w:rPr>
        <w:t xml:space="preserve"> والتهذيب 4</w:t>
      </w:r>
      <w:r w:rsidR="000F3E23" w:rsidRPr="00567DDD">
        <w:rPr>
          <w:rtl/>
        </w:rPr>
        <w:t>:</w:t>
      </w:r>
      <w:r w:rsidRPr="00567DDD">
        <w:rPr>
          <w:rtl/>
        </w:rPr>
        <w:t xml:space="preserve"> 266 </w:t>
      </w:r>
      <w:r w:rsidR="00AE5B0A" w:rsidRPr="00567DDD">
        <w:rPr>
          <w:rtl/>
        </w:rPr>
        <w:t>/</w:t>
      </w:r>
      <w:r w:rsidRPr="00567DDD">
        <w:rPr>
          <w:rtl/>
        </w:rPr>
        <w:t xml:space="preserve"> 800</w:t>
      </w:r>
      <w:r w:rsidR="000F3E23" w:rsidRPr="00567DDD">
        <w:rPr>
          <w:rtl/>
        </w:rPr>
        <w:t>،</w:t>
      </w:r>
      <w:r w:rsidRPr="00567DDD">
        <w:rPr>
          <w:rtl/>
        </w:rPr>
        <w:t xml:space="preserve"> والاستبصار 2</w:t>
      </w:r>
      <w:r w:rsidR="000F3E23" w:rsidRPr="00567DDD">
        <w:rPr>
          <w:rtl/>
        </w:rPr>
        <w:t>:</w:t>
      </w:r>
      <w:r w:rsidRPr="00567DDD">
        <w:rPr>
          <w:rtl/>
        </w:rPr>
        <w:t xml:space="preserve"> 92 </w:t>
      </w:r>
      <w:r w:rsidR="00AE5B0A" w:rsidRPr="00567DDD">
        <w:rPr>
          <w:rtl/>
        </w:rPr>
        <w:t>/</w:t>
      </w:r>
      <w:r w:rsidRPr="00567DDD">
        <w:rPr>
          <w:rtl/>
        </w:rPr>
        <w:t xml:space="preserve"> 296.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E840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840DD">
        <w:rPr>
          <w:rFonts w:hint="cs"/>
          <w:rtl/>
        </w:rPr>
        <w:t xml:space="preserve">) : </w:t>
      </w:r>
      <w:r>
        <w:rPr>
          <w:rtl/>
        </w:rPr>
        <w:t>الصائم يشم</w:t>
      </w:r>
      <w:r w:rsidR="00E840DD">
        <w:rPr>
          <w:rFonts w:hint="cs"/>
          <w:rtl/>
        </w:rPr>
        <w:t>ّ</w:t>
      </w:r>
      <w:r>
        <w:rPr>
          <w:rtl/>
        </w:rPr>
        <w:t xml:space="preserve"> الريحان والطيب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باس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 الكليني</w:t>
      </w:r>
      <w:r w:rsidR="000F3E23">
        <w:rPr>
          <w:rtl/>
        </w:rPr>
        <w:t>:</w:t>
      </w:r>
      <w:r>
        <w:rPr>
          <w:rtl/>
        </w:rPr>
        <w:t xml:space="preserve"> وروي أن</w:t>
      </w:r>
      <w:r w:rsidR="00E840DD">
        <w:rPr>
          <w:rFonts w:hint="cs"/>
          <w:rtl/>
        </w:rPr>
        <w:t>ّ</w:t>
      </w:r>
      <w:r w:rsidR="00E840DD">
        <w:rPr>
          <w:rtl/>
        </w:rPr>
        <w:t>ه لا يشم الريحان ل</w:t>
      </w:r>
      <w:r w:rsidR="00E840DD">
        <w:rPr>
          <w:rFonts w:hint="cs"/>
          <w:rtl/>
        </w:rPr>
        <w:t>أ</w:t>
      </w:r>
      <w:r>
        <w:rPr>
          <w:rtl/>
        </w:rPr>
        <w:t>ن</w:t>
      </w:r>
      <w:r w:rsidR="00E840DD">
        <w:rPr>
          <w:rFonts w:hint="cs"/>
          <w:rtl/>
        </w:rPr>
        <w:t>ّ</w:t>
      </w:r>
      <w:r>
        <w:rPr>
          <w:rtl/>
        </w:rPr>
        <w:t>ه يكره له أن يتلذ</w:t>
      </w:r>
      <w:r w:rsidR="00E840DD">
        <w:rPr>
          <w:rFonts w:hint="cs"/>
          <w:rtl/>
        </w:rPr>
        <w:t>ّ</w:t>
      </w:r>
      <w:r>
        <w:rPr>
          <w:rtl/>
        </w:rPr>
        <w:t xml:space="preserve">ذ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E840DD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عبدالله بن الفضل النوفلي</w:t>
      </w:r>
      <w:r w:rsidR="000F3E23">
        <w:rPr>
          <w:rtl/>
        </w:rPr>
        <w:t>،</w:t>
      </w:r>
      <w:r>
        <w:rPr>
          <w:rtl/>
        </w:rPr>
        <w:t xml:space="preserve"> عن الحسن بن راشد قال</w:t>
      </w:r>
      <w:r w:rsidR="000F3E23">
        <w:rPr>
          <w:rtl/>
        </w:rPr>
        <w:t>:</w:t>
      </w:r>
      <w:r>
        <w:rPr>
          <w:rtl/>
        </w:rPr>
        <w:t xml:space="preserve"> كان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صام يتطي</w:t>
      </w:r>
      <w:r w:rsidR="00E840DD">
        <w:rPr>
          <w:rFonts w:hint="cs"/>
          <w:rtl/>
        </w:rPr>
        <w:t>ّ</w:t>
      </w:r>
      <w:r>
        <w:rPr>
          <w:rtl/>
        </w:rPr>
        <w:t xml:space="preserve">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بالطيب ويقول</w:t>
      </w:r>
      <w:r w:rsidR="000F3E23">
        <w:rPr>
          <w:rtl/>
        </w:rPr>
        <w:t>:</w:t>
      </w:r>
      <w:r>
        <w:rPr>
          <w:rtl/>
        </w:rPr>
        <w:t xml:space="preserve"> الطيب تحفة الصائم.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راشد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E840DD">
      <w:pPr>
        <w:pStyle w:val="libNormal"/>
        <w:rPr>
          <w:rtl/>
        </w:rPr>
      </w:pPr>
      <w:r w:rsidRPr="00AC3FA9">
        <w:rPr>
          <w:rStyle w:val="libNormalChar"/>
          <w:rtl/>
        </w:rPr>
        <w:t>[ 12925 ]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داود بن إسحاق الحذ</w:t>
      </w:r>
      <w:r w:rsidR="00E840DD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الفيض </w:t>
      </w:r>
      <w:r w:rsidRPr="00D960A8">
        <w:rPr>
          <w:rStyle w:val="libFootnotenumChar"/>
          <w:rtl/>
        </w:rPr>
        <w:t>(</w:t>
      </w:r>
      <w:r w:rsidR="00E840D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ينهى عن النرجس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لم ذلك؟ فقال</w:t>
      </w:r>
      <w:r w:rsidR="000F3E23">
        <w:rPr>
          <w:rtl/>
        </w:rPr>
        <w:t>:</w:t>
      </w:r>
      <w:r w:rsidR="00E840DD">
        <w:rPr>
          <w:rtl/>
        </w:rPr>
        <w:t xml:space="preserve"> ل</w:t>
      </w:r>
      <w:r w:rsidR="00E840DD">
        <w:rPr>
          <w:rFonts w:hint="cs"/>
          <w:rtl/>
        </w:rPr>
        <w:t>أ</w:t>
      </w:r>
      <w:r>
        <w:rPr>
          <w:rtl/>
        </w:rPr>
        <w:t>ن</w:t>
      </w:r>
      <w:r w:rsidR="00E840DD">
        <w:rPr>
          <w:rFonts w:hint="cs"/>
          <w:rtl/>
        </w:rPr>
        <w:t>ّ</w:t>
      </w:r>
      <w:r w:rsidR="00E840DD">
        <w:rPr>
          <w:rtl/>
        </w:rPr>
        <w:t>ه ريحان ال</w:t>
      </w:r>
      <w:r w:rsidR="00E840DD">
        <w:rPr>
          <w:rFonts w:hint="cs"/>
          <w:rtl/>
        </w:rPr>
        <w:t>أ</w:t>
      </w:r>
      <w:r>
        <w:rPr>
          <w:rtl/>
        </w:rPr>
        <w:t xml:space="preserve">عاجم. </w:t>
      </w:r>
    </w:p>
    <w:p w:rsidR="007A400D" w:rsidRDefault="007A400D" w:rsidP="00E840DD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الفيض </w:t>
      </w:r>
      <w:r w:rsidRPr="00D960A8">
        <w:rPr>
          <w:rStyle w:val="libFootnotenumChar"/>
          <w:rtl/>
        </w:rPr>
        <w:t>(</w:t>
      </w:r>
      <w:r w:rsidR="00E840D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التيمي</w:t>
      </w:r>
      <w:r w:rsidR="000F3E23">
        <w:rPr>
          <w:rtl/>
        </w:rPr>
        <w:t>،</w:t>
      </w:r>
      <w:r>
        <w:rPr>
          <w:rtl/>
        </w:rPr>
        <w:t xml:space="preserve"> عن ابن رئاب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وذكر مثله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E840DD">
        <w:rPr>
          <w:rFonts w:hint="cs"/>
          <w:rtl/>
        </w:rPr>
        <w:t>ّ</w:t>
      </w:r>
      <w:r>
        <w:rPr>
          <w:rtl/>
        </w:rPr>
        <w:t>ا أن</w:t>
      </w:r>
      <w:r w:rsidR="00E840DD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2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الكافي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113 </w:t>
      </w:r>
      <w:r w:rsidR="00AE5B0A" w:rsidRPr="00E840DD">
        <w:rPr>
          <w:rtl/>
        </w:rPr>
        <w:t>/</w:t>
      </w:r>
      <w:r w:rsidRPr="00E840DD">
        <w:rPr>
          <w:rtl/>
        </w:rPr>
        <w:t xml:space="preserve"> ذيل الحديث 4.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3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الكافي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113 </w:t>
      </w:r>
      <w:r w:rsidR="00AE5B0A" w:rsidRPr="00E840DD">
        <w:rPr>
          <w:rtl/>
        </w:rPr>
        <w:t>/</w:t>
      </w:r>
      <w:r w:rsidRPr="00E840DD">
        <w:rPr>
          <w:rtl/>
        </w:rPr>
        <w:t xml:space="preserve"> 3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والتهذيب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265 </w:t>
      </w:r>
      <w:r w:rsidR="00AE5B0A" w:rsidRPr="00E840DD">
        <w:rPr>
          <w:rtl/>
        </w:rPr>
        <w:t>/</w:t>
      </w:r>
      <w:r w:rsidRPr="00E840DD">
        <w:rPr>
          <w:rtl/>
        </w:rPr>
        <w:t xml:space="preserve"> 799.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(1) في المصدر</w:t>
      </w:r>
      <w:r w:rsidR="000F3E23" w:rsidRPr="00E840DD">
        <w:rPr>
          <w:rtl/>
        </w:rPr>
        <w:t>:</w:t>
      </w:r>
      <w:r w:rsidRPr="00E840DD">
        <w:rPr>
          <w:rtl/>
        </w:rPr>
        <w:t xml:space="preserve"> تطيب.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(2) الفقيه 2</w:t>
      </w:r>
      <w:r w:rsidR="000F3E23" w:rsidRPr="00E840DD">
        <w:rPr>
          <w:rtl/>
        </w:rPr>
        <w:t>:</w:t>
      </w:r>
      <w:r w:rsidRPr="00E840DD">
        <w:rPr>
          <w:rtl/>
        </w:rPr>
        <w:t xml:space="preserve"> 70 </w:t>
      </w:r>
      <w:r w:rsidR="00AE5B0A" w:rsidRPr="00E840DD">
        <w:rPr>
          <w:rtl/>
        </w:rPr>
        <w:t>/</w:t>
      </w:r>
      <w:r w:rsidRPr="00E840DD">
        <w:rPr>
          <w:rtl/>
        </w:rPr>
        <w:t xml:space="preserve"> 295.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4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الكافي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112 </w:t>
      </w:r>
      <w:r w:rsidR="00AE5B0A" w:rsidRPr="00E840DD">
        <w:rPr>
          <w:rtl/>
        </w:rPr>
        <w:t>/</w:t>
      </w:r>
      <w:r w:rsidRPr="00E840DD">
        <w:rPr>
          <w:rtl/>
        </w:rPr>
        <w:t xml:space="preserve"> 2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والتهذيب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266 </w:t>
      </w:r>
      <w:r w:rsidR="00AE5B0A" w:rsidRPr="00E840DD">
        <w:rPr>
          <w:rtl/>
        </w:rPr>
        <w:t>/</w:t>
      </w:r>
      <w:r w:rsidRPr="00E840DD">
        <w:rPr>
          <w:rtl/>
        </w:rPr>
        <w:t xml:space="preserve"> 804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والاستبصار 2</w:t>
      </w:r>
      <w:r w:rsidR="000F3E23" w:rsidRPr="00E840DD">
        <w:rPr>
          <w:rtl/>
        </w:rPr>
        <w:t>:</w:t>
      </w:r>
      <w:r w:rsidRPr="00E840DD">
        <w:rPr>
          <w:rtl/>
        </w:rPr>
        <w:t xml:space="preserve"> 94 </w:t>
      </w:r>
      <w:r w:rsidR="00AE5B0A" w:rsidRPr="00E840DD">
        <w:rPr>
          <w:rtl/>
        </w:rPr>
        <w:t>/</w:t>
      </w:r>
      <w:r w:rsidRPr="00E840DD">
        <w:rPr>
          <w:rtl/>
        </w:rPr>
        <w:t xml:space="preserve"> 302.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 xml:space="preserve">( </w:t>
      </w:r>
      <w:r w:rsidR="00E840DD" w:rsidRPr="00E840DD">
        <w:rPr>
          <w:rFonts w:hint="cs"/>
          <w:rtl/>
        </w:rPr>
        <w:t>3</w:t>
      </w:r>
      <w:r w:rsidRPr="00E840DD">
        <w:rPr>
          <w:rtl/>
        </w:rPr>
        <w:t xml:space="preserve"> و </w:t>
      </w:r>
      <w:r w:rsidR="00E840DD" w:rsidRPr="00E840DD">
        <w:rPr>
          <w:rFonts w:hint="cs"/>
          <w:rtl/>
        </w:rPr>
        <w:t>4</w:t>
      </w:r>
      <w:r w:rsidRPr="00E840DD">
        <w:rPr>
          <w:rtl/>
        </w:rPr>
        <w:t xml:space="preserve"> ) وكتب في المخطوط على كلمة ( الفيض ) ما صورته</w:t>
      </w:r>
      <w:r w:rsidR="000F3E23" w:rsidRPr="00E840DD">
        <w:rPr>
          <w:rtl/>
        </w:rPr>
        <w:t>:</w:t>
      </w:r>
      <w:r w:rsidRPr="00E840DD">
        <w:rPr>
          <w:rtl/>
        </w:rPr>
        <w:t xml:space="preserve"> « ظاهرا بخطه » واثبت بدلها ( العيص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E840DD">
      <w:pPr>
        <w:pStyle w:val="libNormal0"/>
        <w:rPr>
          <w:rtl/>
        </w:rPr>
      </w:pPr>
      <w:r>
        <w:rPr>
          <w:rtl/>
        </w:rPr>
        <w:lastRenderedPageBreak/>
        <w:t xml:space="preserve">النرجس للصائم </w:t>
      </w:r>
      <w:r w:rsidRPr="00D960A8">
        <w:rPr>
          <w:rStyle w:val="libFootnotenumChar"/>
          <w:rtl/>
        </w:rPr>
        <w:t>(</w:t>
      </w:r>
      <w:r w:rsidR="00E840DD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840DD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</w:t>
      </w:r>
      <w:r w:rsidR="00E840DD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0F3E23">
        <w:rPr>
          <w:rtl/>
        </w:rPr>
        <w:t>،</w:t>
      </w:r>
      <w:r>
        <w:rPr>
          <w:rtl/>
        </w:rPr>
        <w:t xml:space="preserve"> عن داود بن إسحاق الحذ</w:t>
      </w:r>
      <w:r w:rsidR="00E840DD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الفيض التميمي</w:t>
      </w:r>
      <w:r w:rsidR="000F3E23">
        <w:rPr>
          <w:rtl/>
        </w:rPr>
        <w:t>،</w:t>
      </w:r>
      <w:r>
        <w:rPr>
          <w:rtl/>
        </w:rPr>
        <w:t xml:space="preserve"> عن ابن رئاب مثله </w:t>
      </w:r>
      <w:r w:rsidRPr="00D960A8">
        <w:rPr>
          <w:rStyle w:val="libFootnotenumChar"/>
          <w:rtl/>
        </w:rPr>
        <w:t>(</w:t>
      </w:r>
      <w:r w:rsidR="00E840D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 الكليني</w:t>
      </w:r>
      <w:r w:rsidR="000F3E23">
        <w:rPr>
          <w:rtl/>
        </w:rPr>
        <w:t>:</w:t>
      </w:r>
      <w:r>
        <w:rPr>
          <w:rtl/>
        </w:rPr>
        <w:t xml:space="preserve"> وأخبرني بعض أصحابنا أن</w:t>
      </w:r>
      <w:r w:rsidR="00E840DD">
        <w:rPr>
          <w:rFonts w:hint="cs"/>
          <w:rtl/>
        </w:rPr>
        <w:t>ّ</w:t>
      </w:r>
      <w:r w:rsidR="00E840DD">
        <w:rPr>
          <w:rtl/>
        </w:rPr>
        <w:t xml:space="preserve"> ال</w:t>
      </w:r>
      <w:r w:rsidR="00E840DD">
        <w:rPr>
          <w:rFonts w:hint="cs"/>
          <w:rtl/>
        </w:rPr>
        <w:t>أ</w:t>
      </w:r>
      <w:r>
        <w:rPr>
          <w:rtl/>
        </w:rPr>
        <w:t>عاجم كانت تشم</w:t>
      </w:r>
      <w:r w:rsidR="00E840DD">
        <w:rPr>
          <w:rFonts w:hint="cs"/>
          <w:rtl/>
        </w:rPr>
        <w:t>ّ</w:t>
      </w:r>
      <w:r>
        <w:rPr>
          <w:rtl/>
        </w:rPr>
        <w:t>ه إذا صاموا</w:t>
      </w:r>
      <w:r w:rsidR="000F3E23">
        <w:rPr>
          <w:rtl/>
        </w:rPr>
        <w:t>،</w:t>
      </w:r>
      <w:r>
        <w:rPr>
          <w:rtl/>
        </w:rPr>
        <w:t xml:space="preserve"> وقالوا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840DD">
        <w:rPr>
          <w:rFonts w:hint="cs"/>
          <w:rtl/>
        </w:rPr>
        <w:t>ّ</w:t>
      </w:r>
      <w:r>
        <w:rPr>
          <w:rtl/>
        </w:rPr>
        <w:t xml:space="preserve">ه يمسك الجوع.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أن عليا</w:t>
      </w:r>
      <w:r w:rsidR="00E840DD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كره المسك أن يتطي</w:t>
      </w:r>
      <w:r w:rsidR="00E840DD">
        <w:rPr>
          <w:rFonts w:hint="cs"/>
          <w:rtl/>
        </w:rPr>
        <w:t>ّ</w:t>
      </w:r>
      <w:r>
        <w:rPr>
          <w:rtl/>
        </w:rPr>
        <w:t xml:space="preserve">ب به الصائم. </w:t>
      </w:r>
    </w:p>
    <w:p w:rsidR="00E840DD" w:rsidRDefault="007A400D" w:rsidP="00E840DD">
      <w:pPr>
        <w:pStyle w:val="libNormal"/>
        <w:rPr>
          <w:rtl/>
        </w:rPr>
      </w:pPr>
      <w:r w:rsidRPr="00AC3FA9">
        <w:rPr>
          <w:rStyle w:val="libNormalChar"/>
          <w:rtl/>
        </w:rPr>
        <w:t>[ 12928 ]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الحسن بن راشد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E840D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840DD">
        <w:rPr>
          <w:rFonts w:hint="cs"/>
          <w:rtl/>
        </w:rPr>
        <w:t xml:space="preserve">) : </w:t>
      </w:r>
      <w:r>
        <w:rPr>
          <w:rtl/>
        </w:rPr>
        <w:t>الصائم</w:t>
      </w:r>
      <w:r w:rsidR="000F3E23">
        <w:rPr>
          <w:rtl/>
        </w:rPr>
        <w:t>،</w:t>
      </w:r>
      <w:r>
        <w:rPr>
          <w:rtl/>
        </w:rPr>
        <w:t xml:space="preserve"> يشم الريحان؟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 w:rsidR="00E840DD">
        <w:rPr>
          <w:rtl/>
        </w:rPr>
        <w:t xml:space="preserve"> ل</w:t>
      </w:r>
      <w:r w:rsidR="00E840DD">
        <w:rPr>
          <w:rFonts w:hint="cs"/>
          <w:rtl/>
        </w:rPr>
        <w:t>أ</w:t>
      </w:r>
      <w:r>
        <w:rPr>
          <w:rtl/>
        </w:rPr>
        <w:t>ن</w:t>
      </w:r>
      <w:r w:rsidR="00E840DD">
        <w:rPr>
          <w:rFonts w:hint="cs"/>
          <w:rtl/>
        </w:rPr>
        <w:t>ّ</w:t>
      </w:r>
      <w:r>
        <w:rPr>
          <w:rtl/>
        </w:rPr>
        <w:t>ه لذ</w:t>
      </w:r>
      <w:r w:rsidR="00E840DD">
        <w:rPr>
          <w:rFonts w:hint="cs"/>
          <w:rtl/>
        </w:rPr>
        <w:t>ّ</w:t>
      </w:r>
      <w:r>
        <w:rPr>
          <w:rtl/>
        </w:rPr>
        <w:t>ة ويكره له أن يتلذ</w:t>
      </w:r>
      <w:r w:rsidR="00E840DD">
        <w:rPr>
          <w:rFonts w:hint="cs"/>
          <w:rtl/>
        </w:rPr>
        <w:t>ّ</w:t>
      </w:r>
      <w:r>
        <w:rPr>
          <w:rtl/>
        </w:rPr>
        <w:t>ذ.</w:t>
      </w:r>
    </w:p>
    <w:p w:rsidR="007A400D" w:rsidRDefault="00B91832" w:rsidP="00E840DD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E840DD">
        <w:rPr>
          <w:rStyle w:val="libFootnotenumChar"/>
          <w:rFonts w:hint="cs"/>
          <w:rtl/>
        </w:rPr>
        <w:t>3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وكذا كل</w:t>
      </w:r>
      <w:r w:rsidR="00E840DD">
        <w:rPr>
          <w:rFonts w:hint="cs"/>
          <w:rtl/>
        </w:rPr>
        <w:t>ّ</w:t>
      </w:r>
      <w:r w:rsidR="007A400D">
        <w:rPr>
          <w:rtl/>
        </w:rPr>
        <w:t xml:space="preserve"> ما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[ 12929 ]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(</w:t>
      </w:r>
      <w:r w:rsidR="00E840DD" w:rsidRPr="00E840DD">
        <w:rPr>
          <w:rFonts w:hint="cs"/>
          <w:rtl/>
        </w:rPr>
        <w:t>1</w:t>
      </w:r>
      <w:r w:rsidRPr="00E840DD">
        <w:rPr>
          <w:rtl/>
        </w:rPr>
        <w:t>) الفقيه 2</w:t>
      </w:r>
      <w:r w:rsidR="000F3E23" w:rsidRPr="00E840DD">
        <w:rPr>
          <w:rtl/>
        </w:rPr>
        <w:t>:</w:t>
      </w:r>
      <w:r w:rsidRPr="00E840DD">
        <w:rPr>
          <w:rtl/>
        </w:rPr>
        <w:t xml:space="preserve"> 71 </w:t>
      </w:r>
      <w:r w:rsidR="00AE5B0A" w:rsidRPr="00E840DD">
        <w:rPr>
          <w:rtl/>
        </w:rPr>
        <w:t>/</w:t>
      </w:r>
      <w:r w:rsidRPr="00E840DD">
        <w:rPr>
          <w:rtl/>
        </w:rPr>
        <w:t xml:space="preserve"> 301.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(</w:t>
      </w:r>
      <w:r w:rsidR="00E840DD" w:rsidRPr="00E840DD">
        <w:rPr>
          <w:rFonts w:hint="cs"/>
          <w:rtl/>
        </w:rPr>
        <w:t>2</w:t>
      </w:r>
      <w:r w:rsidRPr="00E840DD">
        <w:rPr>
          <w:rtl/>
        </w:rPr>
        <w:t>) علل الشرائع</w:t>
      </w:r>
      <w:r w:rsidR="000F3E23" w:rsidRPr="00E840DD">
        <w:rPr>
          <w:rtl/>
        </w:rPr>
        <w:t>:</w:t>
      </w:r>
      <w:r w:rsidRPr="00E840DD">
        <w:rPr>
          <w:rtl/>
        </w:rPr>
        <w:t xml:space="preserve"> 383 </w:t>
      </w:r>
      <w:r w:rsidR="00AE5B0A" w:rsidRPr="00E840DD">
        <w:rPr>
          <w:rtl/>
        </w:rPr>
        <w:t>/</w:t>
      </w:r>
      <w:r w:rsidRPr="00E840DD">
        <w:rPr>
          <w:rtl/>
        </w:rPr>
        <w:t xml:space="preserve"> 1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وفيه التيمي.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5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الكافي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112 </w:t>
      </w:r>
      <w:r w:rsidR="00AE5B0A" w:rsidRPr="00E840DD">
        <w:rPr>
          <w:rtl/>
        </w:rPr>
        <w:t>/</w:t>
      </w:r>
      <w:r w:rsidRPr="00E840DD">
        <w:rPr>
          <w:rtl/>
        </w:rPr>
        <w:t xml:space="preserve"> 2.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6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الكافي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112 </w:t>
      </w:r>
      <w:r w:rsidR="00AE5B0A" w:rsidRPr="00E840DD">
        <w:rPr>
          <w:rtl/>
        </w:rPr>
        <w:t>/</w:t>
      </w:r>
      <w:r w:rsidRPr="00E840DD">
        <w:rPr>
          <w:rtl/>
        </w:rPr>
        <w:t xml:space="preserve"> 1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والتهذيب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266 </w:t>
      </w:r>
      <w:r w:rsidR="00AE5B0A" w:rsidRPr="00E840DD">
        <w:rPr>
          <w:rtl/>
        </w:rPr>
        <w:t>/</w:t>
      </w:r>
      <w:r w:rsidRPr="00E840DD">
        <w:rPr>
          <w:rtl/>
        </w:rPr>
        <w:t xml:space="preserve"> 801.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7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الكافي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113 </w:t>
      </w:r>
      <w:r w:rsidR="00AE5B0A" w:rsidRPr="00E840DD">
        <w:rPr>
          <w:rtl/>
        </w:rPr>
        <w:t>/</w:t>
      </w:r>
      <w:r w:rsidRPr="00E840DD">
        <w:rPr>
          <w:rtl/>
        </w:rPr>
        <w:t xml:space="preserve"> 5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وأورد صدره في الحديث 5 من الباب 3 من هذه الابواب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وقطعة منه في الحديث 3 من الباب 41 من أبواب الحيض.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(</w:t>
      </w:r>
      <w:r w:rsidR="00E840DD" w:rsidRPr="00E840DD">
        <w:rPr>
          <w:rFonts w:hint="cs"/>
          <w:rtl/>
        </w:rPr>
        <w:t>3</w:t>
      </w:r>
      <w:r w:rsidRPr="00E840DD">
        <w:rPr>
          <w:rtl/>
        </w:rPr>
        <w:t>) التهذيب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267 </w:t>
      </w:r>
      <w:r w:rsidR="00AE5B0A" w:rsidRPr="00E840DD">
        <w:rPr>
          <w:rtl/>
        </w:rPr>
        <w:t>/</w:t>
      </w:r>
      <w:r w:rsidRPr="00E840DD">
        <w:rPr>
          <w:rtl/>
        </w:rPr>
        <w:t xml:space="preserve"> 807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والاستبصار 2</w:t>
      </w:r>
      <w:r w:rsidR="000F3E23" w:rsidRPr="00E840DD">
        <w:rPr>
          <w:rtl/>
        </w:rPr>
        <w:t>:</w:t>
      </w:r>
      <w:r w:rsidRPr="00E840DD">
        <w:rPr>
          <w:rtl/>
        </w:rPr>
        <w:t xml:space="preserve"> 93 </w:t>
      </w:r>
      <w:r w:rsidR="00AE5B0A" w:rsidRPr="00E840DD">
        <w:rPr>
          <w:rtl/>
        </w:rPr>
        <w:t>/</w:t>
      </w:r>
      <w:r w:rsidRPr="00E840DD">
        <w:rPr>
          <w:rtl/>
        </w:rPr>
        <w:t xml:space="preserve"> 301. </w:t>
      </w:r>
    </w:p>
    <w:p w:rsidR="007A400D" w:rsidRPr="00E840DD" w:rsidRDefault="007A400D" w:rsidP="00E840DD">
      <w:pPr>
        <w:pStyle w:val="libFootnote0"/>
        <w:rPr>
          <w:rtl/>
        </w:rPr>
      </w:pPr>
      <w:r w:rsidRPr="00E840DD">
        <w:rPr>
          <w:rtl/>
        </w:rPr>
        <w:t>8</w:t>
      </w:r>
      <w:r w:rsidR="000F3E23" w:rsidRPr="00E840DD">
        <w:rPr>
          <w:rtl/>
        </w:rPr>
        <w:t xml:space="preserve"> - </w:t>
      </w:r>
      <w:r w:rsidRPr="00E840DD">
        <w:rPr>
          <w:rtl/>
        </w:rPr>
        <w:t>التهذيب 4</w:t>
      </w:r>
      <w:r w:rsidR="000F3E23" w:rsidRPr="00E840DD">
        <w:rPr>
          <w:rtl/>
        </w:rPr>
        <w:t>:</w:t>
      </w:r>
      <w:r w:rsidRPr="00E840DD">
        <w:rPr>
          <w:rtl/>
        </w:rPr>
        <w:t xml:space="preserve"> 266 </w:t>
      </w:r>
      <w:r w:rsidR="00AE5B0A" w:rsidRPr="00E840DD">
        <w:rPr>
          <w:rtl/>
        </w:rPr>
        <w:t>/</w:t>
      </w:r>
      <w:r w:rsidRPr="00E840DD">
        <w:rPr>
          <w:rtl/>
        </w:rPr>
        <w:t xml:space="preserve"> 802</w:t>
      </w:r>
      <w:r w:rsidR="000F3E23" w:rsidRPr="00E840DD">
        <w:rPr>
          <w:rtl/>
        </w:rPr>
        <w:t>،</w:t>
      </w:r>
      <w:r w:rsidRPr="00E840DD">
        <w:rPr>
          <w:rtl/>
        </w:rPr>
        <w:t xml:space="preserve"> والاستبصار 2</w:t>
      </w:r>
      <w:r w:rsidR="000F3E23" w:rsidRPr="00E840DD">
        <w:rPr>
          <w:rtl/>
        </w:rPr>
        <w:t>:</w:t>
      </w:r>
      <w:r w:rsidRPr="00E840DD">
        <w:rPr>
          <w:rtl/>
        </w:rPr>
        <w:t xml:space="preserve"> 93 </w:t>
      </w:r>
      <w:r w:rsidR="00AE5B0A" w:rsidRPr="00E840DD">
        <w:rPr>
          <w:rtl/>
        </w:rPr>
        <w:t>/</w:t>
      </w:r>
      <w:r w:rsidRPr="00E840DD">
        <w:rPr>
          <w:rtl/>
        </w:rPr>
        <w:t xml:space="preserve"> 297.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عبدالرحمن بن الحجاج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الصائم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يشم الريحان</w:t>
      </w:r>
      <w:r w:rsidR="000F3E23">
        <w:rPr>
          <w:rtl/>
        </w:rPr>
        <w:t>،</w:t>
      </w:r>
      <w:r>
        <w:rPr>
          <w:rtl/>
        </w:rPr>
        <w:t xml:space="preserve"> أم لا ترى ذلك له؟ فقال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[ 12930 ]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 الحميد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ابن أبي نصر</w:t>
      </w:r>
      <w:r w:rsidR="000F3E23">
        <w:rPr>
          <w:rtl/>
        </w:rPr>
        <w:t>،</w:t>
      </w:r>
      <w:r>
        <w:rPr>
          <w:rtl/>
        </w:rPr>
        <w:t xml:space="preserve"> عن عبدالكريم بن عمرو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يدهن بالطيب ويشم</w:t>
      </w:r>
      <w:r w:rsidR="00E840DD">
        <w:rPr>
          <w:rFonts w:hint="cs"/>
          <w:rtl/>
        </w:rPr>
        <w:t>ّ</w:t>
      </w:r>
      <w:r>
        <w:rPr>
          <w:rtl/>
        </w:rPr>
        <w:t xml:space="preserve"> الريحان. </w:t>
      </w:r>
    </w:p>
    <w:p w:rsidR="007A400D" w:rsidRDefault="007A400D" w:rsidP="001D2D1F">
      <w:pPr>
        <w:pStyle w:val="libNormal"/>
        <w:rPr>
          <w:rtl/>
        </w:rPr>
      </w:pPr>
      <w:r w:rsidRPr="00AC3FA9">
        <w:rPr>
          <w:rStyle w:val="libNormalChar"/>
          <w:rtl/>
        </w:rPr>
        <w:t>[ 12931 ]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عب</w:t>
      </w:r>
      <w:r w:rsidR="00E840DD">
        <w:rPr>
          <w:rFonts w:hint="cs"/>
          <w:rtl/>
        </w:rPr>
        <w:t>ّ</w:t>
      </w:r>
      <w:r>
        <w:rPr>
          <w:rtl/>
        </w:rPr>
        <w:t>اد بن سليمان</w:t>
      </w:r>
      <w:r w:rsidR="000F3E23">
        <w:rPr>
          <w:rtl/>
        </w:rPr>
        <w:t>،</w:t>
      </w:r>
      <w:r>
        <w:rPr>
          <w:rtl/>
        </w:rPr>
        <w:t xml:space="preserve"> عن سعد بن سعد قال</w:t>
      </w:r>
      <w:r w:rsidR="000F3E23">
        <w:rPr>
          <w:rtl/>
        </w:rPr>
        <w:t>:</w:t>
      </w:r>
      <w:r>
        <w:rPr>
          <w:rtl/>
        </w:rPr>
        <w:t xml:space="preserve"> كتب رجل إلى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هل يشم الصائم الريحان يتلذ</w:t>
      </w:r>
      <w:r w:rsidR="009344F4">
        <w:rPr>
          <w:rFonts w:hint="cs"/>
          <w:rtl/>
        </w:rPr>
        <w:t>ّ</w:t>
      </w:r>
      <w:r>
        <w:rPr>
          <w:rtl/>
        </w:rPr>
        <w:t xml:space="preserve">ذ به؟ فقال </w:t>
      </w:r>
      <w:r w:rsidR="001D2D1F" w:rsidRPr="00E74553">
        <w:rPr>
          <w:rStyle w:val="libNormalChar"/>
          <w:rFonts w:hint="cs"/>
          <w:rtl/>
        </w:rPr>
        <w:t xml:space="preserve">( </w:t>
      </w:r>
      <w:r w:rsidR="001D2D1F">
        <w:rPr>
          <w:rStyle w:val="libAlaemChar"/>
          <w:rFonts w:hint="cs"/>
          <w:rtl/>
        </w:rPr>
        <w:t>عليه‌السلام</w:t>
      </w:r>
      <w:r w:rsidR="001D2D1F" w:rsidRPr="00E74553">
        <w:rPr>
          <w:rStyle w:val="libNormalChar"/>
          <w:rFonts w:hint="cs"/>
          <w:rtl/>
        </w:rPr>
        <w:t xml:space="preserve"> )</w:t>
      </w:r>
      <w:r w:rsidR="001D2D1F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[ 12932 ]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وبإسناده عن أحمد بن الحسن بن علي بن فض</w:t>
      </w:r>
      <w:r w:rsidR="009344F4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 يتد</w:t>
      </w:r>
      <w:r w:rsidR="009344F4">
        <w:rPr>
          <w:rFonts w:hint="cs"/>
          <w:rtl/>
        </w:rPr>
        <w:t>ّ</w:t>
      </w:r>
      <w:r>
        <w:rPr>
          <w:rtl/>
        </w:rPr>
        <w:t>خن بعود أو بغير ذلك فتدخل الدخنة في حلقه؟ قال</w:t>
      </w:r>
      <w:r w:rsidR="000F3E23">
        <w:rPr>
          <w:rtl/>
        </w:rPr>
        <w:t>:</w:t>
      </w:r>
      <w:r>
        <w:rPr>
          <w:rtl/>
        </w:rPr>
        <w:t xml:space="preserve"> جائز</w:t>
      </w:r>
      <w:r w:rsidR="000F3E23">
        <w:rPr>
          <w:rtl/>
        </w:rPr>
        <w:t>،</w:t>
      </w:r>
      <w:r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[ 12933 ]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9344F4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إبراهيم بن أبي بكر</w:t>
      </w:r>
      <w:r w:rsidR="000F3E23">
        <w:rPr>
          <w:rtl/>
        </w:rPr>
        <w:t>،</w:t>
      </w:r>
      <w:r>
        <w:rPr>
          <w:rtl/>
        </w:rPr>
        <w:t xml:space="preserve"> عن الحسن بن راشد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لا يشم</w:t>
      </w:r>
      <w:r w:rsidR="009344F4">
        <w:rPr>
          <w:rFonts w:hint="cs"/>
          <w:rtl/>
        </w:rPr>
        <w:t>ّ</w:t>
      </w:r>
      <w:r>
        <w:rPr>
          <w:rtl/>
        </w:rPr>
        <w:t xml:space="preserve"> الريحان.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[ 12934 ]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بقاح</w:t>
      </w:r>
      <w:r w:rsidR="000F3E23">
        <w:rPr>
          <w:rtl/>
        </w:rPr>
        <w:t>،</w:t>
      </w:r>
      <w:r>
        <w:rPr>
          <w:rtl/>
        </w:rPr>
        <w:t xml:space="preserve"> عن الحسن الصيقل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</w:t>
      </w:r>
      <w:r w:rsidR="000F3E23">
        <w:rPr>
          <w:rtl/>
        </w:rPr>
        <w:t>،</w:t>
      </w:r>
      <w:r>
        <w:rPr>
          <w:rtl/>
        </w:rPr>
        <w:t xml:space="preserve"> يلبس الثوب المبلول؟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ولا يشم</w:t>
      </w:r>
      <w:r w:rsidR="009344F4">
        <w:rPr>
          <w:rFonts w:hint="cs"/>
          <w:rtl/>
        </w:rPr>
        <w:t>ّ</w:t>
      </w:r>
      <w:r>
        <w:rPr>
          <w:rtl/>
        </w:rPr>
        <w:t xml:space="preserve"> الريحان.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344F4" w:rsidRDefault="007A400D" w:rsidP="009344F4">
      <w:pPr>
        <w:pStyle w:val="libFootnote0"/>
        <w:rPr>
          <w:rtl/>
        </w:rPr>
      </w:pPr>
      <w:r w:rsidRPr="009344F4">
        <w:rPr>
          <w:rtl/>
        </w:rPr>
        <w:t>(1) في المصدر زيادة</w:t>
      </w:r>
      <w:r w:rsidR="000F3E23" w:rsidRPr="009344F4">
        <w:rPr>
          <w:rtl/>
        </w:rPr>
        <w:t>:</w:t>
      </w:r>
      <w:r w:rsidRPr="009344F4">
        <w:rPr>
          <w:rtl/>
        </w:rPr>
        <w:t xml:space="preserve"> أترى له أن. </w:t>
      </w:r>
    </w:p>
    <w:p w:rsidR="007A400D" w:rsidRPr="009344F4" w:rsidRDefault="007A400D" w:rsidP="009344F4">
      <w:pPr>
        <w:pStyle w:val="libFootnote0"/>
        <w:rPr>
          <w:rtl/>
        </w:rPr>
      </w:pPr>
      <w:r w:rsidRPr="009344F4">
        <w:rPr>
          <w:rtl/>
        </w:rPr>
        <w:t>9</w:t>
      </w:r>
      <w:r w:rsidR="000F3E23" w:rsidRPr="009344F4">
        <w:rPr>
          <w:rtl/>
        </w:rPr>
        <w:t xml:space="preserve"> - </w:t>
      </w:r>
      <w:r w:rsidRPr="009344F4">
        <w:rPr>
          <w:rtl/>
        </w:rPr>
        <w:t>التهذيب 4</w:t>
      </w:r>
      <w:r w:rsidR="000F3E23" w:rsidRPr="009344F4">
        <w:rPr>
          <w:rtl/>
        </w:rPr>
        <w:t>:</w:t>
      </w:r>
      <w:r w:rsidRPr="009344F4">
        <w:rPr>
          <w:rtl/>
        </w:rPr>
        <w:t xml:space="preserve"> 265 </w:t>
      </w:r>
      <w:r w:rsidR="00AE5B0A" w:rsidRPr="009344F4">
        <w:rPr>
          <w:rtl/>
        </w:rPr>
        <w:t>/</w:t>
      </w:r>
      <w:r w:rsidRPr="009344F4">
        <w:rPr>
          <w:rtl/>
        </w:rPr>
        <w:t xml:space="preserve"> 798. </w:t>
      </w:r>
    </w:p>
    <w:p w:rsidR="007A400D" w:rsidRPr="009344F4" w:rsidRDefault="007A400D" w:rsidP="009344F4">
      <w:pPr>
        <w:pStyle w:val="libFootnote0"/>
        <w:rPr>
          <w:rtl/>
        </w:rPr>
      </w:pPr>
      <w:r w:rsidRPr="009344F4">
        <w:rPr>
          <w:rtl/>
        </w:rPr>
        <w:t>10</w:t>
      </w:r>
      <w:r w:rsidR="000F3E23" w:rsidRPr="009344F4">
        <w:rPr>
          <w:rtl/>
        </w:rPr>
        <w:t xml:space="preserve"> - </w:t>
      </w:r>
      <w:r w:rsidRPr="009344F4">
        <w:rPr>
          <w:rtl/>
        </w:rPr>
        <w:t>التهذيب 4</w:t>
      </w:r>
      <w:r w:rsidR="000F3E23" w:rsidRPr="009344F4">
        <w:rPr>
          <w:rtl/>
        </w:rPr>
        <w:t>:</w:t>
      </w:r>
      <w:r w:rsidRPr="009344F4">
        <w:rPr>
          <w:rtl/>
        </w:rPr>
        <w:t xml:space="preserve"> 266 </w:t>
      </w:r>
      <w:r w:rsidR="00AE5B0A" w:rsidRPr="009344F4">
        <w:rPr>
          <w:rtl/>
        </w:rPr>
        <w:t>/</w:t>
      </w:r>
      <w:r w:rsidRPr="009344F4">
        <w:rPr>
          <w:rtl/>
        </w:rPr>
        <w:t xml:space="preserve"> 803</w:t>
      </w:r>
      <w:r w:rsidR="000F3E23" w:rsidRPr="009344F4">
        <w:rPr>
          <w:rtl/>
        </w:rPr>
        <w:t>،</w:t>
      </w:r>
      <w:r w:rsidRPr="009344F4">
        <w:rPr>
          <w:rtl/>
        </w:rPr>
        <w:t xml:space="preserve"> والاستبصار 2</w:t>
      </w:r>
      <w:r w:rsidR="000F3E23" w:rsidRPr="009344F4">
        <w:rPr>
          <w:rtl/>
        </w:rPr>
        <w:t>:</w:t>
      </w:r>
      <w:r w:rsidRPr="009344F4">
        <w:rPr>
          <w:rtl/>
        </w:rPr>
        <w:t xml:space="preserve"> 93 </w:t>
      </w:r>
      <w:r w:rsidR="00AE5B0A" w:rsidRPr="009344F4">
        <w:rPr>
          <w:rtl/>
        </w:rPr>
        <w:t>/</w:t>
      </w:r>
      <w:r w:rsidRPr="009344F4">
        <w:rPr>
          <w:rtl/>
        </w:rPr>
        <w:t xml:space="preserve"> 298. </w:t>
      </w:r>
    </w:p>
    <w:p w:rsidR="007A400D" w:rsidRPr="009344F4" w:rsidRDefault="007A400D" w:rsidP="009344F4">
      <w:pPr>
        <w:pStyle w:val="libFootnote0"/>
        <w:rPr>
          <w:rtl/>
        </w:rPr>
      </w:pPr>
      <w:r w:rsidRPr="009344F4">
        <w:rPr>
          <w:rtl/>
        </w:rPr>
        <w:t>11</w:t>
      </w:r>
      <w:r w:rsidR="000F3E23" w:rsidRPr="009344F4">
        <w:rPr>
          <w:rtl/>
        </w:rPr>
        <w:t xml:space="preserve"> - </w:t>
      </w:r>
      <w:r w:rsidRPr="009344F4">
        <w:rPr>
          <w:rtl/>
        </w:rPr>
        <w:t>التهذيب 4</w:t>
      </w:r>
      <w:r w:rsidR="000F3E23" w:rsidRPr="009344F4">
        <w:rPr>
          <w:rtl/>
        </w:rPr>
        <w:t>:</w:t>
      </w:r>
      <w:r w:rsidRPr="009344F4">
        <w:rPr>
          <w:rtl/>
        </w:rPr>
        <w:t xml:space="preserve"> 324 </w:t>
      </w:r>
      <w:r w:rsidR="00AE5B0A" w:rsidRPr="009344F4">
        <w:rPr>
          <w:rtl/>
        </w:rPr>
        <w:t>/</w:t>
      </w:r>
      <w:r w:rsidRPr="009344F4">
        <w:rPr>
          <w:rtl/>
        </w:rPr>
        <w:t xml:space="preserve"> 1003</w:t>
      </w:r>
      <w:r w:rsidR="000F3E23" w:rsidRPr="009344F4">
        <w:rPr>
          <w:rtl/>
        </w:rPr>
        <w:t>،</w:t>
      </w:r>
      <w:r w:rsidRPr="009344F4">
        <w:rPr>
          <w:rtl/>
        </w:rPr>
        <w:t xml:space="preserve"> وأورده بتمامه في الحديث 2 من الباب 22 من هذه الابواب. </w:t>
      </w:r>
    </w:p>
    <w:p w:rsidR="007A400D" w:rsidRPr="009344F4" w:rsidRDefault="007A400D" w:rsidP="009344F4">
      <w:pPr>
        <w:pStyle w:val="libFootnote0"/>
        <w:rPr>
          <w:rtl/>
        </w:rPr>
      </w:pPr>
      <w:r w:rsidRPr="009344F4">
        <w:rPr>
          <w:rtl/>
        </w:rPr>
        <w:t>12</w:t>
      </w:r>
      <w:r w:rsidR="000F3E23" w:rsidRPr="009344F4">
        <w:rPr>
          <w:rtl/>
        </w:rPr>
        <w:t xml:space="preserve"> - </w:t>
      </w:r>
      <w:r w:rsidRPr="009344F4">
        <w:rPr>
          <w:rtl/>
        </w:rPr>
        <w:t>التهذيب 4</w:t>
      </w:r>
      <w:r w:rsidR="000F3E23" w:rsidRPr="009344F4">
        <w:rPr>
          <w:rtl/>
        </w:rPr>
        <w:t>:</w:t>
      </w:r>
      <w:r w:rsidRPr="009344F4">
        <w:rPr>
          <w:rtl/>
        </w:rPr>
        <w:t xml:space="preserve"> 267 </w:t>
      </w:r>
      <w:r w:rsidR="00AE5B0A" w:rsidRPr="009344F4">
        <w:rPr>
          <w:rtl/>
        </w:rPr>
        <w:t>/</w:t>
      </w:r>
      <w:r w:rsidRPr="009344F4">
        <w:rPr>
          <w:rtl/>
        </w:rPr>
        <w:t xml:space="preserve"> 805</w:t>
      </w:r>
      <w:r w:rsidR="000F3E23" w:rsidRPr="009344F4">
        <w:rPr>
          <w:rtl/>
        </w:rPr>
        <w:t>،</w:t>
      </w:r>
      <w:r w:rsidRPr="009344F4">
        <w:rPr>
          <w:rtl/>
        </w:rPr>
        <w:t xml:space="preserve"> والاستبصار 2</w:t>
      </w:r>
      <w:r w:rsidR="000F3E23" w:rsidRPr="009344F4">
        <w:rPr>
          <w:rtl/>
        </w:rPr>
        <w:t>:</w:t>
      </w:r>
      <w:r w:rsidRPr="009344F4">
        <w:rPr>
          <w:rtl/>
        </w:rPr>
        <w:t xml:space="preserve"> 93 </w:t>
      </w:r>
      <w:r w:rsidR="00AE5B0A" w:rsidRPr="009344F4">
        <w:rPr>
          <w:rtl/>
        </w:rPr>
        <w:t>/</w:t>
      </w:r>
      <w:r w:rsidRPr="009344F4">
        <w:rPr>
          <w:rtl/>
        </w:rPr>
        <w:t xml:space="preserve"> 299. </w:t>
      </w:r>
    </w:p>
    <w:p w:rsidR="007A400D" w:rsidRPr="009344F4" w:rsidRDefault="007A400D" w:rsidP="009344F4">
      <w:pPr>
        <w:pStyle w:val="libFootnote0"/>
        <w:rPr>
          <w:rtl/>
        </w:rPr>
      </w:pPr>
      <w:r w:rsidRPr="009344F4">
        <w:rPr>
          <w:rtl/>
        </w:rPr>
        <w:t>13</w:t>
      </w:r>
      <w:r w:rsidR="000F3E23" w:rsidRPr="009344F4">
        <w:rPr>
          <w:rtl/>
        </w:rPr>
        <w:t xml:space="preserve"> - </w:t>
      </w:r>
      <w:r w:rsidRPr="009344F4">
        <w:rPr>
          <w:rtl/>
        </w:rPr>
        <w:t>التهذيب 4</w:t>
      </w:r>
      <w:r w:rsidR="000F3E23" w:rsidRPr="009344F4">
        <w:rPr>
          <w:rtl/>
        </w:rPr>
        <w:t>:</w:t>
      </w:r>
      <w:r w:rsidRPr="009344F4">
        <w:rPr>
          <w:rtl/>
        </w:rPr>
        <w:t xml:space="preserve"> 267 </w:t>
      </w:r>
      <w:r w:rsidR="00AE5B0A" w:rsidRPr="009344F4">
        <w:rPr>
          <w:rtl/>
        </w:rPr>
        <w:t>/</w:t>
      </w:r>
      <w:r w:rsidRPr="009344F4">
        <w:rPr>
          <w:rtl/>
        </w:rPr>
        <w:t xml:space="preserve"> 806</w:t>
      </w:r>
      <w:r w:rsidR="000F3E23" w:rsidRPr="009344F4">
        <w:rPr>
          <w:rtl/>
        </w:rPr>
        <w:t>،</w:t>
      </w:r>
      <w:r w:rsidRPr="009344F4">
        <w:rPr>
          <w:rtl/>
        </w:rPr>
        <w:t xml:space="preserve"> والاستبصار 2</w:t>
      </w:r>
      <w:r w:rsidR="000F3E23" w:rsidRPr="009344F4">
        <w:rPr>
          <w:rtl/>
        </w:rPr>
        <w:t>:</w:t>
      </w:r>
      <w:r w:rsidRPr="009344F4">
        <w:rPr>
          <w:rtl/>
        </w:rPr>
        <w:t xml:space="preserve"> 93 </w:t>
      </w:r>
      <w:r w:rsidR="00AE5B0A" w:rsidRPr="009344F4">
        <w:rPr>
          <w:rtl/>
        </w:rPr>
        <w:t>/</w:t>
      </w:r>
      <w:r w:rsidRPr="009344F4">
        <w:rPr>
          <w:rtl/>
        </w:rPr>
        <w:t xml:space="preserve"> 300</w:t>
      </w:r>
      <w:r w:rsidR="000F3E23" w:rsidRPr="009344F4">
        <w:rPr>
          <w:rtl/>
        </w:rPr>
        <w:t>،</w:t>
      </w:r>
      <w:r w:rsidRPr="009344F4">
        <w:rPr>
          <w:rtl/>
        </w:rPr>
        <w:t xml:space="preserve"> وأورده في الحديث 10 من الباب 3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[ 12935 ]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9344F4">
        <w:rPr>
          <w:rFonts w:hint="cs"/>
          <w:rtl/>
        </w:rPr>
        <w:t>ُ</w:t>
      </w:r>
      <w:r>
        <w:rPr>
          <w:rtl/>
        </w:rPr>
        <w:t>ئل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المحرم</w:t>
      </w:r>
      <w:r w:rsidR="000F3E23">
        <w:rPr>
          <w:rtl/>
        </w:rPr>
        <w:t>،</w:t>
      </w:r>
      <w:r>
        <w:rPr>
          <w:rtl/>
        </w:rPr>
        <w:t xml:space="preserve"> يشم الريحان؟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قيل</w:t>
      </w:r>
      <w:r w:rsidR="000F3E23">
        <w:rPr>
          <w:rtl/>
        </w:rPr>
        <w:t>:</w:t>
      </w:r>
      <w:r>
        <w:rPr>
          <w:rtl/>
        </w:rPr>
        <w:t xml:space="preserve"> فالصائم؟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قيل</w:t>
      </w:r>
      <w:r w:rsidR="000F3E23">
        <w:rPr>
          <w:rtl/>
        </w:rPr>
        <w:t>:</w:t>
      </w:r>
      <w:r>
        <w:rPr>
          <w:rtl/>
        </w:rPr>
        <w:t xml:space="preserve"> يشم</w:t>
      </w:r>
      <w:r w:rsidR="009344F4">
        <w:rPr>
          <w:rFonts w:hint="cs"/>
          <w:rtl/>
        </w:rPr>
        <w:t>ّ</w:t>
      </w:r>
      <w:r>
        <w:rPr>
          <w:rtl/>
        </w:rPr>
        <w:t xml:space="preserve"> الصائم الغالية والدخنة؟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قيل</w:t>
      </w:r>
      <w:r w:rsidR="000F3E23">
        <w:rPr>
          <w:rtl/>
        </w:rPr>
        <w:t>:</w:t>
      </w:r>
      <w:r>
        <w:rPr>
          <w:rtl/>
        </w:rPr>
        <w:t xml:space="preserve"> كيف حل</w:t>
      </w:r>
      <w:r w:rsidR="009344F4">
        <w:rPr>
          <w:rFonts w:hint="cs"/>
          <w:rtl/>
        </w:rPr>
        <w:t>ّ</w:t>
      </w:r>
      <w:r>
        <w:rPr>
          <w:rtl/>
        </w:rPr>
        <w:t xml:space="preserve"> له أن يشم</w:t>
      </w:r>
      <w:r w:rsidR="009344F4">
        <w:rPr>
          <w:rFonts w:hint="cs"/>
          <w:rtl/>
        </w:rPr>
        <w:t>ّ</w:t>
      </w:r>
      <w:r>
        <w:rPr>
          <w:rtl/>
        </w:rPr>
        <w:t xml:space="preserve"> الطيب ولا يشم</w:t>
      </w:r>
      <w:r w:rsidR="009344F4">
        <w:rPr>
          <w:rFonts w:hint="cs"/>
          <w:rtl/>
        </w:rPr>
        <w:t>ّ</w:t>
      </w:r>
      <w:r>
        <w:rPr>
          <w:rtl/>
        </w:rPr>
        <w:t xml:space="preserve"> الريحان </w:t>
      </w:r>
      <w:r w:rsidRPr="00D960A8">
        <w:rPr>
          <w:rStyle w:val="libFootnotenumChar"/>
          <w:rtl/>
        </w:rPr>
        <w:t>(1)</w:t>
      </w:r>
      <w:r>
        <w:rPr>
          <w:rtl/>
        </w:rPr>
        <w:t>؟ قال</w:t>
      </w:r>
      <w:r w:rsidR="000F3E23">
        <w:rPr>
          <w:rtl/>
        </w:rPr>
        <w:t>:</w:t>
      </w:r>
      <w:r w:rsidR="009344F4">
        <w:rPr>
          <w:rtl/>
        </w:rPr>
        <w:t xml:space="preserve"> ل</w:t>
      </w:r>
      <w:r w:rsidR="009344F4">
        <w:rPr>
          <w:rFonts w:hint="cs"/>
          <w:rtl/>
        </w:rPr>
        <w:t>أ</w:t>
      </w:r>
      <w:r>
        <w:rPr>
          <w:rtl/>
        </w:rPr>
        <w:t>ن</w:t>
      </w:r>
      <w:r w:rsidR="009344F4">
        <w:rPr>
          <w:rFonts w:hint="cs"/>
          <w:rtl/>
        </w:rPr>
        <w:t>ّ</w:t>
      </w:r>
      <w:r>
        <w:rPr>
          <w:rtl/>
        </w:rPr>
        <w:t xml:space="preserve"> الطيب سن</w:t>
      </w:r>
      <w:r w:rsidR="001E75B5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والريحان بدعة للصائم.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بعض أصحابنا بلغ به حريز</w:t>
      </w:r>
      <w:r w:rsidR="003A6B07">
        <w:rPr>
          <w:rFonts w:hint="cs"/>
          <w:rtl/>
        </w:rPr>
        <w:t>اً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بعض أصحابنا</w:t>
      </w:r>
      <w:r w:rsidR="000F3E23">
        <w:rPr>
          <w:rtl/>
        </w:rPr>
        <w:t>،</w:t>
      </w:r>
      <w:r>
        <w:rPr>
          <w:rtl/>
        </w:rPr>
        <w:t xml:space="preserve"> رفعه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1522C7">
      <w:pPr>
        <w:pStyle w:val="libNormal"/>
        <w:rPr>
          <w:rtl/>
        </w:rPr>
      </w:pPr>
      <w:r w:rsidRPr="00AC3FA9">
        <w:rPr>
          <w:rStyle w:val="libNormalChar"/>
          <w:rtl/>
        </w:rPr>
        <w:t>[ 12936 ]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وكان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صام لا يشم الريحان</w:t>
      </w:r>
      <w:r w:rsidR="000F3E23">
        <w:rPr>
          <w:rtl/>
        </w:rPr>
        <w:t>،</w:t>
      </w:r>
      <w:r>
        <w:rPr>
          <w:rtl/>
        </w:rPr>
        <w:t xml:space="preserve"> فس</w:t>
      </w:r>
      <w:r w:rsidR="003A6B07">
        <w:rPr>
          <w:rFonts w:hint="cs"/>
          <w:rtl/>
        </w:rPr>
        <w:t>ُ</w:t>
      </w:r>
      <w:r>
        <w:rPr>
          <w:rtl/>
        </w:rPr>
        <w:t>ئل عن ذلك؟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A6B07">
        <w:rPr>
          <w:rFonts w:hint="cs"/>
          <w:rtl/>
        </w:rPr>
        <w:t>ّ</w:t>
      </w:r>
      <w:r>
        <w:rPr>
          <w:rtl/>
        </w:rPr>
        <w:t xml:space="preserve">ي </w:t>
      </w:r>
      <w:r w:rsidRPr="00D960A8">
        <w:rPr>
          <w:rStyle w:val="libFootnotenumChar"/>
          <w:rtl/>
        </w:rPr>
        <w:t>(</w:t>
      </w:r>
      <w:r w:rsidR="001522C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أكره أن أخلط صومي بلذ</w:t>
      </w:r>
      <w:r w:rsidR="003A6B07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1522C7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ابن موسى بن المتوكل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أحمد بن أبي عبدالله البرقي</w:t>
      </w:r>
      <w:r w:rsidR="000F3E23">
        <w:rPr>
          <w:rtl/>
        </w:rPr>
        <w:t>،</w:t>
      </w:r>
      <w:r>
        <w:rPr>
          <w:rtl/>
        </w:rPr>
        <w:t xml:space="preserve"> عن عبدالله بن الفضل النوفلي</w:t>
      </w:r>
      <w:r w:rsidR="000F3E23">
        <w:rPr>
          <w:rtl/>
        </w:rPr>
        <w:t>،</w:t>
      </w:r>
      <w:r>
        <w:rPr>
          <w:rtl/>
        </w:rPr>
        <w:t xml:space="preserve"> عن الحسن بن راشد قال</w:t>
      </w:r>
      <w:r w:rsidR="000F3E23">
        <w:rPr>
          <w:rtl/>
        </w:rPr>
        <w:t>:</w:t>
      </w:r>
      <w:r>
        <w:rPr>
          <w:rtl/>
        </w:rPr>
        <w:t xml:space="preserve"> كان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وذكره مثله </w:t>
      </w:r>
      <w:r w:rsidRPr="00D960A8">
        <w:rPr>
          <w:rStyle w:val="libFootnotenumChar"/>
          <w:rtl/>
        </w:rPr>
        <w:t>(</w:t>
      </w:r>
      <w:r w:rsidR="001522C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[ 12937 ]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</w:t>
      </w:r>
      <w:r w:rsidR="003A6B0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A6B07">
        <w:rPr>
          <w:rFonts w:hint="cs"/>
          <w:rtl/>
        </w:rPr>
        <w:t xml:space="preserve">) : </w:t>
      </w:r>
      <w:r>
        <w:rPr>
          <w:rtl/>
        </w:rPr>
        <w:t>من تطي</w:t>
      </w:r>
      <w:r w:rsidR="001522C7">
        <w:rPr>
          <w:rFonts w:hint="cs"/>
          <w:rtl/>
        </w:rPr>
        <w:t>ّ</w:t>
      </w:r>
      <w:r>
        <w:rPr>
          <w:rtl/>
        </w:rPr>
        <w:t>ب بطيب أو</w:t>
      </w:r>
      <w:r w:rsidR="001522C7">
        <w:rPr>
          <w:rFonts w:hint="cs"/>
          <w:rtl/>
        </w:rPr>
        <w:t>ّ</w:t>
      </w:r>
      <w:r>
        <w:rPr>
          <w:rtl/>
        </w:rPr>
        <w:t xml:space="preserve">ل النهار وهو صائم لم يفقد عقله.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14</w:t>
      </w:r>
      <w:r w:rsidR="000F3E23" w:rsidRPr="001522C7">
        <w:rPr>
          <w:rtl/>
        </w:rPr>
        <w:t xml:space="preserve"> - </w:t>
      </w:r>
      <w:r w:rsidRPr="001522C7">
        <w:rPr>
          <w:rtl/>
        </w:rPr>
        <w:t>الفقيه 2</w:t>
      </w:r>
      <w:r w:rsidR="000F3E23" w:rsidRPr="001522C7">
        <w:rPr>
          <w:rtl/>
        </w:rPr>
        <w:t>:</w:t>
      </w:r>
      <w:r w:rsidRPr="001522C7">
        <w:rPr>
          <w:rtl/>
        </w:rPr>
        <w:t xml:space="preserve"> 71 </w:t>
      </w:r>
      <w:r w:rsidR="00AE5B0A" w:rsidRPr="001522C7">
        <w:rPr>
          <w:rtl/>
        </w:rPr>
        <w:t>/</w:t>
      </w:r>
      <w:r w:rsidRPr="001522C7">
        <w:rPr>
          <w:rtl/>
        </w:rPr>
        <w:t xml:space="preserve"> 302</w:t>
      </w:r>
      <w:r w:rsidR="000F3E23" w:rsidRPr="001522C7">
        <w:rPr>
          <w:rtl/>
        </w:rPr>
        <w:t>،</w:t>
      </w:r>
      <w:r w:rsidRPr="001522C7">
        <w:rPr>
          <w:rtl/>
        </w:rPr>
        <w:t xml:space="preserve"> وأورد صدره عن المحاسن في الحديث</w:t>
      </w:r>
      <w:r w:rsidR="001522C7" w:rsidRPr="001522C7">
        <w:rPr>
          <w:rtl/>
        </w:rPr>
        <w:t xml:space="preserve"> 4 من الباب 25 من أبواب تروك ال</w:t>
      </w:r>
      <w:r w:rsidR="001522C7" w:rsidRPr="001522C7">
        <w:rPr>
          <w:rFonts w:hint="cs"/>
          <w:rtl/>
        </w:rPr>
        <w:t>إِ</w:t>
      </w:r>
      <w:r w:rsidRPr="001522C7">
        <w:rPr>
          <w:rtl/>
        </w:rPr>
        <w:t xml:space="preserve">حرام.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(1) في المحاسن زيادة</w:t>
      </w:r>
      <w:r w:rsidR="000F3E23" w:rsidRPr="001522C7">
        <w:rPr>
          <w:rtl/>
        </w:rPr>
        <w:t>:</w:t>
      </w:r>
      <w:r w:rsidRPr="001522C7">
        <w:rPr>
          <w:rtl/>
        </w:rPr>
        <w:t xml:space="preserve"> إذا كان صائما</w:t>
      </w:r>
      <w:r w:rsidR="001522C7" w:rsidRPr="001522C7">
        <w:rPr>
          <w:rFonts w:hint="cs"/>
          <w:rtl/>
        </w:rPr>
        <w:t>ً</w:t>
      </w:r>
      <w:r w:rsidRPr="001522C7">
        <w:rPr>
          <w:rtl/>
        </w:rPr>
        <w:t xml:space="preserve"> ( هامش المخطوط ).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(2) علل الشرائع</w:t>
      </w:r>
      <w:r w:rsidR="000F3E23" w:rsidRPr="001522C7">
        <w:rPr>
          <w:rtl/>
        </w:rPr>
        <w:t>:</w:t>
      </w:r>
      <w:r w:rsidRPr="001522C7">
        <w:rPr>
          <w:rtl/>
        </w:rPr>
        <w:t xml:space="preserve"> 383 </w:t>
      </w:r>
      <w:r w:rsidR="00AE5B0A" w:rsidRPr="001522C7">
        <w:rPr>
          <w:rtl/>
        </w:rPr>
        <w:t>/</w:t>
      </w:r>
      <w:r w:rsidRPr="001522C7">
        <w:rPr>
          <w:rtl/>
        </w:rPr>
        <w:t xml:space="preserve"> 3.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(3) المحاسن</w:t>
      </w:r>
      <w:r w:rsidR="000F3E23" w:rsidRPr="001522C7">
        <w:rPr>
          <w:rtl/>
        </w:rPr>
        <w:t>:</w:t>
      </w:r>
      <w:r w:rsidRPr="001522C7">
        <w:rPr>
          <w:rtl/>
        </w:rPr>
        <w:t xml:space="preserve"> 318 </w:t>
      </w:r>
      <w:r w:rsidR="00AE5B0A" w:rsidRPr="001522C7">
        <w:rPr>
          <w:rtl/>
        </w:rPr>
        <w:t>/</w:t>
      </w:r>
      <w:r w:rsidRPr="001522C7">
        <w:rPr>
          <w:rtl/>
        </w:rPr>
        <w:t xml:space="preserve"> 43.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15</w:t>
      </w:r>
      <w:r w:rsidR="000F3E23" w:rsidRPr="001522C7">
        <w:rPr>
          <w:rtl/>
        </w:rPr>
        <w:t xml:space="preserve"> - </w:t>
      </w:r>
      <w:r w:rsidRPr="001522C7">
        <w:rPr>
          <w:rtl/>
        </w:rPr>
        <w:t>الفقيه 2</w:t>
      </w:r>
      <w:r w:rsidR="000F3E23" w:rsidRPr="001522C7">
        <w:rPr>
          <w:rtl/>
        </w:rPr>
        <w:t>:</w:t>
      </w:r>
      <w:r w:rsidRPr="001522C7">
        <w:rPr>
          <w:rtl/>
        </w:rPr>
        <w:t xml:space="preserve"> 71 </w:t>
      </w:r>
      <w:r w:rsidR="00AE5B0A" w:rsidRPr="001522C7">
        <w:rPr>
          <w:rtl/>
        </w:rPr>
        <w:t>/</w:t>
      </w:r>
      <w:r w:rsidRPr="001522C7">
        <w:rPr>
          <w:rtl/>
        </w:rPr>
        <w:t xml:space="preserve"> 303.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(</w:t>
      </w:r>
      <w:r w:rsidR="001522C7">
        <w:rPr>
          <w:rFonts w:hint="cs"/>
          <w:rtl/>
        </w:rPr>
        <w:t>4</w:t>
      </w:r>
      <w:r w:rsidRPr="001522C7">
        <w:rPr>
          <w:rtl/>
        </w:rPr>
        <w:t>) قوله ( اني )</w:t>
      </w:r>
      <w:r w:rsidR="000F3E23" w:rsidRPr="001522C7">
        <w:rPr>
          <w:rtl/>
        </w:rPr>
        <w:t>:</w:t>
      </w:r>
      <w:r w:rsidRPr="001522C7">
        <w:rPr>
          <w:rtl/>
        </w:rPr>
        <w:t xml:space="preserve"> ليس في المصدر.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(</w:t>
      </w:r>
      <w:r w:rsidR="001522C7">
        <w:rPr>
          <w:rFonts w:hint="cs"/>
          <w:rtl/>
        </w:rPr>
        <w:t>5</w:t>
      </w:r>
      <w:r w:rsidRPr="001522C7">
        <w:rPr>
          <w:rtl/>
        </w:rPr>
        <w:t>) علل الشرائع</w:t>
      </w:r>
      <w:r w:rsidR="000F3E23" w:rsidRPr="001522C7">
        <w:rPr>
          <w:rtl/>
        </w:rPr>
        <w:t>:</w:t>
      </w:r>
      <w:r w:rsidRPr="001522C7">
        <w:rPr>
          <w:rtl/>
        </w:rPr>
        <w:t xml:space="preserve"> 383 </w:t>
      </w:r>
      <w:r w:rsidR="00AE5B0A" w:rsidRPr="001522C7">
        <w:rPr>
          <w:rtl/>
        </w:rPr>
        <w:t>/</w:t>
      </w:r>
      <w:r w:rsidRPr="001522C7">
        <w:rPr>
          <w:rtl/>
        </w:rPr>
        <w:t xml:space="preserve"> 2. </w:t>
      </w:r>
    </w:p>
    <w:p w:rsidR="007A400D" w:rsidRPr="001522C7" w:rsidRDefault="007A400D" w:rsidP="001522C7">
      <w:pPr>
        <w:pStyle w:val="libFootnote0"/>
        <w:rPr>
          <w:rtl/>
        </w:rPr>
      </w:pPr>
      <w:r w:rsidRPr="001522C7">
        <w:rPr>
          <w:rtl/>
        </w:rPr>
        <w:t>16</w:t>
      </w:r>
      <w:r w:rsidR="000F3E23" w:rsidRPr="001522C7">
        <w:rPr>
          <w:rtl/>
        </w:rPr>
        <w:t xml:space="preserve"> - </w:t>
      </w:r>
      <w:r w:rsidRPr="001522C7">
        <w:rPr>
          <w:rtl/>
        </w:rPr>
        <w:t>الفقيه 2</w:t>
      </w:r>
      <w:r w:rsidR="000F3E23" w:rsidRPr="001522C7">
        <w:rPr>
          <w:rtl/>
        </w:rPr>
        <w:t>:</w:t>
      </w:r>
      <w:r w:rsidRPr="001522C7">
        <w:rPr>
          <w:rtl/>
        </w:rPr>
        <w:t xml:space="preserve"> 52 </w:t>
      </w:r>
      <w:r w:rsidR="00AE5B0A" w:rsidRPr="001522C7">
        <w:rPr>
          <w:rtl/>
        </w:rPr>
        <w:t>/</w:t>
      </w:r>
      <w:r w:rsidRPr="001522C7">
        <w:rPr>
          <w:rtl/>
        </w:rPr>
        <w:t xml:space="preserve"> 228 و 71 </w:t>
      </w:r>
      <w:r w:rsidR="00AE5B0A" w:rsidRPr="001522C7">
        <w:rPr>
          <w:rtl/>
        </w:rPr>
        <w:t>/</w:t>
      </w:r>
      <w:r w:rsidRPr="001522C7">
        <w:rPr>
          <w:rtl/>
        </w:rPr>
        <w:t xml:space="preserve"> 304.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 و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وأحمد بن إدريس جميعا</w:t>
      </w:r>
      <w:r w:rsidR="00DF407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يحيى بن عمران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السيّاري أبي عبدالله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يونس بن يعقوب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B16AAB">
      <w:pPr>
        <w:pStyle w:val="libNormal"/>
        <w:rPr>
          <w:rtl/>
        </w:rPr>
      </w:pPr>
      <w:r w:rsidRPr="00AC3FA9">
        <w:rPr>
          <w:rStyle w:val="libNormalChar"/>
          <w:rtl/>
        </w:rPr>
        <w:t>[ 12938 ]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عبدالله بن أي</w:t>
      </w:r>
      <w:r w:rsidR="00DF4073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عبدالس</w:t>
      </w:r>
      <w:r w:rsidR="00DF4073">
        <w:rPr>
          <w:rtl/>
        </w:rPr>
        <w:t>لام ال</w:t>
      </w:r>
      <w:r w:rsidR="00DF4073">
        <w:rPr>
          <w:rFonts w:hint="cs"/>
          <w:rtl/>
        </w:rPr>
        <w:t>إِ</w:t>
      </w:r>
      <w:r>
        <w:rPr>
          <w:rtl/>
        </w:rPr>
        <w:t>سكافي</w:t>
      </w:r>
      <w:r w:rsidR="000F3E23">
        <w:rPr>
          <w:rtl/>
        </w:rPr>
        <w:t>،</w:t>
      </w:r>
      <w:r>
        <w:rPr>
          <w:rtl/>
        </w:rPr>
        <w:t xml:space="preserve"> عن عمير بن ميمون </w:t>
      </w:r>
      <w:r w:rsidRPr="00D960A8">
        <w:rPr>
          <w:rStyle w:val="libFootnotenumChar"/>
          <w:rtl/>
        </w:rPr>
        <w:t>(</w:t>
      </w:r>
      <w:r w:rsidR="00B16AA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وكانت بنته تحت الحسن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DF40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F4073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تحفة الصائم أن يدهن لحيته</w:t>
      </w:r>
      <w:r w:rsidR="000F3E23">
        <w:rPr>
          <w:rtl/>
        </w:rPr>
        <w:t>،</w:t>
      </w:r>
      <w:r>
        <w:rPr>
          <w:rtl/>
        </w:rPr>
        <w:t xml:space="preserve"> ويجمر ثوبه</w:t>
      </w:r>
      <w:r w:rsidR="000F3E23">
        <w:rPr>
          <w:rtl/>
        </w:rPr>
        <w:t>،</w:t>
      </w:r>
      <w:r>
        <w:rPr>
          <w:rtl/>
        </w:rPr>
        <w:t xml:space="preserve"> وتحفة المرأه الصائمة أن تمشط رأسها</w:t>
      </w:r>
      <w:r w:rsidR="000F3E23">
        <w:rPr>
          <w:rtl/>
        </w:rPr>
        <w:t>،</w:t>
      </w:r>
      <w:r>
        <w:rPr>
          <w:rtl/>
        </w:rPr>
        <w:t xml:space="preserve"> وتجمر ثوبها. </w:t>
      </w:r>
    </w:p>
    <w:p w:rsidR="007A400D" w:rsidRDefault="007A400D" w:rsidP="00B16AAB">
      <w:pPr>
        <w:pStyle w:val="libNormal"/>
        <w:rPr>
          <w:rtl/>
        </w:rPr>
      </w:pPr>
      <w:r>
        <w:rPr>
          <w:rtl/>
        </w:rPr>
        <w:t>وكان أبوعبدالله الحسين بن علي</w:t>
      </w:r>
      <w:r w:rsidR="00DF407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F4073">
        <w:rPr>
          <w:rFonts w:hint="cs"/>
          <w:rtl/>
        </w:rPr>
        <w:t xml:space="preserve">) </w:t>
      </w:r>
      <w:r>
        <w:rPr>
          <w:rtl/>
        </w:rPr>
        <w:t>إذا صام يتطي</w:t>
      </w:r>
      <w:r w:rsidR="00DF4073">
        <w:rPr>
          <w:rFonts w:hint="cs"/>
          <w:rtl/>
        </w:rPr>
        <w:t>ّ</w:t>
      </w:r>
      <w:r>
        <w:rPr>
          <w:rtl/>
        </w:rPr>
        <w:t xml:space="preserve">ب </w:t>
      </w:r>
      <w:r w:rsidRPr="00D960A8">
        <w:rPr>
          <w:rStyle w:val="libFootnotenumChar"/>
          <w:rtl/>
        </w:rPr>
        <w:t>(</w:t>
      </w:r>
      <w:r w:rsidR="00B16AA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ويقول</w:t>
      </w:r>
      <w:r w:rsidR="000F3E23">
        <w:rPr>
          <w:rtl/>
        </w:rPr>
        <w:t>:</w:t>
      </w:r>
      <w:r>
        <w:rPr>
          <w:rtl/>
        </w:rPr>
        <w:t xml:space="preserve"> الطيب تحفة الصائم.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[ 12939 ]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16AAB">
        <w:rPr>
          <w:rFonts w:hint="cs"/>
          <w:rtl/>
        </w:rPr>
        <w:t>ّ</w:t>
      </w:r>
      <w:r>
        <w:rPr>
          <w:rtl/>
        </w:rPr>
        <w:t xml:space="preserve"> ملوك الفرس كان لهم يوم في السنة يصومونه</w:t>
      </w:r>
      <w:r w:rsidR="000F3E23">
        <w:rPr>
          <w:rtl/>
        </w:rPr>
        <w:t>،</w:t>
      </w:r>
      <w:r>
        <w:rPr>
          <w:rtl/>
        </w:rPr>
        <w:t xml:space="preserve"> فكانوا في ذلك اليوم يعد</w:t>
      </w:r>
      <w:r w:rsidR="00B16AAB">
        <w:rPr>
          <w:rFonts w:hint="cs"/>
          <w:rtl/>
        </w:rPr>
        <w:t>ّ</w:t>
      </w:r>
      <w:r>
        <w:rPr>
          <w:rtl/>
        </w:rPr>
        <w:t>ون النرجس ويكثرون من شم</w:t>
      </w:r>
      <w:r w:rsidR="00B16AAB">
        <w:rPr>
          <w:rFonts w:hint="cs"/>
          <w:rtl/>
        </w:rPr>
        <w:t>ّ</w:t>
      </w:r>
      <w:r>
        <w:rPr>
          <w:rtl/>
        </w:rPr>
        <w:t>ه ليذهب عنهم العطش</w:t>
      </w:r>
      <w:r w:rsidR="000F3E23">
        <w:rPr>
          <w:rtl/>
        </w:rPr>
        <w:t>،</w:t>
      </w:r>
      <w:r>
        <w:rPr>
          <w:rtl/>
        </w:rPr>
        <w:t xml:space="preserve"> فصار كالسن</w:t>
      </w:r>
      <w:r w:rsidR="00B16AAB">
        <w:rPr>
          <w:rFonts w:hint="cs"/>
          <w:rtl/>
        </w:rPr>
        <w:t>ّ</w:t>
      </w:r>
      <w:r>
        <w:rPr>
          <w:rtl/>
        </w:rPr>
        <w:t>ة لهم</w:t>
      </w:r>
      <w:r w:rsidR="000F3E23">
        <w:rPr>
          <w:rtl/>
        </w:rPr>
        <w:t>،</w:t>
      </w:r>
      <w:r>
        <w:rPr>
          <w:rtl/>
        </w:rPr>
        <w:t xml:space="preserve"> فنهى آل </w:t>
      </w:r>
      <w:r w:rsidR="00B91832">
        <w:rPr>
          <w:rtl/>
        </w:rPr>
        <w:t>محمّد</w:t>
      </w:r>
      <w:r w:rsidR="00DF4073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F4073">
        <w:rPr>
          <w:rFonts w:hint="cs"/>
          <w:rtl/>
        </w:rPr>
        <w:t xml:space="preserve">) </w:t>
      </w:r>
      <w:r>
        <w:rPr>
          <w:rtl/>
        </w:rPr>
        <w:t>عن شم</w:t>
      </w:r>
      <w:r w:rsidR="00B16AAB">
        <w:rPr>
          <w:rFonts w:hint="cs"/>
          <w:rtl/>
        </w:rPr>
        <w:t>ّ</w:t>
      </w:r>
      <w:r>
        <w:rPr>
          <w:rtl/>
        </w:rPr>
        <w:t>ه خلافا</w:t>
      </w:r>
      <w:r w:rsidR="00B16AAB">
        <w:rPr>
          <w:rFonts w:hint="cs"/>
          <w:rtl/>
        </w:rPr>
        <w:t>ً</w:t>
      </w:r>
      <w:r>
        <w:rPr>
          <w:rtl/>
        </w:rPr>
        <w:t xml:space="preserve"> على القوم</w:t>
      </w:r>
      <w:r w:rsidR="000F3E23">
        <w:rPr>
          <w:rtl/>
        </w:rPr>
        <w:t>،</w:t>
      </w:r>
      <w:r>
        <w:rPr>
          <w:rtl/>
        </w:rPr>
        <w:t xml:space="preserve"> وإن كان شم</w:t>
      </w:r>
      <w:r w:rsidR="00B16AAB">
        <w:rPr>
          <w:rFonts w:hint="cs"/>
          <w:rtl/>
        </w:rPr>
        <w:t>ّ</w:t>
      </w:r>
      <w:r>
        <w:rPr>
          <w:rtl/>
        </w:rPr>
        <w:t xml:space="preserve">ه لا يفسد الصيام. </w:t>
      </w:r>
    </w:p>
    <w:p w:rsidR="007A400D" w:rsidRDefault="007A400D" w:rsidP="00B16AA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16AAB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حصر المفطرات </w:t>
      </w:r>
      <w:r w:rsidRPr="00D960A8">
        <w:rPr>
          <w:rStyle w:val="libFootnotenumChar"/>
          <w:rtl/>
        </w:rPr>
        <w:t>(</w:t>
      </w:r>
      <w:r w:rsidR="00B16AA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E1A4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E1A47">
        <w:rPr>
          <w:rtl/>
        </w:rPr>
        <w:t xml:space="preserve"> في الثواب</w:t>
      </w:r>
      <w:r w:rsidR="000F3E23">
        <w:rPr>
          <w:rtl/>
        </w:rPr>
        <w:t>:</w:t>
      </w:r>
      <w:r w:rsidRPr="00BE1A47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BE1A47">
        <w:rPr>
          <w:rtl/>
        </w:rPr>
        <w:t>بن أحمد بن يحيى بن عمران</w:t>
      </w:r>
      <w:r>
        <w:rPr>
          <w:rtl/>
        </w:rPr>
        <w:t>.</w:t>
      </w:r>
      <w:r w:rsidRPr="00BE1A47">
        <w:rPr>
          <w:rtl/>
        </w:rPr>
        <w:t xml:space="preserve"> </w:t>
      </w:r>
    </w:p>
    <w:p w:rsidR="007A400D" w:rsidRPr="00B16AAB" w:rsidRDefault="007A400D" w:rsidP="00B16AAB">
      <w:pPr>
        <w:pStyle w:val="libFootnote0"/>
        <w:rPr>
          <w:rtl/>
        </w:rPr>
      </w:pPr>
      <w:r w:rsidRPr="000F3E23">
        <w:rPr>
          <w:rtl/>
        </w:rPr>
        <w:t>(2)</w:t>
      </w:r>
      <w:r w:rsidRPr="00BE1A47">
        <w:rPr>
          <w:rtl/>
        </w:rPr>
        <w:t xml:space="preserve"> ثواب الاعمال</w:t>
      </w:r>
      <w:r w:rsidR="000F3E23">
        <w:rPr>
          <w:rtl/>
        </w:rPr>
        <w:t>:</w:t>
      </w:r>
      <w:r w:rsidRPr="00BE1A47">
        <w:rPr>
          <w:rtl/>
        </w:rPr>
        <w:t xml:space="preserve"> </w:t>
      </w:r>
      <w:r w:rsidRPr="00B16AAB">
        <w:rPr>
          <w:rtl/>
        </w:rPr>
        <w:t xml:space="preserve">77 </w:t>
      </w:r>
      <w:r w:rsidR="00AE5B0A" w:rsidRPr="00B16AAB">
        <w:rPr>
          <w:rtl/>
        </w:rPr>
        <w:t>/</w:t>
      </w:r>
      <w:r w:rsidRPr="00B16AAB">
        <w:rPr>
          <w:rtl/>
        </w:rPr>
        <w:t xml:space="preserve"> 1. </w:t>
      </w:r>
    </w:p>
    <w:p w:rsidR="007A400D" w:rsidRDefault="007A400D" w:rsidP="00B16AAB">
      <w:pPr>
        <w:pStyle w:val="libFootnote0"/>
        <w:rPr>
          <w:rtl/>
        </w:rPr>
      </w:pPr>
      <w:r w:rsidRPr="00B16AAB">
        <w:rPr>
          <w:rtl/>
        </w:rPr>
        <w:t>17</w:t>
      </w:r>
      <w:r w:rsidR="000F3E23" w:rsidRPr="00B16AAB">
        <w:rPr>
          <w:rtl/>
        </w:rPr>
        <w:t xml:space="preserve"> - </w:t>
      </w:r>
      <w:r w:rsidRPr="00B16AAB">
        <w:rPr>
          <w:rtl/>
        </w:rPr>
        <w:t>الخصال</w:t>
      </w:r>
      <w:r w:rsidR="000F3E23" w:rsidRPr="00B16AAB">
        <w:rPr>
          <w:rtl/>
        </w:rPr>
        <w:t>:</w:t>
      </w:r>
      <w:r w:rsidRPr="00B16AAB">
        <w:rPr>
          <w:rtl/>
        </w:rPr>
        <w:t xml:space="preserve"> 61 </w:t>
      </w:r>
      <w:r w:rsidR="00AE5B0A" w:rsidRPr="00B16AAB">
        <w:rPr>
          <w:rtl/>
        </w:rPr>
        <w:t>/</w:t>
      </w:r>
      <w:r>
        <w:rPr>
          <w:rtl/>
        </w:rPr>
        <w:t xml:space="preserve"> 86. </w:t>
      </w:r>
    </w:p>
    <w:p w:rsidR="007A400D" w:rsidRPr="00BE1A47" w:rsidRDefault="007A400D" w:rsidP="00B16AAB">
      <w:pPr>
        <w:pStyle w:val="libFootnote0"/>
        <w:rPr>
          <w:rtl/>
        </w:rPr>
      </w:pPr>
      <w:r w:rsidRPr="000F3E23">
        <w:rPr>
          <w:rtl/>
        </w:rPr>
        <w:t>(</w:t>
      </w:r>
      <w:r w:rsidR="00B16AAB">
        <w:rPr>
          <w:rFonts w:hint="cs"/>
          <w:rtl/>
        </w:rPr>
        <w:t>3</w:t>
      </w:r>
      <w:r w:rsidRPr="000F3E23">
        <w:rPr>
          <w:rtl/>
        </w:rPr>
        <w:t>)</w:t>
      </w:r>
      <w:r w:rsidRPr="00BE1A47">
        <w:rPr>
          <w:rtl/>
        </w:rPr>
        <w:t xml:space="preserve"> في المصدر</w:t>
      </w:r>
      <w:r w:rsidR="000F3E23">
        <w:rPr>
          <w:rtl/>
        </w:rPr>
        <w:t>:</w:t>
      </w:r>
      <w:r w:rsidRPr="00BE1A47">
        <w:rPr>
          <w:rtl/>
        </w:rPr>
        <w:t xml:space="preserve"> عمير بن مأمون</w:t>
      </w:r>
      <w:r>
        <w:rPr>
          <w:rtl/>
        </w:rPr>
        <w:t>.</w:t>
      </w:r>
      <w:r w:rsidRPr="00BE1A47">
        <w:rPr>
          <w:rtl/>
        </w:rPr>
        <w:t xml:space="preserve"> </w:t>
      </w:r>
    </w:p>
    <w:p w:rsidR="007A400D" w:rsidRDefault="007A400D" w:rsidP="00B16AAB">
      <w:pPr>
        <w:pStyle w:val="libFootnote0"/>
        <w:rPr>
          <w:rtl/>
        </w:rPr>
      </w:pPr>
      <w:r w:rsidRPr="000F3E23">
        <w:rPr>
          <w:rtl/>
        </w:rPr>
        <w:t>(</w:t>
      </w:r>
      <w:r w:rsidR="00B16AAB">
        <w:rPr>
          <w:rFonts w:hint="cs"/>
          <w:rtl/>
        </w:rPr>
        <w:t>4</w:t>
      </w:r>
      <w:r w:rsidRPr="000F3E23">
        <w:rPr>
          <w:rtl/>
        </w:rPr>
        <w:t>)</w:t>
      </w:r>
      <w:r w:rsidRPr="00BE1A47">
        <w:rPr>
          <w:rtl/>
        </w:rPr>
        <w:t xml:space="preserve"> في المصدر زيادة</w:t>
      </w:r>
      <w:r w:rsidR="000F3E23">
        <w:rPr>
          <w:rtl/>
        </w:rPr>
        <w:t>:</w:t>
      </w:r>
      <w:r w:rsidRPr="00BE1A47">
        <w:rPr>
          <w:rtl/>
        </w:rPr>
        <w:t xml:space="preserve"> بالطيب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18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56. </w:t>
      </w:r>
    </w:p>
    <w:p w:rsidR="007A400D" w:rsidRPr="00BE1A47" w:rsidRDefault="007A400D" w:rsidP="00B16AAB">
      <w:pPr>
        <w:pStyle w:val="libFootnote0"/>
        <w:rPr>
          <w:rtl/>
        </w:rPr>
      </w:pPr>
      <w:r w:rsidRPr="000F3E23">
        <w:rPr>
          <w:rtl/>
        </w:rPr>
        <w:t>(</w:t>
      </w:r>
      <w:r w:rsidR="00B16AAB">
        <w:rPr>
          <w:rFonts w:hint="cs"/>
          <w:rtl/>
        </w:rPr>
        <w:t>5</w:t>
      </w:r>
      <w:r w:rsidRPr="000F3E23">
        <w:rPr>
          <w:rtl/>
        </w:rPr>
        <w:t>)</w:t>
      </w:r>
      <w:r w:rsidRPr="00BE1A47">
        <w:rPr>
          <w:rtl/>
        </w:rPr>
        <w:t xml:space="preserve"> تقدم في الباب 1</w:t>
      </w:r>
      <w:r w:rsidR="000F3E23">
        <w:rPr>
          <w:rtl/>
        </w:rPr>
        <w:t>،</w:t>
      </w:r>
      <w:r w:rsidRPr="00BE1A47">
        <w:rPr>
          <w:rtl/>
        </w:rPr>
        <w:t xml:space="preserve"> وفي الحديث 6 من الباب 2 من هذه الابواب</w:t>
      </w:r>
      <w:r>
        <w:rPr>
          <w:rtl/>
        </w:rPr>
        <w:t>.</w:t>
      </w:r>
      <w:r w:rsidRPr="00BE1A4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BE1A47">
        <w:rPr>
          <w:rtl/>
        </w:rPr>
        <w:t>ويأتي ما</w:t>
      </w:r>
      <w:r w:rsidR="00B16AAB">
        <w:rPr>
          <w:rtl/>
        </w:rPr>
        <w:t>يدل</w:t>
      </w:r>
      <w:r w:rsidR="009E6A70">
        <w:rPr>
          <w:rtl/>
        </w:rPr>
        <w:t xml:space="preserve"> </w:t>
      </w:r>
      <w:r w:rsidRPr="00BE1A47">
        <w:rPr>
          <w:rtl/>
        </w:rPr>
        <w:t>عليه في الحديث 4 من الباب 33 من هذه الابواب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bookmarkStart w:id="355" w:name="_Toc281233710"/>
      <w:bookmarkStart w:id="356" w:name="_Toc281239116"/>
      <w:bookmarkStart w:id="357" w:name="_Toc302832963"/>
      <w:bookmarkStart w:id="358" w:name="_Toc37577532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359" w:name="_Toc267675091"/>
      <w:r>
        <w:rPr>
          <w:rtl/>
        </w:rPr>
        <w:lastRenderedPageBreak/>
        <w:t>33</w:t>
      </w:r>
      <w:r w:rsidR="000F3E23">
        <w:rPr>
          <w:rtl/>
        </w:rPr>
        <w:t xml:space="preserve"> - </w:t>
      </w:r>
      <w:r>
        <w:rPr>
          <w:rtl/>
        </w:rPr>
        <w:t>باب كراهة الق</w:t>
      </w:r>
      <w:r w:rsidR="003A3150">
        <w:rPr>
          <w:rFonts w:hint="cs"/>
          <w:rtl/>
        </w:rPr>
        <w:t>ُ</w:t>
      </w:r>
      <w:r>
        <w:rPr>
          <w:rtl/>
        </w:rPr>
        <w:t>بلة والملامسة والملاعبة بشهوة للصائم</w:t>
      </w:r>
      <w:r w:rsidR="000F3E23">
        <w:rPr>
          <w:rtl/>
        </w:rPr>
        <w:t>،</w:t>
      </w:r>
      <w:bookmarkEnd w:id="355"/>
      <w:bookmarkEnd w:id="356"/>
      <w:bookmarkEnd w:id="357"/>
      <w:r w:rsidR="002E0E74">
        <w:rPr>
          <w:rtl/>
        </w:rPr>
        <w:t xml:space="preserve"> </w:t>
      </w:r>
      <w:bookmarkStart w:id="360" w:name="_Toc281233711"/>
      <w:bookmarkStart w:id="361" w:name="_Toc281239117"/>
      <w:bookmarkStart w:id="362" w:name="_Toc302832964"/>
      <w:r w:rsidR="002E0E74">
        <w:rPr>
          <w:rtl/>
        </w:rPr>
        <w:t>و</w:t>
      </w:r>
      <w:r>
        <w:rPr>
          <w:rtl/>
        </w:rPr>
        <w:t>تتأك</w:t>
      </w:r>
      <w:r w:rsidR="003A3150">
        <w:rPr>
          <w:rFonts w:hint="cs"/>
          <w:rtl/>
        </w:rPr>
        <w:t>ّ</w:t>
      </w:r>
      <w:r>
        <w:rPr>
          <w:rtl/>
        </w:rPr>
        <w:t>د في الشاب الشبق</w:t>
      </w:r>
      <w:r w:rsidR="000F3E23">
        <w:rPr>
          <w:rtl/>
        </w:rPr>
        <w:t>،</w:t>
      </w:r>
      <w:r>
        <w:rPr>
          <w:rtl/>
        </w:rPr>
        <w:t xml:space="preserve"> وعدم بطلان الصوم بها ما لم ينزل</w:t>
      </w:r>
      <w:r w:rsidR="000F3E23">
        <w:rPr>
          <w:rtl/>
        </w:rPr>
        <w:t>،</w:t>
      </w:r>
      <w:bookmarkEnd w:id="360"/>
      <w:bookmarkEnd w:id="361"/>
      <w:bookmarkEnd w:id="362"/>
      <w:r w:rsidR="002E0E74">
        <w:rPr>
          <w:rtl/>
        </w:rPr>
        <w:t xml:space="preserve"> </w:t>
      </w:r>
      <w:bookmarkStart w:id="363" w:name="_Toc281233712"/>
      <w:bookmarkStart w:id="364" w:name="_Toc281239118"/>
      <w:bookmarkStart w:id="365" w:name="_Toc302832965"/>
      <w:r w:rsidR="002E0E74">
        <w:rPr>
          <w:rtl/>
        </w:rPr>
        <w:t>ف</w:t>
      </w:r>
      <w:r>
        <w:rPr>
          <w:rtl/>
        </w:rPr>
        <w:t>ان أنزل مع العادة أو القصد قضى وكف</w:t>
      </w:r>
      <w:r w:rsidR="003A3150">
        <w:rPr>
          <w:rFonts w:hint="cs"/>
          <w:rtl/>
        </w:rPr>
        <w:t>ّ</w:t>
      </w:r>
      <w:r>
        <w:rPr>
          <w:rtl/>
        </w:rPr>
        <w:t>ر</w:t>
      </w:r>
      <w:bookmarkEnd w:id="358"/>
      <w:bookmarkEnd w:id="359"/>
      <w:bookmarkEnd w:id="363"/>
      <w:bookmarkEnd w:id="364"/>
      <w:bookmarkEnd w:id="36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[ 12940 ]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جميعا</w:t>
      </w:r>
      <w:r w:rsidR="003A315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3A3150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س</w:t>
      </w:r>
      <w:r w:rsidR="003A3150">
        <w:rPr>
          <w:rFonts w:hint="cs"/>
          <w:rtl/>
        </w:rPr>
        <w:t>ُ</w:t>
      </w:r>
      <w:r>
        <w:rPr>
          <w:rtl/>
        </w:rPr>
        <w:t>ئل عن رجل يمس من المرأة شيئا</w:t>
      </w:r>
      <w:r w:rsidR="003A3150">
        <w:rPr>
          <w:rFonts w:hint="cs"/>
          <w:rtl/>
        </w:rPr>
        <w:t>ً</w:t>
      </w:r>
      <w:r>
        <w:rPr>
          <w:rtl/>
        </w:rPr>
        <w:t xml:space="preserve"> أيفسد ذلك صومه أو ينقضه؟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A3150">
        <w:rPr>
          <w:rFonts w:hint="cs"/>
          <w:rtl/>
        </w:rPr>
        <w:t>ّ</w:t>
      </w:r>
      <w:r>
        <w:rPr>
          <w:rtl/>
        </w:rPr>
        <w:t xml:space="preserve"> ذلك ليكره (1) للرجل الشاب مخافة أن يسبقه المني. </w:t>
      </w:r>
    </w:p>
    <w:p w:rsidR="007A400D" w:rsidRDefault="007A400D" w:rsidP="003A3150">
      <w:pPr>
        <w:pStyle w:val="libNormal"/>
        <w:rPr>
          <w:rtl/>
        </w:rPr>
      </w:pPr>
      <w:r w:rsidRPr="00AC3FA9">
        <w:rPr>
          <w:rStyle w:val="libNormalChar"/>
          <w:rtl/>
        </w:rPr>
        <w:t>[ 12941 ]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جميعا</w:t>
      </w:r>
      <w:r w:rsidR="003A315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جميل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3A315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تنقض الق</w:t>
      </w:r>
      <w:r w:rsidR="003A3150">
        <w:rPr>
          <w:rFonts w:hint="cs"/>
          <w:rtl/>
        </w:rPr>
        <w:t>ُ</w:t>
      </w:r>
      <w:r>
        <w:rPr>
          <w:rtl/>
        </w:rPr>
        <w:t xml:space="preserve">بلة الصوم.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[ 12942 ]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3A3150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3A3150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داود بن النعمان</w:t>
      </w:r>
      <w:r w:rsidR="000F3E23">
        <w:rPr>
          <w:rtl/>
        </w:rPr>
        <w:t>،</w:t>
      </w:r>
      <w:r>
        <w:rPr>
          <w:rtl/>
        </w:rPr>
        <w:t xml:space="preserve"> عن منصور بن حازم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3A31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A3150">
        <w:rPr>
          <w:rFonts w:hint="cs"/>
          <w:rtl/>
        </w:rPr>
        <w:t xml:space="preserve">) : </w:t>
      </w:r>
      <w:r>
        <w:rPr>
          <w:rtl/>
        </w:rPr>
        <w:t>ما تقول في الصائم</w:t>
      </w:r>
      <w:r w:rsidR="000F3E23">
        <w:rPr>
          <w:rtl/>
        </w:rPr>
        <w:t>،</w:t>
      </w:r>
      <w:r>
        <w:rPr>
          <w:rtl/>
        </w:rPr>
        <w:t xml:space="preserve"> يقب</w:t>
      </w:r>
      <w:r w:rsidR="003A3150">
        <w:rPr>
          <w:rFonts w:hint="cs"/>
          <w:rtl/>
        </w:rPr>
        <w:t>ّ</w:t>
      </w:r>
      <w:r>
        <w:rPr>
          <w:rtl/>
        </w:rPr>
        <w:t>ل الجارية والمرأة؟ فقال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3A3150">
        <w:rPr>
          <w:rFonts w:hint="cs"/>
          <w:rtl/>
        </w:rPr>
        <w:t>ّ</w:t>
      </w:r>
      <w:r>
        <w:rPr>
          <w:rtl/>
        </w:rPr>
        <w:t>ا الشيخ الكبير مثلي ومثلك فلا بأس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3A3150">
        <w:rPr>
          <w:rFonts w:hint="cs"/>
          <w:rtl/>
        </w:rPr>
        <w:t>ّ</w:t>
      </w:r>
      <w:r>
        <w:rPr>
          <w:rtl/>
        </w:rPr>
        <w:t>ا الشاب الشبق فلا</w:t>
      </w:r>
      <w:r w:rsidR="000F3E23">
        <w:rPr>
          <w:rtl/>
        </w:rPr>
        <w:t>،</w:t>
      </w:r>
      <w:r>
        <w:rPr>
          <w:rtl/>
        </w:rPr>
        <w:t xml:space="preserve"> لانه لا يؤمن</w:t>
      </w:r>
      <w:r w:rsidR="000F3E23">
        <w:rPr>
          <w:rtl/>
        </w:rPr>
        <w:t>،</w:t>
      </w:r>
      <w:r>
        <w:rPr>
          <w:rtl/>
        </w:rPr>
        <w:t xml:space="preserve"> والقبلة إحدى الشهوتين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فما ترى في مثلي يكون له الجارية فيلاعبها؟ فقال لي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A3150">
        <w:rPr>
          <w:rFonts w:hint="cs"/>
          <w:rtl/>
        </w:rPr>
        <w:t>ّ</w:t>
      </w:r>
      <w:r>
        <w:rPr>
          <w:rtl/>
        </w:rPr>
        <w:t xml:space="preserve">ك لشبق يا أبا حازم ... الحديث.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33</w:t>
      </w:r>
    </w:p>
    <w:p w:rsidR="007A400D" w:rsidRPr="003A3150" w:rsidRDefault="007A400D" w:rsidP="003A3150">
      <w:pPr>
        <w:pStyle w:val="libFootnoteCenterBold"/>
        <w:rPr>
          <w:rtl/>
        </w:rPr>
      </w:pPr>
      <w:r w:rsidRPr="003A3150">
        <w:rPr>
          <w:rtl/>
        </w:rPr>
        <w:t>فيه 20 حديثا</w:t>
      </w:r>
      <w:r w:rsidR="003A3150" w:rsidRPr="003A3150">
        <w:rPr>
          <w:rFonts w:hint="cs"/>
          <w:rtl/>
        </w:rPr>
        <w:t>ً</w:t>
      </w:r>
    </w:p>
    <w:p w:rsidR="007A400D" w:rsidRPr="003A3150" w:rsidRDefault="007A400D" w:rsidP="003A3150">
      <w:pPr>
        <w:pStyle w:val="libFootnote0"/>
        <w:rPr>
          <w:rtl/>
        </w:rPr>
      </w:pPr>
      <w:r w:rsidRPr="003A3150">
        <w:rPr>
          <w:rtl/>
        </w:rPr>
        <w:t>1</w:t>
      </w:r>
      <w:r w:rsidR="000F3E23" w:rsidRPr="003A3150">
        <w:rPr>
          <w:rtl/>
        </w:rPr>
        <w:t xml:space="preserve"> - </w:t>
      </w:r>
      <w:r w:rsidRPr="003A3150">
        <w:rPr>
          <w:rtl/>
        </w:rPr>
        <w:t>الكافي 4</w:t>
      </w:r>
      <w:r w:rsidR="000F3E23" w:rsidRPr="003A3150">
        <w:rPr>
          <w:rtl/>
        </w:rPr>
        <w:t>:</w:t>
      </w:r>
      <w:r w:rsidRPr="003A3150">
        <w:rPr>
          <w:rtl/>
        </w:rPr>
        <w:t xml:space="preserve"> 104 </w:t>
      </w:r>
      <w:r w:rsidR="00AE5B0A" w:rsidRPr="003A3150">
        <w:rPr>
          <w:rtl/>
        </w:rPr>
        <w:t>/</w:t>
      </w:r>
      <w:r w:rsidRPr="003A3150">
        <w:rPr>
          <w:rtl/>
        </w:rPr>
        <w:t xml:space="preserve"> 1. </w:t>
      </w:r>
    </w:p>
    <w:p w:rsidR="007A400D" w:rsidRPr="003A3150" w:rsidRDefault="007A400D" w:rsidP="003A3150">
      <w:pPr>
        <w:pStyle w:val="libFootnote0"/>
        <w:rPr>
          <w:rtl/>
        </w:rPr>
      </w:pPr>
      <w:r w:rsidRPr="003A3150">
        <w:rPr>
          <w:rtl/>
        </w:rPr>
        <w:t>(1) في المصدر</w:t>
      </w:r>
      <w:r w:rsidR="000F3E23" w:rsidRPr="003A3150">
        <w:rPr>
          <w:rtl/>
        </w:rPr>
        <w:t>:</w:t>
      </w:r>
      <w:r w:rsidRPr="003A3150">
        <w:rPr>
          <w:rtl/>
        </w:rPr>
        <w:t xml:space="preserve"> يكره. </w:t>
      </w:r>
    </w:p>
    <w:p w:rsidR="007A400D" w:rsidRPr="003A3150" w:rsidRDefault="007A400D" w:rsidP="003A3150">
      <w:pPr>
        <w:pStyle w:val="libFootnote0"/>
        <w:rPr>
          <w:rtl/>
        </w:rPr>
      </w:pPr>
      <w:r w:rsidRPr="003A3150">
        <w:rPr>
          <w:rtl/>
        </w:rPr>
        <w:t>2</w:t>
      </w:r>
      <w:r w:rsidR="000F3E23" w:rsidRPr="003A3150">
        <w:rPr>
          <w:rtl/>
        </w:rPr>
        <w:t xml:space="preserve"> - </w:t>
      </w:r>
      <w:r w:rsidRPr="003A3150">
        <w:rPr>
          <w:rtl/>
        </w:rPr>
        <w:t>الكافي 4</w:t>
      </w:r>
      <w:r w:rsidR="000F3E23" w:rsidRPr="003A3150">
        <w:rPr>
          <w:rtl/>
        </w:rPr>
        <w:t>:</w:t>
      </w:r>
      <w:r w:rsidRPr="003A3150">
        <w:rPr>
          <w:rtl/>
        </w:rPr>
        <w:t xml:space="preserve"> 104 </w:t>
      </w:r>
      <w:r w:rsidR="00AE5B0A" w:rsidRPr="003A3150">
        <w:rPr>
          <w:rtl/>
        </w:rPr>
        <w:t>/</w:t>
      </w:r>
      <w:r w:rsidRPr="003A3150">
        <w:rPr>
          <w:rtl/>
        </w:rPr>
        <w:t xml:space="preserve"> 2. </w:t>
      </w:r>
    </w:p>
    <w:p w:rsidR="007A400D" w:rsidRPr="003A3150" w:rsidRDefault="007A400D" w:rsidP="003A3150">
      <w:pPr>
        <w:pStyle w:val="libFootnote0"/>
        <w:rPr>
          <w:rtl/>
        </w:rPr>
      </w:pPr>
      <w:r w:rsidRPr="003A3150">
        <w:rPr>
          <w:rtl/>
        </w:rPr>
        <w:t>(</w:t>
      </w:r>
      <w:r w:rsidR="003A3150">
        <w:rPr>
          <w:rFonts w:hint="cs"/>
          <w:rtl/>
        </w:rPr>
        <w:t>2</w:t>
      </w:r>
      <w:r w:rsidRPr="003A3150">
        <w:rPr>
          <w:rtl/>
        </w:rPr>
        <w:t>) في نسخة</w:t>
      </w:r>
      <w:r w:rsidR="000F3E23" w:rsidRPr="003A3150">
        <w:rPr>
          <w:rtl/>
        </w:rPr>
        <w:t>:</w:t>
      </w:r>
      <w:r w:rsidRPr="003A3150">
        <w:rPr>
          <w:rtl/>
        </w:rPr>
        <w:t xml:space="preserve"> أبي عبدالله</w:t>
      </w:r>
      <w:r w:rsidR="003A3150">
        <w:rPr>
          <w:rFonts w:hint="cs"/>
          <w:rtl/>
        </w:rPr>
        <w:t xml:space="preserve"> (</w:t>
      </w:r>
      <w:r w:rsidRPr="003A3150">
        <w:rPr>
          <w:rtl/>
        </w:rPr>
        <w:t xml:space="preserve"> </w:t>
      </w:r>
      <w:r w:rsidR="00922AD3" w:rsidRPr="003A3150">
        <w:rPr>
          <w:rStyle w:val="libFootnoteAlaemChar"/>
          <w:rFonts w:hint="cs"/>
          <w:rtl/>
        </w:rPr>
        <w:t>عليه‌السلام</w:t>
      </w:r>
      <w:r w:rsidR="003A3150" w:rsidRPr="003A3150">
        <w:rPr>
          <w:rStyle w:val="libFootnoteAlaemChar"/>
          <w:rFonts w:hint="cs"/>
          <w:rtl/>
        </w:rPr>
        <w:t xml:space="preserve"> </w:t>
      </w:r>
      <w:r w:rsidR="003A3150">
        <w:rPr>
          <w:rFonts w:hint="cs"/>
          <w:rtl/>
        </w:rPr>
        <w:t>) .</w:t>
      </w:r>
      <w:r w:rsidRPr="003A3150">
        <w:rPr>
          <w:rtl/>
        </w:rPr>
        <w:t xml:space="preserve"> ( هامش المخطوط ). </w:t>
      </w:r>
    </w:p>
    <w:p w:rsidR="007A400D" w:rsidRPr="003A3150" w:rsidRDefault="007A400D" w:rsidP="003A3150">
      <w:pPr>
        <w:pStyle w:val="libFootnote0"/>
        <w:rPr>
          <w:rtl/>
        </w:rPr>
      </w:pPr>
      <w:r w:rsidRPr="003A3150">
        <w:rPr>
          <w:rtl/>
        </w:rPr>
        <w:t>3</w:t>
      </w:r>
      <w:r w:rsidR="000F3E23" w:rsidRPr="003A3150">
        <w:rPr>
          <w:rtl/>
        </w:rPr>
        <w:t xml:space="preserve"> - </w:t>
      </w:r>
      <w:r w:rsidRPr="003A3150">
        <w:rPr>
          <w:rtl/>
        </w:rPr>
        <w:t>الكافي 4</w:t>
      </w:r>
      <w:r w:rsidR="000F3E23" w:rsidRPr="003A3150">
        <w:rPr>
          <w:rtl/>
        </w:rPr>
        <w:t>:</w:t>
      </w:r>
      <w:r w:rsidRPr="003A3150">
        <w:rPr>
          <w:rtl/>
        </w:rPr>
        <w:t xml:space="preserve"> 104 </w:t>
      </w:r>
      <w:r w:rsidR="00AE5B0A" w:rsidRPr="003A3150">
        <w:rPr>
          <w:rtl/>
        </w:rPr>
        <w:t>/</w:t>
      </w:r>
      <w:r w:rsidRPr="003A3150"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[ 12943 ]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9D2E6E">
        <w:rPr>
          <w:rFonts w:hint="cs"/>
          <w:rtl/>
        </w:rPr>
        <w:t>ُ</w:t>
      </w:r>
      <w:r>
        <w:rPr>
          <w:rtl/>
        </w:rPr>
        <w:t>ئل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</w:t>
      </w:r>
      <w:r w:rsidR="000F3E23">
        <w:rPr>
          <w:rtl/>
        </w:rPr>
        <w:t>،</w:t>
      </w:r>
      <w:r>
        <w:rPr>
          <w:rtl/>
        </w:rPr>
        <w:t xml:space="preserve"> يقب</w:t>
      </w:r>
      <w:r w:rsidR="009D2E6E">
        <w:rPr>
          <w:rFonts w:hint="cs"/>
          <w:rtl/>
        </w:rPr>
        <w:t>ّ</w:t>
      </w:r>
      <w:r>
        <w:rPr>
          <w:rtl/>
        </w:rPr>
        <w:t>ل المرأة وهو صائم؟ قال</w:t>
      </w:r>
      <w:r w:rsidR="000F3E23">
        <w:rPr>
          <w:rtl/>
        </w:rPr>
        <w:t>:</w:t>
      </w:r>
      <w:r>
        <w:rPr>
          <w:rtl/>
        </w:rPr>
        <w:t xml:space="preserve"> هل هي إل</w:t>
      </w:r>
      <w:r w:rsidR="009D2E6E">
        <w:rPr>
          <w:rFonts w:hint="cs"/>
          <w:rtl/>
        </w:rPr>
        <w:t>ّ</w:t>
      </w:r>
      <w:r>
        <w:rPr>
          <w:rtl/>
        </w:rPr>
        <w:t xml:space="preserve">ا ريحانة يشمها.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9D2E6E">
        <w:rPr>
          <w:rFonts w:hint="cs"/>
          <w:rtl/>
        </w:rPr>
        <w:t>ً</w:t>
      </w:r>
      <w:r>
        <w:rPr>
          <w:rtl/>
        </w:rPr>
        <w:t xml:space="preserve"> مرسلا</w:t>
      </w:r>
      <w:r w:rsidR="009D2E6E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9D2E6E">
      <w:pPr>
        <w:pStyle w:val="libNormal"/>
        <w:rPr>
          <w:rtl/>
        </w:rPr>
      </w:pPr>
      <w:r w:rsidRPr="00AC3FA9">
        <w:rPr>
          <w:rStyle w:val="libNormalChar"/>
          <w:rtl/>
        </w:rPr>
        <w:t>[ 12944 ]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أمير المؤمنين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0F3E23">
        <w:rPr>
          <w:rtl/>
        </w:rPr>
        <w:t>:</w:t>
      </w:r>
      <w:r>
        <w:rPr>
          <w:rtl/>
        </w:rPr>
        <w:t xml:space="preserve"> أما يستحيي أحدكم أن </w:t>
      </w:r>
      <w:r w:rsidRPr="00D960A8">
        <w:rPr>
          <w:rStyle w:val="libFootnotenumChar"/>
          <w:rtl/>
        </w:rPr>
        <w:t>(</w:t>
      </w:r>
      <w:r w:rsidR="009D2E6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يصبر </w:t>
      </w:r>
      <w:r w:rsidR="002761BB">
        <w:rPr>
          <w:rtl/>
        </w:rPr>
        <w:t xml:space="preserve">يوماً </w:t>
      </w:r>
      <w:r>
        <w:rPr>
          <w:rtl/>
        </w:rPr>
        <w:t>إلى الليل؟! إن</w:t>
      </w:r>
      <w:r w:rsidR="009D2E6E">
        <w:rPr>
          <w:rFonts w:hint="cs"/>
          <w:rtl/>
        </w:rPr>
        <w:t>ّ</w:t>
      </w:r>
      <w:r>
        <w:rPr>
          <w:rtl/>
        </w:rPr>
        <w:t>ه كان يقال</w:t>
      </w:r>
      <w:r w:rsidR="000F3E23">
        <w:rPr>
          <w:rtl/>
        </w:rPr>
        <w:t>:</w:t>
      </w:r>
      <w:r>
        <w:rPr>
          <w:rtl/>
        </w:rPr>
        <w:t xml:space="preserve"> إن بدو القتال اللطام</w:t>
      </w:r>
      <w:r w:rsidR="000F3E23">
        <w:rPr>
          <w:rtl/>
        </w:rPr>
        <w:t>،</w:t>
      </w:r>
      <w:r>
        <w:rPr>
          <w:rtl/>
        </w:rPr>
        <w:t xml:space="preserve"> ولو أن</w:t>
      </w:r>
      <w:r w:rsidR="009D2E6E">
        <w:rPr>
          <w:rFonts w:hint="cs"/>
          <w:rtl/>
        </w:rPr>
        <w:t>ّ</w:t>
      </w:r>
      <w:r>
        <w:rPr>
          <w:rtl/>
        </w:rPr>
        <w:t xml:space="preserve"> رجلا</w:t>
      </w:r>
      <w:r w:rsidR="009D2E6E">
        <w:rPr>
          <w:rFonts w:hint="cs"/>
          <w:rtl/>
        </w:rPr>
        <w:t>ً</w:t>
      </w:r>
      <w:r>
        <w:rPr>
          <w:rtl/>
        </w:rPr>
        <w:t xml:space="preserve"> لصق بأهله في شهر رمضان فادفق كان عليه عتق رقبة. </w:t>
      </w:r>
    </w:p>
    <w:p w:rsidR="007A400D" w:rsidRDefault="007A400D" w:rsidP="009D2E6E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9D2E6E">
        <w:rPr>
          <w:rFonts w:hint="cs"/>
          <w:rtl/>
        </w:rPr>
        <w:t>ً</w:t>
      </w:r>
      <w:r>
        <w:rPr>
          <w:rtl/>
        </w:rPr>
        <w:t xml:space="preserve"> مرسلا</w:t>
      </w:r>
      <w:r w:rsidR="009D2E6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إل</w:t>
      </w:r>
      <w:r w:rsidR="009D2E6E">
        <w:rPr>
          <w:rFonts w:hint="cs"/>
          <w:rtl/>
        </w:rPr>
        <w:t>ّ</w:t>
      </w:r>
      <w:r>
        <w:rPr>
          <w:rtl/>
        </w:rPr>
        <w:t>ا أن</w:t>
      </w:r>
      <w:r w:rsidR="009D2E6E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فأمنى لم يكن عليه شيء </w:t>
      </w:r>
      <w:r w:rsidRPr="00D960A8">
        <w:rPr>
          <w:rStyle w:val="libFootnotenumChar"/>
          <w:rtl/>
        </w:rPr>
        <w:t>(</w:t>
      </w:r>
      <w:r w:rsidR="009D2E6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عدم القصد والاعتياد</w:t>
      </w:r>
      <w:r w:rsidR="000F3E23">
        <w:rPr>
          <w:rtl/>
        </w:rPr>
        <w:t>،</w:t>
      </w:r>
      <w:r w:rsidR="009D2E6E">
        <w:rPr>
          <w:rtl/>
        </w:rPr>
        <w:t xml:space="preserve"> وال</w:t>
      </w:r>
      <w:r w:rsidR="009D2E6E">
        <w:rPr>
          <w:rFonts w:hint="cs"/>
          <w:rtl/>
        </w:rPr>
        <w:t>أ</w:t>
      </w:r>
      <w:r>
        <w:rPr>
          <w:rtl/>
        </w:rPr>
        <w:t>و</w:t>
      </w:r>
      <w:r w:rsidR="009D2E6E">
        <w:rPr>
          <w:rFonts w:hint="cs"/>
          <w:rtl/>
        </w:rPr>
        <w:t>ّ</w:t>
      </w:r>
      <w:r>
        <w:rPr>
          <w:rtl/>
        </w:rPr>
        <w:t xml:space="preserve">ل على حصول أحدهما.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[ 12945 ]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سماعة</w:t>
      </w:r>
      <w:r w:rsidR="000F3E23">
        <w:rPr>
          <w:rtl/>
        </w:rPr>
        <w:t>،</w:t>
      </w:r>
      <w:r>
        <w:rPr>
          <w:rtl/>
        </w:rPr>
        <w:t xml:space="preserve"> أنه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</w:t>
      </w:r>
      <w:r w:rsidR="000F3E23">
        <w:rPr>
          <w:rtl/>
        </w:rPr>
        <w:t>،</w:t>
      </w:r>
      <w:r>
        <w:rPr>
          <w:rtl/>
        </w:rPr>
        <w:t xml:space="preserve"> يلصق بأهله في شهر رمضان؟ فقال</w:t>
      </w:r>
      <w:r w:rsidR="000F3E23">
        <w:rPr>
          <w:rtl/>
        </w:rPr>
        <w:t>:</w:t>
      </w:r>
      <w:r>
        <w:rPr>
          <w:rtl/>
        </w:rPr>
        <w:t xml:space="preserve"> ما لم يخف على نفسه فلا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[ 12946 ]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9D2E6E">
        <w:rPr>
          <w:rFonts w:hint="cs"/>
          <w:rtl/>
        </w:rPr>
        <w:t>ّ</w:t>
      </w:r>
      <w:r>
        <w:rPr>
          <w:rtl/>
        </w:rPr>
        <w:t>ه سأله عن الرجل يجد البرد</w:t>
      </w:r>
      <w:r w:rsidR="000F3E23">
        <w:rPr>
          <w:rtl/>
        </w:rPr>
        <w:t>،</w:t>
      </w:r>
      <w:r>
        <w:rPr>
          <w:rtl/>
        </w:rPr>
        <w:t xml:space="preserve"> أيدخل مع أهله في لحاف وهو صائم؟ قال</w:t>
      </w:r>
      <w:r w:rsidR="000F3E23">
        <w:rPr>
          <w:rtl/>
        </w:rPr>
        <w:t>:</w:t>
      </w:r>
      <w:r>
        <w:rPr>
          <w:rtl/>
        </w:rPr>
        <w:t xml:space="preserve"> يجعل بينهما ثوبا</w:t>
      </w:r>
      <w:r w:rsidR="009D2E6E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D2E6E" w:rsidRDefault="007A400D" w:rsidP="009D2E6E">
      <w:pPr>
        <w:pStyle w:val="libFootnote0"/>
        <w:rPr>
          <w:rtl/>
        </w:rPr>
      </w:pPr>
      <w:r>
        <w:rPr>
          <w:rtl/>
        </w:rPr>
        <w:t>4</w:t>
      </w:r>
      <w:r w:rsidR="000F3E23" w:rsidRPr="009D2E6E">
        <w:rPr>
          <w:rtl/>
        </w:rPr>
        <w:t xml:space="preserve"> - </w:t>
      </w:r>
      <w:r w:rsidRPr="009D2E6E">
        <w:rPr>
          <w:rtl/>
        </w:rPr>
        <w:t>الفقيه 2</w:t>
      </w:r>
      <w:r w:rsidR="000F3E23" w:rsidRPr="009D2E6E">
        <w:rPr>
          <w:rtl/>
        </w:rPr>
        <w:t>:</w:t>
      </w:r>
      <w:r w:rsidRPr="009D2E6E">
        <w:rPr>
          <w:rtl/>
        </w:rPr>
        <w:t xml:space="preserve"> 70 </w:t>
      </w:r>
      <w:r w:rsidR="00AE5B0A" w:rsidRPr="009D2E6E">
        <w:rPr>
          <w:rtl/>
        </w:rPr>
        <w:t>/</w:t>
      </w:r>
      <w:r w:rsidRPr="009D2E6E">
        <w:rPr>
          <w:rtl/>
        </w:rPr>
        <w:t xml:space="preserve"> 297. </w:t>
      </w:r>
    </w:p>
    <w:p w:rsidR="007A400D" w:rsidRPr="009D2E6E" w:rsidRDefault="007A400D" w:rsidP="009D2E6E">
      <w:pPr>
        <w:pStyle w:val="libFootnote0"/>
        <w:rPr>
          <w:rtl/>
        </w:rPr>
      </w:pPr>
      <w:r w:rsidRPr="009D2E6E">
        <w:rPr>
          <w:rtl/>
        </w:rPr>
        <w:t>(1) المقنع</w:t>
      </w:r>
      <w:r w:rsidR="000F3E23" w:rsidRPr="009D2E6E">
        <w:rPr>
          <w:rtl/>
        </w:rPr>
        <w:t>:</w:t>
      </w:r>
      <w:r w:rsidRPr="009D2E6E">
        <w:rPr>
          <w:rtl/>
        </w:rPr>
        <w:t xml:space="preserve"> 60. </w:t>
      </w:r>
    </w:p>
    <w:p w:rsidR="007A400D" w:rsidRPr="009D2E6E" w:rsidRDefault="007A400D" w:rsidP="009D2E6E">
      <w:pPr>
        <w:pStyle w:val="libFootnote0"/>
        <w:rPr>
          <w:rtl/>
        </w:rPr>
      </w:pPr>
      <w:r w:rsidRPr="009D2E6E">
        <w:rPr>
          <w:rtl/>
        </w:rPr>
        <w:t>5</w:t>
      </w:r>
      <w:r w:rsidR="000F3E23" w:rsidRPr="009D2E6E">
        <w:rPr>
          <w:rtl/>
        </w:rPr>
        <w:t xml:space="preserve"> - </w:t>
      </w:r>
      <w:r w:rsidRPr="009D2E6E">
        <w:rPr>
          <w:rtl/>
        </w:rPr>
        <w:t>الفقيه 2</w:t>
      </w:r>
      <w:r w:rsidR="000F3E23" w:rsidRPr="009D2E6E">
        <w:rPr>
          <w:rtl/>
        </w:rPr>
        <w:t>:</w:t>
      </w:r>
      <w:r w:rsidRPr="009D2E6E">
        <w:rPr>
          <w:rtl/>
        </w:rPr>
        <w:t xml:space="preserve"> 70 </w:t>
      </w:r>
      <w:r w:rsidR="00AE5B0A" w:rsidRPr="009D2E6E">
        <w:rPr>
          <w:rtl/>
        </w:rPr>
        <w:t>/</w:t>
      </w:r>
      <w:r w:rsidRPr="009D2E6E">
        <w:rPr>
          <w:rtl/>
        </w:rPr>
        <w:t xml:space="preserve"> 298. </w:t>
      </w:r>
    </w:p>
    <w:p w:rsidR="007A400D" w:rsidRPr="009D2E6E" w:rsidRDefault="007A400D" w:rsidP="009D2E6E">
      <w:pPr>
        <w:pStyle w:val="libFootnote0"/>
        <w:rPr>
          <w:rtl/>
        </w:rPr>
      </w:pPr>
      <w:r w:rsidRPr="009D2E6E">
        <w:rPr>
          <w:rtl/>
        </w:rPr>
        <w:t>(</w:t>
      </w:r>
      <w:r w:rsidR="009D2E6E">
        <w:rPr>
          <w:rFonts w:hint="cs"/>
          <w:rtl/>
        </w:rPr>
        <w:t>2</w:t>
      </w:r>
      <w:r w:rsidRPr="009D2E6E">
        <w:rPr>
          <w:rtl/>
        </w:rPr>
        <w:t>) في نسخة</w:t>
      </w:r>
      <w:r w:rsidR="000F3E23" w:rsidRPr="009D2E6E">
        <w:rPr>
          <w:rtl/>
        </w:rPr>
        <w:t>:</w:t>
      </w:r>
      <w:r w:rsidRPr="009D2E6E">
        <w:rPr>
          <w:rtl/>
        </w:rPr>
        <w:t xml:space="preserve"> أن لا ( هامش المخطوط ) وفي المصدر</w:t>
      </w:r>
      <w:r w:rsidR="000F3E23" w:rsidRPr="009D2E6E">
        <w:rPr>
          <w:rtl/>
        </w:rPr>
        <w:t>:</w:t>
      </w:r>
      <w:r w:rsidRPr="009D2E6E">
        <w:rPr>
          <w:rtl/>
        </w:rPr>
        <w:t xml:space="preserve"> ألا. </w:t>
      </w:r>
    </w:p>
    <w:p w:rsidR="007A400D" w:rsidRPr="009D2E6E" w:rsidRDefault="007A400D" w:rsidP="009D2E6E">
      <w:pPr>
        <w:pStyle w:val="libFootnote0"/>
        <w:rPr>
          <w:rtl/>
        </w:rPr>
      </w:pPr>
      <w:r w:rsidRPr="009D2E6E">
        <w:rPr>
          <w:rtl/>
        </w:rPr>
        <w:t>(</w:t>
      </w:r>
      <w:r w:rsidR="009D2E6E">
        <w:rPr>
          <w:rFonts w:hint="cs"/>
          <w:rtl/>
        </w:rPr>
        <w:t>3</w:t>
      </w:r>
      <w:r w:rsidRPr="009D2E6E">
        <w:rPr>
          <w:rtl/>
        </w:rPr>
        <w:t>) المقنع</w:t>
      </w:r>
      <w:r w:rsidR="000F3E23" w:rsidRPr="009D2E6E">
        <w:rPr>
          <w:rtl/>
        </w:rPr>
        <w:t>:</w:t>
      </w:r>
      <w:r w:rsidRPr="009D2E6E">
        <w:rPr>
          <w:rtl/>
        </w:rPr>
        <w:t xml:space="preserve"> 60. </w:t>
      </w:r>
    </w:p>
    <w:p w:rsidR="007A400D" w:rsidRPr="009D2E6E" w:rsidRDefault="007A400D" w:rsidP="009D2E6E">
      <w:pPr>
        <w:pStyle w:val="libFootnote0"/>
        <w:rPr>
          <w:rtl/>
        </w:rPr>
      </w:pPr>
      <w:r w:rsidRPr="009D2E6E">
        <w:rPr>
          <w:rtl/>
        </w:rPr>
        <w:t>6</w:t>
      </w:r>
      <w:r w:rsidR="000F3E23" w:rsidRPr="009D2E6E">
        <w:rPr>
          <w:rtl/>
        </w:rPr>
        <w:t xml:space="preserve"> - </w:t>
      </w:r>
      <w:r w:rsidRPr="009D2E6E">
        <w:rPr>
          <w:rtl/>
        </w:rPr>
        <w:t>الفقيه 2</w:t>
      </w:r>
      <w:r w:rsidR="000F3E23" w:rsidRPr="009D2E6E">
        <w:rPr>
          <w:rtl/>
        </w:rPr>
        <w:t>:</w:t>
      </w:r>
      <w:r w:rsidRPr="009D2E6E">
        <w:rPr>
          <w:rtl/>
        </w:rPr>
        <w:t xml:space="preserve"> 71 </w:t>
      </w:r>
      <w:r w:rsidR="00AE5B0A" w:rsidRPr="009D2E6E">
        <w:rPr>
          <w:rtl/>
        </w:rPr>
        <w:t>/</w:t>
      </w:r>
      <w:r w:rsidRPr="009D2E6E">
        <w:rPr>
          <w:rtl/>
        </w:rPr>
        <w:t xml:space="preserve"> 300. </w:t>
      </w:r>
    </w:p>
    <w:p w:rsidR="007A400D" w:rsidRPr="009D2E6E" w:rsidRDefault="007A400D" w:rsidP="009D2E6E">
      <w:pPr>
        <w:pStyle w:val="libFootnote0"/>
        <w:rPr>
          <w:rtl/>
        </w:rPr>
      </w:pPr>
      <w:r w:rsidRPr="009D2E6E">
        <w:rPr>
          <w:rtl/>
        </w:rPr>
        <w:t>7</w:t>
      </w:r>
      <w:r w:rsidR="000F3E23" w:rsidRPr="009D2E6E">
        <w:rPr>
          <w:rtl/>
        </w:rPr>
        <w:t xml:space="preserve"> - </w:t>
      </w:r>
      <w:r w:rsidRPr="009D2E6E">
        <w:rPr>
          <w:rtl/>
        </w:rPr>
        <w:t>الفقيه 2</w:t>
      </w:r>
      <w:r w:rsidR="000F3E23" w:rsidRPr="009D2E6E">
        <w:rPr>
          <w:rtl/>
        </w:rPr>
        <w:t>:</w:t>
      </w:r>
      <w:r w:rsidRPr="009D2E6E">
        <w:rPr>
          <w:rtl/>
        </w:rPr>
        <w:t xml:space="preserve"> 71 </w:t>
      </w:r>
      <w:r w:rsidR="00AE5B0A" w:rsidRPr="009D2E6E">
        <w:rPr>
          <w:rtl/>
        </w:rPr>
        <w:t>/</w:t>
      </w:r>
      <w:r w:rsidRPr="009D2E6E">
        <w:rPr>
          <w:rtl/>
        </w:rPr>
        <w:t xml:space="preserve"> 305.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[ 12947 ]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عبدالله بن سنان</w:t>
      </w:r>
      <w:r w:rsidR="000F3E23">
        <w:rPr>
          <w:rtl/>
        </w:rPr>
        <w:t>،</w:t>
      </w:r>
      <w:r>
        <w:rPr>
          <w:rtl/>
        </w:rPr>
        <w:t xml:space="preserve"> أنه روى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رخصة للشيخ في المباشرة.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[ 12948 ]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بإسناده رفعه قال</w:t>
      </w:r>
      <w:r w:rsidR="000F3E23">
        <w:rPr>
          <w:rtl/>
        </w:rPr>
        <w:t>:</w:t>
      </w:r>
      <w:r>
        <w:rPr>
          <w:rtl/>
        </w:rPr>
        <w:t xml:space="preserve"> جاء رجل إلى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اقبل وأنا صائم؟ فقال</w:t>
      </w:r>
      <w:r w:rsidR="000F3E23">
        <w:rPr>
          <w:rtl/>
        </w:rPr>
        <w:t>:</w:t>
      </w:r>
      <w:r>
        <w:rPr>
          <w:rtl/>
        </w:rPr>
        <w:t xml:space="preserve"> اعف صومك</w:t>
      </w:r>
      <w:r w:rsidR="000F3E23">
        <w:rPr>
          <w:rtl/>
        </w:rPr>
        <w:t>،</w:t>
      </w:r>
      <w:r>
        <w:rPr>
          <w:rtl/>
        </w:rPr>
        <w:t xml:space="preserve"> فان بدء القتال اللطام.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[ 12949 ]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بأسانيد تقد</w:t>
      </w:r>
      <w:r w:rsidR="00F137F0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9D2E6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D2E6E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علي بن أبي طالب</w:t>
      </w:r>
      <w:r w:rsidR="00F137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137F0">
        <w:rPr>
          <w:rFonts w:hint="cs"/>
          <w:rtl/>
        </w:rPr>
        <w:t xml:space="preserve">) : </w:t>
      </w:r>
      <w:r>
        <w:rPr>
          <w:rtl/>
        </w:rPr>
        <w:t>ثلاثة لا يعرض أحدكم نفسه لهن</w:t>
      </w:r>
      <w:r w:rsidR="00F137F0">
        <w:rPr>
          <w:rFonts w:hint="cs"/>
          <w:rtl/>
        </w:rPr>
        <w:t>ّ</w:t>
      </w:r>
      <w:r>
        <w:rPr>
          <w:rtl/>
        </w:rPr>
        <w:t xml:space="preserve"> وهو صائم</w:t>
      </w:r>
      <w:r w:rsidR="000F3E23">
        <w:rPr>
          <w:rtl/>
        </w:rPr>
        <w:t>:</w:t>
      </w:r>
      <w:r>
        <w:rPr>
          <w:rtl/>
        </w:rPr>
        <w:t xml:space="preserve"> الحجامة</w:t>
      </w:r>
      <w:r w:rsidR="000F3E23">
        <w:rPr>
          <w:rtl/>
        </w:rPr>
        <w:t>،</w:t>
      </w:r>
      <w:r>
        <w:rPr>
          <w:rtl/>
        </w:rPr>
        <w:t xml:space="preserve"> والحم</w:t>
      </w:r>
      <w:r w:rsidR="00F137F0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والمرأة الحسناء.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[ 12950 ]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F137F0">
        <w:rPr>
          <w:rFonts w:hint="cs"/>
          <w:rtl/>
        </w:rPr>
        <w:t>ّ</w:t>
      </w:r>
      <w:r>
        <w:rPr>
          <w:rtl/>
        </w:rPr>
        <w:t>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</w:t>
      </w:r>
      <w:r w:rsidR="000F3E23">
        <w:rPr>
          <w:rtl/>
        </w:rPr>
        <w:t>،</w:t>
      </w:r>
      <w:r>
        <w:rPr>
          <w:rtl/>
        </w:rPr>
        <w:t xml:space="preserve"> هل يصلح له أن يقب</w:t>
      </w:r>
      <w:r w:rsidR="00F137F0">
        <w:rPr>
          <w:rFonts w:hint="cs"/>
          <w:rtl/>
        </w:rPr>
        <w:t>ّ</w:t>
      </w:r>
      <w:r>
        <w:rPr>
          <w:rtl/>
        </w:rPr>
        <w:t>ل أو يلمس وهو يقضي شهر رمضان؟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A400D" w:rsidP="00F137F0">
      <w:pPr>
        <w:pStyle w:val="libNormal"/>
        <w:rPr>
          <w:rtl/>
        </w:rPr>
      </w:pPr>
      <w:r w:rsidRPr="00AC3FA9">
        <w:rPr>
          <w:rStyle w:val="libNormalChar"/>
          <w:rtl/>
        </w:rPr>
        <w:t>[ 12951 ]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وفضالة جميعا</w:t>
      </w:r>
      <w:r w:rsidR="00F137F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جميل وزرارة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جميعا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8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الفقيه 2</w:t>
      </w:r>
      <w:r w:rsidR="000F3E23" w:rsidRPr="00F137F0">
        <w:rPr>
          <w:rtl/>
        </w:rPr>
        <w:t>:</w:t>
      </w:r>
      <w:r w:rsidRPr="00F137F0">
        <w:rPr>
          <w:rtl/>
        </w:rPr>
        <w:t xml:space="preserve"> 71 </w:t>
      </w:r>
      <w:r w:rsidR="00AE5B0A" w:rsidRPr="00F137F0">
        <w:rPr>
          <w:rtl/>
        </w:rPr>
        <w:t>/</w:t>
      </w:r>
      <w:r w:rsidRPr="00F137F0">
        <w:rPr>
          <w:rtl/>
        </w:rPr>
        <w:t xml:space="preserve"> 306. وفيه</w:t>
      </w:r>
      <w:r w:rsidR="000F3E23" w:rsidRPr="00F137F0">
        <w:rPr>
          <w:rtl/>
        </w:rPr>
        <w:t>:</w:t>
      </w:r>
      <w:r w:rsidRPr="00F137F0">
        <w:rPr>
          <w:rtl/>
        </w:rPr>
        <w:t xml:space="preserve"> وقد روى عبدالله بن سنان عنه رخصة للشيخ في المباشرة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والضمير في ( عنه ) يعود ظاهرا إلى أبي جعفر </w:t>
      </w:r>
      <w:r w:rsidR="00720D84" w:rsidRPr="00F137F0">
        <w:rPr>
          <w:rFonts w:hint="cs"/>
          <w:rtl/>
        </w:rPr>
        <w:t xml:space="preserve">( </w:t>
      </w:r>
      <w:r w:rsidR="00720D84" w:rsidRPr="00F137F0">
        <w:rPr>
          <w:rStyle w:val="libFootnoteAlaemChar"/>
          <w:rFonts w:hint="cs"/>
          <w:rtl/>
        </w:rPr>
        <w:t xml:space="preserve">عليه‌السلام </w:t>
      </w:r>
      <w:r w:rsidR="00720D84" w:rsidRPr="00F137F0">
        <w:rPr>
          <w:rFonts w:hint="cs"/>
          <w:rtl/>
        </w:rPr>
        <w:t xml:space="preserve">) </w:t>
      </w:r>
      <w:r w:rsidRPr="00F137F0">
        <w:rPr>
          <w:rtl/>
        </w:rPr>
        <w:t>المذكور في الرواية السابقة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فلاحظ.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9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علل الشرائع</w:t>
      </w:r>
      <w:r w:rsidR="000F3E23" w:rsidRPr="00F137F0">
        <w:rPr>
          <w:rtl/>
        </w:rPr>
        <w:t>:</w:t>
      </w:r>
      <w:r w:rsidRPr="00F137F0">
        <w:rPr>
          <w:rtl/>
        </w:rPr>
        <w:t xml:space="preserve"> 386 </w:t>
      </w:r>
      <w:r w:rsidR="00AE5B0A" w:rsidRPr="00F137F0">
        <w:rPr>
          <w:rtl/>
        </w:rPr>
        <w:t>/</w:t>
      </w:r>
      <w:r w:rsidRPr="00F137F0">
        <w:rPr>
          <w:rtl/>
        </w:rPr>
        <w:t xml:space="preserve"> 1.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10</w:t>
      </w:r>
      <w:r w:rsidR="000F3E23" w:rsidRPr="00F137F0">
        <w:rPr>
          <w:rtl/>
        </w:rPr>
        <w:t xml:space="preserve"> - </w:t>
      </w:r>
      <w:r w:rsidRPr="00F137F0">
        <w:rPr>
          <w:rtl/>
        </w:rPr>
        <w:t xml:space="preserve">عيون أخبار الرضا </w:t>
      </w:r>
      <w:r w:rsidR="00720D84" w:rsidRPr="00F137F0">
        <w:rPr>
          <w:rFonts w:hint="cs"/>
          <w:rtl/>
        </w:rPr>
        <w:t xml:space="preserve">( </w:t>
      </w:r>
      <w:r w:rsidR="00720D84" w:rsidRPr="00F137F0">
        <w:rPr>
          <w:rStyle w:val="libFootnoteAlaemChar"/>
          <w:rFonts w:hint="cs"/>
          <w:rtl/>
        </w:rPr>
        <w:t xml:space="preserve">عليه‌السلام </w:t>
      </w:r>
      <w:r w:rsidR="00720D84" w:rsidRPr="00F137F0">
        <w:rPr>
          <w:rFonts w:hint="cs"/>
          <w:rtl/>
        </w:rPr>
        <w:t xml:space="preserve">) </w:t>
      </w:r>
      <w:r w:rsidRPr="00F137F0">
        <w:rPr>
          <w:rtl/>
        </w:rPr>
        <w:t>2</w:t>
      </w:r>
      <w:r w:rsidR="000F3E23" w:rsidRPr="00F137F0">
        <w:rPr>
          <w:rtl/>
        </w:rPr>
        <w:t>:</w:t>
      </w:r>
      <w:r w:rsidRPr="00F137F0">
        <w:rPr>
          <w:rtl/>
        </w:rPr>
        <w:t xml:space="preserve"> 39 </w:t>
      </w:r>
      <w:r w:rsidR="00AE5B0A" w:rsidRPr="00F137F0">
        <w:rPr>
          <w:rtl/>
        </w:rPr>
        <w:t>/</w:t>
      </w:r>
      <w:r w:rsidRPr="00F137F0">
        <w:rPr>
          <w:rtl/>
        </w:rPr>
        <w:t xml:space="preserve"> 115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وأورده في الحديث 7 من الباب 26 من هذه الابواب.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 xml:space="preserve">(1) تقدمت في الحديث 4 من الباب 54 من أبواب الوضوء.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11</w:t>
      </w:r>
      <w:r w:rsidR="000F3E23" w:rsidRPr="00F137F0">
        <w:rPr>
          <w:rtl/>
        </w:rPr>
        <w:t xml:space="preserve"> - </w:t>
      </w:r>
      <w:r w:rsidRPr="00F137F0">
        <w:rPr>
          <w:rtl/>
        </w:rPr>
        <w:t>قرب الاسناد</w:t>
      </w:r>
      <w:r w:rsidR="000F3E23" w:rsidRPr="00F137F0">
        <w:rPr>
          <w:rtl/>
        </w:rPr>
        <w:t>:</w:t>
      </w:r>
      <w:r w:rsidRPr="00F137F0">
        <w:rPr>
          <w:rtl/>
        </w:rPr>
        <w:t xml:space="preserve"> 103.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12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التهذيب 4</w:t>
      </w:r>
      <w:r w:rsidR="000F3E23" w:rsidRPr="00F137F0">
        <w:rPr>
          <w:rtl/>
        </w:rPr>
        <w:t>:</w:t>
      </w:r>
      <w:r w:rsidRPr="00F137F0">
        <w:rPr>
          <w:rtl/>
        </w:rPr>
        <w:t xml:space="preserve"> 271 </w:t>
      </w:r>
      <w:r w:rsidR="00AE5B0A" w:rsidRPr="00F137F0">
        <w:rPr>
          <w:rtl/>
        </w:rPr>
        <w:t>/</w:t>
      </w:r>
      <w:r w:rsidRPr="00F137F0">
        <w:rPr>
          <w:rtl/>
        </w:rPr>
        <w:t xml:space="preserve"> 819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والاستبصار 2</w:t>
      </w:r>
      <w:r w:rsidR="000F3E23" w:rsidRPr="00F137F0">
        <w:rPr>
          <w:rtl/>
        </w:rPr>
        <w:t>:</w:t>
      </w:r>
      <w:r w:rsidRPr="00F137F0">
        <w:rPr>
          <w:rtl/>
        </w:rPr>
        <w:t xml:space="preserve"> 82 </w:t>
      </w:r>
      <w:r w:rsidR="00AE5B0A" w:rsidRPr="00F137F0">
        <w:rPr>
          <w:rtl/>
        </w:rPr>
        <w:t>/</w:t>
      </w:r>
      <w:r w:rsidRPr="00F137F0">
        <w:rPr>
          <w:rtl/>
        </w:rPr>
        <w:t xml:space="preserve"> 250.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</w:t>
      </w:r>
      <w:r w:rsidR="00F137F0" w:rsidRPr="00F137F0">
        <w:rPr>
          <w:rFonts w:hint="cs"/>
          <w:rtl/>
        </w:rPr>
        <w:t>2</w:t>
      </w:r>
      <w:r w:rsidRPr="00F137F0">
        <w:rPr>
          <w:rtl/>
        </w:rPr>
        <w:t>) في المصدرين</w:t>
      </w:r>
      <w:r w:rsidR="000F3E23" w:rsidRPr="00F137F0">
        <w:rPr>
          <w:rtl/>
        </w:rPr>
        <w:t>:</w:t>
      </w:r>
      <w:r w:rsidRPr="00F137F0">
        <w:rPr>
          <w:rtl/>
        </w:rPr>
        <w:t xml:space="preserve"> عن زرارة.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</w:t>
      </w:r>
      <w:r w:rsidR="00F137F0" w:rsidRPr="00F137F0">
        <w:rPr>
          <w:rFonts w:hint="cs"/>
          <w:rtl/>
        </w:rPr>
        <w:t>3</w:t>
      </w:r>
      <w:r w:rsidRPr="00F137F0">
        <w:rPr>
          <w:rtl/>
        </w:rPr>
        <w:t>) في نسخة زيادة</w:t>
      </w:r>
      <w:r w:rsidR="000F3E23" w:rsidRPr="00F137F0">
        <w:rPr>
          <w:rtl/>
        </w:rPr>
        <w:t>:</w:t>
      </w:r>
      <w:r w:rsidRPr="00F137F0">
        <w:rPr>
          <w:rtl/>
        </w:rPr>
        <w:t xml:space="preserve"> وأبي بصير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تنقض الق</w:t>
      </w:r>
      <w:r w:rsidR="00F137F0">
        <w:rPr>
          <w:rFonts w:hint="cs"/>
          <w:rtl/>
        </w:rPr>
        <w:t>ُ</w:t>
      </w:r>
      <w:r>
        <w:rPr>
          <w:rtl/>
        </w:rPr>
        <w:t xml:space="preserve">بلة الصوم.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[ 12952 ]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وزرارة جميعا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س</w:t>
      </w:r>
      <w:r w:rsidR="00F137F0">
        <w:rPr>
          <w:rFonts w:hint="cs"/>
          <w:rtl/>
        </w:rPr>
        <w:t>ُ</w:t>
      </w:r>
      <w:r>
        <w:rPr>
          <w:rtl/>
        </w:rPr>
        <w:t>ئل</w:t>
      </w:r>
      <w:r w:rsidR="000F3E23">
        <w:rPr>
          <w:rtl/>
        </w:rPr>
        <w:t>:</w:t>
      </w:r>
      <w:r>
        <w:rPr>
          <w:rtl/>
        </w:rPr>
        <w:t xml:space="preserve"> هل يباشر الصائم أو يقب</w:t>
      </w:r>
      <w:r w:rsidR="00F137F0">
        <w:rPr>
          <w:rFonts w:hint="cs"/>
          <w:rtl/>
        </w:rPr>
        <w:t>ّ</w:t>
      </w:r>
      <w:r>
        <w:rPr>
          <w:rtl/>
        </w:rPr>
        <w:t>ل في شهر رمضان؟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F137F0">
        <w:rPr>
          <w:rFonts w:hint="cs"/>
          <w:rtl/>
        </w:rPr>
        <w:t>ّ</w:t>
      </w:r>
      <w:r>
        <w:rPr>
          <w:rtl/>
        </w:rPr>
        <w:t>ي أخاف</w:t>
      </w:r>
      <w:r w:rsidR="000F3E23">
        <w:rPr>
          <w:rtl/>
        </w:rPr>
        <w:t>،</w:t>
      </w:r>
      <w:r>
        <w:rPr>
          <w:rtl/>
        </w:rPr>
        <w:t xml:space="preserve"> عليه فليتنز</w:t>
      </w:r>
      <w:r w:rsidR="00F137F0">
        <w:rPr>
          <w:rFonts w:hint="cs"/>
          <w:rtl/>
        </w:rPr>
        <w:t>ّ</w:t>
      </w:r>
      <w:r>
        <w:rPr>
          <w:rtl/>
        </w:rPr>
        <w:t xml:space="preserve">ه من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ذلك إل</w:t>
      </w:r>
      <w:r w:rsidR="00F137F0">
        <w:rPr>
          <w:rFonts w:hint="cs"/>
          <w:rtl/>
        </w:rPr>
        <w:t>ّ</w:t>
      </w:r>
      <w:r>
        <w:rPr>
          <w:rtl/>
        </w:rPr>
        <w:t>ا أن يثق أن لا يسبقه مني</w:t>
      </w:r>
      <w:r w:rsidR="00F137F0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ابن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F137F0">
      <w:pPr>
        <w:pStyle w:val="libNormal"/>
        <w:rPr>
          <w:rtl/>
        </w:rPr>
      </w:pPr>
      <w:r w:rsidRPr="00AC3FA9">
        <w:rPr>
          <w:rStyle w:val="libNormalChar"/>
          <w:rtl/>
        </w:rPr>
        <w:t>[ 12953 ]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 w:rsidR="00F137F0">
        <w:rPr>
          <w:rtl/>
        </w:rPr>
        <w:t>وبهذا ال</w:t>
      </w:r>
      <w:r w:rsidR="00F137F0">
        <w:rPr>
          <w:rFonts w:hint="cs"/>
          <w:rtl/>
        </w:rPr>
        <w:t>إِ</w:t>
      </w:r>
      <w:r>
        <w:rPr>
          <w:rtl/>
        </w:rPr>
        <w:t>سناد عن الحسين بن سعيد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الق</w:t>
      </w:r>
      <w:r w:rsidR="00F137F0">
        <w:rPr>
          <w:rFonts w:hint="cs"/>
          <w:rtl/>
        </w:rPr>
        <w:t>ُ</w:t>
      </w:r>
      <w:r>
        <w:rPr>
          <w:rtl/>
        </w:rPr>
        <w:t>بلة في شهر رمضان للصائم</w:t>
      </w:r>
      <w:r w:rsidR="000F3E23">
        <w:rPr>
          <w:rtl/>
        </w:rPr>
        <w:t>،</w:t>
      </w:r>
      <w:r>
        <w:rPr>
          <w:rtl/>
        </w:rPr>
        <w:t xml:space="preserve"> أتفطر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A400D" w:rsidP="00F137F0">
      <w:pPr>
        <w:pStyle w:val="libNormal"/>
        <w:rPr>
          <w:rtl/>
        </w:rPr>
      </w:pPr>
      <w:r w:rsidRPr="00AC3FA9">
        <w:rPr>
          <w:rStyle w:val="libNormalChar"/>
          <w:rtl/>
        </w:rPr>
        <w:t>[ 12954 ]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سعد بن طريف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الاصبغ بن نباتة قال</w:t>
      </w:r>
      <w:r w:rsidR="000F3E23">
        <w:rPr>
          <w:rtl/>
        </w:rPr>
        <w:t>:</w:t>
      </w:r>
      <w:r>
        <w:rPr>
          <w:rtl/>
        </w:rPr>
        <w:t xml:space="preserve"> جاء رجل إلى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يا أمير المؤمنين</w:t>
      </w:r>
      <w:r w:rsidR="000F3E23">
        <w:rPr>
          <w:rtl/>
        </w:rPr>
        <w:t>،</w:t>
      </w:r>
      <w:r>
        <w:rPr>
          <w:rtl/>
        </w:rPr>
        <w:t xml:space="preserve"> أ</w:t>
      </w:r>
      <w:r w:rsidR="00F137F0">
        <w:rPr>
          <w:rFonts w:hint="cs"/>
          <w:rtl/>
        </w:rPr>
        <w:t>ُ</w:t>
      </w:r>
      <w:r>
        <w:rPr>
          <w:rtl/>
        </w:rPr>
        <w:t>قب</w:t>
      </w:r>
      <w:r w:rsidR="00F137F0">
        <w:rPr>
          <w:rFonts w:hint="cs"/>
          <w:rtl/>
        </w:rPr>
        <w:t>ّ</w:t>
      </w:r>
      <w:r>
        <w:rPr>
          <w:rtl/>
        </w:rPr>
        <w:t>ل وانا صائم؟ فقال له</w:t>
      </w:r>
      <w:r w:rsidR="000F3E23">
        <w:rPr>
          <w:rtl/>
        </w:rPr>
        <w:t>:</w:t>
      </w:r>
      <w:r w:rsidR="00F137F0">
        <w:rPr>
          <w:rtl/>
        </w:rPr>
        <w:t xml:space="preserve"> عف صومك ف</w:t>
      </w:r>
      <w:r w:rsidR="00F137F0">
        <w:rPr>
          <w:rFonts w:hint="cs"/>
          <w:rtl/>
        </w:rPr>
        <w:t>إ</w:t>
      </w:r>
      <w:r>
        <w:rPr>
          <w:rtl/>
        </w:rPr>
        <w:t>ن</w:t>
      </w:r>
      <w:r w:rsidR="00F137F0">
        <w:rPr>
          <w:rFonts w:hint="cs"/>
          <w:rtl/>
        </w:rPr>
        <w:t>ّ</w:t>
      </w:r>
      <w:r>
        <w:rPr>
          <w:rtl/>
        </w:rPr>
        <w:t xml:space="preserve"> بدو القتال اللطام.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[ 12955 ]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</w:t>
      </w:r>
      <w:r w:rsidR="000F3E23">
        <w:rPr>
          <w:rtl/>
        </w:rPr>
        <w:t>،</w:t>
      </w:r>
      <w:r>
        <w:rPr>
          <w:rtl/>
        </w:rPr>
        <w:t xml:space="preserve"> يضع يده على جسد امرأته وهو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13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التهذيب 4</w:t>
      </w:r>
      <w:r w:rsidR="000F3E23" w:rsidRPr="00F137F0">
        <w:rPr>
          <w:rtl/>
        </w:rPr>
        <w:t>:</w:t>
      </w:r>
      <w:r w:rsidRPr="00F137F0">
        <w:rPr>
          <w:rtl/>
        </w:rPr>
        <w:t xml:space="preserve"> 271 </w:t>
      </w:r>
      <w:r w:rsidR="00AE5B0A" w:rsidRPr="00F137F0">
        <w:rPr>
          <w:rtl/>
        </w:rPr>
        <w:t>/</w:t>
      </w:r>
      <w:r w:rsidRPr="00F137F0">
        <w:rPr>
          <w:rtl/>
        </w:rPr>
        <w:t xml:space="preserve"> 821.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(1) في المصدرين</w:t>
      </w:r>
      <w:r w:rsidR="000F3E23" w:rsidRPr="00F137F0">
        <w:rPr>
          <w:rtl/>
        </w:rPr>
        <w:t>:</w:t>
      </w:r>
      <w:r w:rsidRPr="00F137F0">
        <w:rPr>
          <w:rtl/>
        </w:rPr>
        <w:t xml:space="preserve"> عن.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(2) الاستبصار 2</w:t>
      </w:r>
      <w:r w:rsidR="000F3E23" w:rsidRPr="00F137F0">
        <w:rPr>
          <w:rtl/>
        </w:rPr>
        <w:t>:</w:t>
      </w:r>
      <w:r w:rsidRPr="00F137F0">
        <w:rPr>
          <w:rtl/>
        </w:rPr>
        <w:t xml:space="preserve"> 82 </w:t>
      </w:r>
      <w:r w:rsidR="00AE5B0A" w:rsidRPr="00F137F0">
        <w:rPr>
          <w:rtl/>
        </w:rPr>
        <w:t>/</w:t>
      </w:r>
      <w:r w:rsidRPr="00F137F0">
        <w:rPr>
          <w:rtl/>
        </w:rPr>
        <w:t xml:space="preserve"> 251.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14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التهذيب 4</w:t>
      </w:r>
      <w:r w:rsidR="000F3E23" w:rsidRPr="00F137F0">
        <w:rPr>
          <w:rtl/>
        </w:rPr>
        <w:t>:</w:t>
      </w:r>
      <w:r w:rsidRPr="00F137F0">
        <w:rPr>
          <w:rtl/>
        </w:rPr>
        <w:t xml:space="preserve"> 271 </w:t>
      </w:r>
      <w:r w:rsidR="00AE5B0A" w:rsidRPr="00F137F0">
        <w:rPr>
          <w:rtl/>
        </w:rPr>
        <w:t>/</w:t>
      </w:r>
      <w:r w:rsidRPr="00F137F0">
        <w:rPr>
          <w:rtl/>
        </w:rPr>
        <w:t xml:space="preserve"> 820.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</w:t>
      </w:r>
      <w:r w:rsidR="00F137F0" w:rsidRPr="00F137F0">
        <w:rPr>
          <w:rFonts w:hint="cs"/>
          <w:rtl/>
        </w:rPr>
        <w:t>3</w:t>
      </w:r>
      <w:r w:rsidRPr="00F137F0">
        <w:rPr>
          <w:rtl/>
        </w:rPr>
        <w:t>) في نسخة</w:t>
      </w:r>
      <w:r w:rsidR="000F3E23" w:rsidRPr="00F137F0">
        <w:rPr>
          <w:rtl/>
        </w:rPr>
        <w:t>:</w:t>
      </w:r>
      <w:r w:rsidRPr="00F137F0">
        <w:rPr>
          <w:rtl/>
        </w:rPr>
        <w:t xml:space="preserve"> أتفطره ( هامش المخطوط ).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15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التهذيب 4</w:t>
      </w:r>
      <w:r w:rsidR="000F3E23" w:rsidRPr="00F137F0">
        <w:rPr>
          <w:rtl/>
        </w:rPr>
        <w:t>:</w:t>
      </w:r>
      <w:r w:rsidRPr="00F137F0">
        <w:rPr>
          <w:rtl/>
        </w:rPr>
        <w:t xml:space="preserve"> 272 </w:t>
      </w:r>
      <w:r w:rsidR="00AE5B0A" w:rsidRPr="00F137F0">
        <w:rPr>
          <w:rtl/>
        </w:rPr>
        <w:t>/</w:t>
      </w:r>
      <w:r w:rsidRPr="00F137F0">
        <w:rPr>
          <w:rtl/>
        </w:rPr>
        <w:t xml:space="preserve"> 822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والاستبصار 2</w:t>
      </w:r>
      <w:r w:rsidR="000F3E23" w:rsidRPr="00F137F0">
        <w:rPr>
          <w:rtl/>
        </w:rPr>
        <w:t>:</w:t>
      </w:r>
      <w:r w:rsidRPr="00F137F0">
        <w:rPr>
          <w:rtl/>
        </w:rPr>
        <w:t xml:space="preserve"> 82 </w:t>
      </w:r>
      <w:r w:rsidR="00AE5B0A" w:rsidRPr="00F137F0">
        <w:rPr>
          <w:rtl/>
        </w:rPr>
        <w:t>/</w:t>
      </w:r>
      <w:r w:rsidRPr="00F137F0">
        <w:rPr>
          <w:rtl/>
        </w:rPr>
        <w:t xml:space="preserve"> 252.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</w:t>
      </w:r>
      <w:r w:rsidR="00F137F0" w:rsidRPr="00F137F0">
        <w:rPr>
          <w:rFonts w:hint="cs"/>
          <w:rtl/>
        </w:rPr>
        <w:t>4</w:t>
      </w:r>
      <w:r w:rsidRPr="00F137F0">
        <w:rPr>
          <w:rtl/>
        </w:rPr>
        <w:t>) في التهذيب</w:t>
      </w:r>
      <w:r w:rsidR="000F3E23" w:rsidRPr="00F137F0">
        <w:rPr>
          <w:rtl/>
        </w:rPr>
        <w:t>:</w:t>
      </w:r>
      <w:r w:rsidRPr="00F137F0">
        <w:rPr>
          <w:rtl/>
        </w:rPr>
        <w:t xml:space="preserve"> سعد بن ظريف.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16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التهذيب 4</w:t>
      </w:r>
      <w:r w:rsidR="000F3E23" w:rsidRPr="00F137F0">
        <w:rPr>
          <w:rtl/>
        </w:rPr>
        <w:t>:</w:t>
      </w:r>
      <w:r w:rsidRPr="00F137F0">
        <w:rPr>
          <w:rtl/>
        </w:rPr>
        <w:t xml:space="preserve"> 272 </w:t>
      </w:r>
      <w:r w:rsidR="00AE5B0A" w:rsidRPr="00F137F0">
        <w:rPr>
          <w:rtl/>
        </w:rPr>
        <w:t>/</w:t>
      </w:r>
      <w:r w:rsidRPr="00F137F0">
        <w:rPr>
          <w:rtl/>
        </w:rPr>
        <w:t xml:space="preserve"> 823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وأورده في الحديث 1 من الباب 55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صائم؟ فقال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="000F3E23">
        <w:rPr>
          <w:rtl/>
        </w:rPr>
        <w:t>،</w:t>
      </w:r>
      <w:r>
        <w:rPr>
          <w:rtl/>
        </w:rPr>
        <w:t xml:space="preserve"> وإن أمذى فلا يفطر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F137F0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ولا تباشروهن</w:t>
      </w:r>
      <w:r w:rsidRPr="00E74553">
        <w:rPr>
          <w:rStyle w:val="libNormalChar"/>
          <w:rtl/>
        </w:rPr>
        <w:t xml:space="preserve"> </w:t>
      </w:r>
      <w:r w:rsidRPr="00F137F0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يعني</w:t>
      </w:r>
      <w:r w:rsidR="000F3E23">
        <w:rPr>
          <w:rtl/>
        </w:rPr>
        <w:t>:</w:t>
      </w:r>
      <w:r>
        <w:rPr>
          <w:rtl/>
        </w:rPr>
        <w:t xml:space="preserve"> الغشيان في شهر رمضان بالنهار.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[ 12956 ]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 w:rsidR="00F137F0">
        <w:rPr>
          <w:rtl/>
        </w:rPr>
        <w:t>وبهذا ال</w:t>
      </w:r>
      <w:r w:rsidR="00F137F0">
        <w:rPr>
          <w:rFonts w:hint="cs"/>
          <w:rtl/>
        </w:rPr>
        <w:t>إِ</w:t>
      </w:r>
      <w:r>
        <w:rPr>
          <w:rtl/>
        </w:rPr>
        <w:t>سناد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والمباشرة ليس بها بأس ولا قضاء يومه</w:t>
      </w:r>
      <w:r w:rsidR="000F3E23">
        <w:rPr>
          <w:rtl/>
        </w:rPr>
        <w:t>،</w:t>
      </w:r>
      <w:r>
        <w:rPr>
          <w:rtl/>
        </w:rPr>
        <w:t xml:space="preserve"> ولا ينبغي له أن يتعرض لرمضان. </w:t>
      </w:r>
    </w:p>
    <w:p w:rsidR="007A400D" w:rsidRDefault="007A400D" w:rsidP="00F137F0">
      <w:pPr>
        <w:pStyle w:val="libNormal"/>
        <w:rPr>
          <w:rtl/>
        </w:rPr>
      </w:pPr>
      <w:r w:rsidRPr="00AC3FA9">
        <w:rPr>
          <w:rStyle w:val="libNormalChar"/>
          <w:rtl/>
        </w:rPr>
        <w:t>[ 12957 ]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علي بن جعفر في كتابه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المرأة</w:t>
      </w:r>
      <w:r w:rsidR="000F3E23">
        <w:rPr>
          <w:rtl/>
        </w:rPr>
        <w:t>،</w:t>
      </w:r>
      <w:r>
        <w:rPr>
          <w:rtl/>
        </w:rPr>
        <w:t xml:space="preserve"> هل يحل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لها أن تعتنق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الرجل في شهر رمضان وهي صائمة فتقب</w:t>
      </w:r>
      <w:r w:rsidR="00F137F0">
        <w:rPr>
          <w:rFonts w:hint="cs"/>
          <w:rtl/>
        </w:rPr>
        <w:t>ّ</w:t>
      </w:r>
      <w:r>
        <w:rPr>
          <w:rtl/>
        </w:rPr>
        <w:t>ل بعض جسده من غير شهوة؟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[ 12958 ]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وسألته عن الرجل</w:t>
      </w:r>
      <w:r w:rsidR="000F3E23">
        <w:rPr>
          <w:rtl/>
        </w:rPr>
        <w:t>،</w:t>
      </w:r>
      <w:r>
        <w:rPr>
          <w:rtl/>
        </w:rPr>
        <w:t xml:space="preserve"> هل يصلح له</w:t>
      </w:r>
      <w:r w:rsidR="000F3E23">
        <w:rPr>
          <w:rtl/>
        </w:rPr>
        <w:t xml:space="preserve"> - </w:t>
      </w:r>
      <w:r>
        <w:rPr>
          <w:rtl/>
        </w:rPr>
        <w:t>وهو صائم في رمضان</w:t>
      </w:r>
      <w:r w:rsidR="000F3E23">
        <w:rPr>
          <w:rtl/>
        </w:rPr>
        <w:t xml:space="preserve"> - </w:t>
      </w:r>
      <w:r>
        <w:rPr>
          <w:rtl/>
        </w:rPr>
        <w:t>أن يقلب الجارية فيضرب على بطنها وفخذها وعجزها؟ قال</w:t>
      </w:r>
      <w:r w:rsidR="000F3E23">
        <w:rPr>
          <w:rtl/>
        </w:rPr>
        <w:t>:</w:t>
      </w:r>
      <w:r>
        <w:rPr>
          <w:rtl/>
        </w:rPr>
        <w:t xml:space="preserve"> إن لم يفعل ذلك بشهوة فلا بأس به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F137F0">
        <w:rPr>
          <w:rFonts w:hint="cs"/>
          <w:rtl/>
        </w:rPr>
        <w:t>ّ</w:t>
      </w:r>
      <w:r>
        <w:rPr>
          <w:rtl/>
        </w:rPr>
        <w:t xml:space="preserve">ا بشهوة فلا يصلح.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[ 12959 ]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وسألته عن الرجل</w:t>
      </w:r>
      <w:r w:rsidR="000F3E23">
        <w:rPr>
          <w:rtl/>
        </w:rPr>
        <w:t>،</w:t>
      </w:r>
      <w:r>
        <w:rPr>
          <w:rtl/>
        </w:rPr>
        <w:t xml:space="preserve"> أيصلح أن يلمس وي</w:t>
      </w:r>
      <w:r w:rsidR="00F137F0">
        <w:rPr>
          <w:rFonts w:hint="cs"/>
          <w:rtl/>
        </w:rPr>
        <w:t>ُ</w:t>
      </w:r>
      <w:r>
        <w:rPr>
          <w:rtl/>
        </w:rPr>
        <w:t>قب</w:t>
      </w:r>
      <w:r w:rsidR="00F137F0">
        <w:rPr>
          <w:rFonts w:hint="cs"/>
          <w:rtl/>
        </w:rPr>
        <w:t>ّ</w:t>
      </w:r>
      <w:r>
        <w:rPr>
          <w:rtl/>
        </w:rPr>
        <w:t>ل وهو يقضي شهر رمضان؟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A400D" w:rsidP="00F137F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F137F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(1) البقرة 2</w:t>
      </w:r>
      <w:r w:rsidR="000F3E23" w:rsidRPr="00F137F0">
        <w:rPr>
          <w:rtl/>
        </w:rPr>
        <w:t>:</w:t>
      </w:r>
      <w:r w:rsidRPr="00F137F0">
        <w:rPr>
          <w:rtl/>
        </w:rPr>
        <w:t xml:space="preserve"> 187.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17</w:t>
      </w:r>
      <w:r w:rsidR="000F3E23" w:rsidRPr="00F137F0">
        <w:rPr>
          <w:rtl/>
        </w:rPr>
        <w:t xml:space="preserve"> - </w:t>
      </w:r>
      <w:r w:rsidRPr="00F137F0">
        <w:rPr>
          <w:rtl/>
        </w:rPr>
        <w:t>التهذيب 4</w:t>
      </w:r>
      <w:r w:rsidR="000F3E23" w:rsidRPr="00F137F0">
        <w:rPr>
          <w:rtl/>
        </w:rPr>
        <w:t>:</w:t>
      </w:r>
      <w:r w:rsidRPr="00F137F0">
        <w:rPr>
          <w:rtl/>
        </w:rPr>
        <w:t xml:space="preserve"> 272 </w:t>
      </w:r>
      <w:r w:rsidR="00AE5B0A" w:rsidRPr="00F137F0">
        <w:rPr>
          <w:rtl/>
        </w:rPr>
        <w:t>/</w:t>
      </w:r>
      <w:r w:rsidRPr="00F137F0">
        <w:rPr>
          <w:rtl/>
        </w:rPr>
        <w:t xml:space="preserve"> 824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والاستبصار 2</w:t>
      </w:r>
      <w:r w:rsidR="000F3E23" w:rsidRPr="00F137F0">
        <w:rPr>
          <w:rtl/>
        </w:rPr>
        <w:t>:</w:t>
      </w:r>
      <w:r w:rsidRPr="00F137F0">
        <w:rPr>
          <w:rtl/>
        </w:rPr>
        <w:t xml:space="preserve"> 83 </w:t>
      </w:r>
      <w:r w:rsidR="00AE5B0A" w:rsidRPr="00F137F0">
        <w:rPr>
          <w:rtl/>
        </w:rPr>
        <w:t>/</w:t>
      </w:r>
      <w:r w:rsidRPr="00F137F0">
        <w:rPr>
          <w:rtl/>
        </w:rPr>
        <w:t xml:space="preserve"> 254</w:t>
      </w:r>
      <w:r w:rsidR="000F3E23" w:rsidRPr="00F137F0">
        <w:rPr>
          <w:rtl/>
        </w:rPr>
        <w:t>،</w:t>
      </w:r>
      <w:r w:rsidRPr="00F137F0">
        <w:rPr>
          <w:rtl/>
        </w:rPr>
        <w:t xml:space="preserve"> وأورده بتمامه في الحديث 2 من الباب 55 من هذه الابواب.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18</w:t>
      </w:r>
      <w:r w:rsidR="000F3E23" w:rsidRPr="00F137F0">
        <w:rPr>
          <w:rtl/>
        </w:rPr>
        <w:t xml:space="preserve"> - </w:t>
      </w:r>
      <w:r w:rsidRPr="00F137F0">
        <w:rPr>
          <w:rtl/>
        </w:rPr>
        <w:t>مسائل علي بن جعفر</w:t>
      </w:r>
      <w:r w:rsidR="000F3E23" w:rsidRPr="00F137F0">
        <w:rPr>
          <w:rtl/>
        </w:rPr>
        <w:t>:</w:t>
      </w:r>
      <w:r w:rsidRPr="00F137F0">
        <w:rPr>
          <w:rtl/>
        </w:rPr>
        <w:t xml:space="preserve"> 110 </w:t>
      </w:r>
      <w:r w:rsidR="00AE5B0A" w:rsidRPr="00F137F0">
        <w:rPr>
          <w:rtl/>
        </w:rPr>
        <w:t>/</w:t>
      </w:r>
      <w:r w:rsidRPr="00F137F0">
        <w:rPr>
          <w:rtl/>
        </w:rPr>
        <w:t xml:space="preserve"> 21.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</w:t>
      </w:r>
      <w:r w:rsidR="00F137F0" w:rsidRPr="00F137F0">
        <w:rPr>
          <w:rFonts w:hint="cs"/>
          <w:rtl/>
        </w:rPr>
        <w:t>2</w:t>
      </w:r>
      <w:r w:rsidRPr="00F137F0">
        <w:rPr>
          <w:rtl/>
        </w:rPr>
        <w:t>) في المصدر</w:t>
      </w:r>
      <w:r w:rsidR="000F3E23" w:rsidRPr="00F137F0">
        <w:rPr>
          <w:rtl/>
        </w:rPr>
        <w:t>:</w:t>
      </w:r>
      <w:r w:rsidRPr="00F137F0">
        <w:rPr>
          <w:rtl/>
        </w:rPr>
        <w:t xml:space="preserve"> يصلح.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(</w:t>
      </w:r>
      <w:r w:rsidR="00F137F0" w:rsidRPr="00F137F0">
        <w:rPr>
          <w:rFonts w:hint="cs"/>
          <w:rtl/>
        </w:rPr>
        <w:t>3</w:t>
      </w:r>
      <w:r w:rsidRPr="00F137F0">
        <w:rPr>
          <w:rtl/>
        </w:rPr>
        <w:t>) في المصدر</w:t>
      </w:r>
      <w:r w:rsidR="000F3E23" w:rsidRPr="00F137F0">
        <w:rPr>
          <w:rtl/>
        </w:rPr>
        <w:t>:</w:t>
      </w:r>
      <w:r w:rsidRPr="00F137F0">
        <w:rPr>
          <w:rtl/>
        </w:rPr>
        <w:t xml:space="preserve"> تعنق.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19</w:t>
      </w:r>
      <w:r w:rsidR="000F3E23" w:rsidRPr="00F137F0">
        <w:rPr>
          <w:rtl/>
        </w:rPr>
        <w:t xml:space="preserve"> - </w:t>
      </w:r>
      <w:r w:rsidRPr="00F137F0">
        <w:rPr>
          <w:rtl/>
        </w:rPr>
        <w:t>مسائل علي بن جعفر</w:t>
      </w:r>
      <w:r w:rsidR="000F3E23" w:rsidRPr="00F137F0">
        <w:rPr>
          <w:rtl/>
        </w:rPr>
        <w:t>:</w:t>
      </w:r>
      <w:r w:rsidRPr="00F137F0">
        <w:rPr>
          <w:rtl/>
        </w:rPr>
        <w:t xml:space="preserve"> 116 </w:t>
      </w:r>
      <w:r w:rsidR="00AE5B0A" w:rsidRPr="00F137F0">
        <w:rPr>
          <w:rtl/>
        </w:rPr>
        <w:t>/</w:t>
      </w:r>
      <w:r w:rsidRPr="00F137F0">
        <w:rPr>
          <w:rtl/>
        </w:rPr>
        <w:t xml:space="preserve"> 48. </w:t>
      </w:r>
    </w:p>
    <w:p w:rsidR="007A400D" w:rsidRPr="00F137F0" w:rsidRDefault="007A400D" w:rsidP="00F137F0">
      <w:pPr>
        <w:pStyle w:val="libFootnote0"/>
        <w:rPr>
          <w:rtl/>
        </w:rPr>
      </w:pPr>
      <w:r w:rsidRPr="00F137F0">
        <w:rPr>
          <w:rtl/>
        </w:rPr>
        <w:t>20</w:t>
      </w:r>
      <w:r w:rsidR="000F3E23" w:rsidRPr="00F137F0">
        <w:rPr>
          <w:rtl/>
        </w:rPr>
        <w:t xml:space="preserve"> - </w:t>
      </w:r>
      <w:r w:rsidRPr="00F137F0">
        <w:rPr>
          <w:rtl/>
        </w:rPr>
        <w:t>مسائل علي بن جعفر</w:t>
      </w:r>
      <w:r w:rsidR="000F3E23" w:rsidRPr="00F137F0">
        <w:rPr>
          <w:rtl/>
        </w:rPr>
        <w:t>:</w:t>
      </w:r>
      <w:r w:rsidRPr="00F137F0">
        <w:rPr>
          <w:rtl/>
        </w:rPr>
        <w:t xml:space="preserve"> 150 </w:t>
      </w:r>
      <w:r w:rsidR="00AE5B0A" w:rsidRPr="00F137F0">
        <w:rPr>
          <w:rtl/>
        </w:rPr>
        <w:t>/</w:t>
      </w:r>
      <w:r w:rsidRPr="00F137F0">
        <w:rPr>
          <w:rtl/>
        </w:rPr>
        <w:t xml:space="preserve"> 195. </w:t>
      </w:r>
    </w:p>
    <w:p w:rsidR="007A400D" w:rsidRPr="002E4493" w:rsidRDefault="007A400D" w:rsidP="00F137F0">
      <w:pPr>
        <w:pStyle w:val="libFootnote0"/>
        <w:rPr>
          <w:rtl/>
        </w:rPr>
      </w:pPr>
      <w:r w:rsidRPr="000F3E23">
        <w:rPr>
          <w:rtl/>
        </w:rPr>
        <w:t>(</w:t>
      </w:r>
      <w:r w:rsidR="00F137F0">
        <w:rPr>
          <w:rFonts w:hint="cs"/>
          <w:rtl/>
        </w:rPr>
        <w:t>4</w:t>
      </w:r>
      <w:r w:rsidRPr="000F3E23">
        <w:rPr>
          <w:rtl/>
        </w:rPr>
        <w:t>)</w:t>
      </w:r>
      <w:r w:rsidRPr="002E4493">
        <w:rPr>
          <w:rtl/>
        </w:rPr>
        <w:t xml:space="preserve"> يأتي في البابين 34</w:t>
      </w:r>
      <w:r w:rsidR="000F3E23">
        <w:rPr>
          <w:rtl/>
        </w:rPr>
        <w:t>،</w:t>
      </w:r>
      <w:r w:rsidRPr="002E4493">
        <w:rPr>
          <w:rtl/>
        </w:rPr>
        <w:t xml:space="preserve"> 55 من هذه الابواب</w:t>
      </w:r>
      <w:r w:rsidR="000F3E23">
        <w:rPr>
          <w:rtl/>
        </w:rPr>
        <w:t>،</w:t>
      </w:r>
      <w:r w:rsidRPr="002E4493">
        <w:rPr>
          <w:rtl/>
        </w:rPr>
        <w:t xml:space="preserve"> وفي الحديث 12 من الباب 11 من أبواب آداب الصائم</w:t>
      </w:r>
      <w:r>
        <w:rPr>
          <w:rtl/>
        </w:rPr>
        <w:t>.</w:t>
      </w:r>
      <w:r w:rsidRPr="002E449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366" w:name="_Toc281233713"/>
      <w:bookmarkStart w:id="367" w:name="_Toc281239119"/>
      <w:bookmarkStart w:id="368" w:name="_Toc302832966"/>
      <w:bookmarkStart w:id="369" w:name="_Toc375775329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370" w:name="_Toc267675092"/>
      <w:r>
        <w:rPr>
          <w:rtl/>
        </w:rPr>
        <w:lastRenderedPageBreak/>
        <w:t>34</w:t>
      </w:r>
      <w:r w:rsidR="000F3E23">
        <w:rPr>
          <w:rtl/>
        </w:rPr>
        <w:t xml:space="preserve"> - </w:t>
      </w:r>
      <w:r>
        <w:rPr>
          <w:rtl/>
        </w:rPr>
        <w:t>باب جواز مص</w:t>
      </w:r>
      <w:r w:rsidR="00F137F0">
        <w:rPr>
          <w:rFonts w:hint="cs"/>
          <w:rtl/>
        </w:rPr>
        <w:t>ّ</w:t>
      </w:r>
      <w:r>
        <w:rPr>
          <w:rtl/>
        </w:rPr>
        <w:t xml:space="preserve"> الصائم لسان امرأته أو ابنته وبالعكس على</w:t>
      </w:r>
      <w:bookmarkEnd w:id="366"/>
      <w:bookmarkEnd w:id="367"/>
      <w:bookmarkEnd w:id="368"/>
      <w:r w:rsidR="002E0E74">
        <w:rPr>
          <w:rtl/>
        </w:rPr>
        <w:t xml:space="preserve"> </w:t>
      </w:r>
      <w:bookmarkStart w:id="371" w:name="_Toc281233714"/>
      <w:bookmarkStart w:id="372" w:name="_Toc281239120"/>
      <w:bookmarkStart w:id="373" w:name="_Toc302832967"/>
      <w:r w:rsidR="002E0E74">
        <w:rPr>
          <w:rtl/>
        </w:rPr>
        <w:t>ك</w:t>
      </w:r>
      <w:r>
        <w:rPr>
          <w:rtl/>
        </w:rPr>
        <w:t>راهي</w:t>
      </w:r>
      <w:r w:rsidR="00F137F0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وعدم بطلان الصوم بدخول ريقهما مع عدم التعمّد.</w:t>
      </w:r>
      <w:bookmarkEnd w:id="369"/>
      <w:bookmarkEnd w:id="370"/>
      <w:bookmarkEnd w:id="371"/>
      <w:bookmarkEnd w:id="372"/>
      <w:bookmarkEnd w:id="37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[ 12960 ]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أبي ولاد الحن</w:t>
      </w:r>
      <w:r w:rsidR="00AA095B">
        <w:rPr>
          <w:rFonts w:hint="cs"/>
          <w:rtl/>
        </w:rPr>
        <w:t>ّ</w:t>
      </w:r>
      <w:r>
        <w:rPr>
          <w:rtl/>
        </w:rPr>
        <w:t>اط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F137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137F0">
        <w:rPr>
          <w:rFonts w:hint="cs"/>
          <w:rtl/>
        </w:rPr>
        <w:t xml:space="preserve">) : </w:t>
      </w:r>
      <w:r>
        <w:rPr>
          <w:rtl/>
        </w:rPr>
        <w:t>إن</w:t>
      </w:r>
      <w:r w:rsidR="00AA095B">
        <w:rPr>
          <w:rFonts w:hint="cs"/>
          <w:rtl/>
        </w:rPr>
        <w:t>ّ</w:t>
      </w:r>
      <w:r w:rsidR="00AA095B">
        <w:rPr>
          <w:rtl/>
        </w:rPr>
        <w:t xml:space="preserve">ي </w:t>
      </w:r>
      <w:r w:rsidR="00AA095B">
        <w:rPr>
          <w:rFonts w:hint="cs"/>
          <w:rtl/>
        </w:rPr>
        <w:t>أُ</w:t>
      </w:r>
      <w:r>
        <w:rPr>
          <w:rtl/>
        </w:rPr>
        <w:t>قب</w:t>
      </w:r>
      <w:r w:rsidR="00AA095B">
        <w:rPr>
          <w:rFonts w:hint="cs"/>
          <w:rtl/>
        </w:rPr>
        <w:t>ّ</w:t>
      </w:r>
      <w:r>
        <w:rPr>
          <w:rtl/>
        </w:rPr>
        <w:t>ل بنتا</w:t>
      </w:r>
      <w:r w:rsidR="00AA095B">
        <w:rPr>
          <w:rFonts w:hint="cs"/>
          <w:rtl/>
        </w:rPr>
        <w:t>ً</w:t>
      </w:r>
      <w:r>
        <w:rPr>
          <w:rtl/>
        </w:rPr>
        <w:t xml:space="preserve"> لي صغيرة وأنا صائم فيدخل في جوفي من ريقها شيء؟ قال</w:t>
      </w:r>
      <w:r w:rsidR="000F3E23">
        <w:rPr>
          <w:rtl/>
        </w:rPr>
        <w:t>: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لا بأس ليس عليك شيء.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[ 12961 ]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ابن سعيد</w:t>
      </w:r>
      <w:r w:rsidR="000F3E23">
        <w:rPr>
          <w:rtl/>
        </w:rPr>
        <w:t xml:space="preserve"> - </w:t>
      </w:r>
      <w:r>
        <w:rPr>
          <w:rtl/>
        </w:rPr>
        <w:t>عن النضر بن سويد</w:t>
      </w:r>
      <w:r w:rsidR="000F3E23">
        <w:rPr>
          <w:rtl/>
        </w:rPr>
        <w:t>،</w:t>
      </w:r>
      <w:r>
        <w:rPr>
          <w:rtl/>
        </w:rPr>
        <w:t xml:space="preserve"> عن زرعة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AA09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A095B">
        <w:rPr>
          <w:rFonts w:hint="cs"/>
          <w:rtl/>
        </w:rPr>
        <w:t xml:space="preserve">) : </w:t>
      </w:r>
      <w:r>
        <w:rPr>
          <w:rtl/>
        </w:rPr>
        <w:t>الصائم يقب</w:t>
      </w:r>
      <w:r w:rsidR="00AA095B">
        <w:rPr>
          <w:rFonts w:hint="cs"/>
          <w:rtl/>
        </w:rPr>
        <w:t>ّ</w:t>
      </w:r>
      <w:r>
        <w:rPr>
          <w:rtl/>
        </w:rPr>
        <w:t>ل؟ قال</w:t>
      </w:r>
      <w:r w:rsidR="000F3E23">
        <w:rPr>
          <w:rtl/>
        </w:rPr>
        <w:t>:</w:t>
      </w:r>
      <w:r>
        <w:rPr>
          <w:rtl/>
        </w:rPr>
        <w:t xml:space="preserve"> نعم ويعطيها لسانه تمص</w:t>
      </w:r>
      <w:r w:rsidR="00AA095B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AA095B">
      <w:pPr>
        <w:pStyle w:val="libNormal"/>
        <w:rPr>
          <w:rtl/>
        </w:rPr>
      </w:pPr>
      <w:r w:rsidRPr="00AC3FA9">
        <w:rPr>
          <w:rStyle w:val="libNormalChar"/>
          <w:rtl/>
        </w:rPr>
        <w:t>[ 12962 ]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العلوي</w:t>
      </w:r>
      <w:r w:rsidR="000F3E23">
        <w:rPr>
          <w:rtl/>
        </w:rPr>
        <w:t>،</w:t>
      </w:r>
      <w:r>
        <w:rPr>
          <w:rtl/>
        </w:rPr>
        <w:t xml:space="preserve"> عن العمركي البوفكي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الصائم </w:t>
      </w:r>
      <w:r w:rsidRPr="00D960A8">
        <w:rPr>
          <w:rStyle w:val="libFootnotenumChar"/>
          <w:rtl/>
        </w:rPr>
        <w:t>(</w:t>
      </w:r>
      <w:r w:rsidR="00AA095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يمص لسان المرأة أو تفعل المرأة ذلك؟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AA095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A095B">
        <w:rPr>
          <w:rFonts w:hint="cs"/>
          <w:rtl/>
        </w:rPr>
        <w:t>ّ</w:t>
      </w:r>
      <w:r>
        <w:rPr>
          <w:rtl/>
        </w:rPr>
        <w:t xml:space="preserve">م ما </w:t>
      </w:r>
      <w:r w:rsidR="00AA095B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D960A8">
        <w:rPr>
          <w:rStyle w:val="libFootnotenumChar"/>
          <w:rtl/>
        </w:rPr>
        <w:t>(</w:t>
      </w:r>
      <w:r w:rsidR="00AA095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AA095B">
      <w:pPr>
        <w:pStyle w:val="libFootnoteCenterBold"/>
        <w:rPr>
          <w:rtl/>
        </w:rPr>
      </w:pPr>
      <w:r>
        <w:rPr>
          <w:rtl/>
        </w:rPr>
        <w:t>الباب 34</w:t>
      </w:r>
    </w:p>
    <w:p w:rsidR="007A400D" w:rsidRDefault="007A400D" w:rsidP="00AA095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AA095B" w:rsidRDefault="007A400D" w:rsidP="00AA095B">
      <w:pPr>
        <w:pStyle w:val="libFootnote0"/>
        <w:rPr>
          <w:rtl/>
        </w:rPr>
      </w:pPr>
      <w:r w:rsidRPr="00AA095B">
        <w:rPr>
          <w:rtl/>
        </w:rPr>
        <w:t>1</w:t>
      </w:r>
      <w:r w:rsidR="000F3E23" w:rsidRPr="00AA095B">
        <w:rPr>
          <w:rtl/>
        </w:rPr>
        <w:t xml:space="preserve"> - </w:t>
      </w:r>
      <w:r w:rsidRPr="00AA095B">
        <w:rPr>
          <w:rtl/>
        </w:rPr>
        <w:t>التهذيب 4</w:t>
      </w:r>
      <w:r w:rsidR="000F3E23" w:rsidRPr="00AA095B">
        <w:rPr>
          <w:rtl/>
        </w:rPr>
        <w:t>:</w:t>
      </w:r>
      <w:r w:rsidRPr="00AA095B">
        <w:rPr>
          <w:rtl/>
        </w:rPr>
        <w:t xml:space="preserve"> 319 </w:t>
      </w:r>
      <w:r w:rsidR="00AE5B0A" w:rsidRPr="00AA095B">
        <w:rPr>
          <w:rtl/>
        </w:rPr>
        <w:t>/</w:t>
      </w:r>
      <w:r w:rsidRPr="00AA095B">
        <w:rPr>
          <w:rtl/>
        </w:rPr>
        <w:t xml:space="preserve"> 976. </w:t>
      </w:r>
    </w:p>
    <w:p w:rsidR="007A400D" w:rsidRPr="00AA095B" w:rsidRDefault="007A400D" w:rsidP="00AA095B">
      <w:pPr>
        <w:pStyle w:val="libFootnote0"/>
        <w:rPr>
          <w:rtl/>
        </w:rPr>
      </w:pPr>
      <w:r w:rsidRPr="00AA095B">
        <w:rPr>
          <w:rtl/>
        </w:rPr>
        <w:t>(1) في المصدر زيادة</w:t>
      </w:r>
      <w:r w:rsidR="000F3E23" w:rsidRPr="00AA095B">
        <w:rPr>
          <w:rtl/>
        </w:rPr>
        <w:t>:</w:t>
      </w:r>
      <w:r w:rsidRPr="00AA095B">
        <w:rPr>
          <w:rtl/>
        </w:rPr>
        <w:t xml:space="preserve"> عن ابن أبي عمير. </w:t>
      </w:r>
    </w:p>
    <w:p w:rsidR="007A400D" w:rsidRPr="00AA095B" w:rsidRDefault="007A400D" w:rsidP="00AA095B">
      <w:pPr>
        <w:pStyle w:val="libFootnote0"/>
        <w:rPr>
          <w:rtl/>
        </w:rPr>
      </w:pPr>
      <w:r w:rsidRPr="00AA095B">
        <w:rPr>
          <w:rtl/>
        </w:rPr>
        <w:t>2</w:t>
      </w:r>
      <w:r w:rsidR="000F3E23" w:rsidRPr="00AA095B">
        <w:rPr>
          <w:rtl/>
        </w:rPr>
        <w:t xml:space="preserve"> - </w:t>
      </w:r>
      <w:r w:rsidRPr="00AA095B">
        <w:rPr>
          <w:rtl/>
        </w:rPr>
        <w:t>التهذيب 4</w:t>
      </w:r>
      <w:r w:rsidR="000F3E23" w:rsidRPr="00AA095B">
        <w:rPr>
          <w:rtl/>
        </w:rPr>
        <w:t>:</w:t>
      </w:r>
      <w:r w:rsidRPr="00AA095B">
        <w:rPr>
          <w:rtl/>
        </w:rPr>
        <w:t xml:space="preserve"> 319 </w:t>
      </w:r>
      <w:r w:rsidR="00AE5B0A" w:rsidRPr="00AA095B">
        <w:rPr>
          <w:rtl/>
        </w:rPr>
        <w:t>/</w:t>
      </w:r>
      <w:r w:rsidRPr="00AA095B">
        <w:rPr>
          <w:rtl/>
        </w:rPr>
        <w:t xml:space="preserve"> 974. </w:t>
      </w:r>
    </w:p>
    <w:p w:rsidR="007A400D" w:rsidRPr="00AA095B" w:rsidRDefault="007A400D" w:rsidP="00AA095B">
      <w:pPr>
        <w:pStyle w:val="libFootnote0"/>
        <w:rPr>
          <w:rtl/>
        </w:rPr>
      </w:pPr>
      <w:r w:rsidRPr="00AA095B">
        <w:rPr>
          <w:rtl/>
        </w:rPr>
        <w:t>3</w:t>
      </w:r>
      <w:r w:rsidR="000F3E23" w:rsidRPr="00AA095B">
        <w:rPr>
          <w:rtl/>
        </w:rPr>
        <w:t xml:space="preserve"> - </w:t>
      </w:r>
      <w:r w:rsidRPr="00AA095B">
        <w:rPr>
          <w:rtl/>
        </w:rPr>
        <w:t>التهذيب 4</w:t>
      </w:r>
      <w:r w:rsidR="000F3E23" w:rsidRPr="00AA095B">
        <w:rPr>
          <w:rtl/>
        </w:rPr>
        <w:t>:</w:t>
      </w:r>
      <w:r w:rsidRPr="00AA095B">
        <w:rPr>
          <w:rtl/>
        </w:rPr>
        <w:t xml:space="preserve"> 320 </w:t>
      </w:r>
      <w:r w:rsidR="00AE5B0A" w:rsidRPr="00AA095B">
        <w:rPr>
          <w:rtl/>
        </w:rPr>
        <w:t>/</w:t>
      </w:r>
      <w:r w:rsidRPr="00AA095B">
        <w:rPr>
          <w:rtl/>
        </w:rPr>
        <w:t xml:space="preserve"> 978. </w:t>
      </w:r>
    </w:p>
    <w:p w:rsidR="007A400D" w:rsidRPr="00AA095B" w:rsidRDefault="007A400D" w:rsidP="00AA095B">
      <w:pPr>
        <w:pStyle w:val="libFootnote0"/>
        <w:rPr>
          <w:rtl/>
        </w:rPr>
      </w:pPr>
      <w:r w:rsidRPr="00AA095B">
        <w:rPr>
          <w:rtl/>
        </w:rPr>
        <w:t>(</w:t>
      </w:r>
      <w:r w:rsidR="00AA095B">
        <w:rPr>
          <w:rFonts w:hint="cs"/>
          <w:rtl/>
        </w:rPr>
        <w:t>2</w:t>
      </w:r>
      <w:r w:rsidRPr="00AA095B">
        <w:rPr>
          <w:rtl/>
        </w:rPr>
        <w:t>) في المصدر زيادة</w:t>
      </w:r>
      <w:r w:rsidR="000F3E23" w:rsidRPr="00AA095B">
        <w:rPr>
          <w:rtl/>
        </w:rPr>
        <w:t>:</w:t>
      </w:r>
      <w:r w:rsidRPr="00AA095B">
        <w:rPr>
          <w:rtl/>
        </w:rPr>
        <w:t xml:space="preserve"> أله أن. </w:t>
      </w:r>
    </w:p>
    <w:p w:rsidR="007A400D" w:rsidRPr="00AA095B" w:rsidRDefault="007A400D" w:rsidP="00AA095B">
      <w:pPr>
        <w:pStyle w:val="libFootnote0"/>
        <w:rPr>
          <w:rtl/>
        </w:rPr>
      </w:pPr>
      <w:r w:rsidRPr="00AA095B">
        <w:rPr>
          <w:rtl/>
        </w:rPr>
        <w:t>(</w:t>
      </w:r>
      <w:r w:rsidR="00AA095B">
        <w:rPr>
          <w:rFonts w:hint="cs"/>
          <w:rtl/>
        </w:rPr>
        <w:t>3</w:t>
      </w:r>
      <w:r w:rsidRPr="00AA095B">
        <w:rPr>
          <w:rtl/>
        </w:rPr>
        <w:t xml:space="preserve">) تقدم في الباب 33 من هذه الابواب. </w:t>
      </w:r>
    </w:p>
    <w:p w:rsidR="00CF2164" w:rsidRDefault="00CF2164" w:rsidP="00720D84">
      <w:pPr>
        <w:pStyle w:val="libNormal"/>
        <w:rPr>
          <w:lang w:bidi="fa-IR"/>
        </w:rPr>
      </w:pPr>
      <w:bookmarkStart w:id="374" w:name="_Toc281233715"/>
      <w:bookmarkStart w:id="375" w:name="_Toc281239121"/>
      <w:bookmarkStart w:id="376" w:name="_Toc302832968"/>
      <w:bookmarkStart w:id="377" w:name="_Toc375775330"/>
      <w:r>
        <w:rPr>
          <w:rtl/>
          <w:lang w:bidi="fa-IR"/>
        </w:rPr>
        <w:br w:type="page"/>
      </w:r>
    </w:p>
    <w:p w:rsidR="007A400D" w:rsidRPr="004E2DC8" w:rsidRDefault="007A400D" w:rsidP="004E2DC8">
      <w:pPr>
        <w:pStyle w:val="Heading2Center"/>
        <w:rPr>
          <w:rtl/>
        </w:rPr>
      </w:pPr>
      <w:bookmarkStart w:id="378" w:name="_Toc267675093"/>
      <w:r w:rsidRPr="004E2DC8">
        <w:rPr>
          <w:rtl/>
        </w:rPr>
        <w:lastRenderedPageBreak/>
        <w:t>35</w:t>
      </w:r>
      <w:r w:rsidR="000F3E23" w:rsidRPr="004E2DC8">
        <w:rPr>
          <w:rtl/>
        </w:rPr>
        <w:t xml:space="preserve"> - </w:t>
      </w:r>
      <w:r w:rsidRPr="004E2DC8">
        <w:rPr>
          <w:rtl/>
        </w:rPr>
        <w:t>باب عدم بطلان الصوم بالاحتلام فيه نهارا</w:t>
      </w:r>
      <w:r w:rsidR="00AA095B" w:rsidRPr="004E2DC8">
        <w:rPr>
          <w:rFonts w:hint="cs"/>
          <w:rtl/>
        </w:rPr>
        <w:t>ً</w:t>
      </w:r>
      <w:r w:rsidR="000F3E23" w:rsidRPr="004E2DC8">
        <w:rPr>
          <w:rtl/>
        </w:rPr>
        <w:t>،</w:t>
      </w:r>
      <w:r w:rsidRPr="004E2DC8">
        <w:rPr>
          <w:rtl/>
        </w:rPr>
        <w:t xml:space="preserve"> ويكره له</w:t>
      </w:r>
      <w:bookmarkEnd w:id="374"/>
      <w:bookmarkEnd w:id="375"/>
      <w:bookmarkEnd w:id="376"/>
      <w:r w:rsidR="002E0E74" w:rsidRPr="004E2DC8">
        <w:rPr>
          <w:rtl/>
        </w:rPr>
        <w:t xml:space="preserve"> </w:t>
      </w:r>
      <w:bookmarkStart w:id="379" w:name="_Toc281233716"/>
      <w:bookmarkStart w:id="380" w:name="_Toc281239122"/>
      <w:bookmarkStart w:id="381" w:name="_Toc302832969"/>
      <w:r w:rsidR="002E0E74" w:rsidRPr="004E2DC8">
        <w:rPr>
          <w:rtl/>
        </w:rPr>
        <w:t>ا</w:t>
      </w:r>
      <w:r w:rsidRPr="004E2DC8">
        <w:rPr>
          <w:rtl/>
        </w:rPr>
        <w:t>لنوم حتى يغتسل ولا يحرم</w:t>
      </w:r>
      <w:bookmarkEnd w:id="377"/>
      <w:bookmarkEnd w:id="378"/>
      <w:bookmarkEnd w:id="379"/>
      <w:bookmarkEnd w:id="380"/>
      <w:bookmarkEnd w:id="38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[ 12963 ]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الحسين بن سعيد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AA095B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عبدالله بن ميمون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ثلاثة لا يفطرن الصائم</w:t>
      </w:r>
      <w:r w:rsidR="000F3E23">
        <w:rPr>
          <w:rtl/>
        </w:rPr>
        <w:t>:</w:t>
      </w:r>
      <w:r>
        <w:rPr>
          <w:rtl/>
        </w:rPr>
        <w:t xml:space="preserve"> القيء</w:t>
      </w:r>
      <w:r w:rsidR="000F3E23">
        <w:rPr>
          <w:rtl/>
        </w:rPr>
        <w:t>،</w:t>
      </w:r>
      <w:r>
        <w:rPr>
          <w:rtl/>
        </w:rPr>
        <w:t xml:space="preserve"> والاحتلام</w:t>
      </w:r>
      <w:r w:rsidR="000F3E23">
        <w:rPr>
          <w:rtl/>
        </w:rPr>
        <w:t>،</w:t>
      </w:r>
      <w:r>
        <w:rPr>
          <w:rtl/>
        </w:rPr>
        <w:t xml:space="preserve"> والحجامة ... الحديث. </w:t>
      </w:r>
    </w:p>
    <w:p w:rsidR="007A400D" w:rsidRDefault="007A400D" w:rsidP="00B65D61">
      <w:pPr>
        <w:pStyle w:val="libNormal"/>
        <w:rPr>
          <w:rtl/>
        </w:rPr>
      </w:pPr>
      <w:r w:rsidRPr="00AC3FA9">
        <w:rPr>
          <w:rStyle w:val="libNormalChar"/>
          <w:rtl/>
        </w:rPr>
        <w:t>[ 12964 ]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184F2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في حديث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يحتلم بالنهار في شهر رمضان</w:t>
      </w:r>
      <w:r w:rsidR="000F3E23">
        <w:rPr>
          <w:rtl/>
        </w:rPr>
        <w:t>،</w:t>
      </w:r>
      <w:r>
        <w:rPr>
          <w:rtl/>
        </w:rPr>
        <w:t xml:space="preserve"> يتم</w:t>
      </w:r>
      <w:r w:rsidR="00184F2B">
        <w:rPr>
          <w:rFonts w:hint="cs"/>
          <w:rtl/>
        </w:rPr>
        <w:t>ّ</w:t>
      </w:r>
      <w:r>
        <w:rPr>
          <w:rtl/>
        </w:rPr>
        <w:t xml:space="preserve"> صومه </w:t>
      </w:r>
      <w:r w:rsidRPr="00D960A8">
        <w:rPr>
          <w:rStyle w:val="libFootnotenumChar"/>
          <w:rtl/>
        </w:rPr>
        <w:t>(</w:t>
      </w:r>
      <w:r w:rsidR="00B65D6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كما هو؟ فقال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B65D61">
      <w:pPr>
        <w:pStyle w:val="libNormal"/>
        <w:rPr>
          <w:rtl/>
        </w:rPr>
      </w:pPr>
      <w:r>
        <w:rPr>
          <w:rtl/>
        </w:rPr>
        <w:t>ورواه الحميري في</w:t>
      </w:r>
      <w:r w:rsidRPr="00E74553">
        <w:rPr>
          <w:rStyle w:val="libNormalChar"/>
          <w:rtl/>
        </w:rPr>
        <w:t xml:space="preserve"> ( </w:t>
      </w:r>
      <w:r w:rsidR="00184F2B">
        <w:rPr>
          <w:rtl/>
        </w:rPr>
        <w:t>قرب ال</w:t>
      </w:r>
      <w:r w:rsidR="00184F2B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عن عبدالله بن بكير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184F2B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أجنب بالنهار </w:t>
      </w:r>
      <w:r w:rsidRPr="00D960A8">
        <w:rPr>
          <w:rStyle w:val="libFootnotenumChar"/>
          <w:rtl/>
        </w:rPr>
        <w:t>(</w:t>
      </w:r>
      <w:r w:rsidR="00B65D6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[ 12965 ]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العيص بن القاسم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184F2B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ينام في شهر رمضان فيحتلم ثم يستيقظ ثم ينام قبل أن يغتسل؟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84F2B" w:rsidRDefault="007A400D" w:rsidP="001D2D1F">
      <w:pPr>
        <w:pStyle w:val="libFootnoteCenterBold"/>
        <w:rPr>
          <w:rtl/>
        </w:rPr>
      </w:pPr>
      <w:r w:rsidRPr="00184F2B">
        <w:rPr>
          <w:rtl/>
        </w:rPr>
        <w:t>الباب 35</w:t>
      </w:r>
    </w:p>
    <w:p w:rsidR="007A400D" w:rsidRPr="00184F2B" w:rsidRDefault="007A400D" w:rsidP="001D2D1F">
      <w:pPr>
        <w:pStyle w:val="libFootnoteCenterBold"/>
        <w:rPr>
          <w:rtl/>
        </w:rPr>
      </w:pPr>
      <w:r w:rsidRPr="00184F2B">
        <w:rPr>
          <w:rtl/>
        </w:rPr>
        <w:t>فيه 5 أحاديث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1</w:t>
      </w:r>
      <w:r w:rsidR="000F3E23" w:rsidRPr="00184F2B">
        <w:rPr>
          <w:rtl/>
        </w:rPr>
        <w:t xml:space="preserve"> - </w:t>
      </w:r>
      <w:r w:rsidRPr="00184F2B">
        <w:rPr>
          <w:rtl/>
        </w:rPr>
        <w:t>التهذيب 4</w:t>
      </w:r>
      <w:r w:rsidR="000F3E23" w:rsidRPr="00184F2B">
        <w:rPr>
          <w:rtl/>
        </w:rPr>
        <w:t>:</w:t>
      </w:r>
      <w:r w:rsidRPr="00184F2B">
        <w:rPr>
          <w:rtl/>
        </w:rPr>
        <w:t xml:space="preserve"> 260 </w:t>
      </w:r>
      <w:r w:rsidR="00AE5B0A" w:rsidRPr="00B65D61">
        <w:rPr>
          <w:rtl/>
        </w:rPr>
        <w:t>/</w:t>
      </w:r>
      <w:r w:rsidRPr="00184F2B">
        <w:rPr>
          <w:rtl/>
        </w:rPr>
        <w:t xml:space="preserve"> 775</w:t>
      </w:r>
      <w:r w:rsidR="000F3E23" w:rsidRPr="00184F2B">
        <w:rPr>
          <w:rtl/>
        </w:rPr>
        <w:t>،</w:t>
      </w:r>
      <w:r w:rsidRPr="00184F2B">
        <w:rPr>
          <w:rtl/>
        </w:rPr>
        <w:t xml:space="preserve"> والاستبصار 2</w:t>
      </w:r>
      <w:r w:rsidR="000F3E23" w:rsidRPr="00184F2B">
        <w:rPr>
          <w:rtl/>
        </w:rPr>
        <w:t>:</w:t>
      </w:r>
      <w:r w:rsidRPr="00184F2B">
        <w:rPr>
          <w:rtl/>
        </w:rPr>
        <w:t xml:space="preserve"> 90 </w:t>
      </w:r>
      <w:r w:rsidR="00AE5B0A" w:rsidRPr="00B65D61">
        <w:rPr>
          <w:rtl/>
        </w:rPr>
        <w:t>/</w:t>
      </w:r>
      <w:r w:rsidRPr="00184F2B">
        <w:rPr>
          <w:rtl/>
        </w:rPr>
        <w:t xml:space="preserve"> 288</w:t>
      </w:r>
      <w:r w:rsidR="000F3E23" w:rsidRPr="00184F2B">
        <w:rPr>
          <w:rtl/>
        </w:rPr>
        <w:t>،</w:t>
      </w:r>
      <w:r w:rsidRPr="00184F2B">
        <w:rPr>
          <w:rtl/>
        </w:rPr>
        <w:t xml:space="preserve"> وأورده بتمامه في الحديث 11 من الباب 26</w:t>
      </w:r>
      <w:r w:rsidR="000F3E23" w:rsidRPr="00184F2B">
        <w:rPr>
          <w:rtl/>
        </w:rPr>
        <w:t>،</w:t>
      </w:r>
      <w:r w:rsidRPr="00184F2B">
        <w:rPr>
          <w:rtl/>
        </w:rPr>
        <w:t xml:space="preserve"> وأورده في الحديث 8 من الباب 29</w:t>
      </w:r>
      <w:r w:rsidR="000F3E23" w:rsidRPr="00184F2B">
        <w:rPr>
          <w:rtl/>
        </w:rPr>
        <w:t>،</w:t>
      </w:r>
      <w:r w:rsidRPr="00184F2B">
        <w:rPr>
          <w:rtl/>
        </w:rPr>
        <w:t xml:space="preserve"> وذيله في الحديث 4 من الباب 25 من هذه الابواب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(1) في المصدر</w:t>
      </w:r>
      <w:r w:rsidR="000F3E23" w:rsidRPr="00184F2B">
        <w:rPr>
          <w:rtl/>
        </w:rPr>
        <w:t>:</w:t>
      </w:r>
      <w:r w:rsidRPr="00B65D61">
        <w:rPr>
          <w:rtl/>
        </w:rPr>
        <w:t xml:space="preserve"> ( </w:t>
      </w:r>
      <w:r w:rsidRPr="00184F2B">
        <w:rPr>
          <w:rtl/>
        </w:rPr>
        <w:t xml:space="preserve">عنه عن </w:t>
      </w:r>
      <w:r w:rsidR="00AA095B" w:rsidRPr="00184F2B">
        <w:rPr>
          <w:rtl/>
        </w:rPr>
        <w:t xml:space="preserve">حمّاد </w:t>
      </w:r>
      <w:r w:rsidRPr="00B65D61">
        <w:rPr>
          <w:rtl/>
        </w:rPr>
        <w:t xml:space="preserve">) </w:t>
      </w:r>
      <w:r w:rsidRPr="00184F2B">
        <w:rPr>
          <w:rtl/>
        </w:rPr>
        <w:t>والضمير عائد إلى</w:t>
      </w:r>
      <w:r w:rsidR="000F3E23" w:rsidRPr="00184F2B">
        <w:rPr>
          <w:rtl/>
        </w:rPr>
        <w:t>:</w:t>
      </w:r>
      <w:r w:rsidRPr="00184F2B">
        <w:rPr>
          <w:rtl/>
        </w:rPr>
        <w:t xml:space="preserve"> الحسين</w:t>
      </w:r>
      <w:r w:rsidR="000F3E23" w:rsidRPr="00184F2B">
        <w:rPr>
          <w:rtl/>
        </w:rPr>
        <w:t>،</w:t>
      </w:r>
      <w:r w:rsidRPr="00184F2B">
        <w:rPr>
          <w:rtl/>
        </w:rPr>
        <w:t xml:space="preserve"> </w:t>
      </w:r>
      <w:r w:rsidR="00AA095B" w:rsidRPr="00184F2B">
        <w:rPr>
          <w:rtl/>
        </w:rPr>
        <w:t xml:space="preserve">إلّا </w:t>
      </w:r>
      <w:r w:rsidRPr="00184F2B">
        <w:rPr>
          <w:rtl/>
        </w:rPr>
        <w:t xml:space="preserve">انه مذكور قبل عدة أسانيد. 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(2) في المصدر زيادة</w:t>
      </w:r>
      <w:r w:rsidR="000F3E23" w:rsidRPr="00184F2B">
        <w:rPr>
          <w:rtl/>
        </w:rPr>
        <w:t>:</w:t>
      </w:r>
      <w:r w:rsidRPr="00184F2B">
        <w:rPr>
          <w:rtl/>
        </w:rPr>
        <w:t xml:space="preserve"> عن أبيه. 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2</w:t>
      </w:r>
      <w:r w:rsidR="000F3E23" w:rsidRPr="00184F2B">
        <w:rPr>
          <w:rtl/>
        </w:rPr>
        <w:t xml:space="preserve"> - </w:t>
      </w:r>
      <w:r w:rsidRPr="00184F2B">
        <w:rPr>
          <w:rtl/>
        </w:rPr>
        <w:t>الكافي 4</w:t>
      </w:r>
      <w:r w:rsidR="000F3E23" w:rsidRPr="00184F2B">
        <w:rPr>
          <w:rtl/>
        </w:rPr>
        <w:t>:</w:t>
      </w:r>
      <w:r w:rsidRPr="00184F2B">
        <w:rPr>
          <w:rtl/>
        </w:rPr>
        <w:t xml:space="preserve"> 105 </w:t>
      </w:r>
      <w:r w:rsidR="00AE5B0A" w:rsidRPr="00B65D61">
        <w:rPr>
          <w:rtl/>
        </w:rPr>
        <w:t>/</w:t>
      </w:r>
      <w:r w:rsidRPr="00184F2B">
        <w:rPr>
          <w:rtl/>
        </w:rPr>
        <w:t xml:space="preserve"> 3</w:t>
      </w:r>
      <w:r w:rsidR="000F3E23" w:rsidRPr="00184F2B">
        <w:rPr>
          <w:rtl/>
        </w:rPr>
        <w:t>،</w:t>
      </w:r>
      <w:r w:rsidRPr="00184F2B">
        <w:rPr>
          <w:rtl/>
        </w:rPr>
        <w:t xml:space="preserve"> وأورد صدره في الحديث 2 من الباب 20 من هذه الابواب. 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(</w:t>
      </w:r>
      <w:r w:rsidR="00184F2B">
        <w:rPr>
          <w:rFonts w:hint="cs"/>
          <w:rtl/>
        </w:rPr>
        <w:t>3</w:t>
      </w:r>
      <w:r w:rsidRPr="00184F2B">
        <w:rPr>
          <w:rtl/>
        </w:rPr>
        <w:t>) في نسخة</w:t>
      </w:r>
      <w:r w:rsidR="000F3E23" w:rsidRPr="00184F2B">
        <w:rPr>
          <w:rtl/>
        </w:rPr>
        <w:t>:</w:t>
      </w:r>
      <w:r w:rsidRPr="00184F2B">
        <w:rPr>
          <w:rtl/>
        </w:rPr>
        <w:t xml:space="preserve"> يومه</w:t>
      </w:r>
      <w:r w:rsidRPr="00B65D61">
        <w:rPr>
          <w:rtl/>
        </w:rPr>
        <w:t xml:space="preserve"> ( </w:t>
      </w:r>
      <w:r w:rsidRPr="00184F2B">
        <w:rPr>
          <w:rtl/>
        </w:rPr>
        <w:t xml:space="preserve">هامش المخطوط ). 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(</w:t>
      </w:r>
      <w:r w:rsidR="00184F2B">
        <w:rPr>
          <w:rFonts w:hint="cs"/>
          <w:rtl/>
        </w:rPr>
        <w:t>4</w:t>
      </w:r>
      <w:r w:rsidR="00B65D61">
        <w:rPr>
          <w:rtl/>
        </w:rPr>
        <w:t>) قرب ال</w:t>
      </w:r>
      <w:r w:rsidR="00B65D61">
        <w:rPr>
          <w:rFonts w:hint="cs"/>
          <w:rtl/>
        </w:rPr>
        <w:t>إِ</w:t>
      </w:r>
      <w:r w:rsidRPr="00184F2B">
        <w:rPr>
          <w:rtl/>
        </w:rPr>
        <w:t>سناد</w:t>
      </w:r>
      <w:r w:rsidR="000F3E23" w:rsidRPr="00184F2B">
        <w:rPr>
          <w:rtl/>
        </w:rPr>
        <w:t>:</w:t>
      </w:r>
      <w:r w:rsidRPr="00184F2B">
        <w:rPr>
          <w:rtl/>
        </w:rPr>
        <w:t xml:space="preserve"> 78. </w:t>
      </w:r>
    </w:p>
    <w:p w:rsidR="007A400D" w:rsidRPr="00184F2B" w:rsidRDefault="007A400D" w:rsidP="00184F2B">
      <w:pPr>
        <w:pStyle w:val="libFootnote0"/>
        <w:rPr>
          <w:rtl/>
        </w:rPr>
      </w:pPr>
      <w:r w:rsidRPr="00184F2B">
        <w:rPr>
          <w:rtl/>
        </w:rPr>
        <w:t>3</w:t>
      </w:r>
      <w:r w:rsidR="000F3E23" w:rsidRPr="00184F2B">
        <w:rPr>
          <w:rtl/>
        </w:rPr>
        <w:t xml:space="preserve"> - </w:t>
      </w:r>
      <w:r w:rsidRPr="00184F2B">
        <w:rPr>
          <w:rtl/>
        </w:rPr>
        <w:t>الفقيه 2</w:t>
      </w:r>
      <w:r w:rsidR="000F3E23" w:rsidRPr="00184F2B">
        <w:rPr>
          <w:rtl/>
        </w:rPr>
        <w:t>:</w:t>
      </w:r>
      <w:r w:rsidRPr="00184F2B">
        <w:rPr>
          <w:rtl/>
        </w:rPr>
        <w:t xml:space="preserve"> 75 </w:t>
      </w:r>
      <w:r w:rsidR="00AE5B0A" w:rsidRPr="00B65D61">
        <w:rPr>
          <w:rtl/>
        </w:rPr>
        <w:t>/</w:t>
      </w:r>
      <w:r w:rsidRPr="00184F2B">
        <w:rPr>
          <w:rtl/>
        </w:rPr>
        <w:t xml:space="preserve"> 325.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[ 12966 ]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حاتم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حمدان بن الحسين</w:t>
      </w:r>
      <w:r w:rsidR="000F3E23">
        <w:rPr>
          <w:rtl/>
        </w:rPr>
        <w:t>،</w:t>
      </w:r>
      <w:r>
        <w:rPr>
          <w:rtl/>
        </w:rPr>
        <w:t xml:space="preserve"> عن الحسين بن الوليد</w:t>
      </w:r>
      <w:r w:rsidR="000F3E23">
        <w:rPr>
          <w:rtl/>
        </w:rPr>
        <w:t>،</w:t>
      </w:r>
      <w:r>
        <w:rPr>
          <w:rtl/>
        </w:rPr>
        <w:t xml:space="preserve"> عن عمر بن يزيد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B65D6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65D61">
        <w:rPr>
          <w:rFonts w:hint="cs"/>
          <w:rtl/>
        </w:rPr>
        <w:t xml:space="preserve">) : </w:t>
      </w:r>
      <w:r w:rsidR="00B65D61">
        <w:rPr>
          <w:rtl/>
        </w:rPr>
        <w:t>ل</w:t>
      </w:r>
      <w:r w:rsidR="00B65D61">
        <w:rPr>
          <w:rFonts w:hint="cs"/>
          <w:rtl/>
        </w:rPr>
        <w:t>أ</w:t>
      </w:r>
      <w:r>
        <w:rPr>
          <w:rtl/>
        </w:rPr>
        <w:t>ي</w:t>
      </w:r>
      <w:r w:rsidR="00B65D61">
        <w:rPr>
          <w:rFonts w:hint="cs"/>
          <w:rtl/>
        </w:rPr>
        <w:t>ّ</w:t>
      </w:r>
      <w:r>
        <w:rPr>
          <w:rtl/>
        </w:rPr>
        <w:t xml:space="preserve"> عل</w:t>
      </w:r>
      <w:r w:rsidR="00B65D61">
        <w:rPr>
          <w:rFonts w:hint="cs"/>
          <w:rtl/>
        </w:rPr>
        <w:t>ّ</w:t>
      </w:r>
      <w:r>
        <w:rPr>
          <w:rtl/>
        </w:rPr>
        <w:t>ة لا يفطر الاحتلام الصائم</w:t>
      </w:r>
      <w:r w:rsidR="000F3E23">
        <w:rPr>
          <w:rtl/>
        </w:rPr>
        <w:t>،</w:t>
      </w:r>
      <w:r>
        <w:rPr>
          <w:rtl/>
        </w:rPr>
        <w:t xml:space="preserve"> والنكاح يفطر الصائم؟ قال</w:t>
      </w:r>
      <w:r w:rsidR="000F3E23">
        <w:rPr>
          <w:rtl/>
        </w:rPr>
        <w:t>:</w:t>
      </w:r>
      <w:r w:rsidR="00B65D61">
        <w:rPr>
          <w:rtl/>
        </w:rPr>
        <w:t xml:space="preserve"> ل</w:t>
      </w:r>
      <w:r w:rsidR="00B65D61">
        <w:rPr>
          <w:rFonts w:hint="cs"/>
          <w:rtl/>
        </w:rPr>
        <w:t>أ</w:t>
      </w:r>
      <w:r>
        <w:rPr>
          <w:rtl/>
        </w:rPr>
        <w:t>ن</w:t>
      </w:r>
      <w:r w:rsidR="00B65D61">
        <w:rPr>
          <w:rFonts w:hint="cs"/>
          <w:rtl/>
        </w:rPr>
        <w:t>ّ</w:t>
      </w:r>
      <w:r>
        <w:rPr>
          <w:rtl/>
        </w:rPr>
        <w:t xml:space="preserve"> النكاح فعله</w:t>
      </w:r>
      <w:r w:rsidR="000F3E23">
        <w:rPr>
          <w:rtl/>
        </w:rPr>
        <w:t>،</w:t>
      </w:r>
      <w:r>
        <w:rPr>
          <w:rtl/>
        </w:rPr>
        <w:t xml:space="preserve"> والاحتلام مفعول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[ 12967 ]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الصف</w:t>
      </w:r>
      <w:r w:rsidR="00B65D61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عبدالرحمن بن حم</w:t>
      </w:r>
      <w:r w:rsidR="00B65D61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إبراهيم بن عبدالحميد</w:t>
      </w:r>
      <w:r w:rsidR="000F3E23">
        <w:rPr>
          <w:rtl/>
        </w:rPr>
        <w:t>،</w:t>
      </w:r>
      <w:r>
        <w:rPr>
          <w:rtl/>
        </w:rPr>
        <w:t xml:space="preserve"> عن بعض مواليه قال</w:t>
      </w:r>
      <w:r w:rsidR="000F3E23">
        <w:rPr>
          <w:rtl/>
        </w:rPr>
        <w:t>:</w:t>
      </w:r>
      <w:r>
        <w:rPr>
          <w:rtl/>
        </w:rPr>
        <w:t xml:space="preserve"> سألته عن احتلام الصائم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إذا احتلم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نهارا</w:t>
      </w:r>
      <w:r w:rsidR="00B65D61">
        <w:rPr>
          <w:rFonts w:hint="cs"/>
          <w:rtl/>
        </w:rPr>
        <w:t>ً</w:t>
      </w:r>
      <w:r>
        <w:rPr>
          <w:rtl/>
        </w:rPr>
        <w:t xml:space="preserve"> في شهر رمضان فلا ينام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حتى يغتسل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B65D61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65D6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حصر النواقض </w:t>
      </w:r>
      <w:r w:rsidRPr="00D960A8">
        <w:rPr>
          <w:rStyle w:val="libFootnotenumChar"/>
          <w:rtl/>
        </w:rPr>
        <w:t>(3)</w:t>
      </w:r>
      <w:r>
        <w:rPr>
          <w:rtl/>
        </w:rPr>
        <w:t>.</w:t>
      </w:r>
    </w:p>
    <w:p w:rsidR="007A400D" w:rsidRDefault="007A400D" w:rsidP="002E0E74">
      <w:pPr>
        <w:pStyle w:val="Heading2Center"/>
        <w:rPr>
          <w:rtl/>
        </w:rPr>
      </w:pPr>
      <w:bookmarkStart w:id="382" w:name="_Toc281233717"/>
      <w:bookmarkStart w:id="383" w:name="_Toc281239123"/>
      <w:bookmarkStart w:id="384" w:name="_Toc302832970"/>
      <w:bookmarkStart w:id="385" w:name="_Toc375775331"/>
      <w:bookmarkStart w:id="386" w:name="_Toc267675094"/>
      <w:r>
        <w:rPr>
          <w:rtl/>
        </w:rPr>
        <w:t>36</w:t>
      </w:r>
      <w:r w:rsidR="000F3E23">
        <w:rPr>
          <w:rtl/>
        </w:rPr>
        <w:t xml:space="preserve"> - </w:t>
      </w:r>
      <w:r>
        <w:rPr>
          <w:rtl/>
        </w:rPr>
        <w:t>باب جواز مضغ الصائم العلك على كراهي</w:t>
      </w:r>
      <w:r w:rsidR="00B65D61">
        <w:rPr>
          <w:rFonts w:hint="cs"/>
          <w:rtl/>
        </w:rPr>
        <w:t>ّ</w:t>
      </w:r>
      <w:r>
        <w:rPr>
          <w:rtl/>
        </w:rPr>
        <w:t>ة</w:t>
      </w:r>
      <w:bookmarkEnd w:id="382"/>
      <w:bookmarkEnd w:id="383"/>
      <w:bookmarkEnd w:id="384"/>
      <w:bookmarkEnd w:id="385"/>
      <w:bookmarkEnd w:id="386"/>
    </w:p>
    <w:p w:rsidR="007A400D" w:rsidRDefault="007A400D" w:rsidP="001D2D1F">
      <w:pPr>
        <w:pStyle w:val="libNormal"/>
        <w:rPr>
          <w:rtl/>
        </w:rPr>
      </w:pPr>
      <w:r w:rsidRPr="00AC3FA9">
        <w:rPr>
          <w:rStyle w:val="libNormalChar"/>
          <w:rtl/>
        </w:rPr>
        <w:t>[ 12968 ]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قال أبوجعفر </w:t>
      </w:r>
      <w:r w:rsidR="001D2D1F" w:rsidRPr="00E74553">
        <w:rPr>
          <w:rStyle w:val="libNormalChar"/>
          <w:rFonts w:hint="cs"/>
          <w:rtl/>
        </w:rPr>
        <w:t xml:space="preserve">( </w:t>
      </w:r>
      <w:r w:rsidR="001D2D1F">
        <w:rPr>
          <w:rStyle w:val="libAlaemChar"/>
          <w:rFonts w:hint="cs"/>
          <w:rtl/>
        </w:rPr>
        <w:t>عليه‌السلام</w:t>
      </w:r>
      <w:r w:rsidR="001D2D1F" w:rsidRPr="00E74553">
        <w:rPr>
          <w:rStyle w:val="libNormalChar"/>
          <w:rFonts w:hint="cs"/>
          <w:rtl/>
        </w:rPr>
        <w:t xml:space="preserve"> )</w:t>
      </w:r>
      <w:r w:rsidR="001D2D1F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يا محمد</w:t>
      </w:r>
      <w:r w:rsidR="000F3E23">
        <w:rPr>
          <w:rtl/>
        </w:rPr>
        <w:t>،</w:t>
      </w:r>
      <w:r>
        <w:rPr>
          <w:rtl/>
        </w:rPr>
        <w:t xml:space="preserve"> إي</w:t>
      </w:r>
      <w:r w:rsidR="00B65D61">
        <w:rPr>
          <w:rFonts w:hint="cs"/>
          <w:rtl/>
        </w:rPr>
        <w:t>ّ</w:t>
      </w:r>
      <w:r>
        <w:rPr>
          <w:rtl/>
        </w:rPr>
        <w:t>اك أن تمضغ علكا</w:t>
      </w:r>
      <w:r w:rsidR="00B65D6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B65D61">
        <w:rPr>
          <w:rFonts w:hint="cs"/>
          <w:rtl/>
        </w:rPr>
        <w:t>ّ</w:t>
      </w:r>
      <w:r>
        <w:rPr>
          <w:rtl/>
        </w:rPr>
        <w:t>ي مضغت اليوم علكا</w:t>
      </w:r>
      <w:r w:rsidR="00B65D61">
        <w:rPr>
          <w:rFonts w:hint="cs"/>
          <w:rtl/>
        </w:rPr>
        <w:t>ً</w:t>
      </w:r>
      <w:r>
        <w:rPr>
          <w:rtl/>
        </w:rPr>
        <w:t xml:space="preserve"> وأنا صائم فوجدت في نفسي منه شيئا</w:t>
      </w:r>
      <w:r w:rsidR="00B65D6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65D61" w:rsidRDefault="007A400D" w:rsidP="00B65D61">
      <w:pPr>
        <w:pStyle w:val="libFootnote0"/>
        <w:rPr>
          <w:rtl/>
        </w:rPr>
      </w:pPr>
      <w:r w:rsidRPr="00B65D61">
        <w:rPr>
          <w:rtl/>
        </w:rPr>
        <w:t>4</w:t>
      </w:r>
      <w:r w:rsidR="000F3E23" w:rsidRPr="00B65D61">
        <w:rPr>
          <w:rtl/>
        </w:rPr>
        <w:t xml:space="preserve"> - </w:t>
      </w:r>
      <w:r w:rsidRPr="00B65D61">
        <w:rPr>
          <w:rtl/>
        </w:rPr>
        <w:t>علل الشرائع</w:t>
      </w:r>
      <w:r w:rsidR="000F3E23" w:rsidRPr="00B65D61">
        <w:rPr>
          <w:rtl/>
        </w:rPr>
        <w:t>:</w:t>
      </w:r>
      <w:r w:rsidRPr="00B65D61">
        <w:rPr>
          <w:rtl/>
        </w:rPr>
        <w:t xml:space="preserve"> 379 </w:t>
      </w:r>
      <w:r w:rsidR="00AE5B0A" w:rsidRPr="00B65D61">
        <w:rPr>
          <w:rtl/>
        </w:rPr>
        <w:t>/</w:t>
      </w:r>
      <w:r w:rsidRPr="00B65D61">
        <w:rPr>
          <w:rtl/>
        </w:rPr>
        <w:t xml:space="preserve"> 1. </w:t>
      </w:r>
    </w:p>
    <w:p w:rsidR="007A400D" w:rsidRPr="00B65D61" w:rsidRDefault="007A400D" w:rsidP="00B65D61">
      <w:pPr>
        <w:pStyle w:val="libFootnote0"/>
        <w:rPr>
          <w:rtl/>
        </w:rPr>
      </w:pPr>
      <w:r w:rsidRPr="00B65D61">
        <w:rPr>
          <w:rtl/>
        </w:rPr>
        <w:t>5</w:t>
      </w:r>
      <w:r w:rsidR="000F3E23" w:rsidRPr="00B65D61">
        <w:rPr>
          <w:rtl/>
        </w:rPr>
        <w:t xml:space="preserve"> - </w:t>
      </w:r>
      <w:r w:rsidRPr="00B65D61">
        <w:rPr>
          <w:rtl/>
        </w:rPr>
        <w:t>التهذيب 4</w:t>
      </w:r>
      <w:r w:rsidR="000F3E23" w:rsidRPr="00B65D61">
        <w:rPr>
          <w:rtl/>
        </w:rPr>
        <w:t>:</w:t>
      </w:r>
      <w:r w:rsidRPr="00B65D61">
        <w:rPr>
          <w:rtl/>
        </w:rPr>
        <w:t xml:space="preserve"> 320 </w:t>
      </w:r>
      <w:r w:rsidR="00AE5B0A" w:rsidRPr="00B65D61">
        <w:rPr>
          <w:rtl/>
        </w:rPr>
        <w:t>/</w:t>
      </w:r>
      <w:r w:rsidRPr="00B65D61">
        <w:rPr>
          <w:rtl/>
        </w:rPr>
        <w:t xml:space="preserve"> 982</w:t>
      </w:r>
      <w:r w:rsidR="000F3E23" w:rsidRPr="00B65D61">
        <w:rPr>
          <w:rtl/>
        </w:rPr>
        <w:t>،</w:t>
      </w:r>
      <w:r w:rsidRPr="00B65D61">
        <w:rPr>
          <w:rtl/>
        </w:rPr>
        <w:t xml:space="preserve"> وأورده في الحديث 4 من الباب 16 من هذه الابواب. </w:t>
      </w:r>
    </w:p>
    <w:p w:rsidR="007A400D" w:rsidRPr="00B65D61" w:rsidRDefault="007A400D" w:rsidP="00B65D61">
      <w:pPr>
        <w:pStyle w:val="libFootnote0"/>
        <w:rPr>
          <w:rtl/>
        </w:rPr>
      </w:pPr>
      <w:r w:rsidRPr="00B65D61">
        <w:rPr>
          <w:rtl/>
        </w:rPr>
        <w:t>(1) في المصدر</w:t>
      </w:r>
      <w:r w:rsidR="000F3E23" w:rsidRPr="00B65D61">
        <w:rPr>
          <w:rtl/>
        </w:rPr>
        <w:t>:</w:t>
      </w:r>
      <w:r w:rsidRPr="00B65D61">
        <w:rPr>
          <w:rtl/>
        </w:rPr>
        <w:t xml:space="preserve"> في شهر رمضان نهارا</w:t>
      </w:r>
      <w:r w:rsidR="00B65D61">
        <w:rPr>
          <w:rFonts w:hint="cs"/>
          <w:rtl/>
        </w:rPr>
        <w:t>ً</w:t>
      </w:r>
      <w:r w:rsidRPr="00B65D61">
        <w:rPr>
          <w:rtl/>
        </w:rPr>
        <w:t xml:space="preserve"> فليس له أن ينام. وفي نسخة</w:t>
      </w:r>
      <w:r w:rsidR="000F3E23" w:rsidRPr="00B65D61">
        <w:rPr>
          <w:rtl/>
        </w:rPr>
        <w:t>:</w:t>
      </w:r>
      <w:r w:rsidRPr="00B65D61">
        <w:rPr>
          <w:rtl/>
        </w:rPr>
        <w:t xml:space="preserve"> فلا ينم ( هامش المخطوط ). </w:t>
      </w:r>
    </w:p>
    <w:p w:rsidR="007A400D" w:rsidRPr="00B65D61" w:rsidRDefault="007A400D" w:rsidP="00B65D61">
      <w:pPr>
        <w:pStyle w:val="libFootnote0"/>
        <w:rPr>
          <w:rtl/>
        </w:rPr>
      </w:pPr>
      <w:r w:rsidRPr="00B65D61">
        <w:rPr>
          <w:rtl/>
        </w:rPr>
        <w:t>(2) المقنعة</w:t>
      </w:r>
      <w:r w:rsidR="000F3E23" w:rsidRPr="00B65D61">
        <w:rPr>
          <w:rtl/>
        </w:rPr>
        <w:t>:</w:t>
      </w:r>
      <w:r w:rsidRPr="00B65D61">
        <w:rPr>
          <w:rtl/>
        </w:rPr>
        <w:t xml:space="preserve"> 55. </w:t>
      </w:r>
    </w:p>
    <w:p w:rsidR="007A400D" w:rsidRPr="00B65D61" w:rsidRDefault="007A400D" w:rsidP="00B65D61">
      <w:pPr>
        <w:pStyle w:val="libFootnote0"/>
        <w:rPr>
          <w:rtl/>
        </w:rPr>
      </w:pPr>
      <w:r w:rsidRPr="00B65D61">
        <w:rPr>
          <w:rtl/>
        </w:rPr>
        <w:t>(3) تقدم في الباب 1 وفي الحديث 6 من الباب 2 من هذه الابواب</w:t>
      </w:r>
      <w:r w:rsidR="000F3E23" w:rsidRPr="00B65D61">
        <w:rPr>
          <w:rtl/>
        </w:rPr>
        <w:t>،</w:t>
      </w:r>
      <w:r w:rsidRPr="00B65D61">
        <w:rPr>
          <w:rtl/>
        </w:rPr>
        <w:t xml:space="preserve"> وتقدم ما</w:t>
      </w:r>
      <w:r w:rsidR="009E6A70" w:rsidRPr="00B65D61">
        <w:rPr>
          <w:rtl/>
        </w:rPr>
        <w:t xml:space="preserve">يدلّ </w:t>
      </w:r>
      <w:r w:rsidRPr="00B65D61">
        <w:rPr>
          <w:rtl/>
        </w:rPr>
        <w:t xml:space="preserve">على كراهة النوم للمجنب في الباب 25 من أبواب غسل الجنابة. </w:t>
      </w:r>
    </w:p>
    <w:p w:rsidR="007A400D" w:rsidRPr="00B65D61" w:rsidRDefault="007A400D" w:rsidP="00B65D61">
      <w:pPr>
        <w:pStyle w:val="libFootnoteCenterBold"/>
        <w:rPr>
          <w:rtl/>
        </w:rPr>
      </w:pPr>
      <w:r w:rsidRPr="00B65D61">
        <w:rPr>
          <w:rtl/>
        </w:rPr>
        <w:t>الباب 36</w:t>
      </w:r>
    </w:p>
    <w:p w:rsidR="007A400D" w:rsidRPr="00B65D61" w:rsidRDefault="007A400D" w:rsidP="00B65D61">
      <w:pPr>
        <w:pStyle w:val="libFootnoteCenterBold"/>
        <w:rPr>
          <w:rtl/>
        </w:rPr>
      </w:pPr>
      <w:r w:rsidRPr="00B65D61">
        <w:rPr>
          <w:rtl/>
        </w:rPr>
        <w:t>فيه 3 أحاديث</w:t>
      </w:r>
    </w:p>
    <w:p w:rsidR="007A400D" w:rsidRPr="00B65D61" w:rsidRDefault="007A400D" w:rsidP="00B65D61">
      <w:pPr>
        <w:pStyle w:val="libFootnote0"/>
        <w:rPr>
          <w:rtl/>
        </w:rPr>
      </w:pPr>
      <w:r w:rsidRPr="00B65D61">
        <w:rPr>
          <w:rtl/>
        </w:rPr>
        <w:t>1</w:t>
      </w:r>
      <w:r w:rsidR="000F3E23" w:rsidRPr="00B65D61">
        <w:rPr>
          <w:rtl/>
        </w:rPr>
        <w:t xml:space="preserve"> - </w:t>
      </w:r>
      <w:r w:rsidRPr="00B65D61">
        <w:rPr>
          <w:rtl/>
        </w:rPr>
        <w:t>الكافي 4</w:t>
      </w:r>
      <w:r w:rsidR="000F3E23" w:rsidRPr="00B65D61">
        <w:rPr>
          <w:rtl/>
        </w:rPr>
        <w:t>:</w:t>
      </w:r>
      <w:r w:rsidRPr="00B65D61">
        <w:rPr>
          <w:rtl/>
        </w:rPr>
        <w:t xml:space="preserve"> 114 </w:t>
      </w:r>
      <w:r w:rsidR="00AE5B0A" w:rsidRPr="00B65D61">
        <w:rPr>
          <w:rtl/>
        </w:rPr>
        <w:t>/</w:t>
      </w:r>
      <w:r w:rsidRPr="00B65D61">
        <w:rPr>
          <w:rtl/>
        </w:rPr>
        <w:t xml:space="preserve"> 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[ 12969 ]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B65D61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الصائم يمضغ العلك؟ قال لا.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أحمد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 يمضغ العلك؟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إن شاء.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</w:t>
      </w:r>
      <w:r w:rsidR="007F00BF">
        <w:rPr>
          <w:rFonts w:hint="cs"/>
          <w:rtl/>
        </w:rPr>
        <w:t>ّ</w:t>
      </w:r>
      <w:r>
        <w:rPr>
          <w:rtl/>
        </w:rPr>
        <w:t xml:space="preserve">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حصر المفطرات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Heading2Center"/>
        <w:rPr>
          <w:rtl/>
        </w:rPr>
      </w:pPr>
      <w:bookmarkStart w:id="387" w:name="_Toc281233718"/>
      <w:bookmarkStart w:id="388" w:name="_Toc281239124"/>
      <w:bookmarkStart w:id="389" w:name="_Toc302832971"/>
      <w:bookmarkStart w:id="390" w:name="_Toc375775332"/>
      <w:bookmarkStart w:id="391" w:name="_Toc267675095"/>
      <w:r>
        <w:rPr>
          <w:rtl/>
        </w:rPr>
        <w:t>37</w:t>
      </w:r>
      <w:r w:rsidR="000F3E23">
        <w:rPr>
          <w:rtl/>
        </w:rPr>
        <w:t xml:space="preserve"> - </w:t>
      </w:r>
      <w:r w:rsidR="007F00BF">
        <w:rPr>
          <w:rtl/>
        </w:rPr>
        <w:t xml:space="preserve">باب </w:t>
      </w:r>
      <w:r w:rsidR="007F00BF">
        <w:rPr>
          <w:rFonts w:hint="cs"/>
          <w:rtl/>
        </w:rPr>
        <w:t>أ</w:t>
      </w:r>
      <w:r>
        <w:rPr>
          <w:rtl/>
        </w:rPr>
        <w:t>ن</w:t>
      </w:r>
      <w:r w:rsidR="007F00BF">
        <w:rPr>
          <w:rFonts w:hint="cs"/>
          <w:rtl/>
        </w:rPr>
        <w:t>ّ</w:t>
      </w:r>
      <w:r>
        <w:rPr>
          <w:rtl/>
        </w:rPr>
        <w:t>ه يجوز للصائم أن يذوق الطعام والمرق</w:t>
      </w:r>
      <w:r w:rsidR="000F3E23">
        <w:rPr>
          <w:rtl/>
        </w:rPr>
        <w:t>،</w:t>
      </w:r>
      <w:r>
        <w:rPr>
          <w:rtl/>
        </w:rPr>
        <w:t xml:space="preserve"> ويأخذ</w:t>
      </w:r>
      <w:bookmarkEnd w:id="387"/>
      <w:bookmarkEnd w:id="388"/>
      <w:bookmarkEnd w:id="389"/>
      <w:r w:rsidR="002E0E74">
        <w:rPr>
          <w:rtl/>
        </w:rPr>
        <w:t xml:space="preserve"> ا</w:t>
      </w:r>
      <w:r>
        <w:rPr>
          <w:rtl/>
        </w:rPr>
        <w:t>لماء بفيه من غير أن يزدرد من ذلك شيئا</w:t>
      </w:r>
      <w:r w:rsidR="007F00B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ويكره مع عدم</w:t>
      </w:r>
      <w:r w:rsidR="002E0E74">
        <w:rPr>
          <w:rtl/>
        </w:rPr>
        <w:t xml:space="preserve"> ا</w:t>
      </w:r>
      <w:r>
        <w:rPr>
          <w:rtl/>
        </w:rPr>
        <w:t>لحاجة</w:t>
      </w:r>
      <w:r w:rsidR="000F3E23">
        <w:rPr>
          <w:rtl/>
        </w:rPr>
        <w:t>،</w:t>
      </w:r>
      <w:r>
        <w:rPr>
          <w:rtl/>
        </w:rPr>
        <w:t xml:space="preserve"> ويبصق اذا فعل ثلاثا</w:t>
      </w:r>
      <w:bookmarkEnd w:id="390"/>
      <w:r w:rsidR="007F00BF">
        <w:rPr>
          <w:rFonts w:hint="cs"/>
          <w:rtl/>
        </w:rPr>
        <w:t>ً</w:t>
      </w:r>
      <w:bookmarkEnd w:id="39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F00BF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 أن</w:t>
      </w:r>
      <w:r w:rsidR="007F00BF">
        <w:rPr>
          <w:rFonts w:hint="cs"/>
          <w:rtl/>
        </w:rPr>
        <w:t>ّ</w:t>
      </w:r>
      <w:r>
        <w:rPr>
          <w:rtl/>
        </w:rPr>
        <w:t>ه س</w:t>
      </w:r>
      <w:r w:rsidR="007F00BF">
        <w:rPr>
          <w:rFonts w:hint="cs"/>
          <w:rtl/>
        </w:rPr>
        <w:t>ُ</w:t>
      </w:r>
      <w:r>
        <w:rPr>
          <w:rtl/>
        </w:rPr>
        <w:t>ئل عن المرأة الصائمة تطبخ القدر</w:t>
      </w:r>
      <w:r w:rsidR="000F3E23">
        <w:rPr>
          <w:rtl/>
        </w:rPr>
        <w:t>،</w:t>
      </w:r>
      <w:r>
        <w:rPr>
          <w:rtl/>
        </w:rPr>
        <w:t xml:space="preserve"> فتذوق المرق تنظر إليه؟ فقال</w:t>
      </w:r>
      <w:r w:rsidR="000F3E23">
        <w:rPr>
          <w:rtl/>
        </w:rPr>
        <w:t>:</w:t>
      </w:r>
      <w:r>
        <w:rPr>
          <w:rtl/>
        </w:rPr>
        <w:t xml:space="preserve"> لا بأس به ... الحديث. </w:t>
      </w:r>
    </w:p>
    <w:p w:rsidR="007A400D" w:rsidRDefault="007A400D" w:rsidP="007F00BF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F00BF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7F00B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F00BF" w:rsidRDefault="007A400D" w:rsidP="007F00BF">
      <w:pPr>
        <w:pStyle w:val="libFootnote0"/>
        <w:rPr>
          <w:rtl/>
        </w:rPr>
      </w:pPr>
      <w:r w:rsidRPr="007F00BF">
        <w:rPr>
          <w:rtl/>
        </w:rPr>
        <w:t>2</w:t>
      </w:r>
      <w:r w:rsidR="000F3E23" w:rsidRPr="007F00BF">
        <w:rPr>
          <w:rtl/>
        </w:rPr>
        <w:t xml:space="preserve"> - </w:t>
      </w:r>
      <w:r w:rsidRPr="007F00BF">
        <w:rPr>
          <w:rtl/>
        </w:rPr>
        <w:t>الكافي 4</w:t>
      </w:r>
      <w:r w:rsidR="000F3E23" w:rsidRPr="007F00BF">
        <w:rPr>
          <w:rtl/>
        </w:rPr>
        <w:t>:</w:t>
      </w:r>
      <w:r w:rsidRPr="007F00BF">
        <w:rPr>
          <w:rtl/>
        </w:rPr>
        <w:t xml:space="preserve"> 114 </w:t>
      </w:r>
      <w:r w:rsidR="00AE5B0A" w:rsidRPr="007F00BF">
        <w:rPr>
          <w:rtl/>
        </w:rPr>
        <w:t>/</w:t>
      </w:r>
      <w:r w:rsidRPr="007F00BF">
        <w:rPr>
          <w:rtl/>
        </w:rPr>
        <w:t xml:space="preserve"> 1. </w:t>
      </w:r>
    </w:p>
    <w:p w:rsidR="007A400D" w:rsidRPr="007F00BF" w:rsidRDefault="007A400D" w:rsidP="007F00BF">
      <w:pPr>
        <w:pStyle w:val="libFootnote0"/>
        <w:rPr>
          <w:rtl/>
        </w:rPr>
      </w:pPr>
      <w:r w:rsidRPr="007F00BF">
        <w:rPr>
          <w:rtl/>
        </w:rPr>
        <w:t>3</w:t>
      </w:r>
      <w:r w:rsidR="000F3E23" w:rsidRPr="007F00BF">
        <w:rPr>
          <w:rtl/>
        </w:rPr>
        <w:t xml:space="preserve"> - </w:t>
      </w:r>
      <w:r w:rsidRPr="007F00BF">
        <w:rPr>
          <w:rtl/>
        </w:rPr>
        <w:t>التهذيب 4</w:t>
      </w:r>
      <w:r w:rsidR="000F3E23" w:rsidRPr="007F00BF">
        <w:rPr>
          <w:rtl/>
        </w:rPr>
        <w:t>:</w:t>
      </w:r>
      <w:r w:rsidRPr="007F00BF">
        <w:rPr>
          <w:rtl/>
        </w:rPr>
        <w:t xml:space="preserve"> 324 </w:t>
      </w:r>
      <w:r w:rsidR="00AE5B0A" w:rsidRPr="007F00BF">
        <w:rPr>
          <w:rtl/>
        </w:rPr>
        <w:t>/</w:t>
      </w:r>
      <w:r w:rsidRPr="007F00BF">
        <w:rPr>
          <w:rtl/>
        </w:rPr>
        <w:t xml:space="preserve"> 1002.</w:t>
      </w:r>
    </w:p>
    <w:p w:rsidR="007A400D" w:rsidRPr="007F00BF" w:rsidRDefault="007A400D" w:rsidP="007F00BF">
      <w:pPr>
        <w:pStyle w:val="libFootnote0"/>
        <w:rPr>
          <w:rtl/>
        </w:rPr>
      </w:pPr>
      <w:r w:rsidRPr="007F00BF">
        <w:rPr>
          <w:rtl/>
        </w:rPr>
        <w:t>(1) تقدم في الباب 1 وفي الحديث 6 من الباب 2 من هذه الابواب.</w:t>
      </w:r>
    </w:p>
    <w:p w:rsidR="007A400D" w:rsidRPr="007F00BF" w:rsidRDefault="007A400D" w:rsidP="007F00BF">
      <w:pPr>
        <w:pStyle w:val="libFootnoteCenterBold"/>
        <w:rPr>
          <w:rtl/>
        </w:rPr>
      </w:pPr>
      <w:r w:rsidRPr="007F00BF">
        <w:rPr>
          <w:rtl/>
        </w:rPr>
        <w:t xml:space="preserve">الباب 37 </w:t>
      </w:r>
    </w:p>
    <w:p w:rsidR="007A400D" w:rsidRPr="007F00BF" w:rsidRDefault="007A400D" w:rsidP="007F00BF">
      <w:pPr>
        <w:pStyle w:val="libFootnoteCenterBold"/>
        <w:rPr>
          <w:rtl/>
        </w:rPr>
      </w:pPr>
      <w:r w:rsidRPr="007F00BF">
        <w:rPr>
          <w:rtl/>
        </w:rPr>
        <w:t>فيه 8 أحاديث</w:t>
      </w:r>
    </w:p>
    <w:p w:rsidR="007A400D" w:rsidRPr="007F00BF" w:rsidRDefault="007A400D" w:rsidP="007F00BF">
      <w:pPr>
        <w:pStyle w:val="libFootnote0"/>
        <w:rPr>
          <w:rtl/>
        </w:rPr>
      </w:pPr>
      <w:r w:rsidRPr="007F00BF">
        <w:rPr>
          <w:rtl/>
        </w:rPr>
        <w:t>1</w:t>
      </w:r>
      <w:r w:rsidR="000F3E23" w:rsidRPr="007F00BF">
        <w:rPr>
          <w:rtl/>
        </w:rPr>
        <w:t xml:space="preserve"> - </w:t>
      </w:r>
      <w:r w:rsidRPr="007F00BF">
        <w:rPr>
          <w:rtl/>
        </w:rPr>
        <w:t>التهذيب 4</w:t>
      </w:r>
      <w:r w:rsidR="000F3E23" w:rsidRPr="007F00BF">
        <w:rPr>
          <w:rtl/>
        </w:rPr>
        <w:t>:</w:t>
      </w:r>
      <w:r w:rsidRPr="007F00BF">
        <w:rPr>
          <w:rtl/>
        </w:rPr>
        <w:t xml:space="preserve"> 312 </w:t>
      </w:r>
      <w:r w:rsidR="00AE5B0A" w:rsidRPr="007F00BF">
        <w:rPr>
          <w:rtl/>
        </w:rPr>
        <w:t>/</w:t>
      </w:r>
      <w:r w:rsidRPr="007F00BF">
        <w:rPr>
          <w:rtl/>
        </w:rPr>
        <w:t xml:space="preserve"> 942</w:t>
      </w:r>
      <w:r w:rsidR="000F3E23" w:rsidRPr="007F00BF">
        <w:rPr>
          <w:rtl/>
        </w:rPr>
        <w:t>،</w:t>
      </w:r>
      <w:r w:rsidRPr="007F00BF">
        <w:rPr>
          <w:rtl/>
        </w:rPr>
        <w:t xml:space="preserve"> والاستبصار 2</w:t>
      </w:r>
      <w:r w:rsidR="000F3E23" w:rsidRPr="007F00BF">
        <w:rPr>
          <w:rtl/>
        </w:rPr>
        <w:t>:</w:t>
      </w:r>
      <w:r w:rsidRPr="007F00BF">
        <w:rPr>
          <w:rtl/>
        </w:rPr>
        <w:t xml:space="preserve"> 95 </w:t>
      </w:r>
      <w:r w:rsidR="00AE5B0A" w:rsidRPr="007F00BF">
        <w:rPr>
          <w:rtl/>
        </w:rPr>
        <w:t>/</w:t>
      </w:r>
      <w:r w:rsidRPr="007F00BF">
        <w:rPr>
          <w:rtl/>
        </w:rPr>
        <w:t xml:space="preserve"> 308</w:t>
      </w:r>
      <w:r w:rsidR="000F3E23" w:rsidRPr="007F00BF">
        <w:rPr>
          <w:rtl/>
        </w:rPr>
        <w:t>،</w:t>
      </w:r>
      <w:r w:rsidRPr="007F00BF">
        <w:rPr>
          <w:rtl/>
        </w:rPr>
        <w:t xml:space="preserve"> وأورد ذيله في الحديث 1 من الباب 38 من هذه الابواب. </w:t>
      </w:r>
    </w:p>
    <w:p w:rsidR="007A400D" w:rsidRPr="007F00BF" w:rsidRDefault="007A400D" w:rsidP="007F00BF">
      <w:pPr>
        <w:pStyle w:val="libFootnote0"/>
        <w:rPr>
          <w:rtl/>
        </w:rPr>
      </w:pPr>
      <w:r w:rsidRPr="007F00BF">
        <w:rPr>
          <w:rtl/>
        </w:rPr>
        <w:t>(</w:t>
      </w:r>
      <w:r w:rsidR="007F00BF">
        <w:rPr>
          <w:rFonts w:hint="cs"/>
          <w:rtl/>
        </w:rPr>
        <w:t>2</w:t>
      </w:r>
      <w:r w:rsidRPr="007F00BF">
        <w:rPr>
          <w:rtl/>
        </w:rPr>
        <w:t>) الكافي 4</w:t>
      </w:r>
      <w:r w:rsidR="000F3E23" w:rsidRPr="007F00BF">
        <w:rPr>
          <w:rtl/>
        </w:rPr>
        <w:t>:</w:t>
      </w:r>
      <w:r w:rsidRPr="007F00BF">
        <w:rPr>
          <w:rtl/>
        </w:rPr>
        <w:t xml:space="preserve"> 114 </w:t>
      </w:r>
      <w:r w:rsidR="00AE5B0A" w:rsidRPr="007F00BF">
        <w:rPr>
          <w:rtl/>
        </w:rPr>
        <w:t>/</w:t>
      </w:r>
      <w:r w:rsidRPr="007F00BF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[ 12972 ]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سعيد الاعرج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الصائم</w:t>
      </w:r>
      <w:r w:rsidR="000F3E23">
        <w:rPr>
          <w:rtl/>
        </w:rPr>
        <w:t>،</w:t>
      </w:r>
      <w:r>
        <w:rPr>
          <w:rtl/>
        </w:rPr>
        <w:t xml:space="preserve"> أيذوق الشيء ولا يبلعه؟ قال</w:t>
      </w:r>
      <w:r w:rsidR="000F3E23">
        <w:rPr>
          <w:rtl/>
        </w:rPr>
        <w:t>:</w:t>
      </w:r>
      <w:r>
        <w:rPr>
          <w:rtl/>
        </w:rPr>
        <w:t xml:space="preserve"> لا.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عد</w:t>
      </w:r>
      <w:r w:rsidR="00100D3E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الكراهة لما مضى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وحمله الشيخ على عدم الحاجة.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 قال</w:t>
      </w:r>
      <w:r w:rsidR="000F3E23">
        <w:rPr>
          <w:rtl/>
        </w:rPr>
        <w:t>:</w:t>
      </w:r>
      <w:r>
        <w:rPr>
          <w:rtl/>
        </w:rPr>
        <w:t xml:space="preserve"> سأل ابن أبي يعفور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وأنا أسمع عن الصائم</w:t>
      </w:r>
      <w:r w:rsidR="000F3E23">
        <w:rPr>
          <w:rtl/>
        </w:rPr>
        <w:t>،</w:t>
      </w:r>
      <w:r>
        <w:rPr>
          <w:rtl/>
        </w:rPr>
        <w:t xml:space="preserve"> يصب</w:t>
      </w:r>
      <w:r w:rsidR="00100D3E">
        <w:rPr>
          <w:rFonts w:hint="cs"/>
          <w:rtl/>
        </w:rPr>
        <w:t>ّ</w:t>
      </w:r>
      <w:r w:rsidR="00100D3E">
        <w:rPr>
          <w:rtl/>
        </w:rPr>
        <w:t xml:space="preserve"> الدواء في </w:t>
      </w:r>
      <w:r w:rsidR="00100D3E">
        <w:rPr>
          <w:rFonts w:hint="cs"/>
          <w:rtl/>
        </w:rPr>
        <w:t>أُ</w:t>
      </w:r>
      <w:r>
        <w:rPr>
          <w:rtl/>
        </w:rPr>
        <w:t>ذنه؟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ويذوق المرق</w:t>
      </w:r>
      <w:r w:rsidR="000F3E23">
        <w:rPr>
          <w:rtl/>
        </w:rPr>
        <w:t>،</w:t>
      </w:r>
      <w:r>
        <w:rPr>
          <w:rtl/>
        </w:rPr>
        <w:t xml:space="preserve"> ويزق</w:t>
      </w:r>
      <w:r w:rsidR="00100D3E">
        <w:rPr>
          <w:rFonts w:hint="cs"/>
          <w:rtl/>
        </w:rPr>
        <w:t>ّ</w:t>
      </w:r>
      <w:r>
        <w:rPr>
          <w:rtl/>
        </w:rPr>
        <w:t xml:space="preserve"> الفرخ.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علي بن فض</w:t>
      </w:r>
      <w:r w:rsidR="00100D3E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عبدالله بن بكير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بأن يذوق الرجل الصائم القدر.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الصائم</w:t>
      </w:r>
      <w:r w:rsidR="000F3E23">
        <w:rPr>
          <w:rtl/>
        </w:rPr>
        <w:t>،</w:t>
      </w:r>
      <w:r>
        <w:rPr>
          <w:rtl/>
        </w:rPr>
        <w:t xml:space="preserve"> يذوق الشراب والطعام يجد طعمه في حلقه؟ قال</w:t>
      </w:r>
      <w:r w:rsidR="000F3E23">
        <w:rPr>
          <w:rtl/>
        </w:rPr>
        <w:t>:</w:t>
      </w:r>
      <w:r>
        <w:rPr>
          <w:rtl/>
        </w:rPr>
        <w:t xml:space="preserve"> لا يفعل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فعل فما عليه؟ قال</w:t>
      </w:r>
      <w:r w:rsidR="000F3E23">
        <w:rPr>
          <w:rtl/>
        </w:rPr>
        <w:t>:</w:t>
      </w:r>
      <w:r>
        <w:rPr>
          <w:rtl/>
        </w:rPr>
        <w:t xml:space="preserve"> لا شيء عليه ولا يعود.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>2</w:t>
      </w:r>
      <w:r w:rsidR="000F3E23" w:rsidRPr="00100D3E">
        <w:rPr>
          <w:rtl/>
        </w:rPr>
        <w:t xml:space="preserve"> - </w:t>
      </w:r>
      <w:r w:rsidRPr="00100D3E">
        <w:rPr>
          <w:rtl/>
        </w:rPr>
        <w:t>التهذيب 4</w:t>
      </w:r>
      <w:r w:rsidR="000F3E23" w:rsidRPr="00100D3E">
        <w:rPr>
          <w:rtl/>
        </w:rPr>
        <w:t>:</w:t>
      </w:r>
      <w:r w:rsidRPr="00100D3E">
        <w:rPr>
          <w:rtl/>
        </w:rPr>
        <w:t xml:space="preserve"> 312 </w:t>
      </w:r>
      <w:r w:rsidR="00AE5B0A" w:rsidRPr="00100D3E">
        <w:rPr>
          <w:rtl/>
        </w:rPr>
        <w:t>/</w:t>
      </w:r>
      <w:r w:rsidRPr="00100D3E">
        <w:rPr>
          <w:rtl/>
        </w:rPr>
        <w:t xml:space="preserve"> 943</w:t>
      </w:r>
      <w:r w:rsidR="000F3E23" w:rsidRPr="00100D3E">
        <w:rPr>
          <w:rtl/>
        </w:rPr>
        <w:t>،</w:t>
      </w:r>
      <w:r w:rsidRPr="00100D3E">
        <w:rPr>
          <w:rtl/>
        </w:rPr>
        <w:t xml:space="preserve"> والاستبصار 2</w:t>
      </w:r>
      <w:r w:rsidR="000F3E23" w:rsidRPr="00100D3E">
        <w:rPr>
          <w:rtl/>
        </w:rPr>
        <w:t>:</w:t>
      </w:r>
      <w:r w:rsidRPr="00100D3E">
        <w:rPr>
          <w:rtl/>
        </w:rPr>
        <w:t xml:space="preserve"> 95 </w:t>
      </w:r>
      <w:r w:rsidR="00AE5B0A" w:rsidRPr="00100D3E">
        <w:rPr>
          <w:rtl/>
        </w:rPr>
        <w:t>/</w:t>
      </w:r>
      <w:r w:rsidRPr="00100D3E">
        <w:rPr>
          <w:rtl/>
        </w:rPr>
        <w:t xml:space="preserve"> 309. 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>(1) الكافي 4</w:t>
      </w:r>
      <w:r w:rsidR="000F3E23" w:rsidRPr="00100D3E">
        <w:rPr>
          <w:rtl/>
        </w:rPr>
        <w:t>:</w:t>
      </w:r>
      <w:r w:rsidRPr="00100D3E">
        <w:rPr>
          <w:rtl/>
        </w:rPr>
        <w:t xml:space="preserve"> 115 </w:t>
      </w:r>
      <w:r w:rsidR="00AE5B0A" w:rsidRPr="00100D3E">
        <w:rPr>
          <w:rtl/>
        </w:rPr>
        <w:t>/</w:t>
      </w:r>
      <w:r w:rsidRPr="00100D3E">
        <w:rPr>
          <w:rtl/>
        </w:rPr>
        <w:t xml:space="preserve"> 4. 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 xml:space="preserve">(2) مضى في الحديث 1 من هذا الباب. 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>(3) يأتي في الاحاديث 3</w:t>
      </w:r>
      <w:r w:rsidR="000F3E23" w:rsidRPr="00100D3E">
        <w:rPr>
          <w:rtl/>
        </w:rPr>
        <w:t>،</w:t>
      </w:r>
      <w:r w:rsidRPr="00100D3E">
        <w:rPr>
          <w:rtl/>
        </w:rPr>
        <w:t xml:space="preserve"> 4</w:t>
      </w:r>
      <w:r w:rsidR="000F3E23" w:rsidRPr="00100D3E">
        <w:rPr>
          <w:rtl/>
        </w:rPr>
        <w:t>،</w:t>
      </w:r>
      <w:r w:rsidRPr="00100D3E">
        <w:rPr>
          <w:rtl/>
        </w:rPr>
        <w:t xml:space="preserve"> 6</w:t>
      </w:r>
      <w:r w:rsidR="000F3E23" w:rsidRPr="00100D3E">
        <w:rPr>
          <w:rtl/>
        </w:rPr>
        <w:t>،</w:t>
      </w:r>
      <w:r w:rsidRPr="00100D3E">
        <w:rPr>
          <w:rtl/>
        </w:rPr>
        <w:t xml:space="preserve"> 7 من هذا الباب. 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>3</w:t>
      </w:r>
      <w:r w:rsidR="000F3E23" w:rsidRPr="00100D3E">
        <w:rPr>
          <w:rtl/>
        </w:rPr>
        <w:t xml:space="preserve"> - </w:t>
      </w:r>
      <w:r w:rsidRPr="00100D3E">
        <w:rPr>
          <w:rtl/>
        </w:rPr>
        <w:t>التهذيب 4</w:t>
      </w:r>
      <w:r w:rsidR="000F3E23" w:rsidRPr="00100D3E">
        <w:rPr>
          <w:rtl/>
        </w:rPr>
        <w:t>:</w:t>
      </w:r>
      <w:r w:rsidRPr="00100D3E">
        <w:rPr>
          <w:rtl/>
        </w:rPr>
        <w:t xml:space="preserve"> 311 </w:t>
      </w:r>
      <w:r w:rsidR="00AE5B0A" w:rsidRPr="00100D3E">
        <w:rPr>
          <w:rtl/>
        </w:rPr>
        <w:t>/</w:t>
      </w:r>
      <w:r w:rsidRPr="00100D3E">
        <w:rPr>
          <w:rtl/>
        </w:rPr>
        <w:t xml:space="preserve"> 941</w:t>
      </w:r>
      <w:r w:rsidR="000F3E23" w:rsidRPr="00100D3E">
        <w:rPr>
          <w:rtl/>
        </w:rPr>
        <w:t>،</w:t>
      </w:r>
      <w:r w:rsidRPr="00100D3E">
        <w:rPr>
          <w:rtl/>
        </w:rPr>
        <w:t xml:space="preserve"> والاستبصار 2</w:t>
      </w:r>
      <w:r w:rsidR="000F3E23" w:rsidRPr="00100D3E">
        <w:rPr>
          <w:rtl/>
        </w:rPr>
        <w:t>:</w:t>
      </w:r>
      <w:r w:rsidRPr="00100D3E">
        <w:rPr>
          <w:rtl/>
        </w:rPr>
        <w:t xml:space="preserve"> 95 </w:t>
      </w:r>
      <w:r w:rsidR="00AE5B0A" w:rsidRPr="00100D3E">
        <w:rPr>
          <w:rtl/>
        </w:rPr>
        <w:t>/</w:t>
      </w:r>
      <w:r w:rsidRPr="00100D3E">
        <w:rPr>
          <w:rtl/>
        </w:rPr>
        <w:t xml:space="preserve"> 307</w:t>
      </w:r>
      <w:r w:rsidR="000F3E23" w:rsidRPr="00100D3E">
        <w:rPr>
          <w:rtl/>
        </w:rPr>
        <w:t>،</w:t>
      </w:r>
      <w:r w:rsidRPr="00100D3E">
        <w:rPr>
          <w:rtl/>
        </w:rPr>
        <w:t xml:space="preserve"> وأورد صدره في الحديث 4 من الباب 24 من هذه الابواب. 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>4</w:t>
      </w:r>
      <w:r w:rsidR="000F3E23" w:rsidRPr="00100D3E">
        <w:rPr>
          <w:rtl/>
        </w:rPr>
        <w:t xml:space="preserve"> - </w:t>
      </w:r>
      <w:r w:rsidRPr="00100D3E">
        <w:rPr>
          <w:rtl/>
        </w:rPr>
        <w:t>التهذيب 4</w:t>
      </w:r>
      <w:r w:rsidR="000F3E23" w:rsidRPr="00100D3E">
        <w:rPr>
          <w:rtl/>
        </w:rPr>
        <w:t>:</w:t>
      </w:r>
      <w:r w:rsidRPr="00100D3E">
        <w:rPr>
          <w:rtl/>
        </w:rPr>
        <w:t xml:space="preserve"> 311 </w:t>
      </w:r>
      <w:r w:rsidR="00AE5B0A" w:rsidRPr="00100D3E">
        <w:rPr>
          <w:rtl/>
        </w:rPr>
        <w:t>/</w:t>
      </w:r>
      <w:r w:rsidRPr="00100D3E">
        <w:rPr>
          <w:rtl/>
        </w:rPr>
        <w:t xml:space="preserve"> 941</w:t>
      </w:r>
      <w:r w:rsidR="000F3E23" w:rsidRPr="00100D3E">
        <w:rPr>
          <w:rtl/>
        </w:rPr>
        <w:t>،</w:t>
      </w:r>
      <w:r w:rsidRPr="00100D3E">
        <w:rPr>
          <w:rtl/>
        </w:rPr>
        <w:t xml:space="preserve"> والاستبصار 2</w:t>
      </w:r>
      <w:r w:rsidR="000F3E23" w:rsidRPr="00100D3E">
        <w:rPr>
          <w:rtl/>
        </w:rPr>
        <w:t>:</w:t>
      </w:r>
      <w:r w:rsidRPr="00100D3E">
        <w:rPr>
          <w:rtl/>
        </w:rPr>
        <w:t xml:space="preserve"> 95 </w:t>
      </w:r>
      <w:r w:rsidR="00AE5B0A" w:rsidRPr="00100D3E">
        <w:rPr>
          <w:rtl/>
        </w:rPr>
        <w:t>/</w:t>
      </w:r>
      <w:r w:rsidRPr="00100D3E">
        <w:rPr>
          <w:rtl/>
        </w:rPr>
        <w:t xml:space="preserve"> 306. </w:t>
      </w:r>
    </w:p>
    <w:p w:rsidR="007A400D" w:rsidRPr="00100D3E" w:rsidRDefault="007A400D" w:rsidP="00100D3E">
      <w:pPr>
        <w:pStyle w:val="libFootnote0"/>
        <w:rPr>
          <w:rtl/>
        </w:rPr>
      </w:pPr>
      <w:r w:rsidRPr="00100D3E">
        <w:rPr>
          <w:rtl/>
        </w:rPr>
        <w:t>5</w:t>
      </w:r>
      <w:r w:rsidR="000F3E23" w:rsidRPr="00100D3E">
        <w:rPr>
          <w:rtl/>
        </w:rPr>
        <w:t xml:space="preserve"> - </w:t>
      </w:r>
      <w:r w:rsidRPr="00100D3E">
        <w:rPr>
          <w:rtl/>
        </w:rPr>
        <w:t>التهذيب 4</w:t>
      </w:r>
      <w:r w:rsidR="000F3E23" w:rsidRPr="00100D3E">
        <w:rPr>
          <w:rtl/>
        </w:rPr>
        <w:t>:</w:t>
      </w:r>
      <w:r w:rsidRPr="00100D3E">
        <w:rPr>
          <w:rtl/>
        </w:rPr>
        <w:t xml:space="preserve"> 325 </w:t>
      </w:r>
      <w:r w:rsidR="00AE5B0A" w:rsidRPr="00100D3E">
        <w:rPr>
          <w:rtl/>
        </w:rPr>
        <w:t>/</w:t>
      </w:r>
      <w:r w:rsidRPr="00100D3E">
        <w:rPr>
          <w:rtl/>
        </w:rPr>
        <w:t xml:space="preserve"> 1004.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الحميري في</w:t>
      </w:r>
      <w:r w:rsidRPr="00E74553">
        <w:rPr>
          <w:rStyle w:val="libNormalChar"/>
          <w:rtl/>
        </w:rPr>
        <w:t xml:space="preserve"> ( </w:t>
      </w:r>
      <w:r w:rsidR="00675A17">
        <w:rPr>
          <w:rtl/>
        </w:rPr>
        <w:t>قرب ال</w:t>
      </w:r>
      <w:r w:rsidR="00675A17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علي بن جعفر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E4265E">
      <w:pPr>
        <w:pStyle w:val="libNormal"/>
        <w:rPr>
          <w:rtl/>
        </w:rPr>
      </w:pPr>
      <w:r w:rsidRPr="00AC3FA9">
        <w:rPr>
          <w:rStyle w:val="libNormalChar"/>
          <w:rtl/>
        </w:rPr>
        <w:t>[ 12976 ]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الحسين بن محم</w:t>
      </w:r>
      <w:r w:rsidR="00E4265E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معل</w:t>
      </w:r>
      <w:r w:rsidR="00E4265E">
        <w:rPr>
          <w:rFonts w:hint="cs"/>
          <w:rtl/>
        </w:rPr>
        <w:t>ّ</w:t>
      </w:r>
      <w:r>
        <w:rPr>
          <w:rtl/>
        </w:rPr>
        <w:t>ى بن محم</w:t>
      </w:r>
      <w:r w:rsidR="00E4265E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الحسن بن علي الوشاء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الحسين بن زياد </w:t>
      </w:r>
      <w:r w:rsidRPr="00D960A8">
        <w:rPr>
          <w:rStyle w:val="libFootnotenumChar"/>
          <w:rtl/>
        </w:rPr>
        <w:t>(</w:t>
      </w:r>
      <w:r w:rsidR="00E4265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للطب</w:t>
      </w:r>
      <w:r w:rsidR="00E4265E">
        <w:rPr>
          <w:rFonts w:hint="cs"/>
          <w:rtl/>
        </w:rPr>
        <w:t>ّ</w:t>
      </w:r>
      <w:r>
        <w:rPr>
          <w:rtl/>
        </w:rPr>
        <w:t>اخ والطب</w:t>
      </w:r>
      <w:r w:rsidR="00E4265E">
        <w:rPr>
          <w:rFonts w:hint="cs"/>
          <w:rtl/>
        </w:rPr>
        <w:t>ّ</w:t>
      </w:r>
      <w:r>
        <w:rPr>
          <w:rtl/>
        </w:rPr>
        <w:t xml:space="preserve">اخة أن يذوق المرق وهو صائم.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</w:t>
      </w:r>
      <w:r w:rsidR="00E426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4265E">
        <w:rPr>
          <w:rFonts w:hint="cs"/>
          <w:rtl/>
        </w:rPr>
        <w:t xml:space="preserve">) : </w:t>
      </w:r>
      <w:r>
        <w:rPr>
          <w:rtl/>
        </w:rPr>
        <w:t>لا بأس أن يذوق الطب</w:t>
      </w:r>
      <w:r w:rsidR="00E4265E">
        <w:rPr>
          <w:rFonts w:hint="cs"/>
          <w:rtl/>
        </w:rPr>
        <w:t>ّ</w:t>
      </w:r>
      <w:r>
        <w:rPr>
          <w:rtl/>
        </w:rPr>
        <w:t>اخ المرق ليعرف حلو الشيء من حامضه</w:t>
      </w:r>
      <w:r w:rsidR="000F3E23">
        <w:rPr>
          <w:rtl/>
        </w:rPr>
        <w:t>،</w:t>
      </w:r>
      <w:r>
        <w:rPr>
          <w:rtl/>
        </w:rPr>
        <w:t xml:space="preserve"> ويزق</w:t>
      </w:r>
      <w:r w:rsidR="00E4265E">
        <w:rPr>
          <w:rFonts w:hint="cs"/>
          <w:rtl/>
        </w:rPr>
        <w:t>ّ</w:t>
      </w:r>
      <w:r>
        <w:rPr>
          <w:rtl/>
        </w:rPr>
        <w:t xml:space="preserve"> الفرخ</w:t>
      </w:r>
      <w:r w:rsidR="000F3E23">
        <w:rPr>
          <w:rtl/>
        </w:rPr>
        <w:t>،</w:t>
      </w:r>
      <w:r>
        <w:rPr>
          <w:rtl/>
        </w:rPr>
        <w:t xml:space="preserve"> ويمضغ للصبي الخبز بعد أن لا يبلع من ذلك شيئا</w:t>
      </w:r>
      <w:r w:rsidR="00E4265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ويبصق</w:t>
      </w:r>
      <w:r w:rsidR="000F3E23">
        <w:rPr>
          <w:rtl/>
        </w:rPr>
        <w:t xml:space="preserve"> - </w:t>
      </w:r>
      <w:r>
        <w:rPr>
          <w:rtl/>
        </w:rPr>
        <w:t>إذا فعل ذلك</w:t>
      </w:r>
      <w:r w:rsidR="000F3E23">
        <w:rPr>
          <w:rtl/>
        </w:rPr>
        <w:t xml:space="preserve"> - </w:t>
      </w:r>
      <w:r>
        <w:rPr>
          <w:rtl/>
        </w:rPr>
        <w:t>مرارا</w:t>
      </w:r>
      <w:r w:rsidR="00E4265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أدناها ثلاث مرات ويجتهد.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 w:rsidR="00E4265E">
        <w:rPr>
          <w:rtl/>
        </w:rPr>
        <w:t>قرب ال</w:t>
      </w:r>
      <w:r w:rsidR="00E4265E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 قال</w:t>
      </w:r>
      <w:r w:rsidR="000F3E23">
        <w:rPr>
          <w:rtl/>
        </w:rPr>
        <w:t>:</w:t>
      </w:r>
      <w:r>
        <w:rPr>
          <w:rtl/>
        </w:rPr>
        <w:t xml:space="preserve"> سألته عن الرجل</w:t>
      </w:r>
      <w:r w:rsidR="000F3E23">
        <w:rPr>
          <w:rtl/>
        </w:rPr>
        <w:t>،</w:t>
      </w:r>
      <w:r>
        <w:rPr>
          <w:rtl/>
        </w:rPr>
        <w:t xml:space="preserve"> يصب من فيه الماء يغسل به الشيء يكون في ثوبه وهو صائم؟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E4265E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D960A8">
        <w:rPr>
          <w:rStyle w:val="libFootnotenumChar"/>
          <w:rtl/>
        </w:rPr>
        <w:t>(</w:t>
      </w:r>
      <w:r w:rsidR="00E4265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4265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E4265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(1) قرب الاسناد</w:t>
      </w:r>
      <w:r w:rsidR="000F3E23" w:rsidRPr="00E4265E">
        <w:rPr>
          <w:rtl/>
        </w:rPr>
        <w:t>:</w:t>
      </w:r>
      <w:r w:rsidRPr="00E4265E">
        <w:rPr>
          <w:rtl/>
        </w:rPr>
        <w:t xml:space="preserve"> 103.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6</w:t>
      </w:r>
      <w:r w:rsidR="000F3E23" w:rsidRPr="00E4265E">
        <w:rPr>
          <w:rtl/>
        </w:rPr>
        <w:t xml:space="preserve"> - </w:t>
      </w:r>
      <w:r w:rsidRPr="00E4265E">
        <w:rPr>
          <w:rtl/>
        </w:rPr>
        <w:t>الكافي 4</w:t>
      </w:r>
      <w:r w:rsidR="000F3E23" w:rsidRPr="00E4265E">
        <w:rPr>
          <w:rtl/>
        </w:rPr>
        <w:t>:</w:t>
      </w:r>
      <w:r w:rsidRPr="00E4265E">
        <w:rPr>
          <w:rtl/>
        </w:rPr>
        <w:t xml:space="preserve"> 114 </w:t>
      </w:r>
      <w:r w:rsidR="00AE5B0A" w:rsidRPr="00E4265E">
        <w:rPr>
          <w:rtl/>
        </w:rPr>
        <w:t>/</w:t>
      </w:r>
      <w:r w:rsidRPr="00E4265E">
        <w:rPr>
          <w:rtl/>
        </w:rPr>
        <w:t xml:space="preserve"> 2.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</w:t>
      </w:r>
      <w:r w:rsidR="00E4265E">
        <w:rPr>
          <w:rFonts w:hint="cs"/>
          <w:rtl/>
        </w:rPr>
        <w:t>2</w:t>
      </w:r>
      <w:r w:rsidRPr="00E4265E">
        <w:rPr>
          <w:rtl/>
        </w:rPr>
        <w:t>) في المصدر</w:t>
      </w:r>
      <w:r w:rsidR="000F3E23" w:rsidRPr="00E4265E">
        <w:rPr>
          <w:rtl/>
        </w:rPr>
        <w:t>:</w:t>
      </w:r>
      <w:r w:rsidRPr="00E4265E">
        <w:rPr>
          <w:rtl/>
        </w:rPr>
        <w:t xml:space="preserve"> الحسين بن زياد.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7</w:t>
      </w:r>
      <w:r w:rsidR="000F3E23" w:rsidRPr="00E4265E">
        <w:rPr>
          <w:rtl/>
        </w:rPr>
        <w:t xml:space="preserve"> - </w:t>
      </w:r>
      <w:r w:rsidRPr="00E4265E">
        <w:rPr>
          <w:rtl/>
        </w:rPr>
        <w:t>المقنعة</w:t>
      </w:r>
      <w:r w:rsidR="000F3E23" w:rsidRPr="00E4265E">
        <w:rPr>
          <w:rtl/>
        </w:rPr>
        <w:t>:</w:t>
      </w:r>
      <w:r w:rsidRPr="00E4265E">
        <w:rPr>
          <w:rtl/>
        </w:rPr>
        <w:t xml:space="preserve"> 60.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8</w:t>
      </w:r>
      <w:r w:rsidR="000F3E23" w:rsidRPr="00E4265E">
        <w:rPr>
          <w:rtl/>
        </w:rPr>
        <w:t xml:space="preserve"> - </w:t>
      </w:r>
      <w:r w:rsidRPr="00E4265E">
        <w:rPr>
          <w:rtl/>
        </w:rPr>
        <w:t>قرب الاسناد</w:t>
      </w:r>
      <w:r w:rsidR="000F3E23" w:rsidRPr="00E4265E">
        <w:rPr>
          <w:rtl/>
        </w:rPr>
        <w:t>:</w:t>
      </w:r>
      <w:r w:rsidRPr="00E4265E">
        <w:rPr>
          <w:rtl/>
        </w:rPr>
        <w:t xml:space="preserve"> 103</w:t>
      </w:r>
      <w:r w:rsidR="000F3E23" w:rsidRPr="00E4265E">
        <w:rPr>
          <w:rtl/>
        </w:rPr>
        <w:t>،</w:t>
      </w:r>
      <w:r w:rsidRPr="00E4265E">
        <w:rPr>
          <w:rtl/>
        </w:rPr>
        <w:t xml:space="preserve"> وأورده في الحديث 2 من الباب 59 من أبواب النجاسات.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</w:t>
      </w:r>
      <w:r w:rsidR="00E4265E">
        <w:rPr>
          <w:rFonts w:hint="cs"/>
          <w:rtl/>
        </w:rPr>
        <w:t>3</w:t>
      </w:r>
      <w:r w:rsidRPr="00E4265E">
        <w:rPr>
          <w:rtl/>
        </w:rPr>
        <w:t>) مسائل علي بن جعفر</w:t>
      </w:r>
      <w:r w:rsidR="000F3E23" w:rsidRPr="00E4265E">
        <w:rPr>
          <w:rtl/>
        </w:rPr>
        <w:t>:</w:t>
      </w:r>
      <w:r w:rsidRPr="00E4265E">
        <w:rPr>
          <w:rtl/>
        </w:rPr>
        <w:t xml:space="preserve"> 108 </w:t>
      </w:r>
      <w:r w:rsidR="00AE5B0A" w:rsidRPr="00E4265E">
        <w:rPr>
          <w:rtl/>
        </w:rPr>
        <w:t>/</w:t>
      </w:r>
      <w:r w:rsidRPr="00E4265E">
        <w:rPr>
          <w:rtl/>
        </w:rPr>
        <w:t xml:space="preserve"> 16.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</w:t>
      </w:r>
      <w:r w:rsidR="00E4265E">
        <w:rPr>
          <w:rFonts w:hint="cs"/>
          <w:rtl/>
        </w:rPr>
        <w:t>4</w:t>
      </w:r>
      <w:r w:rsidRPr="00E4265E">
        <w:rPr>
          <w:rtl/>
        </w:rPr>
        <w:t xml:space="preserve">) يأتي في الباب 38 من هذه الابواب.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وتقدم ما</w:t>
      </w:r>
      <w:r w:rsidR="009E6A70" w:rsidRPr="00E4265E">
        <w:rPr>
          <w:rtl/>
        </w:rPr>
        <w:t xml:space="preserve">يدلّ </w:t>
      </w:r>
      <w:r w:rsidRPr="00E4265E">
        <w:rPr>
          <w:rtl/>
        </w:rPr>
        <w:t xml:space="preserve">عليه في الباب 36 من هذه الابواب. </w:t>
      </w:r>
    </w:p>
    <w:p w:rsidR="00CF2164" w:rsidRDefault="00CF2164" w:rsidP="00720D84">
      <w:pPr>
        <w:pStyle w:val="libNormal"/>
        <w:rPr>
          <w:lang w:bidi="fa-IR"/>
        </w:rPr>
      </w:pPr>
      <w:bookmarkStart w:id="392" w:name="_Toc281233719"/>
      <w:bookmarkStart w:id="393" w:name="_Toc281239125"/>
      <w:bookmarkStart w:id="394" w:name="_Toc302832972"/>
      <w:bookmarkStart w:id="395" w:name="_Toc37577533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396" w:name="_Toc267675096"/>
      <w:r>
        <w:rPr>
          <w:rtl/>
        </w:rPr>
        <w:lastRenderedPageBreak/>
        <w:t>38</w:t>
      </w:r>
      <w:r w:rsidR="000F3E23">
        <w:rPr>
          <w:rtl/>
        </w:rPr>
        <w:t xml:space="preserve"> - </w:t>
      </w:r>
      <w:r>
        <w:rPr>
          <w:rtl/>
        </w:rPr>
        <w:t>باب جواز مضغ الصائم الطعام للصبي</w:t>
      </w:r>
      <w:r w:rsidR="000F3E23">
        <w:rPr>
          <w:rtl/>
        </w:rPr>
        <w:t>،</w:t>
      </w:r>
      <w:r>
        <w:rPr>
          <w:rtl/>
        </w:rPr>
        <w:t xml:space="preserve"> وزق</w:t>
      </w:r>
      <w:r w:rsidR="00E4265E">
        <w:rPr>
          <w:rFonts w:hint="cs"/>
          <w:rtl/>
        </w:rPr>
        <w:t>ّ</w:t>
      </w:r>
      <w:r>
        <w:rPr>
          <w:rtl/>
        </w:rPr>
        <w:t xml:space="preserve"> الطير</w:t>
      </w:r>
      <w:bookmarkEnd w:id="392"/>
      <w:bookmarkEnd w:id="393"/>
      <w:bookmarkEnd w:id="394"/>
      <w:r w:rsidR="002E0E74">
        <w:rPr>
          <w:rtl/>
        </w:rPr>
        <w:t xml:space="preserve"> </w:t>
      </w:r>
      <w:bookmarkStart w:id="397" w:name="_Toc281233720"/>
      <w:bookmarkStart w:id="398" w:name="_Toc281239126"/>
      <w:bookmarkStart w:id="399" w:name="_Toc302832973"/>
      <w:r w:rsidR="002E0E74">
        <w:rPr>
          <w:rtl/>
        </w:rPr>
        <w:t>أ</w:t>
      </w:r>
      <w:r>
        <w:rPr>
          <w:rtl/>
        </w:rPr>
        <w:t>و الفرخ من غير ابتلاع</w:t>
      </w:r>
      <w:bookmarkEnd w:id="395"/>
      <w:bookmarkEnd w:id="396"/>
      <w:bookmarkEnd w:id="397"/>
      <w:bookmarkEnd w:id="398"/>
      <w:bookmarkEnd w:id="39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[ 12979 ]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E4265E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أن</w:t>
      </w:r>
      <w:r w:rsidR="00E4265E">
        <w:rPr>
          <w:rFonts w:hint="cs"/>
          <w:rtl/>
        </w:rPr>
        <w:t>ّ</w:t>
      </w:r>
      <w:r>
        <w:rPr>
          <w:rtl/>
        </w:rPr>
        <w:t>ه س</w:t>
      </w:r>
      <w:r w:rsidR="00E4265E">
        <w:rPr>
          <w:rFonts w:hint="cs"/>
          <w:rtl/>
        </w:rPr>
        <w:t>ُ</w:t>
      </w:r>
      <w:r>
        <w:rPr>
          <w:rtl/>
        </w:rPr>
        <w:t>ئل عن المرأة يكون لها الصبي وهي صائمة</w:t>
      </w:r>
      <w:r w:rsidR="000F3E23">
        <w:rPr>
          <w:rtl/>
        </w:rPr>
        <w:t>،</w:t>
      </w:r>
      <w:r>
        <w:rPr>
          <w:rtl/>
        </w:rPr>
        <w:t xml:space="preserve"> فتمضغ له الخبز وتطعمه؟ قال</w:t>
      </w:r>
      <w:r w:rsidR="000F3E23">
        <w:rPr>
          <w:rtl/>
        </w:rPr>
        <w:t>:</w:t>
      </w:r>
      <w:r>
        <w:rPr>
          <w:rtl/>
        </w:rPr>
        <w:t xml:space="preserve"> لا بأس به</w:t>
      </w:r>
      <w:r w:rsidR="000F3E23">
        <w:rPr>
          <w:rtl/>
        </w:rPr>
        <w:t>،</w:t>
      </w:r>
      <w:r>
        <w:rPr>
          <w:rtl/>
        </w:rPr>
        <w:t xml:space="preserve"> والطير إن كان لها.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مسعدة 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4265E">
        <w:rPr>
          <w:rFonts w:hint="cs"/>
          <w:rtl/>
        </w:rPr>
        <w:t>ّ</w:t>
      </w:r>
      <w:r>
        <w:rPr>
          <w:rtl/>
        </w:rPr>
        <w:t xml:space="preserve"> فاطمة صلوات الله عليها كانت تمضغ للحسن ثم للحسين</w:t>
      </w:r>
      <w:r w:rsidR="001D2D1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D2D1F">
        <w:rPr>
          <w:rFonts w:hint="cs"/>
          <w:rtl/>
        </w:rPr>
        <w:t xml:space="preserve">) </w:t>
      </w:r>
      <w:r>
        <w:rPr>
          <w:rtl/>
        </w:rPr>
        <w:t xml:space="preserve">وهي صائمة في شهر رمضان. </w:t>
      </w:r>
    </w:p>
    <w:p w:rsidR="007A400D" w:rsidRDefault="007A400D" w:rsidP="00E4265E">
      <w:pPr>
        <w:pStyle w:val="libNormal"/>
        <w:rPr>
          <w:rtl/>
        </w:rPr>
      </w:pPr>
      <w:r>
        <w:rPr>
          <w:rtl/>
        </w:rPr>
        <w:t xml:space="preserve">ورواه الكليني عن هارون بن مسلم </w:t>
      </w:r>
      <w:r w:rsidRPr="00D960A8">
        <w:rPr>
          <w:rStyle w:val="libFootnotenumChar"/>
          <w:rtl/>
        </w:rPr>
        <w:t>(</w:t>
      </w:r>
      <w:r w:rsidR="00E4265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4265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4265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E4265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400" w:name="_Toc281233721"/>
      <w:bookmarkStart w:id="401" w:name="_Toc281239127"/>
      <w:bookmarkStart w:id="402" w:name="_Toc302832974"/>
      <w:bookmarkStart w:id="403" w:name="_Toc375775334"/>
      <w:bookmarkStart w:id="404" w:name="_Toc267675097"/>
      <w:r>
        <w:rPr>
          <w:rtl/>
        </w:rPr>
        <w:t>39</w:t>
      </w:r>
      <w:r w:rsidR="000F3E23">
        <w:rPr>
          <w:rtl/>
        </w:rPr>
        <w:t xml:space="preserve"> - </w:t>
      </w:r>
      <w:r>
        <w:rPr>
          <w:rtl/>
        </w:rPr>
        <w:t>باب عدم بطلان الصوم بازدراد النخامة ودخول</w:t>
      </w:r>
      <w:bookmarkEnd w:id="400"/>
      <w:bookmarkEnd w:id="401"/>
      <w:bookmarkEnd w:id="402"/>
      <w:r w:rsidR="002E0E74">
        <w:rPr>
          <w:rtl/>
        </w:rPr>
        <w:t xml:space="preserve"> </w:t>
      </w:r>
      <w:bookmarkStart w:id="405" w:name="_Toc281233722"/>
      <w:bookmarkStart w:id="406" w:name="_Toc281239128"/>
      <w:bookmarkStart w:id="407" w:name="_Toc302832975"/>
      <w:r w:rsidR="002E0E74">
        <w:rPr>
          <w:rtl/>
        </w:rPr>
        <w:t>ا</w:t>
      </w:r>
      <w:r>
        <w:rPr>
          <w:rtl/>
        </w:rPr>
        <w:t>لذباب الحلق</w:t>
      </w:r>
      <w:bookmarkEnd w:id="403"/>
      <w:bookmarkEnd w:id="404"/>
      <w:bookmarkEnd w:id="405"/>
      <w:bookmarkEnd w:id="406"/>
      <w:bookmarkEnd w:id="40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4265E" w:rsidRDefault="007A400D" w:rsidP="00E4265E">
      <w:pPr>
        <w:pStyle w:val="libFootnoteCenterBold"/>
        <w:rPr>
          <w:rtl/>
        </w:rPr>
      </w:pPr>
      <w:r w:rsidRPr="00E4265E">
        <w:rPr>
          <w:rtl/>
        </w:rPr>
        <w:t>الباب 38</w:t>
      </w:r>
    </w:p>
    <w:p w:rsidR="007A400D" w:rsidRPr="00E4265E" w:rsidRDefault="007A400D" w:rsidP="00E4265E">
      <w:pPr>
        <w:pStyle w:val="libFootnoteCenterBold"/>
        <w:rPr>
          <w:rtl/>
        </w:rPr>
      </w:pPr>
      <w:r w:rsidRPr="00E4265E">
        <w:rPr>
          <w:rtl/>
        </w:rPr>
        <w:t>فيه حديثان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1</w:t>
      </w:r>
      <w:r w:rsidR="000F3E23" w:rsidRPr="00E4265E">
        <w:rPr>
          <w:rtl/>
        </w:rPr>
        <w:t xml:space="preserve"> - </w:t>
      </w:r>
      <w:r w:rsidRPr="00E4265E">
        <w:rPr>
          <w:rtl/>
        </w:rPr>
        <w:t>التهذيب 4</w:t>
      </w:r>
      <w:r w:rsidR="000F3E23" w:rsidRPr="00E4265E">
        <w:rPr>
          <w:rtl/>
        </w:rPr>
        <w:t>:</w:t>
      </w:r>
      <w:r w:rsidRPr="00E4265E">
        <w:rPr>
          <w:rtl/>
        </w:rPr>
        <w:t xml:space="preserve"> 312 </w:t>
      </w:r>
      <w:r w:rsidR="00AE5B0A" w:rsidRPr="00E4265E">
        <w:rPr>
          <w:rtl/>
        </w:rPr>
        <w:t>/</w:t>
      </w:r>
      <w:r w:rsidRPr="00E4265E">
        <w:rPr>
          <w:rtl/>
        </w:rPr>
        <w:t xml:space="preserve"> 942</w:t>
      </w:r>
      <w:r w:rsidR="000F3E23" w:rsidRPr="00E4265E">
        <w:rPr>
          <w:rtl/>
        </w:rPr>
        <w:t>،</w:t>
      </w:r>
      <w:r w:rsidRPr="00E4265E">
        <w:rPr>
          <w:rtl/>
        </w:rPr>
        <w:t xml:space="preserve"> وأورد صدره في الحديث 1 من الباب 37 من هذه الابواب.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(1) الكافي 2</w:t>
      </w:r>
      <w:r w:rsidR="000F3E23" w:rsidRPr="00E4265E">
        <w:rPr>
          <w:rtl/>
        </w:rPr>
        <w:t>:</w:t>
      </w:r>
      <w:r w:rsidRPr="00E4265E">
        <w:rPr>
          <w:rtl/>
        </w:rPr>
        <w:t xml:space="preserve"> 114 </w:t>
      </w:r>
      <w:r w:rsidR="00AE5B0A" w:rsidRPr="00E4265E">
        <w:rPr>
          <w:rtl/>
        </w:rPr>
        <w:t>/</w:t>
      </w:r>
      <w:r w:rsidRPr="00E4265E">
        <w:rPr>
          <w:rtl/>
        </w:rPr>
        <w:t xml:space="preserve"> 1.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2</w:t>
      </w:r>
      <w:r w:rsidR="000F3E23" w:rsidRPr="00E4265E">
        <w:rPr>
          <w:rtl/>
        </w:rPr>
        <w:t xml:space="preserve"> - </w:t>
      </w:r>
      <w:r w:rsidRPr="00E4265E">
        <w:rPr>
          <w:rtl/>
        </w:rPr>
        <w:t xml:space="preserve">لم نعثر عليه في التهذيب.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</w:t>
      </w:r>
      <w:r w:rsidR="00E4265E">
        <w:rPr>
          <w:rFonts w:hint="cs"/>
          <w:rtl/>
        </w:rPr>
        <w:t>2</w:t>
      </w:r>
      <w:r w:rsidRPr="00E4265E">
        <w:rPr>
          <w:rtl/>
        </w:rPr>
        <w:t>) الكافي 4</w:t>
      </w:r>
      <w:r w:rsidR="000F3E23" w:rsidRPr="00E4265E">
        <w:rPr>
          <w:rtl/>
        </w:rPr>
        <w:t>:</w:t>
      </w:r>
      <w:r w:rsidRPr="00E4265E">
        <w:rPr>
          <w:rtl/>
        </w:rPr>
        <w:t xml:space="preserve"> 114 </w:t>
      </w:r>
      <w:r w:rsidR="00AE5B0A" w:rsidRPr="00E4265E">
        <w:rPr>
          <w:rtl/>
        </w:rPr>
        <w:t>/</w:t>
      </w:r>
      <w:r w:rsidRPr="00E4265E">
        <w:rPr>
          <w:rtl/>
        </w:rPr>
        <w:t xml:space="preserve"> 3. 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(</w:t>
      </w:r>
      <w:r w:rsidR="00E4265E">
        <w:rPr>
          <w:rFonts w:hint="cs"/>
          <w:rtl/>
        </w:rPr>
        <w:t>3</w:t>
      </w:r>
      <w:r w:rsidRPr="00E4265E">
        <w:rPr>
          <w:rtl/>
        </w:rPr>
        <w:t>) تقدم في الباب 36</w:t>
      </w:r>
      <w:r w:rsidR="000F3E23" w:rsidRPr="00E4265E">
        <w:rPr>
          <w:rtl/>
        </w:rPr>
        <w:t>،</w:t>
      </w:r>
      <w:r w:rsidRPr="00E4265E">
        <w:rPr>
          <w:rtl/>
        </w:rPr>
        <w:t xml:space="preserve"> وفي الحديث 7 من الباب 37 من هذه الابواب. </w:t>
      </w:r>
    </w:p>
    <w:p w:rsidR="007A400D" w:rsidRPr="00E4265E" w:rsidRDefault="007A400D" w:rsidP="00E4265E">
      <w:pPr>
        <w:pStyle w:val="libFootnoteCenterBold"/>
        <w:rPr>
          <w:rtl/>
        </w:rPr>
      </w:pPr>
      <w:r w:rsidRPr="00E4265E">
        <w:rPr>
          <w:rtl/>
        </w:rPr>
        <w:t>الباب 39</w:t>
      </w:r>
    </w:p>
    <w:p w:rsidR="007A400D" w:rsidRPr="00E4265E" w:rsidRDefault="007A400D" w:rsidP="00E4265E">
      <w:pPr>
        <w:pStyle w:val="libFootnoteCenterBold"/>
        <w:rPr>
          <w:rtl/>
        </w:rPr>
      </w:pPr>
      <w:r w:rsidRPr="00E4265E">
        <w:rPr>
          <w:rtl/>
        </w:rPr>
        <w:t>فيه حديثان</w:t>
      </w:r>
    </w:p>
    <w:p w:rsidR="007A400D" w:rsidRPr="00E4265E" w:rsidRDefault="007A400D" w:rsidP="00E4265E">
      <w:pPr>
        <w:pStyle w:val="libFootnote0"/>
        <w:rPr>
          <w:rtl/>
        </w:rPr>
      </w:pPr>
      <w:r w:rsidRPr="00E4265E">
        <w:rPr>
          <w:rtl/>
        </w:rPr>
        <w:t>1</w:t>
      </w:r>
      <w:r w:rsidR="000F3E23" w:rsidRPr="00E4265E">
        <w:rPr>
          <w:rtl/>
        </w:rPr>
        <w:t xml:space="preserve"> - </w:t>
      </w:r>
      <w:r w:rsidRPr="00E4265E">
        <w:rPr>
          <w:rtl/>
        </w:rPr>
        <w:t>الكافي 4</w:t>
      </w:r>
      <w:r w:rsidR="000F3E23" w:rsidRPr="00E4265E">
        <w:rPr>
          <w:rtl/>
        </w:rPr>
        <w:t>:</w:t>
      </w:r>
      <w:r w:rsidRPr="00E4265E">
        <w:rPr>
          <w:rtl/>
        </w:rPr>
        <w:t xml:space="preserve"> 115 </w:t>
      </w:r>
      <w:r w:rsidR="00AE5B0A" w:rsidRPr="00E4265E">
        <w:rPr>
          <w:rtl/>
        </w:rPr>
        <w:t>/</w:t>
      </w:r>
      <w:r w:rsidRPr="00E4265E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 بن المغيرة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بأس أن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يزدرد الصائم نخامته.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أي</w:t>
      </w:r>
      <w:r w:rsidR="00BD1EA6">
        <w:rPr>
          <w:rFonts w:hint="cs"/>
          <w:rtl/>
        </w:rPr>
        <w:t>ّ</w:t>
      </w:r>
      <w:r>
        <w:rPr>
          <w:rtl/>
        </w:rPr>
        <w:t>وب بن نوح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سعد بن أبي خلف</w:t>
      </w:r>
      <w:r w:rsidR="000F3E23">
        <w:rPr>
          <w:rtl/>
        </w:rPr>
        <w:t>،</w:t>
      </w:r>
      <w:r>
        <w:rPr>
          <w:rtl/>
        </w:rPr>
        <w:t xml:space="preserve"> عن غياث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201009">
      <w:pPr>
        <w:pStyle w:val="libNormal"/>
        <w:rPr>
          <w:rtl/>
        </w:rPr>
      </w:pPr>
      <w:r w:rsidRPr="00AC3FA9">
        <w:rPr>
          <w:rStyle w:val="libNormalChar"/>
          <w:rtl/>
        </w:rPr>
        <w:t>[ 12982 ]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مسعدة 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BD1E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D1EA6">
        <w:rPr>
          <w:rFonts w:hint="cs"/>
          <w:rtl/>
        </w:rPr>
        <w:t xml:space="preserve">) ، </w:t>
      </w:r>
      <w:r>
        <w:rPr>
          <w:rtl/>
        </w:rPr>
        <w:t>أن عليا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س</w:t>
      </w:r>
      <w:r w:rsidR="00BD1EA6">
        <w:rPr>
          <w:rFonts w:hint="cs"/>
          <w:rtl/>
        </w:rPr>
        <w:t>ُ</w:t>
      </w:r>
      <w:r>
        <w:rPr>
          <w:rtl/>
        </w:rPr>
        <w:t xml:space="preserve">ئل عن الذباب يدخل </w:t>
      </w:r>
      <w:r w:rsidRPr="00D960A8">
        <w:rPr>
          <w:rStyle w:val="libFootnotenumChar"/>
          <w:rtl/>
        </w:rPr>
        <w:t>(</w:t>
      </w:r>
      <w:r w:rsidR="0020100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حلق الصائم؟ قال</w:t>
      </w:r>
      <w:r w:rsidR="000F3E23">
        <w:rPr>
          <w:rtl/>
        </w:rPr>
        <w:t>:</w:t>
      </w:r>
      <w:r>
        <w:rPr>
          <w:rtl/>
        </w:rPr>
        <w:t xml:space="preserve"> ليس عليه </w:t>
      </w:r>
      <w:r w:rsidR="00BD1EA6">
        <w:rPr>
          <w:rtl/>
        </w:rPr>
        <w:t>قضاء ل</w:t>
      </w:r>
      <w:r w:rsidR="00BD1EA6">
        <w:rPr>
          <w:rFonts w:hint="cs"/>
          <w:rtl/>
        </w:rPr>
        <w:t>أ</w:t>
      </w:r>
      <w:r>
        <w:rPr>
          <w:rtl/>
        </w:rPr>
        <w:t>ن</w:t>
      </w:r>
      <w:r w:rsidR="00BD1EA6">
        <w:rPr>
          <w:rFonts w:hint="cs"/>
          <w:rtl/>
        </w:rPr>
        <w:t>ّ</w:t>
      </w:r>
      <w:r>
        <w:rPr>
          <w:rtl/>
        </w:rPr>
        <w:t xml:space="preserve">ه ليس بطعام. </w:t>
      </w:r>
    </w:p>
    <w:p w:rsidR="007A400D" w:rsidRDefault="007A400D" w:rsidP="00201009">
      <w:pPr>
        <w:pStyle w:val="libNormal"/>
        <w:rPr>
          <w:rtl/>
        </w:rPr>
      </w:pPr>
      <w:r>
        <w:rPr>
          <w:rtl/>
        </w:rPr>
        <w:t xml:space="preserve">ورواه الشيخ بإسناده عن هارون بن مسلم </w:t>
      </w:r>
      <w:r w:rsidRPr="00D960A8">
        <w:rPr>
          <w:rStyle w:val="libFootnotenumChar"/>
          <w:rtl/>
        </w:rPr>
        <w:t>(</w:t>
      </w:r>
      <w:r w:rsidR="0020100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408" w:name="_Toc281233723"/>
      <w:bookmarkStart w:id="409" w:name="_Toc281239129"/>
      <w:bookmarkStart w:id="410" w:name="_Toc302832976"/>
      <w:bookmarkStart w:id="411" w:name="_Toc375775335"/>
      <w:bookmarkStart w:id="412" w:name="_Toc267675098"/>
      <w:r>
        <w:rPr>
          <w:rtl/>
        </w:rPr>
        <w:t>40</w:t>
      </w:r>
      <w:r w:rsidR="000F3E23">
        <w:rPr>
          <w:rtl/>
        </w:rPr>
        <w:t xml:space="preserve"> - </w:t>
      </w:r>
      <w:r>
        <w:rPr>
          <w:rtl/>
        </w:rPr>
        <w:t>باب جواز مص</w:t>
      </w:r>
      <w:r w:rsidR="00BD1EA6">
        <w:rPr>
          <w:rFonts w:hint="cs"/>
          <w:rtl/>
        </w:rPr>
        <w:t>ّ</w:t>
      </w:r>
      <w:r>
        <w:rPr>
          <w:rtl/>
        </w:rPr>
        <w:t xml:space="preserve"> الصائم الخاتم</w:t>
      </w:r>
      <w:r w:rsidR="000F3E23">
        <w:rPr>
          <w:rtl/>
        </w:rPr>
        <w:t>،</w:t>
      </w:r>
      <w:r>
        <w:rPr>
          <w:rtl/>
        </w:rPr>
        <w:t xml:space="preserve"> دون النواة فتكره</w:t>
      </w:r>
      <w:bookmarkEnd w:id="408"/>
      <w:bookmarkEnd w:id="409"/>
      <w:bookmarkEnd w:id="410"/>
      <w:bookmarkEnd w:id="411"/>
      <w:bookmarkEnd w:id="41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النضر بن سويد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يعطش في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بأس بأن يمص الخاتم. </w:t>
      </w:r>
    </w:p>
    <w:p w:rsidR="007A400D" w:rsidRDefault="007A400D" w:rsidP="00201009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20100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(1) في المصدر</w:t>
      </w:r>
      <w:r w:rsidR="000F3E23" w:rsidRPr="00201009">
        <w:rPr>
          <w:rtl/>
        </w:rPr>
        <w:t>:</w:t>
      </w:r>
      <w:r w:rsidRPr="00201009">
        <w:rPr>
          <w:rtl/>
        </w:rPr>
        <w:t xml:space="preserve"> بأن. 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(2) التهذيب 4</w:t>
      </w:r>
      <w:r w:rsidR="000F3E23" w:rsidRPr="00201009">
        <w:rPr>
          <w:rtl/>
        </w:rPr>
        <w:t>:</w:t>
      </w:r>
      <w:r w:rsidRPr="00201009">
        <w:rPr>
          <w:rtl/>
        </w:rPr>
        <w:t xml:space="preserve"> 323 </w:t>
      </w:r>
      <w:r w:rsidR="00AE5B0A" w:rsidRPr="00201009">
        <w:rPr>
          <w:rtl/>
        </w:rPr>
        <w:t>/</w:t>
      </w:r>
      <w:r w:rsidRPr="00201009">
        <w:rPr>
          <w:rtl/>
        </w:rPr>
        <w:t xml:space="preserve"> 995. 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2</w:t>
      </w:r>
      <w:r w:rsidR="000F3E23" w:rsidRPr="00201009">
        <w:rPr>
          <w:rtl/>
        </w:rPr>
        <w:t xml:space="preserve"> - </w:t>
      </w:r>
      <w:r w:rsidRPr="00201009">
        <w:rPr>
          <w:rtl/>
        </w:rPr>
        <w:t>الكافي 4</w:t>
      </w:r>
      <w:r w:rsidR="000F3E23" w:rsidRPr="00201009">
        <w:rPr>
          <w:rtl/>
        </w:rPr>
        <w:t>:</w:t>
      </w:r>
      <w:r w:rsidRPr="00201009">
        <w:rPr>
          <w:rtl/>
        </w:rPr>
        <w:t xml:space="preserve"> 115 </w:t>
      </w:r>
      <w:r w:rsidR="00AE5B0A" w:rsidRPr="00201009">
        <w:rPr>
          <w:rtl/>
        </w:rPr>
        <w:t>/</w:t>
      </w:r>
      <w:r w:rsidRPr="00201009">
        <w:rPr>
          <w:rtl/>
        </w:rPr>
        <w:t xml:space="preserve"> 2. 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(</w:t>
      </w:r>
      <w:r w:rsidR="00BD1EA6" w:rsidRPr="00201009">
        <w:rPr>
          <w:rFonts w:hint="cs"/>
          <w:rtl/>
        </w:rPr>
        <w:t>3</w:t>
      </w:r>
      <w:r w:rsidRPr="00201009">
        <w:rPr>
          <w:rtl/>
        </w:rPr>
        <w:t>) في التهذيب زيادة</w:t>
      </w:r>
      <w:r w:rsidR="000F3E23" w:rsidRPr="00201009">
        <w:rPr>
          <w:rtl/>
        </w:rPr>
        <w:t>:</w:t>
      </w:r>
      <w:r w:rsidRPr="00201009">
        <w:rPr>
          <w:rtl/>
        </w:rPr>
        <w:t xml:space="preserve"> في ( هامش المخطوط ). 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(</w:t>
      </w:r>
      <w:r w:rsidR="00BD1EA6" w:rsidRPr="00201009">
        <w:rPr>
          <w:rFonts w:hint="cs"/>
          <w:rtl/>
        </w:rPr>
        <w:t>4</w:t>
      </w:r>
      <w:r w:rsidRPr="00201009">
        <w:rPr>
          <w:rtl/>
        </w:rPr>
        <w:t>) التهذيب 4</w:t>
      </w:r>
      <w:r w:rsidR="000F3E23" w:rsidRPr="00201009">
        <w:rPr>
          <w:rtl/>
        </w:rPr>
        <w:t>:</w:t>
      </w:r>
      <w:r w:rsidRPr="00201009">
        <w:rPr>
          <w:rtl/>
        </w:rPr>
        <w:t xml:space="preserve"> 323 </w:t>
      </w:r>
      <w:r w:rsidR="00AE5B0A" w:rsidRPr="00201009">
        <w:rPr>
          <w:rtl/>
        </w:rPr>
        <w:t>/</w:t>
      </w:r>
      <w:r w:rsidRPr="00201009">
        <w:rPr>
          <w:rtl/>
        </w:rPr>
        <w:t xml:space="preserve"> 994. </w:t>
      </w:r>
    </w:p>
    <w:p w:rsidR="007A400D" w:rsidRPr="00201009" w:rsidRDefault="007A400D" w:rsidP="00201009">
      <w:pPr>
        <w:pStyle w:val="libFootnoteCenterBold"/>
        <w:rPr>
          <w:rtl/>
        </w:rPr>
      </w:pPr>
      <w:r w:rsidRPr="00201009">
        <w:rPr>
          <w:rtl/>
        </w:rPr>
        <w:t>الباب 40</w:t>
      </w:r>
    </w:p>
    <w:p w:rsidR="007A400D" w:rsidRPr="00201009" w:rsidRDefault="007A400D" w:rsidP="00201009">
      <w:pPr>
        <w:pStyle w:val="libFootnoteCenterBold"/>
        <w:rPr>
          <w:rtl/>
        </w:rPr>
      </w:pPr>
      <w:r w:rsidRPr="00201009">
        <w:rPr>
          <w:rtl/>
        </w:rPr>
        <w:t>فيه 3 أحاديث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1</w:t>
      </w:r>
      <w:r w:rsidR="000F3E23" w:rsidRPr="00201009">
        <w:rPr>
          <w:rtl/>
        </w:rPr>
        <w:t xml:space="preserve"> - </w:t>
      </w:r>
      <w:r w:rsidRPr="00201009">
        <w:rPr>
          <w:rtl/>
        </w:rPr>
        <w:t>الكافي 4</w:t>
      </w:r>
      <w:r w:rsidR="000F3E23" w:rsidRPr="00201009">
        <w:rPr>
          <w:rtl/>
        </w:rPr>
        <w:t>:</w:t>
      </w:r>
      <w:r w:rsidRPr="00201009">
        <w:rPr>
          <w:rtl/>
        </w:rPr>
        <w:t xml:space="preserve"> 115 </w:t>
      </w:r>
      <w:r w:rsidR="00AE5B0A" w:rsidRPr="00201009">
        <w:rPr>
          <w:rtl/>
        </w:rPr>
        <w:t>/</w:t>
      </w:r>
      <w:r w:rsidRPr="00201009">
        <w:rPr>
          <w:rtl/>
        </w:rPr>
        <w:t xml:space="preserve"> 1. </w:t>
      </w:r>
    </w:p>
    <w:p w:rsidR="007A400D" w:rsidRPr="00201009" w:rsidRDefault="007A400D" w:rsidP="00201009">
      <w:pPr>
        <w:pStyle w:val="libFootnote0"/>
        <w:rPr>
          <w:rtl/>
        </w:rPr>
      </w:pPr>
      <w:r w:rsidRPr="00201009">
        <w:rPr>
          <w:rtl/>
        </w:rPr>
        <w:t>(</w:t>
      </w:r>
      <w:r w:rsidR="00BD1EA6" w:rsidRPr="00201009">
        <w:rPr>
          <w:rFonts w:hint="cs"/>
          <w:rtl/>
        </w:rPr>
        <w:t>5</w:t>
      </w:r>
      <w:r w:rsidRPr="00201009">
        <w:rPr>
          <w:rtl/>
        </w:rPr>
        <w:t>) التهذيب 4</w:t>
      </w:r>
      <w:r w:rsidR="000F3E23" w:rsidRPr="00201009">
        <w:rPr>
          <w:rtl/>
        </w:rPr>
        <w:t>:</w:t>
      </w:r>
      <w:r w:rsidRPr="00201009">
        <w:rPr>
          <w:rtl/>
        </w:rPr>
        <w:t xml:space="preserve"> 324 </w:t>
      </w:r>
      <w:r w:rsidR="00AE5B0A" w:rsidRPr="00201009">
        <w:rPr>
          <w:rtl/>
        </w:rPr>
        <w:t>/</w:t>
      </w:r>
      <w:r w:rsidRPr="00201009">
        <w:rPr>
          <w:rtl/>
        </w:rPr>
        <w:t xml:space="preserve"> 1001.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[ 12984 ]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الحسن</w:t>
      </w:r>
      <w:r w:rsidR="000F3E23">
        <w:rPr>
          <w:rtl/>
        </w:rPr>
        <w:t>،</w:t>
      </w:r>
      <w:r>
        <w:rPr>
          <w:rtl/>
        </w:rPr>
        <w:t xml:space="preserve"> عن محسن بن أحمد</w:t>
      </w:r>
      <w:r w:rsidR="000F3E23">
        <w:rPr>
          <w:rtl/>
        </w:rPr>
        <w:t>،</w:t>
      </w:r>
      <w:r>
        <w:rPr>
          <w:rtl/>
        </w:rPr>
        <w:t xml:space="preserve"> عن يونس بن يعقوب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الخاتم في فم الصائم ليس به بأس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4E2B26">
        <w:rPr>
          <w:rFonts w:hint="cs"/>
          <w:rtl/>
        </w:rPr>
        <w:t>ّ</w:t>
      </w:r>
      <w:r>
        <w:rPr>
          <w:rtl/>
        </w:rPr>
        <w:t xml:space="preserve">ا النواة فلا.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منصور بن حازم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4E2B26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20100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01009">
        <w:rPr>
          <w:rFonts w:hint="cs"/>
          <w:rtl/>
        </w:rPr>
        <w:t xml:space="preserve">) : </w:t>
      </w:r>
      <w:r>
        <w:rPr>
          <w:rtl/>
        </w:rPr>
        <w:t>الرجل</w:t>
      </w:r>
      <w:r w:rsidR="000F3E23">
        <w:rPr>
          <w:rtl/>
        </w:rPr>
        <w:t>،</w:t>
      </w:r>
      <w:r>
        <w:rPr>
          <w:rtl/>
        </w:rPr>
        <w:t xml:space="preserve"> يجعل النواة في فيه وهو صائم؟ قال</w:t>
      </w:r>
      <w:r w:rsidR="000F3E23">
        <w:rPr>
          <w:rtl/>
        </w:rPr>
        <w:t>:</w:t>
      </w:r>
      <w:r>
        <w:rPr>
          <w:rtl/>
        </w:rPr>
        <w:t xml:space="preserve"> لا قلت</w:t>
      </w:r>
      <w:r w:rsidR="000F3E23">
        <w:rPr>
          <w:rtl/>
        </w:rPr>
        <w:t>:</w:t>
      </w:r>
      <w:r>
        <w:rPr>
          <w:rtl/>
        </w:rPr>
        <w:t xml:space="preserve"> فيجعل الخاتم؟ قال</w:t>
      </w:r>
      <w:r w:rsidR="000F3E23">
        <w:rPr>
          <w:rtl/>
        </w:rPr>
        <w:t>:</w:t>
      </w:r>
      <w:r>
        <w:rPr>
          <w:rtl/>
        </w:rPr>
        <w:t xml:space="preserve"> نعم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413" w:name="_Toc281233724"/>
      <w:bookmarkStart w:id="414" w:name="_Toc281239130"/>
      <w:bookmarkStart w:id="415" w:name="_Toc302832977"/>
      <w:bookmarkStart w:id="416" w:name="_Toc375775336"/>
      <w:bookmarkStart w:id="417" w:name="_Toc267675099"/>
      <w:r>
        <w:rPr>
          <w:rtl/>
        </w:rPr>
        <w:t>41</w:t>
      </w:r>
      <w:r w:rsidR="000F3E23">
        <w:rPr>
          <w:rtl/>
        </w:rPr>
        <w:t xml:space="preserve"> - </w:t>
      </w:r>
      <w:r>
        <w:rPr>
          <w:rtl/>
        </w:rPr>
        <w:t>باب جواز نتف الصائم إبطه</w:t>
      </w:r>
      <w:bookmarkEnd w:id="413"/>
      <w:bookmarkEnd w:id="414"/>
      <w:bookmarkEnd w:id="415"/>
      <w:bookmarkEnd w:id="416"/>
      <w:bookmarkEnd w:id="41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 w:rsidR="004E2B26">
        <w:rPr>
          <w:rtl/>
        </w:rPr>
        <w:t>قرب ال</w:t>
      </w:r>
      <w:r w:rsidR="004E2B26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4E2B26">
        <w:rPr>
          <w:rFonts w:hint="cs"/>
          <w:rtl/>
        </w:rPr>
        <w:t>ّ</w:t>
      </w:r>
      <w:r>
        <w:rPr>
          <w:rtl/>
        </w:rPr>
        <w:t>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ينتف إبطه وهو في شهر رمضان وهو صائم؟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4E2B26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D960A8">
        <w:rPr>
          <w:rStyle w:val="libFootnotenumChar"/>
          <w:rtl/>
        </w:rPr>
        <w:t>(</w:t>
      </w:r>
      <w:r w:rsidR="004E2B2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E2B26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حصر المفطرات </w:t>
      </w:r>
      <w:r w:rsidRPr="00D960A8">
        <w:rPr>
          <w:rStyle w:val="libFootnotenumChar"/>
          <w:rtl/>
        </w:rPr>
        <w:t>(</w:t>
      </w:r>
      <w:r w:rsidR="004E2B2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(*)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2</w:t>
      </w:r>
      <w:r w:rsidR="000F3E23" w:rsidRPr="004E2B26">
        <w:rPr>
          <w:rtl/>
        </w:rPr>
        <w:t xml:space="preserve"> - </w:t>
      </w:r>
      <w:r w:rsidRPr="004E2B26">
        <w:rPr>
          <w:rtl/>
        </w:rPr>
        <w:t>الكافي 4</w:t>
      </w:r>
      <w:r w:rsidR="000F3E23" w:rsidRPr="004E2B26">
        <w:rPr>
          <w:rtl/>
        </w:rPr>
        <w:t>:</w:t>
      </w:r>
      <w:r w:rsidRPr="004E2B26">
        <w:rPr>
          <w:rtl/>
        </w:rPr>
        <w:t xml:space="preserve"> 115 </w:t>
      </w:r>
      <w:r w:rsidR="00AE5B0A" w:rsidRPr="004E2B26">
        <w:rPr>
          <w:rtl/>
        </w:rPr>
        <w:t>/</w:t>
      </w:r>
      <w:r w:rsidRPr="004E2B26">
        <w:rPr>
          <w:rtl/>
        </w:rPr>
        <w:t xml:space="preserve"> 2. 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3</w:t>
      </w:r>
      <w:r w:rsidR="000F3E23" w:rsidRPr="004E2B26">
        <w:rPr>
          <w:rtl/>
        </w:rPr>
        <w:t xml:space="preserve"> - </w:t>
      </w:r>
      <w:r w:rsidRPr="004E2B26">
        <w:rPr>
          <w:rtl/>
        </w:rPr>
        <w:t>الفقيه 2</w:t>
      </w:r>
      <w:r w:rsidR="000F3E23" w:rsidRPr="004E2B26">
        <w:rPr>
          <w:rtl/>
        </w:rPr>
        <w:t>:</w:t>
      </w:r>
      <w:r w:rsidRPr="004E2B26">
        <w:rPr>
          <w:rtl/>
        </w:rPr>
        <w:t xml:space="preserve"> 70 </w:t>
      </w:r>
      <w:r w:rsidR="00AE5B0A" w:rsidRPr="004E2B26">
        <w:rPr>
          <w:rtl/>
        </w:rPr>
        <w:t>/</w:t>
      </w:r>
      <w:r w:rsidRPr="004E2B26">
        <w:rPr>
          <w:rtl/>
        </w:rPr>
        <w:t xml:space="preserve"> 293. 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(1) في المصدر زيادة</w:t>
      </w:r>
      <w:r w:rsidR="000F3E23" w:rsidRPr="004E2B26">
        <w:rPr>
          <w:rtl/>
        </w:rPr>
        <w:t>:</w:t>
      </w:r>
      <w:r w:rsidRPr="004E2B26">
        <w:rPr>
          <w:rtl/>
        </w:rPr>
        <w:t xml:space="preserve"> ومن احتلم بالنهار في شهر رمضان فليتم صيامه ولا قضاء. </w:t>
      </w:r>
    </w:p>
    <w:p w:rsidR="007A400D" w:rsidRPr="004E2B26" w:rsidRDefault="007A400D" w:rsidP="004E2B26">
      <w:pPr>
        <w:pStyle w:val="libFootnoteCenterBold"/>
        <w:rPr>
          <w:rtl/>
        </w:rPr>
      </w:pPr>
      <w:r w:rsidRPr="004E2B26">
        <w:rPr>
          <w:rtl/>
        </w:rPr>
        <w:t>الباب 41</w:t>
      </w:r>
    </w:p>
    <w:p w:rsidR="007A400D" w:rsidRPr="004E2B26" w:rsidRDefault="007A400D" w:rsidP="004E2B26">
      <w:pPr>
        <w:pStyle w:val="libFootnoteCenterBold"/>
        <w:rPr>
          <w:rtl/>
        </w:rPr>
      </w:pPr>
      <w:r w:rsidRPr="004E2B26">
        <w:rPr>
          <w:rtl/>
        </w:rPr>
        <w:t>فيه حديث واحد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1</w:t>
      </w:r>
      <w:r w:rsidR="000F3E23" w:rsidRPr="004E2B26">
        <w:rPr>
          <w:rtl/>
        </w:rPr>
        <w:t xml:space="preserve"> - </w:t>
      </w:r>
      <w:r w:rsidRPr="004E2B26">
        <w:rPr>
          <w:rtl/>
        </w:rPr>
        <w:t>قرب الاسناد</w:t>
      </w:r>
      <w:r w:rsidR="000F3E23" w:rsidRPr="004E2B26">
        <w:rPr>
          <w:rtl/>
        </w:rPr>
        <w:t>:</w:t>
      </w:r>
      <w:r w:rsidRPr="004E2B26">
        <w:rPr>
          <w:rtl/>
        </w:rPr>
        <w:t xml:space="preserve"> 103. 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(</w:t>
      </w:r>
      <w:r w:rsidR="004E2B26">
        <w:rPr>
          <w:rFonts w:hint="cs"/>
          <w:rtl/>
        </w:rPr>
        <w:t>2</w:t>
      </w:r>
      <w:r w:rsidRPr="004E2B26">
        <w:rPr>
          <w:rtl/>
        </w:rPr>
        <w:t>) مسائل علي بن جعفر</w:t>
      </w:r>
      <w:r w:rsidR="000F3E23" w:rsidRPr="004E2B26">
        <w:rPr>
          <w:rtl/>
        </w:rPr>
        <w:t>:</w:t>
      </w:r>
      <w:r w:rsidRPr="004E2B26">
        <w:rPr>
          <w:rtl/>
        </w:rPr>
        <w:t xml:space="preserve"> 108 </w:t>
      </w:r>
      <w:r w:rsidR="00AE5B0A" w:rsidRPr="004E2B26">
        <w:rPr>
          <w:rtl/>
        </w:rPr>
        <w:t>/</w:t>
      </w:r>
      <w:r w:rsidRPr="004E2B26">
        <w:rPr>
          <w:rtl/>
        </w:rPr>
        <w:t xml:space="preserve"> 15. 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(</w:t>
      </w:r>
      <w:r w:rsidR="004E2B26">
        <w:rPr>
          <w:rFonts w:hint="cs"/>
          <w:rtl/>
        </w:rPr>
        <w:t>3</w:t>
      </w:r>
      <w:r w:rsidRPr="004E2B26">
        <w:rPr>
          <w:rtl/>
        </w:rPr>
        <w:t xml:space="preserve">) تقدم في الباب 1 وفي الحديث 6 من الباب 2 من هذه الابواب. 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(*) علق في المخطوط هنا بقوله</w:t>
      </w:r>
      <w:r w:rsidR="000F3E23" w:rsidRPr="004E2B26">
        <w:rPr>
          <w:rtl/>
        </w:rPr>
        <w:t>:</w:t>
      </w:r>
      <w:r w:rsidRPr="004E2B26">
        <w:rPr>
          <w:rtl/>
        </w:rPr>
        <w:t xml:space="preserve"> </w:t>
      </w:r>
    </w:p>
    <w:p w:rsidR="007A400D" w:rsidRPr="004E2B26" w:rsidRDefault="007A400D" w:rsidP="004E2B26">
      <w:pPr>
        <w:pStyle w:val="libFootnote0"/>
        <w:rPr>
          <w:rtl/>
        </w:rPr>
      </w:pPr>
      <w:r w:rsidRPr="004E2B26">
        <w:rPr>
          <w:rtl/>
        </w:rPr>
        <w:t>« شرعت</w:t>
      </w:r>
      <w:r w:rsidR="000F3E23" w:rsidRPr="004E2B26">
        <w:rPr>
          <w:rtl/>
        </w:rPr>
        <w:t xml:space="preserve"> - </w:t>
      </w:r>
      <w:r w:rsidRPr="004E2B26">
        <w:rPr>
          <w:rtl/>
        </w:rPr>
        <w:t>بحمد الله</w:t>
      </w:r>
      <w:r w:rsidR="000F3E23" w:rsidRPr="004E2B26">
        <w:rPr>
          <w:rtl/>
        </w:rPr>
        <w:t xml:space="preserve"> - </w:t>
      </w:r>
      <w:r w:rsidRPr="004E2B26">
        <w:rPr>
          <w:rtl/>
        </w:rPr>
        <w:t>في الكتابة من هذا الموضع من النسخة الثالثة التي بخطه قدس الله روحه بعد ان كتبت من أول هذا الجزء إلى هنا من المسودة الثانية التي أصلها بخط غيره</w:t>
      </w:r>
      <w:r w:rsidR="000F3E23" w:rsidRPr="004E2B26">
        <w:rPr>
          <w:rtl/>
        </w:rPr>
        <w:t>،</w:t>
      </w:r>
      <w:r w:rsidRPr="004E2B26">
        <w:rPr>
          <w:rtl/>
        </w:rPr>
        <w:t xml:space="preserve"> وتصحيحاته والحاقاته بخطه ره ». </w:t>
      </w:r>
    </w:p>
    <w:p w:rsidR="00CF2164" w:rsidRDefault="00CF2164" w:rsidP="00720D84">
      <w:pPr>
        <w:pStyle w:val="libNormal"/>
        <w:rPr>
          <w:lang w:bidi="fa-IR"/>
        </w:rPr>
      </w:pPr>
      <w:bookmarkStart w:id="418" w:name="_Toc281233725"/>
      <w:bookmarkStart w:id="419" w:name="_Toc281239131"/>
      <w:bookmarkStart w:id="420" w:name="_Toc302832978"/>
      <w:bookmarkStart w:id="421" w:name="_Toc375775337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422" w:name="_Toc267675100"/>
      <w:r>
        <w:rPr>
          <w:rtl/>
        </w:rPr>
        <w:lastRenderedPageBreak/>
        <w:t>42</w:t>
      </w:r>
      <w:r w:rsidR="000F3E23">
        <w:rPr>
          <w:rtl/>
        </w:rPr>
        <w:t xml:space="preserve"> - </w:t>
      </w:r>
      <w:r>
        <w:rPr>
          <w:rtl/>
        </w:rPr>
        <w:t>باب وجوب امساك الصائم عن الاكل والشرب وسائر</w:t>
      </w:r>
      <w:bookmarkEnd w:id="418"/>
      <w:bookmarkEnd w:id="419"/>
      <w:bookmarkEnd w:id="420"/>
      <w:r w:rsidR="002E0E74">
        <w:rPr>
          <w:rtl/>
        </w:rPr>
        <w:t xml:space="preserve"> </w:t>
      </w:r>
      <w:bookmarkStart w:id="423" w:name="_Toc281233726"/>
      <w:bookmarkStart w:id="424" w:name="_Toc281239132"/>
      <w:bookmarkStart w:id="425" w:name="_Toc302832979"/>
      <w:r w:rsidR="002E0E74">
        <w:rPr>
          <w:rtl/>
        </w:rPr>
        <w:t>ا</w:t>
      </w:r>
      <w:r>
        <w:rPr>
          <w:rtl/>
        </w:rPr>
        <w:t>لمفطرات من طلوع الفجر الثاني المعترض</w:t>
      </w:r>
      <w:r w:rsidR="000F3E23">
        <w:rPr>
          <w:rtl/>
        </w:rPr>
        <w:t>،</w:t>
      </w:r>
      <w:r w:rsidR="004E2B26">
        <w:rPr>
          <w:rtl/>
        </w:rPr>
        <w:t xml:space="preserve"> و</w:t>
      </w:r>
      <w:r w:rsidR="004E2B26">
        <w:rPr>
          <w:rFonts w:hint="cs"/>
          <w:rtl/>
        </w:rPr>
        <w:t>أ</w:t>
      </w:r>
      <w:r>
        <w:rPr>
          <w:rtl/>
        </w:rPr>
        <w:t>ن</w:t>
      </w:r>
      <w:r w:rsidR="004E2B26">
        <w:rPr>
          <w:rFonts w:hint="cs"/>
          <w:rtl/>
        </w:rPr>
        <w:t>ّ</w:t>
      </w:r>
      <w:r w:rsidR="004E2B26">
        <w:rPr>
          <w:rtl/>
        </w:rPr>
        <w:t>ه يجب ال</w:t>
      </w:r>
      <w:r w:rsidR="004E2B26">
        <w:rPr>
          <w:rFonts w:hint="cs"/>
          <w:rtl/>
        </w:rPr>
        <w:t>إِ</w:t>
      </w:r>
      <w:r>
        <w:rPr>
          <w:rtl/>
        </w:rPr>
        <w:t>مساك</w:t>
      </w:r>
      <w:bookmarkEnd w:id="423"/>
      <w:bookmarkEnd w:id="424"/>
      <w:bookmarkEnd w:id="425"/>
      <w:r w:rsidR="002E0E74">
        <w:rPr>
          <w:rtl/>
        </w:rPr>
        <w:t xml:space="preserve"> </w:t>
      </w:r>
      <w:bookmarkStart w:id="426" w:name="_Toc281233727"/>
      <w:bookmarkStart w:id="427" w:name="_Toc281239133"/>
      <w:bookmarkStart w:id="428" w:name="_Toc302832980"/>
      <w:r w:rsidR="002E0E74">
        <w:rPr>
          <w:rtl/>
        </w:rPr>
        <w:t>ع</w:t>
      </w:r>
      <w:r>
        <w:rPr>
          <w:rtl/>
        </w:rPr>
        <w:t>ند تحق</w:t>
      </w:r>
      <w:r w:rsidR="004E2B26">
        <w:rPr>
          <w:rFonts w:hint="cs"/>
          <w:rtl/>
        </w:rPr>
        <w:t>ّ</w:t>
      </w:r>
      <w:r>
        <w:rPr>
          <w:rtl/>
        </w:rPr>
        <w:t>قه أو سماع أذان الثقة المعتاد للاذان بعده</w:t>
      </w:r>
      <w:bookmarkEnd w:id="421"/>
      <w:bookmarkEnd w:id="422"/>
      <w:bookmarkEnd w:id="426"/>
      <w:bookmarkEnd w:id="427"/>
      <w:bookmarkEnd w:id="42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جميعا</w:t>
      </w:r>
      <w:r w:rsidR="004E2B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4E2B26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الخيط الابيض من الخيط الاسود؟ فقال</w:t>
      </w:r>
      <w:r w:rsidR="000F3E23">
        <w:rPr>
          <w:rtl/>
        </w:rPr>
        <w:t>:</w:t>
      </w:r>
      <w:r>
        <w:rPr>
          <w:rtl/>
        </w:rPr>
        <w:t xml:space="preserve"> بياض النهار من سواد الليل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وكان بلال يؤذن للنبي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4E2B26">
        <w:rPr>
          <w:rtl/>
        </w:rPr>
        <w:t xml:space="preserve">وابن </w:t>
      </w:r>
      <w:r w:rsidR="004E2B26">
        <w:rPr>
          <w:rFonts w:hint="cs"/>
          <w:rtl/>
        </w:rPr>
        <w:t>أُ</w:t>
      </w:r>
      <w:r>
        <w:rPr>
          <w:rtl/>
        </w:rPr>
        <w:t>م مكتوم</w:t>
      </w:r>
      <w:r w:rsidR="000F3E23">
        <w:rPr>
          <w:rtl/>
        </w:rPr>
        <w:t xml:space="preserve"> - </w:t>
      </w:r>
      <w:r>
        <w:rPr>
          <w:rtl/>
        </w:rPr>
        <w:t>وكان أعمى</w:t>
      </w:r>
      <w:r w:rsidR="000F3E23">
        <w:rPr>
          <w:rtl/>
        </w:rPr>
        <w:t xml:space="preserve"> - </w:t>
      </w:r>
      <w:r>
        <w:rPr>
          <w:rtl/>
        </w:rPr>
        <w:t>يؤذ</w:t>
      </w:r>
      <w:r w:rsidR="004E2B26">
        <w:rPr>
          <w:rFonts w:hint="cs"/>
          <w:rtl/>
        </w:rPr>
        <w:t>ّ</w:t>
      </w:r>
      <w:r>
        <w:rPr>
          <w:rtl/>
        </w:rPr>
        <w:t>ن بليل</w:t>
      </w:r>
      <w:r w:rsidR="000F3E23">
        <w:rPr>
          <w:rtl/>
        </w:rPr>
        <w:t>،</w:t>
      </w:r>
      <w:r>
        <w:rPr>
          <w:rtl/>
        </w:rPr>
        <w:t xml:space="preserve"> ويؤذن بلال حين يطلع الفجر</w:t>
      </w:r>
      <w:r w:rsidR="000F3E23">
        <w:rPr>
          <w:rtl/>
        </w:rPr>
        <w:t>،</w:t>
      </w:r>
      <w:r>
        <w:rPr>
          <w:rtl/>
        </w:rPr>
        <w:t xml:space="preserve"> فقال النبي</w:t>
      </w:r>
      <w:r w:rsidR="004E2B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4E2B26">
        <w:rPr>
          <w:rStyle w:val="libAlaemChar"/>
          <w:rFonts w:hint="cs"/>
          <w:rtl/>
        </w:rPr>
        <w:t xml:space="preserve">صلى‌الله‌عليه‌وآله‌ </w:t>
      </w:r>
      <w:r w:rsidR="004E2B26" w:rsidRPr="004E2B26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إذا سمعتم صوت بلال فدعوا الطعام والشراب فقد أصبحتم.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عاصم بن حميد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فقلت</w:t>
      </w:r>
      <w:r w:rsidR="000F3E23">
        <w:rPr>
          <w:rtl/>
        </w:rPr>
        <w:t>:</w:t>
      </w:r>
      <w:r>
        <w:rPr>
          <w:rtl/>
        </w:rPr>
        <w:t xml:space="preserve"> متى يحرم الطعام والشراب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على الصائم وتحل الصلاة صلاة الفجر؟ فقال</w:t>
      </w:r>
      <w:r w:rsidR="000F3E23">
        <w:rPr>
          <w:rtl/>
        </w:rPr>
        <w:t>:</w:t>
      </w:r>
      <w:r>
        <w:rPr>
          <w:rtl/>
        </w:rPr>
        <w:t xml:space="preserve"> إذا اعترض الفجر وكان كالقبطية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البيضاء فثم يحرم الطعام ويحل الصيام وتحلّ الصلاة صلاة الفجر ...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7082C" w:rsidRDefault="007A400D" w:rsidP="00B7082C">
      <w:pPr>
        <w:pStyle w:val="libFootnoteCenterBold"/>
        <w:rPr>
          <w:rtl/>
        </w:rPr>
      </w:pPr>
      <w:r w:rsidRPr="00B7082C">
        <w:rPr>
          <w:rtl/>
        </w:rPr>
        <w:t>الباب 42</w:t>
      </w:r>
    </w:p>
    <w:p w:rsidR="007A400D" w:rsidRPr="00B7082C" w:rsidRDefault="007A400D" w:rsidP="00B7082C">
      <w:pPr>
        <w:pStyle w:val="libFootnoteCenterBold"/>
        <w:rPr>
          <w:rtl/>
        </w:rPr>
      </w:pPr>
      <w:r w:rsidRPr="00B7082C">
        <w:rPr>
          <w:rtl/>
        </w:rPr>
        <w:t>فيه 3 أحاديث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1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الكافي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98 </w:t>
      </w:r>
      <w:r w:rsidR="00AE5B0A" w:rsidRPr="00B7082C">
        <w:rPr>
          <w:rtl/>
        </w:rPr>
        <w:t>/</w:t>
      </w:r>
      <w:r w:rsidRPr="00B7082C">
        <w:rPr>
          <w:rtl/>
        </w:rPr>
        <w:t xml:space="preserve"> 3</w:t>
      </w:r>
      <w:r w:rsidR="000F3E23" w:rsidRPr="00B7082C">
        <w:rPr>
          <w:rtl/>
        </w:rPr>
        <w:t>،</w:t>
      </w:r>
      <w:r w:rsidRPr="00B7082C">
        <w:rPr>
          <w:rtl/>
        </w:rPr>
        <w:t xml:space="preserve"> والتهذيب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184 </w:t>
      </w:r>
      <w:r w:rsidR="00AE5B0A" w:rsidRPr="00B7082C">
        <w:rPr>
          <w:rtl/>
        </w:rPr>
        <w:t>/</w:t>
      </w:r>
      <w:r w:rsidRPr="00B7082C">
        <w:rPr>
          <w:rtl/>
        </w:rPr>
        <w:t xml:space="preserve"> 513</w:t>
      </w:r>
      <w:r w:rsidR="000F3E23" w:rsidRPr="00B7082C">
        <w:rPr>
          <w:rtl/>
        </w:rPr>
        <w:t>،</w:t>
      </w:r>
      <w:r w:rsidRPr="00B7082C">
        <w:rPr>
          <w:rtl/>
        </w:rPr>
        <w:t xml:space="preserve"> وأورد قطعة منه في الحديث 3 من الباب 8 من أبواب الاذان.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2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الكافي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99 </w:t>
      </w:r>
      <w:r w:rsidR="00AE5B0A" w:rsidRPr="00B7082C">
        <w:rPr>
          <w:rtl/>
        </w:rPr>
        <w:t>/</w:t>
      </w:r>
      <w:r w:rsidRPr="00B7082C">
        <w:rPr>
          <w:rtl/>
        </w:rPr>
        <w:t xml:space="preserve"> 5</w:t>
      </w:r>
      <w:r w:rsidR="000F3E23" w:rsidRPr="00B7082C">
        <w:rPr>
          <w:rtl/>
        </w:rPr>
        <w:t>،</w:t>
      </w:r>
      <w:r w:rsidRPr="00B7082C">
        <w:rPr>
          <w:rtl/>
        </w:rPr>
        <w:t xml:space="preserve"> وأورده بتمامه في الحديث 1 من الباب 27 من أبواب المواقيت.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(1) في التهذيب زيادة</w:t>
      </w:r>
      <w:r w:rsidR="000F3E23" w:rsidRPr="00B7082C">
        <w:rPr>
          <w:rtl/>
        </w:rPr>
        <w:t>:</w:t>
      </w:r>
      <w:r w:rsidRPr="00B7082C">
        <w:rPr>
          <w:rtl/>
        </w:rPr>
        <w:t xml:space="preserve"> عن </w:t>
      </w:r>
      <w:r w:rsidR="00B91832" w:rsidRPr="00B7082C">
        <w:rPr>
          <w:rtl/>
        </w:rPr>
        <w:t xml:space="preserve">محمّد </w:t>
      </w:r>
      <w:r w:rsidRPr="00B7082C">
        <w:rPr>
          <w:rtl/>
        </w:rPr>
        <w:t xml:space="preserve">بن قيس.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(2) قوله ( والشراب )</w:t>
      </w:r>
      <w:r w:rsidR="000F3E23" w:rsidRPr="00B7082C">
        <w:rPr>
          <w:rtl/>
        </w:rPr>
        <w:t>:</w:t>
      </w:r>
      <w:r w:rsidRPr="00B7082C">
        <w:rPr>
          <w:rtl/>
        </w:rPr>
        <w:t xml:space="preserve"> ليس في التهذيب والفقيه. ( هامش المخطوط ).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(3) القبطية</w:t>
      </w:r>
      <w:r w:rsidR="000F3E23" w:rsidRPr="00B7082C">
        <w:rPr>
          <w:rtl/>
        </w:rPr>
        <w:t>:</w:t>
      </w:r>
      <w:r w:rsidRPr="00B7082C">
        <w:rPr>
          <w:rtl/>
        </w:rPr>
        <w:t xml:space="preserve"> ثوب من ثياب مصر ( القاموس المحيط</w:t>
      </w:r>
      <w:r w:rsidR="000F3E23" w:rsidRPr="00B7082C">
        <w:rPr>
          <w:rtl/>
        </w:rPr>
        <w:t xml:space="preserve"> - </w:t>
      </w:r>
      <w:r w:rsidRPr="00B7082C">
        <w:rPr>
          <w:rtl/>
        </w:rPr>
        <w:t>قبط</w:t>
      </w:r>
      <w:r w:rsidR="000F3E23" w:rsidRPr="00B7082C">
        <w:rPr>
          <w:rtl/>
        </w:rPr>
        <w:t xml:space="preserve"> - </w:t>
      </w:r>
      <w:r w:rsidRPr="00B7082C">
        <w:rPr>
          <w:rtl/>
        </w:rPr>
        <w:t>2</w:t>
      </w:r>
      <w:r w:rsidR="000F3E23" w:rsidRPr="00B7082C">
        <w:rPr>
          <w:rtl/>
        </w:rPr>
        <w:t>:</w:t>
      </w:r>
      <w:r w:rsidRPr="00B7082C">
        <w:rPr>
          <w:rtl/>
        </w:rPr>
        <w:t xml:space="preserve"> 378 ).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7082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B91832" w:rsidP="00B7082C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علي بن الحسين بإسناده عن عاصم بن حميد</w:t>
      </w:r>
      <w:r w:rsidR="000F3E23">
        <w:rPr>
          <w:rtl/>
        </w:rPr>
        <w:t>،</w:t>
      </w:r>
      <w:r w:rsidR="007A400D">
        <w:rPr>
          <w:rtl/>
        </w:rPr>
        <w:t xml:space="preserve"> عن أبي بصير ليث المرادي مثله </w:t>
      </w:r>
      <w:r w:rsidR="007A400D"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[ 12989 ]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7082C">
        <w:rPr>
          <w:rFonts w:hint="cs"/>
          <w:rtl/>
        </w:rPr>
        <w:t>ّ</w:t>
      </w:r>
      <w:r w:rsidR="00B7082C">
        <w:rPr>
          <w:rtl/>
        </w:rPr>
        <w:t xml:space="preserve"> ابن </w:t>
      </w:r>
      <w:r w:rsidR="00B7082C">
        <w:rPr>
          <w:rFonts w:hint="cs"/>
          <w:rtl/>
        </w:rPr>
        <w:t>أُ</w:t>
      </w:r>
      <w:r>
        <w:rPr>
          <w:rtl/>
        </w:rPr>
        <w:t>م مكتوم يؤذ</w:t>
      </w:r>
      <w:r w:rsidR="00B7082C">
        <w:rPr>
          <w:rFonts w:hint="cs"/>
          <w:rtl/>
        </w:rPr>
        <w:t>ّ</w:t>
      </w:r>
      <w:r>
        <w:rPr>
          <w:rtl/>
        </w:rPr>
        <w:t xml:space="preserve">ن بليل فاذا سمعتم أذانه فكلوا واشربوا حتى تسمعوا أذان بلال. </w:t>
      </w:r>
    </w:p>
    <w:p w:rsidR="007A400D" w:rsidRDefault="007A400D" w:rsidP="00B7082C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المواقيت </w:t>
      </w:r>
      <w:r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والاذان </w:t>
      </w:r>
      <w:r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429" w:name="_Toc281233728"/>
      <w:bookmarkStart w:id="430" w:name="_Toc281239134"/>
      <w:bookmarkStart w:id="431" w:name="_Toc302832981"/>
      <w:bookmarkStart w:id="432" w:name="_Toc375775338"/>
      <w:bookmarkStart w:id="433" w:name="_Toc267675101"/>
      <w:r>
        <w:rPr>
          <w:rtl/>
        </w:rPr>
        <w:t>43</w:t>
      </w:r>
      <w:r w:rsidR="000F3E23">
        <w:rPr>
          <w:rtl/>
        </w:rPr>
        <w:t xml:space="preserve"> - </w:t>
      </w:r>
      <w:r>
        <w:rPr>
          <w:rtl/>
        </w:rPr>
        <w:t>باب جواز الاكل والشرب في شهر رمضان ليلا</w:t>
      </w:r>
      <w:r w:rsidR="00B7082C">
        <w:rPr>
          <w:rFonts w:hint="cs"/>
          <w:rtl/>
        </w:rPr>
        <w:t>ً</w:t>
      </w:r>
      <w:r>
        <w:rPr>
          <w:rtl/>
        </w:rPr>
        <w:t xml:space="preserve"> قبل النوم</w:t>
      </w:r>
      <w:bookmarkEnd w:id="429"/>
      <w:bookmarkEnd w:id="430"/>
      <w:bookmarkEnd w:id="431"/>
      <w:r w:rsidR="002E0E74">
        <w:rPr>
          <w:rtl/>
        </w:rPr>
        <w:t xml:space="preserve"> </w:t>
      </w:r>
      <w:bookmarkStart w:id="434" w:name="_Toc281233729"/>
      <w:bookmarkStart w:id="435" w:name="_Toc281239135"/>
      <w:bookmarkStart w:id="436" w:name="_Toc302832982"/>
      <w:r w:rsidR="002E0E74">
        <w:rPr>
          <w:rtl/>
        </w:rPr>
        <w:t>و</w:t>
      </w:r>
      <w:r>
        <w:rPr>
          <w:rtl/>
        </w:rPr>
        <w:t>بعده إلى أن يتبي</w:t>
      </w:r>
      <w:r w:rsidR="00B7082C">
        <w:rPr>
          <w:rFonts w:hint="cs"/>
          <w:rtl/>
        </w:rPr>
        <w:t>ّ</w:t>
      </w:r>
      <w:r>
        <w:rPr>
          <w:rtl/>
        </w:rPr>
        <w:t>ن الفجر</w:t>
      </w:r>
      <w:r w:rsidR="000F3E23">
        <w:rPr>
          <w:rtl/>
        </w:rPr>
        <w:t>،</w:t>
      </w:r>
      <w:r>
        <w:rPr>
          <w:rtl/>
        </w:rPr>
        <w:t xml:space="preserve"> والجماع حتى يبقى لطلوع الصبح</w:t>
      </w:r>
      <w:bookmarkEnd w:id="434"/>
      <w:bookmarkEnd w:id="435"/>
      <w:bookmarkEnd w:id="436"/>
      <w:r w:rsidR="002E0E74">
        <w:rPr>
          <w:rtl/>
        </w:rPr>
        <w:t xml:space="preserve"> </w:t>
      </w:r>
      <w:bookmarkStart w:id="437" w:name="_Toc281233730"/>
      <w:bookmarkStart w:id="438" w:name="_Toc281239136"/>
      <w:bookmarkStart w:id="439" w:name="_Toc302832983"/>
      <w:r w:rsidR="002E0E74">
        <w:rPr>
          <w:rtl/>
        </w:rPr>
        <w:t>م</w:t>
      </w:r>
      <w:r>
        <w:rPr>
          <w:rtl/>
        </w:rPr>
        <w:t>قدار ايقاعه والغسل</w:t>
      </w:r>
      <w:bookmarkEnd w:id="432"/>
      <w:bookmarkEnd w:id="433"/>
      <w:bookmarkEnd w:id="437"/>
      <w:bookmarkEnd w:id="438"/>
      <w:bookmarkEnd w:id="43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وعن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B7082C">
        <w:rPr>
          <w:rFonts w:hint="cs"/>
          <w:rtl/>
        </w:rPr>
        <w:t>ّ</w:t>
      </w:r>
      <w:r>
        <w:rPr>
          <w:rtl/>
        </w:rPr>
        <w:t>ار جميعا</w:t>
      </w:r>
      <w:r w:rsidR="00B708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المرادي</w:t>
      </w:r>
      <w:r w:rsidR="000F3E23">
        <w:rPr>
          <w:rtl/>
        </w:rPr>
        <w:t xml:space="preserve"> - </w:t>
      </w:r>
      <w:r>
        <w:rPr>
          <w:rtl/>
        </w:rPr>
        <w:t>عن أحدهما</w:t>
      </w:r>
      <w:r w:rsidR="00B708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7082C">
        <w:rPr>
          <w:rFonts w:hint="cs"/>
          <w:rtl/>
        </w:rPr>
        <w:t xml:space="preserve">) </w:t>
      </w:r>
      <w:r>
        <w:rPr>
          <w:rtl/>
        </w:rPr>
        <w:t>في قول الله عزوجل</w:t>
      </w:r>
      <w:r w:rsidR="00B7082C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B7082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أ</w:t>
      </w:r>
      <w:r w:rsidR="00B7082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حل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لكم ليلة الصيام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>
        <w:rPr>
          <w:rFonts w:hint="cs"/>
          <w:rtl/>
        </w:rPr>
        <w:t>1</w:t>
      </w:r>
      <w:r w:rsidRPr="00B7082C">
        <w:rPr>
          <w:rtl/>
        </w:rPr>
        <w:t>) التهذيب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185 </w:t>
      </w:r>
      <w:r w:rsidR="00AE5B0A" w:rsidRPr="00B7082C">
        <w:rPr>
          <w:rtl/>
        </w:rPr>
        <w:t>/</w:t>
      </w:r>
      <w:r w:rsidRPr="00B7082C">
        <w:rPr>
          <w:rtl/>
        </w:rPr>
        <w:t xml:space="preserve"> 514.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>
        <w:rPr>
          <w:rFonts w:hint="cs"/>
          <w:rtl/>
        </w:rPr>
        <w:t>2</w:t>
      </w:r>
      <w:r w:rsidRPr="00B7082C">
        <w:rPr>
          <w:rtl/>
        </w:rPr>
        <w:t>) الفقيه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81 </w:t>
      </w:r>
      <w:r w:rsidR="00AE5B0A" w:rsidRPr="00B7082C">
        <w:rPr>
          <w:rtl/>
        </w:rPr>
        <w:t>/</w:t>
      </w:r>
      <w:r w:rsidRPr="00B7082C">
        <w:rPr>
          <w:rtl/>
        </w:rPr>
        <w:t xml:space="preserve"> 358.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3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الفقيه 1</w:t>
      </w:r>
      <w:r w:rsidR="000F3E23" w:rsidRPr="00B7082C">
        <w:rPr>
          <w:rtl/>
        </w:rPr>
        <w:t>:</w:t>
      </w:r>
      <w:r w:rsidRPr="00B7082C">
        <w:rPr>
          <w:rtl/>
        </w:rPr>
        <w:t xml:space="preserve"> 194 </w:t>
      </w:r>
      <w:r w:rsidR="00AE5B0A" w:rsidRPr="00B7082C">
        <w:rPr>
          <w:rtl/>
        </w:rPr>
        <w:t>/</w:t>
      </w:r>
      <w:r w:rsidRPr="00B7082C">
        <w:rPr>
          <w:rtl/>
        </w:rPr>
        <w:t xml:space="preserve"> 905</w:t>
      </w:r>
      <w:r w:rsidR="000F3E23" w:rsidRPr="00B7082C">
        <w:rPr>
          <w:rtl/>
        </w:rPr>
        <w:t>،</w:t>
      </w:r>
      <w:r w:rsidRPr="00B7082C">
        <w:rPr>
          <w:rtl/>
        </w:rPr>
        <w:t xml:space="preserve"> وأورده بتمامه في الحديث 2 من الباب 8 من أبواب الاذان.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>
        <w:rPr>
          <w:rFonts w:hint="cs"/>
          <w:rtl/>
        </w:rPr>
        <w:t>3</w:t>
      </w:r>
      <w:r w:rsidRPr="00B7082C">
        <w:rPr>
          <w:rtl/>
        </w:rPr>
        <w:t xml:space="preserve">) تقدم في الباب 27 من أبواب المواقيت.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>
        <w:rPr>
          <w:rFonts w:hint="cs"/>
          <w:rtl/>
        </w:rPr>
        <w:t>4</w:t>
      </w:r>
      <w:r w:rsidRPr="00B7082C">
        <w:rPr>
          <w:rtl/>
        </w:rPr>
        <w:t xml:space="preserve">) تقدم في الحديث 4 من الباب 8 من أبواب الأذان.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>
        <w:rPr>
          <w:rFonts w:hint="cs"/>
          <w:rtl/>
        </w:rPr>
        <w:t>5</w:t>
      </w:r>
      <w:r w:rsidRPr="00B7082C">
        <w:rPr>
          <w:rtl/>
        </w:rPr>
        <w:t>) تقدم في البابين 16</w:t>
      </w:r>
      <w:r w:rsidR="000F3E23" w:rsidRPr="00B7082C">
        <w:rPr>
          <w:rtl/>
        </w:rPr>
        <w:t>،</w:t>
      </w:r>
      <w:r w:rsidRPr="00B7082C">
        <w:rPr>
          <w:rtl/>
        </w:rPr>
        <w:t xml:space="preserve"> 19 من هذه الابواب.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>
        <w:rPr>
          <w:rFonts w:hint="cs"/>
          <w:rtl/>
        </w:rPr>
        <w:t>6</w:t>
      </w:r>
      <w:r w:rsidRPr="00B7082C">
        <w:rPr>
          <w:rtl/>
        </w:rPr>
        <w:t>)</w:t>
      </w:r>
      <w:r w:rsidR="00B7082C">
        <w:rPr>
          <w:rtl/>
        </w:rPr>
        <w:t xml:space="preserve"> يأتي في ال</w:t>
      </w:r>
      <w:r w:rsidR="00B7082C">
        <w:rPr>
          <w:rFonts w:hint="cs"/>
          <w:rtl/>
        </w:rPr>
        <w:t>أ</w:t>
      </w:r>
      <w:r w:rsidRPr="00B7082C">
        <w:rPr>
          <w:rtl/>
        </w:rPr>
        <w:t>بواب 43</w:t>
      </w:r>
      <w:r w:rsidR="000F3E23" w:rsidRPr="00B7082C">
        <w:rPr>
          <w:rtl/>
        </w:rPr>
        <w:t xml:space="preserve"> - </w:t>
      </w:r>
      <w:r w:rsidRPr="00B7082C">
        <w:rPr>
          <w:rtl/>
        </w:rPr>
        <w:t xml:space="preserve">49 من هذه الابواب. </w:t>
      </w:r>
    </w:p>
    <w:p w:rsidR="007A400D" w:rsidRPr="00B7082C" w:rsidRDefault="007A400D" w:rsidP="00B7082C">
      <w:pPr>
        <w:pStyle w:val="libFootnoteCenterBold"/>
        <w:rPr>
          <w:rtl/>
        </w:rPr>
      </w:pPr>
      <w:r w:rsidRPr="00B7082C">
        <w:rPr>
          <w:rtl/>
        </w:rPr>
        <w:t>الباب 43</w:t>
      </w:r>
    </w:p>
    <w:p w:rsidR="007A400D" w:rsidRPr="00B7082C" w:rsidRDefault="007A400D" w:rsidP="00B7082C">
      <w:pPr>
        <w:pStyle w:val="libFootnoteCenterBold"/>
        <w:rPr>
          <w:rtl/>
        </w:rPr>
      </w:pPr>
      <w:r w:rsidRPr="00B7082C">
        <w:rPr>
          <w:rtl/>
        </w:rPr>
        <w:t>فيه 5 أحاديث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1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الكافي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98 </w:t>
      </w:r>
      <w:r w:rsidR="00AE5B0A" w:rsidRPr="00B7082C">
        <w:rPr>
          <w:rtl/>
        </w:rPr>
        <w:t>/</w:t>
      </w:r>
      <w:r w:rsidRPr="00B7082C">
        <w:rPr>
          <w:rtl/>
        </w:rPr>
        <w:t xml:space="preserve"> 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 w:rsidRPr="00D960A8">
        <w:rPr>
          <w:rStyle w:val="libAieChar"/>
          <w:rtl/>
        </w:rPr>
        <w:lastRenderedPageBreak/>
        <w:t>الرفث إلى نسائكم</w:t>
      </w:r>
      <w:r w:rsidRPr="00E74553">
        <w:rPr>
          <w:rStyle w:val="libNormalChar"/>
          <w:rtl/>
        </w:rPr>
        <w:t xml:space="preserve"> </w:t>
      </w:r>
      <w:r w:rsidRPr="00B7082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الآية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</w:t>
      </w:r>
      <w:r w:rsidR="00B7082C">
        <w:rPr>
          <w:rFonts w:hint="cs"/>
          <w:rtl/>
        </w:rPr>
        <w:t>ُ</w:t>
      </w:r>
      <w:r>
        <w:rPr>
          <w:rtl/>
        </w:rPr>
        <w:t>نزلت في خو</w:t>
      </w:r>
      <w:r w:rsidR="00B7082C">
        <w:rPr>
          <w:rFonts w:hint="cs"/>
          <w:rtl/>
        </w:rPr>
        <w:t>ّ</w:t>
      </w:r>
      <w:r>
        <w:rPr>
          <w:rtl/>
        </w:rPr>
        <w:t>ات بن جبير الانصاري وكان مع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الخندق وهو صائم</w:t>
      </w:r>
      <w:r w:rsidR="000F3E23">
        <w:rPr>
          <w:rtl/>
        </w:rPr>
        <w:t>،</w:t>
      </w:r>
      <w:r>
        <w:rPr>
          <w:rtl/>
        </w:rPr>
        <w:t xml:space="preserve"> فأمسى وهو على تلك الحال</w:t>
      </w:r>
      <w:r w:rsidR="000F3E23">
        <w:rPr>
          <w:rtl/>
        </w:rPr>
        <w:t>،</w:t>
      </w:r>
      <w:r>
        <w:rPr>
          <w:rtl/>
        </w:rPr>
        <w:t xml:space="preserve"> وكانوا قبل أن تنزل هذه الآية إذا نام أحدهم حرم عليه الطعام والشراب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فجاء خوات إلى أهله حين امسى فقال</w:t>
      </w:r>
      <w:r w:rsidR="000F3E23">
        <w:rPr>
          <w:rtl/>
        </w:rPr>
        <w:t>:</w:t>
      </w:r>
      <w:r>
        <w:rPr>
          <w:rtl/>
        </w:rPr>
        <w:t xml:space="preserve"> هل عندكم طعام؟ فقالوا</w:t>
      </w:r>
      <w:r w:rsidR="000F3E23">
        <w:rPr>
          <w:rtl/>
        </w:rPr>
        <w:t>:</w:t>
      </w:r>
      <w:r>
        <w:rPr>
          <w:rtl/>
        </w:rPr>
        <w:t xml:space="preserve"> لا تنم حتى نصلح لك طعاما</w:t>
      </w:r>
      <w:r w:rsidR="000F3E23">
        <w:rPr>
          <w:rtl/>
        </w:rPr>
        <w:t>،</w:t>
      </w:r>
      <w:r>
        <w:rPr>
          <w:rtl/>
        </w:rPr>
        <w:t xml:space="preserve"> فاتكأ فنام فقالوا له</w:t>
      </w:r>
      <w:r w:rsidR="000F3E23">
        <w:rPr>
          <w:rtl/>
        </w:rPr>
        <w:t>:</w:t>
      </w:r>
      <w:r>
        <w:rPr>
          <w:rtl/>
        </w:rPr>
        <w:t xml:space="preserve"> قد غفلت؟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فبات على تلك الحال</w:t>
      </w:r>
      <w:r w:rsidR="000F3E23">
        <w:rPr>
          <w:rtl/>
        </w:rPr>
        <w:t>،</w:t>
      </w:r>
      <w:r>
        <w:rPr>
          <w:rtl/>
        </w:rPr>
        <w:t xml:space="preserve"> فأصبح ثم غدا إلى الخندق فجعل يغشى عليه</w:t>
      </w:r>
      <w:r w:rsidR="000F3E23">
        <w:rPr>
          <w:rtl/>
        </w:rPr>
        <w:t>،</w:t>
      </w:r>
      <w:r>
        <w:rPr>
          <w:rtl/>
        </w:rPr>
        <w:t xml:space="preserve"> فمر به رسول الله</w:t>
      </w:r>
      <w:r w:rsidR="00B708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B7082C">
        <w:rPr>
          <w:rFonts w:hint="cs"/>
          <w:rtl/>
        </w:rPr>
        <w:t xml:space="preserve">) ، </w:t>
      </w:r>
      <w:r>
        <w:rPr>
          <w:rtl/>
        </w:rPr>
        <w:t>فلم</w:t>
      </w:r>
      <w:r w:rsidR="00B7082C">
        <w:rPr>
          <w:rFonts w:hint="cs"/>
          <w:rtl/>
        </w:rPr>
        <w:t>ّ</w:t>
      </w:r>
      <w:r>
        <w:rPr>
          <w:rtl/>
        </w:rPr>
        <w:t>ا رأى الذي به</w:t>
      </w:r>
      <w:r w:rsidR="000F3E23">
        <w:rPr>
          <w:rtl/>
        </w:rPr>
        <w:t>،</w:t>
      </w:r>
      <w:r>
        <w:rPr>
          <w:rtl/>
        </w:rPr>
        <w:t xml:space="preserve"> أخبره كيف كان أمره</w:t>
      </w:r>
      <w:r w:rsidR="000F3E23">
        <w:rPr>
          <w:rtl/>
        </w:rPr>
        <w:t>،</w:t>
      </w:r>
      <w:r>
        <w:rPr>
          <w:rtl/>
        </w:rPr>
        <w:t xml:space="preserve"> فأنزل عزوجل</w:t>
      </w:r>
      <w:r w:rsidR="00B7082C">
        <w:rPr>
          <w:rFonts w:hint="cs"/>
          <w:rtl/>
        </w:rPr>
        <w:t>ّ</w:t>
      </w:r>
      <w:r>
        <w:rPr>
          <w:rtl/>
        </w:rPr>
        <w:t xml:space="preserve"> فيه الآية</w:t>
      </w:r>
      <w:r w:rsidRPr="00E74553">
        <w:rPr>
          <w:rStyle w:val="libNormalChar"/>
          <w:rtl/>
        </w:rPr>
        <w:t xml:space="preserve"> </w:t>
      </w:r>
      <w:r w:rsidR="00B7082C">
        <w:rPr>
          <w:rStyle w:val="libNormalChar"/>
          <w:rFonts w:hint="cs"/>
          <w:rtl/>
        </w:rPr>
        <w:t xml:space="preserve">: </w:t>
      </w:r>
      <w:r w:rsidRPr="00B7082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وكلوا واشربوا حتى يتبي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ن لكم الخيط الابيض من الخيط الاسود من الفجر</w:t>
      </w:r>
      <w:r w:rsidRPr="00E74553">
        <w:rPr>
          <w:rStyle w:val="libNormalChar"/>
          <w:rtl/>
        </w:rPr>
        <w:t xml:space="preserve"> </w:t>
      </w:r>
      <w:r w:rsidRPr="00B7082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علي بن الحسين بإسناده عن أبي بصير مثله</w:t>
      </w:r>
      <w:r w:rsidR="000F3E23">
        <w:rPr>
          <w:rtl/>
        </w:rPr>
        <w:t>،</w:t>
      </w:r>
      <w:r w:rsidR="007A400D">
        <w:rPr>
          <w:rtl/>
        </w:rPr>
        <w:t xml:space="preserve"> </w:t>
      </w:r>
      <w:r w:rsidR="00AA095B">
        <w:rPr>
          <w:rtl/>
        </w:rPr>
        <w:t xml:space="preserve">إلّا </w:t>
      </w:r>
      <w:r w:rsidR="007A400D">
        <w:rPr>
          <w:rtl/>
        </w:rPr>
        <w:t>أن</w:t>
      </w:r>
      <w:r w:rsidR="00B7082C">
        <w:rPr>
          <w:rFonts w:hint="cs"/>
          <w:rtl/>
        </w:rPr>
        <w:t>ّ</w:t>
      </w:r>
      <w:r w:rsidR="007A400D">
        <w:rPr>
          <w:rtl/>
        </w:rPr>
        <w:t>ه ذكر في أو</w:t>
      </w:r>
      <w:r w:rsidR="00B7082C">
        <w:rPr>
          <w:rFonts w:hint="cs"/>
          <w:rtl/>
        </w:rPr>
        <w:t>ّ</w:t>
      </w:r>
      <w:r w:rsidR="007A400D">
        <w:rPr>
          <w:rtl/>
        </w:rPr>
        <w:t xml:space="preserve">له الآية المذكورة في آخره </w:t>
      </w:r>
      <w:r w:rsidR="007A400D" w:rsidRPr="00D960A8">
        <w:rPr>
          <w:rStyle w:val="libFootnotenumChar"/>
          <w:rtl/>
        </w:rPr>
        <w:t>(5)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وس</w:t>
      </w:r>
      <w:r w:rsidR="00B7082C">
        <w:rPr>
          <w:rFonts w:hint="cs"/>
          <w:rtl/>
        </w:rPr>
        <w:t>ُ</w:t>
      </w:r>
      <w:r>
        <w:rPr>
          <w:rtl/>
        </w:rPr>
        <w:t>ئل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الخيط الابيض من الخيط الاسود من الفجر؟ فقال</w:t>
      </w:r>
      <w:r w:rsidR="000F3E23">
        <w:rPr>
          <w:rtl/>
        </w:rPr>
        <w:t>:</w:t>
      </w:r>
      <w:r>
        <w:rPr>
          <w:rtl/>
        </w:rPr>
        <w:t xml:space="preserve"> بياض النهار من سواد الليل.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خبر آخر</w:t>
      </w:r>
      <w:r w:rsidR="000F3E23">
        <w:rPr>
          <w:rtl/>
        </w:rPr>
        <w:t>:</w:t>
      </w:r>
      <w:r>
        <w:rPr>
          <w:rtl/>
        </w:rPr>
        <w:t xml:space="preserve"> وهو الفجر الذي لا يشك</w:t>
      </w:r>
      <w:r w:rsidR="00B7082C">
        <w:rPr>
          <w:rFonts w:hint="cs"/>
          <w:rtl/>
        </w:rPr>
        <w:t>ّ</w:t>
      </w:r>
      <w:r>
        <w:rPr>
          <w:rtl/>
        </w:rPr>
        <w:t xml:space="preserve"> فيه.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[ 12993 ]</w:t>
      </w:r>
      <w:r>
        <w:rPr>
          <w:rtl/>
        </w:rPr>
        <w:t xml:space="preserve"> 4</w:t>
      </w:r>
      <w:r w:rsidR="000F3E23">
        <w:rPr>
          <w:rFonts w:hint="cs"/>
          <w:rtl/>
        </w:rPr>
        <w:t xml:space="preserve"> -</w:t>
      </w:r>
      <w:r>
        <w:rPr>
          <w:rtl/>
        </w:rPr>
        <w:t xml:space="preserve"> علي بن الحسين المرتضى في رسالة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المحكم والمتشابه</w:t>
      </w:r>
      <w:r w:rsidRPr="00E74553">
        <w:rPr>
          <w:rStyle w:val="libNormalChar"/>
          <w:rtl/>
        </w:rPr>
        <w:t xml:space="preserve"> )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(1) البقرة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187. علق المصنف هنا بقوله</w:t>
      </w:r>
      <w:r w:rsidR="000F3E23" w:rsidRPr="00B7082C">
        <w:rPr>
          <w:rtl/>
        </w:rPr>
        <w:t>:</w:t>
      </w:r>
      <w:r w:rsidRPr="00B7082C">
        <w:rPr>
          <w:rtl/>
        </w:rPr>
        <w:t xml:space="preserve"> الآية ليست في الفقيه بل فيه</w:t>
      </w:r>
      <w:r w:rsidR="000F3E23" w:rsidRPr="00B7082C">
        <w:rPr>
          <w:rtl/>
        </w:rPr>
        <w:t>:</w:t>
      </w:r>
      <w:r w:rsidRPr="00B7082C">
        <w:rPr>
          <w:rtl/>
        </w:rPr>
        <w:t xml:space="preserve"> وكلوا واشربوا حتى يتبين لكم الخيط الابيض من الخيط الاسود من الفجر « منه قده ».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(2) قوله ( والشراب )</w:t>
      </w:r>
      <w:r w:rsidR="000F3E23" w:rsidRPr="00B7082C">
        <w:rPr>
          <w:rtl/>
        </w:rPr>
        <w:t>:</w:t>
      </w:r>
      <w:r w:rsidRPr="00B7082C">
        <w:rPr>
          <w:rtl/>
        </w:rPr>
        <w:t xml:space="preserve"> ليس في الفقيه ( هامش المخطوط ).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(3) البقرة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187.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(4) التهذيب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184 </w:t>
      </w:r>
      <w:r w:rsidR="00AE5B0A" w:rsidRPr="00B7082C">
        <w:rPr>
          <w:rtl/>
        </w:rPr>
        <w:t>/</w:t>
      </w:r>
      <w:r w:rsidRPr="00B7082C">
        <w:rPr>
          <w:rtl/>
        </w:rPr>
        <w:t xml:space="preserve"> 512.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(5) الفقيه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81 </w:t>
      </w:r>
      <w:r w:rsidR="00AE5B0A" w:rsidRPr="00B7082C">
        <w:rPr>
          <w:rtl/>
        </w:rPr>
        <w:t>/</w:t>
      </w:r>
      <w:r w:rsidRPr="00B7082C">
        <w:rPr>
          <w:rtl/>
        </w:rPr>
        <w:t xml:space="preserve"> 362.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2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الفقيه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82 </w:t>
      </w:r>
      <w:r w:rsidR="00AE5B0A" w:rsidRPr="00B7082C">
        <w:rPr>
          <w:rtl/>
        </w:rPr>
        <w:t>/</w:t>
      </w:r>
      <w:r w:rsidRPr="00B7082C">
        <w:rPr>
          <w:rtl/>
        </w:rPr>
        <w:t xml:space="preserve"> 363.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3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الفقيه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82 </w:t>
      </w:r>
      <w:r w:rsidR="00AE5B0A" w:rsidRPr="00B7082C">
        <w:rPr>
          <w:rtl/>
        </w:rPr>
        <w:t>/</w:t>
      </w:r>
      <w:r w:rsidRPr="00B7082C">
        <w:rPr>
          <w:rtl/>
        </w:rPr>
        <w:t xml:space="preserve"> 364.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4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المحكم والمتشابه</w:t>
      </w:r>
      <w:r w:rsidR="000F3E23" w:rsidRPr="00B7082C">
        <w:rPr>
          <w:rtl/>
        </w:rPr>
        <w:t>:</w:t>
      </w:r>
      <w:r w:rsidRPr="00B7082C">
        <w:rPr>
          <w:rtl/>
        </w:rPr>
        <w:t xml:space="preserve"> 13</w:t>
      </w:r>
      <w:r w:rsidR="000F3E23" w:rsidRPr="00B7082C">
        <w:rPr>
          <w:rtl/>
        </w:rPr>
        <w:t>،</w:t>
      </w:r>
      <w:r w:rsidRPr="00B7082C">
        <w:rPr>
          <w:rtl/>
        </w:rPr>
        <w:t xml:space="preserve"> 14.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نقلا</w:t>
      </w:r>
      <w:r w:rsidR="00B7082C">
        <w:rPr>
          <w:rFonts w:hint="cs"/>
          <w:rtl/>
        </w:rPr>
        <w:t>ً</w:t>
      </w:r>
      <w:r>
        <w:rPr>
          <w:rtl/>
        </w:rPr>
        <w:t xml:space="preserve"> 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 النعماني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بسنده الآتي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7082C">
        <w:rPr>
          <w:rFonts w:hint="cs"/>
          <w:rtl/>
        </w:rPr>
        <w:t>ّ</w:t>
      </w:r>
      <w:r>
        <w:rPr>
          <w:rtl/>
        </w:rPr>
        <w:t xml:space="preserve"> الله لم</w:t>
      </w:r>
      <w:r w:rsidR="00B7082C">
        <w:rPr>
          <w:rFonts w:hint="cs"/>
          <w:rtl/>
        </w:rPr>
        <w:t>ـّ</w:t>
      </w:r>
      <w:r>
        <w:rPr>
          <w:rtl/>
        </w:rPr>
        <w:t>ا فرض الصيام فرض أن لا ينكح الرجل أهله في شهر رمضان لا بالليل ولا بالنهار</w:t>
      </w:r>
      <w:r w:rsidR="000F3E23">
        <w:rPr>
          <w:rtl/>
        </w:rPr>
        <w:t>،</w:t>
      </w:r>
      <w:r>
        <w:rPr>
          <w:rtl/>
        </w:rPr>
        <w:t xml:space="preserve"> على معنى صوم بني إسرائيل في التوراة</w:t>
      </w:r>
      <w:r w:rsidR="000F3E23">
        <w:rPr>
          <w:rtl/>
        </w:rPr>
        <w:t>،</w:t>
      </w:r>
      <w:r>
        <w:rPr>
          <w:rtl/>
        </w:rPr>
        <w:t xml:space="preserve"> فكان ذلك محرما</w:t>
      </w:r>
      <w:r w:rsidR="00B7082C">
        <w:rPr>
          <w:rFonts w:hint="cs"/>
          <w:rtl/>
        </w:rPr>
        <w:t>ً</w:t>
      </w:r>
      <w:r w:rsidR="00B7082C">
        <w:rPr>
          <w:rtl/>
        </w:rPr>
        <w:t xml:space="preserve"> على هذه ال</w:t>
      </w:r>
      <w:r w:rsidR="00B7082C">
        <w:rPr>
          <w:rFonts w:hint="cs"/>
          <w:rtl/>
        </w:rPr>
        <w:t>أ</w:t>
      </w:r>
      <w:r>
        <w:rPr>
          <w:rtl/>
        </w:rPr>
        <w:t>م</w:t>
      </w:r>
      <w:r w:rsidR="00B7082C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وكان الرجل إذا نام في أو</w:t>
      </w:r>
      <w:r w:rsidR="00B7082C">
        <w:rPr>
          <w:rFonts w:hint="cs"/>
          <w:rtl/>
        </w:rPr>
        <w:t>ّ</w:t>
      </w:r>
      <w:r>
        <w:rPr>
          <w:rtl/>
        </w:rPr>
        <w:t>ل الليل قبل أن يفطر حرم عليه الاكل بعد النوم</w:t>
      </w:r>
      <w:r w:rsidR="000F3E23">
        <w:rPr>
          <w:rtl/>
        </w:rPr>
        <w:t>،</w:t>
      </w:r>
      <w:r>
        <w:rPr>
          <w:rtl/>
        </w:rPr>
        <w:t xml:space="preserve"> أفطر أو لم يفطر</w:t>
      </w:r>
      <w:r w:rsidR="000F3E23">
        <w:rPr>
          <w:rtl/>
        </w:rPr>
        <w:t>،</w:t>
      </w:r>
      <w:r>
        <w:rPr>
          <w:rtl/>
        </w:rPr>
        <w:t xml:space="preserve"> وكان رجل من الصحابة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يعرف بمطعم بن جبير شيخا</w:t>
      </w:r>
      <w:r w:rsidR="00B708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فكان الوقت الذي حفر فيه الخندق حفر في جملة المسلمين</w:t>
      </w:r>
      <w:r w:rsidR="000F3E23">
        <w:rPr>
          <w:rtl/>
        </w:rPr>
        <w:t>،</w:t>
      </w:r>
      <w:r>
        <w:rPr>
          <w:rtl/>
        </w:rPr>
        <w:t xml:space="preserve"> وكان في شهر رمضان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B7082C">
        <w:rPr>
          <w:rFonts w:hint="cs"/>
          <w:rtl/>
        </w:rPr>
        <w:t>ّ</w:t>
      </w:r>
      <w:r>
        <w:rPr>
          <w:rtl/>
        </w:rPr>
        <w:t>ا فرغ من الحفر وراح إلى أهله صل</w:t>
      </w:r>
      <w:r w:rsidR="00B7082C">
        <w:rPr>
          <w:rFonts w:hint="cs"/>
          <w:rtl/>
        </w:rPr>
        <w:t>ّ</w:t>
      </w:r>
      <w:r>
        <w:rPr>
          <w:rtl/>
        </w:rPr>
        <w:t>ى المغرب فأبطات عليه زوجته بالطعام فغلب عليه النوم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B7082C">
        <w:rPr>
          <w:rFonts w:hint="cs"/>
          <w:rtl/>
        </w:rPr>
        <w:t>ّ</w:t>
      </w:r>
      <w:r>
        <w:rPr>
          <w:rtl/>
        </w:rPr>
        <w:t>ا أحضرت إليه الطعام انبهته فقال لها استعمليه أنت فاني قد نمت وحرم علي</w:t>
      </w:r>
      <w:r w:rsidR="000F3E23">
        <w:rPr>
          <w:rtl/>
        </w:rPr>
        <w:t>،</w:t>
      </w:r>
      <w:r>
        <w:rPr>
          <w:rtl/>
        </w:rPr>
        <w:t xml:space="preserve"> وطوى ليلته وأصبح صائما فغدا إلى الخندق وجعل يحفر مع الناس فغشي عليه</w:t>
      </w:r>
      <w:r w:rsidR="000F3E23">
        <w:rPr>
          <w:rtl/>
        </w:rPr>
        <w:t>،</w:t>
      </w:r>
      <w:r>
        <w:rPr>
          <w:rtl/>
        </w:rPr>
        <w:t xml:space="preserve"> فسأله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حاله فأخبره</w:t>
      </w:r>
      <w:r w:rsidR="000F3E23">
        <w:rPr>
          <w:rtl/>
        </w:rPr>
        <w:t>،</w:t>
      </w:r>
      <w:r>
        <w:rPr>
          <w:rtl/>
        </w:rPr>
        <w:t xml:space="preserve"> وكان من المسلمين شب</w:t>
      </w:r>
      <w:r w:rsidR="00B7082C">
        <w:rPr>
          <w:rFonts w:hint="cs"/>
          <w:rtl/>
        </w:rPr>
        <w:t>ّ</w:t>
      </w:r>
      <w:r>
        <w:rPr>
          <w:rtl/>
        </w:rPr>
        <w:t>ان ينكحون نساءهم بالليل سر</w:t>
      </w:r>
      <w:r w:rsidR="00B7082C">
        <w:rPr>
          <w:rFonts w:hint="cs"/>
          <w:rtl/>
        </w:rPr>
        <w:t>ّ</w:t>
      </w:r>
      <w:r>
        <w:rPr>
          <w:rtl/>
        </w:rPr>
        <w:t>ا</w:t>
      </w:r>
      <w:r w:rsidR="00B7082C">
        <w:rPr>
          <w:rFonts w:hint="cs"/>
          <w:rtl/>
        </w:rPr>
        <w:t>ً</w:t>
      </w:r>
      <w:r>
        <w:rPr>
          <w:rtl/>
        </w:rPr>
        <w:t xml:space="preserve"> لقل</w:t>
      </w:r>
      <w:r w:rsidR="00B7082C">
        <w:rPr>
          <w:rFonts w:hint="cs"/>
          <w:rtl/>
        </w:rPr>
        <w:t>ّ</w:t>
      </w:r>
      <w:r>
        <w:rPr>
          <w:rtl/>
        </w:rPr>
        <w:t>ة صبرهم</w:t>
      </w:r>
      <w:r w:rsidR="000F3E23">
        <w:rPr>
          <w:rtl/>
        </w:rPr>
        <w:t>،</w:t>
      </w:r>
      <w:r>
        <w:rPr>
          <w:rtl/>
        </w:rPr>
        <w:t xml:space="preserve"> فسأل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الله في ذلك</w:t>
      </w:r>
      <w:r w:rsidR="000F3E23">
        <w:rPr>
          <w:rtl/>
        </w:rPr>
        <w:t>،</w:t>
      </w:r>
      <w:r>
        <w:rPr>
          <w:rtl/>
        </w:rPr>
        <w:t xml:space="preserve"> فأنزل الله </w:t>
      </w:r>
      <w:r w:rsidRPr="00D960A8">
        <w:rPr>
          <w:rStyle w:val="libFootnotenumChar"/>
          <w:rtl/>
        </w:rPr>
        <w:t>(3)</w:t>
      </w:r>
      <w:r w:rsidRPr="00E74553">
        <w:rPr>
          <w:rStyle w:val="libNormalChar"/>
          <w:rtl/>
        </w:rPr>
        <w:t xml:space="preserve"> </w:t>
      </w:r>
      <w:r w:rsidRPr="00B7082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="00B7082C">
        <w:rPr>
          <w:rStyle w:val="libAieChar"/>
          <w:rFonts w:hint="cs"/>
          <w:rtl/>
        </w:rPr>
        <w:t>أ</w:t>
      </w:r>
      <w:r w:rsidRPr="00D960A8">
        <w:rPr>
          <w:rStyle w:val="libAieChar"/>
          <w:rtl/>
        </w:rPr>
        <w:t>حل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لكم ليلة الصيام الرفث إلى نسائكم هن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لباس لكم وأنتم لباس لهن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علم الله أنكم كنتم تختانون أنفسكم فتاب عليكم وعفا عنكم فالآن باشروهن وابتغوا ما كتب الله لكم وكلوا واشربوا حتى يتبي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ن لكم الخيط الابيض من الخيط الاسود من الفجر ثم أتم</w:t>
      </w:r>
      <w:r w:rsidR="00B7082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وا الصيام إلى الليل</w:t>
      </w:r>
      <w:r w:rsidRPr="00E74553">
        <w:rPr>
          <w:rStyle w:val="libNormalChar"/>
          <w:rtl/>
        </w:rPr>
        <w:t xml:space="preserve"> </w:t>
      </w:r>
      <w:r w:rsidRPr="00B7082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فنسخت هذه الآية ما تقد</w:t>
      </w:r>
      <w:r w:rsidR="00B7082C">
        <w:rPr>
          <w:rFonts w:hint="cs"/>
          <w:rtl/>
        </w:rPr>
        <w:t>ّ</w:t>
      </w:r>
      <w:r>
        <w:rPr>
          <w:rtl/>
        </w:rPr>
        <w:t xml:space="preserve">مها.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ورواه علي بن إبراهيم في تفسيره عن أبيه رفعه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نحوه</w:t>
      </w:r>
      <w:r w:rsidR="000F3E23">
        <w:rPr>
          <w:rtl/>
        </w:rPr>
        <w:t>،</w:t>
      </w:r>
      <w:r>
        <w:rPr>
          <w:rtl/>
        </w:rPr>
        <w:t xml:space="preserve"> وزاد</w:t>
      </w:r>
      <w:r w:rsidR="000F3E23">
        <w:rPr>
          <w:rtl/>
        </w:rPr>
        <w:t>:</w:t>
      </w:r>
      <w:r>
        <w:rPr>
          <w:rtl/>
        </w:rPr>
        <w:t xml:space="preserve"> فأحل الله النكاح بالليل في شهر رمضان</w:t>
      </w:r>
      <w:r w:rsidR="000F3E23">
        <w:rPr>
          <w:rtl/>
        </w:rPr>
        <w:t>،</w:t>
      </w:r>
      <w:r>
        <w:rPr>
          <w:rtl/>
        </w:rPr>
        <w:t xml:space="preserve"> والاكل بعد النوم إلى طلوع الفجر.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 xml:space="preserve">(1) يأتي في الفائدة من الخاتمة برقم 52.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(2) في المصدر</w:t>
      </w:r>
      <w:r w:rsidR="000F3E23" w:rsidRPr="00B7082C">
        <w:rPr>
          <w:rtl/>
        </w:rPr>
        <w:t>:</w:t>
      </w:r>
      <w:r w:rsidRPr="00B7082C">
        <w:rPr>
          <w:rtl/>
        </w:rPr>
        <w:t xml:space="preserve"> أصحاب رسول الله</w:t>
      </w:r>
      <w:r w:rsidR="00B7082C" w:rsidRPr="00B7082C">
        <w:rPr>
          <w:rFonts w:hint="cs"/>
          <w:rtl/>
        </w:rPr>
        <w:t xml:space="preserve"> (</w:t>
      </w:r>
      <w:r w:rsidRPr="00B7082C">
        <w:rPr>
          <w:rtl/>
        </w:rPr>
        <w:t xml:space="preserve"> </w:t>
      </w:r>
      <w:r w:rsidR="00922AD3" w:rsidRPr="00B7082C">
        <w:rPr>
          <w:rStyle w:val="libFootnoteAlaemChar"/>
          <w:rFonts w:hint="cs"/>
          <w:rtl/>
        </w:rPr>
        <w:t>صلى‌الله‌عليه‌وآله‌</w:t>
      </w:r>
      <w:r w:rsidR="00B7082C" w:rsidRPr="00B7082C">
        <w:rPr>
          <w:rStyle w:val="libFootnoteAlaemChar"/>
          <w:rFonts w:hint="cs"/>
          <w:rtl/>
        </w:rPr>
        <w:t xml:space="preserve"> </w:t>
      </w:r>
      <w:r w:rsidR="00B7082C" w:rsidRPr="00E122A6">
        <w:rPr>
          <w:rFonts w:hint="cs"/>
          <w:rtl/>
        </w:rPr>
        <w:t>)</w:t>
      </w:r>
      <w:r w:rsidRPr="00B7082C">
        <w:rPr>
          <w:rtl/>
        </w:rPr>
        <w:t xml:space="preserve">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(3) في المصدر</w:t>
      </w:r>
      <w:r w:rsidR="000F3E23" w:rsidRPr="00B7082C">
        <w:rPr>
          <w:rtl/>
        </w:rPr>
        <w:t>:</w:t>
      </w:r>
      <w:r w:rsidRPr="00B7082C">
        <w:rPr>
          <w:rtl/>
        </w:rPr>
        <w:t xml:space="preserve"> فانزل عليه.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(4) البقرة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187.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5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تفسير القمي 1</w:t>
      </w:r>
      <w:r w:rsidR="000F3E23" w:rsidRPr="00B7082C">
        <w:rPr>
          <w:rtl/>
        </w:rPr>
        <w:t>:</w:t>
      </w:r>
      <w:r w:rsidRPr="00B7082C">
        <w:rPr>
          <w:rtl/>
        </w:rPr>
        <w:t xml:space="preserve"> 66.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7082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440" w:name="_Toc281233731"/>
      <w:bookmarkStart w:id="441" w:name="_Toc281239137"/>
      <w:bookmarkStart w:id="442" w:name="_Toc302832984"/>
      <w:bookmarkStart w:id="443" w:name="_Toc375775339"/>
      <w:bookmarkStart w:id="444" w:name="_Toc267675102"/>
      <w:r>
        <w:rPr>
          <w:rtl/>
        </w:rPr>
        <w:t>44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B7082C">
        <w:rPr>
          <w:rFonts w:hint="cs"/>
          <w:rtl/>
        </w:rPr>
        <w:t>ّ</w:t>
      </w:r>
      <w:r>
        <w:rPr>
          <w:rtl/>
        </w:rPr>
        <w:t xml:space="preserve"> من تناول في شهر رمضان بغير مراعاة للفجر مع</w:t>
      </w:r>
      <w:bookmarkEnd w:id="440"/>
      <w:bookmarkEnd w:id="441"/>
      <w:bookmarkEnd w:id="442"/>
      <w:r w:rsidR="002E0E74">
        <w:rPr>
          <w:rtl/>
        </w:rPr>
        <w:t xml:space="preserve"> </w:t>
      </w:r>
      <w:bookmarkStart w:id="445" w:name="_Toc281233732"/>
      <w:bookmarkStart w:id="446" w:name="_Toc281239138"/>
      <w:bookmarkStart w:id="447" w:name="_Toc302832985"/>
      <w:r w:rsidR="002E0E74">
        <w:rPr>
          <w:rtl/>
        </w:rPr>
        <w:t>ا</w:t>
      </w:r>
      <w:r>
        <w:rPr>
          <w:rtl/>
        </w:rPr>
        <w:t>لقدرة ثم علم أنه كان طالعا</w:t>
      </w:r>
      <w:r w:rsidR="00B7082C">
        <w:rPr>
          <w:rFonts w:hint="cs"/>
          <w:rtl/>
        </w:rPr>
        <w:t>ً</w:t>
      </w:r>
      <w:r>
        <w:rPr>
          <w:rtl/>
        </w:rPr>
        <w:t xml:space="preserve"> وجب عليه اتمام الصوم ثم قضاؤه</w:t>
      </w:r>
      <w:r w:rsidR="000F3E23">
        <w:rPr>
          <w:rtl/>
        </w:rPr>
        <w:t>،</w:t>
      </w:r>
      <w:bookmarkEnd w:id="445"/>
      <w:bookmarkEnd w:id="446"/>
      <w:bookmarkEnd w:id="447"/>
      <w:r w:rsidR="002E0E74">
        <w:rPr>
          <w:rtl/>
        </w:rPr>
        <w:t xml:space="preserve"> </w:t>
      </w:r>
      <w:bookmarkStart w:id="448" w:name="_Toc281233733"/>
      <w:bookmarkStart w:id="449" w:name="_Toc281239139"/>
      <w:bookmarkStart w:id="450" w:name="_Toc302832986"/>
      <w:r w:rsidR="002E0E74">
        <w:rPr>
          <w:rtl/>
        </w:rPr>
        <w:t>ف</w:t>
      </w:r>
      <w:r>
        <w:rPr>
          <w:rtl/>
        </w:rPr>
        <w:t>ان تناول بعد المراعاة فاتفق بعد الفجر لم يجب القضاء</w:t>
      </w:r>
      <w:bookmarkEnd w:id="443"/>
      <w:bookmarkEnd w:id="444"/>
      <w:bookmarkEnd w:id="448"/>
      <w:bookmarkEnd w:id="449"/>
      <w:bookmarkEnd w:id="45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B7082C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س</w:t>
      </w:r>
      <w:r w:rsidR="00B7082C">
        <w:rPr>
          <w:rFonts w:hint="cs"/>
          <w:rtl/>
        </w:rPr>
        <w:t>ُ</w:t>
      </w:r>
      <w:r>
        <w:rPr>
          <w:rtl/>
        </w:rPr>
        <w:t>ئل عن رجل تسح</w:t>
      </w:r>
      <w:r w:rsidR="00B7082C">
        <w:rPr>
          <w:rFonts w:hint="cs"/>
          <w:rtl/>
        </w:rPr>
        <w:t>ّ</w:t>
      </w:r>
      <w:r>
        <w:rPr>
          <w:rtl/>
        </w:rPr>
        <w:t>ر ثم خرج من بيته وقد طلع الفجر وتبي</w:t>
      </w:r>
      <w:r w:rsidR="00B7082C">
        <w:rPr>
          <w:rFonts w:hint="cs"/>
          <w:rtl/>
        </w:rPr>
        <w:t>ّ</w:t>
      </w:r>
      <w:r>
        <w:rPr>
          <w:rtl/>
        </w:rPr>
        <w:t>ن؟ قال</w:t>
      </w:r>
      <w:r w:rsidR="000F3E23">
        <w:rPr>
          <w:rtl/>
        </w:rPr>
        <w:t>:</w:t>
      </w:r>
      <w:r>
        <w:rPr>
          <w:rtl/>
        </w:rPr>
        <w:t xml:space="preserve"> يتم صومه ذلك ثم ليقضه ... الحديث. </w:t>
      </w:r>
    </w:p>
    <w:p w:rsidR="007A400D" w:rsidRDefault="007A400D" w:rsidP="00B7082C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</w:t>
      </w:r>
      <w:r w:rsidR="00B7082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إبراهيم بن مهزيار قال</w:t>
      </w:r>
      <w:r w:rsidR="000F3E23">
        <w:rPr>
          <w:rtl/>
        </w:rPr>
        <w:t>:</w:t>
      </w:r>
      <w:r>
        <w:rPr>
          <w:rtl/>
        </w:rPr>
        <w:t xml:space="preserve"> كتب الخليل بن هاشم إلى أبي الحسن</w:t>
      </w:r>
      <w:r w:rsidR="00B708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7082C">
        <w:rPr>
          <w:rFonts w:hint="cs"/>
          <w:rtl/>
        </w:rPr>
        <w:t xml:space="preserve">) : </w:t>
      </w:r>
      <w:r>
        <w:rPr>
          <w:rtl/>
        </w:rPr>
        <w:t>رجل سمع الوطء والنداء في شهر رمضان فظن أن</w:t>
      </w:r>
      <w:r w:rsidR="00B7082C">
        <w:rPr>
          <w:rFonts w:hint="cs"/>
          <w:rtl/>
        </w:rPr>
        <w:t>ّ</w:t>
      </w:r>
      <w:r>
        <w:rPr>
          <w:rtl/>
        </w:rPr>
        <w:t xml:space="preserve"> النداء للسحور فجامع وخرج</w:t>
      </w:r>
      <w:r w:rsidR="000F3E23">
        <w:rPr>
          <w:rtl/>
        </w:rPr>
        <w:t>،</w:t>
      </w:r>
      <w:r>
        <w:rPr>
          <w:rtl/>
        </w:rPr>
        <w:t xml:space="preserve"> فاذا الصبح قد أسفر</w:t>
      </w:r>
      <w:r w:rsidR="000F3E23">
        <w:rPr>
          <w:rtl/>
        </w:rPr>
        <w:t>،</w:t>
      </w:r>
      <w:r>
        <w:rPr>
          <w:rtl/>
        </w:rPr>
        <w:t xml:space="preserve"> فكتب بخط</w:t>
      </w:r>
      <w:r w:rsidR="00B7082C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:</w:t>
      </w:r>
      <w:r>
        <w:rPr>
          <w:rtl/>
        </w:rPr>
        <w:t xml:space="preserve"> يقضي ذلك اليوم</w:t>
      </w:r>
      <w:r w:rsidR="000F3E23">
        <w:rPr>
          <w:rtl/>
        </w:rPr>
        <w:t>،</w:t>
      </w:r>
      <w:r>
        <w:rPr>
          <w:rtl/>
        </w:rPr>
        <w:t xml:space="preserve"> إن شاء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سألته عن رجل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8798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E87987">
        <w:rPr>
          <w:rtl/>
        </w:rPr>
        <w:t xml:space="preserve"> تقدم في الباب 42 من هذه الابواب</w:t>
      </w:r>
      <w:r>
        <w:rPr>
          <w:rtl/>
        </w:rPr>
        <w:t>.</w:t>
      </w:r>
      <w:r w:rsidRPr="00E8798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E87987">
        <w:rPr>
          <w:rtl/>
        </w:rPr>
        <w:t xml:space="preserve"> يأتي في الابواب 44</w:t>
      </w:r>
      <w:r w:rsidR="000F3E23">
        <w:rPr>
          <w:rtl/>
        </w:rPr>
        <w:t xml:space="preserve"> - </w:t>
      </w:r>
      <w:r w:rsidRPr="00E87987">
        <w:rPr>
          <w:rtl/>
        </w:rPr>
        <w:t>49 من هذه الابواب</w:t>
      </w:r>
      <w:r>
        <w:rPr>
          <w:rtl/>
        </w:rPr>
        <w:t xml:space="preserve">. </w:t>
      </w:r>
    </w:p>
    <w:p w:rsidR="007A400D" w:rsidRPr="00E87987" w:rsidRDefault="007A400D" w:rsidP="00B7082C">
      <w:pPr>
        <w:pStyle w:val="libFootnoteCenterBold"/>
        <w:rPr>
          <w:rtl/>
        </w:rPr>
      </w:pPr>
      <w:r w:rsidRPr="00E87987">
        <w:rPr>
          <w:rtl/>
        </w:rPr>
        <w:t>الباب 44</w:t>
      </w:r>
    </w:p>
    <w:p w:rsidR="007A400D" w:rsidRDefault="007A400D" w:rsidP="00B7082C">
      <w:pPr>
        <w:pStyle w:val="libFootnoteCenterBold"/>
        <w:rPr>
          <w:rtl/>
        </w:rPr>
      </w:pPr>
      <w:r w:rsidRPr="00E87987">
        <w:rPr>
          <w:rtl/>
        </w:rPr>
        <w:t>فيه 4 أحاديث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1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التهذيب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269 </w:t>
      </w:r>
      <w:r w:rsidR="00AE5B0A" w:rsidRPr="00B7082C">
        <w:rPr>
          <w:rtl/>
        </w:rPr>
        <w:t>/</w:t>
      </w:r>
      <w:r w:rsidRPr="00B7082C">
        <w:rPr>
          <w:rtl/>
        </w:rPr>
        <w:t xml:space="preserve"> 812</w:t>
      </w:r>
      <w:r w:rsidR="000F3E23" w:rsidRPr="00B7082C">
        <w:rPr>
          <w:rtl/>
        </w:rPr>
        <w:t>،</w:t>
      </w:r>
      <w:r w:rsidRPr="00B7082C">
        <w:rPr>
          <w:rtl/>
        </w:rPr>
        <w:t xml:space="preserve"> والاستبصار 2</w:t>
      </w:r>
      <w:r w:rsidR="000F3E23" w:rsidRPr="00B7082C">
        <w:rPr>
          <w:rtl/>
        </w:rPr>
        <w:t>:</w:t>
      </w:r>
      <w:r w:rsidRPr="00B7082C">
        <w:rPr>
          <w:rtl/>
        </w:rPr>
        <w:t xml:space="preserve"> 116 </w:t>
      </w:r>
      <w:r w:rsidR="00AE5B0A" w:rsidRPr="00B7082C">
        <w:rPr>
          <w:rtl/>
        </w:rPr>
        <w:t>/</w:t>
      </w:r>
      <w:r w:rsidRPr="00B7082C">
        <w:rPr>
          <w:rtl/>
        </w:rPr>
        <w:t xml:space="preserve"> 379.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 xml:space="preserve">وأورد ذيله في الحديث 1 من الباب 45 من هذه الابواب.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(</w:t>
      </w:r>
      <w:r w:rsidR="00B7082C" w:rsidRPr="00B7082C">
        <w:rPr>
          <w:rFonts w:hint="cs"/>
          <w:rtl/>
        </w:rPr>
        <w:t>3</w:t>
      </w:r>
      <w:r w:rsidRPr="00B7082C">
        <w:rPr>
          <w:rtl/>
        </w:rPr>
        <w:t>) الكافي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96 </w:t>
      </w:r>
      <w:r w:rsidR="00AE5B0A" w:rsidRPr="00B7082C">
        <w:rPr>
          <w:rtl/>
        </w:rPr>
        <w:t>/</w:t>
      </w:r>
      <w:r w:rsidRPr="00B7082C">
        <w:rPr>
          <w:rtl/>
        </w:rPr>
        <w:t xml:space="preserve"> 1. </w:t>
      </w:r>
    </w:p>
    <w:p w:rsidR="007A400D" w:rsidRPr="00B7082C" w:rsidRDefault="007A400D" w:rsidP="00B7082C">
      <w:pPr>
        <w:pStyle w:val="libFootnote0"/>
        <w:rPr>
          <w:rtl/>
        </w:rPr>
      </w:pPr>
      <w:r w:rsidRPr="00B7082C">
        <w:rPr>
          <w:rtl/>
        </w:rPr>
        <w:t>2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التهذيب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318 </w:t>
      </w:r>
      <w:r w:rsidR="00AE5B0A" w:rsidRPr="00B7082C">
        <w:rPr>
          <w:rtl/>
        </w:rPr>
        <w:t>/</w:t>
      </w:r>
      <w:r w:rsidRPr="00B7082C">
        <w:rPr>
          <w:rtl/>
        </w:rPr>
        <w:t xml:space="preserve"> 970. </w:t>
      </w:r>
    </w:p>
    <w:p w:rsidR="007A400D" w:rsidRDefault="007A400D" w:rsidP="00B7082C">
      <w:pPr>
        <w:pStyle w:val="libFootnote0"/>
        <w:rPr>
          <w:rtl/>
        </w:rPr>
      </w:pPr>
      <w:r w:rsidRPr="00B7082C">
        <w:rPr>
          <w:rtl/>
        </w:rPr>
        <w:t>3</w:t>
      </w:r>
      <w:r w:rsidR="000F3E23" w:rsidRPr="00B7082C">
        <w:rPr>
          <w:rtl/>
        </w:rPr>
        <w:t xml:space="preserve"> - </w:t>
      </w:r>
      <w:r w:rsidRPr="00B7082C">
        <w:rPr>
          <w:rtl/>
        </w:rPr>
        <w:t>الكافي 4</w:t>
      </w:r>
      <w:r w:rsidR="000F3E23" w:rsidRPr="00B7082C">
        <w:rPr>
          <w:rtl/>
        </w:rPr>
        <w:t>:</w:t>
      </w:r>
      <w:r w:rsidRPr="00B7082C">
        <w:rPr>
          <w:rtl/>
        </w:rPr>
        <w:t xml:space="preserve"> 96 </w:t>
      </w:r>
      <w:r w:rsidR="00AE5B0A" w:rsidRPr="00B7082C">
        <w:rPr>
          <w:rtl/>
        </w:rPr>
        <w:t>/</w:t>
      </w:r>
      <w:r>
        <w:rPr>
          <w:rtl/>
        </w:rPr>
        <w:t xml:space="preserve"> 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أكل أو شرب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بعدما طلع الفجر في شهر رمضان؟ قال</w:t>
      </w:r>
      <w:r w:rsidR="000F3E23">
        <w:rPr>
          <w:rtl/>
        </w:rPr>
        <w:t>:</w:t>
      </w:r>
      <w:r>
        <w:rPr>
          <w:rtl/>
        </w:rPr>
        <w:t xml:space="preserve"> إن كان قام فنظر فلم ير الفجر فأكل ثم عاد فرأى الفجر فليتم صومه ولا إعادة عليه</w:t>
      </w:r>
      <w:r w:rsidR="000F3E23">
        <w:rPr>
          <w:rtl/>
        </w:rPr>
        <w:t>،</w:t>
      </w:r>
      <w:r>
        <w:rPr>
          <w:rtl/>
        </w:rPr>
        <w:t xml:space="preserve"> وإن كان قام فأكل وشرب ثم نظر إلى الفجر فرأى أن</w:t>
      </w:r>
      <w:r w:rsidR="00B7082C">
        <w:rPr>
          <w:rFonts w:hint="cs"/>
          <w:rtl/>
        </w:rPr>
        <w:t>ّ</w:t>
      </w:r>
      <w:r>
        <w:rPr>
          <w:rtl/>
        </w:rPr>
        <w:t xml:space="preserve">ه قد طلع الفجر فليتم صومه ويقضي </w:t>
      </w:r>
      <w:r w:rsidR="002761BB">
        <w:rPr>
          <w:rtl/>
        </w:rPr>
        <w:t xml:space="preserve">يوماً </w:t>
      </w:r>
      <w:r>
        <w:rPr>
          <w:rtl/>
        </w:rPr>
        <w:t>آخر</w:t>
      </w:r>
      <w:r w:rsidR="000F3E23">
        <w:rPr>
          <w:rtl/>
        </w:rPr>
        <w:t>،</w:t>
      </w:r>
      <w:r w:rsidR="00B7082C">
        <w:rPr>
          <w:rtl/>
        </w:rPr>
        <w:t xml:space="preserve"> ل</w:t>
      </w:r>
      <w:r w:rsidR="00B7082C">
        <w:rPr>
          <w:rFonts w:hint="cs"/>
          <w:rtl/>
        </w:rPr>
        <w:t>أ</w:t>
      </w:r>
      <w:r>
        <w:rPr>
          <w:rtl/>
        </w:rPr>
        <w:t>ن</w:t>
      </w:r>
      <w:r w:rsidR="00B7082C">
        <w:rPr>
          <w:rFonts w:hint="cs"/>
          <w:rtl/>
        </w:rPr>
        <w:t>ّ</w:t>
      </w:r>
      <w:r w:rsidR="00B7082C">
        <w:rPr>
          <w:rtl/>
        </w:rPr>
        <w:t>ه بدأ بالاكل قبل النظر فعليه ال</w:t>
      </w:r>
      <w:r w:rsidR="00B7082C">
        <w:rPr>
          <w:rFonts w:hint="cs"/>
          <w:rtl/>
        </w:rPr>
        <w:t>إِ</w:t>
      </w:r>
      <w:r>
        <w:rPr>
          <w:rtl/>
        </w:rPr>
        <w:t xml:space="preserve">عادة.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963EB7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شرب بعدما طلع الفجر وهو لا يعلم في شهر رمضان؟ قال</w:t>
      </w:r>
      <w:r w:rsidR="000F3E23">
        <w:rPr>
          <w:rtl/>
        </w:rPr>
        <w:t>:</w:t>
      </w:r>
      <w:r>
        <w:rPr>
          <w:rtl/>
        </w:rPr>
        <w:t xml:space="preserve"> يصوم يومه ذلك ويقضي </w:t>
      </w:r>
      <w:r w:rsidR="002761BB">
        <w:rPr>
          <w:rtl/>
        </w:rPr>
        <w:t xml:space="preserve">يوماً </w:t>
      </w:r>
      <w:r>
        <w:rPr>
          <w:rtl/>
        </w:rPr>
        <w:t xml:space="preserve">آخر ... الحديث. </w:t>
      </w:r>
    </w:p>
    <w:p w:rsidR="007A400D" w:rsidRDefault="007A400D" w:rsidP="00963EB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963EB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>.</w:t>
      </w:r>
    </w:p>
    <w:p w:rsidR="007A400D" w:rsidRDefault="007A400D" w:rsidP="007A400D">
      <w:pPr>
        <w:pStyle w:val="Heading2Center"/>
        <w:rPr>
          <w:rtl/>
        </w:rPr>
      </w:pPr>
      <w:bookmarkStart w:id="451" w:name="_Toc281233734"/>
      <w:bookmarkStart w:id="452" w:name="_Toc281239140"/>
      <w:bookmarkStart w:id="453" w:name="_Toc302832987"/>
      <w:bookmarkStart w:id="454" w:name="_Toc375775340"/>
      <w:bookmarkStart w:id="455" w:name="_Toc267675103"/>
      <w:r>
        <w:rPr>
          <w:rtl/>
        </w:rPr>
        <w:t>45</w:t>
      </w:r>
      <w:r w:rsidR="000F3E23">
        <w:rPr>
          <w:rtl/>
        </w:rPr>
        <w:t xml:space="preserve"> - </w:t>
      </w:r>
      <w:r w:rsidR="00963EB7">
        <w:rPr>
          <w:rtl/>
        </w:rPr>
        <w:t xml:space="preserve">باب </w:t>
      </w:r>
      <w:r w:rsidR="00963EB7">
        <w:rPr>
          <w:rFonts w:hint="cs"/>
          <w:rtl/>
        </w:rPr>
        <w:t>أ</w:t>
      </w:r>
      <w:r>
        <w:rPr>
          <w:rtl/>
        </w:rPr>
        <w:t>ن</w:t>
      </w:r>
      <w:r w:rsidR="00963EB7">
        <w:rPr>
          <w:rFonts w:hint="cs"/>
          <w:rtl/>
        </w:rPr>
        <w:t>ّ</w:t>
      </w:r>
      <w:r>
        <w:rPr>
          <w:rtl/>
        </w:rPr>
        <w:t xml:space="preserve"> من أكل بعد الفجر في غير شهر رمضان عالما</w:t>
      </w:r>
      <w:bookmarkEnd w:id="451"/>
      <w:bookmarkEnd w:id="452"/>
      <w:bookmarkEnd w:id="453"/>
      <w:r w:rsidR="00963EB7">
        <w:rPr>
          <w:rFonts w:hint="cs"/>
          <w:rtl/>
        </w:rPr>
        <w:t>ً</w:t>
      </w:r>
      <w:r w:rsidR="002E0E74">
        <w:rPr>
          <w:rtl/>
        </w:rPr>
        <w:t xml:space="preserve"> </w:t>
      </w:r>
      <w:bookmarkStart w:id="456" w:name="_Toc281233735"/>
      <w:bookmarkStart w:id="457" w:name="_Toc281239141"/>
      <w:bookmarkStart w:id="458" w:name="_Toc302832988"/>
      <w:r w:rsidR="002E0E74">
        <w:rPr>
          <w:rtl/>
        </w:rPr>
        <w:t>ب</w:t>
      </w:r>
      <w:r>
        <w:rPr>
          <w:rtl/>
        </w:rPr>
        <w:t>طلوعه أو غير عالم لم يجز له الصوم واجبا</w:t>
      </w:r>
      <w:r w:rsidR="00963EB7">
        <w:rPr>
          <w:rFonts w:hint="cs"/>
          <w:rtl/>
        </w:rPr>
        <w:t>ً</w:t>
      </w:r>
      <w:r>
        <w:rPr>
          <w:rtl/>
        </w:rPr>
        <w:t xml:space="preserve"> غير معي</w:t>
      </w:r>
      <w:r w:rsidR="00963EB7">
        <w:rPr>
          <w:rFonts w:hint="cs"/>
          <w:rtl/>
        </w:rPr>
        <w:t>ّ</w:t>
      </w:r>
      <w:r>
        <w:rPr>
          <w:rtl/>
        </w:rPr>
        <w:t>ن كقضاء شهر</w:t>
      </w:r>
      <w:bookmarkEnd w:id="456"/>
      <w:bookmarkEnd w:id="457"/>
      <w:bookmarkEnd w:id="458"/>
      <w:r w:rsidR="002E0E74">
        <w:rPr>
          <w:rtl/>
        </w:rPr>
        <w:t xml:space="preserve"> </w:t>
      </w:r>
      <w:bookmarkStart w:id="459" w:name="_Toc281233736"/>
      <w:bookmarkStart w:id="460" w:name="_Toc281239142"/>
      <w:bookmarkStart w:id="461" w:name="_Toc302832989"/>
      <w:r w:rsidR="002E0E74">
        <w:rPr>
          <w:rtl/>
        </w:rPr>
        <w:t>ر</w:t>
      </w:r>
      <w:r>
        <w:rPr>
          <w:rtl/>
        </w:rPr>
        <w:t>مضان ولا ندبا</w:t>
      </w:r>
      <w:bookmarkEnd w:id="454"/>
      <w:bookmarkEnd w:id="459"/>
      <w:bookmarkEnd w:id="460"/>
      <w:bookmarkEnd w:id="461"/>
      <w:r w:rsidR="00963EB7">
        <w:rPr>
          <w:rFonts w:hint="cs"/>
          <w:rtl/>
        </w:rPr>
        <w:t>ً</w:t>
      </w:r>
      <w:bookmarkEnd w:id="45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[ 12999 ]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63EB7" w:rsidRDefault="007A400D" w:rsidP="00963EB7">
      <w:pPr>
        <w:pStyle w:val="libFootnote0"/>
        <w:rPr>
          <w:rtl/>
        </w:rPr>
      </w:pPr>
      <w:r w:rsidRPr="00963EB7">
        <w:rPr>
          <w:rtl/>
        </w:rPr>
        <w:t>(1) في المصدر</w:t>
      </w:r>
      <w:r w:rsidR="000F3E23" w:rsidRPr="00963EB7">
        <w:rPr>
          <w:rtl/>
        </w:rPr>
        <w:t>:</w:t>
      </w:r>
      <w:r w:rsidRPr="00963EB7">
        <w:rPr>
          <w:rtl/>
        </w:rPr>
        <w:t xml:space="preserve"> وشرب. </w:t>
      </w:r>
    </w:p>
    <w:p w:rsidR="007A400D" w:rsidRPr="00963EB7" w:rsidRDefault="007A400D" w:rsidP="00963EB7">
      <w:pPr>
        <w:pStyle w:val="libFootnote0"/>
        <w:rPr>
          <w:rtl/>
        </w:rPr>
      </w:pPr>
      <w:r w:rsidRPr="00963EB7">
        <w:rPr>
          <w:rtl/>
        </w:rPr>
        <w:t>(2) الفقيه 2</w:t>
      </w:r>
      <w:r w:rsidR="000F3E23" w:rsidRPr="00963EB7">
        <w:rPr>
          <w:rtl/>
        </w:rPr>
        <w:t>:</w:t>
      </w:r>
      <w:r w:rsidRPr="00963EB7">
        <w:rPr>
          <w:rtl/>
        </w:rPr>
        <w:t xml:space="preserve"> 82 </w:t>
      </w:r>
      <w:r w:rsidR="00AE5B0A" w:rsidRPr="00963EB7">
        <w:rPr>
          <w:rtl/>
        </w:rPr>
        <w:t>/</w:t>
      </w:r>
      <w:r w:rsidRPr="00963EB7">
        <w:rPr>
          <w:rtl/>
        </w:rPr>
        <w:t xml:space="preserve"> 366. </w:t>
      </w:r>
    </w:p>
    <w:p w:rsidR="007A400D" w:rsidRPr="00963EB7" w:rsidRDefault="007A400D" w:rsidP="00963EB7">
      <w:pPr>
        <w:pStyle w:val="libFootnote0"/>
        <w:rPr>
          <w:rtl/>
        </w:rPr>
      </w:pPr>
      <w:r w:rsidRPr="00963EB7">
        <w:rPr>
          <w:rtl/>
        </w:rPr>
        <w:t>(3) التهذيب 4</w:t>
      </w:r>
      <w:r w:rsidR="000F3E23" w:rsidRPr="00963EB7">
        <w:rPr>
          <w:rtl/>
        </w:rPr>
        <w:t>:</w:t>
      </w:r>
      <w:r w:rsidRPr="00963EB7">
        <w:rPr>
          <w:rtl/>
        </w:rPr>
        <w:t xml:space="preserve"> 269 </w:t>
      </w:r>
      <w:r w:rsidR="00AE5B0A" w:rsidRPr="00963EB7">
        <w:rPr>
          <w:rtl/>
        </w:rPr>
        <w:t>/</w:t>
      </w:r>
      <w:r w:rsidRPr="00963EB7">
        <w:rPr>
          <w:rtl/>
        </w:rPr>
        <w:t xml:space="preserve"> 811</w:t>
      </w:r>
      <w:r w:rsidR="000F3E23" w:rsidRPr="00963EB7">
        <w:rPr>
          <w:rtl/>
        </w:rPr>
        <w:t>،</w:t>
      </w:r>
      <w:r w:rsidRPr="00963EB7">
        <w:rPr>
          <w:rtl/>
        </w:rPr>
        <w:t xml:space="preserve"> والاستبصار 2</w:t>
      </w:r>
      <w:r w:rsidR="000F3E23" w:rsidRPr="00963EB7">
        <w:rPr>
          <w:rtl/>
        </w:rPr>
        <w:t>:</w:t>
      </w:r>
      <w:r w:rsidRPr="00963EB7">
        <w:rPr>
          <w:rtl/>
        </w:rPr>
        <w:t xml:space="preserve"> 116 </w:t>
      </w:r>
      <w:r w:rsidR="00AE5B0A" w:rsidRPr="00963EB7">
        <w:rPr>
          <w:rtl/>
        </w:rPr>
        <w:t>/</w:t>
      </w:r>
      <w:r w:rsidRPr="00963EB7">
        <w:rPr>
          <w:rtl/>
        </w:rPr>
        <w:t xml:space="preserve"> 378. </w:t>
      </w:r>
    </w:p>
    <w:p w:rsidR="007A400D" w:rsidRPr="00963EB7" w:rsidRDefault="007A400D" w:rsidP="00963EB7">
      <w:pPr>
        <w:pStyle w:val="libFootnote0"/>
        <w:rPr>
          <w:rtl/>
        </w:rPr>
      </w:pPr>
      <w:r w:rsidRPr="00963EB7">
        <w:rPr>
          <w:rtl/>
        </w:rPr>
        <w:t>4</w:t>
      </w:r>
      <w:r w:rsidR="000F3E23" w:rsidRPr="00963EB7">
        <w:rPr>
          <w:rtl/>
        </w:rPr>
        <w:t xml:space="preserve"> - </w:t>
      </w:r>
      <w:r w:rsidRPr="00963EB7">
        <w:rPr>
          <w:rtl/>
        </w:rPr>
        <w:t>الكافي 4</w:t>
      </w:r>
      <w:r w:rsidR="000F3E23" w:rsidRPr="00963EB7">
        <w:rPr>
          <w:rtl/>
        </w:rPr>
        <w:t>:</w:t>
      </w:r>
      <w:r w:rsidRPr="00963EB7">
        <w:rPr>
          <w:rtl/>
        </w:rPr>
        <w:t xml:space="preserve"> 97 </w:t>
      </w:r>
      <w:r w:rsidR="00AE5B0A" w:rsidRPr="00963EB7">
        <w:rPr>
          <w:rtl/>
        </w:rPr>
        <w:t>/</w:t>
      </w:r>
      <w:r w:rsidRPr="00963EB7">
        <w:rPr>
          <w:rtl/>
        </w:rPr>
        <w:t xml:space="preserve"> 6</w:t>
      </w:r>
      <w:r w:rsidR="000F3E23" w:rsidRPr="00963EB7">
        <w:rPr>
          <w:rtl/>
        </w:rPr>
        <w:t>،</w:t>
      </w:r>
      <w:r w:rsidRPr="00963EB7">
        <w:rPr>
          <w:rtl/>
        </w:rPr>
        <w:t xml:space="preserve"> وأورده بتمامه في الحديث 3 من الباب 45 من هذه الابواب. </w:t>
      </w:r>
    </w:p>
    <w:p w:rsidR="007A400D" w:rsidRPr="00963EB7" w:rsidRDefault="007A400D" w:rsidP="00963EB7">
      <w:pPr>
        <w:pStyle w:val="libFootnote0"/>
        <w:rPr>
          <w:rtl/>
        </w:rPr>
      </w:pPr>
      <w:r w:rsidRPr="00963EB7">
        <w:rPr>
          <w:rtl/>
        </w:rPr>
        <w:t>(</w:t>
      </w:r>
      <w:r w:rsidR="00963EB7" w:rsidRPr="00963EB7">
        <w:rPr>
          <w:rFonts w:hint="cs"/>
          <w:rtl/>
        </w:rPr>
        <w:t>4</w:t>
      </w:r>
      <w:r w:rsidRPr="00963EB7">
        <w:rPr>
          <w:rtl/>
        </w:rPr>
        <w:t xml:space="preserve">) يأتي في الباب 46 من هذه الابواب. </w:t>
      </w:r>
    </w:p>
    <w:p w:rsidR="007A400D" w:rsidRPr="00963EB7" w:rsidRDefault="007A400D" w:rsidP="00963EB7">
      <w:pPr>
        <w:pStyle w:val="libFootnoteCenterBold"/>
        <w:rPr>
          <w:rtl/>
        </w:rPr>
      </w:pPr>
      <w:r w:rsidRPr="00963EB7">
        <w:rPr>
          <w:rtl/>
        </w:rPr>
        <w:t>الباب 45</w:t>
      </w:r>
    </w:p>
    <w:p w:rsidR="007A400D" w:rsidRPr="00963EB7" w:rsidRDefault="007A400D" w:rsidP="00963EB7">
      <w:pPr>
        <w:pStyle w:val="libFootnoteCenterBold"/>
        <w:rPr>
          <w:rtl/>
        </w:rPr>
      </w:pPr>
      <w:r w:rsidRPr="00963EB7">
        <w:rPr>
          <w:rtl/>
        </w:rPr>
        <w:t>فيه 3 أحاديث</w:t>
      </w:r>
    </w:p>
    <w:p w:rsidR="007A400D" w:rsidRPr="00963EB7" w:rsidRDefault="007A400D" w:rsidP="00963EB7">
      <w:pPr>
        <w:pStyle w:val="libFootnote0"/>
        <w:rPr>
          <w:rtl/>
        </w:rPr>
      </w:pPr>
      <w:r w:rsidRPr="00963EB7">
        <w:rPr>
          <w:rtl/>
        </w:rPr>
        <w:t>1</w:t>
      </w:r>
      <w:r w:rsidR="000F3E23" w:rsidRPr="00963EB7">
        <w:rPr>
          <w:rtl/>
        </w:rPr>
        <w:t xml:space="preserve"> - </w:t>
      </w:r>
      <w:r w:rsidRPr="00963EB7">
        <w:rPr>
          <w:rtl/>
        </w:rPr>
        <w:t>التهذيب 4</w:t>
      </w:r>
      <w:r w:rsidR="000F3E23" w:rsidRPr="00963EB7">
        <w:rPr>
          <w:rtl/>
        </w:rPr>
        <w:t>:</w:t>
      </w:r>
      <w:r w:rsidRPr="00963EB7">
        <w:rPr>
          <w:rtl/>
        </w:rPr>
        <w:t xml:space="preserve"> 269 </w:t>
      </w:r>
      <w:r w:rsidR="00AE5B0A" w:rsidRPr="00963EB7">
        <w:rPr>
          <w:rtl/>
        </w:rPr>
        <w:t>/</w:t>
      </w:r>
      <w:r w:rsidRPr="00963EB7">
        <w:rPr>
          <w:rtl/>
        </w:rPr>
        <w:t xml:space="preserve"> 812</w:t>
      </w:r>
      <w:r w:rsidR="000F3E23" w:rsidRPr="00963EB7">
        <w:rPr>
          <w:rtl/>
        </w:rPr>
        <w:t>،</w:t>
      </w:r>
      <w:r w:rsidRPr="00963EB7">
        <w:rPr>
          <w:rtl/>
        </w:rPr>
        <w:t xml:space="preserve"> والاستبصار 2</w:t>
      </w:r>
      <w:r w:rsidR="000F3E23" w:rsidRPr="00963EB7">
        <w:rPr>
          <w:rtl/>
        </w:rPr>
        <w:t>:</w:t>
      </w:r>
      <w:r w:rsidRPr="00963EB7">
        <w:rPr>
          <w:rtl/>
        </w:rPr>
        <w:t xml:space="preserve"> 116 </w:t>
      </w:r>
      <w:r w:rsidR="00AE5B0A" w:rsidRPr="00963EB7">
        <w:rPr>
          <w:rtl/>
        </w:rPr>
        <w:t>/</w:t>
      </w:r>
      <w:r w:rsidRPr="00963EB7">
        <w:rPr>
          <w:rtl/>
        </w:rPr>
        <w:t xml:space="preserve"> 379</w:t>
      </w:r>
      <w:r w:rsidR="000F3E23" w:rsidRPr="00963EB7">
        <w:rPr>
          <w:rtl/>
        </w:rPr>
        <w:t>،</w:t>
      </w:r>
      <w:r w:rsidRPr="00963EB7">
        <w:rPr>
          <w:rtl/>
        </w:rPr>
        <w:t xml:space="preserve"> وأورد صدره في الحديث 1 من الباب 44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CF2164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>بن أبي عمير</w:t>
      </w:r>
      <w:r w:rsidR="000F3E23">
        <w:rPr>
          <w:rtl/>
        </w:rPr>
        <w:t>،</w:t>
      </w:r>
      <w:r w:rsidR="007A400D">
        <w:rPr>
          <w:rtl/>
        </w:rPr>
        <w:t xml:space="preserve"> عن حم</w:t>
      </w:r>
      <w:r w:rsidR="00963EB7">
        <w:rPr>
          <w:rFonts w:hint="cs"/>
          <w:rtl/>
        </w:rPr>
        <w:t>ّ</w:t>
      </w:r>
      <w:r w:rsidR="007A400D">
        <w:rPr>
          <w:rtl/>
        </w:rPr>
        <w:t>اد</w:t>
      </w:r>
      <w:r w:rsidR="000F3E23">
        <w:rPr>
          <w:rtl/>
        </w:rPr>
        <w:t>،</w:t>
      </w:r>
      <w:r w:rsidR="007A400D">
        <w:rPr>
          <w:rtl/>
        </w:rPr>
        <w:t xml:space="preserve"> عن الحلبي</w:t>
      </w:r>
      <w:r w:rsidR="000F3E23">
        <w:rPr>
          <w:rtl/>
        </w:rPr>
        <w:t>،</w:t>
      </w:r>
      <w:r w:rsidR="007A400D">
        <w:rPr>
          <w:rtl/>
        </w:rPr>
        <w:t xml:space="preserve"> عن أبي عبدالله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 w:rsidR="007A400D">
        <w:rPr>
          <w:rtl/>
        </w:rPr>
        <w:t>في حديث</w:t>
      </w:r>
      <w:r w:rsidR="000F3E23">
        <w:rPr>
          <w:rtl/>
        </w:rPr>
        <w:t xml:space="preserve"> - </w:t>
      </w:r>
      <w:r w:rsidR="007A400D">
        <w:rPr>
          <w:rtl/>
        </w:rPr>
        <w:t>قال</w:t>
      </w:r>
      <w:r w:rsidR="000F3E23">
        <w:rPr>
          <w:rtl/>
        </w:rPr>
        <w:t>:</w:t>
      </w:r>
      <w:r w:rsidR="00963EB7">
        <w:rPr>
          <w:rtl/>
        </w:rPr>
        <w:t xml:space="preserve"> ف</w:t>
      </w:r>
      <w:r w:rsidR="00963EB7">
        <w:rPr>
          <w:rFonts w:hint="cs"/>
          <w:rtl/>
        </w:rPr>
        <w:t>إ</w:t>
      </w:r>
      <w:r w:rsidR="007A400D">
        <w:rPr>
          <w:rtl/>
        </w:rPr>
        <w:t>ن تسح</w:t>
      </w:r>
      <w:r w:rsidR="00963EB7">
        <w:rPr>
          <w:rFonts w:hint="cs"/>
          <w:rtl/>
        </w:rPr>
        <w:t>ّ</w:t>
      </w:r>
      <w:r w:rsidR="007A400D">
        <w:rPr>
          <w:rtl/>
        </w:rPr>
        <w:t xml:space="preserve">ر في غير شهر رمضان بعد الفجر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 أفطر</w:t>
      </w:r>
      <w:r w:rsidR="000F3E23">
        <w:rPr>
          <w:rtl/>
        </w:rPr>
        <w:t>،</w:t>
      </w:r>
      <w:r w:rsidR="007A400D">
        <w:rPr>
          <w:rtl/>
        </w:rPr>
        <w:t xml:space="preserve"> ثم قال</w:t>
      </w:r>
      <w:r w:rsidR="000F3E23">
        <w:rPr>
          <w:rtl/>
        </w:rPr>
        <w:t>:</w:t>
      </w:r>
      <w:r w:rsidR="007A400D">
        <w:rPr>
          <w:rtl/>
        </w:rPr>
        <w:t xml:space="preserve"> إن</w:t>
      </w:r>
      <w:r w:rsidR="00963EB7">
        <w:rPr>
          <w:rFonts w:hint="cs"/>
          <w:rtl/>
        </w:rPr>
        <w:t>ّ</w:t>
      </w:r>
      <w:r w:rsidR="007A400D">
        <w:rPr>
          <w:rtl/>
        </w:rPr>
        <w:t xml:space="preserve"> أبي كان ليله يصل</w:t>
      </w:r>
      <w:r w:rsidR="00963EB7">
        <w:rPr>
          <w:rFonts w:hint="cs"/>
          <w:rtl/>
        </w:rPr>
        <w:t>ّ</w:t>
      </w:r>
      <w:r w:rsidR="007A400D">
        <w:rPr>
          <w:rtl/>
        </w:rPr>
        <w:t>ي وأنا آكل</w:t>
      </w:r>
      <w:r w:rsidR="000F3E23">
        <w:rPr>
          <w:rtl/>
        </w:rPr>
        <w:t>،</w:t>
      </w:r>
      <w:r w:rsidR="007A400D">
        <w:rPr>
          <w:rtl/>
        </w:rPr>
        <w:t xml:space="preserve"> فأنصرف فقال</w:t>
      </w:r>
      <w:r w:rsidR="000F3E23">
        <w:rPr>
          <w:rtl/>
        </w:rPr>
        <w:t>:</w:t>
      </w:r>
      <w:r w:rsidR="007A400D">
        <w:rPr>
          <w:rtl/>
        </w:rPr>
        <w:t xml:space="preserve"> أم</w:t>
      </w:r>
      <w:r w:rsidR="00963EB7">
        <w:rPr>
          <w:rFonts w:hint="cs"/>
          <w:rtl/>
        </w:rPr>
        <w:t>ّ</w:t>
      </w:r>
      <w:r w:rsidR="007A400D">
        <w:rPr>
          <w:rtl/>
        </w:rPr>
        <w:t>ا جعفر فأكل وشرب بعد الفجر</w:t>
      </w:r>
      <w:r w:rsidR="000F3E23">
        <w:rPr>
          <w:rtl/>
        </w:rPr>
        <w:t>،</w:t>
      </w:r>
      <w:r w:rsidR="007A400D">
        <w:rPr>
          <w:rtl/>
        </w:rPr>
        <w:t xml:space="preserve"> فأمرني فافطرت ذلك اليوم في غير شهر رمضان.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علي بن إبراهيم</w:t>
      </w:r>
      <w:r w:rsidR="000F3E23">
        <w:rPr>
          <w:rtl/>
        </w:rPr>
        <w:t>،</w:t>
      </w:r>
      <w:r w:rsidR="007A400D">
        <w:rPr>
          <w:rtl/>
        </w:rPr>
        <w:t xml:space="preserve"> عن أبيه</w:t>
      </w:r>
      <w:r w:rsidR="000F3E23">
        <w:rPr>
          <w:rtl/>
        </w:rPr>
        <w:t>،</w:t>
      </w:r>
      <w:r w:rsidR="007A400D">
        <w:rPr>
          <w:rtl/>
        </w:rPr>
        <w:t xml:space="preserve"> عن ابن أبي عمير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7A400D" w:rsidP="00963EB7">
      <w:pPr>
        <w:pStyle w:val="libNormal"/>
        <w:rPr>
          <w:rtl/>
        </w:rPr>
      </w:pPr>
      <w:r w:rsidRPr="00AC3FA9">
        <w:rPr>
          <w:rStyle w:val="libNormalChar"/>
          <w:rtl/>
        </w:rPr>
        <w:t>[ 13000 ]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إسحاق بن عمار قال</w:t>
      </w:r>
      <w:r w:rsidR="000F3E23">
        <w:rPr>
          <w:rtl/>
        </w:rPr>
        <w:t>:</w:t>
      </w:r>
      <w:r>
        <w:rPr>
          <w:rtl/>
        </w:rPr>
        <w:t xml:space="preserve"> قلت لابي إبراهيم</w:t>
      </w:r>
      <w:r w:rsidR="00963EB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63EB7">
        <w:rPr>
          <w:rFonts w:hint="cs"/>
          <w:rtl/>
        </w:rPr>
        <w:t xml:space="preserve">) : </w:t>
      </w:r>
      <w:r>
        <w:rPr>
          <w:rtl/>
        </w:rPr>
        <w:t>يكون عليّ اليوم واليومان من شهر رمضان فأتسح</w:t>
      </w:r>
      <w:r w:rsidR="00963EB7">
        <w:rPr>
          <w:rFonts w:hint="cs"/>
          <w:rtl/>
        </w:rPr>
        <w:t>ّ</w:t>
      </w:r>
      <w:r>
        <w:rPr>
          <w:rtl/>
        </w:rPr>
        <w:t>ر مصبحا</w:t>
      </w:r>
      <w:r w:rsidR="00963EB7">
        <w:rPr>
          <w:rFonts w:hint="cs"/>
          <w:rtl/>
        </w:rPr>
        <w:t>ً</w:t>
      </w:r>
      <w:r w:rsidR="000F3E23">
        <w:rPr>
          <w:rtl/>
        </w:rPr>
        <w:t>،</w:t>
      </w:r>
      <w:r w:rsidR="00963EB7">
        <w:rPr>
          <w:rtl/>
        </w:rPr>
        <w:t xml:space="preserve"> </w:t>
      </w:r>
      <w:r w:rsidR="00963EB7">
        <w:rPr>
          <w:rFonts w:hint="cs"/>
          <w:rtl/>
        </w:rPr>
        <w:t>أُ</w:t>
      </w:r>
      <w:r>
        <w:rPr>
          <w:rtl/>
        </w:rPr>
        <w:t xml:space="preserve">فطر ذلك اليوم وأقضي مكان ذلك </w:t>
      </w:r>
      <w:r w:rsidRPr="00D960A8">
        <w:rPr>
          <w:rStyle w:val="libFootnotenumChar"/>
          <w:rtl/>
        </w:rPr>
        <w:t>(</w:t>
      </w:r>
      <w:r w:rsidR="00963EB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2761BB">
        <w:rPr>
          <w:rtl/>
        </w:rPr>
        <w:t xml:space="preserve">يوماً </w:t>
      </w:r>
      <w:r>
        <w:rPr>
          <w:rtl/>
        </w:rPr>
        <w:t>آخر</w:t>
      </w:r>
      <w:r w:rsidR="000F3E23">
        <w:rPr>
          <w:rtl/>
        </w:rPr>
        <w:t>،</w:t>
      </w:r>
      <w:r>
        <w:rPr>
          <w:rtl/>
        </w:rPr>
        <w:t xml:space="preserve"> أو أ</w:t>
      </w:r>
      <w:r w:rsidR="00963EB7">
        <w:rPr>
          <w:rFonts w:hint="cs"/>
          <w:rtl/>
        </w:rPr>
        <w:t>ُ</w:t>
      </w:r>
      <w:r>
        <w:rPr>
          <w:rtl/>
        </w:rPr>
        <w:t>تم</w:t>
      </w:r>
      <w:r w:rsidR="00963EB7">
        <w:rPr>
          <w:rFonts w:hint="cs"/>
          <w:rtl/>
        </w:rPr>
        <w:t>ّ</w:t>
      </w:r>
      <w:r>
        <w:rPr>
          <w:rtl/>
        </w:rPr>
        <w:t xml:space="preserve"> على صوم ذلك اليوم وأقضي </w:t>
      </w:r>
      <w:r w:rsidR="002761BB">
        <w:rPr>
          <w:rtl/>
        </w:rPr>
        <w:t xml:space="preserve">يوماً </w:t>
      </w:r>
      <w:r>
        <w:rPr>
          <w:rtl/>
        </w:rPr>
        <w:t>آخر؟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 w:rsidR="00963EB7">
        <w:rPr>
          <w:rtl/>
        </w:rPr>
        <w:t xml:space="preserve"> بل تفطر ذلك اليوم ل</w:t>
      </w:r>
      <w:r w:rsidR="00963EB7">
        <w:rPr>
          <w:rFonts w:hint="cs"/>
          <w:rtl/>
        </w:rPr>
        <w:t>أ</w:t>
      </w:r>
      <w:r>
        <w:rPr>
          <w:rtl/>
        </w:rPr>
        <w:t>ن</w:t>
      </w:r>
      <w:r w:rsidR="00963EB7">
        <w:rPr>
          <w:rFonts w:hint="cs"/>
          <w:rtl/>
        </w:rPr>
        <w:t>ّ</w:t>
      </w:r>
      <w:r>
        <w:rPr>
          <w:rtl/>
        </w:rPr>
        <w:t>ك أكلت مصبحا</w:t>
      </w:r>
      <w:r w:rsidR="00963EB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وتقضي </w:t>
      </w:r>
      <w:r w:rsidR="002761BB">
        <w:rPr>
          <w:rtl/>
        </w:rPr>
        <w:t xml:space="preserve">يوماً </w:t>
      </w:r>
      <w:r>
        <w:rPr>
          <w:rtl/>
        </w:rPr>
        <w:t xml:space="preserve">آخر.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[ 13001 ]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963EB7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963EB7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شرب بعدما طلع الفجر وهو لا يعلم في شهر رمضان؟ قال</w:t>
      </w:r>
      <w:r w:rsidR="000F3E23">
        <w:rPr>
          <w:rtl/>
        </w:rPr>
        <w:t>:</w:t>
      </w:r>
      <w:r>
        <w:rPr>
          <w:rtl/>
        </w:rPr>
        <w:t xml:space="preserve"> يصوم يومه ذلك ويقضي </w:t>
      </w:r>
      <w:r w:rsidR="002761BB">
        <w:rPr>
          <w:rtl/>
        </w:rPr>
        <w:t xml:space="preserve">يوماً </w:t>
      </w:r>
      <w:r>
        <w:rPr>
          <w:rtl/>
        </w:rPr>
        <w:t>آخر</w:t>
      </w:r>
      <w:r w:rsidR="000F3E23">
        <w:rPr>
          <w:rtl/>
        </w:rPr>
        <w:t>،</w:t>
      </w:r>
      <w:r>
        <w:rPr>
          <w:rtl/>
        </w:rPr>
        <w:t xml:space="preserve"> وإن كان قضاء لرمضان في شو</w:t>
      </w:r>
      <w:r w:rsidR="00963EB7">
        <w:rPr>
          <w:rFonts w:hint="cs"/>
          <w:rtl/>
        </w:rPr>
        <w:t>ّ</w:t>
      </w:r>
      <w:r>
        <w:rPr>
          <w:rtl/>
        </w:rPr>
        <w:t xml:space="preserve">ال أو غيره فشرب بعد الفجر فليفطر يومه ذلك ويقضي. </w:t>
      </w:r>
    </w:p>
    <w:p w:rsidR="007A400D" w:rsidRDefault="007A400D" w:rsidP="00963EB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63EB7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963EB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539E8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2539E8">
        <w:rPr>
          <w:rtl/>
        </w:rPr>
        <w:t xml:space="preserve"> في المصدر</w:t>
      </w:r>
      <w:r w:rsidR="000F3E23">
        <w:rPr>
          <w:rtl/>
        </w:rPr>
        <w:t>:</w:t>
      </w:r>
      <w:r w:rsidRPr="002539E8">
        <w:rPr>
          <w:rtl/>
        </w:rPr>
        <w:t xml:space="preserve"> طلوع الفجر</w:t>
      </w:r>
      <w:r>
        <w:rPr>
          <w:rtl/>
        </w:rPr>
        <w:t>.</w:t>
      </w:r>
      <w:r w:rsidRPr="002539E8">
        <w:rPr>
          <w:rtl/>
        </w:rPr>
        <w:t xml:space="preserve"> </w:t>
      </w:r>
    </w:p>
    <w:p w:rsidR="007A400D" w:rsidRPr="00963EB7" w:rsidRDefault="007A400D" w:rsidP="00963EB7">
      <w:pPr>
        <w:pStyle w:val="libFootnote0"/>
        <w:rPr>
          <w:rtl/>
        </w:rPr>
      </w:pPr>
      <w:r w:rsidRPr="000F3E23">
        <w:rPr>
          <w:rtl/>
        </w:rPr>
        <w:t>(2)</w:t>
      </w:r>
      <w:r w:rsidRPr="002539E8">
        <w:rPr>
          <w:rtl/>
        </w:rPr>
        <w:t xml:space="preserve"> الكافي 4</w:t>
      </w:r>
      <w:r w:rsidR="000F3E23">
        <w:rPr>
          <w:rtl/>
        </w:rPr>
        <w:t>:</w:t>
      </w:r>
      <w:r w:rsidRPr="002539E8">
        <w:rPr>
          <w:rtl/>
        </w:rPr>
        <w:t xml:space="preserve"> 96 </w:t>
      </w:r>
      <w:r w:rsidR="00AE5B0A" w:rsidRPr="00963EB7">
        <w:rPr>
          <w:rtl/>
        </w:rPr>
        <w:t>/</w:t>
      </w:r>
      <w:r w:rsidRPr="00963EB7">
        <w:rPr>
          <w:rtl/>
        </w:rPr>
        <w:t xml:space="preserve"> 1. </w:t>
      </w:r>
    </w:p>
    <w:p w:rsidR="007A400D" w:rsidRDefault="007A400D" w:rsidP="00963EB7">
      <w:pPr>
        <w:pStyle w:val="libFootnote0"/>
        <w:rPr>
          <w:rtl/>
        </w:rPr>
      </w:pPr>
      <w:r w:rsidRPr="00963EB7">
        <w:rPr>
          <w:rtl/>
        </w:rPr>
        <w:t>2</w:t>
      </w:r>
      <w:r w:rsidR="000F3E23" w:rsidRPr="00963EB7">
        <w:rPr>
          <w:rtl/>
        </w:rPr>
        <w:t xml:space="preserve"> - </w:t>
      </w:r>
      <w:r w:rsidRPr="00963EB7">
        <w:rPr>
          <w:rtl/>
        </w:rPr>
        <w:t>الكافي 4</w:t>
      </w:r>
      <w:r w:rsidR="000F3E23" w:rsidRPr="00963EB7">
        <w:rPr>
          <w:rtl/>
        </w:rPr>
        <w:t>:</w:t>
      </w:r>
      <w:r w:rsidRPr="00963EB7">
        <w:rPr>
          <w:rtl/>
        </w:rPr>
        <w:t xml:space="preserve"> 97 </w:t>
      </w:r>
      <w:r w:rsidR="00AE5B0A" w:rsidRPr="00963EB7">
        <w:rPr>
          <w:rtl/>
        </w:rPr>
        <w:t>/</w:t>
      </w:r>
      <w:r>
        <w:rPr>
          <w:rtl/>
        </w:rPr>
        <w:t xml:space="preserve"> 5. </w:t>
      </w:r>
    </w:p>
    <w:p w:rsidR="007A400D" w:rsidRPr="002539E8" w:rsidRDefault="007A400D" w:rsidP="00963EB7">
      <w:pPr>
        <w:pStyle w:val="libFootnote0"/>
        <w:rPr>
          <w:rtl/>
        </w:rPr>
      </w:pPr>
      <w:r w:rsidRPr="000F3E23">
        <w:rPr>
          <w:rtl/>
        </w:rPr>
        <w:t>(</w:t>
      </w:r>
      <w:r w:rsidR="00963EB7">
        <w:rPr>
          <w:rFonts w:hint="cs"/>
          <w:rtl/>
        </w:rPr>
        <w:t>3</w:t>
      </w:r>
      <w:r w:rsidRPr="000F3E23">
        <w:rPr>
          <w:rtl/>
        </w:rPr>
        <w:t>)</w:t>
      </w:r>
      <w:r w:rsidRPr="002539E8">
        <w:rPr>
          <w:rtl/>
        </w:rPr>
        <w:t xml:space="preserve"> في المصدر زيادة</w:t>
      </w:r>
      <w:r w:rsidR="000F3E23">
        <w:rPr>
          <w:rtl/>
        </w:rPr>
        <w:t>:</w:t>
      </w:r>
      <w:r w:rsidRPr="002539E8">
        <w:rPr>
          <w:rtl/>
        </w:rPr>
        <w:t xml:space="preserve"> اليوم</w:t>
      </w:r>
      <w:r>
        <w:rPr>
          <w:rtl/>
        </w:rPr>
        <w:t>.</w:t>
      </w:r>
      <w:r w:rsidRPr="002539E8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63EB7">
        <w:rPr>
          <w:rtl/>
        </w:rPr>
        <w:t xml:space="preserve">97 </w:t>
      </w:r>
      <w:r w:rsidR="00AE5B0A" w:rsidRPr="00963EB7">
        <w:rPr>
          <w:rtl/>
        </w:rPr>
        <w:t>/</w:t>
      </w:r>
      <w:r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وأورد صدره في الحديث 4 من الباب 44 من هذه الابواب. </w:t>
      </w:r>
    </w:p>
    <w:p w:rsidR="007A400D" w:rsidRPr="002539E8" w:rsidRDefault="007A400D" w:rsidP="00963EB7">
      <w:pPr>
        <w:pStyle w:val="libFootnote0"/>
        <w:rPr>
          <w:rtl/>
        </w:rPr>
      </w:pPr>
      <w:r w:rsidRPr="000F3E23">
        <w:rPr>
          <w:rtl/>
        </w:rPr>
        <w:t>(</w:t>
      </w:r>
      <w:r w:rsidR="00963EB7">
        <w:rPr>
          <w:rFonts w:hint="cs"/>
          <w:rtl/>
        </w:rPr>
        <w:t>4</w:t>
      </w:r>
      <w:r w:rsidRPr="000F3E23">
        <w:rPr>
          <w:rtl/>
        </w:rPr>
        <w:t>)</w:t>
      </w:r>
      <w:r w:rsidRPr="002539E8">
        <w:rPr>
          <w:rtl/>
        </w:rPr>
        <w:t xml:space="preserve"> تقدم في الاحاديث 2</w:t>
      </w:r>
      <w:r w:rsidR="000F3E23">
        <w:rPr>
          <w:rtl/>
        </w:rPr>
        <w:t>،</w:t>
      </w:r>
      <w:r w:rsidRPr="002539E8">
        <w:rPr>
          <w:rtl/>
        </w:rPr>
        <w:t xml:space="preserve"> 5</w:t>
      </w:r>
      <w:r w:rsidR="000F3E23">
        <w:rPr>
          <w:rtl/>
        </w:rPr>
        <w:t>،</w:t>
      </w:r>
      <w:r w:rsidRPr="002539E8">
        <w:rPr>
          <w:rtl/>
        </w:rPr>
        <w:t xml:space="preserve"> 6</w:t>
      </w:r>
      <w:r w:rsidR="000F3E23">
        <w:rPr>
          <w:rtl/>
        </w:rPr>
        <w:t>،</w:t>
      </w:r>
      <w:r w:rsidRPr="002539E8">
        <w:rPr>
          <w:rtl/>
        </w:rPr>
        <w:t xml:space="preserve"> 9 من الباب 2 من أبواب وجوب الصوم</w:t>
      </w:r>
      <w:r>
        <w:rPr>
          <w:rtl/>
        </w:rPr>
        <w:t>.</w:t>
      </w:r>
      <w:r w:rsidRPr="002539E8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462" w:name="_Toc281233737"/>
      <w:bookmarkStart w:id="463" w:name="_Toc281239143"/>
      <w:bookmarkStart w:id="464" w:name="_Toc302832990"/>
      <w:bookmarkStart w:id="465" w:name="_Toc375775341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466" w:name="_Toc267675104"/>
      <w:r>
        <w:rPr>
          <w:rtl/>
        </w:rPr>
        <w:lastRenderedPageBreak/>
        <w:t>46</w:t>
      </w:r>
      <w:r w:rsidR="000F3E23">
        <w:rPr>
          <w:rtl/>
        </w:rPr>
        <w:t xml:space="preserve"> - </w:t>
      </w:r>
      <w:r w:rsidR="00C57319">
        <w:rPr>
          <w:rtl/>
        </w:rPr>
        <w:t xml:space="preserve">باب </w:t>
      </w:r>
      <w:r w:rsidR="00C57319">
        <w:rPr>
          <w:rFonts w:hint="cs"/>
          <w:rtl/>
        </w:rPr>
        <w:t>أ</w:t>
      </w:r>
      <w:r>
        <w:rPr>
          <w:rtl/>
        </w:rPr>
        <w:t>ن</w:t>
      </w:r>
      <w:r w:rsidR="00C57319">
        <w:rPr>
          <w:rFonts w:hint="cs"/>
          <w:rtl/>
        </w:rPr>
        <w:t>ّ</w:t>
      </w:r>
      <w:r>
        <w:rPr>
          <w:rtl/>
        </w:rPr>
        <w:t xml:space="preserve"> من صد</w:t>
      </w:r>
      <w:r w:rsidR="00C57319">
        <w:rPr>
          <w:rFonts w:hint="cs"/>
          <w:rtl/>
        </w:rPr>
        <w:t>ّ</w:t>
      </w:r>
      <w:r>
        <w:rPr>
          <w:rtl/>
        </w:rPr>
        <w:t>ق المخبر ببقاء الليل فأكل ثم بان كذبه</w:t>
      </w:r>
      <w:bookmarkEnd w:id="462"/>
      <w:bookmarkEnd w:id="463"/>
      <w:bookmarkEnd w:id="464"/>
      <w:r w:rsidR="002E0E74">
        <w:rPr>
          <w:rtl/>
        </w:rPr>
        <w:t xml:space="preserve"> </w:t>
      </w:r>
      <w:bookmarkStart w:id="467" w:name="_Toc281233738"/>
      <w:bookmarkStart w:id="468" w:name="_Toc281239144"/>
      <w:bookmarkStart w:id="469" w:name="_Toc302832991"/>
      <w:r w:rsidR="002E0E74">
        <w:rPr>
          <w:rtl/>
        </w:rPr>
        <w:t>و</w:t>
      </w:r>
      <w:r>
        <w:rPr>
          <w:rtl/>
        </w:rPr>
        <w:t>جب عليه اتمام الصوم ان كان في شهر رمضان ونحوه ووجب</w:t>
      </w:r>
      <w:bookmarkEnd w:id="467"/>
      <w:bookmarkEnd w:id="468"/>
      <w:bookmarkEnd w:id="469"/>
      <w:r w:rsidR="002E0E74">
        <w:rPr>
          <w:rtl/>
        </w:rPr>
        <w:t xml:space="preserve"> </w:t>
      </w:r>
      <w:bookmarkStart w:id="470" w:name="_Toc281233739"/>
      <w:bookmarkStart w:id="471" w:name="_Toc281239145"/>
      <w:bookmarkStart w:id="472" w:name="_Toc302832992"/>
      <w:r w:rsidR="002E0E74">
        <w:rPr>
          <w:rtl/>
        </w:rPr>
        <w:t>ع</w:t>
      </w:r>
      <w:r>
        <w:rPr>
          <w:rtl/>
        </w:rPr>
        <w:t>ليه قضاؤه</w:t>
      </w:r>
      <w:bookmarkEnd w:id="465"/>
      <w:bookmarkEnd w:id="466"/>
      <w:bookmarkEnd w:id="470"/>
      <w:bookmarkEnd w:id="471"/>
      <w:bookmarkEnd w:id="472"/>
    </w:p>
    <w:p w:rsidR="007A400D" w:rsidRDefault="007A400D" w:rsidP="001D2D1F">
      <w:pPr>
        <w:pStyle w:val="libNormal"/>
        <w:rPr>
          <w:rtl/>
        </w:rPr>
      </w:pPr>
      <w:r w:rsidRPr="00AC3FA9">
        <w:rPr>
          <w:rStyle w:val="libNormalChar"/>
          <w:rtl/>
        </w:rPr>
        <w:t>[ 13002 ]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معاوية بن عم</w:t>
      </w:r>
      <w:r w:rsidR="00C57319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1D2D1F" w:rsidRPr="00E74553">
        <w:rPr>
          <w:rStyle w:val="libNormalChar"/>
          <w:rFonts w:hint="cs"/>
          <w:rtl/>
        </w:rPr>
        <w:t xml:space="preserve">( </w:t>
      </w:r>
      <w:r w:rsidR="001D2D1F">
        <w:rPr>
          <w:rStyle w:val="libAlaemChar"/>
          <w:rFonts w:hint="cs"/>
          <w:rtl/>
        </w:rPr>
        <w:t>عليه‌السلام</w:t>
      </w:r>
      <w:r w:rsidR="001D2D1F" w:rsidRPr="00E74553">
        <w:rPr>
          <w:rStyle w:val="libNormalChar"/>
          <w:rFonts w:hint="cs"/>
          <w:rtl/>
        </w:rPr>
        <w:t xml:space="preserve"> )</w:t>
      </w:r>
      <w:r w:rsidR="001D2D1F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آمر الجارية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أن تنظر طلع الفجر أم لا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فتقول</w:t>
      </w:r>
      <w:r w:rsidR="000F3E23">
        <w:rPr>
          <w:rtl/>
        </w:rPr>
        <w:t>:</w:t>
      </w:r>
      <w:r>
        <w:rPr>
          <w:rtl/>
        </w:rPr>
        <w:t xml:space="preserve"> لم يطلع بعد</w:t>
      </w:r>
      <w:r w:rsidR="000F3E23">
        <w:rPr>
          <w:rtl/>
        </w:rPr>
        <w:t>،</w:t>
      </w:r>
      <w:r>
        <w:rPr>
          <w:rtl/>
        </w:rPr>
        <w:t xml:space="preserve"> فآكل ثم أنظر فأجد قد كان طلع حين نظرت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اقضه</w:t>
      </w:r>
      <w:r w:rsidR="000F3E23">
        <w:rPr>
          <w:rtl/>
        </w:rPr>
        <w:t>،</w:t>
      </w:r>
      <w:r w:rsidR="00C57319">
        <w:rPr>
          <w:rtl/>
        </w:rPr>
        <w:t xml:space="preserve"> أما </w:t>
      </w:r>
      <w:r w:rsidR="00C57319">
        <w:rPr>
          <w:rFonts w:hint="cs"/>
          <w:rtl/>
        </w:rPr>
        <w:t>أ</w:t>
      </w:r>
      <w:r>
        <w:rPr>
          <w:rtl/>
        </w:rPr>
        <w:t>ن</w:t>
      </w:r>
      <w:r w:rsidR="00C57319">
        <w:rPr>
          <w:rFonts w:hint="cs"/>
          <w:rtl/>
        </w:rPr>
        <w:t>ّ</w:t>
      </w:r>
      <w:r>
        <w:rPr>
          <w:rtl/>
        </w:rPr>
        <w:t xml:space="preserve">ك لو كنت أنت الذي نظرت لم يكن عليك شيء.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C57319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تتم يومك ثم تقضيه</w:t>
      </w:r>
      <w:r w:rsidR="000F3E23">
        <w:rPr>
          <w:rtl/>
        </w:rPr>
        <w:t>،</w:t>
      </w:r>
      <w:r>
        <w:rPr>
          <w:rtl/>
        </w:rPr>
        <w:t xml:space="preserve"> وقال في آخره</w:t>
      </w:r>
      <w:r w:rsidR="000F3E23">
        <w:rPr>
          <w:rtl/>
        </w:rPr>
        <w:t>:</w:t>
      </w:r>
      <w:r>
        <w:rPr>
          <w:rtl/>
        </w:rPr>
        <w:t xml:space="preserve"> ما كان عليك قضاؤه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5731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473" w:name="_Toc281233740"/>
      <w:bookmarkStart w:id="474" w:name="_Toc281239146"/>
      <w:bookmarkStart w:id="475" w:name="_Toc302832993"/>
      <w:bookmarkStart w:id="476" w:name="_Toc375775342"/>
      <w:bookmarkStart w:id="477" w:name="_Toc267675105"/>
      <w:r>
        <w:rPr>
          <w:rtl/>
        </w:rPr>
        <w:t>47</w:t>
      </w:r>
      <w:r w:rsidR="000F3E23">
        <w:rPr>
          <w:rtl/>
        </w:rPr>
        <w:t xml:space="preserve"> - </w:t>
      </w:r>
      <w:r w:rsidR="00C57319">
        <w:rPr>
          <w:rtl/>
        </w:rPr>
        <w:t xml:space="preserve">باب </w:t>
      </w:r>
      <w:r w:rsidR="00C57319">
        <w:rPr>
          <w:rFonts w:hint="cs"/>
          <w:rtl/>
        </w:rPr>
        <w:t>أ</w:t>
      </w:r>
      <w:r>
        <w:rPr>
          <w:rtl/>
        </w:rPr>
        <w:t>ن</w:t>
      </w:r>
      <w:r w:rsidR="00C57319">
        <w:rPr>
          <w:rFonts w:hint="cs"/>
          <w:rtl/>
        </w:rPr>
        <w:t>ّ</w:t>
      </w:r>
      <w:r>
        <w:rPr>
          <w:rtl/>
        </w:rPr>
        <w:t xml:space="preserve"> من ظن</w:t>
      </w:r>
      <w:r w:rsidR="00C57319">
        <w:rPr>
          <w:rFonts w:hint="cs"/>
          <w:rtl/>
        </w:rPr>
        <w:t>ّ</w:t>
      </w:r>
      <w:r>
        <w:rPr>
          <w:rtl/>
        </w:rPr>
        <w:t xml:space="preserve"> كذب المخبر بطلوع الفجر فأكل ثم بان</w:t>
      </w:r>
      <w:bookmarkEnd w:id="473"/>
      <w:bookmarkEnd w:id="474"/>
      <w:bookmarkEnd w:id="475"/>
      <w:r w:rsidR="002E0E74">
        <w:rPr>
          <w:rtl/>
        </w:rPr>
        <w:t xml:space="preserve"> </w:t>
      </w:r>
      <w:bookmarkStart w:id="478" w:name="_Toc281233741"/>
      <w:bookmarkStart w:id="479" w:name="_Toc281239147"/>
      <w:bookmarkStart w:id="480" w:name="_Toc302832994"/>
      <w:r w:rsidR="002E0E74">
        <w:rPr>
          <w:rtl/>
        </w:rPr>
        <w:t>ص</w:t>
      </w:r>
      <w:r>
        <w:rPr>
          <w:rtl/>
        </w:rPr>
        <w:t>دقه وجب عليه اتمام الصوم وقضاؤه</w:t>
      </w:r>
      <w:bookmarkEnd w:id="476"/>
      <w:bookmarkEnd w:id="477"/>
      <w:bookmarkEnd w:id="478"/>
      <w:bookmarkEnd w:id="479"/>
      <w:bookmarkEnd w:id="48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[ 13003 ]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صفوان بن يحيى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C57319">
      <w:pPr>
        <w:pStyle w:val="libFootnoteCenterBold"/>
        <w:rPr>
          <w:rtl/>
        </w:rPr>
      </w:pPr>
      <w:r>
        <w:rPr>
          <w:rtl/>
        </w:rPr>
        <w:t>الباب 46</w:t>
      </w:r>
    </w:p>
    <w:p w:rsidR="007A400D" w:rsidRDefault="007A400D" w:rsidP="00C573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Pr="00C57319" w:rsidRDefault="007A400D" w:rsidP="00C57319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57319">
        <w:rPr>
          <w:rtl/>
        </w:rPr>
        <w:t xml:space="preserve">83 </w:t>
      </w:r>
      <w:r w:rsidR="00AE5B0A" w:rsidRPr="00C57319">
        <w:rPr>
          <w:rtl/>
        </w:rPr>
        <w:t>/</w:t>
      </w:r>
      <w:r w:rsidRPr="00C57319">
        <w:rPr>
          <w:rtl/>
        </w:rPr>
        <w:t xml:space="preserve"> 368.</w:t>
      </w:r>
    </w:p>
    <w:p w:rsidR="007A400D" w:rsidRPr="00C57319" w:rsidRDefault="007A400D" w:rsidP="00C57319">
      <w:pPr>
        <w:pStyle w:val="libFootnote0"/>
        <w:rPr>
          <w:rtl/>
        </w:rPr>
      </w:pPr>
      <w:r w:rsidRPr="00C57319">
        <w:rPr>
          <w:rtl/>
        </w:rPr>
        <w:t>(1) في المصدر</w:t>
      </w:r>
      <w:r w:rsidR="000F3E23" w:rsidRPr="00C57319">
        <w:rPr>
          <w:rtl/>
        </w:rPr>
        <w:t>:</w:t>
      </w:r>
      <w:r w:rsidRPr="00C57319">
        <w:rPr>
          <w:rtl/>
        </w:rPr>
        <w:t xml:space="preserve"> لتنظر إلى الفجر. </w:t>
      </w:r>
    </w:p>
    <w:p w:rsidR="007A400D" w:rsidRPr="00C57319" w:rsidRDefault="007A400D" w:rsidP="00C57319">
      <w:pPr>
        <w:pStyle w:val="libFootnote0"/>
        <w:rPr>
          <w:rtl/>
        </w:rPr>
      </w:pPr>
      <w:r w:rsidRPr="00C57319">
        <w:rPr>
          <w:rtl/>
        </w:rPr>
        <w:t>(2) الكافي 4</w:t>
      </w:r>
      <w:r w:rsidR="000F3E23" w:rsidRPr="00C57319">
        <w:rPr>
          <w:rtl/>
        </w:rPr>
        <w:t>:</w:t>
      </w:r>
      <w:r w:rsidRPr="00C57319">
        <w:rPr>
          <w:rtl/>
        </w:rPr>
        <w:t xml:space="preserve"> 97 </w:t>
      </w:r>
      <w:r w:rsidR="00AE5B0A" w:rsidRPr="00C57319">
        <w:rPr>
          <w:rtl/>
        </w:rPr>
        <w:t>/</w:t>
      </w:r>
      <w:r w:rsidRPr="00C57319">
        <w:rPr>
          <w:rtl/>
        </w:rPr>
        <w:t xml:space="preserve"> 3. </w:t>
      </w:r>
    </w:p>
    <w:p w:rsidR="007A400D" w:rsidRPr="00D636A2" w:rsidRDefault="007A400D" w:rsidP="00C57319">
      <w:pPr>
        <w:pStyle w:val="libFootnote0"/>
        <w:rPr>
          <w:rtl/>
        </w:rPr>
      </w:pPr>
      <w:r w:rsidRPr="00C57319">
        <w:rPr>
          <w:rtl/>
        </w:rPr>
        <w:t>(3) التهذيب 4</w:t>
      </w:r>
      <w:r w:rsidR="000F3E23" w:rsidRPr="00C57319">
        <w:rPr>
          <w:rtl/>
        </w:rPr>
        <w:t>:</w:t>
      </w:r>
      <w:r w:rsidRPr="00C57319">
        <w:rPr>
          <w:rtl/>
        </w:rPr>
        <w:t xml:space="preserve"> 269 </w:t>
      </w:r>
      <w:r w:rsidR="00AE5B0A" w:rsidRPr="00C57319">
        <w:rPr>
          <w:rtl/>
        </w:rPr>
        <w:t>/</w:t>
      </w:r>
      <w:r w:rsidRPr="00C57319">
        <w:rPr>
          <w:rtl/>
        </w:rPr>
        <w:t xml:space="preserve"> 813</w:t>
      </w:r>
      <w:r>
        <w:rPr>
          <w:rtl/>
        </w:rPr>
        <w:t>.</w:t>
      </w:r>
      <w:r w:rsidRPr="00D636A2">
        <w:rPr>
          <w:rtl/>
        </w:rPr>
        <w:t xml:space="preserve"> </w:t>
      </w:r>
    </w:p>
    <w:p w:rsidR="007A400D" w:rsidRPr="00D636A2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D636A2">
        <w:rPr>
          <w:rtl/>
        </w:rPr>
        <w:t xml:space="preserve"> تقدم في البابين 44</w:t>
      </w:r>
      <w:r w:rsidR="000F3E23">
        <w:rPr>
          <w:rtl/>
        </w:rPr>
        <w:t>،</w:t>
      </w:r>
      <w:r w:rsidRPr="00D636A2">
        <w:rPr>
          <w:rtl/>
        </w:rPr>
        <w:t xml:space="preserve"> 45 من هذه الابواب</w:t>
      </w:r>
      <w:r>
        <w:rPr>
          <w:rtl/>
        </w:rPr>
        <w:t>.</w:t>
      </w:r>
      <w:r w:rsidRPr="00D636A2">
        <w:rPr>
          <w:rtl/>
        </w:rPr>
        <w:t xml:space="preserve"> </w:t>
      </w:r>
    </w:p>
    <w:p w:rsidR="007A400D" w:rsidRDefault="007A400D" w:rsidP="00C57319">
      <w:pPr>
        <w:pStyle w:val="libFootnoteCenterBold"/>
        <w:rPr>
          <w:rtl/>
        </w:rPr>
      </w:pPr>
      <w:r>
        <w:rPr>
          <w:rtl/>
        </w:rPr>
        <w:t xml:space="preserve">الباب 47 </w:t>
      </w:r>
    </w:p>
    <w:p w:rsidR="007A400D" w:rsidRDefault="007A400D" w:rsidP="00C5731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83 </w:t>
      </w:r>
      <w:r w:rsidR="00AE5B0A" w:rsidRPr="00C57319">
        <w:rPr>
          <w:rtl/>
        </w:rPr>
        <w:t>/</w:t>
      </w:r>
      <w:r w:rsidRPr="00C57319">
        <w:rPr>
          <w:rtl/>
        </w:rPr>
        <w:t xml:space="preserve"> 367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عيص بن القاسم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خرج في شهر رمضان وأصحابه يتسح</w:t>
      </w:r>
      <w:r w:rsidR="00350E5C">
        <w:rPr>
          <w:rFonts w:hint="cs"/>
          <w:rtl/>
        </w:rPr>
        <w:t>ّ</w:t>
      </w:r>
      <w:r>
        <w:rPr>
          <w:rtl/>
        </w:rPr>
        <w:t>رون في بيت فنظر إلى الفجر فناداهم أن</w:t>
      </w:r>
      <w:r w:rsidR="00350E5C">
        <w:rPr>
          <w:rFonts w:hint="cs"/>
          <w:rtl/>
        </w:rPr>
        <w:t>ّ</w:t>
      </w:r>
      <w:r>
        <w:rPr>
          <w:rtl/>
        </w:rPr>
        <w:t xml:space="preserve">ه قد طلع الفجر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فكف بعض وظن</w:t>
      </w:r>
      <w:r w:rsidR="00350E5C">
        <w:rPr>
          <w:rFonts w:hint="cs"/>
          <w:rtl/>
        </w:rPr>
        <w:t>ّ</w:t>
      </w:r>
      <w:r>
        <w:rPr>
          <w:rtl/>
        </w:rPr>
        <w:t xml:space="preserve"> بعض أنه يسخر فأكل؟ فقال</w:t>
      </w:r>
      <w:r w:rsidR="000F3E23">
        <w:rPr>
          <w:rtl/>
        </w:rPr>
        <w:t>:</w:t>
      </w:r>
      <w:r>
        <w:rPr>
          <w:rtl/>
        </w:rPr>
        <w:t xml:space="preserve"> يتم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ويقضي.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صفوان بن يحيى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350E5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481" w:name="_Toc281233742"/>
      <w:bookmarkStart w:id="482" w:name="_Toc281239148"/>
      <w:bookmarkStart w:id="483" w:name="_Toc302832995"/>
      <w:bookmarkStart w:id="484" w:name="_Toc375775343"/>
      <w:bookmarkStart w:id="485" w:name="_Toc267675106"/>
      <w:r>
        <w:rPr>
          <w:rtl/>
        </w:rPr>
        <w:t>48</w:t>
      </w:r>
      <w:r w:rsidR="000F3E23">
        <w:rPr>
          <w:rtl/>
        </w:rPr>
        <w:t xml:space="preserve"> - </w:t>
      </w:r>
      <w:r w:rsidR="00350E5C">
        <w:rPr>
          <w:rtl/>
        </w:rPr>
        <w:t xml:space="preserve">باب </w:t>
      </w:r>
      <w:r w:rsidR="00350E5C">
        <w:rPr>
          <w:rFonts w:hint="cs"/>
          <w:rtl/>
        </w:rPr>
        <w:t>أ</w:t>
      </w:r>
      <w:r>
        <w:rPr>
          <w:rtl/>
        </w:rPr>
        <w:t>ن</w:t>
      </w:r>
      <w:r w:rsidR="00350E5C">
        <w:rPr>
          <w:rFonts w:hint="cs"/>
          <w:rtl/>
        </w:rPr>
        <w:t>ّ</w:t>
      </w:r>
      <w:r w:rsidR="00350E5C">
        <w:rPr>
          <w:rtl/>
        </w:rPr>
        <w:t xml:space="preserve">ه </w:t>
      </w:r>
      <w:r w:rsidR="00350E5C">
        <w:rPr>
          <w:rFonts w:hint="cs"/>
          <w:rtl/>
        </w:rPr>
        <w:t>إ</w:t>
      </w:r>
      <w:r>
        <w:rPr>
          <w:rtl/>
        </w:rPr>
        <w:t>ذا نظر اثنان إلى الفجر فرآه أحدهما دون الاخر</w:t>
      </w:r>
      <w:bookmarkEnd w:id="481"/>
      <w:bookmarkEnd w:id="482"/>
      <w:bookmarkEnd w:id="483"/>
      <w:r w:rsidR="002E0E74">
        <w:rPr>
          <w:rtl/>
        </w:rPr>
        <w:t xml:space="preserve"> </w:t>
      </w:r>
      <w:bookmarkStart w:id="486" w:name="_Toc281233743"/>
      <w:bookmarkStart w:id="487" w:name="_Toc281239149"/>
      <w:bookmarkStart w:id="488" w:name="_Toc302832996"/>
      <w:r w:rsidR="002E0E74">
        <w:rPr>
          <w:rtl/>
        </w:rPr>
        <w:t>و</w:t>
      </w:r>
      <w:r w:rsidR="00350E5C">
        <w:rPr>
          <w:rtl/>
        </w:rPr>
        <w:t>جب ال</w:t>
      </w:r>
      <w:r w:rsidR="00350E5C">
        <w:rPr>
          <w:rFonts w:hint="cs"/>
          <w:rtl/>
        </w:rPr>
        <w:t>إِ</w:t>
      </w:r>
      <w:r>
        <w:rPr>
          <w:rtl/>
        </w:rPr>
        <w:t>مساك على من رآه دون صاحبه</w:t>
      </w:r>
      <w:bookmarkEnd w:id="484"/>
      <w:bookmarkEnd w:id="485"/>
      <w:bookmarkEnd w:id="486"/>
      <w:bookmarkEnd w:id="487"/>
      <w:bookmarkEnd w:id="488"/>
    </w:p>
    <w:p w:rsidR="007A400D" w:rsidRDefault="007A400D" w:rsidP="00350E5C">
      <w:pPr>
        <w:pStyle w:val="libNormal"/>
        <w:rPr>
          <w:rtl/>
        </w:rPr>
      </w:pPr>
      <w:r w:rsidRPr="00AC3FA9">
        <w:rPr>
          <w:rStyle w:val="libNormalChar"/>
          <w:rtl/>
        </w:rPr>
        <w:t>[ 13004 ]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سألته عن رجلين قاما فنظرا إلى الفجر فقال أحدهما</w:t>
      </w:r>
      <w:r w:rsidR="000F3E23">
        <w:rPr>
          <w:rtl/>
        </w:rPr>
        <w:t>:</w:t>
      </w:r>
      <w:r>
        <w:rPr>
          <w:rtl/>
        </w:rPr>
        <w:t xml:space="preserve"> هو ذا</w:t>
      </w:r>
      <w:r w:rsidR="000F3E23">
        <w:rPr>
          <w:rtl/>
        </w:rPr>
        <w:t>،</w:t>
      </w:r>
      <w:r>
        <w:rPr>
          <w:rtl/>
        </w:rPr>
        <w:t xml:space="preserve"> وقال الآخر</w:t>
      </w:r>
      <w:r w:rsidR="000F3E23">
        <w:rPr>
          <w:rtl/>
        </w:rPr>
        <w:t>:</w:t>
      </w:r>
      <w:r>
        <w:rPr>
          <w:rtl/>
        </w:rPr>
        <w:t xml:space="preserve"> ما أرى شيئا</w:t>
      </w:r>
      <w:r w:rsidR="00350E5C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فليأكل الذي لم يستبن </w:t>
      </w:r>
      <w:r w:rsidRPr="00D960A8">
        <w:rPr>
          <w:rStyle w:val="libFootnotenumChar"/>
          <w:rtl/>
        </w:rPr>
        <w:t>(</w:t>
      </w:r>
      <w:r w:rsidR="00350E5C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له الفجر</w:t>
      </w:r>
      <w:r w:rsidR="000F3E23">
        <w:rPr>
          <w:rtl/>
        </w:rPr>
        <w:t>،</w:t>
      </w:r>
      <w:r>
        <w:rPr>
          <w:rtl/>
        </w:rPr>
        <w:t xml:space="preserve"> وقد حرم على الذي زعم أن</w:t>
      </w:r>
      <w:r w:rsidR="00350E5C">
        <w:rPr>
          <w:rFonts w:hint="cs"/>
          <w:rtl/>
        </w:rPr>
        <w:t>ّ</w:t>
      </w:r>
      <w:r>
        <w:rPr>
          <w:rtl/>
        </w:rPr>
        <w:t>ه رأى الفجر</w:t>
      </w:r>
      <w:r w:rsidR="000F3E23">
        <w:rPr>
          <w:rtl/>
        </w:rPr>
        <w:t>،</w:t>
      </w:r>
      <w:r>
        <w:rPr>
          <w:rtl/>
        </w:rPr>
        <w:t xml:space="preserve"> إن الله عز وجل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350E5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كلوا واشربوا حتى يتبي</w:t>
      </w:r>
      <w:r w:rsidR="00350E5C">
        <w:rPr>
          <w:rStyle w:val="libAieChar"/>
          <w:rFonts w:hint="cs"/>
          <w:rtl/>
        </w:rPr>
        <w:t>ّ</w:t>
      </w:r>
      <w:r w:rsidR="00350E5C">
        <w:rPr>
          <w:rStyle w:val="libAieChar"/>
          <w:rtl/>
        </w:rPr>
        <w:t>ن لكم الخيط ال</w:t>
      </w:r>
      <w:r w:rsidR="00350E5C">
        <w:rPr>
          <w:rStyle w:val="libAieChar"/>
          <w:rFonts w:hint="cs"/>
          <w:rtl/>
        </w:rPr>
        <w:t>أ</w:t>
      </w:r>
      <w:r w:rsidR="00350E5C">
        <w:rPr>
          <w:rStyle w:val="libAieChar"/>
          <w:rtl/>
        </w:rPr>
        <w:t>بيض من الخيط ال</w:t>
      </w:r>
      <w:r w:rsidR="00350E5C">
        <w:rPr>
          <w:rStyle w:val="libAieChar"/>
          <w:rFonts w:hint="cs"/>
          <w:rtl/>
        </w:rPr>
        <w:t>أ</w:t>
      </w:r>
      <w:r w:rsidRPr="00D960A8">
        <w:rPr>
          <w:rStyle w:val="libAieChar"/>
          <w:rtl/>
        </w:rPr>
        <w:t>سود من الفجر</w:t>
      </w:r>
      <w:r w:rsidRPr="00E74553">
        <w:rPr>
          <w:rStyle w:val="libNormalChar"/>
          <w:rtl/>
        </w:rPr>
        <w:t xml:space="preserve"> </w:t>
      </w:r>
      <w:r w:rsidRPr="00350E5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350E5C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350E5C" w:rsidRDefault="007A400D" w:rsidP="00350E5C">
      <w:pPr>
        <w:pStyle w:val="libFootnote0"/>
        <w:rPr>
          <w:rtl/>
        </w:rPr>
      </w:pPr>
      <w:r w:rsidRPr="00350E5C">
        <w:rPr>
          <w:rtl/>
        </w:rPr>
        <w:t>(1) قوله ( انه قد طلع الفجر )</w:t>
      </w:r>
      <w:r w:rsidR="000F3E23" w:rsidRPr="00350E5C">
        <w:rPr>
          <w:rtl/>
        </w:rPr>
        <w:t>:</w:t>
      </w:r>
      <w:r w:rsidRPr="00350E5C">
        <w:rPr>
          <w:rtl/>
        </w:rPr>
        <w:t xml:space="preserve"> زيادة من بعض النسخ ( هامش المخطوط ). وهي لم ترد في التهذيب. </w:t>
      </w:r>
    </w:p>
    <w:p w:rsidR="007A400D" w:rsidRPr="00350E5C" w:rsidRDefault="007A400D" w:rsidP="00350E5C">
      <w:pPr>
        <w:pStyle w:val="libFootnote0"/>
        <w:rPr>
          <w:rtl/>
        </w:rPr>
      </w:pPr>
      <w:r w:rsidRPr="00350E5C">
        <w:rPr>
          <w:rtl/>
        </w:rPr>
        <w:t>(2) في نسخة زيادة</w:t>
      </w:r>
      <w:r w:rsidR="000F3E23" w:rsidRPr="00350E5C">
        <w:rPr>
          <w:rtl/>
        </w:rPr>
        <w:t>:</w:t>
      </w:r>
      <w:r w:rsidRPr="00350E5C">
        <w:rPr>
          <w:rtl/>
        </w:rPr>
        <w:t xml:space="preserve"> صومه ( هامش المخطوط ). </w:t>
      </w:r>
    </w:p>
    <w:p w:rsidR="007A400D" w:rsidRPr="00350E5C" w:rsidRDefault="007A400D" w:rsidP="00350E5C">
      <w:pPr>
        <w:pStyle w:val="libFootnote0"/>
        <w:rPr>
          <w:rtl/>
        </w:rPr>
      </w:pPr>
      <w:r w:rsidRPr="00350E5C">
        <w:rPr>
          <w:rtl/>
        </w:rPr>
        <w:t>(3) الكافي 4</w:t>
      </w:r>
      <w:r w:rsidR="000F3E23" w:rsidRPr="00350E5C">
        <w:rPr>
          <w:rtl/>
        </w:rPr>
        <w:t>:</w:t>
      </w:r>
      <w:r w:rsidRPr="00350E5C">
        <w:rPr>
          <w:rtl/>
        </w:rPr>
        <w:t xml:space="preserve"> 97 </w:t>
      </w:r>
      <w:r w:rsidR="00AE5B0A" w:rsidRPr="00350E5C">
        <w:rPr>
          <w:rtl/>
        </w:rPr>
        <w:t>/</w:t>
      </w:r>
      <w:r w:rsidRPr="00350E5C">
        <w:rPr>
          <w:rtl/>
        </w:rPr>
        <w:t xml:space="preserve"> 4. </w:t>
      </w:r>
    </w:p>
    <w:p w:rsidR="007A400D" w:rsidRPr="00350E5C" w:rsidRDefault="007A400D" w:rsidP="00350E5C">
      <w:pPr>
        <w:pStyle w:val="libFootnote0"/>
        <w:rPr>
          <w:rtl/>
        </w:rPr>
      </w:pPr>
      <w:r w:rsidRPr="00350E5C">
        <w:rPr>
          <w:rtl/>
        </w:rPr>
        <w:t>(4) التهذيب 4</w:t>
      </w:r>
      <w:r w:rsidR="000F3E23" w:rsidRPr="00350E5C">
        <w:rPr>
          <w:rtl/>
        </w:rPr>
        <w:t>:</w:t>
      </w:r>
      <w:r w:rsidRPr="00350E5C">
        <w:rPr>
          <w:rtl/>
        </w:rPr>
        <w:t xml:space="preserve"> 270 </w:t>
      </w:r>
      <w:r w:rsidR="00AE5B0A" w:rsidRPr="00350E5C">
        <w:rPr>
          <w:rtl/>
        </w:rPr>
        <w:t>/</w:t>
      </w:r>
      <w:r w:rsidRPr="00350E5C">
        <w:rPr>
          <w:rtl/>
        </w:rPr>
        <w:t xml:space="preserve"> 814. </w:t>
      </w:r>
    </w:p>
    <w:p w:rsidR="007A400D" w:rsidRPr="00350E5C" w:rsidRDefault="007A400D" w:rsidP="00350E5C">
      <w:pPr>
        <w:pStyle w:val="libFootnote0"/>
        <w:rPr>
          <w:rtl/>
        </w:rPr>
      </w:pPr>
      <w:r w:rsidRPr="00350E5C">
        <w:rPr>
          <w:rtl/>
        </w:rPr>
        <w:t xml:space="preserve">(5) تقدم في الباب 44 من هذه الابواب.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48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Pr="00350E5C" w:rsidRDefault="007A400D" w:rsidP="00350E5C">
      <w:pPr>
        <w:pStyle w:val="libFootnote0"/>
        <w:rPr>
          <w:rtl/>
        </w:rPr>
      </w:pPr>
      <w:r w:rsidRPr="002F5E98">
        <w:rPr>
          <w:rtl/>
        </w:rPr>
        <w:t>1</w:t>
      </w:r>
      <w:r w:rsidR="000F3E23" w:rsidRPr="00350E5C">
        <w:rPr>
          <w:rtl/>
        </w:rPr>
        <w:t xml:space="preserve"> - </w:t>
      </w:r>
      <w:r w:rsidRPr="00350E5C">
        <w:rPr>
          <w:rtl/>
        </w:rPr>
        <w:t>الكافي 4</w:t>
      </w:r>
      <w:r w:rsidR="000F3E23" w:rsidRPr="00350E5C">
        <w:rPr>
          <w:rtl/>
        </w:rPr>
        <w:t>:</w:t>
      </w:r>
      <w:r w:rsidRPr="00350E5C">
        <w:rPr>
          <w:rtl/>
        </w:rPr>
        <w:t xml:space="preserve"> 97 </w:t>
      </w:r>
      <w:r w:rsidR="00AE5B0A" w:rsidRPr="00350E5C">
        <w:rPr>
          <w:rtl/>
        </w:rPr>
        <w:t>/</w:t>
      </w:r>
      <w:r w:rsidRPr="00350E5C">
        <w:rPr>
          <w:rtl/>
        </w:rPr>
        <w:t xml:space="preserve"> 7. </w:t>
      </w:r>
    </w:p>
    <w:p w:rsidR="007A400D" w:rsidRPr="00350E5C" w:rsidRDefault="007A400D" w:rsidP="00350E5C">
      <w:pPr>
        <w:pStyle w:val="libFootnote0"/>
        <w:rPr>
          <w:rtl/>
        </w:rPr>
      </w:pPr>
      <w:r w:rsidRPr="00350E5C">
        <w:rPr>
          <w:rtl/>
        </w:rPr>
        <w:t>(</w:t>
      </w:r>
      <w:r w:rsidR="00350E5C">
        <w:rPr>
          <w:rFonts w:hint="cs"/>
          <w:rtl/>
        </w:rPr>
        <w:t>6</w:t>
      </w:r>
      <w:r w:rsidRPr="00350E5C">
        <w:rPr>
          <w:rtl/>
        </w:rPr>
        <w:t>) في نسخة</w:t>
      </w:r>
      <w:r w:rsidR="000F3E23" w:rsidRPr="00350E5C">
        <w:rPr>
          <w:rtl/>
        </w:rPr>
        <w:t>:</w:t>
      </w:r>
      <w:r w:rsidRPr="00350E5C">
        <w:rPr>
          <w:rtl/>
        </w:rPr>
        <w:t xml:space="preserve"> لم يتبين ( هامش المخطوط ). </w:t>
      </w:r>
    </w:p>
    <w:p w:rsidR="007A400D" w:rsidRPr="002F5E98" w:rsidRDefault="007A400D" w:rsidP="00350E5C">
      <w:pPr>
        <w:pStyle w:val="libFootnote0"/>
        <w:rPr>
          <w:rtl/>
        </w:rPr>
      </w:pPr>
      <w:r w:rsidRPr="00350E5C">
        <w:rPr>
          <w:rtl/>
        </w:rPr>
        <w:t>(</w:t>
      </w:r>
      <w:r w:rsidR="00350E5C">
        <w:rPr>
          <w:rFonts w:hint="cs"/>
          <w:rtl/>
        </w:rPr>
        <w:t>7</w:t>
      </w:r>
      <w:r w:rsidRPr="00350E5C">
        <w:rPr>
          <w:rtl/>
        </w:rPr>
        <w:t>) البقرة 2</w:t>
      </w:r>
      <w:r w:rsidR="000F3E23" w:rsidRPr="00350E5C">
        <w:rPr>
          <w:rtl/>
        </w:rPr>
        <w:t>:</w:t>
      </w:r>
      <w:r w:rsidRPr="00350E5C">
        <w:rPr>
          <w:rtl/>
        </w:rPr>
        <w:t xml:space="preserve"> 187.</w:t>
      </w:r>
      <w:r w:rsidRPr="002F5E98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E84533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سماعة بن مهران نحوه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E84533">
        <w:rPr>
          <w:rFonts w:hint="cs"/>
          <w:rtl/>
        </w:rPr>
        <w:t>ّ</w:t>
      </w:r>
      <w:r>
        <w:rPr>
          <w:rtl/>
        </w:rPr>
        <w:t>ه أسقط قوله</w:t>
      </w:r>
      <w:r w:rsidR="000F3E23">
        <w:rPr>
          <w:rtl/>
        </w:rPr>
        <w:t>:</w:t>
      </w:r>
      <w:r>
        <w:rPr>
          <w:rtl/>
        </w:rPr>
        <w:t xml:space="preserve"> وقد حرم على الذي زعم أن</w:t>
      </w:r>
      <w:r w:rsidR="00E84533">
        <w:rPr>
          <w:rFonts w:hint="cs"/>
          <w:rtl/>
        </w:rPr>
        <w:t>ّ</w:t>
      </w:r>
      <w:r>
        <w:rPr>
          <w:rtl/>
        </w:rPr>
        <w:t xml:space="preserve">ه رأى الفجر </w:t>
      </w:r>
      <w:r w:rsidRPr="00D960A8">
        <w:rPr>
          <w:rStyle w:val="libFootnotenumChar"/>
          <w:rtl/>
        </w:rPr>
        <w:t>(</w:t>
      </w:r>
      <w:r w:rsidR="00E8453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8453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عثمان بن عيسى </w:t>
      </w:r>
      <w:r w:rsidRPr="00D960A8">
        <w:rPr>
          <w:rStyle w:val="libFootnotenumChar"/>
          <w:rtl/>
        </w:rPr>
        <w:t>(</w:t>
      </w:r>
      <w:r w:rsidR="00E8453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84533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E8453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E8453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2E0E74" w:rsidRDefault="007A400D" w:rsidP="002E0E74">
      <w:pPr>
        <w:pStyle w:val="Heading2Center"/>
        <w:rPr>
          <w:rtl/>
        </w:rPr>
      </w:pPr>
      <w:bookmarkStart w:id="489" w:name="_Toc281233744"/>
      <w:bookmarkStart w:id="490" w:name="_Toc281239150"/>
      <w:bookmarkStart w:id="491" w:name="_Toc302832997"/>
      <w:bookmarkStart w:id="492" w:name="_Toc375775344"/>
      <w:bookmarkStart w:id="493" w:name="_Toc267675107"/>
      <w:r>
        <w:rPr>
          <w:rtl/>
        </w:rPr>
        <w:t>49</w:t>
      </w:r>
      <w:r w:rsidR="000F3E23">
        <w:rPr>
          <w:rtl/>
        </w:rPr>
        <w:t xml:space="preserve"> - </w:t>
      </w:r>
      <w:r>
        <w:rPr>
          <w:rtl/>
        </w:rPr>
        <w:t>باب جواز الاكل مع الشك</w:t>
      </w:r>
      <w:r w:rsidR="00E84533">
        <w:rPr>
          <w:rFonts w:hint="cs"/>
          <w:rtl/>
        </w:rPr>
        <w:t>ّ</w:t>
      </w:r>
      <w:r>
        <w:rPr>
          <w:rtl/>
        </w:rPr>
        <w:t xml:space="preserve"> في الفجر</w:t>
      </w:r>
      <w:r w:rsidR="000F3E23">
        <w:rPr>
          <w:rtl/>
        </w:rPr>
        <w:t>،</w:t>
      </w:r>
      <w:r w:rsidR="00E84533">
        <w:rPr>
          <w:rtl/>
        </w:rPr>
        <w:t xml:space="preserve"> وبعد ال</w:t>
      </w:r>
      <w:r w:rsidR="00E84533">
        <w:rPr>
          <w:rFonts w:hint="cs"/>
          <w:rtl/>
        </w:rPr>
        <w:t>أ</w:t>
      </w:r>
      <w:r>
        <w:rPr>
          <w:rtl/>
        </w:rPr>
        <w:t>ذان إذا</w:t>
      </w:r>
      <w:bookmarkEnd w:id="489"/>
      <w:bookmarkEnd w:id="490"/>
      <w:bookmarkEnd w:id="491"/>
      <w:bookmarkEnd w:id="492"/>
      <w:bookmarkEnd w:id="493"/>
      <w:r w:rsidR="002E0E74">
        <w:rPr>
          <w:rtl/>
        </w:rPr>
        <w:t xml:space="preserve"> </w:t>
      </w:r>
      <w:bookmarkStart w:id="494" w:name="_Toc281233745"/>
      <w:bookmarkStart w:id="495" w:name="_Toc281239151"/>
      <w:bookmarkStart w:id="496" w:name="_Toc302832998"/>
    </w:p>
    <w:p w:rsidR="007A400D" w:rsidRDefault="002E0E74" w:rsidP="007A400D">
      <w:pPr>
        <w:pStyle w:val="Heading2Center"/>
        <w:rPr>
          <w:rtl/>
        </w:rPr>
      </w:pPr>
      <w:bookmarkStart w:id="497" w:name="_Toc375775345"/>
      <w:bookmarkStart w:id="498" w:name="_Toc267675108"/>
      <w:r>
        <w:rPr>
          <w:rtl/>
        </w:rPr>
        <w:t>و</w:t>
      </w:r>
      <w:r w:rsidR="007A400D">
        <w:rPr>
          <w:rtl/>
        </w:rPr>
        <w:t>قع قبل الفجر</w:t>
      </w:r>
      <w:bookmarkEnd w:id="494"/>
      <w:bookmarkEnd w:id="495"/>
      <w:bookmarkEnd w:id="496"/>
      <w:bookmarkEnd w:id="497"/>
      <w:bookmarkEnd w:id="498"/>
    </w:p>
    <w:p w:rsidR="007A400D" w:rsidRDefault="007A400D" w:rsidP="00E84533">
      <w:pPr>
        <w:pStyle w:val="libNormal"/>
        <w:rPr>
          <w:rtl/>
        </w:rPr>
      </w:pPr>
      <w:r w:rsidRPr="00AC3FA9">
        <w:rPr>
          <w:rStyle w:val="libNormalChar"/>
          <w:rtl/>
        </w:rPr>
        <w:t>[ 13005 ]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جعفر بن المثنى</w:t>
      </w:r>
      <w:r w:rsidR="00E84533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E84533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E8453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84533">
        <w:rPr>
          <w:rFonts w:hint="cs"/>
          <w:rtl/>
        </w:rPr>
        <w:t xml:space="preserve">) : </w:t>
      </w:r>
      <w:r>
        <w:rPr>
          <w:rtl/>
        </w:rPr>
        <w:t>آكل في شهر رمضان بالليل حتى أشك؟ قال</w:t>
      </w:r>
      <w:r w:rsidR="000F3E23">
        <w:rPr>
          <w:rtl/>
        </w:rPr>
        <w:t>:</w:t>
      </w:r>
      <w:r>
        <w:rPr>
          <w:rtl/>
        </w:rPr>
        <w:t xml:space="preserve"> كل حتى لا تشك</w:t>
      </w:r>
      <w:r w:rsidR="00E84533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[ 13006 ]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سأل رجل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آكل وأنا أشك في الفجر؟ فقال</w:t>
      </w:r>
      <w:r w:rsidR="000F3E23">
        <w:rPr>
          <w:rtl/>
        </w:rPr>
        <w:t>:</w:t>
      </w:r>
      <w:r>
        <w:rPr>
          <w:rtl/>
        </w:rPr>
        <w:t xml:space="preserve"> كل حتى لا تشك</w:t>
      </w:r>
      <w:r w:rsidR="00E84533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[ 13007 ]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العلاء ابن رزين</w:t>
      </w:r>
      <w:r w:rsidR="000F3E23">
        <w:rPr>
          <w:rtl/>
        </w:rPr>
        <w:t>،</w:t>
      </w:r>
      <w:r>
        <w:rPr>
          <w:rtl/>
        </w:rPr>
        <w:t xml:space="preserve"> عن موسى بن بكر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أذ</w:t>
      </w:r>
      <w:r w:rsidR="00E84533">
        <w:rPr>
          <w:rFonts w:hint="cs"/>
          <w:rtl/>
        </w:rPr>
        <w:t>ّ</w:t>
      </w:r>
      <w:r>
        <w:rPr>
          <w:rtl/>
        </w:rPr>
        <w:t>ن ابن ام مكتوم لصلاة الغداة</w:t>
      </w:r>
      <w:r w:rsidR="000F3E23">
        <w:rPr>
          <w:rtl/>
        </w:rPr>
        <w:t>،</w:t>
      </w:r>
      <w:r>
        <w:rPr>
          <w:rtl/>
        </w:rPr>
        <w:t xml:space="preserve"> ومر رجل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(</w:t>
      </w:r>
      <w:r w:rsidR="00E84533">
        <w:rPr>
          <w:rFonts w:hint="cs"/>
          <w:rtl/>
        </w:rPr>
        <w:t>1</w:t>
      </w:r>
      <w:r w:rsidRPr="00E84533">
        <w:rPr>
          <w:rtl/>
        </w:rPr>
        <w:t>) الفقيه 2</w:t>
      </w:r>
      <w:r w:rsidR="000F3E23" w:rsidRPr="00E84533">
        <w:rPr>
          <w:rtl/>
        </w:rPr>
        <w:t>:</w:t>
      </w:r>
      <w:r w:rsidRPr="00E84533">
        <w:rPr>
          <w:rtl/>
        </w:rPr>
        <w:t xml:space="preserve"> 82 </w:t>
      </w:r>
      <w:r w:rsidR="00AE5B0A" w:rsidRPr="00E84533">
        <w:rPr>
          <w:rtl/>
        </w:rPr>
        <w:t>/</w:t>
      </w:r>
      <w:r w:rsidRPr="00E84533">
        <w:rPr>
          <w:rtl/>
        </w:rPr>
        <w:t xml:space="preserve"> 365. 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(</w:t>
      </w:r>
      <w:r w:rsidR="00E84533">
        <w:rPr>
          <w:rFonts w:hint="cs"/>
          <w:rtl/>
        </w:rPr>
        <w:t>2</w:t>
      </w:r>
      <w:r w:rsidRPr="00E84533">
        <w:rPr>
          <w:rtl/>
        </w:rPr>
        <w:t>) التهذيب 4</w:t>
      </w:r>
      <w:r w:rsidR="000F3E23" w:rsidRPr="00E84533">
        <w:rPr>
          <w:rtl/>
        </w:rPr>
        <w:t>:</w:t>
      </w:r>
      <w:r w:rsidRPr="00E84533">
        <w:rPr>
          <w:rtl/>
        </w:rPr>
        <w:t xml:space="preserve"> 317 </w:t>
      </w:r>
      <w:r w:rsidR="00AE5B0A" w:rsidRPr="00E84533">
        <w:rPr>
          <w:rtl/>
        </w:rPr>
        <w:t>/</w:t>
      </w:r>
      <w:r w:rsidRPr="00E84533">
        <w:rPr>
          <w:rtl/>
        </w:rPr>
        <w:t xml:space="preserve"> 967. 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(</w:t>
      </w:r>
      <w:r w:rsidR="00E84533">
        <w:rPr>
          <w:rFonts w:hint="cs"/>
          <w:rtl/>
        </w:rPr>
        <w:t>3</w:t>
      </w:r>
      <w:r w:rsidRPr="00E84533">
        <w:rPr>
          <w:rtl/>
        </w:rPr>
        <w:t xml:space="preserve">) تقدم في البابين 42 و 43 من هذه الابواب. 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(</w:t>
      </w:r>
      <w:r w:rsidR="00E84533">
        <w:rPr>
          <w:rFonts w:hint="cs"/>
          <w:rtl/>
        </w:rPr>
        <w:t>4</w:t>
      </w:r>
      <w:r w:rsidRPr="00E84533">
        <w:rPr>
          <w:rtl/>
        </w:rPr>
        <w:t xml:space="preserve">) يأتي في الباب 49 من هذه الأبواب. </w:t>
      </w:r>
    </w:p>
    <w:p w:rsidR="007A400D" w:rsidRPr="00E84533" w:rsidRDefault="007A400D" w:rsidP="00E84533">
      <w:pPr>
        <w:pStyle w:val="libFootnoteCenterBold"/>
        <w:rPr>
          <w:rtl/>
        </w:rPr>
      </w:pPr>
      <w:r w:rsidRPr="00E84533">
        <w:rPr>
          <w:rtl/>
        </w:rPr>
        <w:t>الباب 49</w:t>
      </w:r>
    </w:p>
    <w:p w:rsidR="007A400D" w:rsidRPr="00E84533" w:rsidRDefault="007A400D" w:rsidP="00E84533">
      <w:pPr>
        <w:pStyle w:val="libFootnoteCenterBold"/>
        <w:rPr>
          <w:rtl/>
        </w:rPr>
      </w:pPr>
      <w:r w:rsidRPr="00E84533">
        <w:rPr>
          <w:rtl/>
        </w:rPr>
        <w:t>فيه 4 أحاديث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1</w:t>
      </w:r>
      <w:r w:rsidR="000F3E23" w:rsidRPr="00E84533">
        <w:rPr>
          <w:rtl/>
        </w:rPr>
        <w:t xml:space="preserve"> - </w:t>
      </w:r>
      <w:r w:rsidRPr="00E84533">
        <w:rPr>
          <w:rtl/>
        </w:rPr>
        <w:t>التهذيب 4</w:t>
      </w:r>
      <w:r w:rsidR="000F3E23" w:rsidRPr="00E84533">
        <w:rPr>
          <w:rtl/>
        </w:rPr>
        <w:t>:</w:t>
      </w:r>
      <w:r w:rsidRPr="00E84533">
        <w:rPr>
          <w:rtl/>
        </w:rPr>
        <w:t xml:space="preserve"> 318 </w:t>
      </w:r>
      <w:r w:rsidR="00AE5B0A" w:rsidRPr="00E84533">
        <w:rPr>
          <w:rtl/>
        </w:rPr>
        <w:t>/</w:t>
      </w:r>
      <w:r w:rsidRPr="00E84533">
        <w:rPr>
          <w:rtl/>
        </w:rPr>
        <w:t xml:space="preserve"> 969. 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2</w:t>
      </w:r>
      <w:r w:rsidR="000F3E23" w:rsidRPr="00E84533">
        <w:rPr>
          <w:rtl/>
        </w:rPr>
        <w:t xml:space="preserve"> - </w:t>
      </w:r>
      <w:r w:rsidRPr="00E84533">
        <w:rPr>
          <w:rtl/>
        </w:rPr>
        <w:t>الفقيه 2</w:t>
      </w:r>
      <w:r w:rsidR="000F3E23" w:rsidRPr="00E84533">
        <w:rPr>
          <w:rtl/>
        </w:rPr>
        <w:t>:</w:t>
      </w:r>
      <w:r w:rsidRPr="00E84533">
        <w:rPr>
          <w:rtl/>
        </w:rPr>
        <w:t xml:space="preserve"> 87 </w:t>
      </w:r>
      <w:r w:rsidR="00AE5B0A" w:rsidRPr="00E84533">
        <w:rPr>
          <w:rtl/>
        </w:rPr>
        <w:t>/</w:t>
      </w:r>
      <w:r w:rsidRPr="00E84533">
        <w:rPr>
          <w:rtl/>
        </w:rPr>
        <w:t xml:space="preserve"> 390. </w:t>
      </w:r>
    </w:p>
    <w:p w:rsidR="007A400D" w:rsidRPr="00E84533" w:rsidRDefault="007A400D" w:rsidP="00E84533">
      <w:pPr>
        <w:pStyle w:val="libFootnote0"/>
        <w:rPr>
          <w:rtl/>
        </w:rPr>
      </w:pPr>
      <w:r w:rsidRPr="00E84533">
        <w:rPr>
          <w:rtl/>
        </w:rPr>
        <w:t>3</w:t>
      </w:r>
      <w:r w:rsidR="000F3E23" w:rsidRPr="00E84533">
        <w:rPr>
          <w:rtl/>
        </w:rPr>
        <w:t xml:space="preserve"> - </w:t>
      </w:r>
      <w:r w:rsidRPr="00E84533">
        <w:rPr>
          <w:rtl/>
        </w:rPr>
        <w:t>الكافي 4</w:t>
      </w:r>
      <w:r w:rsidR="000F3E23" w:rsidRPr="00E84533">
        <w:rPr>
          <w:rtl/>
        </w:rPr>
        <w:t>:</w:t>
      </w:r>
      <w:r w:rsidRPr="00E84533">
        <w:rPr>
          <w:rtl/>
        </w:rPr>
        <w:t xml:space="preserve"> 98 </w:t>
      </w:r>
      <w:r w:rsidR="00AE5B0A" w:rsidRPr="00E84533">
        <w:rPr>
          <w:rtl/>
        </w:rPr>
        <w:t>/</w:t>
      </w:r>
      <w:r w:rsidRPr="00E84533">
        <w:rPr>
          <w:rtl/>
        </w:rPr>
        <w:t xml:space="preserve"> 1</w:t>
      </w:r>
      <w:r w:rsidR="000F3E23" w:rsidRPr="00E84533">
        <w:rPr>
          <w:rtl/>
        </w:rPr>
        <w:t>،</w:t>
      </w:r>
      <w:r w:rsidRPr="00E84533">
        <w:rPr>
          <w:rtl/>
        </w:rPr>
        <w:t xml:space="preserve"> وأورد ذيله في الحديث 4 من الباب 8 من أبواب الاذان.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برسول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وهو يتسح</w:t>
      </w:r>
      <w:r w:rsidR="00E84533">
        <w:rPr>
          <w:rFonts w:hint="cs"/>
          <w:rtl/>
        </w:rPr>
        <w:t>ّ</w:t>
      </w:r>
      <w:r>
        <w:rPr>
          <w:rtl/>
        </w:rPr>
        <w:t>ر</w:t>
      </w:r>
      <w:r w:rsidR="000F3E23">
        <w:rPr>
          <w:rtl/>
        </w:rPr>
        <w:t>،</w:t>
      </w:r>
      <w:r>
        <w:rPr>
          <w:rtl/>
        </w:rPr>
        <w:t xml:space="preserve"> فدعاه أن يأكل معه فقال</w:t>
      </w:r>
      <w:r w:rsidR="000F3E23">
        <w:rPr>
          <w:rtl/>
        </w:rPr>
        <w:t>:</w:t>
      </w:r>
      <w:r>
        <w:rPr>
          <w:rtl/>
        </w:rPr>
        <w:t xml:space="preserve"> يا رسول الله</w:t>
      </w:r>
      <w:r w:rsidR="000F3E23">
        <w:rPr>
          <w:rtl/>
        </w:rPr>
        <w:t>،</w:t>
      </w:r>
      <w:r>
        <w:rPr>
          <w:rtl/>
        </w:rPr>
        <w:t xml:space="preserve"> قد أذ</w:t>
      </w:r>
      <w:r w:rsidR="00E84533">
        <w:rPr>
          <w:rFonts w:hint="cs"/>
          <w:rtl/>
        </w:rPr>
        <w:t>ّ</w:t>
      </w:r>
      <w:r>
        <w:rPr>
          <w:rtl/>
        </w:rPr>
        <w:t>ن المؤذ</w:t>
      </w:r>
      <w:r w:rsidR="00E84533">
        <w:rPr>
          <w:rFonts w:hint="cs"/>
          <w:rtl/>
        </w:rPr>
        <w:t>ّ</w:t>
      </w:r>
      <w:r>
        <w:rPr>
          <w:rtl/>
        </w:rPr>
        <w:t>ن للفجر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84533">
        <w:rPr>
          <w:rFonts w:hint="cs"/>
          <w:rtl/>
        </w:rPr>
        <w:t>ّ</w:t>
      </w:r>
      <w:r w:rsidR="00E84533">
        <w:rPr>
          <w:rtl/>
        </w:rPr>
        <w:t xml:space="preserve"> هذا ابن </w:t>
      </w:r>
      <w:r w:rsidR="00E84533">
        <w:rPr>
          <w:rFonts w:hint="cs"/>
          <w:rtl/>
        </w:rPr>
        <w:t>أُ</w:t>
      </w:r>
      <w:r>
        <w:rPr>
          <w:rtl/>
        </w:rPr>
        <w:t>م</w:t>
      </w:r>
      <w:r w:rsidR="00E84533">
        <w:rPr>
          <w:rFonts w:hint="cs"/>
          <w:rtl/>
        </w:rPr>
        <w:t>ّ</w:t>
      </w:r>
      <w:r>
        <w:rPr>
          <w:rtl/>
        </w:rPr>
        <w:t xml:space="preserve"> مكتوم وهو يؤذ</w:t>
      </w:r>
      <w:r w:rsidR="00E84533">
        <w:rPr>
          <w:rFonts w:hint="cs"/>
          <w:rtl/>
        </w:rPr>
        <w:t>ّ</w:t>
      </w:r>
      <w:r>
        <w:rPr>
          <w:rtl/>
        </w:rPr>
        <w:t>ن بليل</w:t>
      </w:r>
      <w:r w:rsidR="000F3E23">
        <w:rPr>
          <w:rtl/>
        </w:rPr>
        <w:t>،</w:t>
      </w:r>
      <w:r>
        <w:rPr>
          <w:rtl/>
        </w:rPr>
        <w:t xml:space="preserve"> فاذا أذ</w:t>
      </w:r>
      <w:r w:rsidR="00E84533">
        <w:rPr>
          <w:rFonts w:hint="cs"/>
          <w:rtl/>
        </w:rPr>
        <w:t>ّ</w:t>
      </w:r>
      <w:r>
        <w:rPr>
          <w:rtl/>
        </w:rPr>
        <w:t xml:space="preserve">ن بلال فعند ذلك فامسك.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[ 13008 ]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مسعود العي</w:t>
      </w:r>
      <w:r w:rsidR="00A02B9F">
        <w:rPr>
          <w:rFonts w:hint="cs"/>
          <w:rtl/>
        </w:rPr>
        <w:t>ّ</w:t>
      </w:r>
      <w:r>
        <w:rPr>
          <w:rtl/>
        </w:rPr>
        <w:t>اشي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سعد</w:t>
      </w:r>
      <w:r w:rsidR="000F3E23">
        <w:rPr>
          <w:rtl/>
        </w:rPr>
        <w:t>،</w:t>
      </w:r>
      <w:r>
        <w:rPr>
          <w:rtl/>
        </w:rPr>
        <w:t xml:space="preserve"> عن أصحابه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عنهم</w:t>
      </w:r>
      <w:r w:rsidR="00E8453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E84533">
        <w:rPr>
          <w:rFonts w:hint="cs"/>
          <w:rtl/>
        </w:rPr>
        <w:t xml:space="preserve"> ) ،</w:t>
      </w:r>
      <w:r>
        <w:rPr>
          <w:rtl/>
        </w:rPr>
        <w:t xml:space="preserve"> في رجل تسح</w:t>
      </w:r>
      <w:r w:rsidR="00A02B9F">
        <w:rPr>
          <w:rFonts w:hint="cs"/>
          <w:rtl/>
        </w:rPr>
        <w:t>ّ</w:t>
      </w:r>
      <w:r>
        <w:rPr>
          <w:rtl/>
        </w:rPr>
        <w:t>ر وهو يشك في الفجر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Pr="00E74553">
        <w:rPr>
          <w:rStyle w:val="libNormalChar"/>
          <w:rtl/>
        </w:rPr>
        <w:t xml:space="preserve"> ( </w:t>
      </w:r>
      <w:r w:rsidRPr="00D960A8">
        <w:rPr>
          <w:rStyle w:val="libAieChar"/>
          <w:rtl/>
        </w:rPr>
        <w:t>كلوا</w:t>
      </w:r>
      <w:r w:rsidR="00A02B9F">
        <w:rPr>
          <w:rStyle w:val="libAieChar"/>
          <w:rtl/>
        </w:rPr>
        <w:t xml:space="preserve"> واشربوا حتى يتبين لكم الخيط ال</w:t>
      </w:r>
      <w:r w:rsidR="00A02B9F">
        <w:rPr>
          <w:rStyle w:val="libAieChar"/>
          <w:rFonts w:hint="cs"/>
          <w:rtl/>
        </w:rPr>
        <w:t>أ</w:t>
      </w:r>
      <w:r w:rsidR="00A02B9F">
        <w:rPr>
          <w:rStyle w:val="libAieChar"/>
          <w:rtl/>
        </w:rPr>
        <w:t>بيض من الخيط ال</w:t>
      </w:r>
      <w:r w:rsidR="00A02B9F">
        <w:rPr>
          <w:rStyle w:val="libAieChar"/>
          <w:rFonts w:hint="cs"/>
          <w:rtl/>
        </w:rPr>
        <w:t>أ</w:t>
      </w:r>
      <w:r w:rsidRPr="00D960A8">
        <w:rPr>
          <w:rStyle w:val="libAieChar"/>
          <w:rtl/>
        </w:rPr>
        <w:t>سود من الفجر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وأرى أن يستظهر في رمضان ويتسح</w:t>
      </w:r>
      <w:r w:rsidR="00A02B9F">
        <w:rPr>
          <w:rFonts w:hint="cs"/>
          <w:rtl/>
        </w:rPr>
        <w:t>ّ</w:t>
      </w:r>
      <w:r>
        <w:rPr>
          <w:rtl/>
        </w:rPr>
        <w:t xml:space="preserve">ر قبل 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02B9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499" w:name="_Toc281233746"/>
      <w:bookmarkStart w:id="500" w:name="_Toc281239152"/>
      <w:bookmarkStart w:id="501" w:name="_Toc302832999"/>
      <w:bookmarkStart w:id="502" w:name="_Toc375775346"/>
      <w:bookmarkStart w:id="503" w:name="_Toc267675109"/>
      <w:r>
        <w:rPr>
          <w:rtl/>
        </w:rPr>
        <w:t>50</w:t>
      </w:r>
      <w:r w:rsidR="000F3E23">
        <w:rPr>
          <w:rtl/>
        </w:rPr>
        <w:t xml:space="preserve"> - </w:t>
      </w:r>
      <w:r>
        <w:rPr>
          <w:rtl/>
        </w:rPr>
        <w:t>باب وجوب القضاء على من أفطر للظلمة التى يظن</w:t>
      </w:r>
      <w:r w:rsidR="00A02B9F">
        <w:rPr>
          <w:rFonts w:hint="cs"/>
          <w:rtl/>
        </w:rPr>
        <w:t>ّ</w:t>
      </w:r>
      <w:r>
        <w:rPr>
          <w:rtl/>
        </w:rPr>
        <w:t xml:space="preserve"> معها</w:t>
      </w:r>
      <w:bookmarkEnd w:id="499"/>
      <w:bookmarkEnd w:id="500"/>
      <w:bookmarkEnd w:id="501"/>
      <w:r w:rsidR="002E0E74">
        <w:rPr>
          <w:rtl/>
        </w:rPr>
        <w:t xml:space="preserve"> </w:t>
      </w:r>
      <w:bookmarkStart w:id="504" w:name="_Toc281233747"/>
      <w:bookmarkStart w:id="505" w:name="_Toc281239153"/>
      <w:bookmarkStart w:id="506" w:name="_Toc302833000"/>
      <w:r w:rsidR="002E0E74">
        <w:rPr>
          <w:rtl/>
        </w:rPr>
        <w:t>د</w:t>
      </w:r>
      <w:r>
        <w:rPr>
          <w:rtl/>
        </w:rPr>
        <w:t>خول الليل ثم بان بقاء النهار</w:t>
      </w:r>
      <w:bookmarkEnd w:id="502"/>
      <w:bookmarkEnd w:id="503"/>
      <w:bookmarkEnd w:id="504"/>
      <w:bookmarkEnd w:id="505"/>
      <w:bookmarkEnd w:id="506"/>
    </w:p>
    <w:p w:rsidR="007A400D" w:rsidRDefault="007A400D" w:rsidP="002205E9">
      <w:pPr>
        <w:pStyle w:val="libNormal"/>
        <w:rPr>
          <w:rtl/>
        </w:rPr>
      </w:pPr>
      <w:r w:rsidRPr="00AC3FA9">
        <w:rPr>
          <w:rStyle w:val="libNormalChar"/>
          <w:rtl/>
        </w:rPr>
        <w:t>[ 13009 ]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أبي بصير وسماعة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قوم صاموا شهر رمضان فغشيهم سحاب أسود عند غروب الشمس فرأوا أن</w:t>
      </w:r>
      <w:r w:rsidR="00A02B9F">
        <w:rPr>
          <w:rFonts w:hint="cs"/>
          <w:rtl/>
        </w:rPr>
        <w:t>ّ</w:t>
      </w:r>
      <w:r>
        <w:rPr>
          <w:rtl/>
        </w:rPr>
        <w:t>ه الليل فافطر بعضهم</w:t>
      </w:r>
      <w:r w:rsidR="000F3E23">
        <w:rPr>
          <w:rtl/>
        </w:rPr>
        <w:t>،</w:t>
      </w:r>
      <w:r>
        <w:rPr>
          <w:rtl/>
        </w:rPr>
        <w:t xml:space="preserve"> ثم إن</w:t>
      </w:r>
      <w:r w:rsidR="00A02B9F">
        <w:rPr>
          <w:rFonts w:hint="cs"/>
          <w:rtl/>
        </w:rPr>
        <w:t>ّ</w:t>
      </w:r>
      <w:r>
        <w:rPr>
          <w:rtl/>
        </w:rPr>
        <w:t xml:space="preserve"> السحاب انجلى فاذا الشمس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على الذي أفطر صيام ذلك اليوم</w:t>
      </w:r>
      <w:r w:rsidR="000F3E23">
        <w:rPr>
          <w:rtl/>
        </w:rPr>
        <w:t>،</w:t>
      </w:r>
      <w:r>
        <w:rPr>
          <w:rtl/>
        </w:rPr>
        <w:t xml:space="preserve"> إن الله عزوجل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A02B9F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وأتم</w:t>
      </w:r>
      <w:r w:rsidR="00A02B9F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وا الصيام إلى الليل</w:t>
      </w:r>
      <w:r w:rsidRPr="00E74553">
        <w:rPr>
          <w:rStyle w:val="libNormalChar"/>
          <w:rtl/>
        </w:rPr>
        <w:t xml:space="preserve"> </w:t>
      </w:r>
      <w:r w:rsidRPr="00A02B9F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فمن أكل قبل أن يدخل الليل </w:t>
      </w:r>
      <w:r w:rsidR="002205E9">
        <w:rPr>
          <w:rtl/>
        </w:rPr>
        <w:t>فعليه قضاؤه ل</w:t>
      </w:r>
      <w:r w:rsidR="002205E9">
        <w:rPr>
          <w:rFonts w:hint="cs"/>
          <w:rtl/>
        </w:rPr>
        <w:t>أ</w:t>
      </w:r>
      <w:r>
        <w:rPr>
          <w:rtl/>
        </w:rPr>
        <w:t>ن</w:t>
      </w:r>
      <w:r w:rsidR="002205E9">
        <w:rPr>
          <w:rFonts w:hint="cs"/>
          <w:rtl/>
        </w:rPr>
        <w:t>ّ</w:t>
      </w:r>
      <w:r>
        <w:rPr>
          <w:rtl/>
        </w:rPr>
        <w:t>ه أكل متعم</w:t>
      </w:r>
      <w:r w:rsidR="002205E9">
        <w:rPr>
          <w:rFonts w:hint="cs"/>
          <w:rtl/>
        </w:rPr>
        <w:t>ّ</w:t>
      </w:r>
      <w:r>
        <w:rPr>
          <w:rtl/>
        </w:rPr>
        <w:t>دا</w:t>
      </w:r>
      <w:r w:rsidR="002205E9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4</w:t>
      </w:r>
      <w:r w:rsidR="000F3E23" w:rsidRPr="002205E9">
        <w:rPr>
          <w:rtl/>
        </w:rPr>
        <w:t xml:space="preserve"> - </w:t>
      </w:r>
      <w:r w:rsidRPr="002205E9">
        <w:rPr>
          <w:rtl/>
        </w:rPr>
        <w:t>تفسير العياشي 1</w:t>
      </w:r>
      <w:r w:rsidR="000F3E23" w:rsidRPr="002205E9">
        <w:rPr>
          <w:rtl/>
        </w:rPr>
        <w:t>:</w:t>
      </w:r>
      <w:r w:rsidRPr="002205E9">
        <w:rPr>
          <w:rtl/>
        </w:rPr>
        <w:t xml:space="preserve"> 83 </w:t>
      </w:r>
      <w:r w:rsidR="00AE5B0A" w:rsidRPr="002205E9">
        <w:rPr>
          <w:rtl/>
        </w:rPr>
        <w:t>/</w:t>
      </w:r>
      <w:r w:rsidRPr="002205E9">
        <w:rPr>
          <w:rtl/>
        </w:rPr>
        <w:t xml:space="preserve"> 198.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(1) في المصدر</w:t>
      </w:r>
      <w:r w:rsidR="000F3E23" w:rsidRPr="002205E9">
        <w:rPr>
          <w:rtl/>
        </w:rPr>
        <w:t>:</w:t>
      </w:r>
      <w:r w:rsidRPr="002205E9">
        <w:rPr>
          <w:rtl/>
        </w:rPr>
        <w:t xml:space="preserve"> عن بعض أصحابه.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(2) البقرة 2</w:t>
      </w:r>
      <w:r w:rsidR="000F3E23" w:rsidRPr="002205E9">
        <w:rPr>
          <w:rtl/>
        </w:rPr>
        <w:t>:</w:t>
      </w:r>
      <w:r w:rsidRPr="002205E9">
        <w:rPr>
          <w:rtl/>
        </w:rPr>
        <w:t xml:space="preserve"> 187.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 xml:space="preserve">(3) تقدم في البابين 42 و 43 من هذه الابواب.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 xml:space="preserve">(4) لاحظ مايأتي في الحديث 2 من الباب 52 من هذه الابواب. </w:t>
      </w:r>
    </w:p>
    <w:p w:rsidR="007A400D" w:rsidRPr="002205E9" w:rsidRDefault="007A400D" w:rsidP="002205E9">
      <w:pPr>
        <w:pStyle w:val="libFootnoteCenterBold"/>
        <w:rPr>
          <w:rtl/>
        </w:rPr>
      </w:pPr>
      <w:r w:rsidRPr="002205E9">
        <w:rPr>
          <w:rtl/>
        </w:rPr>
        <w:t>الباب 50</w:t>
      </w:r>
    </w:p>
    <w:p w:rsidR="007A400D" w:rsidRPr="002205E9" w:rsidRDefault="007A400D" w:rsidP="002205E9">
      <w:pPr>
        <w:pStyle w:val="libFootnoteCenterBold"/>
        <w:rPr>
          <w:rtl/>
        </w:rPr>
      </w:pPr>
      <w:r w:rsidRPr="002205E9">
        <w:rPr>
          <w:rtl/>
        </w:rPr>
        <w:t>فيه حديث واحد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1</w:t>
      </w:r>
      <w:r w:rsidR="000F3E23" w:rsidRPr="002205E9">
        <w:rPr>
          <w:rtl/>
        </w:rPr>
        <w:t xml:space="preserve"> - </w:t>
      </w:r>
      <w:r w:rsidRPr="002205E9">
        <w:rPr>
          <w:rtl/>
        </w:rPr>
        <w:t>الكافي 4</w:t>
      </w:r>
      <w:r w:rsidR="000F3E23" w:rsidRPr="002205E9">
        <w:rPr>
          <w:rtl/>
        </w:rPr>
        <w:t>:</w:t>
      </w:r>
      <w:r w:rsidRPr="002205E9">
        <w:rPr>
          <w:rtl/>
        </w:rPr>
        <w:t xml:space="preserve"> 100 </w:t>
      </w:r>
      <w:r w:rsidR="00AE5B0A" w:rsidRPr="002205E9">
        <w:rPr>
          <w:rtl/>
        </w:rPr>
        <w:t>/</w:t>
      </w:r>
      <w:r w:rsidRPr="002205E9">
        <w:rPr>
          <w:rtl/>
        </w:rPr>
        <w:t xml:space="preserve"> 2.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(</w:t>
      </w:r>
      <w:r w:rsidR="002205E9" w:rsidRPr="002205E9">
        <w:rPr>
          <w:rFonts w:hint="cs"/>
          <w:rtl/>
        </w:rPr>
        <w:t>5</w:t>
      </w:r>
      <w:r w:rsidRPr="002205E9">
        <w:rPr>
          <w:rtl/>
        </w:rPr>
        <w:t>) البقرة 2</w:t>
      </w:r>
      <w:r w:rsidR="000F3E23" w:rsidRPr="002205E9">
        <w:rPr>
          <w:rtl/>
        </w:rPr>
        <w:t>:</w:t>
      </w:r>
      <w:r w:rsidRPr="002205E9">
        <w:rPr>
          <w:rtl/>
        </w:rPr>
        <w:t xml:space="preserve"> 187.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وذكر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ظاهره المنافاة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وأن</w:t>
      </w:r>
      <w:r w:rsidR="002205E9">
        <w:rPr>
          <w:rFonts w:hint="cs"/>
          <w:rtl/>
        </w:rPr>
        <w:t>ّ</w:t>
      </w:r>
      <w:r>
        <w:rPr>
          <w:rtl/>
        </w:rPr>
        <w:t xml:space="preserve">ه محمول على غلبة الظن بدخول الليل. </w:t>
      </w:r>
    </w:p>
    <w:p w:rsidR="007A400D" w:rsidRDefault="007A400D" w:rsidP="007A400D">
      <w:pPr>
        <w:pStyle w:val="Heading2Center"/>
        <w:rPr>
          <w:rtl/>
        </w:rPr>
      </w:pPr>
      <w:bookmarkStart w:id="507" w:name="_Toc281233748"/>
      <w:bookmarkStart w:id="508" w:name="_Toc281239154"/>
      <w:bookmarkStart w:id="509" w:name="_Toc302833001"/>
      <w:bookmarkStart w:id="510" w:name="_Toc375775347"/>
      <w:bookmarkStart w:id="511" w:name="_Toc267675110"/>
      <w:r>
        <w:rPr>
          <w:rtl/>
        </w:rPr>
        <w:t>51</w:t>
      </w:r>
      <w:r w:rsidR="000F3E23">
        <w:rPr>
          <w:rtl/>
        </w:rPr>
        <w:t xml:space="preserve"> - </w:t>
      </w:r>
      <w:r>
        <w:rPr>
          <w:rtl/>
        </w:rPr>
        <w:t>باب عدم وجوب القضاء على من غلب على ظن</w:t>
      </w:r>
      <w:r w:rsidR="002205E9">
        <w:rPr>
          <w:rFonts w:hint="cs"/>
          <w:rtl/>
        </w:rPr>
        <w:t>ّ</w:t>
      </w:r>
      <w:r>
        <w:rPr>
          <w:rtl/>
        </w:rPr>
        <w:t>ه دخول</w:t>
      </w:r>
      <w:bookmarkEnd w:id="507"/>
      <w:bookmarkEnd w:id="508"/>
      <w:bookmarkEnd w:id="509"/>
      <w:r w:rsidR="002E0E74">
        <w:rPr>
          <w:rtl/>
        </w:rPr>
        <w:t xml:space="preserve"> </w:t>
      </w:r>
      <w:bookmarkStart w:id="512" w:name="_Toc281233749"/>
      <w:bookmarkStart w:id="513" w:name="_Toc281239155"/>
      <w:bookmarkStart w:id="514" w:name="_Toc302833002"/>
      <w:r w:rsidR="002E0E74">
        <w:rPr>
          <w:rtl/>
        </w:rPr>
        <w:t>ا</w:t>
      </w:r>
      <w:r>
        <w:rPr>
          <w:rtl/>
        </w:rPr>
        <w:t>لليل فافطر</w:t>
      </w:r>
      <w:bookmarkEnd w:id="510"/>
      <w:bookmarkEnd w:id="511"/>
      <w:bookmarkEnd w:id="512"/>
      <w:bookmarkEnd w:id="513"/>
      <w:bookmarkEnd w:id="51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[ 13010 ]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العباس بن معروف</w:t>
      </w:r>
      <w:r w:rsidR="000F3E23">
        <w:rPr>
          <w:rtl/>
        </w:rPr>
        <w:t>،</w:t>
      </w:r>
      <w:r>
        <w:rPr>
          <w:rtl/>
        </w:rPr>
        <w:t xml:space="preserve"> عن علي بن مهزيار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 بن عبدالله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قال أبو جعفر</w:t>
      </w:r>
      <w:r w:rsidR="002205E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205E9">
        <w:rPr>
          <w:rFonts w:hint="cs"/>
          <w:rtl/>
        </w:rPr>
        <w:t xml:space="preserve">) : </w:t>
      </w:r>
      <w:r>
        <w:rPr>
          <w:rtl/>
        </w:rPr>
        <w:t>وقت المغرب إذا غاب القرص</w:t>
      </w:r>
      <w:r w:rsidR="000F3E23">
        <w:rPr>
          <w:rtl/>
        </w:rPr>
        <w:t>،</w:t>
      </w:r>
      <w:r>
        <w:rPr>
          <w:rtl/>
        </w:rPr>
        <w:t xml:space="preserve"> فان رأيته بعد ذلك وقد صل</w:t>
      </w:r>
      <w:r w:rsidR="002205E9">
        <w:rPr>
          <w:rFonts w:hint="cs"/>
          <w:rtl/>
        </w:rPr>
        <w:t>ّ</w:t>
      </w:r>
      <w:r>
        <w:rPr>
          <w:rtl/>
        </w:rPr>
        <w:t>يت أعدت الصلاة ومضى صومك وتكف عن الطعام إن كنت أصبت منه شيئا</w:t>
      </w:r>
      <w:r w:rsidR="002205E9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2205E9">
      <w:pPr>
        <w:pStyle w:val="libNormal"/>
        <w:rPr>
          <w:rtl/>
        </w:rPr>
      </w:pPr>
      <w:r>
        <w:rPr>
          <w:rtl/>
        </w:rPr>
        <w:t>وبإسناده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عيسى مثله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4)</w:t>
      </w:r>
      <w:r>
        <w:rPr>
          <w:rtl/>
        </w:rPr>
        <w:t xml:space="preserve">. </w:t>
      </w:r>
    </w:p>
    <w:p w:rsidR="007A400D" w:rsidRDefault="007A400D" w:rsidP="002205E9">
      <w:pPr>
        <w:pStyle w:val="libNormal"/>
        <w:rPr>
          <w:rtl/>
        </w:rPr>
      </w:pPr>
      <w:r>
        <w:rPr>
          <w:rtl/>
        </w:rPr>
        <w:t xml:space="preserve">ورواه الكليني عن علي بن إبراهيم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205E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00BF">
        <w:rPr>
          <w:rtl/>
        </w:rPr>
        <w:t xml:space="preserve">حمّاد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33F6E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1</w:t>
      </w:r>
      <w:r w:rsidRPr="000F3E23">
        <w:rPr>
          <w:rtl/>
        </w:rPr>
        <w:t>)</w:t>
      </w:r>
      <w:r w:rsidRPr="00233F6E">
        <w:rPr>
          <w:rtl/>
        </w:rPr>
        <w:t xml:space="preserve"> التهذيب 4</w:t>
      </w:r>
      <w:r w:rsidR="000F3E23">
        <w:rPr>
          <w:rtl/>
        </w:rPr>
        <w:t>:</w:t>
      </w:r>
      <w:r w:rsidRPr="00233F6E">
        <w:rPr>
          <w:rtl/>
        </w:rPr>
        <w:t xml:space="preserve"> </w:t>
      </w:r>
      <w:r w:rsidRPr="002205E9">
        <w:rPr>
          <w:rtl/>
        </w:rPr>
        <w:t xml:space="preserve">270 </w:t>
      </w:r>
      <w:r w:rsidR="00AE5B0A" w:rsidRPr="002205E9">
        <w:rPr>
          <w:rtl/>
        </w:rPr>
        <w:t>/</w:t>
      </w:r>
      <w:r w:rsidRPr="002205E9">
        <w:rPr>
          <w:rtl/>
        </w:rPr>
        <w:t xml:space="preserve"> 815</w:t>
      </w:r>
      <w:r>
        <w:rPr>
          <w:rtl/>
        </w:rPr>
        <w:t>.</w:t>
      </w:r>
      <w:r w:rsidRPr="00233F6E">
        <w:rPr>
          <w:rtl/>
        </w:rPr>
        <w:t xml:space="preserve"> </w:t>
      </w:r>
    </w:p>
    <w:p w:rsidR="007A400D" w:rsidRPr="00233F6E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2</w:t>
      </w:r>
      <w:r w:rsidRPr="000F3E23">
        <w:rPr>
          <w:rtl/>
        </w:rPr>
        <w:t>)</w:t>
      </w:r>
      <w:r w:rsidRPr="00233F6E">
        <w:rPr>
          <w:rtl/>
        </w:rPr>
        <w:t xml:space="preserve"> الكافي 4</w:t>
      </w:r>
      <w:r w:rsidR="000F3E23">
        <w:rPr>
          <w:rtl/>
        </w:rPr>
        <w:t>:</w:t>
      </w:r>
      <w:r w:rsidRPr="00233F6E">
        <w:rPr>
          <w:rtl/>
        </w:rPr>
        <w:t xml:space="preserve"> 100 </w:t>
      </w:r>
      <w:r w:rsidR="00AE5B0A" w:rsidRPr="002205E9">
        <w:rPr>
          <w:rtl/>
        </w:rPr>
        <w:t>/</w:t>
      </w:r>
      <w:r w:rsidRPr="002205E9">
        <w:rPr>
          <w:rtl/>
        </w:rPr>
        <w:t xml:space="preserve"> </w:t>
      </w:r>
      <w:r w:rsidRPr="00233F6E">
        <w:rPr>
          <w:rtl/>
        </w:rPr>
        <w:t>1</w:t>
      </w:r>
      <w:r>
        <w:rPr>
          <w:rtl/>
        </w:rPr>
        <w:t>.</w:t>
      </w:r>
      <w:r w:rsidRPr="00233F6E">
        <w:rPr>
          <w:rtl/>
        </w:rPr>
        <w:t xml:space="preserve"> </w:t>
      </w:r>
    </w:p>
    <w:p w:rsidR="007A400D" w:rsidRPr="00233F6E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3</w:t>
      </w:r>
      <w:r w:rsidRPr="000F3E23">
        <w:rPr>
          <w:rtl/>
        </w:rPr>
        <w:t>)</w:t>
      </w:r>
      <w:r w:rsidRPr="00233F6E">
        <w:rPr>
          <w:rtl/>
        </w:rPr>
        <w:t xml:space="preserve"> يأتي في الباب 51 من هذه الابواب</w:t>
      </w:r>
      <w:r>
        <w:rPr>
          <w:rtl/>
        </w:rPr>
        <w:t>.</w:t>
      </w:r>
      <w:r w:rsidRPr="00233F6E">
        <w:rPr>
          <w:rtl/>
        </w:rPr>
        <w:t xml:space="preserve"> </w:t>
      </w:r>
    </w:p>
    <w:p w:rsidR="007A400D" w:rsidRDefault="007A400D" w:rsidP="002205E9">
      <w:pPr>
        <w:pStyle w:val="libFootnoteCenterBold"/>
        <w:rPr>
          <w:rtl/>
        </w:rPr>
      </w:pPr>
      <w:r>
        <w:rPr>
          <w:rtl/>
        </w:rPr>
        <w:t>الباب 51</w:t>
      </w:r>
    </w:p>
    <w:p w:rsidR="007A400D" w:rsidRDefault="007A400D" w:rsidP="002205E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205E9">
        <w:rPr>
          <w:rtl/>
        </w:rPr>
        <w:t xml:space="preserve">271 </w:t>
      </w:r>
      <w:r w:rsidR="00AE5B0A" w:rsidRPr="002205E9">
        <w:rPr>
          <w:rtl/>
        </w:rPr>
        <w:t>/</w:t>
      </w:r>
      <w:r w:rsidRPr="002205E9">
        <w:rPr>
          <w:rtl/>
        </w:rPr>
        <w:t xml:space="preserve"> 818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205E9">
        <w:rPr>
          <w:rtl/>
        </w:rPr>
        <w:t xml:space="preserve">115 </w:t>
      </w:r>
      <w:r w:rsidR="00AE5B0A" w:rsidRPr="002205E9">
        <w:rPr>
          <w:rtl/>
        </w:rPr>
        <w:t>/</w:t>
      </w:r>
      <w:r w:rsidRPr="002205E9">
        <w:rPr>
          <w:rtl/>
        </w:rPr>
        <w:t xml:space="preserve"> 376</w:t>
      </w:r>
      <w:r w:rsidR="000F3E23">
        <w:rPr>
          <w:rtl/>
        </w:rPr>
        <w:t>،</w:t>
      </w:r>
      <w:r>
        <w:rPr>
          <w:rtl/>
        </w:rPr>
        <w:t xml:space="preserve"> وأورده في الحديث 17 من الباب 16 من أبواب المواقيت. </w:t>
      </w:r>
    </w:p>
    <w:p w:rsidR="007A400D" w:rsidRPr="00233F6E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4</w:t>
      </w:r>
      <w:r w:rsidRPr="000F3E23">
        <w:rPr>
          <w:rtl/>
        </w:rPr>
        <w:t>)</w:t>
      </w:r>
      <w:r w:rsidRPr="00233F6E">
        <w:rPr>
          <w:rtl/>
        </w:rPr>
        <w:t xml:space="preserve"> لم نعثر على هذه في كتب الشيخ</w:t>
      </w:r>
      <w:r>
        <w:rPr>
          <w:rtl/>
        </w:rPr>
        <w:t>.</w:t>
      </w:r>
      <w:r w:rsidRPr="00233F6E">
        <w:rPr>
          <w:rtl/>
        </w:rPr>
        <w:t xml:space="preserve"> </w:t>
      </w:r>
    </w:p>
    <w:p w:rsidR="007A400D" w:rsidRPr="00233F6E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5</w:t>
      </w:r>
      <w:r w:rsidRPr="000F3E23">
        <w:rPr>
          <w:rtl/>
        </w:rPr>
        <w:t>)</w:t>
      </w:r>
      <w:r w:rsidRPr="00233F6E">
        <w:rPr>
          <w:rtl/>
        </w:rPr>
        <w:t xml:space="preserve"> الكافي 3</w:t>
      </w:r>
      <w:r w:rsidR="000F3E23">
        <w:rPr>
          <w:rtl/>
        </w:rPr>
        <w:t>:</w:t>
      </w:r>
      <w:r w:rsidRPr="00233F6E">
        <w:rPr>
          <w:rtl/>
        </w:rPr>
        <w:t xml:space="preserve"> 279 </w:t>
      </w:r>
      <w:r w:rsidR="00AE5B0A" w:rsidRPr="002205E9">
        <w:rPr>
          <w:rtl/>
        </w:rPr>
        <w:t>/</w:t>
      </w:r>
      <w:r w:rsidRPr="002205E9">
        <w:rPr>
          <w:rtl/>
        </w:rPr>
        <w:t xml:space="preserve"> 5</w:t>
      </w:r>
      <w:r>
        <w:rPr>
          <w:rtl/>
        </w:rPr>
        <w:t>.</w:t>
      </w:r>
      <w:r w:rsidRPr="00233F6E">
        <w:rPr>
          <w:rtl/>
        </w:rPr>
        <w:t xml:space="preserve"> </w:t>
      </w:r>
    </w:p>
    <w:p w:rsidR="007A400D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6</w:t>
      </w:r>
      <w:r w:rsidRPr="000F3E23">
        <w:rPr>
          <w:rtl/>
        </w:rPr>
        <w:t>)</w:t>
      </w:r>
      <w:r w:rsidRPr="00233F6E">
        <w:rPr>
          <w:rtl/>
        </w:rPr>
        <w:t xml:space="preserve"> الفقيه 2</w:t>
      </w:r>
      <w:r w:rsidR="000F3E23">
        <w:rPr>
          <w:rtl/>
        </w:rPr>
        <w:t>:</w:t>
      </w:r>
      <w:r w:rsidRPr="00233F6E">
        <w:rPr>
          <w:rtl/>
        </w:rPr>
        <w:t xml:space="preserve"> 75 </w:t>
      </w:r>
      <w:r w:rsidR="00AE5B0A" w:rsidRPr="002205E9">
        <w:rPr>
          <w:rtl/>
        </w:rPr>
        <w:t>/</w:t>
      </w:r>
      <w:r w:rsidRPr="002205E9">
        <w:rPr>
          <w:rtl/>
        </w:rPr>
        <w:t xml:space="preserve"> 327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205E9">
      <w:pPr>
        <w:pStyle w:val="libNormal"/>
        <w:rPr>
          <w:rtl/>
        </w:rPr>
      </w:pPr>
      <w:r>
        <w:rPr>
          <w:rtl/>
        </w:rPr>
        <w:lastRenderedPageBreak/>
        <w:t>وبإسناده عن زيد الشح</w:t>
      </w:r>
      <w:r w:rsidR="002205E9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[ 13011 ]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ابن سعيد</w:t>
      </w:r>
      <w:r w:rsidR="000F3E23">
        <w:rPr>
          <w:rtl/>
        </w:rPr>
        <w:t xml:space="preserve"> - </w:t>
      </w:r>
      <w:r>
        <w:rPr>
          <w:rtl/>
        </w:rPr>
        <w:t>عن فضالة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حديث</w:t>
      </w:r>
      <w:r w:rsidR="000F3E23">
        <w:rPr>
          <w:rtl/>
        </w:rPr>
        <w:t xml:space="preserve"> - </w:t>
      </w:r>
      <w:r w:rsidR="002205E9">
        <w:rPr>
          <w:rFonts w:hint="cs"/>
          <w:rtl/>
        </w:rPr>
        <w:t>أ</w:t>
      </w:r>
      <w:r>
        <w:rPr>
          <w:rtl/>
        </w:rPr>
        <w:t>ن</w:t>
      </w:r>
      <w:r w:rsidR="002205E9">
        <w:rPr>
          <w:rFonts w:hint="cs"/>
          <w:rtl/>
        </w:rPr>
        <w:t>ّ</w:t>
      </w:r>
      <w:r>
        <w:rPr>
          <w:rtl/>
        </w:rPr>
        <w:t>ه قال لرجل ظن</w:t>
      </w:r>
      <w:r w:rsidR="002205E9">
        <w:rPr>
          <w:rFonts w:hint="cs"/>
          <w:rtl/>
        </w:rPr>
        <w:t>ّ</w:t>
      </w:r>
      <w:r>
        <w:rPr>
          <w:rtl/>
        </w:rPr>
        <w:t xml:space="preserve"> ان الشمس قد غابت فافطر ثم أبصر الشمس بعد ذلك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ليس عليه قضاء.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[ 13012 ]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الصباح الكناني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ثم ظن أن الشمس قد غابت وفي السماء غيم فأفطر</w:t>
      </w:r>
      <w:r w:rsidR="000F3E23">
        <w:rPr>
          <w:rtl/>
        </w:rPr>
        <w:t>،</w:t>
      </w:r>
      <w:r>
        <w:rPr>
          <w:rtl/>
        </w:rPr>
        <w:t xml:space="preserve"> ثم إن</w:t>
      </w:r>
      <w:r w:rsidR="002205E9">
        <w:rPr>
          <w:rFonts w:hint="cs"/>
          <w:rtl/>
        </w:rPr>
        <w:t>ّ</w:t>
      </w:r>
      <w:r>
        <w:rPr>
          <w:rtl/>
        </w:rPr>
        <w:t xml:space="preserve"> السحاب انجلى فاذا الشمس لم تغب؟ فقال</w:t>
      </w:r>
      <w:r w:rsidR="000F3E23">
        <w:rPr>
          <w:rtl/>
        </w:rPr>
        <w:t>:</w:t>
      </w:r>
      <w:r>
        <w:rPr>
          <w:rtl/>
        </w:rPr>
        <w:t xml:space="preserve"> قد تم صومه ولا يقضيه. </w:t>
      </w:r>
    </w:p>
    <w:p w:rsidR="007A400D" w:rsidRDefault="007A400D" w:rsidP="002205E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الفضيل مثله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2)</w:t>
      </w:r>
      <w:r>
        <w:rPr>
          <w:rtl/>
        </w:rPr>
        <w:t xml:space="preserve">. </w:t>
      </w:r>
    </w:p>
    <w:p w:rsidR="007A400D" w:rsidRDefault="007A400D" w:rsidP="002205E9">
      <w:pPr>
        <w:pStyle w:val="libNormal"/>
        <w:rPr>
          <w:rtl/>
        </w:rPr>
      </w:pPr>
      <w:r w:rsidRPr="00AC3FA9">
        <w:rPr>
          <w:rStyle w:val="libNormalChar"/>
          <w:rtl/>
        </w:rPr>
        <w:t>[ 13013 ]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 الحميد</w:t>
      </w:r>
      <w:r w:rsidR="000F3E23">
        <w:rPr>
          <w:rtl/>
        </w:rPr>
        <w:t>،</w:t>
      </w:r>
      <w:r>
        <w:rPr>
          <w:rtl/>
        </w:rPr>
        <w:t xml:space="preserve"> عن أبي جميلة</w:t>
      </w:r>
      <w:r w:rsidR="000F3E23">
        <w:rPr>
          <w:rtl/>
        </w:rPr>
        <w:t>،</w:t>
      </w:r>
      <w:r>
        <w:rPr>
          <w:rtl/>
        </w:rPr>
        <w:t xml:space="preserve"> عن زيد الشحام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صائم ظن أن الليل قد كان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2205E9">
        <w:rPr>
          <w:rFonts w:hint="cs"/>
          <w:rtl/>
        </w:rPr>
        <w:t>ّ</w:t>
      </w:r>
      <w:r>
        <w:rPr>
          <w:rtl/>
        </w:rPr>
        <w:t xml:space="preserve"> الشمس قد غابت وكان في السماء سحاب فأفطر</w:t>
      </w:r>
      <w:r w:rsidR="000F3E23">
        <w:rPr>
          <w:rtl/>
        </w:rPr>
        <w:t>،</w:t>
      </w:r>
      <w:r>
        <w:rPr>
          <w:rtl/>
        </w:rPr>
        <w:t xml:space="preserve"> ثم إن</w:t>
      </w:r>
      <w:r w:rsidR="002205E9">
        <w:rPr>
          <w:rFonts w:hint="cs"/>
          <w:rtl/>
        </w:rPr>
        <w:t>ّ</w:t>
      </w:r>
      <w:r>
        <w:rPr>
          <w:rtl/>
        </w:rPr>
        <w:t xml:space="preserve"> السحاب انجلى فاذا الشمس لم تغب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تم صومه ولا يقضيه. </w:t>
      </w:r>
    </w:p>
    <w:p w:rsidR="007A400D" w:rsidRDefault="007A400D" w:rsidP="002205E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2205E9">
        <w:rPr>
          <w:rFonts w:hint="cs"/>
          <w:rtl/>
        </w:rPr>
        <w:t>ّ</w:t>
      </w:r>
      <w:r>
        <w:rPr>
          <w:rtl/>
        </w:rPr>
        <w:t xml:space="preserve">م ما ظاهره المنافاة </w:t>
      </w:r>
      <w:r w:rsidRPr="00D960A8">
        <w:rPr>
          <w:rStyle w:val="libFootnotenumChar"/>
          <w:rtl/>
        </w:rPr>
        <w:t>(</w:t>
      </w:r>
      <w:r w:rsidR="002205E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2205E9">
        <w:rPr>
          <w:rFonts w:hint="cs"/>
          <w:rtl/>
        </w:rPr>
        <w:t>ّ</w:t>
      </w:r>
      <w:r>
        <w:rPr>
          <w:rtl/>
        </w:rPr>
        <w:t>ه محمول على عدم غلبة الظن</w:t>
      </w:r>
      <w:r w:rsidR="002205E9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ولو كان ذلك صريحا</w:t>
      </w:r>
      <w:r w:rsidR="002205E9">
        <w:rPr>
          <w:rFonts w:hint="cs"/>
          <w:rtl/>
        </w:rPr>
        <w:t>ً</w:t>
      </w:r>
      <w:r>
        <w:rPr>
          <w:rtl/>
        </w:rPr>
        <w:t xml:space="preserve"> في حصول الظن الغالب لأمكن حمله على التقي</w:t>
      </w:r>
      <w:r w:rsidR="002205E9">
        <w:rPr>
          <w:rFonts w:hint="cs"/>
          <w:rtl/>
        </w:rPr>
        <w:t>ّ</w:t>
      </w:r>
      <w:r>
        <w:rPr>
          <w:rtl/>
        </w:rPr>
        <w:t xml:space="preserve">ة أو الاستحباب.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205E9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1</w:t>
      </w:r>
      <w:r w:rsidRPr="000F3E23">
        <w:rPr>
          <w:rtl/>
        </w:rPr>
        <w:t>)</w:t>
      </w:r>
      <w:r w:rsidRPr="00D70ED3">
        <w:rPr>
          <w:rtl/>
        </w:rPr>
        <w:t xml:space="preserve"> الفقيه 2</w:t>
      </w:r>
      <w:r w:rsidR="000F3E23">
        <w:rPr>
          <w:rtl/>
        </w:rPr>
        <w:t>:</w:t>
      </w:r>
      <w:r w:rsidRPr="00D70ED3">
        <w:rPr>
          <w:rtl/>
        </w:rPr>
        <w:t xml:space="preserve"> </w:t>
      </w:r>
      <w:r w:rsidRPr="002205E9">
        <w:rPr>
          <w:rtl/>
        </w:rPr>
        <w:t xml:space="preserve">75 </w:t>
      </w:r>
      <w:r w:rsidR="00AE5B0A" w:rsidRPr="002205E9">
        <w:rPr>
          <w:rtl/>
        </w:rPr>
        <w:t>/</w:t>
      </w:r>
      <w:r w:rsidRPr="002205E9">
        <w:rPr>
          <w:rtl/>
        </w:rPr>
        <w:t xml:space="preserve"> 328.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2</w:t>
      </w:r>
      <w:r w:rsidR="000F3E23" w:rsidRPr="002205E9">
        <w:rPr>
          <w:rtl/>
        </w:rPr>
        <w:t xml:space="preserve"> - </w:t>
      </w:r>
      <w:r w:rsidRPr="002205E9">
        <w:rPr>
          <w:rtl/>
        </w:rPr>
        <w:t>التهذيب 4</w:t>
      </w:r>
      <w:r w:rsidR="000F3E23" w:rsidRPr="002205E9">
        <w:rPr>
          <w:rtl/>
        </w:rPr>
        <w:t>:</w:t>
      </w:r>
      <w:r w:rsidRPr="002205E9">
        <w:rPr>
          <w:rtl/>
        </w:rPr>
        <w:t xml:space="preserve"> 318 </w:t>
      </w:r>
      <w:r w:rsidR="00AE5B0A" w:rsidRPr="002205E9">
        <w:rPr>
          <w:rtl/>
        </w:rPr>
        <w:t>/</w:t>
      </w:r>
      <w:r w:rsidRPr="002205E9">
        <w:rPr>
          <w:rtl/>
        </w:rPr>
        <w:t xml:space="preserve"> 968</w:t>
      </w:r>
      <w:r w:rsidR="000F3E23" w:rsidRPr="002205E9">
        <w:rPr>
          <w:rtl/>
        </w:rPr>
        <w:t>،</w:t>
      </w:r>
      <w:r w:rsidRPr="002205E9">
        <w:rPr>
          <w:rtl/>
        </w:rPr>
        <w:t xml:space="preserve"> وأورد صدره في الحديث 3 من الباب 52 من هذه الابواب.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3</w:t>
      </w:r>
      <w:r w:rsidR="000F3E23" w:rsidRPr="002205E9">
        <w:rPr>
          <w:rtl/>
        </w:rPr>
        <w:t xml:space="preserve"> - </w:t>
      </w:r>
      <w:r w:rsidRPr="002205E9">
        <w:rPr>
          <w:rtl/>
        </w:rPr>
        <w:t>التهذيب 4</w:t>
      </w:r>
      <w:r w:rsidR="000F3E23" w:rsidRPr="002205E9">
        <w:rPr>
          <w:rtl/>
        </w:rPr>
        <w:t>:</w:t>
      </w:r>
      <w:r w:rsidRPr="002205E9">
        <w:rPr>
          <w:rtl/>
        </w:rPr>
        <w:t xml:space="preserve"> 270 </w:t>
      </w:r>
      <w:r w:rsidR="00AE5B0A" w:rsidRPr="002205E9">
        <w:rPr>
          <w:rtl/>
        </w:rPr>
        <w:t>/</w:t>
      </w:r>
      <w:r w:rsidRPr="002205E9">
        <w:rPr>
          <w:rtl/>
        </w:rPr>
        <w:t xml:space="preserve"> 816</w:t>
      </w:r>
      <w:r w:rsidR="000F3E23" w:rsidRPr="002205E9">
        <w:rPr>
          <w:rtl/>
        </w:rPr>
        <w:t>،</w:t>
      </w:r>
      <w:r w:rsidRPr="002205E9">
        <w:rPr>
          <w:rtl/>
        </w:rPr>
        <w:t xml:space="preserve"> والاستبصار 2</w:t>
      </w:r>
      <w:r w:rsidR="000F3E23" w:rsidRPr="002205E9">
        <w:rPr>
          <w:rtl/>
        </w:rPr>
        <w:t>:</w:t>
      </w:r>
      <w:r w:rsidRPr="002205E9">
        <w:rPr>
          <w:rtl/>
        </w:rPr>
        <w:t xml:space="preserve"> 115 </w:t>
      </w:r>
      <w:r w:rsidR="00AE5B0A" w:rsidRPr="002205E9">
        <w:rPr>
          <w:rtl/>
        </w:rPr>
        <w:t>/</w:t>
      </w:r>
      <w:r w:rsidRPr="002205E9">
        <w:rPr>
          <w:rtl/>
        </w:rPr>
        <w:t xml:space="preserve"> 374. </w:t>
      </w:r>
    </w:p>
    <w:p w:rsidR="007A400D" w:rsidRPr="002205E9" w:rsidRDefault="007A400D" w:rsidP="002205E9">
      <w:pPr>
        <w:pStyle w:val="libFootnote0"/>
        <w:rPr>
          <w:rtl/>
        </w:rPr>
      </w:pPr>
      <w:r w:rsidRPr="002205E9">
        <w:rPr>
          <w:rtl/>
        </w:rPr>
        <w:t>(</w:t>
      </w:r>
      <w:r w:rsidR="002205E9" w:rsidRPr="002205E9">
        <w:rPr>
          <w:rFonts w:hint="cs"/>
          <w:rtl/>
        </w:rPr>
        <w:t>2</w:t>
      </w:r>
      <w:r w:rsidRPr="002205E9">
        <w:rPr>
          <w:rtl/>
        </w:rPr>
        <w:t>) الفقيه 2</w:t>
      </w:r>
      <w:r w:rsidR="000F3E23" w:rsidRPr="002205E9">
        <w:rPr>
          <w:rtl/>
        </w:rPr>
        <w:t>:</w:t>
      </w:r>
      <w:r w:rsidRPr="002205E9">
        <w:rPr>
          <w:rtl/>
        </w:rPr>
        <w:t xml:space="preserve"> 75 </w:t>
      </w:r>
      <w:r w:rsidR="00AE5B0A" w:rsidRPr="002205E9">
        <w:rPr>
          <w:rtl/>
        </w:rPr>
        <w:t>/</w:t>
      </w:r>
      <w:r w:rsidRPr="002205E9">
        <w:rPr>
          <w:rtl/>
        </w:rPr>
        <w:t xml:space="preserve"> 326. </w:t>
      </w:r>
    </w:p>
    <w:p w:rsidR="007A400D" w:rsidRDefault="007A400D" w:rsidP="002205E9">
      <w:pPr>
        <w:pStyle w:val="libFootnote0"/>
        <w:rPr>
          <w:rtl/>
        </w:rPr>
      </w:pPr>
      <w:r w:rsidRPr="002205E9">
        <w:rPr>
          <w:rtl/>
        </w:rPr>
        <w:t>4</w:t>
      </w:r>
      <w:r w:rsidR="000F3E23" w:rsidRPr="002205E9">
        <w:rPr>
          <w:rtl/>
        </w:rPr>
        <w:t xml:space="preserve"> - </w:t>
      </w:r>
      <w:r w:rsidRPr="002205E9">
        <w:rPr>
          <w:rtl/>
        </w:rPr>
        <w:t>التهذيب 4</w:t>
      </w:r>
      <w:r w:rsidR="000F3E23" w:rsidRPr="002205E9">
        <w:rPr>
          <w:rtl/>
        </w:rPr>
        <w:t>:</w:t>
      </w:r>
      <w:r w:rsidRPr="002205E9">
        <w:rPr>
          <w:rtl/>
        </w:rPr>
        <w:t xml:space="preserve"> 271 </w:t>
      </w:r>
      <w:r w:rsidR="00AE5B0A" w:rsidRPr="002205E9">
        <w:rPr>
          <w:rtl/>
        </w:rPr>
        <w:t>/</w:t>
      </w:r>
      <w:r w:rsidRPr="002205E9">
        <w:rPr>
          <w:rtl/>
        </w:rPr>
        <w:t xml:space="preserve"> 817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205E9">
        <w:rPr>
          <w:rtl/>
        </w:rPr>
        <w:t xml:space="preserve">115 </w:t>
      </w:r>
      <w:r w:rsidR="00AE5B0A" w:rsidRPr="002205E9">
        <w:rPr>
          <w:rtl/>
        </w:rPr>
        <w:t>/</w:t>
      </w:r>
      <w:r>
        <w:rPr>
          <w:rtl/>
        </w:rPr>
        <w:t xml:space="preserve"> 375. </w:t>
      </w:r>
    </w:p>
    <w:p w:rsidR="007A400D" w:rsidRPr="00D70ED3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3</w:t>
      </w:r>
      <w:r w:rsidRPr="000F3E23">
        <w:rPr>
          <w:rtl/>
        </w:rPr>
        <w:t>)</w:t>
      </w:r>
      <w:r w:rsidRPr="00D70ED3">
        <w:rPr>
          <w:rtl/>
        </w:rPr>
        <w:t xml:space="preserve"> في المصدر زيادة</w:t>
      </w:r>
      <w:r w:rsidR="000F3E23">
        <w:rPr>
          <w:rtl/>
        </w:rPr>
        <w:t>:</w:t>
      </w:r>
      <w:r w:rsidRPr="00D70ED3">
        <w:rPr>
          <w:rtl/>
        </w:rPr>
        <w:t xml:space="preserve"> دخل</w:t>
      </w:r>
      <w:r>
        <w:rPr>
          <w:rtl/>
        </w:rPr>
        <w:t>.</w:t>
      </w:r>
      <w:r w:rsidRPr="00D70ED3">
        <w:rPr>
          <w:rtl/>
        </w:rPr>
        <w:t xml:space="preserve"> </w:t>
      </w:r>
    </w:p>
    <w:p w:rsidR="007A400D" w:rsidRPr="00D70ED3" w:rsidRDefault="007A400D" w:rsidP="002205E9">
      <w:pPr>
        <w:pStyle w:val="libFootnote0"/>
        <w:rPr>
          <w:rtl/>
        </w:rPr>
      </w:pPr>
      <w:r w:rsidRPr="000F3E23">
        <w:rPr>
          <w:rtl/>
        </w:rPr>
        <w:t>(</w:t>
      </w:r>
      <w:r w:rsidR="002205E9">
        <w:rPr>
          <w:rFonts w:hint="cs"/>
          <w:rtl/>
        </w:rPr>
        <w:t>4</w:t>
      </w:r>
      <w:r w:rsidRPr="000F3E23">
        <w:rPr>
          <w:rtl/>
        </w:rPr>
        <w:t>)</w:t>
      </w:r>
      <w:r w:rsidRPr="00D70ED3">
        <w:rPr>
          <w:rtl/>
        </w:rPr>
        <w:t xml:space="preserve"> تقدم في الباب 50 من هذه الابواب</w:t>
      </w:r>
      <w:r>
        <w:rPr>
          <w:rtl/>
        </w:rPr>
        <w:t>.</w:t>
      </w:r>
      <w:r w:rsidRPr="00D70ED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515" w:name="_Toc281233750"/>
      <w:bookmarkStart w:id="516" w:name="_Toc281239156"/>
      <w:bookmarkStart w:id="517" w:name="_Toc302833003"/>
      <w:bookmarkStart w:id="518" w:name="_Toc37577534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519" w:name="_Toc267675111"/>
      <w:r>
        <w:rPr>
          <w:rtl/>
        </w:rPr>
        <w:lastRenderedPageBreak/>
        <w:t>52</w:t>
      </w:r>
      <w:r w:rsidR="000F3E23">
        <w:rPr>
          <w:rtl/>
        </w:rPr>
        <w:t xml:space="preserve"> - </w:t>
      </w:r>
      <w:r w:rsidR="002205E9">
        <w:rPr>
          <w:rtl/>
        </w:rPr>
        <w:t xml:space="preserve">باب </w:t>
      </w:r>
      <w:r w:rsidR="002205E9">
        <w:rPr>
          <w:rFonts w:hint="cs"/>
          <w:rtl/>
        </w:rPr>
        <w:t>أ</w:t>
      </w:r>
      <w:r>
        <w:rPr>
          <w:rtl/>
        </w:rPr>
        <w:t>ن</w:t>
      </w:r>
      <w:r w:rsidR="002205E9">
        <w:rPr>
          <w:rFonts w:hint="cs"/>
          <w:rtl/>
        </w:rPr>
        <w:t>ّ</w:t>
      </w:r>
      <w:r w:rsidR="002205E9">
        <w:rPr>
          <w:rtl/>
        </w:rPr>
        <w:t xml:space="preserve"> وقت ال</w:t>
      </w:r>
      <w:r w:rsidR="002205E9">
        <w:rPr>
          <w:rFonts w:hint="cs"/>
          <w:rtl/>
        </w:rPr>
        <w:t>إِ</w:t>
      </w:r>
      <w:r>
        <w:rPr>
          <w:rtl/>
        </w:rPr>
        <w:t>فطار هو ذهاب الحمرة المشرقي</w:t>
      </w:r>
      <w:r w:rsidR="00E47390">
        <w:rPr>
          <w:rFonts w:hint="cs"/>
          <w:rtl/>
        </w:rPr>
        <w:t>ّ</w:t>
      </w:r>
      <w:r>
        <w:rPr>
          <w:rtl/>
        </w:rPr>
        <w:t>ة</w:t>
      </w:r>
      <w:bookmarkEnd w:id="515"/>
      <w:bookmarkEnd w:id="516"/>
      <w:bookmarkEnd w:id="517"/>
      <w:r w:rsidR="002E0E74">
        <w:rPr>
          <w:rtl/>
        </w:rPr>
        <w:t xml:space="preserve"> </w:t>
      </w:r>
      <w:bookmarkStart w:id="520" w:name="_Toc281233751"/>
      <w:bookmarkStart w:id="521" w:name="_Toc281239157"/>
      <w:bookmarkStart w:id="522" w:name="_Toc302833004"/>
      <w:r w:rsidR="002E0E74">
        <w:rPr>
          <w:rtl/>
        </w:rPr>
        <w:t>ف</w:t>
      </w:r>
      <w:r>
        <w:rPr>
          <w:rtl/>
        </w:rPr>
        <w:t>لا يجوز قبله</w:t>
      </w:r>
      <w:bookmarkEnd w:id="518"/>
      <w:bookmarkEnd w:id="519"/>
      <w:bookmarkEnd w:id="520"/>
      <w:bookmarkEnd w:id="521"/>
      <w:bookmarkEnd w:id="52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[ 13014 ]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E47390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وقت سقوط القرص ووجوب الافطار من الصيام أن تقوم بحذاء القبلة وتتفق</w:t>
      </w:r>
      <w:r w:rsidR="00E47390">
        <w:rPr>
          <w:rFonts w:hint="cs"/>
          <w:rtl/>
        </w:rPr>
        <w:t>ّ</w:t>
      </w:r>
      <w:r>
        <w:rPr>
          <w:rtl/>
        </w:rPr>
        <w:t>د الحمرة التي ترتفع من المشرق</w:t>
      </w:r>
      <w:r w:rsidR="000F3E23">
        <w:rPr>
          <w:rtl/>
        </w:rPr>
        <w:t>،</w:t>
      </w:r>
      <w:r w:rsidR="00E47390">
        <w:rPr>
          <w:rtl/>
        </w:rPr>
        <w:t xml:space="preserve"> ف</w:t>
      </w:r>
      <w:r w:rsidR="00E47390">
        <w:rPr>
          <w:rFonts w:hint="cs"/>
          <w:rtl/>
        </w:rPr>
        <w:t>إ</w:t>
      </w:r>
      <w:r>
        <w:rPr>
          <w:rtl/>
        </w:rPr>
        <w:t>ذا جازت قم</w:t>
      </w:r>
      <w:r w:rsidR="00E47390">
        <w:rPr>
          <w:rFonts w:hint="cs"/>
          <w:rtl/>
        </w:rPr>
        <w:t>ّ</w:t>
      </w:r>
      <w:r>
        <w:rPr>
          <w:rtl/>
        </w:rPr>
        <w:t>ة ال</w:t>
      </w:r>
      <w:r w:rsidR="00E47390">
        <w:rPr>
          <w:rtl/>
        </w:rPr>
        <w:t>رأس إلى ناحية المغرب فقد وجب ال</w:t>
      </w:r>
      <w:r w:rsidR="00E47390">
        <w:rPr>
          <w:rFonts w:hint="cs"/>
          <w:rtl/>
        </w:rPr>
        <w:t>إِ</w:t>
      </w:r>
      <w:r>
        <w:rPr>
          <w:rtl/>
        </w:rPr>
        <w:t xml:space="preserve">فطار وسقط القرص.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1D2D1F">
      <w:pPr>
        <w:pStyle w:val="libNormal"/>
        <w:rPr>
          <w:rtl/>
        </w:rPr>
      </w:pPr>
      <w:r w:rsidRPr="00AC3FA9">
        <w:rPr>
          <w:rStyle w:val="libNormalChar"/>
          <w:rtl/>
        </w:rPr>
        <w:t>[ 13015 ]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الحسن بن </w:t>
      </w:r>
      <w:r w:rsidR="00B91832">
        <w:rPr>
          <w:rtl/>
        </w:rPr>
        <w:t xml:space="preserve">محمّد </w:t>
      </w:r>
      <w:r>
        <w:rPr>
          <w:rtl/>
        </w:rPr>
        <w:t>بن سماعة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عبدالله بن وضاح قال</w:t>
      </w:r>
      <w:r w:rsidR="000F3E23">
        <w:rPr>
          <w:rtl/>
        </w:rPr>
        <w:t>:</w:t>
      </w:r>
      <w:r>
        <w:rPr>
          <w:rtl/>
        </w:rPr>
        <w:t xml:space="preserve"> كتبت إلى العبد الصالح </w:t>
      </w:r>
      <w:r w:rsidR="001D2D1F" w:rsidRPr="00E74553">
        <w:rPr>
          <w:rStyle w:val="libNormalChar"/>
          <w:rFonts w:hint="cs"/>
          <w:rtl/>
        </w:rPr>
        <w:t xml:space="preserve">( </w:t>
      </w:r>
      <w:r w:rsidR="001D2D1F">
        <w:rPr>
          <w:rStyle w:val="libAlaemChar"/>
          <w:rFonts w:hint="cs"/>
          <w:rtl/>
        </w:rPr>
        <w:t>عليه‌السلام</w:t>
      </w:r>
      <w:r w:rsidR="001D2D1F" w:rsidRPr="00E74553">
        <w:rPr>
          <w:rStyle w:val="libNormalChar"/>
          <w:rFonts w:hint="cs"/>
          <w:rtl/>
        </w:rPr>
        <w:t xml:space="preserve"> )</w:t>
      </w:r>
      <w:r w:rsidR="001D2D1F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يتوارى القرص ويقبل الليل ثم يزيد الليل ارتفاعا</w:t>
      </w:r>
      <w:r w:rsidR="00E4739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وتستتر عنّا الشمس ويرتفع فوق الليل </w:t>
      </w:r>
      <w:r w:rsidRPr="00D960A8">
        <w:rPr>
          <w:rStyle w:val="libFootnotenumChar"/>
          <w:rtl/>
        </w:rPr>
        <w:t>(</w:t>
      </w:r>
      <w:r w:rsidR="002A33D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حمرة</w:t>
      </w:r>
      <w:r w:rsidR="000F3E23">
        <w:rPr>
          <w:rtl/>
        </w:rPr>
        <w:t>،</w:t>
      </w:r>
      <w:r>
        <w:rPr>
          <w:rtl/>
        </w:rPr>
        <w:t xml:space="preserve"> ويؤذ</w:t>
      </w:r>
      <w:r w:rsidR="00E47390">
        <w:rPr>
          <w:rFonts w:hint="cs"/>
          <w:rtl/>
        </w:rPr>
        <w:t>ّ</w:t>
      </w:r>
      <w:r>
        <w:rPr>
          <w:rtl/>
        </w:rPr>
        <w:t>ن عندنا المؤذ</w:t>
      </w:r>
      <w:r w:rsidR="00E47390">
        <w:rPr>
          <w:rFonts w:hint="cs"/>
          <w:rtl/>
        </w:rPr>
        <w:t>ّ</w:t>
      </w:r>
      <w:r>
        <w:rPr>
          <w:rtl/>
        </w:rPr>
        <w:t>نون</w:t>
      </w:r>
      <w:r w:rsidR="000F3E23">
        <w:rPr>
          <w:rtl/>
        </w:rPr>
        <w:t>،</w:t>
      </w:r>
      <w:r>
        <w:rPr>
          <w:rtl/>
        </w:rPr>
        <w:t xml:space="preserve"> ف</w:t>
      </w:r>
      <w:r w:rsidR="00E47390">
        <w:rPr>
          <w:rFonts w:hint="cs"/>
          <w:rtl/>
        </w:rPr>
        <w:t>أُ</w:t>
      </w:r>
      <w:r>
        <w:rPr>
          <w:rtl/>
        </w:rPr>
        <w:t>صل</w:t>
      </w:r>
      <w:r w:rsidR="00E47390">
        <w:rPr>
          <w:rFonts w:hint="cs"/>
          <w:rtl/>
        </w:rPr>
        <w:t>ّ</w:t>
      </w:r>
      <w:r>
        <w:rPr>
          <w:rtl/>
        </w:rPr>
        <w:t>ي حينئذ وأفطر إن كنت صائما</w:t>
      </w:r>
      <w:r w:rsidR="000F3E23">
        <w:rPr>
          <w:rtl/>
        </w:rPr>
        <w:t>،</w:t>
      </w:r>
      <w:r>
        <w:rPr>
          <w:rtl/>
        </w:rPr>
        <w:t xml:space="preserve"> أو أنتظر حتى تذهب الحمرة التي فوق الليل </w:t>
      </w:r>
      <w:r w:rsidRPr="00D960A8">
        <w:rPr>
          <w:rStyle w:val="libFootnotenumChar"/>
          <w:rtl/>
        </w:rPr>
        <w:t>(</w:t>
      </w:r>
      <w:r w:rsidR="00E4739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>؟ فكتب إليّ</w:t>
      </w:r>
      <w:r w:rsidR="000F3E23">
        <w:rPr>
          <w:rtl/>
        </w:rPr>
        <w:t>:</w:t>
      </w:r>
      <w:r>
        <w:rPr>
          <w:rtl/>
        </w:rPr>
        <w:t xml:space="preserve"> أرى لك أن تنتظر حتى تذهب الحمرة وتأخذ بالحائط لدينك.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[ 13016 ]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وقت إفطار الصائم؟ قال</w:t>
      </w:r>
      <w:r w:rsidR="000F3E23">
        <w:rPr>
          <w:rtl/>
        </w:rPr>
        <w:t>:</w:t>
      </w:r>
      <w:r>
        <w:rPr>
          <w:rtl/>
        </w:rPr>
        <w:t xml:space="preserve"> حين يبدو ثلاثة أنجم ...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E47390">
      <w:pPr>
        <w:pStyle w:val="libFootnoteCenterBold"/>
        <w:rPr>
          <w:rtl/>
        </w:rPr>
      </w:pPr>
      <w:r>
        <w:rPr>
          <w:rtl/>
        </w:rPr>
        <w:t>الباب 52</w:t>
      </w:r>
    </w:p>
    <w:p w:rsidR="007A400D" w:rsidRDefault="007A400D" w:rsidP="00E47390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E47390" w:rsidRDefault="007A400D" w:rsidP="00E47390">
      <w:pPr>
        <w:pStyle w:val="libFootnote0"/>
        <w:rPr>
          <w:rtl/>
        </w:rPr>
      </w:pPr>
      <w:r w:rsidRPr="00E47390">
        <w:rPr>
          <w:rtl/>
        </w:rPr>
        <w:t>1</w:t>
      </w:r>
      <w:r w:rsidR="000F3E23" w:rsidRPr="00E47390">
        <w:rPr>
          <w:rtl/>
        </w:rPr>
        <w:t xml:space="preserve"> - </w:t>
      </w:r>
      <w:r w:rsidRPr="00E47390">
        <w:rPr>
          <w:rtl/>
        </w:rPr>
        <w:t>الكافي 4</w:t>
      </w:r>
      <w:r w:rsidR="000F3E23" w:rsidRPr="00E47390">
        <w:rPr>
          <w:rtl/>
        </w:rPr>
        <w:t>:</w:t>
      </w:r>
      <w:r w:rsidRPr="00E47390">
        <w:rPr>
          <w:rtl/>
        </w:rPr>
        <w:t xml:space="preserve"> 100 </w:t>
      </w:r>
      <w:r w:rsidR="00AE5B0A" w:rsidRPr="00E47390">
        <w:rPr>
          <w:rtl/>
        </w:rPr>
        <w:t>/</w:t>
      </w:r>
      <w:r w:rsidRPr="00E47390">
        <w:rPr>
          <w:rtl/>
        </w:rPr>
        <w:t xml:space="preserve"> 1</w:t>
      </w:r>
      <w:r w:rsidR="000F3E23" w:rsidRPr="00E47390">
        <w:rPr>
          <w:rtl/>
        </w:rPr>
        <w:t>،</w:t>
      </w:r>
      <w:r w:rsidRPr="00E47390">
        <w:rPr>
          <w:rtl/>
        </w:rPr>
        <w:t xml:space="preserve"> وأورده في الحديث 4 من الباب 16 من أبواب المواقيت. </w:t>
      </w:r>
    </w:p>
    <w:p w:rsidR="007A400D" w:rsidRPr="00E47390" w:rsidRDefault="007A400D" w:rsidP="00E47390">
      <w:pPr>
        <w:pStyle w:val="libFootnote0"/>
        <w:rPr>
          <w:rtl/>
        </w:rPr>
      </w:pPr>
      <w:r w:rsidRPr="00E47390">
        <w:rPr>
          <w:rtl/>
        </w:rPr>
        <w:t>(1) التهذيب 4</w:t>
      </w:r>
      <w:r w:rsidR="000F3E23" w:rsidRPr="00E47390">
        <w:rPr>
          <w:rtl/>
        </w:rPr>
        <w:t>:</w:t>
      </w:r>
      <w:r w:rsidRPr="00E47390">
        <w:rPr>
          <w:rtl/>
        </w:rPr>
        <w:t xml:space="preserve"> 185 </w:t>
      </w:r>
      <w:r w:rsidR="00AE5B0A" w:rsidRPr="00E47390">
        <w:rPr>
          <w:rtl/>
        </w:rPr>
        <w:t>/</w:t>
      </w:r>
      <w:r w:rsidRPr="00E47390">
        <w:rPr>
          <w:rtl/>
        </w:rPr>
        <w:t xml:space="preserve"> 516. </w:t>
      </w:r>
    </w:p>
    <w:p w:rsidR="007A400D" w:rsidRPr="00E47390" w:rsidRDefault="007A400D" w:rsidP="00E47390">
      <w:pPr>
        <w:pStyle w:val="libFootnote0"/>
        <w:rPr>
          <w:rtl/>
        </w:rPr>
      </w:pPr>
      <w:r w:rsidRPr="00E47390">
        <w:rPr>
          <w:rtl/>
        </w:rPr>
        <w:t>2</w:t>
      </w:r>
      <w:r w:rsidR="000F3E23" w:rsidRPr="00E47390">
        <w:rPr>
          <w:rtl/>
        </w:rPr>
        <w:t xml:space="preserve"> - </w:t>
      </w:r>
      <w:r w:rsidRPr="00E47390">
        <w:rPr>
          <w:rtl/>
        </w:rPr>
        <w:t>التهذيب 2</w:t>
      </w:r>
      <w:r w:rsidR="000F3E23" w:rsidRPr="00E47390">
        <w:rPr>
          <w:rtl/>
        </w:rPr>
        <w:t>:</w:t>
      </w:r>
      <w:r w:rsidRPr="00E47390">
        <w:rPr>
          <w:rtl/>
        </w:rPr>
        <w:t xml:space="preserve"> 259 </w:t>
      </w:r>
      <w:r w:rsidR="00AE5B0A" w:rsidRPr="00E47390">
        <w:rPr>
          <w:rtl/>
        </w:rPr>
        <w:t>/</w:t>
      </w:r>
      <w:r w:rsidRPr="00E47390">
        <w:rPr>
          <w:rtl/>
        </w:rPr>
        <w:t xml:space="preserve"> 1031</w:t>
      </w:r>
      <w:r w:rsidR="000F3E23" w:rsidRPr="00E47390">
        <w:rPr>
          <w:rtl/>
        </w:rPr>
        <w:t>،</w:t>
      </w:r>
      <w:r w:rsidRPr="00E47390">
        <w:rPr>
          <w:rtl/>
        </w:rPr>
        <w:t xml:space="preserve"> وأورده في الحديث 14 من الباب 16 من أبواب المواقيت. </w:t>
      </w:r>
    </w:p>
    <w:p w:rsidR="007A400D" w:rsidRPr="00E47390" w:rsidRDefault="007A400D" w:rsidP="00E47390">
      <w:pPr>
        <w:pStyle w:val="libFootnote0"/>
        <w:rPr>
          <w:rtl/>
        </w:rPr>
      </w:pPr>
      <w:r w:rsidRPr="00E47390">
        <w:rPr>
          <w:rtl/>
        </w:rPr>
        <w:t xml:space="preserve">( </w:t>
      </w:r>
      <w:r w:rsidR="00E47390" w:rsidRPr="00E47390">
        <w:rPr>
          <w:rFonts w:hint="cs"/>
          <w:rtl/>
        </w:rPr>
        <w:t>2</w:t>
      </w:r>
      <w:r w:rsidRPr="00E47390">
        <w:rPr>
          <w:rtl/>
        </w:rPr>
        <w:t xml:space="preserve"> و </w:t>
      </w:r>
      <w:r w:rsidR="00E47390" w:rsidRPr="00E47390">
        <w:rPr>
          <w:rFonts w:hint="cs"/>
          <w:rtl/>
        </w:rPr>
        <w:t>3</w:t>
      </w:r>
      <w:r w:rsidRPr="00E47390">
        <w:rPr>
          <w:rtl/>
        </w:rPr>
        <w:t xml:space="preserve"> ) في المصدر</w:t>
      </w:r>
      <w:r w:rsidR="000F3E23" w:rsidRPr="00E47390">
        <w:rPr>
          <w:rtl/>
        </w:rPr>
        <w:t>:</w:t>
      </w:r>
      <w:r w:rsidRPr="00E47390">
        <w:rPr>
          <w:rtl/>
        </w:rPr>
        <w:t xml:space="preserve"> ( الجبل ) بدل ( الليل ). </w:t>
      </w:r>
    </w:p>
    <w:p w:rsidR="007A400D" w:rsidRPr="00E47390" w:rsidRDefault="007A400D" w:rsidP="00E47390">
      <w:pPr>
        <w:pStyle w:val="libFootnote0"/>
        <w:rPr>
          <w:rtl/>
        </w:rPr>
      </w:pPr>
      <w:r w:rsidRPr="00E47390">
        <w:rPr>
          <w:rtl/>
        </w:rPr>
        <w:t>3</w:t>
      </w:r>
      <w:r w:rsidR="000F3E23" w:rsidRPr="00E47390">
        <w:rPr>
          <w:rtl/>
        </w:rPr>
        <w:t xml:space="preserve"> - </w:t>
      </w:r>
      <w:r w:rsidRPr="00E47390">
        <w:rPr>
          <w:rtl/>
        </w:rPr>
        <w:t>التهذيب 4</w:t>
      </w:r>
      <w:r w:rsidR="000F3E23" w:rsidRPr="00E47390">
        <w:rPr>
          <w:rtl/>
        </w:rPr>
        <w:t>:</w:t>
      </w:r>
      <w:r w:rsidRPr="00E47390">
        <w:rPr>
          <w:rtl/>
        </w:rPr>
        <w:t xml:space="preserve"> 318 </w:t>
      </w:r>
      <w:r w:rsidR="00AE5B0A" w:rsidRPr="00E47390">
        <w:rPr>
          <w:rtl/>
        </w:rPr>
        <w:t>/</w:t>
      </w:r>
      <w:r w:rsidRPr="00E47390">
        <w:rPr>
          <w:rtl/>
        </w:rPr>
        <w:t xml:space="preserve"> 968</w:t>
      </w:r>
      <w:r w:rsidR="000F3E23" w:rsidRPr="00E47390">
        <w:rPr>
          <w:rtl/>
        </w:rPr>
        <w:t>،</w:t>
      </w:r>
      <w:r w:rsidRPr="00E47390">
        <w:rPr>
          <w:rtl/>
        </w:rPr>
        <w:t xml:space="preserve"> وأورد ذيله في الحديث 2 من الباب 51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من خفي عليه المشرق فلم يعلم ذهاب الحمرة </w:t>
      </w:r>
      <w:r w:rsidR="00AA095B">
        <w:rPr>
          <w:rtl/>
        </w:rPr>
        <w:t xml:space="preserve">إلّا </w:t>
      </w:r>
      <w:r>
        <w:rPr>
          <w:rtl/>
        </w:rPr>
        <w:t>بظهور النجوم كما مر</w:t>
      </w:r>
      <w:r w:rsidR="002A33D1">
        <w:rPr>
          <w:rFonts w:hint="cs"/>
          <w:rtl/>
        </w:rPr>
        <w:t>ّ</w:t>
      </w:r>
      <w:r>
        <w:rPr>
          <w:rtl/>
        </w:rPr>
        <w:t xml:space="preserve"> في مواقيت الصلوات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أو ع</w:t>
      </w:r>
      <w:r w:rsidR="002A33D1">
        <w:rPr>
          <w:rtl/>
        </w:rPr>
        <w:t>لى استحباب تقديم الصلوات على ال</w:t>
      </w:r>
      <w:r w:rsidR="002A33D1">
        <w:rPr>
          <w:rFonts w:hint="cs"/>
          <w:rtl/>
        </w:rPr>
        <w:t>إِ</w:t>
      </w:r>
      <w:r>
        <w:rPr>
          <w:rtl/>
        </w:rPr>
        <w:t>فطار وحينئذ تبدو ثلاثة أنجم</w:t>
      </w:r>
      <w:r w:rsidR="000F3E23">
        <w:rPr>
          <w:rtl/>
        </w:rPr>
        <w:t>،</w:t>
      </w:r>
      <w:r>
        <w:rPr>
          <w:rtl/>
        </w:rPr>
        <w:t xml:space="preserve"> ذكره بعض المتأخرين. </w:t>
      </w:r>
    </w:p>
    <w:p w:rsidR="007A400D" w:rsidRDefault="007A400D" w:rsidP="00D67B67">
      <w:pPr>
        <w:pStyle w:val="libNormal"/>
        <w:rPr>
          <w:rtl/>
        </w:rPr>
      </w:pPr>
      <w:r w:rsidRPr="00AC3FA9">
        <w:rPr>
          <w:rStyle w:val="libNormalChar"/>
          <w:rtl/>
        </w:rPr>
        <w:t>[ 13017 ]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أبان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2A33D1">
        <w:rPr>
          <w:rtl/>
        </w:rPr>
        <w:t xml:space="preserve"> يحل لك ال</w:t>
      </w:r>
      <w:r w:rsidR="002A33D1">
        <w:rPr>
          <w:rFonts w:hint="cs"/>
          <w:rtl/>
        </w:rPr>
        <w:t>إِ</w:t>
      </w:r>
      <w:r>
        <w:rPr>
          <w:rtl/>
        </w:rPr>
        <w:t>فطار إذا بدت ثلاثة أنجم</w:t>
      </w:r>
      <w:r w:rsidR="000F3E23">
        <w:rPr>
          <w:rtl/>
        </w:rPr>
        <w:t>،</w:t>
      </w:r>
      <w:r>
        <w:rPr>
          <w:rtl/>
        </w:rPr>
        <w:t xml:space="preserve"> وهي تطلع من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غروب الشمس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[ 13018 ]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وقال الصادق</w:t>
      </w:r>
      <w:r w:rsidR="002A33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A33D1">
        <w:rPr>
          <w:rFonts w:hint="cs"/>
          <w:rtl/>
        </w:rPr>
        <w:t xml:space="preserve">) : </w:t>
      </w:r>
      <w:r w:rsidR="002A33D1">
        <w:rPr>
          <w:rtl/>
        </w:rPr>
        <w:t>إذا غابت الشمس فقد حل ال</w:t>
      </w:r>
      <w:r w:rsidR="002A33D1">
        <w:rPr>
          <w:rFonts w:hint="cs"/>
          <w:rtl/>
        </w:rPr>
        <w:t>إِ</w:t>
      </w:r>
      <w:r>
        <w:rPr>
          <w:rtl/>
        </w:rPr>
        <w:t xml:space="preserve">فطار ووجبت الصلاة. </w:t>
      </w:r>
    </w:p>
    <w:p w:rsidR="007A400D" w:rsidRDefault="007A400D" w:rsidP="00D67B67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عمه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النضر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</w:t>
      </w:r>
      <w:r w:rsidR="000F3E23">
        <w:rPr>
          <w:rtl/>
        </w:rPr>
        <w:t>،</w:t>
      </w:r>
      <w:r>
        <w:rPr>
          <w:rtl/>
        </w:rPr>
        <w:t xml:space="preserve"> عن أبي جعفر نحوه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67B6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ما مر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67B67">
      <w:pPr>
        <w:pStyle w:val="libNormal"/>
        <w:rPr>
          <w:rtl/>
        </w:rPr>
      </w:pPr>
      <w:r w:rsidRPr="00AC3FA9">
        <w:rPr>
          <w:rStyle w:val="libNormalChar"/>
          <w:rtl/>
        </w:rPr>
        <w:t>[ 13019 ]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حد</w:t>
      </w:r>
      <w:r w:rsidR="002A33D1">
        <w:rPr>
          <w:rFonts w:hint="cs"/>
          <w:rtl/>
        </w:rPr>
        <w:t>ّ</w:t>
      </w:r>
      <w:r>
        <w:rPr>
          <w:rtl/>
        </w:rPr>
        <w:t xml:space="preserve"> دخول الليل مغيب قرص الشمس</w:t>
      </w:r>
      <w:r w:rsidR="000F3E23">
        <w:rPr>
          <w:rtl/>
        </w:rPr>
        <w:t>،</w:t>
      </w:r>
      <w:r>
        <w:rPr>
          <w:rtl/>
        </w:rPr>
        <w:t xml:space="preserve"> وعلامة مغيب الشمس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عدم الحمرة من المشرق</w:t>
      </w:r>
      <w:r w:rsidR="000F3E23">
        <w:rPr>
          <w:rtl/>
        </w:rPr>
        <w:t>،</w:t>
      </w:r>
      <w:r>
        <w:rPr>
          <w:rtl/>
        </w:rPr>
        <w:t xml:space="preserve"> فاذا عدمت ال</w:t>
      </w:r>
      <w:r w:rsidR="002A33D1">
        <w:rPr>
          <w:rtl/>
        </w:rPr>
        <w:t>حمرة من المشرق سقط الحظر وحل ال</w:t>
      </w:r>
      <w:r w:rsidR="002A33D1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وقد روي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643D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6643DF">
        <w:rPr>
          <w:rtl/>
        </w:rPr>
        <w:t xml:space="preserve"> مر في ذيل الحديث 6 من الباب 16 من أبواب المواقيت</w:t>
      </w:r>
      <w:r>
        <w:rPr>
          <w:rtl/>
        </w:rPr>
        <w:t>.</w:t>
      </w:r>
      <w:r w:rsidRPr="006643D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81 </w:t>
      </w:r>
      <w:r w:rsidR="00AE5B0A" w:rsidRPr="001D2D1F">
        <w:rPr>
          <w:rtl/>
        </w:rPr>
        <w:t>/</w:t>
      </w:r>
      <w:r w:rsidRPr="001D2D1F">
        <w:rPr>
          <w:rtl/>
        </w:rPr>
        <w:t xml:space="preserve"> 359</w:t>
      </w:r>
      <w:r>
        <w:rPr>
          <w:rtl/>
        </w:rPr>
        <w:t xml:space="preserve">. </w:t>
      </w:r>
    </w:p>
    <w:p w:rsidR="007A400D" w:rsidRPr="006643DF" w:rsidRDefault="007A400D" w:rsidP="00D67B67">
      <w:pPr>
        <w:pStyle w:val="libFootnote0"/>
        <w:rPr>
          <w:rtl/>
        </w:rPr>
      </w:pPr>
      <w:r w:rsidRPr="000F3E23">
        <w:rPr>
          <w:rtl/>
        </w:rPr>
        <w:t>(</w:t>
      </w:r>
      <w:r w:rsidR="00D67B67">
        <w:rPr>
          <w:rFonts w:hint="cs"/>
          <w:rtl/>
        </w:rPr>
        <w:t>2</w:t>
      </w:r>
      <w:r w:rsidRPr="000F3E23">
        <w:rPr>
          <w:rtl/>
        </w:rPr>
        <w:t>)</w:t>
      </w:r>
      <w:r w:rsidRPr="006643DF">
        <w:rPr>
          <w:rtl/>
        </w:rPr>
        <w:t xml:space="preserve"> في نسخة</w:t>
      </w:r>
      <w:r w:rsidR="000F3E23">
        <w:rPr>
          <w:rtl/>
        </w:rPr>
        <w:t>:</w:t>
      </w:r>
      <w:r w:rsidRPr="006643DF">
        <w:rPr>
          <w:rtl/>
        </w:rPr>
        <w:t xml:space="preserve"> مع</w:t>
      </w:r>
      <w:r w:rsidRPr="00E74553">
        <w:rPr>
          <w:rStyle w:val="libNormalChar"/>
          <w:rtl/>
        </w:rPr>
        <w:t xml:space="preserve"> ( </w:t>
      </w:r>
      <w:r w:rsidRPr="006643DF">
        <w:rPr>
          <w:rtl/>
        </w:rPr>
        <w:t>هامش المخطوط )</w:t>
      </w:r>
      <w:r>
        <w:rPr>
          <w:rtl/>
        </w:rPr>
        <w:t>.</w:t>
      </w:r>
      <w:r w:rsidRPr="006643D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الفقيه 1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1D2D1F">
        <w:rPr>
          <w:rtl/>
        </w:rPr>
        <w:t xml:space="preserve">42 </w:t>
      </w:r>
      <w:r w:rsidR="00AE5B0A" w:rsidRPr="001D2D1F">
        <w:rPr>
          <w:rtl/>
        </w:rPr>
        <w:t>/</w:t>
      </w:r>
      <w:r w:rsidRPr="001D2D1F">
        <w:rPr>
          <w:rtl/>
        </w:rPr>
        <w:t xml:space="preserve"> 622</w:t>
      </w:r>
      <w:r>
        <w:rPr>
          <w:rtl/>
        </w:rPr>
        <w:t xml:space="preserve">. </w:t>
      </w:r>
    </w:p>
    <w:p w:rsidR="007A400D" w:rsidRPr="006643DF" w:rsidRDefault="007A400D" w:rsidP="00D67B67">
      <w:pPr>
        <w:pStyle w:val="libFootnote0"/>
        <w:rPr>
          <w:rtl/>
        </w:rPr>
      </w:pPr>
      <w:r w:rsidRPr="000F3E23">
        <w:rPr>
          <w:rtl/>
        </w:rPr>
        <w:t>(</w:t>
      </w:r>
      <w:r w:rsidR="00D67B67">
        <w:rPr>
          <w:rFonts w:hint="cs"/>
          <w:rtl/>
        </w:rPr>
        <w:t>3</w:t>
      </w:r>
      <w:r w:rsidRPr="000F3E23">
        <w:rPr>
          <w:rtl/>
        </w:rPr>
        <w:t>)</w:t>
      </w:r>
      <w:r w:rsidRPr="006643DF">
        <w:rPr>
          <w:rtl/>
        </w:rPr>
        <w:t xml:space="preserve"> في فضائل</w:t>
      </w:r>
      <w:r w:rsidR="000F3E23">
        <w:rPr>
          <w:rtl/>
        </w:rPr>
        <w:t>:</w:t>
      </w:r>
      <w:r w:rsidRPr="006643DF">
        <w:rPr>
          <w:rtl/>
        </w:rPr>
        <w:t xml:space="preserve"> أحمد بن نصر</w:t>
      </w:r>
      <w:r>
        <w:rPr>
          <w:rtl/>
        </w:rPr>
        <w:t>.</w:t>
      </w:r>
      <w:r w:rsidRPr="006643DF">
        <w:rPr>
          <w:rtl/>
        </w:rPr>
        <w:t xml:space="preserve"> </w:t>
      </w:r>
    </w:p>
    <w:p w:rsidR="007A400D" w:rsidRPr="006643DF" w:rsidRDefault="007A400D" w:rsidP="00D67B67">
      <w:pPr>
        <w:pStyle w:val="libFootnote0"/>
        <w:rPr>
          <w:rtl/>
        </w:rPr>
      </w:pPr>
      <w:r w:rsidRPr="000F3E23">
        <w:rPr>
          <w:rtl/>
        </w:rPr>
        <w:t>(</w:t>
      </w:r>
      <w:r w:rsidR="00D67B67">
        <w:rPr>
          <w:rFonts w:hint="cs"/>
          <w:rtl/>
        </w:rPr>
        <w:t>4</w:t>
      </w:r>
      <w:r w:rsidRPr="000F3E23">
        <w:rPr>
          <w:rtl/>
        </w:rPr>
        <w:t>)</w:t>
      </w:r>
      <w:r w:rsidRPr="006643DF">
        <w:rPr>
          <w:rtl/>
        </w:rPr>
        <w:t xml:space="preserve"> فضائل الاشهر الثلاثة</w:t>
      </w:r>
      <w:r w:rsidR="000F3E23">
        <w:rPr>
          <w:rtl/>
        </w:rPr>
        <w:t>:</w:t>
      </w:r>
      <w:r w:rsidRPr="006643DF">
        <w:rPr>
          <w:rtl/>
        </w:rPr>
        <w:t xml:space="preserve"> 94 </w:t>
      </w:r>
      <w:r w:rsidR="00AE5B0A" w:rsidRPr="001D2D1F">
        <w:rPr>
          <w:rtl/>
        </w:rPr>
        <w:t>/</w:t>
      </w:r>
      <w:r w:rsidRPr="001D2D1F">
        <w:rPr>
          <w:rtl/>
        </w:rPr>
        <w:t xml:space="preserve"> </w:t>
      </w:r>
      <w:r w:rsidRPr="006643DF">
        <w:rPr>
          <w:rtl/>
        </w:rPr>
        <w:t>76</w:t>
      </w:r>
      <w:r>
        <w:rPr>
          <w:rtl/>
        </w:rPr>
        <w:t>.</w:t>
      </w:r>
      <w:r w:rsidRPr="006643DF">
        <w:rPr>
          <w:rtl/>
        </w:rPr>
        <w:t xml:space="preserve"> </w:t>
      </w:r>
    </w:p>
    <w:p w:rsidR="007A400D" w:rsidRPr="006643DF" w:rsidRDefault="007A400D" w:rsidP="00D67B67">
      <w:pPr>
        <w:pStyle w:val="libFootnote0"/>
        <w:rPr>
          <w:rtl/>
        </w:rPr>
      </w:pPr>
      <w:r w:rsidRPr="000F3E23">
        <w:rPr>
          <w:rtl/>
        </w:rPr>
        <w:t>(</w:t>
      </w:r>
      <w:r w:rsidR="00D67B67">
        <w:rPr>
          <w:rFonts w:hint="cs"/>
          <w:rtl/>
        </w:rPr>
        <w:t>5</w:t>
      </w:r>
      <w:r w:rsidRPr="000F3E23">
        <w:rPr>
          <w:rtl/>
        </w:rPr>
        <w:t>)</w:t>
      </w:r>
      <w:r w:rsidRPr="006643DF">
        <w:rPr>
          <w:rtl/>
        </w:rPr>
        <w:t xml:space="preserve"> مر في الحديثين 1</w:t>
      </w:r>
      <w:r w:rsidR="000F3E23">
        <w:rPr>
          <w:rtl/>
        </w:rPr>
        <w:t>،</w:t>
      </w:r>
      <w:r w:rsidRPr="006643DF">
        <w:rPr>
          <w:rtl/>
        </w:rPr>
        <w:t xml:space="preserve"> 2 من هذا الباب</w:t>
      </w:r>
      <w:r>
        <w:rPr>
          <w:rtl/>
        </w:rPr>
        <w:t>.</w:t>
      </w:r>
      <w:r w:rsidRPr="006643D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48. </w:t>
      </w:r>
    </w:p>
    <w:p w:rsidR="007A400D" w:rsidRPr="006643DF" w:rsidRDefault="007A400D" w:rsidP="00D67B67">
      <w:pPr>
        <w:pStyle w:val="libFootnote0"/>
        <w:rPr>
          <w:rtl/>
        </w:rPr>
      </w:pPr>
      <w:r w:rsidRPr="000F3E23">
        <w:rPr>
          <w:rtl/>
        </w:rPr>
        <w:t>(</w:t>
      </w:r>
      <w:r w:rsidR="00D67B67">
        <w:rPr>
          <w:rFonts w:hint="cs"/>
          <w:rtl/>
        </w:rPr>
        <w:t>6</w:t>
      </w:r>
      <w:r w:rsidRPr="000F3E23">
        <w:rPr>
          <w:rtl/>
        </w:rPr>
        <w:t>)</w:t>
      </w:r>
      <w:r w:rsidRPr="006643DF">
        <w:rPr>
          <w:rtl/>
        </w:rPr>
        <w:t xml:space="preserve"> في المصدر</w:t>
      </w:r>
      <w:r w:rsidR="000F3E23" w:rsidRPr="001D2D1F">
        <w:rPr>
          <w:rtl/>
        </w:rPr>
        <w:t>:</w:t>
      </w:r>
      <w:r w:rsidRPr="001D2D1F">
        <w:rPr>
          <w:rtl/>
        </w:rPr>
        <w:t xml:space="preserve"> ( القرص ) بدل ( الشمس ).</w:t>
      </w:r>
      <w:r w:rsidRPr="006643D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حد دخول الليل ما ذكرناه بصفته</w:t>
      </w:r>
      <w:r w:rsidR="000F3E23">
        <w:rPr>
          <w:rtl/>
        </w:rPr>
        <w:t>،</w:t>
      </w:r>
      <w:r>
        <w:rPr>
          <w:rtl/>
        </w:rPr>
        <w:t xml:space="preserve"> ومعناه الذي قد</w:t>
      </w:r>
      <w:r w:rsidR="00D67B67">
        <w:rPr>
          <w:rFonts w:hint="cs"/>
          <w:rtl/>
        </w:rPr>
        <w:t>ّ</w:t>
      </w:r>
      <w:r>
        <w:rPr>
          <w:rtl/>
        </w:rPr>
        <w:t xml:space="preserve">مناه.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[ 13020 ]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أن</w:t>
      </w:r>
      <w:r w:rsidR="00D67B67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إن المشرق مطل</w:t>
      </w:r>
      <w:r w:rsidR="00D67B67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على المغرب هكذا</w:t>
      </w:r>
      <w:r w:rsidR="000F3E23">
        <w:rPr>
          <w:rtl/>
        </w:rPr>
        <w:t>،</w:t>
      </w:r>
      <w:r w:rsidR="00D67B67">
        <w:rPr>
          <w:rtl/>
        </w:rPr>
        <w:t xml:space="preserve"> ورفع إحدى يديه على ال</w:t>
      </w:r>
      <w:r w:rsidR="00D67B67">
        <w:rPr>
          <w:rFonts w:hint="cs"/>
          <w:rtl/>
        </w:rPr>
        <w:t>أُ</w:t>
      </w:r>
      <w:r>
        <w:rPr>
          <w:rtl/>
        </w:rPr>
        <w:t>خرى</w:t>
      </w:r>
      <w:r w:rsidR="000F3E23">
        <w:rPr>
          <w:rtl/>
        </w:rPr>
        <w:t>،</w:t>
      </w:r>
      <w:r w:rsidR="00D67B67">
        <w:rPr>
          <w:rtl/>
        </w:rPr>
        <w:t xml:space="preserve"> ف</w:t>
      </w:r>
      <w:r w:rsidR="00D67B67">
        <w:rPr>
          <w:rFonts w:hint="cs"/>
          <w:rtl/>
        </w:rPr>
        <w:t>إ</w:t>
      </w:r>
      <w:r>
        <w:rPr>
          <w:rtl/>
        </w:rPr>
        <w:t>ذا غربت الشمس من هاهنا وأومأ بيده إلى يده التي خفضها عدمت الحمرة من هاهنا</w:t>
      </w:r>
      <w:r w:rsidR="000F3E23">
        <w:rPr>
          <w:rtl/>
        </w:rPr>
        <w:t>،</w:t>
      </w:r>
      <w:r>
        <w:rPr>
          <w:rtl/>
        </w:rPr>
        <w:t xml:space="preserve"> وأومأ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إلى يده التى رفعها. </w:t>
      </w:r>
    </w:p>
    <w:p w:rsidR="007A400D" w:rsidRDefault="007A400D" w:rsidP="00D67B67">
      <w:pPr>
        <w:pStyle w:val="libNormal"/>
        <w:rPr>
          <w:rtl/>
        </w:rPr>
      </w:pPr>
      <w:r w:rsidRPr="00AC3FA9">
        <w:rPr>
          <w:rStyle w:val="libNormalChar"/>
          <w:rtl/>
        </w:rPr>
        <w:t>[ 13021 ]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إدريس في آخر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D67B67">
        <w:rPr>
          <w:rFonts w:hint="cs"/>
          <w:rtl/>
        </w:rPr>
        <w:t>ً</w:t>
      </w:r>
      <w:r>
        <w:rPr>
          <w:rtl/>
        </w:rPr>
        <w:t xml:space="preserve"> من كتاب أبي عبدالله السي</w:t>
      </w:r>
      <w:r w:rsidR="00D67B67">
        <w:rPr>
          <w:rFonts w:hint="cs"/>
          <w:rtl/>
        </w:rPr>
        <w:t>ّ</w:t>
      </w:r>
      <w:r>
        <w:rPr>
          <w:rtl/>
        </w:rPr>
        <w:t>اري صاحب موسى والرضا</w:t>
      </w:r>
      <w:r w:rsidR="00D67B6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67B67">
        <w:rPr>
          <w:rFonts w:hint="cs"/>
          <w:rtl/>
        </w:rPr>
        <w:t xml:space="preserve">) :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رجل سم</w:t>
      </w:r>
      <w:r w:rsidR="00D67B67">
        <w:rPr>
          <w:rFonts w:hint="cs"/>
          <w:rtl/>
        </w:rPr>
        <w:t>ّ</w:t>
      </w:r>
      <w:r>
        <w:rPr>
          <w:rtl/>
        </w:rPr>
        <w:t>اه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 w:rsidR="00D67B67">
        <w:rPr>
          <w:rFonts w:hint="cs"/>
          <w:rtl/>
        </w:rPr>
        <w:t>ّ</w:t>
      </w:r>
      <w:r>
        <w:rPr>
          <w:rtl/>
        </w:rPr>
        <w:t xml:space="preserve"> وجل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D67B67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وأتم</w:t>
      </w:r>
      <w:r w:rsidR="00D67B67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وا الصيام إلى الليل</w:t>
      </w:r>
      <w:r w:rsidRPr="00E74553">
        <w:rPr>
          <w:rStyle w:val="libNormalChar"/>
          <w:rtl/>
        </w:rPr>
        <w:t xml:space="preserve"> </w:t>
      </w:r>
      <w:r w:rsidRPr="00D67B67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سقوط الشفق. </w:t>
      </w:r>
    </w:p>
    <w:p w:rsidR="007A400D" w:rsidRDefault="007A400D" w:rsidP="00D67B6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استحباب تقديم الصلاة على الافطار</w:t>
      </w:r>
      <w:r w:rsidR="000F3E23">
        <w:rPr>
          <w:rtl/>
        </w:rPr>
        <w:t>،</w:t>
      </w:r>
      <w:r>
        <w:rPr>
          <w:rtl/>
        </w:rPr>
        <w:t xml:space="preserve"> وقال صاحب القاموس</w:t>
      </w:r>
      <w:r w:rsidR="000F3E23">
        <w:rPr>
          <w:rtl/>
        </w:rPr>
        <w:t>:</w:t>
      </w:r>
      <w:r>
        <w:rPr>
          <w:rtl/>
        </w:rPr>
        <w:t xml:space="preserve"> الشفق محر</w:t>
      </w:r>
      <w:r w:rsidR="00D67B67">
        <w:rPr>
          <w:rFonts w:hint="cs"/>
          <w:rtl/>
        </w:rPr>
        <w:t>ّ</w:t>
      </w:r>
      <w:r w:rsidR="00D67B67">
        <w:rPr>
          <w:rtl/>
        </w:rPr>
        <w:t>كة الحمرة في ال</w:t>
      </w:r>
      <w:r w:rsidR="00D67B67">
        <w:rPr>
          <w:rFonts w:hint="cs"/>
          <w:rtl/>
        </w:rPr>
        <w:t>أُ</w:t>
      </w:r>
      <w:r>
        <w:rPr>
          <w:rtl/>
        </w:rPr>
        <w:t>فق من المغرب إلى العشاء الآخرة أو إلى قربها</w:t>
      </w:r>
      <w:r w:rsidR="000F3E23">
        <w:rPr>
          <w:rtl/>
        </w:rPr>
        <w:t>،</w:t>
      </w:r>
      <w:r>
        <w:rPr>
          <w:rtl/>
        </w:rPr>
        <w:t xml:space="preserve"> أو إلى قرب العتمة</w:t>
      </w:r>
      <w:r w:rsidR="000F3E23">
        <w:rPr>
          <w:rtl/>
        </w:rPr>
        <w:t>،</w:t>
      </w:r>
      <w:r>
        <w:rPr>
          <w:rtl/>
        </w:rPr>
        <w:t xml:space="preserve"> انتهى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فيحمل على سقوط الحمرة المشرقي</w:t>
      </w:r>
      <w:r w:rsidR="00D67B67">
        <w:rPr>
          <w:rFonts w:hint="cs"/>
          <w:rtl/>
        </w:rPr>
        <w:t>ّ</w:t>
      </w:r>
      <w:r>
        <w:rPr>
          <w:rtl/>
        </w:rPr>
        <w:t>ة عن سمت الرأس</w:t>
      </w:r>
      <w:r w:rsidR="000F3E23">
        <w:rPr>
          <w:rtl/>
        </w:rPr>
        <w:t>،</w:t>
      </w:r>
      <w:r>
        <w:rPr>
          <w:rtl/>
        </w:rPr>
        <w:t xml:space="preserve"> وقد تقد</w:t>
      </w:r>
      <w:r w:rsidR="00D67B67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D67B6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7</w:t>
      </w:r>
      <w:r w:rsidR="000F3E23" w:rsidRPr="00D67B67">
        <w:rPr>
          <w:rtl/>
        </w:rPr>
        <w:t xml:space="preserve"> - </w:t>
      </w:r>
      <w:r w:rsidRPr="00D67B67">
        <w:rPr>
          <w:rtl/>
        </w:rPr>
        <w:t>المقنعة</w:t>
      </w:r>
      <w:r w:rsidR="000F3E23" w:rsidRPr="00D67B67">
        <w:rPr>
          <w:rtl/>
        </w:rPr>
        <w:t>:</w:t>
      </w:r>
      <w:r w:rsidRPr="00D67B67">
        <w:rPr>
          <w:rtl/>
        </w:rPr>
        <w:t xml:space="preserve"> 48.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(1) أطل</w:t>
      </w:r>
      <w:r w:rsidR="00D67B67" w:rsidRPr="00D67B67">
        <w:rPr>
          <w:rFonts w:hint="cs"/>
          <w:rtl/>
        </w:rPr>
        <w:t>ّ</w:t>
      </w:r>
      <w:r w:rsidRPr="00D67B67">
        <w:rPr>
          <w:rtl/>
        </w:rPr>
        <w:t xml:space="preserve"> عليه</w:t>
      </w:r>
      <w:r w:rsidR="000F3E23" w:rsidRPr="00D67B67">
        <w:rPr>
          <w:rtl/>
        </w:rPr>
        <w:t>:</w:t>
      </w:r>
      <w:r w:rsidRPr="00D67B67">
        <w:rPr>
          <w:rtl/>
        </w:rPr>
        <w:t xml:space="preserve"> أشرف</w:t>
      </w:r>
      <w:r w:rsidRPr="00014159">
        <w:rPr>
          <w:rtl/>
        </w:rPr>
        <w:t xml:space="preserve"> ( </w:t>
      </w:r>
      <w:r w:rsidRPr="00D67B67">
        <w:rPr>
          <w:rtl/>
        </w:rPr>
        <w:t>القاموس المحيط [ طلل</w:t>
      </w:r>
      <w:r w:rsidR="000F3E23" w:rsidRPr="00D67B67">
        <w:rPr>
          <w:rtl/>
        </w:rPr>
        <w:t xml:space="preserve"> - </w:t>
      </w:r>
      <w:r w:rsidRPr="00D67B67">
        <w:rPr>
          <w:rtl/>
        </w:rPr>
        <w:t>4</w:t>
      </w:r>
      <w:r w:rsidR="000F3E23" w:rsidRPr="00D67B67">
        <w:rPr>
          <w:rtl/>
        </w:rPr>
        <w:t>:</w:t>
      </w:r>
      <w:r w:rsidRPr="00D67B67">
        <w:rPr>
          <w:rtl/>
        </w:rPr>
        <w:t xml:space="preserve"> 8 ] هامش المخطوط ).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(2) في المصدر</w:t>
      </w:r>
      <w:r w:rsidR="000F3E23" w:rsidRPr="00D67B67">
        <w:rPr>
          <w:rtl/>
        </w:rPr>
        <w:t>:</w:t>
      </w:r>
      <w:r w:rsidRPr="00D67B67">
        <w:rPr>
          <w:rtl/>
        </w:rPr>
        <w:t xml:space="preserve"> وأوحى.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8</w:t>
      </w:r>
      <w:r w:rsidR="000F3E23" w:rsidRPr="00D67B67">
        <w:rPr>
          <w:rtl/>
        </w:rPr>
        <w:t xml:space="preserve"> - </w:t>
      </w:r>
      <w:r w:rsidRPr="00D67B67">
        <w:rPr>
          <w:rtl/>
        </w:rPr>
        <w:t>مستطرفات السرائر</w:t>
      </w:r>
      <w:r w:rsidR="000F3E23" w:rsidRPr="00D67B67">
        <w:rPr>
          <w:rtl/>
        </w:rPr>
        <w:t>:</w:t>
      </w:r>
      <w:r w:rsidRPr="00D67B67">
        <w:rPr>
          <w:rtl/>
        </w:rPr>
        <w:t xml:space="preserve"> 51 </w:t>
      </w:r>
      <w:r w:rsidR="00AE5B0A" w:rsidRPr="00014159">
        <w:rPr>
          <w:rtl/>
        </w:rPr>
        <w:t>/</w:t>
      </w:r>
      <w:r w:rsidRPr="00D67B67">
        <w:rPr>
          <w:rtl/>
        </w:rPr>
        <w:t xml:space="preserve"> 17.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(</w:t>
      </w:r>
      <w:r w:rsidR="00D67B67" w:rsidRPr="00D67B67">
        <w:rPr>
          <w:rFonts w:hint="cs"/>
          <w:rtl/>
        </w:rPr>
        <w:t>3</w:t>
      </w:r>
      <w:r w:rsidRPr="00D67B67">
        <w:rPr>
          <w:rtl/>
        </w:rPr>
        <w:t>) البقرة 2</w:t>
      </w:r>
      <w:r w:rsidR="000F3E23" w:rsidRPr="00D67B67">
        <w:rPr>
          <w:rtl/>
        </w:rPr>
        <w:t>:</w:t>
      </w:r>
      <w:r w:rsidRPr="00D67B67">
        <w:rPr>
          <w:rtl/>
        </w:rPr>
        <w:t xml:space="preserve"> 187.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(</w:t>
      </w:r>
      <w:r w:rsidR="00D67B67" w:rsidRPr="00D67B67">
        <w:rPr>
          <w:rFonts w:hint="cs"/>
          <w:rtl/>
        </w:rPr>
        <w:t>4</w:t>
      </w:r>
      <w:r w:rsidRPr="00D67B67">
        <w:rPr>
          <w:rtl/>
        </w:rPr>
        <w:t>) القاموس المحيط</w:t>
      </w:r>
      <w:r w:rsidR="000F3E23" w:rsidRPr="00D67B67">
        <w:rPr>
          <w:rtl/>
        </w:rPr>
        <w:t xml:space="preserve"> - </w:t>
      </w:r>
      <w:r w:rsidRPr="00D67B67">
        <w:rPr>
          <w:rtl/>
        </w:rPr>
        <w:t>شفق</w:t>
      </w:r>
      <w:r w:rsidR="000F3E23" w:rsidRPr="00D67B67">
        <w:rPr>
          <w:rtl/>
        </w:rPr>
        <w:t xml:space="preserve"> - </w:t>
      </w:r>
      <w:r w:rsidRPr="00D67B67">
        <w:rPr>
          <w:rtl/>
        </w:rPr>
        <w:t>3</w:t>
      </w:r>
      <w:r w:rsidR="000F3E23" w:rsidRPr="00D67B67">
        <w:rPr>
          <w:rtl/>
        </w:rPr>
        <w:t>:</w:t>
      </w:r>
      <w:r w:rsidRPr="00D67B67">
        <w:rPr>
          <w:rtl/>
        </w:rPr>
        <w:t xml:space="preserve"> 249.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>(</w:t>
      </w:r>
      <w:r w:rsidR="00D67B67" w:rsidRPr="00D67B67">
        <w:rPr>
          <w:rFonts w:hint="cs"/>
          <w:rtl/>
        </w:rPr>
        <w:t>5</w:t>
      </w:r>
      <w:r w:rsidRPr="00D67B67">
        <w:rPr>
          <w:rtl/>
        </w:rPr>
        <w:t xml:space="preserve">) تقدم في الباب 16 من أبواب المواقيت. </w:t>
      </w:r>
    </w:p>
    <w:p w:rsidR="007A400D" w:rsidRPr="00D67B67" w:rsidRDefault="007A400D" w:rsidP="00D67B67">
      <w:pPr>
        <w:pStyle w:val="libFootnote0"/>
        <w:rPr>
          <w:rtl/>
        </w:rPr>
      </w:pPr>
      <w:r w:rsidRPr="00D67B67">
        <w:rPr>
          <w:rtl/>
        </w:rPr>
        <w:t xml:space="preserve">وتقدم ما </w:t>
      </w:r>
      <w:r w:rsidR="009E6A70" w:rsidRPr="00D67B67">
        <w:rPr>
          <w:rtl/>
        </w:rPr>
        <w:t xml:space="preserve">يدلّ </w:t>
      </w:r>
      <w:r w:rsidRPr="00D67B67">
        <w:rPr>
          <w:rtl/>
        </w:rPr>
        <w:t>على أن وقت الافطار والصلاة غروب الشمس وغيبوبتها في البابين 50</w:t>
      </w:r>
      <w:r w:rsidR="000F3E23" w:rsidRPr="00D67B67">
        <w:rPr>
          <w:rtl/>
        </w:rPr>
        <w:t>،</w:t>
      </w:r>
      <w:r w:rsidRPr="00D67B67">
        <w:rPr>
          <w:rtl/>
        </w:rPr>
        <w:t xml:space="preserve"> 51 من هذه الابواب</w:t>
      </w:r>
      <w:r w:rsidR="000F3E23" w:rsidRPr="00D67B67">
        <w:rPr>
          <w:rtl/>
        </w:rPr>
        <w:t>،</w:t>
      </w:r>
      <w:r w:rsidRPr="00D67B67">
        <w:rPr>
          <w:rtl/>
        </w:rPr>
        <w:t xml:space="preserve"> وفي الحديث 3 من الباب 31 من أبواب صلاة الجنازة</w:t>
      </w:r>
      <w:r w:rsidR="000F3E23" w:rsidRPr="00D67B67">
        <w:rPr>
          <w:rtl/>
        </w:rPr>
        <w:t>،</w:t>
      </w:r>
      <w:r w:rsidRPr="00D67B67">
        <w:rPr>
          <w:rtl/>
        </w:rPr>
        <w:t xml:space="preserve"> وفي الحديث 2 من الباب 13 من أبواب الاغسال المسنونة</w:t>
      </w:r>
      <w:r w:rsidR="000F3E23" w:rsidRPr="00D67B67">
        <w:rPr>
          <w:rtl/>
        </w:rPr>
        <w:t>،</w:t>
      </w:r>
      <w:r w:rsidRPr="00D67B67">
        <w:rPr>
          <w:rtl/>
        </w:rPr>
        <w:t xml:space="preserve"> وفي الحديث 6 من الباب 14 من أبواب أعداد الفرائض</w:t>
      </w:r>
      <w:r w:rsidR="000F3E23" w:rsidRPr="00D67B67">
        <w:rPr>
          <w:rtl/>
        </w:rPr>
        <w:t>،</w:t>
      </w:r>
      <w:r w:rsidRPr="00D67B67">
        <w:rPr>
          <w:rtl/>
        </w:rPr>
        <w:t xml:space="preserve"> وفي الاحاديث 1</w:t>
      </w:r>
      <w:r w:rsidR="000F3E23" w:rsidRPr="00D67B67">
        <w:rPr>
          <w:rtl/>
        </w:rPr>
        <w:t>،</w:t>
      </w:r>
      <w:r w:rsidRPr="00D67B67">
        <w:rPr>
          <w:rtl/>
        </w:rPr>
        <w:t xml:space="preserve"> 2</w:t>
      </w:r>
      <w:r w:rsidR="000F3E23" w:rsidRPr="00D67B67">
        <w:rPr>
          <w:rtl/>
        </w:rPr>
        <w:t>،</w:t>
      </w:r>
      <w:r w:rsidRPr="00D67B67">
        <w:rPr>
          <w:rtl/>
        </w:rPr>
        <w:t xml:space="preserve"> 4</w:t>
      </w:r>
      <w:r w:rsidR="000F3E23" w:rsidRPr="00D67B67">
        <w:rPr>
          <w:rtl/>
        </w:rPr>
        <w:t>،</w:t>
      </w:r>
      <w:r w:rsidRPr="00D67B67">
        <w:rPr>
          <w:rtl/>
        </w:rPr>
        <w:t xml:space="preserve"> 11</w:t>
      </w:r>
      <w:r w:rsidR="000F3E23" w:rsidRPr="00D67B67">
        <w:rPr>
          <w:rtl/>
        </w:rPr>
        <w:t>،</w:t>
      </w:r>
      <w:r w:rsidRPr="00D67B67">
        <w:rPr>
          <w:rtl/>
        </w:rPr>
        <w:t xml:space="preserve"> 14 من الباب 17 من أبواب المواقيت. </w:t>
      </w:r>
    </w:p>
    <w:p w:rsidR="00CF2164" w:rsidRDefault="00CF2164" w:rsidP="00720D84">
      <w:pPr>
        <w:pStyle w:val="libNormal"/>
        <w:rPr>
          <w:lang w:bidi="fa-IR"/>
        </w:rPr>
      </w:pPr>
      <w:bookmarkStart w:id="523" w:name="_Toc375775349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524" w:name="_Toc267675112"/>
      <w:r>
        <w:rPr>
          <w:rtl/>
        </w:rPr>
        <w:lastRenderedPageBreak/>
        <w:t>53</w:t>
      </w:r>
      <w:r w:rsidR="000F3E23">
        <w:rPr>
          <w:rtl/>
        </w:rPr>
        <w:t xml:space="preserve"> - </w:t>
      </w:r>
      <w:r w:rsidR="00D67B67">
        <w:rPr>
          <w:rtl/>
        </w:rPr>
        <w:t>باب جواز ال</w:t>
      </w:r>
      <w:r w:rsidR="00D67B67">
        <w:rPr>
          <w:rFonts w:hint="cs"/>
          <w:rtl/>
        </w:rPr>
        <w:t>إِ</w:t>
      </w:r>
      <w:r>
        <w:rPr>
          <w:rtl/>
        </w:rPr>
        <w:t>فطار عند الشروع في أذان المغرب</w:t>
      </w:r>
      <w:bookmarkEnd w:id="523"/>
      <w:bookmarkEnd w:id="52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[ 13022 ]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أحمد بن الهيثم</w:t>
      </w:r>
      <w:r w:rsidR="000F3E23">
        <w:rPr>
          <w:rtl/>
        </w:rPr>
        <w:t>،</w:t>
      </w:r>
      <w:r>
        <w:rPr>
          <w:rtl/>
        </w:rPr>
        <w:t xml:space="preserve"> عن حسين بن أبي العرندس قال</w:t>
      </w:r>
      <w:r w:rsidR="000F3E23">
        <w:rPr>
          <w:rtl/>
        </w:rPr>
        <w:t>:</w:t>
      </w:r>
      <w:r>
        <w:rPr>
          <w:rtl/>
        </w:rPr>
        <w:t xml:space="preserve"> رأيت أبا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المسجد الحرام في شهر رمضان وقد أتاه غلام له أسود بين ثوبين أبيضين ومعه قلة وقدح</w:t>
      </w:r>
      <w:r w:rsidR="000F3E23">
        <w:rPr>
          <w:rtl/>
        </w:rPr>
        <w:t>،</w:t>
      </w:r>
      <w:r>
        <w:rPr>
          <w:rtl/>
        </w:rPr>
        <w:t xml:space="preserve"> فحين قال المؤذن</w:t>
      </w:r>
      <w:r w:rsidR="000F3E23">
        <w:rPr>
          <w:rtl/>
        </w:rPr>
        <w:t>:</w:t>
      </w:r>
      <w:r>
        <w:rPr>
          <w:rtl/>
        </w:rPr>
        <w:t xml:space="preserve"> الله أكبر</w:t>
      </w:r>
      <w:r w:rsidR="000F3E23">
        <w:rPr>
          <w:rtl/>
        </w:rPr>
        <w:t>،</w:t>
      </w:r>
      <w:r>
        <w:rPr>
          <w:rtl/>
        </w:rPr>
        <w:t xml:space="preserve"> صب فناوله وشرب.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67B67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 w:rsidR="00D67B67">
        <w:rPr>
          <w:rtl/>
        </w:rPr>
        <w:t xml:space="preserve"> وفي ال</w:t>
      </w:r>
      <w:r w:rsidR="00D67B67">
        <w:rPr>
          <w:rFonts w:hint="cs"/>
          <w:rtl/>
        </w:rPr>
        <w:t>أ</w:t>
      </w:r>
      <w:r>
        <w:rPr>
          <w:rtl/>
        </w:rPr>
        <w:t xml:space="preserve">ذان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وفي المواقيت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525" w:name="_Toc281233752"/>
      <w:bookmarkStart w:id="526" w:name="_Toc281239158"/>
      <w:bookmarkStart w:id="527" w:name="_Toc302833005"/>
      <w:bookmarkStart w:id="528" w:name="_Toc375775350"/>
      <w:bookmarkStart w:id="529" w:name="_Toc267675113"/>
      <w:r>
        <w:rPr>
          <w:rtl/>
        </w:rPr>
        <w:t>54</w:t>
      </w:r>
      <w:r w:rsidR="000F3E23">
        <w:rPr>
          <w:rtl/>
        </w:rPr>
        <w:t xml:space="preserve"> - </w:t>
      </w:r>
      <w:r>
        <w:rPr>
          <w:rtl/>
        </w:rPr>
        <w:t>باب و</w:t>
      </w:r>
      <w:r w:rsidR="00D67B67">
        <w:rPr>
          <w:rtl/>
        </w:rPr>
        <w:t xml:space="preserve">جوب </w:t>
      </w:r>
      <w:r w:rsidR="00D67B67">
        <w:rPr>
          <w:rFonts w:hint="cs"/>
          <w:rtl/>
        </w:rPr>
        <w:t>إ</w:t>
      </w:r>
      <w:r>
        <w:rPr>
          <w:rtl/>
        </w:rPr>
        <w:t>فطار الصائم بعد ذهاب الحمرة المشرقي</w:t>
      </w:r>
      <w:r w:rsidR="00D67B67">
        <w:rPr>
          <w:rFonts w:hint="cs"/>
          <w:rtl/>
        </w:rPr>
        <w:t>ّ</w:t>
      </w:r>
      <w:r>
        <w:rPr>
          <w:rtl/>
        </w:rPr>
        <w:t>ة</w:t>
      </w:r>
      <w:bookmarkEnd w:id="525"/>
      <w:bookmarkEnd w:id="526"/>
      <w:bookmarkEnd w:id="527"/>
      <w:r w:rsidR="002E0E74">
        <w:rPr>
          <w:rtl/>
        </w:rPr>
        <w:t xml:space="preserve"> </w:t>
      </w:r>
      <w:bookmarkStart w:id="530" w:name="_Toc281233753"/>
      <w:bookmarkStart w:id="531" w:name="_Toc281239159"/>
      <w:bookmarkStart w:id="532" w:name="_Toc302833006"/>
      <w:r w:rsidR="002E0E74">
        <w:rPr>
          <w:rtl/>
        </w:rPr>
        <w:t>و</w:t>
      </w:r>
      <w:r>
        <w:rPr>
          <w:rtl/>
        </w:rPr>
        <w:t>عدم جواز تأخيره إلى السحر</w:t>
      </w:r>
      <w:bookmarkEnd w:id="528"/>
      <w:bookmarkEnd w:id="529"/>
      <w:bookmarkEnd w:id="530"/>
      <w:bookmarkEnd w:id="531"/>
      <w:bookmarkEnd w:id="53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[ 13023 ]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قد تقد</w:t>
      </w:r>
      <w:r w:rsidR="00D67B67">
        <w:rPr>
          <w:rFonts w:hint="cs"/>
          <w:rtl/>
        </w:rPr>
        <w:t>ّ</w:t>
      </w:r>
      <w:r>
        <w:rPr>
          <w:rtl/>
        </w:rPr>
        <w:t>م حديث ابن أبي عمير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D67B67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D67B67">
        <w:rPr>
          <w:rtl/>
        </w:rPr>
        <w:t xml:space="preserve"> وقت سقوط الشمس ووجوب ال</w:t>
      </w:r>
      <w:r w:rsidR="00D67B67">
        <w:rPr>
          <w:rFonts w:hint="cs"/>
          <w:rtl/>
        </w:rPr>
        <w:t>إِ</w:t>
      </w:r>
      <w:r>
        <w:rPr>
          <w:rtl/>
        </w:rPr>
        <w:t>فطار من الصيام أن تقوم بحذاء القبلة وتتفق</w:t>
      </w:r>
      <w:r w:rsidR="00D67B67">
        <w:rPr>
          <w:rFonts w:hint="cs"/>
          <w:rtl/>
        </w:rPr>
        <w:t>ّ</w:t>
      </w:r>
      <w:r>
        <w:rPr>
          <w:rtl/>
        </w:rPr>
        <w:t>د الحمرة التي ترتفع من المشرق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 w:rsidR="00D67B67">
        <w:rPr>
          <w:rtl/>
        </w:rPr>
        <w:t>فقد وجب ال</w:t>
      </w:r>
      <w:r w:rsidR="00D67B67">
        <w:rPr>
          <w:rFonts w:hint="cs"/>
          <w:rtl/>
        </w:rPr>
        <w:t>إِ</w:t>
      </w:r>
      <w:r>
        <w:rPr>
          <w:rtl/>
        </w:rPr>
        <w:t xml:space="preserve">فطار.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[ 13024 ]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ويأتي في حديث زرارة وفضيل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D67B67">
      <w:pPr>
        <w:pStyle w:val="libFootnoteCenterBold"/>
        <w:rPr>
          <w:rtl/>
        </w:rPr>
      </w:pPr>
      <w:r>
        <w:rPr>
          <w:rtl/>
        </w:rPr>
        <w:t>الباب 53</w:t>
      </w:r>
    </w:p>
    <w:p w:rsidR="007A400D" w:rsidRDefault="007A400D" w:rsidP="00D67B67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 w:rsidR="00D67B67">
        <w:rPr>
          <w:rtl/>
        </w:rPr>
        <w:t>قرب ال</w:t>
      </w:r>
      <w:r w:rsidR="00D67B67">
        <w:rPr>
          <w:rFonts w:hint="cs"/>
          <w:rtl/>
        </w:rPr>
        <w:t>إِ</w:t>
      </w:r>
      <w:r>
        <w:rPr>
          <w:rtl/>
        </w:rPr>
        <w:t>سناد</w:t>
      </w:r>
      <w:r w:rsidR="000F3E23">
        <w:rPr>
          <w:rtl/>
        </w:rPr>
        <w:t>:</w:t>
      </w:r>
      <w:r>
        <w:rPr>
          <w:rtl/>
        </w:rPr>
        <w:t xml:space="preserve"> 128. </w:t>
      </w:r>
    </w:p>
    <w:p w:rsidR="007A400D" w:rsidRPr="00325D9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25D9E">
        <w:rPr>
          <w:rtl/>
        </w:rPr>
        <w:t xml:space="preserve"> تقدم في الحديثين 1</w:t>
      </w:r>
      <w:r w:rsidR="000F3E23">
        <w:rPr>
          <w:rtl/>
        </w:rPr>
        <w:t>،</w:t>
      </w:r>
      <w:r w:rsidRPr="00325D9E">
        <w:rPr>
          <w:rtl/>
        </w:rPr>
        <w:t xml:space="preserve"> 3 من الباب 42</w:t>
      </w:r>
      <w:r w:rsidR="000F3E23">
        <w:rPr>
          <w:rtl/>
        </w:rPr>
        <w:t>،</w:t>
      </w:r>
      <w:r w:rsidRPr="00325D9E">
        <w:rPr>
          <w:rtl/>
        </w:rPr>
        <w:t xml:space="preserve"> وفي الحديث 3 من الباب 49 من هذه الابواب</w:t>
      </w:r>
      <w:r>
        <w:rPr>
          <w:rtl/>
        </w:rPr>
        <w:t>.</w:t>
      </w:r>
      <w:r w:rsidRPr="00325D9E">
        <w:rPr>
          <w:rtl/>
        </w:rPr>
        <w:t xml:space="preserve"> </w:t>
      </w:r>
    </w:p>
    <w:p w:rsidR="007A400D" w:rsidRPr="00325D9E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325D9E">
        <w:rPr>
          <w:rtl/>
        </w:rPr>
        <w:t xml:space="preserve"> تقدم في الباب 3 من أبواب الاذان</w:t>
      </w:r>
      <w:r>
        <w:rPr>
          <w:rtl/>
        </w:rPr>
        <w:t>.</w:t>
      </w:r>
      <w:r w:rsidRPr="00325D9E">
        <w:rPr>
          <w:rtl/>
        </w:rPr>
        <w:t xml:space="preserve"> </w:t>
      </w:r>
    </w:p>
    <w:p w:rsidR="007A400D" w:rsidRPr="00325D9E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325D9E">
        <w:rPr>
          <w:rtl/>
        </w:rPr>
        <w:t xml:space="preserve"> تقدم في الباب 59 من أبواب المواقيت</w:t>
      </w:r>
      <w:r>
        <w:rPr>
          <w:rtl/>
        </w:rPr>
        <w:t>.</w:t>
      </w:r>
      <w:r w:rsidRPr="00325D9E">
        <w:rPr>
          <w:rtl/>
        </w:rPr>
        <w:t xml:space="preserve"> </w:t>
      </w:r>
    </w:p>
    <w:p w:rsidR="007A400D" w:rsidRDefault="007A400D" w:rsidP="00D67B67">
      <w:pPr>
        <w:pStyle w:val="libFootnoteCenterBold"/>
        <w:rPr>
          <w:rtl/>
        </w:rPr>
      </w:pPr>
      <w:r>
        <w:rPr>
          <w:rtl/>
        </w:rPr>
        <w:t>الباب 54</w:t>
      </w:r>
    </w:p>
    <w:p w:rsidR="007A400D" w:rsidRDefault="007A400D" w:rsidP="00D67B6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تقدم في</w:t>
      </w:r>
      <w:r w:rsidR="00D67B67">
        <w:rPr>
          <w:rtl/>
        </w:rPr>
        <w:t xml:space="preserve"> الحديث 1 من الباب 52 من هذه ال</w:t>
      </w:r>
      <w:r w:rsidR="00D67B67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 xml:space="preserve">يأتي في الحديث 2 من الباب 7 من أبواب آداب الصائم.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768D9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A768D9">
        <w:rPr>
          <w:rtl/>
        </w:rPr>
        <w:t>في تقديم الصلاة على ال</w:t>
      </w:r>
      <w:r w:rsidR="00A768D9">
        <w:rPr>
          <w:rFonts w:hint="cs"/>
          <w:rtl/>
        </w:rPr>
        <w:t>إِ</w:t>
      </w:r>
      <w:r>
        <w:rPr>
          <w:rtl/>
        </w:rPr>
        <w:t>فطار قال</w:t>
      </w:r>
      <w:r w:rsidR="000F3E23">
        <w:rPr>
          <w:rtl/>
        </w:rPr>
        <w:t>:</w:t>
      </w:r>
      <w:r w:rsidR="00A768D9">
        <w:rPr>
          <w:rtl/>
        </w:rPr>
        <w:t xml:space="preserve"> ل</w:t>
      </w:r>
      <w:r w:rsidR="00A768D9">
        <w:rPr>
          <w:rFonts w:hint="cs"/>
          <w:rtl/>
        </w:rPr>
        <w:t>أ</w:t>
      </w:r>
      <w:r>
        <w:rPr>
          <w:rtl/>
        </w:rPr>
        <w:t>ن</w:t>
      </w:r>
      <w:r w:rsidR="00A768D9">
        <w:rPr>
          <w:rFonts w:hint="cs"/>
          <w:rtl/>
        </w:rPr>
        <w:t>ّ</w:t>
      </w:r>
      <w:r>
        <w:rPr>
          <w:rtl/>
        </w:rPr>
        <w:t>ه قد حضرك فرضان</w:t>
      </w:r>
      <w:r w:rsidR="000F3E23">
        <w:rPr>
          <w:rtl/>
        </w:rPr>
        <w:t>:</w:t>
      </w:r>
      <w:r w:rsidR="00A768D9">
        <w:rPr>
          <w:rtl/>
        </w:rPr>
        <w:t xml:space="preserve"> ال</w:t>
      </w:r>
      <w:r w:rsidR="00A768D9">
        <w:rPr>
          <w:rFonts w:hint="cs"/>
          <w:rtl/>
        </w:rPr>
        <w:t>إِ</w:t>
      </w:r>
      <w:r>
        <w:rPr>
          <w:rtl/>
        </w:rPr>
        <w:t>فطار والصلاة فابدأ بأفضلهما</w:t>
      </w:r>
      <w:r w:rsidR="000F3E23">
        <w:rPr>
          <w:rtl/>
        </w:rPr>
        <w:t>،</w:t>
      </w:r>
      <w:r>
        <w:rPr>
          <w:rtl/>
        </w:rPr>
        <w:t xml:space="preserve"> وأفضلهما الصلاة.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على تحريم الوصال في الصيام وجعل العشاء سحورا</w:t>
      </w:r>
      <w:r w:rsidR="00014159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014159">
        <w:rPr>
          <w:rFonts w:hint="cs"/>
          <w:rtl/>
        </w:rPr>
        <w:t>ّ</w:t>
      </w:r>
      <w:r>
        <w:rPr>
          <w:rtl/>
        </w:rPr>
        <w:t>م أيضا</w:t>
      </w:r>
      <w:r w:rsidR="00014159">
        <w:rPr>
          <w:rFonts w:hint="cs"/>
          <w:rtl/>
        </w:rPr>
        <w:t>ً</w:t>
      </w:r>
      <w:r>
        <w:rPr>
          <w:rtl/>
        </w:rPr>
        <w:t xml:space="preserve"> ما </w:t>
      </w:r>
      <w:r w:rsidR="009E6A70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533" w:name="_Toc281233754"/>
      <w:bookmarkStart w:id="534" w:name="_Toc281239160"/>
      <w:bookmarkStart w:id="535" w:name="_Toc302833007"/>
      <w:bookmarkStart w:id="536" w:name="_Toc375775351"/>
      <w:bookmarkStart w:id="537" w:name="_Toc267675114"/>
      <w:r>
        <w:rPr>
          <w:rtl/>
        </w:rPr>
        <w:t>55</w:t>
      </w:r>
      <w:r w:rsidR="000F3E23">
        <w:rPr>
          <w:rtl/>
        </w:rPr>
        <w:t xml:space="preserve"> - </w:t>
      </w:r>
      <w:r>
        <w:rPr>
          <w:rtl/>
        </w:rPr>
        <w:t>باب عدم بطلان الصوم بخروج المذى ولو كان عن</w:t>
      </w:r>
      <w:bookmarkEnd w:id="533"/>
      <w:bookmarkEnd w:id="534"/>
      <w:bookmarkEnd w:id="535"/>
      <w:r w:rsidR="002E0E74">
        <w:rPr>
          <w:rtl/>
        </w:rPr>
        <w:t xml:space="preserve"> </w:t>
      </w:r>
      <w:bookmarkStart w:id="538" w:name="_Toc281233755"/>
      <w:bookmarkStart w:id="539" w:name="_Toc281239161"/>
      <w:bookmarkStart w:id="540" w:name="_Toc302833008"/>
      <w:r w:rsidR="002E0E74">
        <w:rPr>
          <w:rtl/>
        </w:rPr>
        <w:t>م</w:t>
      </w:r>
      <w:r>
        <w:rPr>
          <w:rtl/>
        </w:rPr>
        <w:t>لامسة أو مكالمة</w:t>
      </w:r>
      <w:r w:rsidR="000F3E23">
        <w:rPr>
          <w:rtl/>
        </w:rPr>
        <w:t>،</w:t>
      </w:r>
      <w:r>
        <w:rPr>
          <w:rtl/>
        </w:rPr>
        <w:t xml:space="preserve"> ولا يجب القضاء بذلك بل يستحب</w:t>
      </w:r>
      <w:r w:rsidR="00014159">
        <w:rPr>
          <w:rFonts w:hint="cs"/>
          <w:rtl/>
        </w:rPr>
        <w:t>ّ</w:t>
      </w:r>
      <w:r w:rsidR="000F3E23">
        <w:rPr>
          <w:rtl/>
        </w:rPr>
        <w:t>،</w:t>
      </w:r>
      <w:r w:rsidR="00014159">
        <w:rPr>
          <w:rtl/>
        </w:rPr>
        <w:t xml:space="preserve"> و</w:t>
      </w:r>
      <w:r w:rsidR="00014159">
        <w:rPr>
          <w:rFonts w:hint="cs"/>
          <w:rtl/>
        </w:rPr>
        <w:t>أ</w:t>
      </w:r>
      <w:r>
        <w:rPr>
          <w:rtl/>
        </w:rPr>
        <w:t>ن</w:t>
      </w:r>
      <w:r w:rsidR="00014159">
        <w:rPr>
          <w:rFonts w:hint="cs"/>
          <w:rtl/>
        </w:rPr>
        <w:t>ّ</w:t>
      </w:r>
      <w:r>
        <w:rPr>
          <w:rtl/>
        </w:rPr>
        <w:t>ه</w:t>
      </w:r>
      <w:bookmarkEnd w:id="538"/>
      <w:bookmarkEnd w:id="539"/>
      <w:bookmarkEnd w:id="540"/>
      <w:r w:rsidR="002E0E74">
        <w:rPr>
          <w:rtl/>
        </w:rPr>
        <w:t xml:space="preserve"> </w:t>
      </w:r>
      <w:bookmarkStart w:id="541" w:name="_Toc281233756"/>
      <w:bookmarkStart w:id="542" w:name="_Toc281239162"/>
      <w:bookmarkStart w:id="543" w:name="_Toc302833009"/>
      <w:r w:rsidR="002E0E74">
        <w:rPr>
          <w:rtl/>
        </w:rPr>
        <w:t>ي</w:t>
      </w:r>
      <w:r>
        <w:rPr>
          <w:rtl/>
        </w:rPr>
        <w:t>كره للصائم مباشرة المرأة والنظر اليها</w:t>
      </w:r>
      <w:bookmarkEnd w:id="536"/>
      <w:bookmarkEnd w:id="537"/>
      <w:bookmarkEnd w:id="541"/>
      <w:bookmarkEnd w:id="542"/>
      <w:bookmarkEnd w:id="543"/>
    </w:p>
    <w:p w:rsidR="007A400D" w:rsidRDefault="007A400D" w:rsidP="001D2D1F">
      <w:pPr>
        <w:pStyle w:val="libNormal"/>
        <w:rPr>
          <w:rtl/>
        </w:rPr>
      </w:pPr>
      <w:r w:rsidRPr="00AC3FA9">
        <w:rPr>
          <w:rStyle w:val="libNormalChar"/>
          <w:rtl/>
        </w:rPr>
        <w:t>[ 13025 ]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يضع يده على جسد امرأته وهو صائم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لا بأس</w:t>
      </w:r>
      <w:r w:rsidR="000F3E23">
        <w:rPr>
          <w:rtl/>
        </w:rPr>
        <w:t>،</w:t>
      </w:r>
      <w:r>
        <w:rPr>
          <w:rtl/>
        </w:rPr>
        <w:t xml:space="preserve"> وإن أمذى فلا يفطر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1D2D1F" w:rsidRPr="00D67B67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لا تباشروهن</w:t>
      </w:r>
      <w:r w:rsidRPr="00E74553">
        <w:rPr>
          <w:rStyle w:val="libNormalChar"/>
          <w:rtl/>
        </w:rPr>
        <w:t xml:space="preserve"> </w:t>
      </w:r>
      <w:r w:rsidR="001D2D1F" w:rsidRPr="00D67B67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الغشيان في شهر رمضان بالنهار.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[ 13026 ]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ابي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كل</w:t>
      </w:r>
      <w:r w:rsidR="00014159">
        <w:rPr>
          <w:rFonts w:hint="cs"/>
          <w:rtl/>
        </w:rPr>
        <w:t>ّ</w:t>
      </w:r>
      <w:r>
        <w:rPr>
          <w:rtl/>
        </w:rPr>
        <w:t>م امرأته في شهر رمضان وهو صائم؟ فقال</w:t>
      </w:r>
      <w:r w:rsidR="000F3E23">
        <w:rPr>
          <w:rtl/>
        </w:rPr>
        <w:t>:</w:t>
      </w:r>
      <w:r>
        <w:rPr>
          <w:rtl/>
        </w:rPr>
        <w:t xml:space="preserve"> ليس عليه شيء</w:t>
      </w:r>
      <w:r w:rsidR="000F3E23">
        <w:rPr>
          <w:rtl/>
        </w:rPr>
        <w:t>،</w:t>
      </w:r>
      <w:r>
        <w:rPr>
          <w:rtl/>
        </w:rPr>
        <w:t xml:space="preserve"> وإن أمذى فليس عليه شيء</w:t>
      </w:r>
      <w:r w:rsidR="000F3E23">
        <w:rPr>
          <w:rtl/>
        </w:rPr>
        <w:t>،</w:t>
      </w:r>
      <w:r>
        <w:rPr>
          <w:rtl/>
        </w:rPr>
        <w:t xml:space="preserve"> والمباشرة ليس بها بأس</w:t>
      </w:r>
      <w:r w:rsidR="000F3E23">
        <w:rPr>
          <w:rtl/>
        </w:rPr>
        <w:t>،</w:t>
      </w:r>
      <w:r>
        <w:rPr>
          <w:rtl/>
        </w:rPr>
        <w:t xml:space="preserve"> ولا قضاء يومه</w:t>
      </w:r>
      <w:r w:rsidR="000F3E23">
        <w:rPr>
          <w:rtl/>
        </w:rPr>
        <w:t>،</w:t>
      </w:r>
      <w:r>
        <w:rPr>
          <w:rtl/>
        </w:rPr>
        <w:t xml:space="preserve"> ولا ينبغي له أن يتعرض لرمضان.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E299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E2996">
        <w:rPr>
          <w:rtl/>
        </w:rPr>
        <w:t xml:space="preserve"> يأتي في الباب 4 من أبواب الصوم المحرم والمكروه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Pr="005E2996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5E2996">
        <w:rPr>
          <w:rtl/>
        </w:rPr>
        <w:t xml:space="preserve"> تقدم في</w:t>
      </w:r>
      <w:r w:rsidR="00014159">
        <w:rPr>
          <w:rtl/>
        </w:rPr>
        <w:t xml:space="preserve"> الحديث 1 من الباب 52 من هذه ال</w:t>
      </w:r>
      <w:r w:rsidR="00014159">
        <w:rPr>
          <w:rFonts w:hint="cs"/>
          <w:rtl/>
        </w:rPr>
        <w:t>أ</w:t>
      </w:r>
      <w:r w:rsidRPr="005E2996">
        <w:rPr>
          <w:rtl/>
        </w:rPr>
        <w:t>بواب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Pr="005E2996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5E2996">
        <w:rPr>
          <w:rtl/>
        </w:rPr>
        <w:t xml:space="preserve"> يأتي في الحديث 2 من الباب 7 من أبواب آداب الصائم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Default="007A400D" w:rsidP="00014159">
      <w:pPr>
        <w:pStyle w:val="libFootnoteCenterBold"/>
        <w:rPr>
          <w:rtl/>
        </w:rPr>
      </w:pPr>
      <w:r>
        <w:rPr>
          <w:rtl/>
        </w:rPr>
        <w:t>الباب 55</w:t>
      </w:r>
    </w:p>
    <w:p w:rsidR="007A400D" w:rsidRDefault="007A400D" w:rsidP="0001415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Pr="00014159" w:rsidRDefault="007A400D" w:rsidP="00014159">
      <w:pPr>
        <w:pStyle w:val="libFootnote0"/>
        <w:rPr>
          <w:rtl/>
        </w:rPr>
      </w:pPr>
      <w:r w:rsidRPr="00014159">
        <w:rPr>
          <w:rtl/>
        </w:rPr>
        <w:t>1</w:t>
      </w:r>
      <w:r w:rsidR="000F3E23" w:rsidRPr="00014159">
        <w:rPr>
          <w:rtl/>
        </w:rPr>
        <w:t xml:space="preserve"> - </w:t>
      </w:r>
      <w:r w:rsidRPr="00014159">
        <w:rPr>
          <w:rtl/>
        </w:rPr>
        <w:t>التهذيب 4</w:t>
      </w:r>
      <w:r w:rsidR="000F3E23" w:rsidRPr="00014159">
        <w:rPr>
          <w:rtl/>
        </w:rPr>
        <w:t>:</w:t>
      </w:r>
      <w:r w:rsidRPr="00014159">
        <w:rPr>
          <w:rtl/>
        </w:rPr>
        <w:t xml:space="preserve"> 272 </w:t>
      </w:r>
      <w:r w:rsidR="00AE5B0A" w:rsidRPr="00014159">
        <w:rPr>
          <w:rtl/>
        </w:rPr>
        <w:t>/</w:t>
      </w:r>
      <w:r w:rsidRPr="00014159">
        <w:rPr>
          <w:rtl/>
        </w:rPr>
        <w:t xml:space="preserve"> 823</w:t>
      </w:r>
      <w:r w:rsidR="000F3E23" w:rsidRPr="00014159">
        <w:rPr>
          <w:rtl/>
        </w:rPr>
        <w:t>،</w:t>
      </w:r>
      <w:r w:rsidRPr="00014159">
        <w:rPr>
          <w:rtl/>
        </w:rPr>
        <w:t xml:space="preserve"> والاستبصار 2</w:t>
      </w:r>
      <w:r w:rsidR="000F3E23" w:rsidRPr="00014159">
        <w:rPr>
          <w:rtl/>
        </w:rPr>
        <w:t>:</w:t>
      </w:r>
      <w:r w:rsidRPr="00014159">
        <w:rPr>
          <w:rtl/>
        </w:rPr>
        <w:t xml:space="preserve"> 82 </w:t>
      </w:r>
      <w:r w:rsidR="00AE5B0A" w:rsidRPr="00014159">
        <w:rPr>
          <w:rtl/>
        </w:rPr>
        <w:t>/</w:t>
      </w:r>
      <w:r w:rsidRPr="00014159">
        <w:rPr>
          <w:rtl/>
        </w:rPr>
        <w:t xml:space="preserve"> 253</w:t>
      </w:r>
      <w:r w:rsidR="000F3E23" w:rsidRPr="00014159">
        <w:rPr>
          <w:rtl/>
        </w:rPr>
        <w:t>،</w:t>
      </w:r>
      <w:r w:rsidRPr="00014159">
        <w:rPr>
          <w:rtl/>
        </w:rPr>
        <w:t xml:space="preserve"> وأورده في </w:t>
      </w:r>
      <w:r w:rsidR="00014159">
        <w:rPr>
          <w:rtl/>
        </w:rPr>
        <w:t>الحديث 16 من الباب 33 من هذه ال</w:t>
      </w:r>
      <w:r w:rsidR="00014159">
        <w:rPr>
          <w:rFonts w:hint="cs"/>
          <w:rtl/>
        </w:rPr>
        <w:t>أ</w:t>
      </w:r>
      <w:r w:rsidRPr="00014159">
        <w:rPr>
          <w:rtl/>
        </w:rPr>
        <w:t xml:space="preserve">بواب. </w:t>
      </w:r>
    </w:p>
    <w:p w:rsidR="007A400D" w:rsidRPr="00014159" w:rsidRDefault="007A400D" w:rsidP="00014159">
      <w:pPr>
        <w:pStyle w:val="libFootnote0"/>
        <w:rPr>
          <w:rtl/>
        </w:rPr>
      </w:pPr>
      <w:r w:rsidRPr="00014159">
        <w:rPr>
          <w:rtl/>
        </w:rPr>
        <w:t>2</w:t>
      </w:r>
      <w:r w:rsidR="000F3E23" w:rsidRPr="00014159">
        <w:rPr>
          <w:rtl/>
        </w:rPr>
        <w:t xml:space="preserve"> - </w:t>
      </w:r>
      <w:r w:rsidRPr="00014159">
        <w:rPr>
          <w:rtl/>
        </w:rPr>
        <w:t>التهذيب 4</w:t>
      </w:r>
      <w:r w:rsidR="000F3E23" w:rsidRPr="00014159">
        <w:rPr>
          <w:rtl/>
        </w:rPr>
        <w:t>:</w:t>
      </w:r>
      <w:r w:rsidRPr="00014159">
        <w:rPr>
          <w:rtl/>
        </w:rPr>
        <w:t xml:space="preserve"> 272 </w:t>
      </w:r>
      <w:r w:rsidR="00AE5B0A" w:rsidRPr="00014159">
        <w:rPr>
          <w:rtl/>
        </w:rPr>
        <w:t>/</w:t>
      </w:r>
      <w:r w:rsidRPr="00014159">
        <w:rPr>
          <w:rtl/>
        </w:rPr>
        <w:t xml:space="preserve"> 824</w:t>
      </w:r>
      <w:r w:rsidR="000F3E23" w:rsidRPr="00014159">
        <w:rPr>
          <w:rtl/>
        </w:rPr>
        <w:t>،</w:t>
      </w:r>
      <w:r w:rsidRPr="00014159">
        <w:rPr>
          <w:rtl/>
        </w:rPr>
        <w:t xml:space="preserve"> والاستبصار 2</w:t>
      </w:r>
      <w:r w:rsidR="000F3E23" w:rsidRPr="00014159">
        <w:rPr>
          <w:rtl/>
        </w:rPr>
        <w:t>:</w:t>
      </w:r>
      <w:r w:rsidRPr="00014159">
        <w:rPr>
          <w:rtl/>
        </w:rPr>
        <w:t xml:space="preserve"> 83 </w:t>
      </w:r>
      <w:r w:rsidR="00AE5B0A" w:rsidRPr="00014159">
        <w:rPr>
          <w:rtl/>
        </w:rPr>
        <w:t>/</w:t>
      </w:r>
      <w:r w:rsidRPr="00014159">
        <w:rPr>
          <w:rtl/>
        </w:rPr>
        <w:t xml:space="preserve"> 254</w:t>
      </w:r>
      <w:r w:rsidR="000F3E23" w:rsidRPr="00014159">
        <w:rPr>
          <w:rtl/>
        </w:rPr>
        <w:t>،</w:t>
      </w:r>
      <w:r w:rsidRPr="00014159">
        <w:rPr>
          <w:rtl/>
        </w:rPr>
        <w:t xml:space="preserve"> وأورد ذيله في </w:t>
      </w:r>
      <w:r w:rsidR="00014159">
        <w:rPr>
          <w:rtl/>
        </w:rPr>
        <w:t>الحديث 17 من الباب 33 من هذه ال</w:t>
      </w:r>
      <w:r w:rsidR="00014159">
        <w:rPr>
          <w:rFonts w:hint="cs"/>
          <w:rtl/>
        </w:rPr>
        <w:t>أ</w:t>
      </w:r>
      <w:r w:rsidRPr="00014159"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[ 13027 ]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حمزة</w:t>
      </w:r>
      <w:r w:rsidR="000F3E23">
        <w:rPr>
          <w:rtl/>
        </w:rPr>
        <w:t>،</w:t>
      </w:r>
      <w:r>
        <w:rPr>
          <w:rtl/>
        </w:rPr>
        <w:t xml:space="preserve"> عن رفاعة بن موسى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لامس جارية في شهر رمضان فأمذى؟ قال</w:t>
      </w:r>
      <w:r w:rsidR="000F3E23">
        <w:rPr>
          <w:rtl/>
        </w:rPr>
        <w:t>:</w:t>
      </w:r>
      <w:r>
        <w:rPr>
          <w:rtl/>
        </w:rPr>
        <w:t xml:space="preserve"> إن كان حراما</w:t>
      </w:r>
      <w:r w:rsidR="00014159">
        <w:rPr>
          <w:rFonts w:hint="cs"/>
          <w:rtl/>
        </w:rPr>
        <w:t>ً</w:t>
      </w:r>
      <w:r>
        <w:rPr>
          <w:rtl/>
        </w:rPr>
        <w:t xml:space="preserve"> فليستغفر الله استغفار من لا يعود أبداً ويصوم </w:t>
      </w:r>
      <w:r w:rsidR="002761BB">
        <w:rPr>
          <w:rtl/>
        </w:rPr>
        <w:t xml:space="preserve">يوماً </w:t>
      </w:r>
      <w:r>
        <w:rPr>
          <w:rtl/>
        </w:rPr>
        <w:t>مكان يوم</w:t>
      </w:r>
      <w:r w:rsidR="000F3E23">
        <w:rPr>
          <w:rtl/>
        </w:rPr>
        <w:t>،</w:t>
      </w:r>
      <w:r>
        <w:rPr>
          <w:rtl/>
        </w:rPr>
        <w:t xml:space="preserve"> وإن كان من حلال فليستغفر الله ربه ولا يعود ويصوم </w:t>
      </w:r>
      <w:r w:rsidR="002761BB">
        <w:rPr>
          <w:rtl/>
        </w:rPr>
        <w:t xml:space="preserve">يوماً </w:t>
      </w:r>
      <w:r>
        <w:rPr>
          <w:rtl/>
        </w:rPr>
        <w:t xml:space="preserve">مكان يوم.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رفاعة بن موسى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014159">
        <w:rPr>
          <w:rFonts w:hint="cs"/>
          <w:rtl/>
        </w:rPr>
        <w:t>ّ</w:t>
      </w:r>
      <w:r>
        <w:rPr>
          <w:rtl/>
        </w:rPr>
        <w:t>ه اقتصر على حكم الحرام</w:t>
      </w:r>
      <w:r w:rsidR="000F3E23">
        <w:rPr>
          <w:rtl/>
        </w:rPr>
        <w:t>،</w:t>
      </w:r>
      <w:r>
        <w:rPr>
          <w:rtl/>
        </w:rPr>
        <w:t xml:space="preserve"> وترك حكم الحلال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الشيخ</w:t>
      </w:r>
      <w:r w:rsidR="000F3E23">
        <w:rPr>
          <w:rtl/>
        </w:rPr>
        <w:t>:</w:t>
      </w:r>
      <w:r>
        <w:rPr>
          <w:rtl/>
        </w:rPr>
        <w:t xml:space="preserve"> هذا خبر شاذ نادر مخالف لفتيا مشايخنا كلهم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ويوشك أن يكون وهما من الراوي</w:t>
      </w:r>
      <w:r w:rsidR="000F3E23">
        <w:rPr>
          <w:rtl/>
        </w:rPr>
        <w:t>،</w:t>
      </w:r>
      <w:r>
        <w:rPr>
          <w:rtl/>
        </w:rPr>
        <w:t xml:space="preserve"> أو يكون خرج مخرج الاستحباب.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ويحتمل الحمل على التقية إن اريد به الوجوب. </w:t>
      </w:r>
    </w:p>
    <w:p w:rsidR="007A400D" w:rsidRDefault="007A400D" w:rsidP="00014159">
      <w:pPr>
        <w:pStyle w:val="libNormal"/>
        <w:rPr>
          <w:rtl/>
        </w:rPr>
      </w:pPr>
      <w:r w:rsidRPr="00AC3FA9">
        <w:rPr>
          <w:rStyle w:val="libNormalChar"/>
          <w:rtl/>
        </w:rPr>
        <w:t>[ 13028 ]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عبدالله بن بابويه</w:t>
      </w:r>
      <w:r w:rsidR="000F3E23">
        <w:rPr>
          <w:rtl/>
        </w:rPr>
        <w:t>،</w:t>
      </w:r>
      <w:r>
        <w:rPr>
          <w:rtl/>
        </w:rPr>
        <w:t xml:space="preserve"> عن على بن أحمد الطبري</w:t>
      </w:r>
      <w:r w:rsidR="000F3E23">
        <w:rPr>
          <w:rtl/>
        </w:rPr>
        <w:t>،</w:t>
      </w:r>
      <w:r>
        <w:rPr>
          <w:rtl/>
        </w:rPr>
        <w:t xml:space="preserve"> عن أبي سعيد</w:t>
      </w:r>
      <w:r w:rsidR="000F3E23">
        <w:rPr>
          <w:rtl/>
        </w:rPr>
        <w:t>،</w:t>
      </w:r>
      <w:r>
        <w:rPr>
          <w:rtl/>
        </w:rPr>
        <w:t xml:space="preserve"> عن خراش</w:t>
      </w:r>
      <w:r w:rsidR="000F3E23">
        <w:rPr>
          <w:rtl/>
        </w:rPr>
        <w:t>،</w:t>
      </w:r>
      <w:r>
        <w:rPr>
          <w:rtl/>
        </w:rPr>
        <w:t xml:space="preserve"> عن انس</w:t>
      </w:r>
      <w:r w:rsidRPr="00D960A8">
        <w:rPr>
          <w:rStyle w:val="libFootnotenumChar"/>
          <w:rtl/>
        </w:rPr>
        <w:t>(</w:t>
      </w:r>
      <w:r w:rsidR="0001415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1415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14159">
        <w:rPr>
          <w:rFonts w:hint="cs"/>
          <w:rtl/>
        </w:rPr>
        <w:t xml:space="preserve">) : </w:t>
      </w:r>
      <w:r>
        <w:rPr>
          <w:rtl/>
        </w:rPr>
        <w:t>من تأم</w:t>
      </w:r>
      <w:r w:rsidR="00014159">
        <w:rPr>
          <w:rFonts w:hint="cs"/>
          <w:rtl/>
        </w:rPr>
        <w:t>ّ</w:t>
      </w:r>
      <w:r>
        <w:rPr>
          <w:rtl/>
        </w:rPr>
        <w:t xml:space="preserve">ل خلق </w:t>
      </w:r>
      <w:r w:rsidRPr="00D960A8">
        <w:rPr>
          <w:rStyle w:val="libFootnotenumChar"/>
          <w:rtl/>
        </w:rPr>
        <w:t>(</w:t>
      </w:r>
      <w:r w:rsidR="0001415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امرأة حتى يتبين له حجم عظام</w:t>
      </w:r>
      <w:r w:rsidR="00014159">
        <w:rPr>
          <w:rtl/>
        </w:rPr>
        <w:t xml:space="preserve">ها من وراء ثيابها وهو صائم فقد </w:t>
      </w:r>
      <w:r w:rsidR="00014159">
        <w:rPr>
          <w:rFonts w:hint="cs"/>
          <w:rtl/>
        </w:rPr>
        <w:t>أ</w:t>
      </w:r>
      <w:r>
        <w:rPr>
          <w:rtl/>
        </w:rPr>
        <w:t xml:space="preserve">فطر. </w:t>
      </w:r>
    </w:p>
    <w:p w:rsidR="007A400D" w:rsidRDefault="007A400D" w:rsidP="00014159">
      <w:pPr>
        <w:pStyle w:val="libNormal"/>
        <w:rPr>
          <w:rtl/>
        </w:rPr>
      </w:pPr>
      <w:r>
        <w:rPr>
          <w:rtl/>
        </w:rPr>
        <w:t xml:space="preserve">أى فقد تعرض </w:t>
      </w:r>
      <w:r w:rsidRPr="00D960A8">
        <w:rPr>
          <w:rStyle w:val="libFootnotenumChar"/>
          <w:rtl/>
        </w:rPr>
        <w:t>(</w:t>
      </w:r>
      <w:r w:rsidR="0001415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14159">
        <w:rPr>
          <w:rtl/>
        </w:rPr>
        <w:t xml:space="preserve"> لل</w:t>
      </w:r>
      <w:r w:rsidR="00014159">
        <w:rPr>
          <w:rFonts w:hint="cs"/>
          <w:rtl/>
        </w:rPr>
        <w:t>إِ</w:t>
      </w:r>
      <w:r>
        <w:rPr>
          <w:rtl/>
        </w:rPr>
        <w:t xml:space="preserve">فطار لما ينبعث من دواعي نفسه </w:t>
      </w:r>
      <w:r w:rsidRPr="00D960A8">
        <w:rPr>
          <w:rStyle w:val="libFootnotenumChar"/>
          <w:rtl/>
        </w:rPr>
        <w:t>(</w:t>
      </w:r>
      <w:r w:rsidR="0001415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فيكون من مواقعة الذنب على خطر. </w:t>
      </w:r>
    </w:p>
    <w:p w:rsidR="007A400D" w:rsidRDefault="007A400D" w:rsidP="0001415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1415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نواقض الوضوء </w:t>
      </w:r>
      <w:r w:rsidRPr="00D960A8">
        <w:rPr>
          <w:rStyle w:val="libFootnotenumChar"/>
          <w:rtl/>
        </w:rPr>
        <w:t>(</w:t>
      </w:r>
      <w:r w:rsidR="00014159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014159">
        <w:rPr>
          <w:rtl/>
        </w:rPr>
        <w:t xml:space="preserve"> ف</w:t>
      </w:r>
      <w:r w:rsidR="00014159">
        <w:rPr>
          <w:rFonts w:hint="cs"/>
          <w:rtl/>
        </w:rPr>
        <w:t>إ</w:t>
      </w:r>
      <w:r>
        <w:rPr>
          <w:rtl/>
        </w:rPr>
        <w:t>ن</w:t>
      </w:r>
      <w:r w:rsidR="00014159">
        <w:rPr>
          <w:rFonts w:hint="cs"/>
          <w:rtl/>
        </w:rPr>
        <w:t>ّ</w:t>
      </w:r>
      <w:r>
        <w:rPr>
          <w:rtl/>
        </w:rPr>
        <w:t xml:space="preserve"> في بعض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14159" w:rsidRDefault="007A400D" w:rsidP="00014159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 w:rsidRPr="00014159">
        <w:rPr>
          <w:rtl/>
        </w:rPr>
        <w:t>التهذيب 4</w:t>
      </w:r>
      <w:r w:rsidR="000F3E23" w:rsidRPr="00014159">
        <w:rPr>
          <w:rtl/>
        </w:rPr>
        <w:t>:</w:t>
      </w:r>
      <w:r w:rsidRPr="00014159">
        <w:rPr>
          <w:rtl/>
        </w:rPr>
        <w:t xml:space="preserve"> 272 </w:t>
      </w:r>
      <w:r w:rsidR="00AE5B0A" w:rsidRPr="00014159">
        <w:rPr>
          <w:rtl/>
        </w:rPr>
        <w:t>/</w:t>
      </w:r>
      <w:r w:rsidRPr="00014159">
        <w:rPr>
          <w:rtl/>
        </w:rPr>
        <w:t xml:space="preserve"> 825</w:t>
      </w:r>
      <w:r w:rsidR="000F3E23" w:rsidRPr="00014159">
        <w:rPr>
          <w:rtl/>
        </w:rPr>
        <w:t>،</w:t>
      </w:r>
      <w:r w:rsidRPr="00014159">
        <w:rPr>
          <w:rtl/>
        </w:rPr>
        <w:t xml:space="preserve"> والاستبصار 2</w:t>
      </w:r>
      <w:r w:rsidR="000F3E23" w:rsidRPr="00014159">
        <w:rPr>
          <w:rtl/>
        </w:rPr>
        <w:t>:</w:t>
      </w:r>
      <w:r w:rsidRPr="00014159">
        <w:rPr>
          <w:rtl/>
        </w:rPr>
        <w:t xml:space="preserve"> 83 </w:t>
      </w:r>
      <w:r w:rsidR="00AE5B0A" w:rsidRPr="00014159">
        <w:rPr>
          <w:rtl/>
        </w:rPr>
        <w:t>/</w:t>
      </w:r>
      <w:r w:rsidRPr="00014159">
        <w:rPr>
          <w:rtl/>
        </w:rPr>
        <w:t xml:space="preserve"> 255. </w:t>
      </w:r>
    </w:p>
    <w:p w:rsidR="007A400D" w:rsidRPr="00014159" w:rsidRDefault="007A400D" w:rsidP="00014159">
      <w:pPr>
        <w:pStyle w:val="libFootnote0"/>
        <w:rPr>
          <w:rtl/>
        </w:rPr>
      </w:pPr>
      <w:r w:rsidRPr="00014159">
        <w:rPr>
          <w:rtl/>
        </w:rPr>
        <w:t>(1) الفقيه 2</w:t>
      </w:r>
      <w:r w:rsidR="000F3E23" w:rsidRPr="00014159">
        <w:rPr>
          <w:rtl/>
        </w:rPr>
        <w:t>:</w:t>
      </w:r>
      <w:r w:rsidRPr="00014159">
        <w:rPr>
          <w:rtl/>
        </w:rPr>
        <w:t xml:space="preserve"> 71 </w:t>
      </w:r>
      <w:r w:rsidR="00AE5B0A" w:rsidRPr="00014159">
        <w:rPr>
          <w:rtl/>
        </w:rPr>
        <w:t>/</w:t>
      </w:r>
      <w:r w:rsidRPr="00014159">
        <w:rPr>
          <w:rtl/>
        </w:rPr>
        <w:t xml:space="preserve"> 299. </w:t>
      </w:r>
    </w:p>
    <w:p w:rsidR="007A400D" w:rsidRDefault="007A400D" w:rsidP="00014159">
      <w:pPr>
        <w:pStyle w:val="libFootnote0"/>
        <w:rPr>
          <w:rtl/>
        </w:rPr>
      </w:pPr>
      <w:r w:rsidRPr="00014159">
        <w:rPr>
          <w:rtl/>
        </w:rPr>
        <w:t>4</w:t>
      </w:r>
      <w:r w:rsidR="000F3E23" w:rsidRPr="00014159">
        <w:rPr>
          <w:rtl/>
        </w:rPr>
        <w:t xml:space="preserve"> - </w:t>
      </w:r>
      <w:r w:rsidRPr="00014159">
        <w:rPr>
          <w:rtl/>
        </w:rPr>
        <w:t>معاني الاخبار</w:t>
      </w:r>
      <w:r w:rsidR="000F3E23" w:rsidRPr="00014159">
        <w:rPr>
          <w:rtl/>
        </w:rPr>
        <w:t>:</w:t>
      </w:r>
      <w:r w:rsidRPr="00014159">
        <w:rPr>
          <w:rtl/>
        </w:rPr>
        <w:t xml:space="preserve"> 410 </w:t>
      </w:r>
      <w:r w:rsidR="00AE5B0A" w:rsidRPr="00014159">
        <w:rPr>
          <w:rtl/>
        </w:rPr>
        <w:t>/</w:t>
      </w:r>
      <w:r>
        <w:rPr>
          <w:rtl/>
        </w:rPr>
        <w:t xml:space="preserve"> 95. </w:t>
      </w:r>
    </w:p>
    <w:p w:rsidR="007A400D" w:rsidRPr="005E2996" w:rsidRDefault="007A400D" w:rsidP="00014159">
      <w:pPr>
        <w:pStyle w:val="libFootnote0"/>
        <w:rPr>
          <w:rtl/>
        </w:rPr>
      </w:pPr>
      <w:r w:rsidRPr="000F3E23">
        <w:rPr>
          <w:rtl/>
        </w:rPr>
        <w:t>(</w:t>
      </w:r>
      <w:r w:rsidR="00014159">
        <w:rPr>
          <w:rFonts w:hint="cs"/>
          <w:rtl/>
        </w:rPr>
        <w:t>2</w:t>
      </w:r>
      <w:r w:rsidRPr="000F3E23">
        <w:rPr>
          <w:rtl/>
        </w:rPr>
        <w:t>)</w:t>
      </w:r>
      <w:r w:rsidRPr="005E2996">
        <w:rPr>
          <w:rtl/>
        </w:rPr>
        <w:t xml:space="preserve"> سند عال</w:t>
      </w:r>
      <w:r w:rsidR="00014159">
        <w:rPr>
          <w:rFonts w:hint="cs"/>
          <w:rtl/>
        </w:rPr>
        <w:t>ٍ</w:t>
      </w:r>
      <w:r w:rsidRPr="005E2996">
        <w:rPr>
          <w:rtl/>
        </w:rPr>
        <w:t xml:space="preserve"> جدا</w:t>
      </w:r>
      <w:r w:rsidR="00014159">
        <w:rPr>
          <w:rFonts w:hint="cs"/>
          <w:rtl/>
        </w:rPr>
        <w:t>ً</w:t>
      </w:r>
      <w:r w:rsidRPr="005E2996">
        <w:rPr>
          <w:rtl/>
        </w:rPr>
        <w:t xml:space="preserve"> « منه قده »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Pr="005E2996" w:rsidRDefault="007A400D" w:rsidP="00014159">
      <w:pPr>
        <w:pStyle w:val="libFootnote0"/>
        <w:rPr>
          <w:rtl/>
        </w:rPr>
      </w:pPr>
      <w:r w:rsidRPr="000F3E23">
        <w:rPr>
          <w:rtl/>
        </w:rPr>
        <w:t>(</w:t>
      </w:r>
      <w:r w:rsidR="00014159">
        <w:rPr>
          <w:rFonts w:hint="cs"/>
          <w:rtl/>
        </w:rPr>
        <w:t>3</w:t>
      </w:r>
      <w:r w:rsidRPr="000F3E23">
        <w:rPr>
          <w:rtl/>
        </w:rPr>
        <w:t>)</w:t>
      </w:r>
      <w:r w:rsidRPr="005E2996">
        <w:rPr>
          <w:rtl/>
        </w:rPr>
        <w:t xml:space="preserve"> في المصدر</w:t>
      </w:r>
      <w:r w:rsidR="000F3E23">
        <w:rPr>
          <w:rtl/>
        </w:rPr>
        <w:t>:</w:t>
      </w:r>
      <w:r w:rsidRPr="005E2996">
        <w:rPr>
          <w:rtl/>
        </w:rPr>
        <w:t xml:space="preserve"> خلف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Pr="005E2996" w:rsidRDefault="007A400D" w:rsidP="00014159">
      <w:pPr>
        <w:pStyle w:val="libFootnote0"/>
        <w:rPr>
          <w:rtl/>
        </w:rPr>
      </w:pPr>
      <w:r w:rsidRPr="000F3E23">
        <w:rPr>
          <w:rtl/>
        </w:rPr>
        <w:t>(</w:t>
      </w:r>
      <w:r w:rsidR="00014159">
        <w:rPr>
          <w:rFonts w:hint="cs"/>
          <w:rtl/>
        </w:rPr>
        <w:t>4</w:t>
      </w:r>
      <w:r w:rsidRPr="000F3E23">
        <w:rPr>
          <w:rtl/>
        </w:rPr>
        <w:t>)</w:t>
      </w:r>
      <w:r w:rsidRPr="005E2996">
        <w:rPr>
          <w:rtl/>
        </w:rPr>
        <w:t xml:space="preserve"> في المصدر</w:t>
      </w:r>
      <w:r w:rsidR="000F3E23">
        <w:rPr>
          <w:rtl/>
        </w:rPr>
        <w:t>:</w:t>
      </w:r>
      <w:r w:rsidRPr="005E2996">
        <w:rPr>
          <w:rtl/>
        </w:rPr>
        <w:t xml:space="preserve"> أشرف نفسه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Pr="005E2996" w:rsidRDefault="007A400D" w:rsidP="00014159">
      <w:pPr>
        <w:pStyle w:val="libFootnote0"/>
        <w:rPr>
          <w:rtl/>
        </w:rPr>
      </w:pPr>
      <w:r w:rsidRPr="000F3E23">
        <w:rPr>
          <w:rtl/>
        </w:rPr>
        <w:t>(</w:t>
      </w:r>
      <w:r w:rsidR="00014159">
        <w:rPr>
          <w:rFonts w:hint="cs"/>
          <w:rtl/>
        </w:rPr>
        <w:t>5</w:t>
      </w:r>
      <w:r w:rsidRPr="000F3E23">
        <w:rPr>
          <w:rtl/>
        </w:rPr>
        <w:t>)</w:t>
      </w:r>
      <w:r w:rsidRPr="005E2996">
        <w:rPr>
          <w:rtl/>
        </w:rPr>
        <w:t xml:space="preserve"> في المصدر زيادة</w:t>
      </w:r>
      <w:r w:rsidR="000F3E23">
        <w:rPr>
          <w:rtl/>
        </w:rPr>
        <w:t>:</w:t>
      </w:r>
      <w:r w:rsidRPr="005E2996">
        <w:rPr>
          <w:rtl/>
        </w:rPr>
        <w:t xml:space="preserve"> ونوازع هم</w:t>
      </w:r>
      <w:r w:rsidR="00014159">
        <w:rPr>
          <w:rFonts w:hint="cs"/>
          <w:rtl/>
        </w:rPr>
        <w:t>ّ</w:t>
      </w:r>
      <w:r w:rsidRPr="005E2996">
        <w:rPr>
          <w:rtl/>
        </w:rPr>
        <w:t>ته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7A400D" w:rsidRPr="005E2996" w:rsidRDefault="007A400D" w:rsidP="00014159">
      <w:pPr>
        <w:pStyle w:val="libFootnote0"/>
        <w:rPr>
          <w:rtl/>
        </w:rPr>
      </w:pPr>
      <w:r w:rsidRPr="000F3E23">
        <w:rPr>
          <w:rtl/>
        </w:rPr>
        <w:t>(</w:t>
      </w:r>
      <w:r w:rsidR="00014159">
        <w:rPr>
          <w:rFonts w:hint="cs"/>
          <w:rtl/>
        </w:rPr>
        <w:t>6</w:t>
      </w:r>
      <w:r w:rsidRPr="000F3E23">
        <w:rPr>
          <w:rtl/>
        </w:rPr>
        <w:t>)</w:t>
      </w:r>
      <w:r w:rsidRPr="005E2996">
        <w:rPr>
          <w:rtl/>
        </w:rPr>
        <w:t xml:space="preserve"> تقدم في الباب 12 من أبواب نواقض الوضوء</w:t>
      </w:r>
      <w:r>
        <w:rPr>
          <w:rtl/>
        </w:rPr>
        <w:t>.</w:t>
      </w:r>
      <w:r w:rsidRPr="005E2996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014159" w:rsidP="00824C97">
      <w:pPr>
        <w:pStyle w:val="libNormal0"/>
        <w:rPr>
          <w:rtl/>
        </w:rPr>
      </w:pPr>
      <w:r>
        <w:rPr>
          <w:rtl/>
        </w:rPr>
        <w:lastRenderedPageBreak/>
        <w:t>تلك ال</w:t>
      </w:r>
      <w:r>
        <w:rPr>
          <w:rFonts w:hint="cs"/>
          <w:rtl/>
        </w:rPr>
        <w:t>أ</w:t>
      </w:r>
      <w:r w:rsidR="007A400D">
        <w:rPr>
          <w:rtl/>
        </w:rPr>
        <w:t>حاديث أن</w:t>
      </w:r>
      <w:r>
        <w:rPr>
          <w:rFonts w:hint="cs"/>
          <w:rtl/>
        </w:rPr>
        <w:t>ّ</w:t>
      </w:r>
      <w:r w:rsidR="007A400D">
        <w:rPr>
          <w:rtl/>
        </w:rPr>
        <w:t xml:space="preserve"> المذى ليس بشيء</w:t>
      </w:r>
      <w:r w:rsidR="000F3E23">
        <w:rPr>
          <w:rtl/>
        </w:rPr>
        <w:t>،</w:t>
      </w:r>
      <w:r w:rsidR="007A400D">
        <w:rPr>
          <w:rtl/>
        </w:rPr>
        <w:t xml:space="preserve"> وليس به بأس</w:t>
      </w:r>
      <w:r w:rsidR="000F3E23">
        <w:rPr>
          <w:rtl/>
        </w:rPr>
        <w:t>،</w:t>
      </w:r>
      <w:r w:rsidR="007A400D">
        <w:rPr>
          <w:rtl/>
        </w:rPr>
        <w:t xml:space="preserve"> وأن</w:t>
      </w:r>
      <w:r w:rsidR="00C469CE">
        <w:rPr>
          <w:rFonts w:hint="cs"/>
          <w:rtl/>
        </w:rPr>
        <w:t>ّ</w:t>
      </w:r>
      <w:r w:rsidR="007A400D">
        <w:rPr>
          <w:rtl/>
        </w:rPr>
        <w:t>ه بمنزلة البصاق وغير ذلك</w:t>
      </w:r>
      <w:r w:rsidR="000F3E23">
        <w:rPr>
          <w:rtl/>
        </w:rPr>
        <w:t>،</w:t>
      </w:r>
      <w:r w:rsidR="007A400D">
        <w:rPr>
          <w:rtl/>
        </w:rPr>
        <w:t xml:space="preserve"> وتقد</w:t>
      </w:r>
      <w:r w:rsidR="00C469CE">
        <w:rPr>
          <w:rFonts w:hint="cs"/>
          <w:rtl/>
        </w:rPr>
        <w:t>ّ</w:t>
      </w:r>
      <w:r w:rsidR="007A400D">
        <w:rPr>
          <w:rtl/>
        </w:rPr>
        <w:t xml:space="preserve">م ما </w:t>
      </w:r>
      <w:r w:rsidR="009E6A70">
        <w:rPr>
          <w:rtl/>
        </w:rPr>
        <w:t xml:space="preserve">يدلّ </w:t>
      </w:r>
      <w:r w:rsidR="007A400D">
        <w:rPr>
          <w:rtl/>
        </w:rPr>
        <w:t xml:space="preserve">على حصر المفطرات </w:t>
      </w:r>
      <w:r w:rsidR="007A400D"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544" w:name="_Toc281233757"/>
      <w:bookmarkStart w:id="545" w:name="_Toc281239163"/>
      <w:bookmarkStart w:id="546" w:name="_Toc302833010"/>
      <w:bookmarkStart w:id="547" w:name="_Toc375775352"/>
      <w:bookmarkStart w:id="548" w:name="_Toc267675115"/>
      <w:r>
        <w:rPr>
          <w:rtl/>
        </w:rPr>
        <w:t>56</w:t>
      </w:r>
      <w:r w:rsidR="000F3E23">
        <w:rPr>
          <w:rtl/>
        </w:rPr>
        <w:t xml:space="preserve"> - </w:t>
      </w:r>
      <w:r>
        <w:rPr>
          <w:rtl/>
        </w:rPr>
        <w:t>باب وجوب الكف</w:t>
      </w:r>
      <w:r w:rsidR="00C469CE">
        <w:rPr>
          <w:rFonts w:hint="cs"/>
          <w:rtl/>
        </w:rPr>
        <w:t>ّ</w:t>
      </w:r>
      <w:r>
        <w:rPr>
          <w:rtl/>
        </w:rPr>
        <w:t>ارة بتعمد تناول المفطر في شهر رمضان</w:t>
      </w:r>
      <w:r w:rsidR="000F3E23">
        <w:rPr>
          <w:rtl/>
        </w:rPr>
        <w:t>،</w:t>
      </w:r>
      <w:bookmarkEnd w:id="544"/>
      <w:bookmarkEnd w:id="545"/>
      <w:bookmarkEnd w:id="546"/>
      <w:r w:rsidR="002E0E74">
        <w:rPr>
          <w:rtl/>
        </w:rPr>
        <w:t xml:space="preserve"> </w:t>
      </w:r>
      <w:bookmarkStart w:id="549" w:name="_Toc281233758"/>
      <w:bookmarkStart w:id="550" w:name="_Toc281239164"/>
      <w:bookmarkStart w:id="551" w:name="_Toc302833011"/>
      <w:r w:rsidR="002E0E74">
        <w:rPr>
          <w:rtl/>
        </w:rPr>
        <w:t>و</w:t>
      </w:r>
      <w:r>
        <w:rPr>
          <w:rtl/>
        </w:rPr>
        <w:t>قضائه بعد الزوال</w:t>
      </w:r>
      <w:r w:rsidR="000F3E23">
        <w:rPr>
          <w:rtl/>
        </w:rPr>
        <w:t>،</w:t>
      </w:r>
      <w:r>
        <w:rPr>
          <w:rtl/>
        </w:rPr>
        <w:t xml:space="preserve"> والنذر المعين</w:t>
      </w:r>
      <w:bookmarkEnd w:id="547"/>
      <w:bookmarkEnd w:id="549"/>
      <w:bookmarkEnd w:id="550"/>
      <w:bookmarkEnd w:id="551"/>
      <w:r w:rsidR="00C469CE">
        <w:rPr>
          <w:rFonts w:hint="cs"/>
          <w:rtl/>
        </w:rPr>
        <w:t>ّ</w:t>
      </w:r>
      <w:bookmarkEnd w:id="548"/>
    </w:p>
    <w:p w:rsidR="007A400D" w:rsidRDefault="007A400D" w:rsidP="00824C97">
      <w:pPr>
        <w:pStyle w:val="libNormal"/>
        <w:rPr>
          <w:rtl/>
        </w:rPr>
      </w:pPr>
      <w:r w:rsidRPr="00AC3FA9">
        <w:rPr>
          <w:rStyle w:val="libNormalChar"/>
          <w:rtl/>
        </w:rPr>
        <w:t>[ 13029 ]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محبوب </w:t>
      </w:r>
      <w:r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حفص بن سوقة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C469CE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يلاعب أهله أو جاريته وهو في قضاء رمضان فيسبقه الماء فينزل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عليه من الكف</w:t>
      </w:r>
      <w:r w:rsidR="00C469CE">
        <w:rPr>
          <w:rFonts w:hint="cs"/>
          <w:rtl/>
        </w:rPr>
        <w:t>ّ</w:t>
      </w:r>
      <w:r>
        <w:rPr>
          <w:rtl/>
        </w:rPr>
        <w:t xml:space="preserve">ارة مثل ما على الذي يجامع في رمضان. </w:t>
      </w:r>
    </w:p>
    <w:p w:rsidR="007A400D" w:rsidRDefault="007A400D" w:rsidP="00824C97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24C9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تقد</w:t>
      </w:r>
      <w:r w:rsidR="00C469C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C469CE">
        <w:rPr>
          <w:rtl/>
        </w:rPr>
        <w:t xml:space="preserve"> وعلى جواز ال</w:t>
      </w:r>
      <w:r w:rsidR="00C469CE">
        <w:rPr>
          <w:rFonts w:hint="cs"/>
          <w:rtl/>
        </w:rPr>
        <w:t>إِ</w:t>
      </w:r>
      <w:r>
        <w:rPr>
          <w:rtl/>
        </w:rPr>
        <w:t xml:space="preserve">فطار في القضاء قبل الزوال </w:t>
      </w:r>
      <w:r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فالمراد بهذا ما بعده</w:t>
      </w:r>
      <w:r w:rsidR="000F3E23">
        <w:rPr>
          <w:rtl/>
        </w:rPr>
        <w:t>،</w:t>
      </w:r>
      <w:r>
        <w:rPr>
          <w:rtl/>
        </w:rPr>
        <w:t xml:space="preserve"> وما تضم</w:t>
      </w:r>
      <w:r w:rsidR="00C469CE">
        <w:rPr>
          <w:rFonts w:hint="cs"/>
          <w:rtl/>
        </w:rPr>
        <w:t>ّ</w:t>
      </w:r>
      <w:r>
        <w:rPr>
          <w:rtl/>
        </w:rPr>
        <w:t>ن من تساوي الكف</w:t>
      </w:r>
      <w:r w:rsidR="00C469CE">
        <w:rPr>
          <w:rFonts w:hint="cs"/>
          <w:rtl/>
        </w:rPr>
        <w:t>ّ</w:t>
      </w:r>
      <w:r>
        <w:rPr>
          <w:rtl/>
        </w:rPr>
        <w:t>ارتين محمول على تساويهم في الوجوب لا في قدر الكف</w:t>
      </w:r>
      <w:r w:rsidR="00C469CE">
        <w:rPr>
          <w:rFonts w:hint="cs"/>
          <w:rtl/>
        </w:rPr>
        <w:t>ّ</w:t>
      </w:r>
      <w:r>
        <w:rPr>
          <w:rtl/>
        </w:rPr>
        <w:t xml:space="preserve">ارة لما يأتي </w:t>
      </w:r>
      <w:r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أو على الاستحباب</w:t>
      </w:r>
      <w:r w:rsidR="000F3E23">
        <w:rPr>
          <w:rtl/>
        </w:rPr>
        <w:t>،</w:t>
      </w:r>
      <w:r>
        <w:rPr>
          <w:rtl/>
        </w:rPr>
        <w:t xml:space="preserve"> ويمكن حمل القضاء على الاداء</w:t>
      </w:r>
      <w:r w:rsidR="000F3E23">
        <w:rPr>
          <w:rtl/>
        </w:rPr>
        <w:t>،</w:t>
      </w:r>
      <w:r>
        <w:rPr>
          <w:rtl/>
        </w:rPr>
        <w:t xml:space="preserve"> ويكون المراد تشبيه الملاعبة بالجماع لا القضاء بالاداء.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22D14" w:rsidRDefault="007A400D" w:rsidP="00824C97">
      <w:pPr>
        <w:pStyle w:val="libFootnote0"/>
        <w:rPr>
          <w:rtl/>
        </w:rPr>
      </w:pPr>
      <w:r w:rsidRPr="000F3E23">
        <w:rPr>
          <w:rtl/>
        </w:rPr>
        <w:t>(</w:t>
      </w:r>
      <w:r w:rsidR="00824C97">
        <w:rPr>
          <w:rFonts w:hint="cs"/>
          <w:rtl/>
        </w:rPr>
        <w:t>1</w:t>
      </w:r>
      <w:r w:rsidRPr="000F3E23">
        <w:rPr>
          <w:rtl/>
        </w:rPr>
        <w:t>)</w:t>
      </w:r>
      <w:r w:rsidRPr="00322D14">
        <w:rPr>
          <w:rtl/>
        </w:rPr>
        <w:t xml:space="preserve"> تقدم في الباب 1 وفي الحديث 6 من الباب 2 من هذه الابواب</w:t>
      </w:r>
      <w:r>
        <w:rPr>
          <w:rtl/>
        </w:rPr>
        <w:t>.</w:t>
      </w:r>
      <w:r w:rsidRPr="00322D1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322D14">
        <w:rPr>
          <w:rtl/>
        </w:rPr>
        <w:t>وعلى كراهة المباشرة في الباب 33</w:t>
      </w:r>
      <w:r w:rsidR="000F3E23">
        <w:rPr>
          <w:rtl/>
        </w:rPr>
        <w:t>،</w:t>
      </w:r>
      <w:r w:rsidRPr="00322D14">
        <w:rPr>
          <w:rtl/>
        </w:rPr>
        <w:t xml:space="preserve"> وعلى كراهة النظر في الحديث 9 من الباب 2 من هذه الابواب</w:t>
      </w:r>
      <w:r>
        <w:rPr>
          <w:rtl/>
        </w:rPr>
        <w:t xml:space="preserve">. </w:t>
      </w:r>
    </w:p>
    <w:p w:rsidR="007A400D" w:rsidRDefault="007A400D" w:rsidP="00C469CE">
      <w:pPr>
        <w:pStyle w:val="libFootnoteCenterBold"/>
        <w:rPr>
          <w:rtl/>
        </w:rPr>
      </w:pPr>
      <w:r>
        <w:rPr>
          <w:rtl/>
        </w:rPr>
        <w:t>الباب 56</w:t>
      </w:r>
    </w:p>
    <w:p w:rsidR="007A400D" w:rsidRDefault="007A400D" w:rsidP="00C469CE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Pr="00824C97" w:rsidRDefault="007A400D" w:rsidP="00824C97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24C97">
        <w:rPr>
          <w:rtl/>
        </w:rPr>
        <w:t xml:space="preserve">321 </w:t>
      </w:r>
      <w:r w:rsidR="00AE5B0A" w:rsidRPr="00824C97">
        <w:rPr>
          <w:rtl/>
        </w:rPr>
        <w:t>/</w:t>
      </w:r>
      <w:r w:rsidRPr="00824C97">
        <w:rPr>
          <w:rtl/>
        </w:rPr>
        <w:t xml:space="preserve"> 983</w:t>
      </w:r>
      <w:r w:rsidR="000F3E23" w:rsidRPr="00824C97">
        <w:rPr>
          <w:rtl/>
        </w:rPr>
        <w:t>،</w:t>
      </w:r>
      <w:r w:rsidRPr="00824C97">
        <w:rPr>
          <w:rtl/>
        </w:rPr>
        <w:t xml:space="preserve"> وأورده في الحديث 2 من الباب 4 من هذه الابواب. </w:t>
      </w:r>
    </w:p>
    <w:p w:rsidR="007A400D" w:rsidRPr="00824C97" w:rsidRDefault="007A400D" w:rsidP="00824C97">
      <w:pPr>
        <w:pStyle w:val="libFootnote0"/>
        <w:rPr>
          <w:rtl/>
        </w:rPr>
      </w:pPr>
      <w:r w:rsidRPr="00824C97">
        <w:rPr>
          <w:rtl/>
        </w:rPr>
        <w:t>(</w:t>
      </w:r>
      <w:r w:rsidR="00824C97">
        <w:rPr>
          <w:rFonts w:hint="cs"/>
          <w:rtl/>
        </w:rPr>
        <w:t>2</w:t>
      </w:r>
      <w:r w:rsidRPr="00824C97">
        <w:rPr>
          <w:rtl/>
        </w:rPr>
        <w:t>) في التهذيب</w:t>
      </w:r>
      <w:r w:rsidR="000F3E23" w:rsidRPr="00824C97">
        <w:rPr>
          <w:rtl/>
        </w:rPr>
        <w:t>:</w:t>
      </w:r>
      <w:r w:rsidRPr="00824C97">
        <w:rPr>
          <w:rtl/>
        </w:rPr>
        <w:t xml:space="preserve"> ( الصفار ) بدل ( </w:t>
      </w:r>
      <w:r w:rsidR="00B91832" w:rsidRPr="00824C97">
        <w:rPr>
          <w:rtl/>
        </w:rPr>
        <w:t xml:space="preserve">محمّد </w:t>
      </w:r>
      <w:r w:rsidRPr="00824C97">
        <w:rPr>
          <w:rtl/>
        </w:rPr>
        <w:t xml:space="preserve">بن علي بن محبوب ). </w:t>
      </w:r>
    </w:p>
    <w:p w:rsidR="007A400D" w:rsidRPr="00B4413C" w:rsidRDefault="007A400D" w:rsidP="00824C97">
      <w:pPr>
        <w:pStyle w:val="libFootnote0"/>
        <w:rPr>
          <w:rtl/>
        </w:rPr>
      </w:pPr>
      <w:r w:rsidRPr="00824C97">
        <w:rPr>
          <w:rtl/>
        </w:rPr>
        <w:t>(</w:t>
      </w:r>
      <w:r w:rsidR="00824C97">
        <w:rPr>
          <w:rFonts w:hint="cs"/>
          <w:rtl/>
        </w:rPr>
        <w:t>3</w:t>
      </w:r>
      <w:r w:rsidRPr="00824C97">
        <w:rPr>
          <w:rtl/>
        </w:rPr>
        <w:t>) الكافي 4</w:t>
      </w:r>
      <w:r w:rsidR="000F3E23" w:rsidRPr="00824C97">
        <w:rPr>
          <w:rtl/>
        </w:rPr>
        <w:t>:</w:t>
      </w:r>
      <w:r w:rsidRPr="00824C97">
        <w:rPr>
          <w:rtl/>
        </w:rPr>
        <w:t xml:space="preserve"> 103 </w:t>
      </w:r>
      <w:r w:rsidR="00AE5B0A" w:rsidRPr="00824C97">
        <w:rPr>
          <w:rtl/>
        </w:rPr>
        <w:t>/</w:t>
      </w:r>
      <w:r w:rsidRPr="00B4413C">
        <w:rPr>
          <w:rtl/>
        </w:rPr>
        <w:t xml:space="preserve"> 7</w:t>
      </w:r>
      <w:r>
        <w:rPr>
          <w:rtl/>
        </w:rPr>
        <w:t>.</w:t>
      </w:r>
      <w:r w:rsidRPr="00B4413C">
        <w:rPr>
          <w:rtl/>
        </w:rPr>
        <w:t xml:space="preserve"> </w:t>
      </w:r>
    </w:p>
    <w:p w:rsidR="007A400D" w:rsidRPr="00B4413C" w:rsidRDefault="007A400D" w:rsidP="00824C97">
      <w:pPr>
        <w:pStyle w:val="libFootnote0"/>
        <w:rPr>
          <w:rtl/>
        </w:rPr>
      </w:pPr>
      <w:r w:rsidRPr="000F3E23">
        <w:rPr>
          <w:rtl/>
        </w:rPr>
        <w:t>(</w:t>
      </w:r>
      <w:r w:rsidR="00824C97">
        <w:rPr>
          <w:rFonts w:hint="cs"/>
          <w:rtl/>
        </w:rPr>
        <w:t>4</w:t>
      </w:r>
      <w:r w:rsidRPr="000F3E23">
        <w:rPr>
          <w:rtl/>
        </w:rPr>
        <w:t>)</w:t>
      </w:r>
      <w:r w:rsidRPr="00B4413C">
        <w:rPr>
          <w:rtl/>
        </w:rPr>
        <w:t xml:space="preserve"> تقدم في الباب 8 من هذه الابواب</w:t>
      </w:r>
      <w:r>
        <w:rPr>
          <w:rtl/>
        </w:rPr>
        <w:t>.</w:t>
      </w:r>
      <w:r w:rsidRPr="00B4413C">
        <w:rPr>
          <w:rtl/>
        </w:rPr>
        <w:t xml:space="preserve"> </w:t>
      </w:r>
    </w:p>
    <w:p w:rsidR="007A400D" w:rsidRPr="00B4413C" w:rsidRDefault="007A400D" w:rsidP="00824C97">
      <w:pPr>
        <w:pStyle w:val="libFootnote0"/>
        <w:rPr>
          <w:rtl/>
        </w:rPr>
      </w:pPr>
      <w:r w:rsidRPr="000F3E23">
        <w:rPr>
          <w:rtl/>
        </w:rPr>
        <w:t>(</w:t>
      </w:r>
      <w:r w:rsidR="00824C97">
        <w:rPr>
          <w:rFonts w:hint="cs"/>
          <w:rtl/>
        </w:rPr>
        <w:t>5</w:t>
      </w:r>
      <w:r w:rsidRPr="000F3E23">
        <w:rPr>
          <w:rtl/>
        </w:rPr>
        <w:t>)</w:t>
      </w:r>
      <w:r w:rsidRPr="00B4413C">
        <w:rPr>
          <w:rtl/>
        </w:rPr>
        <w:t xml:space="preserve"> تقدم في الباب 4 من أبواب وجوب الصوم</w:t>
      </w:r>
      <w:r>
        <w:rPr>
          <w:rtl/>
        </w:rPr>
        <w:t>.</w:t>
      </w:r>
      <w:r w:rsidRPr="00B4413C">
        <w:rPr>
          <w:rtl/>
        </w:rPr>
        <w:t xml:space="preserve"> </w:t>
      </w:r>
    </w:p>
    <w:p w:rsidR="007A400D" w:rsidRDefault="007A400D" w:rsidP="00824C97">
      <w:pPr>
        <w:pStyle w:val="libFootnote0"/>
        <w:rPr>
          <w:rtl/>
        </w:rPr>
      </w:pPr>
      <w:r w:rsidRPr="000F3E23">
        <w:rPr>
          <w:rtl/>
        </w:rPr>
        <w:t>(</w:t>
      </w:r>
      <w:r w:rsidR="00824C97">
        <w:rPr>
          <w:rFonts w:hint="cs"/>
          <w:rtl/>
        </w:rPr>
        <w:t>6</w:t>
      </w:r>
      <w:r w:rsidRPr="000F3E23">
        <w:rPr>
          <w:rtl/>
        </w:rPr>
        <w:t>)</w:t>
      </w:r>
      <w:r w:rsidRPr="00B4413C">
        <w:rPr>
          <w:rtl/>
        </w:rPr>
        <w:t xml:space="preserve"> يأتي في الباب 29 من أبواب أحكام شهر رمضان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[ 13030 ]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عبيد قال</w:t>
      </w:r>
      <w:r w:rsidR="000F3E23">
        <w:rPr>
          <w:rtl/>
        </w:rPr>
        <w:t>:</w:t>
      </w:r>
      <w:r>
        <w:rPr>
          <w:rtl/>
        </w:rPr>
        <w:t xml:space="preserve"> كتبت إليه</w:t>
      </w:r>
      <w:r w:rsidR="000F3E23">
        <w:rPr>
          <w:rtl/>
        </w:rPr>
        <w:t xml:space="preserve"> - </w:t>
      </w:r>
      <w:r>
        <w:rPr>
          <w:rtl/>
        </w:rPr>
        <w:t>يعني أبا الحسن الثالث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>-:</w:t>
      </w:r>
      <w:r>
        <w:rPr>
          <w:rtl/>
        </w:rPr>
        <w:t xml:space="preserve"> يا سيدي</w:t>
      </w:r>
      <w:r w:rsidR="000F3E23">
        <w:rPr>
          <w:rtl/>
        </w:rPr>
        <w:t>،</w:t>
      </w:r>
      <w:r>
        <w:rPr>
          <w:rtl/>
        </w:rPr>
        <w:t xml:space="preserve"> رجل نذر أن يصوم </w:t>
      </w:r>
      <w:r w:rsidR="002761BB">
        <w:rPr>
          <w:rtl/>
        </w:rPr>
        <w:t xml:space="preserve">يوماً </w:t>
      </w:r>
      <w:r>
        <w:rPr>
          <w:rtl/>
        </w:rPr>
        <w:t xml:space="preserve">لله فوقع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اليوم على أهله</w:t>
      </w:r>
      <w:r w:rsidR="000F3E23">
        <w:rPr>
          <w:rtl/>
        </w:rPr>
        <w:t>،</w:t>
      </w:r>
      <w:r>
        <w:rPr>
          <w:rtl/>
        </w:rPr>
        <w:t xml:space="preserve"> ما عليه من الكف</w:t>
      </w:r>
      <w:r w:rsidR="00824C97">
        <w:rPr>
          <w:rFonts w:hint="cs"/>
          <w:rtl/>
        </w:rPr>
        <w:t>ّ</w:t>
      </w:r>
      <w:r>
        <w:rPr>
          <w:rtl/>
        </w:rPr>
        <w:t>ارة؟ فأجابه</w:t>
      </w:r>
      <w:r w:rsidR="00824C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24C97">
        <w:rPr>
          <w:rFonts w:hint="cs"/>
          <w:rtl/>
        </w:rPr>
        <w:t xml:space="preserve">) : </w:t>
      </w:r>
      <w:r>
        <w:rPr>
          <w:rtl/>
        </w:rPr>
        <w:t xml:space="preserve">يصوم </w:t>
      </w:r>
      <w:r w:rsidR="002761BB">
        <w:rPr>
          <w:rtl/>
        </w:rPr>
        <w:t xml:space="preserve">يوماً </w:t>
      </w:r>
      <w:r>
        <w:rPr>
          <w:rtl/>
        </w:rPr>
        <w:t>بدل يوم</w:t>
      </w:r>
      <w:r w:rsidR="000F3E23">
        <w:rPr>
          <w:rtl/>
        </w:rPr>
        <w:t>،</w:t>
      </w:r>
      <w:r>
        <w:rPr>
          <w:rtl/>
        </w:rPr>
        <w:t xml:space="preserve"> وتحرير رقبة.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824C97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>على ذلك في الصوم الواجب</w:t>
      </w:r>
      <w:r w:rsidR="000F3E23">
        <w:rPr>
          <w:rtl/>
        </w:rPr>
        <w:t>،</w:t>
      </w:r>
      <w:r>
        <w:rPr>
          <w:rtl/>
        </w:rPr>
        <w:t xml:space="preserve"> إن شاء الله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552" w:name="_Toc281233759"/>
      <w:bookmarkStart w:id="553" w:name="_Toc281239165"/>
      <w:bookmarkStart w:id="554" w:name="_Toc302833012"/>
      <w:bookmarkStart w:id="555" w:name="_Toc375775353"/>
      <w:bookmarkStart w:id="556" w:name="_Toc267675116"/>
      <w:r>
        <w:rPr>
          <w:rtl/>
        </w:rPr>
        <w:t>57</w:t>
      </w:r>
      <w:r w:rsidR="000F3E23">
        <w:rPr>
          <w:rtl/>
        </w:rPr>
        <w:t xml:space="preserve"> - </w:t>
      </w:r>
      <w:r w:rsidR="00824C97">
        <w:rPr>
          <w:rtl/>
        </w:rPr>
        <w:t>باب جواز ال</w:t>
      </w:r>
      <w:r w:rsidR="00824C97">
        <w:rPr>
          <w:rFonts w:hint="cs"/>
          <w:rtl/>
        </w:rPr>
        <w:t>إِ</w:t>
      </w:r>
      <w:r>
        <w:rPr>
          <w:rtl/>
        </w:rPr>
        <w:t>فطار للتقي</w:t>
      </w:r>
      <w:r w:rsidR="00824C97">
        <w:rPr>
          <w:rFonts w:hint="cs"/>
          <w:rtl/>
        </w:rPr>
        <w:t>ّ</w:t>
      </w:r>
      <w:r>
        <w:rPr>
          <w:rtl/>
        </w:rPr>
        <w:t>ة والخوف من القتل ونحوه</w:t>
      </w:r>
      <w:bookmarkEnd w:id="552"/>
      <w:bookmarkEnd w:id="553"/>
      <w:bookmarkEnd w:id="554"/>
      <w:r w:rsidR="002E0E74">
        <w:rPr>
          <w:rtl/>
        </w:rPr>
        <w:t xml:space="preserve"> </w:t>
      </w:r>
      <w:bookmarkStart w:id="557" w:name="_Toc281233760"/>
      <w:bookmarkStart w:id="558" w:name="_Toc281239166"/>
      <w:bookmarkStart w:id="559" w:name="_Toc302833013"/>
      <w:r w:rsidR="002E0E74">
        <w:rPr>
          <w:rtl/>
        </w:rPr>
        <w:t>و</w:t>
      </w:r>
      <w:r>
        <w:rPr>
          <w:rtl/>
        </w:rPr>
        <w:t>يجب القضاء</w:t>
      </w:r>
      <w:bookmarkEnd w:id="555"/>
      <w:bookmarkEnd w:id="556"/>
      <w:bookmarkEnd w:id="557"/>
      <w:bookmarkEnd w:id="558"/>
      <w:bookmarkEnd w:id="559"/>
    </w:p>
    <w:p w:rsidR="007A400D" w:rsidRDefault="007A400D" w:rsidP="00824C97">
      <w:pPr>
        <w:pStyle w:val="libNormal"/>
        <w:rPr>
          <w:rtl/>
        </w:rPr>
      </w:pPr>
      <w:r w:rsidRPr="00AC3FA9">
        <w:rPr>
          <w:rStyle w:val="libNormalChar"/>
          <w:rtl/>
        </w:rPr>
        <w:t>[ 13031 ]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عيسى بن أبي منصور</w:t>
      </w:r>
      <w:r w:rsidR="000F3E23">
        <w:rPr>
          <w:rtl/>
        </w:rPr>
        <w:t>،</w:t>
      </w:r>
      <w:r>
        <w:rPr>
          <w:rtl/>
        </w:rPr>
        <w:t xml:space="preserve"> أنه قال</w:t>
      </w:r>
      <w:r w:rsidR="000F3E23">
        <w:rPr>
          <w:rtl/>
        </w:rPr>
        <w:t>:</w:t>
      </w:r>
      <w:r>
        <w:rPr>
          <w:rtl/>
        </w:rPr>
        <w:t xml:space="preserve"> كنت عند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اليوم الذي يشك فيه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غلام</w:t>
      </w:r>
      <w:r w:rsidR="000F3E23">
        <w:rPr>
          <w:rtl/>
        </w:rPr>
        <w:t>،</w:t>
      </w:r>
      <w:r>
        <w:rPr>
          <w:rtl/>
        </w:rPr>
        <w:t xml:space="preserve"> اذهب فانظر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أصام السلطان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824C9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أم لا؟ فذهب ثم عاد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فدعا بالغداء فتغدينا معه.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[ 13032 ]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وقال الصادق</w:t>
      </w:r>
      <w:r w:rsidR="00824C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24C97">
        <w:rPr>
          <w:rFonts w:hint="cs"/>
          <w:rtl/>
        </w:rPr>
        <w:t xml:space="preserve">) : </w:t>
      </w:r>
      <w:r>
        <w:rPr>
          <w:rtl/>
        </w:rPr>
        <w:t>لو قلت</w:t>
      </w:r>
      <w:r w:rsidR="000F3E23">
        <w:rPr>
          <w:rtl/>
        </w:rPr>
        <w:t>:</w:t>
      </w:r>
      <w:r>
        <w:rPr>
          <w:rtl/>
        </w:rPr>
        <w:t xml:space="preserve"> إن تارك التقية كتارك الصلاة لكنت صادقا</w:t>
      </w:r>
      <w:r w:rsidR="00824C97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[ 13033 ]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</w:t>
      </w:r>
      <w:r w:rsidR="00824C9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24C97">
        <w:rPr>
          <w:rFonts w:hint="cs"/>
          <w:rtl/>
        </w:rPr>
        <w:t xml:space="preserve">) : </w:t>
      </w:r>
      <w:r>
        <w:rPr>
          <w:rtl/>
        </w:rPr>
        <w:t>لا دين لمن لا تقي</w:t>
      </w:r>
      <w:r w:rsidR="00824C97">
        <w:rPr>
          <w:rFonts w:hint="cs"/>
          <w:rtl/>
        </w:rPr>
        <w:t>ّ</w:t>
      </w:r>
      <w:r>
        <w:rPr>
          <w:rtl/>
        </w:rPr>
        <w:t xml:space="preserve">ة 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[ 13034 ]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330 </w:t>
      </w:r>
      <w:r w:rsidR="00AE5B0A" w:rsidRPr="001F32A7">
        <w:rPr>
          <w:rtl/>
        </w:rPr>
        <w:t>/</w:t>
      </w:r>
      <w:r>
        <w:rPr>
          <w:rtl/>
        </w:rPr>
        <w:t xml:space="preserve"> 1029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7 من أبواب بقية الصوم الواجب. </w:t>
      </w:r>
    </w:p>
    <w:p w:rsidR="007A400D" w:rsidRPr="00E7133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E71331">
        <w:rPr>
          <w:rtl/>
        </w:rPr>
        <w:t xml:space="preserve"> في المصدر</w:t>
      </w:r>
      <w:r w:rsidR="000F3E23">
        <w:rPr>
          <w:rtl/>
        </w:rPr>
        <w:t>:</w:t>
      </w:r>
      <w:r w:rsidRPr="00E71331">
        <w:rPr>
          <w:rtl/>
        </w:rPr>
        <w:t xml:space="preserve"> في ذلك</w:t>
      </w:r>
      <w:r>
        <w:rPr>
          <w:rtl/>
        </w:rPr>
        <w:t>.</w:t>
      </w:r>
      <w:r w:rsidRPr="00E7133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E71331">
        <w:rPr>
          <w:rtl/>
        </w:rPr>
        <w:t xml:space="preserve"> يأتي في البابين 1</w:t>
      </w:r>
      <w:r w:rsidR="000F3E23">
        <w:rPr>
          <w:rtl/>
        </w:rPr>
        <w:t>،</w:t>
      </w:r>
      <w:r w:rsidRPr="00E71331">
        <w:rPr>
          <w:rtl/>
        </w:rPr>
        <w:t xml:space="preserve"> 7 من أبواب بقية الصوم الواجب</w:t>
      </w:r>
      <w:r>
        <w:rPr>
          <w:rtl/>
        </w:rPr>
        <w:t xml:space="preserve">. </w:t>
      </w:r>
    </w:p>
    <w:p w:rsidR="007A400D" w:rsidRDefault="007A400D" w:rsidP="001F32A7">
      <w:pPr>
        <w:pStyle w:val="libFootnoteCenterBold"/>
        <w:rPr>
          <w:rtl/>
        </w:rPr>
      </w:pPr>
      <w:r>
        <w:rPr>
          <w:rtl/>
        </w:rPr>
        <w:t>الباب 57</w:t>
      </w:r>
    </w:p>
    <w:p w:rsidR="007A400D" w:rsidRDefault="007A400D" w:rsidP="001F32A7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824C97" w:rsidRDefault="007A400D" w:rsidP="00824C97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 w:rsidRPr="00824C97">
        <w:rPr>
          <w:rtl/>
        </w:rPr>
        <w:t>الفقيه 2</w:t>
      </w:r>
      <w:r w:rsidR="000F3E23" w:rsidRPr="00824C97">
        <w:rPr>
          <w:rtl/>
        </w:rPr>
        <w:t>:</w:t>
      </w:r>
      <w:r w:rsidRPr="00824C97">
        <w:rPr>
          <w:rtl/>
        </w:rPr>
        <w:t xml:space="preserve"> 79 </w:t>
      </w:r>
      <w:r w:rsidR="00AE5B0A" w:rsidRPr="001F32A7">
        <w:rPr>
          <w:rtl/>
        </w:rPr>
        <w:t>/</w:t>
      </w:r>
      <w:r w:rsidRPr="00824C97">
        <w:rPr>
          <w:rtl/>
        </w:rPr>
        <w:t xml:space="preserve"> 352. </w:t>
      </w:r>
    </w:p>
    <w:p w:rsidR="007A400D" w:rsidRPr="00824C97" w:rsidRDefault="007A400D" w:rsidP="00824C97">
      <w:pPr>
        <w:pStyle w:val="libFootnote0"/>
        <w:rPr>
          <w:rtl/>
        </w:rPr>
      </w:pPr>
      <w:r w:rsidRPr="00824C97">
        <w:rPr>
          <w:rtl/>
        </w:rPr>
        <w:t>(</w:t>
      </w:r>
      <w:r w:rsidR="00824C97" w:rsidRPr="00824C97">
        <w:rPr>
          <w:rFonts w:hint="cs"/>
          <w:rtl/>
        </w:rPr>
        <w:t>3</w:t>
      </w:r>
      <w:r w:rsidRPr="00824C97">
        <w:rPr>
          <w:rtl/>
        </w:rPr>
        <w:t>) في المصدر</w:t>
      </w:r>
      <w:r w:rsidR="000F3E23" w:rsidRPr="00824C97">
        <w:rPr>
          <w:rtl/>
        </w:rPr>
        <w:t>:</w:t>
      </w:r>
      <w:r w:rsidRPr="00824C97">
        <w:rPr>
          <w:rtl/>
        </w:rPr>
        <w:t xml:space="preserve"> هل صام الامير. </w:t>
      </w:r>
    </w:p>
    <w:p w:rsidR="007A400D" w:rsidRPr="00824C97" w:rsidRDefault="007A400D" w:rsidP="00824C97">
      <w:pPr>
        <w:pStyle w:val="libFootnote0"/>
        <w:rPr>
          <w:rtl/>
        </w:rPr>
      </w:pPr>
      <w:r w:rsidRPr="00824C97">
        <w:rPr>
          <w:rtl/>
        </w:rPr>
        <w:t>2</w:t>
      </w:r>
      <w:r w:rsidR="000F3E23" w:rsidRPr="00824C97">
        <w:rPr>
          <w:rtl/>
        </w:rPr>
        <w:t xml:space="preserve"> - </w:t>
      </w:r>
      <w:r w:rsidRPr="00824C97">
        <w:rPr>
          <w:rtl/>
        </w:rPr>
        <w:t>الفقيه 2</w:t>
      </w:r>
      <w:r w:rsidR="000F3E23" w:rsidRPr="00824C97">
        <w:rPr>
          <w:rtl/>
        </w:rPr>
        <w:t>:</w:t>
      </w:r>
      <w:r w:rsidRPr="00824C97">
        <w:rPr>
          <w:rtl/>
        </w:rPr>
        <w:t xml:space="preserve"> 80 </w:t>
      </w:r>
      <w:r w:rsidR="00AE5B0A" w:rsidRPr="001F32A7">
        <w:rPr>
          <w:rtl/>
        </w:rPr>
        <w:t>/</w:t>
      </w:r>
      <w:r w:rsidRPr="00824C97">
        <w:rPr>
          <w:rtl/>
        </w:rPr>
        <w:t xml:space="preserve"> 353. </w:t>
      </w:r>
    </w:p>
    <w:p w:rsidR="007A400D" w:rsidRPr="00824C97" w:rsidRDefault="007A400D" w:rsidP="00824C97">
      <w:pPr>
        <w:pStyle w:val="libFootnote0"/>
        <w:rPr>
          <w:rtl/>
        </w:rPr>
      </w:pPr>
      <w:r w:rsidRPr="00824C97">
        <w:rPr>
          <w:rtl/>
        </w:rPr>
        <w:t>3</w:t>
      </w:r>
      <w:r w:rsidR="000F3E23" w:rsidRPr="00824C97">
        <w:rPr>
          <w:rtl/>
        </w:rPr>
        <w:t xml:space="preserve"> - </w:t>
      </w:r>
      <w:r w:rsidRPr="00824C97">
        <w:rPr>
          <w:rtl/>
        </w:rPr>
        <w:t>الفقيه 2</w:t>
      </w:r>
      <w:r w:rsidR="000F3E23" w:rsidRPr="00824C97">
        <w:rPr>
          <w:rtl/>
        </w:rPr>
        <w:t>:</w:t>
      </w:r>
      <w:r w:rsidRPr="00824C97">
        <w:rPr>
          <w:rtl/>
        </w:rPr>
        <w:t xml:space="preserve"> 80 </w:t>
      </w:r>
      <w:r w:rsidR="00AE5B0A" w:rsidRPr="001F32A7">
        <w:rPr>
          <w:rtl/>
        </w:rPr>
        <w:t>/</w:t>
      </w:r>
      <w:r w:rsidRPr="00824C97">
        <w:rPr>
          <w:rtl/>
        </w:rPr>
        <w:t xml:space="preserve"> 354. </w:t>
      </w:r>
    </w:p>
    <w:p w:rsidR="007A400D" w:rsidRDefault="007A400D" w:rsidP="00824C97">
      <w:pPr>
        <w:pStyle w:val="libFootnote0"/>
        <w:rPr>
          <w:rtl/>
        </w:rPr>
      </w:pPr>
      <w:r w:rsidRPr="00824C97">
        <w:rPr>
          <w:rtl/>
        </w:rPr>
        <w:t>4</w:t>
      </w:r>
      <w:r w:rsidR="000F3E23" w:rsidRPr="00824C97">
        <w:rPr>
          <w:rtl/>
        </w:rPr>
        <w:t xml:space="preserve"> - </w:t>
      </w:r>
      <w:r w:rsidRPr="00824C97">
        <w:rPr>
          <w:rtl/>
        </w:rPr>
        <w:t>الكافي 4</w:t>
      </w:r>
      <w:r w:rsidR="000F3E23" w:rsidRPr="00824C97">
        <w:rPr>
          <w:rtl/>
        </w:rPr>
        <w:t>:</w:t>
      </w:r>
      <w:r w:rsidRPr="00824C97">
        <w:rPr>
          <w:rtl/>
        </w:rPr>
        <w:t xml:space="preserve"> 83 </w:t>
      </w:r>
      <w:r w:rsidR="00AE5B0A" w:rsidRPr="001F32A7">
        <w:rPr>
          <w:rtl/>
        </w:rPr>
        <w:t>/</w:t>
      </w:r>
      <w:r>
        <w:rPr>
          <w:rtl/>
        </w:rPr>
        <w:t xml:space="preserve"> 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أحمد</w:t>
      </w:r>
      <w:r w:rsidR="000F3E23">
        <w:rPr>
          <w:rtl/>
        </w:rPr>
        <w:t>،</w:t>
      </w:r>
      <w:r>
        <w:rPr>
          <w:rtl/>
        </w:rPr>
        <w:t xml:space="preserve"> عن أي</w:t>
      </w:r>
      <w:r w:rsidR="001F32A7">
        <w:rPr>
          <w:rFonts w:hint="cs"/>
          <w:rtl/>
        </w:rPr>
        <w:t>ّ</w:t>
      </w:r>
      <w:r>
        <w:rPr>
          <w:rtl/>
        </w:rPr>
        <w:t>وب بن نوح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1F32A7">
        <w:rPr>
          <w:rFonts w:hint="cs"/>
          <w:rtl/>
        </w:rPr>
        <w:t>ّ</w:t>
      </w:r>
      <w:r>
        <w:rPr>
          <w:rtl/>
        </w:rPr>
        <w:t>اس بن عامر</w:t>
      </w:r>
      <w:r w:rsidR="000F3E23">
        <w:rPr>
          <w:rtl/>
        </w:rPr>
        <w:t>،</w:t>
      </w:r>
      <w:r>
        <w:rPr>
          <w:rtl/>
        </w:rPr>
        <w:t xml:space="preserve"> عن داود بن الحصين</w:t>
      </w:r>
      <w:r w:rsidR="000F3E23">
        <w:rPr>
          <w:rtl/>
        </w:rPr>
        <w:t>،</w:t>
      </w:r>
      <w:r>
        <w:rPr>
          <w:rtl/>
        </w:rPr>
        <w:t xml:space="preserve"> عن رجل من أصحابه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F32A7">
        <w:rPr>
          <w:rFonts w:hint="cs"/>
          <w:rtl/>
        </w:rPr>
        <w:t>ّ</w:t>
      </w:r>
      <w:r>
        <w:rPr>
          <w:rtl/>
        </w:rPr>
        <w:t>ه قال وهو بالحيرة في زمان أبي العب</w:t>
      </w:r>
      <w:r w:rsidR="001F32A7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1F32A7">
        <w:rPr>
          <w:rFonts w:hint="cs"/>
          <w:rtl/>
        </w:rPr>
        <w:t>ّ</w:t>
      </w:r>
      <w:r>
        <w:rPr>
          <w:rtl/>
        </w:rPr>
        <w:t>ي دخلت عليه وقد شك</w:t>
      </w:r>
      <w:r w:rsidR="001F32A7">
        <w:rPr>
          <w:rFonts w:hint="cs"/>
          <w:rtl/>
        </w:rPr>
        <w:t>ّ</w:t>
      </w:r>
      <w:r>
        <w:rPr>
          <w:rtl/>
        </w:rPr>
        <w:t xml:space="preserve"> الناس في الصوم</w:t>
      </w:r>
      <w:r w:rsidR="000F3E23">
        <w:rPr>
          <w:rtl/>
        </w:rPr>
        <w:t>،</w:t>
      </w:r>
      <w:r>
        <w:rPr>
          <w:rtl/>
        </w:rPr>
        <w:t xml:space="preserve"> وهو والله من شهر رمضان</w:t>
      </w:r>
      <w:r w:rsidR="000F3E23">
        <w:rPr>
          <w:rtl/>
        </w:rPr>
        <w:t>،</w:t>
      </w:r>
      <w:r>
        <w:rPr>
          <w:rtl/>
        </w:rPr>
        <w:t xml:space="preserve"> فسل</w:t>
      </w:r>
      <w:r w:rsidR="001F32A7">
        <w:rPr>
          <w:rFonts w:hint="cs"/>
          <w:rtl/>
        </w:rPr>
        <w:t>ّ</w:t>
      </w:r>
      <w:r>
        <w:rPr>
          <w:rtl/>
        </w:rPr>
        <w:t>مت عليه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أبا عبدالله</w:t>
      </w:r>
      <w:r w:rsidR="000F3E23">
        <w:rPr>
          <w:rtl/>
        </w:rPr>
        <w:t>،</w:t>
      </w:r>
      <w:r>
        <w:rPr>
          <w:rtl/>
        </w:rPr>
        <w:t xml:space="preserve"> أصمت اليوم؟ فقلت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والمائدة بين يديه قال</w:t>
      </w:r>
      <w:r w:rsidR="000F3E23">
        <w:rPr>
          <w:rtl/>
        </w:rPr>
        <w:t>:</w:t>
      </w:r>
      <w:r>
        <w:rPr>
          <w:rtl/>
        </w:rPr>
        <w:t xml:space="preserve"> فادن فكل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فدنوت فأكلت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وقلت</w:t>
      </w:r>
      <w:r w:rsidR="000F3E23">
        <w:rPr>
          <w:rtl/>
        </w:rPr>
        <w:t>:</w:t>
      </w:r>
      <w:r>
        <w:rPr>
          <w:rtl/>
        </w:rPr>
        <w:t xml:space="preserve"> الصوم معك والفطر معك</w:t>
      </w:r>
      <w:r w:rsidR="000F3E23">
        <w:rPr>
          <w:rtl/>
        </w:rPr>
        <w:t>،</w:t>
      </w:r>
      <w:r>
        <w:rPr>
          <w:rtl/>
        </w:rPr>
        <w:t xml:space="preserve"> فقال الرجل لابي عبدالله</w:t>
      </w:r>
      <w:r w:rsidR="001F32A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F32A7">
        <w:rPr>
          <w:rFonts w:hint="cs"/>
          <w:rtl/>
        </w:rPr>
        <w:t xml:space="preserve">) : </w:t>
      </w:r>
      <w:r>
        <w:rPr>
          <w:rtl/>
        </w:rPr>
        <w:t xml:space="preserve">تفطر </w:t>
      </w:r>
      <w:r w:rsidR="002761BB">
        <w:rPr>
          <w:rtl/>
        </w:rPr>
        <w:t xml:space="preserve">يوماً </w:t>
      </w:r>
      <w:r>
        <w:rPr>
          <w:rtl/>
        </w:rPr>
        <w:t>من شهر رمضان؟! فقال</w:t>
      </w:r>
      <w:r w:rsidR="000F3E23">
        <w:rPr>
          <w:rtl/>
        </w:rPr>
        <w:t>:</w:t>
      </w:r>
      <w:r>
        <w:rPr>
          <w:rtl/>
        </w:rPr>
        <w:t xml:space="preserve"> اي والله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 w:rsidR="001F32A7">
        <w:rPr>
          <w:rtl/>
        </w:rPr>
        <w:t xml:space="preserve"> </w:t>
      </w:r>
      <w:r w:rsidR="001F32A7">
        <w:rPr>
          <w:rFonts w:hint="cs"/>
          <w:rtl/>
        </w:rPr>
        <w:t>أ</w:t>
      </w:r>
      <w:r>
        <w:rPr>
          <w:rtl/>
        </w:rPr>
        <w:t xml:space="preserve">فطر </w:t>
      </w:r>
      <w:r w:rsidR="002761BB">
        <w:rPr>
          <w:rtl/>
        </w:rPr>
        <w:t xml:space="preserve">يوماً </w:t>
      </w:r>
      <w:r>
        <w:rPr>
          <w:rtl/>
        </w:rPr>
        <w:t>من شهر رمضان أحب إلي</w:t>
      </w:r>
      <w:r w:rsidR="001F32A7">
        <w:rPr>
          <w:rFonts w:hint="cs"/>
          <w:rtl/>
        </w:rPr>
        <w:t>ّ</w:t>
      </w:r>
      <w:r>
        <w:rPr>
          <w:rtl/>
        </w:rPr>
        <w:t xml:space="preserve"> من أن يضرب عنقي. </w:t>
      </w:r>
    </w:p>
    <w:p w:rsidR="007A400D" w:rsidRDefault="007A400D" w:rsidP="001F0C42">
      <w:pPr>
        <w:pStyle w:val="libNormal"/>
        <w:rPr>
          <w:rtl/>
        </w:rPr>
      </w:pPr>
      <w:r w:rsidRPr="00AC3FA9">
        <w:rPr>
          <w:rStyle w:val="libNormalChar"/>
          <w:rtl/>
        </w:rPr>
        <w:t>[ 13035 ]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1F32A7">
        <w:rPr>
          <w:rFonts w:hint="cs"/>
          <w:rtl/>
        </w:rPr>
        <w:t>ّ</w:t>
      </w:r>
      <w:r>
        <w:rPr>
          <w:rtl/>
        </w:rPr>
        <w:t xml:space="preserve">ة من أصحابنا </w:t>
      </w:r>
      <w:r w:rsidRPr="00D960A8">
        <w:rPr>
          <w:rStyle w:val="libFootnotenumChar"/>
          <w:rtl/>
        </w:rPr>
        <w:t>(</w:t>
      </w:r>
      <w:r w:rsidR="001F0C4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رفاعة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دخلت على أبي العب</w:t>
      </w:r>
      <w:r w:rsidR="001F32A7">
        <w:rPr>
          <w:rFonts w:hint="cs"/>
          <w:rtl/>
        </w:rPr>
        <w:t>ّ</w:t>
      </w:r>
      <w:r>
        <w:rPr>
          <w:rtl/>
        </w:rPr>
        <w:t>اس بالحيرة فقال</w:t>
      </w:r>
      <w:r w:rsidR="000F3E23">
        <w:rPr>
          <w:rtl/>
        </w:rPr>
        <w:t>:</w:t>
      </w:r>
      <w:r>
        <w:rPr>
          <w:rtl/>
        </w:rPr>
        <w:t xml:space="preserve"> يا أبا عبدالله</w:t>
      </w:r>
      <w:r w:rsidR="000F3E23">
        <w:rPr>
          <w:rtl/>
        </w:rPr>
        <w:t>،</w:t>
      </w:r>
      <w:r>
        <w:rPr>
          <w:rtl/>
        </w:rPr>
        <w:t xml:space="preserve"> ما تقول في الصيام اليوم؟ فقال</w:t>
      </w:r>
      <w:r w:rsidR="000F3E23">
        <w:rPr>
          <w:rtl/>
        </w:rPr>
        <w:t>:</w:t>
      </w:r>
      <w:r w:rsidR="001F32A7">
        <w:rPr>
          <w:rtl/>
        </w:rPr>
        <w:t xml:space="preserve"> ذاك إلى ال</w:t>
      </w:r>
      <w:r w:rsidR="001F32A7">
        <w:rPr>
          <w:rFonts w:hint="cs"/>
          <w:rtl/>
        </w:rPr>
        <w:t>إِ</w:t>
      </w:r>
      <w:r>
        <w:rPr>
          <w:rtl/>
        </w:rPr>
        <w:t>مام</w:t>
      </w:r>
      <w:r w:rsidR="000F3E23">
        <w:rPr>
          <w:rtl/>
        </w:rPr>
        <w:t>،</w:t>
      </w:r>
      <w:r>
        <w:rPr>
          <w:rtl/>
        </w:rPr>
        <w:t xml:space="preserve"> إن صمت صمنا</w:t>
      </w:r>
      <w:r w:rsidR="000F3E23">
        <w:rPr>
          <w:rtl/>
        </w:rPr>
        <w:t>،</w:t>
      </w:r>
      <w:r>
        <w:rPr>
          <w:rtl/>
        </w:rPr>
        <w:t xml:space="preserve"> وإن أفطرت أفطرنا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غلام</w:t>
      </w:r>
      <w:r w:rsidR="000F3E23">
        <w:rPr>
          <w:rtl/>
        </w:rPr>
        <w:t>،</w:t>
      </w:r>
      <w:r>
        <w:rPr>
          <w:rtl/>
        </w:rPr>
        <w:t xml:space="preserve"> علي</w:t>
      </w:r>
      <w:r w:rsidR="001F0C42">
        <w:rPr>
          <w:rFonts w:hint="cs"/>
          <w:rtl/>
        </w:rPr>
        <w:t>ّ</w:t>
      </w:r>
      <w:r>
        <w:rPr>
          <w:rtl/>
        </w:rPr>
        <w:t xml:space="preserve"> بالمائدة</w:t>
      </w:r>
      <w:r w:rsidR="000F3E23">
        <w:rPr>
          <w:rtl/>
        </w:rPr>
        <w:t>،</w:t>
      </w:r>
      <w:r>
        <w:rPr>
          <w:rtl/>
        </w:rPr>
        <w:t xml:space="preserve"> فأكلت معه وأنا أعلم والله أن</w:t>
      </w:r>
      <w:r w:rsidR="001F0C42">
        <w:rPr>
          <w:rFonts w:hint="cs"/>
          <w:rtl/>
        </w:rPr>
        <w:t>ّ</w:t>
      </w:r>
      <w:r>
        <w:rPr>
          <w:rtl/>
        </w:rPr>
        <w:t>ه يوم من شهر رمضان</w:t>
      </w:r>
      <w:r w:rsidR="000F3E23">
        <w:rPr>
          <w:rtl/>
        </w:rPr>
        <w:t>،</w:t>
      </w:r>
      <w:r>
        <w:rPr>
          <w:rtl/>
        </w:rPr>
        <w:t xml:space="preserve"> فكان إفطاري </w:t>
      </w:r>
      <w:r w:rsidR="002761BB">
        <w:rPr>
          <w:rtl/>
        </w:rPr>
        <w:t xml:space="preserve">يوماً </w:t>
      </w:r>
      <w:r>
        <w:rPr>
          <w:rtl/>
        </w:rPr>
        <w:t>وقضاؤه أيسر علي</w:t>
      </w:r>
      <w:r w:rsidR="001F0C42">
        <w:rPr>
          <w:rFonts w:hint="cs"/>
          <w:rtl/>
        </w:rPr>
        <w:t>ّ</w:t>
      </w:r>
      <w:r>
        <w:rPr>
          <w:rtl/>
        </w:rPr>
        <w:t xml:space="preserve"> من أن يضرب عنقي ولا يعبدالله.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[ 13036 ]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يعني ابن علي بن محبوب</w:t>
      </w:r>
      <w:r w:rsidR="000F3E23">
        <w:rPr>
          <w:rtl/>
        </w:rPr>
        <w:t xml:space="preserve"> - </w:t>
      </w:r>
      <w:r>
        <w:rPr>
          <w:rtl/>
        </w:rPr>
        <w:t>عن ابن أبي مسروق النهدي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خلاد بن عمارة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1F0C4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F0C42">
        <w:rPr>
          <w:rFonts w:hint="cs"/>
          <w:rtl/>
        </w:rPr>
        <w:t xml:space="preserve">) : </w:t>
      </w:r>
      <w:r>
        <w:rPr>
          <w:rtl/>
        </w:rPr>
        <w:t>دخلت على أبي العب</w:t>
      </w:r>
      <w:r w:rsidR="001F0C42">
        <w:rPr>
          <w:rFonts w:hint="cs"/>
          <w:rtl/>
        </w:rPr>
        <w:t>ّ</w:t>
      </w:r>
      <w:r>
        <w:rPr>
          <w:rtl/>
        </w:rPr>
        <w:t>اس في يوم شك وأنا أعلم أن</w:t>
      </w:r>
      <w:r w:rsidR="001F0C42">
        <w:rPr>
          <w:rFonts w:hint="cs"/>
          <w:rtl/>
        </w:rPr>
        <w:t>ّ</w:t>
      </w:r>
      <w:r>
        <w:rPr>
          <w:rtl/>
        </w:rPr>
        <w:t>ه من شهر رمضان وهو يتغد</w:t>
      </w:r>
      <w:r w:rsidR="001F0C42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أبا عبدالله</w:t>
      </w:r>
      <w:r w:rsidR="000F3E23">
        <w:rPr>
          <w:rtl/>
        </w:rPr>
        <w:t>،</w:t>
      </w:r>
      <w:r>
        <w:rPr>
          <w:rtl/>
        </w:rPr>
        <w:t xml:space="preserve"> ليس هذا من أي</w:t>
      </w:r>
      <w:r w:rsidR="001F0C42">
        <w:rPr>
          <w:rFonts w:hint="cs"/>
          <w:rtl/>
        </w:rPr>
        <w:t>ّ</w:t>
      </w:r>
      <w:r>
        <w:rPr>
          <w:rtl/>
        </w:rPr>
        <w:t>امك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1F0C42">
        <w:rPr>
          <w:rFonts w:hint="cs"/>
          <w:rtl/>
        </w:rPr>
        <w:t>ِ</w:t>
      </w:r>
      <w:r>
        <w:rPr>
          <w:rtl/>
        </w:rPr>
        <w:t>م</w:t>
      </w:r>
      <w:r w:rsidR="001F0C42">
        <w:rPr>
          <w:rFonts w:hint="cs"/>
          <w:rtl/>
        </w:rPr>
        <w:t>َ</w:t>
      </w:r>
      <w:r>
        <w:rPr>
          <w:rtl/>
        </w:rPr>
        <w:t xml:space="preserve"> يا أمير المؤمنين؟ ما صومي </w:t>
      </w:r>
      <w:r w:rsidR="00AA095B">
        <w:rPr>
          <w:rtl/>
        </w:rPr>
        <w:t xml:space="preserve">إلّا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7133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E71331">
        <w:rPr>
          <w:rtl/>
        </w:rPr>
        <w:t xml:space="preserve"> في المصدر</w:t>
      </w:r>
      <w:r w:rsidR="000F3E23">
        <w:rPr>
          <w:rtl/>
        </w:rPr>
        <w:t>:</w:t>
      </w:r>
      <w:r w:rsidRPr="00E71331">
        <w:rPr>
          <w:rtl/>
        </w:rPr>
        <w:t xml:space="preserve"> أصحابنا</w:t>
      </w:r>
      <w:r>
        <w:rPr>
          <w:rtl/>
        </w:rPr>
        <w:t>.</w:t>
      </w:r>
      <w:r w:rsidRPr="00E71331">
        <w:rPr>
          <w:rtl/>
        </w:rPr>
        <w:t xml:space="preserve"> </w:t>
      </w:r>
    </w:p>
    <w:p w:rsidR="007A400D" w:rsidRPr="00E71331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E71331">
        <w:rPr>
          <w:rtl/>
        </w:rPr>
        <w:t xml:space="preserve"> في المصدر زيادة</w:t>
      </w:r>
      <w:r w:rsidR="000F3E23">
        <w:rPr>
          <w:rtl/>
        </w:rPr>
        <w:t>:</w:t>
      </w:r>
      <w:r w:rsidRPr="00E71331">
        <w:rPr>
          <w:rtl/>
        </w:rPr>
        <w:t xml:space="preserve"> إن</w:t>
      </w:r>
      <w:r>
        <w:rPr>
          <w:rtl/>
        </w:rPr>
        <w:t>.</w:t>
      </w:r>
      <w:r w:rsidRPr="00E7133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83 </w:t>
      </w:r>
      <w:r w:rsidR="00AE5B0A" w:rsidRPr="001F0C42">
        <w:rPr>
          <w:rtl/>
        </w:rPr>
        <w:t>/</w:t>
      </w:r>
      <w:r w:rsidRPr="001F0C42">
        <w:rPr>
          <w:rtl/>
        </w:rPr>
        <w:t xml:space="preserve"> </w:t>
      </w:r>
      <w:r>
        <w:rPr>
          <w:rtl/>
        </w:rPr>
        <w:t xml:space="preserve">7. </w:t>
      </w:r>
    </w:p>
    <w:p w:rsidR="007A400D" w:rsidRPr="00E71331" w:rsidRDefault="007A400D" w:rsidP="001F0C42">
      <w:pPr>
        <w:pStyle w:val="libFootnote0"/>
        <w:rPr>
          <w:rtl/>
        </w:rPr>
      </w:pPr>
      <w:r w:rsidRPr="000F3E23">
        <w:rPr>
          <w:rtl/>
        </w:rPr>
        <w:t>(</w:t>
      </w:r>
      <w:r w:rsidR="001F0C42">
        <w:rPr>
          <w:rFonts w:hint="cs"/>
          <w:rtl/>
        </w:rPr>
        <w:t>3</w:t>
      </w:r>
      <w:r w:rsidRPr="000F3E23">
        <w:rPr>
          <w:rtl/>
        </w:rPr>
        <w:t>)</w:t>
      </w:r>
      <w:r w:rsidRPr="00E71331">
        <w:rPr>
          <w:rtl/>
        </w:rPr>
        <w:t xml:space="preserve"> </w:t>
      </w:r>
      <w:r w:rsidRPr="001F0C42">
        <w:rPr>
          <w:rtl/>
        </w:rPr>
        <w:t>قوله ( عن عدة من اصحابنا )</w:t>
      </w:r>
      <w:r w:rsidR="000F3E23" w:rsidRPr="001F0C42">
        <w:rPr>
          <w:rtl/>
        </w:rPr>
        <w:t>:</w:t>
      </w:r>
      <w:r w:rsidRPr="00E71331">
        <w:rPr>
          <w:rtl/>
        </w:rPr>
        <w:t xml:space="preserve"> ليس في المصدر</w:t>
      </w:r>
      <w:r>
        <w:rPr>
          <w:rtl/>
        </w:rPr>
        <w:t>.</w:t>
      </w:r>
      <w:r w:rsidRPr="00E7133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317 </w:t>
      </w:r>
      <w:r w:rsidR="00AE5B0A" w:rsidRPr="001F0C42">
        <w:rPr>
          <w:rtl/>
        </w:rPr>
        <w:t>/</w:t>
      </w:r>
      <w:r w:rsidRPr="001F0C42">
        <w:rPr>
          <w:rtl/>
        </w:rPr>
        <w:t xml:space="preserve"> 965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بصومك</w:t>
      </w:r>
      <w:r w:rsidR="000F3E23">
        <w:rPr>
          <w:rtl/>
        </w:rPr>
        <w:t>،</w:t>
      </w:r>
      <w:r>
        <w:rPr>
          <w:rtl/>
        </w:rPr>
        <w:t xml:space="preserve"> ولا إفطاري </w:t>
      </w:r>
      <w:r w:rsidR="00AA095B">
        <w:rPr>
          <w:rtl/>
        </w:rPr>
        <w:t xml:space="preserve">إلّا </w:t>
      </w:r>
      <w:r>
        <w:rPr>
          <w:rtl/>
        </w:rPr>
        <w:t>بإفطارك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ادن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فدنوت فاكلت وأنا</w:t>
      </w:r>
      <w:r w:rsidR="000F3E23">
        <w:rPr>
          <w:rtl/>
        </w:rPr>
        <w:t xml:space="preserve"> - </w:t>
      </w:r>
      <w:r>
        <w:rPr>
          <w:rtl/>
        </w:rPr>
        <w:t xml:space="preserve">والله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 xml:space="preserve"> - </w:t>
      </w:r>
      <w:r>
        <w:rPr>
          <w:rtl/>
        </w:rPr>
        <w:t>أعلم أن</w:t>
      </w:r>
      <w:r w:rsidR="001F0C42">
        <w:rPr>
          <w:rFonts w:hint="cs"/>
          <w:rtl/>
        </w:rPr>
        <w:t>ّ</w:t>
      </w:r>
      <w:r>
        <w:rPr>
          <w:rtl/>
        </w:rPr>
        <w:t xml:space="preserve">ه من شهر رمضان. </w:t>
      </w:r>
    </w:p>
    <w:p w:rsidR="007A400D" w:rsidRDefault="007A400D" w:rsidP="001F0C42">
      <w:pPr>
        <w:pStyle w:val="libNormal"/>
        <w:rPr>
          <w:rtl/>
        </w:rPr>
      </w:pPr>
      <w:r w:rsidRPr="00AC3FA9">
        <w:rPr>
          <w:rStyle w:val="libNormalChar"/>
          <w:rtl/>
        </w:rPr>
        <w:t>[ 13037 ]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1F0C42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أبي الجارود قال</w:t>
      </w:r>
      <w:r w:rsidR="000F3E23">
        <w:rPr>
          <w:rtl/>
        </w:rPr>
        <w:t>:</w:t>
      </w:r>
      <w:r>
        <w:rPr>
          <w:rtl/>
        </w:rPr>
        <w:t xml:space="preserve"> سألت أبا جعفر </w:t>
      </w:r>
      <w:r w:rsidR="001F0C42" w:rsidRPr="00E74553">
        <w:rPr>
          <w:rStyle w:val="libNormalChar"/>
          <w:rFonts w:hint="cs"/>
          <w:rtl/>
        </w:rPr>
        <w:t xml:space="preserve">( </w:t>
      </w:r>
      <w:r w:rsidR="001F0C42">
        <w:rPr>
          <w:rStyle w:val="libAlaemChar"/>
          <w:rFonts w:hint="cs"/>
          <w:rtl/>
        </w:rPr>
        <w:t>عليه‌السلام</w:t>
      </w:r>
      <w:r w:rsidR="001F0C42" w:rsidRPr="00E74553">
        <w:rPr>
          <w:rStyle w:val="libNormalChar"/>
          <w:rFonts w:hint="cs"/>
          <w:rtl/>
        </w:rPr>
        <w:t xml:space="preserve"> )</w:t>
      </w:r>
      <w:r w:rsidR="001F0C4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1F0C42">
        <w:rPr>
          <w:rFonts w:hint="cs"/>
          <w:rtl/>
        </w:rPr>
        <w:t>ّ</w:t>
      </w:r>
      <w:r>
        <w:rPr>
          <w:rtl/>
        </w:rPr>
        <w:t>ا شككنا سنة في عام من تلك الاعوام في الاضحى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1F0C42">
        <w:rPr>
          <w:rFonts w:hint="cs"/>
          <w:rtl/>
        </w:rPr>
        <w:t>ّ</w:t>
      </w:r>
      <w:r>
        <w:rPr>
          <w:rtl/>
        </w:rPr>
        <w:t>ا دخلت على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وكان بعض أصحابنا يضحي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الفطر يوم يفطر الناس</w:t>
      </w:r>
      <w:r w:rsidR="000F3E23">
        <w:rPr>
          <w:rtl/>
        </w:rPr>
        <w:t>،</w:t>
      </w:r>
      <w:r w:rsidR="001F0C42">
        <w:rPr>
          <w:rtl/>
        </w:rPr>
        <w:t xml:space="preserve"> وال</w:t>
      </w:r>
      <w:r w:rsidR="001F0C42">
        <w:rPr>
          <w:rFonts w:hint="cs"/>
          <w:rtl/>
        </w:rPr>
        <w:t>أ</w:t>
      </w:r>
      <w:r>
        <w:rPr>
          <w:rtl/>
        </w:rPr>
        <w:t>ضحى</w:t>
      </w:r>
      <w:r w:rsidR="001F0C42">
        <w:rPr>
          <w:rFonts w:hint="cs"/>
          <w:rtl/>
        </w:rPr>
        <w:t>َ</w:t>
      </w:r>
      <w:r>
        <w:rPr>
          <w:rtl/>
        </w:rPr>
        <w:t xml:space="preserve"> يوم يضح</w:t>
      </w:r>
      <w:r w:rsidR="001F0C42">
        <w:rPr>
          <w:rFonts w:hint="cs"/>
          <w:rtl/>
        </w:rPr>
        <w:t>ّ</w:t>
      </w:r>
      <w:r>
        <w:rPr>
          <w:rtl/>
        </w:rPr>
        <w:t>ي الناس</w:t>
      </w:r>
      <w:r w:rsidR="000F3E23">
        <w:rPr>
          <w:rtl/>
        </w:rPr>
        <w:t>،</w:t>
      </w:r>
      <w:r>
        <w:rPr>
          <w:rtl/>
        </w:rPr>
        <w:t xml:space="preserve"> والصوم يوم يصوم الناس. </w:t>
      </w:r>
    </w:p>
    <w:p w:rsidR="007A400D" w:rsidRDefault="007A400D" w:rsidP="001F0C42">
      <w:pPr>
        <w:pStyle w:val="libNormal"/>
        <w:rPr>
          <w:rtl/>
        </w:rPr>
      </w:pPr>
      <w:r w:rsidRPr="00AC3FA9">
        <w:rPr>
          <w:rStyle w:val="libNormalChar"/>
          <w:rtl/>
        </w:rPr>
        <w:t>[ 13038 ]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علي بن الحسين المرتضى في رسالة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المحكم والمتشابه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1F0C42">
        <w:rPr>
          <w:rFonts w:hint="cs"/>
          <w:rtl/>
        </w:rPr>
        <w:t>ً</w:t>
      </w:r>
      <w:r>
        <w:rPr>
          <w:rtl/>
        </w:rPr>
        <w:t xml:space="preserve"> 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 النعماني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1F0C4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1F0C42">
        <w:rPr>
          <w:rFonts w:hint="cs"/>
          <w:rtl/>
        </w:rPr>
        <w:t>ّ</w:t>
      </w:r>
      <w:r>
        <w:rPr>
          <w:rtl/>
        </w:rPr>
        <w:t>ا الرخصة التي صاحبها فيها بالخيار فان الله نهى المؤمن أن يتخذ الكافر ولي</w:t>
      </w:r>
      <w:r w:rsidR="001F0C42">
        <w:rPr>
          <w:rFonts w:hint="cs"/>
          <w:rtl/>
        </w:rPr>
        <w:t>ّ</w:t>
      </w:r>
      <w:r>
        <w:rPr>
          <w:rtl/>
        </w:rPr>
        <w:t>ا</w:t>
      </w:r>
      <w:r w:rsidR="001F0C4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ثم من</w:t>
      </w:r>
      <w:r w:rsidR="001F0C42">
        <w:rPr>
          <w:rFonts w:hint="cs"/>
          <w:rtl/>
        </w:rPr>
        <w:t>ّ</w:t>
      </w:r>
      <w:r>
        <w:rPr>
          <w:rtl/>
        </w:rPr>
        <w:t xml:space="preserve"> عليه باطلاق الرخصة له</w:t>
      </w:r>
      <w:r w:rsidR="000F3E23">
        <w:rPr>
          <w:rtl/>
        </w:rPr>
        <w:t xml:space="preserve"> - </w:t>
      </w:r>
      <w:r>
        <w:rPr>
          <w:rtl/>
        </w:rPr>
        <w:t>عند التقي</w:t>
      </w:r>
      <w:r w:rsidR="001F0C42">
        <w:rPr>
          <w:rFonts w:hint="cs"/>
          <w:rtl/>
        </w:rPr>
        <w:t>ّ</w:t>
      </w:r>
      <w:r>
        <w:rPr>
          <w:rtl/>
        </w:rPr>
        <w:t>ة في الظاهر</w:t>
      </w:r>
      <w:r w:rsidR="000F3E23">
        <w:rPr>
          <w:rtl/>
        </w:rPr>
        <w:t xml:space="preserve"> - </w:t>
      </w:r>
      <w:r>
        <w:rPr>
          <w:rtl/>
        </w:rPr>
        <w:t>أن يصوم بصيامه</w:t>
      </w:r>
      <w:r w:rsidR="000F3E23">
        <w:rPr>
          <w:rtl/>
        </w:rPr>
        <w:t>،</w:t>
      </w:r>
      <w:r w:rsidR="001F0C42">
        <w:rPr>
          <w:rtl/>
        </w:rPr>
        <w:t xml:space="preserve"> ويفطر ب</w:t>
      </w:r>
      <w:r w:rsidR="001F0C42">
        <w:rPr>
          <w:rFonts w:hint="cs"/>
          <w:rtl/>
        </w:rPr>
        <w:t>إ</w:t>
      </w:r>
      <w:r>
        <w:rPr>
          <w:rtl/>
        </w:rPr>
        <w:t>فطاره</w:t>
      </w:r>
      <w:r w:rsidR="000F3E23">
        <w:rPr>
          <w:rtl/>
        </w:rPr>
        <w:t>،</w:t>
      </w:r>
      <w:r>
        <w:rPr>
          <w:rtl/>
        </w:rPr>
        <w:t xml:space="preserve"> ويصل</w:t>
      </w:r>
      <w:r w:rsidR="001F0C42">
        <w:rPr>
          <w:rFonts w:hint="cs"/>
          <w:rtl/>
        </w:rPr>
        <w:t>ّ</w:t>
      </w:r>
      <w:r>
        <w:rPr>
          <w:rtl/>
        </w:rPr>
        <w:t>ي بصلاته</w:t>
      </w:r>
      <w:r w:rsidR="000F3E23">
        <w:rPr>
          <w:rtl/>
        </w:rPr>
        <w:t>،</w:t>
      </w:r>
      <w:r>
        <w:rPr>
          <w:rtl/>
        </w:rPr>
        <w:t xml:space="preserve"> ويعمل بعمله ويظهر له استعمال ذلك</w:t>
      </w:r>
      <w:r w:rsidR="000F3E23">
        <w:rPr>
          <w:rtl/>
        </w:rPr>
        <w:t>،</w:t>
      </w:r>
      <w:r>
        <w:rPr>
          <w:rtl/>
        </w:rPr>
        <w:t xml:space="preserve"> موس</w:t>
      </w:r>
      <w:r w:rsidR="001F0C42">
        <w:rPr>
          <w:rFonts w:hint="cs"/>
          <w:rtl/>
        </w:rPr>
        <w:t>ّ</w:t>
      </w:r>
      <w:r>
        <w:rPr>
          <w:rtl/>
        </w:rPr>
        <w:t>عا</w:t>
      </w:r>
      <w:r w:rsidR="001F0C42">
        <w:rPr>
          <w:rFonts w:hint="cs"/>
          <w:rtl/>
        </w:rPr>
        <w:t>ً</w:t>
      </w:r>
      <w:r>
        <w:rPr>
          <w:rtl/>
        </w:rPr>
        <w:t xml:space="preserve"> عليه فيه</w:t>
      </w:r>
      <w:r w:rsidR="000F3E23">
        <w:rPr>
          <w:rtl/>
        </w:rPr>
        <w:t>،</w:t>
      </w:r>
      <w:r>
        <w:rPr>
          <w:rtl/>
        </w:rPr>
        <w:t xml:space="preserve"> وعليه أن يدين الله في الباطن بخلاف ما يظهر لمن يخافه من المخالفين. </w:t>
      </w:r>
    </w:p>
    <w:p w:rsidR="007A400D" w:rsidRDefault="007A400D" w:rsidP="001F0C4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</w:t>
      </w:r>
      <w:r w:rsidR="009E6A70">
        <w:rPr>
          <w:rtl/>
        </w:rPr>
        <w:t xml:space="preserve">يدلّ </w:t>
      </w:r>
      <w:r>
        <w:rPr>
          <w:rtl/>
        </w:rPr>
        <w:t>على ذلك أحاديث التقي</w:t>
      </w:r>
      <w:r w:rsidR="001F0C42">
        <w:rPr>
          <w:rFonts w:hint="cs"/>
          <w:rtl/>
        </w:rPr>
        <w:t>ّ</w:t>
      </w:r>
      <w:r>
        <w:rPr>
          <w:rtl/>
        </w:rPr>
        <w:t xml:space="preserve">ة وأحاديث الضرورة ويأتي في مواضعها </w:t>
      </w:r>
      <w:r w:rsidRPr="00D960A8">
        <w:rPr>
          <w:rStyle w:val="libFootnotenumChar"/>
          <w:rtl/>
        </w:rPr>
        <w:t>(</w:t>
      </w:r>
      <w:r w:rsidR="001F0C4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أيضا</w:t>
      </w:r>
      <w:r w:rsidR="001F0C42">
        <w:rPr>
          <w:rFonts w:hint="cs"/>
          <w:rtl/>
        </w:rPr>
        <w:t>ً</w:t>
      </w:r>
      <w:r>
        <w:rPr>
          <w:rtl/>
        </w:rPr>
        <w:t xml:space="preserve"> ما </w:t>
      </w:r>
      <w:r w:rsidR="001F0C42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>على وجوب القضاء عموما</w:t>
      </w:r>
      <w:r w:rsidR="001F0C42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F0C4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(1) الق</w:t>
      </w:r>
      <w:r w:rsidR="001F0C42" w:rsidRPr="00756B55">
        <w:rPr>
          <w:rFonts w:hint="cs"/>
          <w:rtl/>
        </w:rPr>
        <w:t>َ</w:t>
      </w:r>
      <w:r w:rsidRPr="00756B55">
        <w:rPr>
          <w:rtl/>
        </w:rPr>
        <w:t>س</w:t>
      </w:r>
      <w:r w:rsidR="001F0C42" w:rsidRPr="00756B55">
        <w:rPr>
          <w:rFonts w:hint="cs"/>
          <w:rtl/>
        </w:rPr>
        <w:t>َ</w:t>
      </w:r>
      <w:r w:rsidRPr="00756B55">
        <w:rPr>
          <w:rtl/>
        </w:rPr>
        <w:t xml:space="preserve">م ( والله ) لم يرد في المصدر. 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7</w:t>
      </w:r>
      <w:r w:rsidR="000F3E23" w:rsidRPr="00756B55">
        <w:rPr>
          <w:rtl/>
        </w:rPr>
        <w:t xml:space="preserve"> - </w:t>
      </w:r>
      <w:r w:rsidRPr="00756B55">
        <w:rPr>
          <w:rtl/>
        </w:rPr>
        <w:t>التهذيب 4</w:t>
      </w:r>
      <w:r w:rsidR="000F3E23" w:rsidRPr="00756B55">
        <w:rPr>
          <w:rtl/>
        </w:rPr>
        <w:t>:</w:t>
      </w:r>
      <w:r w:rsidRPr="00756B55">
        <w:rPr>
          <w:rtl/>
        </w:rPr>
        <w:t xml:space="preserve"> 317 </w:t>
      </w:r>
      <w:r w:rsidR="00AE5B0A" w:rsidRPr="00756B55">
        <w:rPr>
          <w:rtl/>
        </w:rPr>
        <w:t>/</w:t>
      </w:r>
      <w:r w:rsidRPr="00756B55">
        <w:rPr>
          <w:rtl/>
        </w:rPr>
        <w:t xml:space="preserve"> 966. 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8</w:t>
      </w:r>
      <w:r w:rsidR="000F3E23" w:rsidRPr="00756B55">
        <w:rPr>
          <w:rtl/>
        </w:rPr>
        <w:t xml:space="preserve"> - </w:t>
      </w:r>
      <w:r w:rsidRPr="00756B55">
        <w:rPr>
          <w:rtl/>
        </w:rPr>
        <w:t>المحكم والمتشابه</w:t>
      </w:r>
      <w:r w:rsidR="000F3E23" w:rsidRPr="00756B55">
        <w:rPr>
          <w:rtl/>
        </w:rPr>
        <w:t>:</w:t>
      </w:r>
      <w:r w:rsidRPr="00756B55">
        <w:rPr>
          <w:rtl/>
        </w:rPr>
        <w:t xml:space="preserve"> 36. 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(</w:t>
      </w:r>
      <w:r w:rsidR="001F0C42" w:rsidRPr="00756B55">
        <w:rPr>
          <w:rFonts w:hint="cs"/>
          <w:rtl/>
        </w:rPr>
        <w:t>2</w:t>
      </w:r>
      <w:r w:rsidRPr="00756B55">
        <w:rPr>
          <w:rtl/>
        </w:rPr>
        <w:t xml:space="preserve">) يأتي في الفائدة الثانية من الخاتمة برقم ( 52 ). 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(</w:t>
      </w:r>
      <w:r w:rsidR="001F0C42" w:rsidRPr="00756B55">
        <w:rPr>
          <w:rFonts w:hint="cs"/>
          <w:rtl/>
        </w:rPr>
        <w:t>3</w:t>
      </w:r>
      <w:r w:rsidRPr="00756B55">
        <w:rPr>
          <w:rtl/>
        </w:rPr>
        <w:t>) أحاديث التقية والضرورة تأتي في الامر بالمعروف والنهي عن المنكر ( هامش المخطوط ). راجع الابواب 24</w:t>
      </w:r>
      <w:r w:rsidR="000F3E23" w:rsidRPr="00756B55">
        <w:rPr>
          <w:rtl/>
        </w:rPr>
        <w:t xml:space="preserve"> - </w:t>
      </w:r>
      <w:r w:rsidRPr="00756B55">
        <w:rPr>
          <w:rtl/>
        </w:rPr>
        <w:t>29 من أبواب الامر بالمعروف والنهي عن المنكر</w:t>
      </w:r>
      <w:r w:rsidR="000F3E23" w:rsidRPr="00756B55">
        <w:rPr>
          <w:rtl/>
        </w:rPr>
        <w:t>،</w:t>
      </w:r>
      <w:r w:rsidRPr="00756B55">
        <w:rPr>
          <w:rtl/>
        </w:rPr>
        <w:t xml:space="preserve"> والباب 56 من أبواب جهاد النفس</w:t>
      </w:r>
      <w:r w:rsidR="000F3E23" w:rsidRPr="00756B55">
        <w:rPr>
          <w:rtl/>
        </w:rPr>
        <w:t>،</w:t>
      </w:r>
      <w:r w:rsidRPr="00756B55">
        <w:rPr>
          <w:rtl/>
        </w:rPr>
        <w:t xml:space="preserve"> والاحاديث 12</w:t>
      </w:r>
      <w:r w:rsidR="000F3E23" w:rsidRPr="00756B55">
        <w:rPr>
          <w:rtl/>
        </w:rPr>
        <w:t>،</w:t>
      </w:r>
      <w:r w:rsidRPr="00756B55">
        <w:rPr>
          <w:rtl/>
        </w:rPr>
        <w:t xml:space="preserve"> 15</w:t>
      </w:r>
      <w:r w:rsidR="000F3E23" w:rsidRPr="00756B55">
        <w:rPr>
          <w:rtl/>
        </w:rPr>
        <w:t>،</w:t>
      </w:r>
      <w:r w:rsidRPr="00756B55">
        <w:rPr>
          <w:rtl/>
        </w:rPr>
        <w:t xml:space="preserve"> 16</w:t>
      </w:r>
      <w:r w:rsidR="000F3E23" w:rsidRPr="00756B55">
        <w:rPr>
          <w:rtl/>
        </w:rPr>
        <w:t>،</w:t>
      </w:r>
      <w:r w:rsidRPr="00756B55">
        <w:rPr>
          <w:rtl/>
        </w:rPr>
        <w:t xml:space="preserve"> 18 من الباب 12 من أبواب الايمان. 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(</w:t>
      </w:r>
      <w:r w:rsidR="001F0C42" w:rsidRPr="00756B55">
        <w:rPr>
          <w:rFonts w:hint="cs"/>
          <w:rtl/>
        </w:rPr>
        <w:t>4</w:t>
      </w:r>
      <w:r w:rsidRPr="00756B55">
        <w:rPr>
          <w:rtl/>
        </w:rPr>
        <w:t>) يأتي في الحديث 4 من الباب 25</w:t>
      </w:r>
      <w:r w:rsidR="000F3E23" w:rsidRPr="00756B55">
        <w:rPr>
          <w:rtl/>
        </w:rPr>
        <w:t>،</w:t>
      </w:r>
      <w:r w:rsidRPr="00756B55">
        <w:rPr>
          <w:rtl/>
        </w:rPr>
        <w:t xml:space="preserve"> وفي الحديث 4 من الباب 26 من أبواب أحكام شهر رمضان. </w:t>
      </w:r>
    </w:p>
    <w:p w:rsidR="007A400D" w:rsidRPr="00756B55" w:rsidRDefault="007A400D" w:rsidP="00756B55">
      <w:pPr>
        <w:pStyle w:val="libFootnote0"/>
        <w:rPr>
          <w:rtl/>
        </w:rPr>
      </w:pPr>
      <w:r w:rsidRPr="00756B55">
        <w:rPr>
          <w:rtl/>
        </w:rPr>
        <w:t>ويأتي ما</w:t>
      </w:r>
      <w:r w:rsidR="009E6A70" w:rsidRPr="00756B55">
        <w:rPr>
          <w:rtl/>
        </w:rPr>
        <w:t xml:space="preserve">يدلّ </w:t>
      </w:r>
      <w:r w:rsidRPr="00756B55">
        <w:rPr>
          <w:rtl/>
        </w:rPr>
        <w:t xml:space="preserve">على عدم جواز التعويل على قول المخالفين في الباب 13 من أبواب أحكام شهر </w:t>
      </w:r>
      <w:r w:rsidR="001F0C42" w:rsidRPr="00756B55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bookmarkStart w:id="560" w:name="_Toc281233761"/>
      <w:bookmarkStart w:id="561" w:name="_Toc281239167"/>
      <w:bookmarkStart w:id="562" w:name="_Toc302833014"/>
      <w:bookmarkStart w:id="563" w:name="_Toc375775354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564" w:name="_Toc267675117"/>
      <w:r>
        <w:rPr>
          <w:rtl/>
        </w:rPr>
        <w:lastRenderedPageBreak/>
        <w:t>58</w:t>
      </w:r>
      <w:r w:rsidR="000F3E23">
        <w:rPr>
          <w:rtl/>
        </w:rPr>
        <w:t xml:space="preserve"> - </w:t>
      </w:r>
      <w:r w:rsidR="00756B55">
        <w:rPr>
          <w:rtl/>
        </w:rPr>
        <w:t xml:space="preserve">باب </w:t>
      </w:r>
      <w:r w:rsidR="00756B55">
        <w:rPr>
          <w:rFonts w:hint="cs"/>
          <w:rtl/>
        </w:rPr>
        <w:t>أ</w:t>
      </w:r>
      <w:r>
        <w:rPr>
          <w:rtl/>
        </w:rPr>
        <w:t>ن</w:t>
      </w:r>
      <w:r w:rsidR="00756B55">
        <w:rPr>
          <w:rFonts w:hint="cs"/>
          <w:rtl/>
        </w:rPr>
        <w:t>ّ</w:t>
      </w:r>
      <w:r>
        <w:rPr>
          <w:rtl/>
        </w:rPr>
        <w:t xml:space="preserve"> من وجب عليه كف</w:t>
      </w:r>
      <w:r w:rsidR="00756B55">
        <w:rPr>
          <w:rFonts w:hint="cs"/>
          <w:rtl/>
        </w:rPr>
        <w:t>ّ</w:t>
      </w:r>
      <w:r>
        <w:rPr>
          <w:rtl/>
        </w:rPr>
        <w:t>ارة فسافر لم تسقط عنه</w:t>
      </w:r>
      <w:bookmarkEnd w:id="560"/>
      <w:bookmarkEnd w:id="561"/>
      <w:bookmarkEnd w:id="562"/>
      <w:bookmarkEnd w:id="563"/>
      <w:bookmarkEnd w:id="56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[ 13039 ]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 و</w:t>
      </w:r>
      <w:r w:rsidR="00B91832">
        <w:rPr>
          <w:rtl/>
        </w:rPr>
        <w:t xml:space="preserve">محمّد </w:t>
      </w:r>
      <w:r>
        <w:rPr>
          <w:rtl/>
        </w:rPr>
        <w:t>بن مسلم قالا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756B5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56B55">
        <w:rPr>
          <w:rFonts w:hint="cs"/>
          <w:rtl/>
        </w:rPr>
        <w:t xml:space="preserve">) : </w:t>
      </w:r>
      <w:r>
        <w:rPr>
          <w:rtl/>
        </w:rPr>
        <w:t xml:space="preserve">أيما </w:t>
      </w:r>
      <w:r w:rsidR="009E0407">
        <w:rPr>
          <w:rtl/>
        </w:rPr>
        <w:t>رجل كان له مال حال عليه الحول ف</w:t>
      </w:r>
      <w:r w:rsidR="009E0407">
        <w:rPr>
          <w:rFonts w:hint="cs"/>
          <w:rtl/>
        </w:rPr>
        <w:t>إ</w:t>
      </w:r>
      <w:r>
        <w:rPr>
          <w:rtl/>
        </w:rPr>
        <w:t>ن</w:t>
      </w:r>
      <w:r w:rsidR="009E0407">
        <w:rPr>
          <w:rFonts w:hint="cs"/>
          <w:rtl/>
        </w:rPr>
        <w:t>ّ</w:t>
      </w:r>
      <w:r>
        <w:rPr>
          <w:rtl/>
        </w:rPr>
        <w:t>ه يزكي</w:t>
      </w:r>
      <w:r w:rsidR="009E0407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فان وهبه قبل حله بشهر أو بيوم؟ قال</w:t>
      </w:r>
      <w:r w:rsidR="000F3E23">
        <w:rPr>
          <w:rtl/>
        </w:rPr>
        <w:t>:</w:t>
      </w:r>
      <w:r>
        <w:rPr>
          <w:rtl/>
        </w:rPr>
        <w:t xml:space="preserve"> ليس عليه شيء أبدا</w:t>
      </w:r>
      <w:r w:rsidR="009E0407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زرارة عنه أنه قال</w:t>
      </w:r>
      <w:r w:rsidR="000F3E23">
        <w:rPr>
          <w:rtl/>
        </w:rPr>
        <w:t>:</w:t>
      </w:r>
      <w:r>
        <w:rPr>
          <w:rtl/>
        </w:rPr>
        <w:t xml:space="preserve"> إنما هذا بمنزلة رجل أفطر في شهر رمضان </w:t>
      </w:r>
      <w:r w:rsidR="002761BB">
        <w:rPr>
          <w:rtl/>
        </w:rPr>
        <w:t xml:space="preserve">يوماً </w:t>
      </w:r>
      <w:r>
        <w:rPr>
          <w:rtl/>
        </w:rPr>
        <w:t>في اقامته</w:t>
      </w:r>
      <w:r w:rsidR="000F3E23">
        <w:rPr>
          <w:rtl/>
        </w:rPr>
        <w:t>،</w:t>
      </w:r>
      <w:r>
        <w:rPr>
          <w:rtl/>
        </w:rPr>
        <w:t xml:space="preserve"> ثم يخرج في آخر النهار في سفر فأراد بسفره ذلك إبطال الكفارة التي وجبت عليه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إنه حين رأى الهلال الثاني عشر وجبت عليه الزكاة</w:t>
      </w:r>
      <w:r w:rsidR="000F3E23">
        <w:rPr>
          <w:rtl/>
        </w:rPr>
        <w:t>،</w:t>
      </w:r>
      <w:r>
        <w:rPr>
          <w:rtl/>
        </w:rPr>
        <w:t xml:space="preserve"> ولكنه لو كان وهبها قبل ذلك لجاز ولم يكن عليه شيء بمنزلة من خرج ثم أفطر</w:t>
      </w:r>
      <w:r w:rsidR="000F3E23">
        <w:rPr>
          <w:rtl/>
        </w:rPr>
        <w:t>،</w:t>
      </w:r>
      <w:r>
        <w:rPr>
          <w:rtl/>
        </w:rPr>
        <w:t xml:space="preserve"> إنما لا يمنع الحال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عليه</w:t>
      </w:r>
      <w:r w:rsidR="000F3E23">
        <w:rPr>
          <w:rtl/>
        </w:rPr>
        <w:t>،</w:t>
      </w:r>
      <w:r>
        <w:rPr>
          <w:rtl/>
        </w:rPr>
        <w:t xml:space="preserve"> فأما ما لا يحل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فله منعه 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زرارة و</w:t>
      </w:r>
      <w:r w:rsidR="00B91832">
        <w:rPr>
          <w:rtl/>
        </w:rPr>
        <w:t xml:space="preserve">محمّد </w:t>
      </w:r>
      <w:r>
        <w:rPr>
          <w:rtl/>
        </w:rPr>
        <w:t>بن مسلم نحوه إلى قوله</w:t>
      </w:r>
      <w:r w:rsidR="000F3E23">
        <w:rPr>
          <w:rtl/>
        </w:rPr>
        <w:t>:</w:t>
      </w:r>
      <w:r>
        <w:rPr>
          <w:rtl/>
        </w:rPr>
        <w:t xml:space="preserve"> إبطال الكف</w:t>
      </w:r>
      <w:r w:rsidR="009E0407">
        <w:rPr>
          <w:rFonts w:hint="cs"/>
          <w:rtl/>
        </w:rPr>
        <w:t>ّ</w:t>
      </w:r>
      <w:r>
        <w:rPr>
          <w:rtl/>
        </w:rPr>
        <w:t xml:space="preserve">ارة التى وجبت 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E0407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9E0407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E0407" w:rsidRDefault="009E0407" w:rsidP="009E0407">
      <w:pPr>
        <w:pStyle w:val="libFootnote0"/>
        <w:rPr>
          <w:rtl/>
        </w:rPr>
      </w:pPr>
      <w:r w:rsidRPr="009E0407">
        <w:rPr>
          <w:rFonts w:hint="cs"/>
          <w:rtl/>
        </w:rPr>
        <w:t xml:space="preserve">= </w:t>
      </w:r>
      <w:r w:rsidR="007A400D" w:rsidRPr="009E0407">
        <w:rPr>
          <w:rtl/>
        </w:rPr>
        <w:t xml:space="preserve">رمضان. </w:t>
      </w:r>
    </w:p>
    <w:p w:rsidR="007A400D" w:rsidRPr="009E0407" w:rsidRDefault="007A400D" w:rsidP="009E0407">
      <w:pPr>
        <w:pStyle w:val="libFootnoteCenterBold"/>
        <w:rPr>
          <w:rtl/>
        </w:rPr>
      </w:pPr>
      <w:r w:rsidRPr="009E0407">
        <w:rPr>
          <w:rtl/>
        </w:rPr>
        <w:t xml:space="preserve">الباب 58 </w:t>
      </w:r>
    </w:p>
    <w:p w:rsidR="007A400D" w:rsidRPr="009E0407" w:rsidRDefault="007A400D" w:rsidP="009E0407">
      <w:pPr>
        <w:pStyle w:val="libFootnoteCenterBold"/>
        <w:rPr>
          <w:rtl/>
        </w:rPr>
      </w:pPr>
      <w:r w:rsidRPr="009E0407">
        <w:rPr>
          <w:rtl/>
        </w:rPr>
        <w:t>فيه حديث واحد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1</w:t>
      </w:r>
      <w:r w:rsidR="000F3E23" w:rsidRPr="009E0407">
        <w:rPr>
          <w:rtl/>
        </w:rPr>
        <w:t xml:space="preserve"> - </w:t>
      </w:r>
      <w:r w:rsidRPr="009E0407">
        <w:rPr>
          <w:rtl/>
        </w:rPr>
        <w:t>الكافي 3</w:t>
      </w:r>
      <w:r w:rsidR="000F3E23" w:rsidRPr="009E0407">
        <w:rPr>
          <w:rtl/>
        </w:rPr>
        <w:t>:</w:t>
      </w:r>
      <w:r w:rsidRPr="009E0407">
        <w:rPr>
          <w:rtl/>
        </w:rPr>
        <w:t xml:space="preserve"> 525 </w:t>
      </w:r>
      <w:r w:rsidR="00AE5B0A" w:rsidRPr="009E0407">
        <w:rPr>
          <w:rtl/>
        </w:rPr>
        <w:t>/</w:t>
      </w:r>
      <w:r w:rsidRPr="009E0407">
        <w:rPr>
          <w:rtl/>
        </w:rPr>
        <w:t xml:space="preserve"> 4</w:t>
      </w:r>
      <w:r w:rsidR="000F3E23" w:rsidRPr="009E0407">
        <w:rPr>
          <w:rtl/>
        </w:rPr>
        <w:t>،</w:t>
      </w:r>
      <w:r w:rsidRPr="009E0407">
        <w:rPr>
          <w:rtl/>
        </w:rPr>
        <w:t xml:space="preserve"> وأورد صدره في الحديث 1 من الباب 6</w:t>
      </w:r>
      <w:r w:rsidR="000F3E23" w:rsidRPr="009E0407">
        <w:rPr>
          <w:rtl/>
        </w:rPr>
        <w:t>،</w:t>
      </w:r>
      <w:r w:rsidRPr="009E0407">
        <w:rPr>
          <w:rtl/>
        </w:rPr>
        <w:t xml:space="preserve"> وقطعة منه في الحديث 2 من الباب 12 من أبواب زكاة الذهب والفضة. 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(1) في المصدر</w:t>
      </w:r>
      <w:r w:rsidR="000F3E23" w:rsidRPr="009E0407">
        <w:rPr>
          <w:rtl/>
        </w:rPr>
        <w:t>:</w:t>
      </w:r>
      <w:r w:rsidRPr="009E0407">
        <w:rPr>
          <w:rtl/>
        </w:rPr>
        <w:t xml:space="preserve"> ماحال. 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(2) في المصدر</w:t>
      </w:r>
      <w:r w:rsidR="000F3E23" w:rsidRPr="009E0407">
        <w:rPr>
          <w:rtl/>
        </w:rPr>
        <w:t>:</w:t>
      </w:r>
      <w:r w:rsidRPr="009E0407">
        <w:rPr>
          <w:rtl/>
        </w:rPr>
        <w:t xml:space="preserve"> مالم يحل. 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(3) التهذيب 4</w:t>
      </w:r>
      <w:r w:rsidR="000F3E23" w:rsidRPr="009E0407">
        <w:rPr>
          <w:rtl/>
        </w:rPr>
        <w:t>:</w:t>
      </w:r>
      <w:r w:rsidRPr="009E0407">
        <w:rPr>
          <w:rtl/>
        </w:rPr>
        <w:t xml:space="preserve"> 35 </w:t>
      </w:r>
      <w:r w:rsidR="00AE5B0A" w:rsidRPr="009E0407">
        <w:rPr>
          <w:rtl/>
        </w:rPr>
        <w:t>/</w:t>
      </w:r>
      <w:r w:rsidRPr="009E0407">
        <w:rPr>
          <w:rtl/>
        </w:rPr>
        <w:t xml:space="preserve"> 92. 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(4) الفقيه 2</w:t>
      </w:r>
      <w:r w:rsidR="000F3E23" w:rsidRPr="009E0407">
        <w:rPr>
          <w:rtl/>
        </w:rPr>
        <w:t>:</w:t>
      </w:r>
      <w:r w:rsidRPr="009E0407">
        <w:rPr>
          <w:rtl/>
        </w:rPr>
        <w:t xml:space="preserve"> 17 </w:t>
      </w:r>
      <w:r w:rsidR="00AE5B0A" w:rsidRPr="009E0407">
        <w:rPr>
          <w:rtl/>
        </w:rPr>
        <w:t>/</w:t>
      </w:r>
      <w:r w:rsidRPr="009E0407">
        <w:rPr>
          <w:rtl/>
        </w:rPr>
        <w:t xml:space="preserve"> 54. 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(5) تقدم في الابواب 8</w:t>
      </w:r>
      <w:r w:rsidR="000F3E23" w:rsidRPr="009E0407">
        <w:rPr>
          <w:rtl/>
        </w:rPr>
        <w:t>،</w:t>
      </w:r>
      <w:r w:rsidRPr="009E0407">
        <w:rPr>
          <w:rtl/>
        </w:rPr>
        <w:t xml:space="preserve"> 10</w:t>
      </w:r>
      <w:r w:rsidR="000F3E23" w:rsidRPr="009E0407">
        <w:rPr>
          <w:rtl/>
        </w:rPr>
        <w:t>،</w:t>
      </w:r>
      <w:r w:rsidRPr="009E0407">
        <w:rPr>
          <w:rtl/>
        </w:rPr>
        <w:t xml:space="preserve"> 11</w:t>
      </w:r>
      <w:r w:rsidR="000F3E23" w:rsidRPr="009E0407">
        <w:rPr>
          <w:rtl/>
        </w:rPr>
        <w:t>،</w:t>
      </w:r>
      <w:r w:rsidRPr="009E0407">
        <w:rPr>
          <w:rtl/>
        </w:rPr>
        <w:t xml:space="preserve"> 12</w:t>
      </w:r>
      <w:r w:rsidR="000F3E23" w:rsidRPr="009E0407">
        <w:rPr>
          <w:rtl/>
        </w:rPr>
        <w:t>،</w:t>
      </w:r>
      <w:r w:rsidRPr="009E0407">
        <w:rPr>
          <w:rtl/>
        </w:rPr>
        <w:t xml:space="preserve"> 16 من هذه الابواب. </w:t>
      </w:r>
    </w:p>
    <w:p w:rsidR="00CF2164" w:rsidRDefault="00CF2164" w:rsidP="00720D84">
      <w:pPr>
        <w:pStyle w:val="libNormal"/>
        <w:rPr>
          <w:lang w:bidi="fa-IR"/>
        </w:rPr>
      </w:pPr>
      <w:bookmarkStart w:id="565" w:name="_Toc281233762"/>
      <w:bookmarkStart w:id="566" w:name="_Toc281239168"/>
      <w:bookmarkStart w:id="567" w:name="_Toc302833015"/>
      <w:bookmarkStart w:id="568" w:name="_Toc375775355"/>
      <w:r>
        <w:rPr>
          <w:rtl/>
          <w:lang w:bidi="fa-IR"/>
        </w:rPr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569" w:name="_Toc267675118"/>
      <w:r>
        <w:rPr>
          <w:rtl/>
        </w:rPr>
        <w:lastRenderedPageBreak/>
        <w:t>أبواب آداب الصائم</w:t>
      </w:r>
      <w:bookmarkEnd w:id="565"/>
      <w:bookmarkEnd w:id="566"/>
      <w:bookmarkEnd w:id="567"/>
      <w:bookmarkEnd w:id="568"/>
      <w:bookmarkEnd w:id="569"/>
      <w:r>
        <w:rPr>
          <w:rtl/>
        </w:rPr>
        <w:t xml:space="preserve"> </w:t>
      </w:r>
    </w:p>
    <w:p w:rsidR="007A400D" w:rsidRDefault="007A400D" w:rsidP="007A400D">
      <w:pPr>
        <w:pStyle w:val="Heading2Center"/>
        <w:rPr>
          <w:rtl/>
        </w:rPr>
      </w:pPr>
      <w:bookmarkStart w:id="570" w:name="_Toc281233763"/>
      <w:bookmarkStart w:id="571" w:name="_Toc281239169"/>
      <w:bookmarkStart w:id="572" w:name="_Toc302833016"/>
      <w:bookmarkStart w:id="573" w:name="_Toc375775356"/>
      <w:bookmarkStart w:id="574" w:name="_Toc267675119"/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كتم الصوم المندوب </w:t>
      </w:r>
      <w:r w:rsidR="00AA095B">
        <w:rPr>
          <w:rtl/>
        </w:rPr>
        <w:t xml:space="preserve">إلّا </w:t>
      </w:r>
      <w:r>
        <w:rPr>
          <w:rtl/>
        </w:rPr>
        <w:t>أن يسأل</w:t>
      </w:r>
      <w:bookmarkEnd w:id="570"/>
      <w:bookmarkEnd w:id="571"/>
      <w:bookmarkEnd w:id="572"/>
      <w:r w:rsidR="002E0E74">
        <w:rPr>
          <w:rtl/>
        </w:rPr>
        <w:t xml:space="preserve"> </w:t>
      </w:r>
      <w:bookmarkStart w:id="575" w:name="_Toc281233764"/>
      <w:bookmarkStart w:id="576" w:name="_Toc281239170"/>
      <w:bookmarkStart w:id="577" w:name="_Toc302833017"/>
      <w:r w:rsidR="002E0E74">
        <w:rPr>
          <w:rtl/>
        </w:rPr>
        <w:t>ف</w:t>
      </w:r>
      <w:r>
        <w:rPr>
          <w:rtl/>
        </w:rPr>
        <w:t>لا يجوز الكذب</w:t>
      </w:r>
      <w:bookmarkEnd w:id="573"/>
      <w:bookmarkEnd w:id="574"/>
      <w:bookmarkEnd w:id="575"/>
      <w:bookmarkEnd w:id="576"/>
      <w:bookmarkEnd w:id="57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[ 13040 ]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كتم صومه قال الله عز</w:t>
      </w:r>
      <w:r w:rsidR="009E0407">
        <w:rPr>
          <w:rFonts w:hint="cs"/>
          <w:rtl/>
        </w:rPr>
        <w:t xml:space="preserve">ّ </w:t>
      </w:r>
      <w:r>
        <w:rPr>
          <w:rtl/>
        </w:rPr>
        <w:t>وجل</w:t>
      </w:r>
      <w:r w:rsidR="009E0407">
        <w:rPr>
          <w:rFonts w:hint="cs"/>
          <w:rtl/>
        </w:rPr>
        <w:t>ّ</w:t>
      </w:r>
      <w:r>
        <w:rPr>
          <w:rtl/>
        </w:rPr>
        <w:t xml:space="preserve"> لملائكته</w:t>
      </w:r>
      <w:r w:rsidR="000F3E23">
        <w:rPr>
          <w:rtl/>
        </w:rPr>
        <w:t>:</w:t>
      </w:r>
      <w:r>
        <w:rPr>
          <w:rtl/>
        </w:rPr>
        <w:t xml:space="preserve"> عبدي استجار من عذابي فأجيروه</w:t>
      </w:r>
      <w:r w:rsidR="000F3E23">
        <w:rPr>
          <w:rtl/>
        </w:rPr>
        <w:t>،</w:t>
      </w:r>
      <w:r>
        <w:rPr>
          <w:rtl/>
        </w:rPr>
        <w:t xml:space="preserve"> ووكل الله عز</w:t>
      </w:r>
      <w:r w:rsidR="009E0407">
        <w:rPr>
          <w:rFonts w:hint="cs"/>
          <w:rtl/>
        </w:rPr>
        <w:t>ّ</w:t>
      </w:r>
      <w:r>
        <w:rPr>
          <w:rtl/>
        </w:rPr>
        <w:t xml:space="preserve"> وجل</w:t>
      </w:r>
      <w:r w:rsidR="009E0407">
        <w:rPr>
          <w:rFonts w:hint="cs"/>
          <w:rtl/>
        </w:rPr>
        <w:t>ّ</w:t>
      </w:r>
      <w:r>
        <w:rPr>
          <w:rtl/>
        </w:rPr>
        <w:t xml:space="preserve"> ملائكته بالدعاء للصائمين</w:t>
      </w:r>
      <w:r w:rsidR="000F3E23">
        <w:rPr>
          <w:rtl/>
        </w:rPr>
        <w:t>،</w:t>
      </w:r>
      <w:r>
        <w:rPr>
          <w:rtl/>
        </w:rPr>
        <w:t xml:space="preserve"> ولم يأمرهم بالدعاء لاحد </w:t>
      </w:r>
      <w:r w:rsidR="00AA095B">
        <w:rPr>
          <w:rtl/>
        </w:rPr>
        <w:t xml:space="preserve">إلّا </w:t>
      </w:r>
      <w:r>
        <w:rPr>
          <w:rtl/>
        </w:rPr>
        <w:t xml:space="preserve">استجاب لهم فيه.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>بن يعقوب مثله</w:t>
      </w:r>
      <w:r w:rsidR="000F3E23">
        <w:rPr>
          <w:rtl/>
        </w:rPr>
        <w:t>،</w:t>
      </w:r>
      <w:r w:rsidR="007A400D">
        <w:rPr>
          <w:rtl/>
        </w:rPr>
        <w:t xml:space="preserve"> </w:t>
      </w:r>
      <w:r w:rsidR="00AA095B">
        <w:rPr>
          <w:rtl/>
        </w:rPr>
        <w:t xml:space="preserve">إلّا </w:t>
      </w:r>
      <w:r w:rsidR="007A400D">
        <w:rPr>
          <w:rtl/>
        </w:rPr>
        <w:t>أنه قال</w:t>
      </w:r>
      <w:r w:rsidR="000F3E23">
        <w:rPr>
          <w:rtl/>
        </w:rPr>
        <w:t>:</w:t>
      </w:r>
      <w:r w:rsidR="007A400D">
        <w:rPr>
          <w:rtl/>
        </w:rPr>
        <w:t xml:space="preserve"> من كثر صومه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[ 13941 ]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9E0407">
      <w:pPr>
        <w:pStyle w:val="libFootnoteCenterBold"/>
        <w:rPr>
          <w:rtl/>
        </w:rPr>
      </w:pPr>
      <w:r>
        <w:rPr>
          <w:rtl/>
        </w:rPr>
        <w:t xml:space="preserve">أبواب آداب الصائم </w:t>
      </w:r>
    </w:p>
    <w:p w:rsidR="007A400D" w:rsidRDefault="007A400D" w:rsidP="009E0407">
      <w:pPr>
        <w:pStyle w:val="libFootnoteCenterBold"/>
        <w:rPr>
          <w:rtl/>
        </w:rPr>
      </w:pPr>
      <w:r>
        <w:rPr>
          <w:rtl/>
        </w:rPr>
        <w:t>الباب 1</w:t>
      </w:r>
    </w:p>
    <w:p w:rsidR="007A400D" w:rsidRDefault="007A400D" w:rsidP="009E0407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Pr="009E0407" w:rsidRDefault="007A400D" w:rsidP="009E0407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64 </w:t>
      </w:r>
      <w:r w:rsidR="00AE5B0A" w:rsidRPr="009E0407">
        <w:rPr>
          <w:rtl/>
        </w:rPr>
        <w:t>/</w:t>
      </w:r>
      <w:r w:rsidRPr="009E0407">
        <w:rPr>
          <w:rtl/>
        </w:rPr>
        <w:t xml:space="preserve"> 10. </w:t>
      </w:r>
    </w:p>
    <w:p w:rsidR="007A400D" w:rsidRPr="009E0407" w:rsidRDefault="007A400D" w:rsidP="009E0407">
      <w:pPr>
        <w:pStyle w:val="libFootnote0"/>
        <w:rPr>
          <w:rtl/>
        </w:rPr>
      </w:pPr>
      <w:r w:rsidRPr="009E0407">
        <w:rPr>
          <w:rtl/>
        </w:rPr>
        <w:t>(1) التهذيب 4</w:t>
      </w:r>
      <w:r w:rsidR="000F3E23" w:rsidRPr="009E0407">
        <w:rPr>
          <w:rtl/>
        </w:rPr>
        <w:t>:</w:t>
      </w:r>
      <w:r w:rsidRPr="009E0407">
        <w:rPr>
          <w:rtl/>
        </w:rPr>
        <w:t xml:space="preserve"> 190 </w:t>
      </w:r>
      <w:r w:rsidR="00AE5B0A" w:rsidRPr="009E0407">
        <w:rPr>
          <w:rtl/>
        </w:rPr>
        <w:t>/</w:t>
      </w:r>
      <w:r w:rsidRPr="009E0407">
        <w:rPr>
          <w:rtl/>
        </w:rPr>
        <w:t xml:space="preserve"> 539. </w:t>
      </w:r>
    </w:p>
    <w:p w:rsidR="007A400D" w:rsidRDefault="007A400D" w:rsidP="009E0407">
      <w:pPr>
        <w:pStyle w:val="libFootnote0"/>
        <w:rPr>
          <w:rtl/>
        </w:rPr>
      </w:pPr>
      <w:r w:rsidRPr="009E0407">
        <w:rPr>
          <w:rtl/>
        </w:rPr>
        <w:t>2</w:t>
      </w:r>
      <w:r w:rsidR="000F3E23" w:rsidRPr="009E0407">
        <w:rPr>
          <w:rtl/>
        </w:rPr>
        <w:t xml:space="preserve"> - </w:t>
      </w:r>
      <w:r w:rsidRPr="009E0407">
        <w:rPr>
          <w:rtl/>
        </w:rPr>
        <w:t>التهذيب 4</w:t>
      </w:r>
      <w:r w:rsidR="000F3E23" w:rsidRPr="009E0407">
        <w:rPr>
          <w:rtl/>
        </w:rPr>
        <w:t>:</w:t>
      </w:r>
      <w:r w:rsidRPr="009E0407">
        <w:rPr>
          <w:rtl/>
        </w:rPr>
        <w:t xml:space="preserve"> 319 </w:t>
      </w:r>
      <w:r w:rsidR="00AE5B0A" w:rsidRPr="009E0407">
        <w:rPr>
          <w:rtl/>
        </w:rPr>
        <w:t>/</w:t>
      </w:r>
      <w:r w:rsidRPr="009E0407">
        <w:rPr>
          <w:rtl/>
        </w:rPr>
        <w:t xml:space="preserve"> 973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أبي بدر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عبيد بن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الرجل يكون صائما</w:t>
      </w:r>
      <w:r w:rsidR="009E0407">
        <w:rPr>
          <w:rFonts w:hint="cs"/>
          <w:rtl/>
        </w:rPr>
        <w:t>ً</w:t>
      </w:r>
      <w:r>
        <w:rPr>
          <w:rtl/>
        </w:rPr>
        <w:t xml:space="preserve"> فيقال له</w:t>
      </w:r>
      <w:r w:rsidR="000F3E23">
        <w:rPr>
          <w:rtl/>
        </w:rPr>
        <w:t>:</w:t>
      </w:r>
      <w:r>
        <w:rPr>
          <w:rtl/>
        </w:rPr>
        <w:t xml:space="preserve"> أصائم أنت؟ فيقول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فقال أبو عبدالله</w:t>
      </w:r>
      <w:r w:rsidR="001852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852BD">
        <w:rPr>
          <w:rFonts w:hint="cs"/>
          <w:rtl/>
        </w:rPr>
        <w:t xml:space="preserve">) : </w:t>
      </w:r>
      <w:r>
        <w:rPr>
          <w:rtl/>
        </w:rPr>
        <w:t xml:space="preserve">هذا كذب.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B4CD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8B4CDF">
        <w:rPr>
          <w:rFonts w:hint="cs"/>
          <w:rtl/>
        </w:rPr>
        <w:t>ً</w:t>
      </w:r>
      <w:r>
        <w:rPr>
          <w:rtl/>
        </w:rPr>
        <w:t xml:space="preserve"> في مقد</w:t>
      </w:r>
      <w:r w:rsidR="008B4CDF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وفي الزكاة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والصدقة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578" w:name="_Toc281233765"/>
      <w:bookmarkStart w:id="579" w:name="_Toc281239171"/>
      <w:bookmarkStart w:id="580" w:name="_Toc302833018"/>
      <w:bookmarkStart w:id="581" w:name="_Toc375775357"/>
      <w:bookmarkStart w:id="582" w:name="_Toc267675120"/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باب استحباب القيلولة للصائم</w:t>
      </w:r>
      <w:r w:rsidR="000F3E23">
        <w:rPr>
          <w:rtl/>
        </w:rPr>
        <w:t>،</w:t>
      </w:r>
      <w:r>
        <w:rPr>
          <w:rtl/>
        </w:rPr>
        <w:t xml:space="preserve"> والطيب له اول النهار</w:t>
      </w:r>
      <w:bookmarkEnd w:id="578"/>
      <w:bookmarkEnd w:id="579"/>
      <w:bookmarkEnd w:id="580"/>
      <w:bookmarkEnd w:id="581"/>
      <w:bookmarkEnd w:id="582"/>
    </w:p>
    <w:p w:rsidR="007A400D" w:rsidRDefault="007A400D" w:rsidP="00A00B1C">
      <w:pPr>
        <w:pStyle w:val="libNormal"/>
        <w:rPr>
          <w:rtl/>
        </w:rPr>
      </w:pPr>
      <w:r w:rsidRPr="00AC3FA9">
        <w:rPr>
          <w:rStyle w:val="libNormalChar"/>
          <w:rtl/>
        </w:rPr>
        <w:t>[ 13042 ]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منصور بن العب</w:t>
      </w:r>
      <w:r w:rsidR="001852BD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الحسن بن صدقة قال</w:t>
      </w:r>
      <w:r w:rsidR="000F3E23">
        <w:rPr>
          <w:rtl/>
        </w:rPr>
        <w:t>:</w:t>
      </w:r>
      <w:r>
        <w:rPr>
          <w:rtl/>
        </w:rPr>
        <w:t xml:space="preserve"> قال أبوالحسن </w:t>
      </w:r>
      <w:r w:rsidR="00A00B1C">
        <w:rPr>
          <w:rFonts w:hint="cs"/>
          <w:rtl/>
        </w:rPr>
        <w:t>(</w:t>
      </w:r>
      <w:r w:rsidR="00A00B1C">
        <w:rPr>
          <w:rtl/>
        </w:rPr>
        <w:t xml:space="preserve"> </w:t>
      </w:r>
      <w:r w:rsidR="00A00B1C" w:rsidRPr="00922AD3">
        <w:rPr>
          <w:rStyle w:val="libAlaemChar"/>
          <w:rFonts w:hint="cs"/>
          <w:rtl/>
        </w:rPr>
        <w:t>عليه‌السلام</w:t>
      </w:r>
      <w:r w:rsidR="00A00B1C">
        <w:rPr>
          <w:rtl/>
        </w:rPr>
        <w:t xml:space="preserve"> </w:t>
      </w:r>
      <w:r w:rsidR="00A00B1C">
        <w:rPr>
          <w:rFonts w:hint="cs"/>
          <w:rtl/>
        </w:rPr>
        <w:t>)</w:t>
      </w:r>
      <w:r w:rsidR="000F3E23">
        <w:rPr>
          <w:rtl/>
        </w:rPr>
        <w:t>:</w:t>
      </w:r>
      <w:r>
        <w:rPr>
          <w:rtl/>
        </w:rPr>
        <w:t xml:space="preserve"> قيلوا</w:t>
      </w:r>
      <w:r w:rsidR="000F3E23">
        <w:rPr>
          <w:rtl/>
        </w:rPr>
        <w:t>،</w:t>
      </w:r>
      <w:r w:rsidR="001852BD">
        <w:rPr>
          <w:rtl/>
        </w:rPr>
        <w:t xml:space="preserve"> ف</w:t>
      </w:r>
      <w:r w:rsidR="001852BD">
        <w:rPr>
          <w:rFonts w:hint="cs"/>
          <w:rtl/>
        </w:rPr>
        <w:t>إ</w:t>
      </w:r>
      <w:r>
        <w:rPr>
          <w:rtl/>
        </w:rPr>
        <w:t>ن</w:t>
      </w:r>
      <w:r w:rsidR="001852BD">
        <w:rPr>
          <w:rFonts w:hint="cs"/>
          <w:rtl/>
        </w:rPr>
        <w:t>ّ</w:t>
      </w:r>
      <w:r>
        <w:rPr>
          <w:rtl/>
        </w:rPr>
        <w:t xml:space="preserve"> الله يطعم الصائم ويسقيه في منامه. </w:t>
      </w:r>
    </w:p>
    <w:p w:rsidR="007A400D" w:rsidRDefault="007A400D" w:rsidP="001852BD">
      <w:pPr>
        <w:pStyle w:val="libNormal"/>
        <w:rPr>
          <w:rtl/>
        </w:rPr>
      </w:pPr>
      <w:r>
        <w:rPr>
          <w:rtl/>
        </w:rPr>
        <w:t>ورواه الصدوق مرسلا</w:t>
      </w:r>
      <w:r w:rsidR="001852BD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852BD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852BD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عبدالله الرازي</w:t>
      </w:r>
      <w:r w:rsidR="000F3E23">
        <w:rPr>
          <w:rtl/>
        </w:rPr>
        <w:t>،</w:t>
      </w:r>
      <w:r>
        <w:rPr>
          <w:rtl/>
        </w:rPr>
        <w:t xml:space="preserve"> عن منصور بن العباس مثله</w:t>
      </w:r>
      <w:r w:rsidRPr="00D960A8">
        <w:rPr>
          <w:rStyle w:val="libFootnotenumChar"/>
          <w:rtl/>
        </w:rPr>
        <w:t>(</w:t>
      </w:r>
      <w:r w:rsidR="001852BD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[ 13043 ]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1209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E12097">
        <w:rPr>
          <w:rtl/>
        </w:rPr>
        <w:t xml:space="preserve"> في المصدر</w:t>
      </w:r>
      <w:r w:rsidR="000F3E23">
        <w:rPr>
          <w:rtl/>
        </w:rPr>
        <w:t>:</w:t>
      </w:r>
      <w:r w:rsidRPr="00E12097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E12097">
        <w:rPr>
          <w:rtl/>
        </w:rPr>
        <w:t>بن عيسى بن أبي بدر</w:t>
      </w:r>
      <w:r>
        <w:rPr>
          <w:rtl/>
        </w:rPr>
        <w:t>.</w:t>
      </w:r>
      <w:r w:rsidRPr="00E12097">
        <w:rPr>
          <w:rtl/>
        </w:rPr>
        <w:t xml:space="preserve"> </w:t>
      </w:r>
    </w:p>
    <w:p w:rsidR="007A400D" w:rsidRPr="00E12097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E12097">
        <w:rPr>
          <w:rtl/>
        </w:rPr>
        <w:t xml:space="preserve"> تقدم في الباب 17 من أبواب مقدمة العبادات</w:t>
      </w:r>
      <w:r>
        <w:rPr>
          <w:rtl/>
        </w:rPr>
        <w:t>.</w:t>
      </w:r>
      <w:r w:rsidRPr="00E12097">
        <w:rPr>
          <w:rtl/>
        </w:rPr>
        <w:t xml:space="preserve"> </w:t>
      </w:r>
    </w:p>
    <w:p w:rsidR="007A400D" w:rsidRPr="00E12097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E12097">
        <w:rPr>
          <w:rtl/>
        </w:rPr>
        <w:t xml:space="preserve"> تقدم في الحديثين 1</w:t>
      </w:r>
      <w:r w:rsidR="000F3E23">
        <w:rPr>
          <w:rtl/>
        </w:rPr>
        <w:t>،</w:t>
      </w:r>
      <w:r w:rsidRPr="00E12097">
        <w:rPr>
          <w:rtl/>
        </w:rPr>
        <w:t xml:space="preserve"> 3 من الباب 54 من أبواب المستحقين للزكاة</w:t>
      </w:r>
      <w:r>
        <w:rPr>
          <w:rtl/>
        </w:rPr>
        <w:t>.</w:t>
      </w:r>
      <w:r w:rsidRPr="00E12097">
        <w:rPr>
          <w:rtl/>
        </w:rPr>
        <w:t xml:space="preserve"> </w:t>
      </w:r>
    </w:p>
    <w:p w:rsidR="007A400D" w:rsidRPr="00E12097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E12097">
        <w:rPr>
          <w:rtl/>
        </w:rPr>
        <w:t xml:space="preserve"> تقدم في الحديث 3 من الباب 13 من أبواب الصدقة</w:t>
      </w:r>
      <w:r>
        <w:rPr>
          <w:rtl/>
        </w:rPr>
        <w:t>.</w:t>
      </w:r>
      <w:r w:rsidRPr="00E1209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E12097">
        <w:rPr>
          <w:rtl/>
        </w:rPr>
        <w:t xml:space="preserve"> يأتي في الحديثين 4</w:t>
      </w:r>
      <w:r w:rsidR="000F3E23">
        <w:rPr>
          <w:rtl/>
        </w:rPr>
        <w:t>،</w:t>
      </w:r>
      <w:r w:rsidRPr="00E12097">
        <w:rPr>
          <w:rtl/>
        </w:rPr>
        <w:t xml:space="preserve"> 5 من الباب 8 من هذه الابواب</w:t>
      </w:r>
      <w:r>
        <w:rPr>
          <w:rtl/>
        </w:rPr>
        <w:t xml:space="preserve">. </w:t>
      </w:r>
    </w:p>
    <w:p w:rsidR="007A400D" w:rsidRDefault="007A400D" w:rsidP="001852BD">
      <w:pPr>
        <w:pStyle w:val="libFootnoteCenterBold"/>
        <w:rPr>
          <w:rtl/>
        </w:rPr>
      </w:pPr>
      <w:r>
        <w:rPr>
          <w:rtl/>
        </w:rPr>
        <w:t>الباب 2</w:t>
      </w:r>
    </w:p>
    <w:p w:rsidR="007A400D" w:rsidRDefault="007A400D" w:rsidP="001852BD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1852BD" w:rsidRDefault="007A400D" w:rsidP="001852BD">
      <w:pPr>
        <w:pStyle w:val="libFootnote0"/>
        <w:rPr>
          <w:rtl/>
        </w:rPr>
      </w:pPr>
      <w:r w:rsidRPr="001852BD">
        <w:rPr>
          <w:rtl/>
        </w:rPr>
        <w:t>1</w:t>
      </w:r>
      <w:r w:rsidR="000F3E23" w:rsidRPr="001852BD">
        <w:rPr>
          <w:rtl/>
        </w:rPr>
        <w:t xml:space="preserve"> - </w:t>
      </w:r>
      <w:r w:rsidRPr="001852BD">
        <w:rPr>
          <w:rtl/>
        </w:rPr>
        <w:t>الكافي 4</w:t>
      </w:r>
      <w:r w:rsidR="000F3E23" w:rsidRPr="001852BD">
        <w:rPr>
          <w:rtl/>
        </w:rPr>
        <w:t>:</w:t>
      </w:r>
      <w:r w:rsidRPr="001852BD">
        <w:rPr>
          <w:rtl/>
        </w:rPr>
        <w:t xml:space="preserve"> 65 </w:t>
      </w:r>
      <w:r w:rsidR="00AE5B0A" w:rsidRPr="00B31AFB">
        <w:rPr>
          <w:rtl/>
        </w:rPr>
        <w:t>/</w:t>
      </w:r>
      <w:r w:rsidRPr="001852BD">
        <w:rPr>
          <w:rtl/>
        </w:rPr>
        <w:t xml:space="preserve"> 14</w:t>
      </w:r>
      <w:r w:rsidR="000F3E23" w:rsidRPr="001852BD">
        <w:rPr>
          <w:rtl/>
        </w:rPr>
        <w:t>،</w:t>
      </w:r>
      <w:r w:rsidRPr="001852BD">
        <w:rPr>
          <w:rtl/>
        </w:rPr>
        <w:t xml:space="preserve"> وأورده عن الفقيه في الحديث 2 من الباب 39 من أبواب التعقيب. </w:t>
      </w:r>
    </w:p>
    <w:p w:rsidR="007A400D" w:rsidRPr="001852BD" w:rsidRDefault="007A400D" w:rsidP="001852BD">
      <w:pPr>
        <w:pStyle w:val="libFootnote0"/>
        <w:rPr>
          <w:rtl/>
        </w:rPr>
      </w:pPr>
      <w:r w:rsidRPr="001852BD">
        <w:rPr>
          <w:rtl/>
        </w:rPr>
        <w:t>(</w:t>
      </w:r>
      <w:r w:rsidR="001852BD" w:rsidRPr="001852BD">
        <w:rPr>
          <w:rFonts w:hint="cs"/>
          <w:rtl/>
        </w:rPr>
        <w:t>6</w:t>
      </w:r>
      <w:r w:rsidRPr="001852BD">
        <w:rPr>
          <w:rtl/>
        </w:rPr>
        <w:t>) الفقيه 1</w:t>
      </w:r>
      <w:r w:rsidR="000F3E23" w:rsidRPr="001852BD">
        <w:rPr>
          <w:rtl/>
        </w:rPr>
        <w:t>:</w:t>
      </w:r>
      <w:r w:rsidRPr="001852BD">
        <w:rPr>
          <w:rtl/>
        </w:rPr>
        <w:t xml:space="preserve"> 319 </w:t>
      </w:r>
      <w:r w:rsidR="00AE5B0A" w:rsidRPr="00B31AFB">
        <w:rPr>
          <w:rtl/>
        </w:rPr>
        <w:t>/</w:t>
      </w:r>
      <w:r w:rsidRPr="001852BD">
        <w:rPr>
          <w:rtl/>
        </w:rPr>
        <w:t xml:space="preserve"> 1451 و 2</w:t>
      </w:r>
      <w:r w:rsidR="000F3E23" w:rsidRPr="001852BD">
        <w:rPr>
          <w:rtl/>
        </w:rPr>
        <w:t>:</w:t>
      </w:r>
      <w:r w:rsidRPr="001852BD">
        <w:rPr>
          <w:rtl/>
        </w:rPr>
        <w:t xml:space="preserve"> 46 </w:t>
      </w:r>
      <w:r w:rsidR="00AE5B0A" w:rsidRPr="00B31AFB">
        <w:rPr>
          <w:rtl/>
        </w:rPr>
        <w:t>/</w:t>
      </w:r>
      <w:r w:rsidRPr="001852BD">
        <w:rPr>
          <w:rtl/>
        </w:rPr>
        <w:t xml:space="preserve"> 206. </w:t>
      </w:r>
    </w:p>
    <w:p w:rsidR="007A400D" w:rsidRPr="001852BD" w:rsidRDefault="007A400D" w:rsidP="001852BD">
      <w:pPr>
        <w:pStyle w:val="libFootnote0"/>
        <w:rPr>
          <w:rtl/>
        </w:rPr>
      </w:pPr>
      <w:r w:rsidRPr="001852BD">
        <w:rPr>
          <w:rtl/>
        </w:rPr>
        <w:t>(</w:t>
      </w:r>
      <w:r w:rsidR="001852BD" w:rsidRPr="001852BD">
        <w:rPr>
          <w:rFonts w:hint="cs"/>
          <w:rtl/>
        </w:rPr>
        <w:t>7</w:t>
      </w:r>
      <w:r w:rsidRPr="001852BD">
        <w:rPr>
          <w:rtl/>
        </w:rPr>
        <w:t>) ثواب الاعمال</w:t>
      </w:r>
      <w:r w:rsidR="000F3E23" w:rsidRPr="001852BD">
        <w:rPr>
          <w:rtl/>
        </w:rPr>
        <w:t>:</w:t>
      </w:r>
      <w:r w:rsidRPr="001852BD">
        <w:rPr>
          <w:rtl/>
        </w:rPr>
        <w:t xml:space="preserve"> 75 </w:t>
      </w:r>
      <w:r w:rsidR="00AE5B0A" w:rsidRPr="00B31AFB">
        <w:rPr>
          <w:rtl/>
        </w:rPr>
        <w:t>/</w:t>
      </w:r>
      <w:r w:rsidRPr="001852BD">
        <w:rPr>
          <w:rtl/>
        </w:rPr>
        <w:t xml:space="preserve"> 5. </w:t>
      </w:r>
    </w:p>
    <w:p w:rsidR="007A400D" w:rsidRDefault="007A400D" w:rsidP="001852BD">
      <w:pPr>
        <w:pStyle w:val="libFootnote0"/>
        <w:rPr>
          <w:rtl/>
        </w:rPr>
      </w:pPr>
      <w:r w:rsidRPr="001852BD">
        <w:rPr>
          <w:rtl/>
        </w:rPr>
        <w:t>2</w:t>
      </w:r>
      <w:r w:rsidR="000F3E23" w:rsidRPr="001852BD">
        <w:rPr>
          <w:rtl/>
        </w:rPr>
        <w:t xml:space="preserve"> - </w:t>
      </w:r>
      <w:r w:rsidRPr="001852BD">
        <w:rPr>
          <w:rtl/>
        </w:rPr>
        <w:t>المقنعة</w:t>
      </w:r>
      <w:r w:rsidR="000F3E23" w:rsidRPr="001852BD">
        <w:rPr>
          <w:rtl/>
        </w:rPr>
        <w:t>:</w:t>
      </w:r>
      <w:r w:rsidRPr="001852BD">
        <w:rPr>
          <w:rtl/>
        </w:rPr>
        <w:t xml:space="preserve"> 49</w:t>
      </w:r>
      <w:r w:rsidR="000F3E23" w:rsidRPr="001852BD">
        <w:rPr>
          <w:rtl/>
        </w:rPr>
        <w:t>،</w:t>
      </w:r>
      <w:r w:rsidRPr="001852BD">
        <w:rPr>
          <w:rtl/>
        </w:rPr>
        <w:t xml:space="preserve"> والتهذيب 4</w:t>
      </w:r>
      <w:r w:rsidR="000F3E23" w:rsidRPr="001852BD">
        <w:rPr>
          <w:rtl/>
        </w:rPr>
        <w:t>:</w:t>
      </w:r>
      <w:r w:rsidRPr="001852BD">
        <w:rPr>
          <w:rtl/>
        </w:rPr>
        <w:t xml:space="preserve"> 190 </w:t>
      </w:r>
      <w:r w:rsidR="00AE5B0A" w:rsidRPr="00B31AFB">
        <w:rPr>
          <w:rtl/>
        </w:rPr>
        <w:t>/</w:t>
      </w:r>
      <w:r w:rsidRPr="001852BD">
        <w:rPr>
          <w:rtl/>
        </w:rPr>
        <w:t xml:space="preserve"> 540</w:t>
      </w:r>
      <w:r w:rsidR="000F3E23" w:rsidRPr="001852BD">
        <w:rPr>
          <w:rtl/>
        </w:rPr>
        <w:t>،</w:t>
      </w:r>
      <w:r w:rsidRPr="001852BD">
        <w:rPr>
          <w:rtl/>
        </w:rPr>
        <w:t xml:space="preserve"> والفقيه 2</w:t>
      </w:r>
      <w:r w:rsidR="000F3E23" w:rsidRPr="001852BD">
        <w:rPr>
          <w:rtl/>
        </w:rPr>
        <w:t>:</w:t>
      </w:r>
      <w:r w:rsidRPr="001852BD">
        <w:rPr>
          <w:rtl/>
        </w:rPr>
        <w:t xml:space="preserve"> 46 </w:t>
      </w:r>
      <w:r w:rsidR="00AE5B0A" w:rsidRPr="00B31AFB">
        <w:rPr>
          <w:rtl/>
        </w:rPr>
        <w:t>/</w:t>
      </w:r>
      <w:r w:rsidRPr="001852BD">
        <w:rPr>
          <w:rtl/>
        </w:rPr>
        <w:t xml:space="preserve"> 207</w:t>
      </w:r>
      <w:r w:rsidR="000F3E23" w:rsidRPr="001852BD">
        <w:rPr>
          <w:rtl/>
        </w:rPr>
        <w:t>،</w:t>
      </w:r>
      <w:r>
        <w:rPr>
          <w:rtl/>
        </w:rPr>
        <w:t xml:space="preserve"> وأورده عن ثواب الاعمال </w:t>
      </w:r>
      <w:r w:rsidR="00AC655D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31AFB" w:rsidP="004E2DC8">
      <w:pPr>
        <w:pStyle w:val="libNormal0"/>
        <w:rPr>
          <w:rtl/>
        </w:rPr>
      </w:pPr>
      <w:r w:rsidRPr="00B31AFB">
        <w:rPr>
          <w:rFonts w:hint="cs"/>
          <w:rtl/>
        </w:rPr>
        <w:lastRenderedPageBreak/>
        <w:t xml:space="preserve">( </w:t>
      </w:r>
      <w:r w:rsidR="00E122A6" w:rsidRPr="00E122A6">
        <w:rPr>
          <w:rStyle w:val="libAlaemChar"/>
          <w:rFonts w:eastAsiaTheme="minorHAnsi"/>
          <w:rtl/>
        </w:rPr>
        <w:t>صلى‌الله‌عليه‌وآله‌وسلم</w:t>
      </w:r>
      <w:r w:rsidR="00E122A6" w:rsidRPr="00E122A6">
        <w:rPr>
          <w:rStyle w:val="libAlaemChar"/>
          <w:rFonts w:eastAsiaTheme="minorHAnsi" w:hint="cs"/>
          <w:rtl/>
        </w:rPr>
        <w:t xml:space="preserve"> </w:t>
      </w:r>
      <w:r>
        <w:rPr>
          <w:rFonts w:hint="cs"/>
          <w:rtl/>
        </w:rPr>
        <w:t xml:space="preserve">) : </w:t>
      </w:r>
      <w:r w:rsidR="007A400D">
        <w:rPr>
          <w:rtl/>
        </w:rPr>
        <w:t xml:space="preserve">نوم الصائم عبادة ونفسه تسبيح.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[ 13044 ]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رسول الله</w:t>
      </w:r>
      <w:r w:rsidR="00AC65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C655D">
        <w:rPr>
          <w:rFonts w:hint="cs"/>
          <w:rtl/>
        </w:rPr>
        <w:t>) :</w:t>
      </w:r>
      <w:r w:rsidR="00AC655D">
        <w:rPr>
          <w:rFonts w:hint="cs"/>
          <w:rtl/>
          <w:lang w:bidi="fa-IR"/>
        </w:rPr>
        <w:t xml:space="preserve"> </w:t>
      </w:r>
      <w:r>
        <w:rPr>
          <w:rtl/>
        </w:rPr>
        <w:t>الصائم في عبادة وإن كان نائما</w:t>
      </w:r>
      <w:r w:rsidR="004E2DC8">
        <w:rPr>
          <w:rFonts w:hint="cs"/>
          <w:rtl/>
        </w:rPr>
        <w:t>ً</w:t>
      </w:r>
      <w:r>
        <w:rPr>
          <w:rtl/>
        </w:rPr>
        <w:t xml:space="preserve"> على فراشه ما لم يغتب مسلما</w:t>
      </w:r>
      <w:r w:rsidR="004E2DC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مرسلا</w:t>
      </w:r>
      <w:r w:rsidR="004E2DC8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الذي قبله وكذا رواهما الصدوق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E2DC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استحباب القيلولة عموما</w:t>
      </w:r>
      <w:r w:rsidR="004E2DC8">
        <w:rPr>
          <w:rFonts w:hint="cs"/>
          <w:rtl/>
        </w:rPr>
        <w:t>ً</w:t>
      </w:r>
      <w:r>
        <w:rPr>
          <w:rtl/>
        </w:rPr>
        <w:t xml:space="preserve"> في أحاديث التعقيب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وعلى استحباب الطيب للصائم هنا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استحباب القيلولة للصائم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583" w:name="_Toc281233766"/>
      <w:bookmarkStart w:id="584" w:name="_Toc281239172"/>
      <w:bookmarkStart w:id="585" w:name="_Toc302833019"/>
      <w:bookmarkStart w:id="586" w:name="_Toc375775358"/>
      <w:bookmarkStart w:id="587" w:name="_Toc267675121"/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باب استحباب تفطير الصائم عند الغروب بما تيس</w:t>
      </w:r>
      <w:r w:rsidR="00AC655D">
        <w:rPr>
          <w:rFonts w:hint="cs"/>
          <w:rtl/>
        </w:rPr>
        <w:t>ّ</w:t>
      </w:r>
      <w:r>
        <w:rPr>
          <w:rtl/>
        </w:rPr>
        <w:t>ر</w:t>
      </w:r>
      <w:r w:rsidR="000F3E23">
        <w:rPr>
          <w:rtl/>
        </w:rPr>
        <w:t>،</w:t>
      </w:r>
      <w:r>
        <w:rPr>
          <w:rtl/>
        </w:rPr>
        <w:t xml:space="preserve"> وتأك</w:t>
      </w:r>
      <w:r w:rsidR="00AC655D">
        <w:rPr>
          <w:rFonts w:hint="cs"/>
          <w:rtl/>
        </w:rPr>
        <w:t>ّ</w:t>
      </w:r>
      <w:r>
        <w:rPr>
          <w:rtl/>
        </w:rPr>
        <w:t>ده</w:t>
      </w:r>
      <w:bookmarkEnd w:id="583"/>
      <w:bookmarkEnd w:id="584"/>
      <w:bookmarkEnd w:id="585"/>
      <w:r w:rsidR="002E0E74">
        <w:rPr>
          <w:rtl/>
        </w:rPr>
        <w:t xml:space="preserve"> </w:t>
      </w:r>
      <w:bookmarkStart w:id="588" w:name="_Toc281233767"/>
      <w:bookmarkStart w:id="589" w:name="_Toc281239173"/>
      <w:bookmarkStart w:id="590" w:name="_Toc302833020"/>
      <w:r w:rsidR="002E0E74">
        <w:rPr>
          <w:rtl/>
        </w:rPr>
        <w:t>ف</w:t>
      </w:r>
      <w:r>
        <w:rPr>
          <w:rtl/>
        </w:rPr>
        <w:t>ي شهر رمضان</w:t>
      </w:r>
      <w:bookmarkEnd w:id="586"/>
      <w:bookmarkEnd w:id="587"/>
      <w:bookmarkEnd w:id="588"/>
      <w:bookmarkEnd w:id="589"/>
      <w:bookmarkEnd w:id="59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[ 13045 ]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وغيره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4E2DC8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الورد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 w:rsidR="004E2DC8">
        <w:rPr>
          <w:rFonts w:hint="cs"/>
          <w:rtl/>
        </w:rPr>
        <w:t>أ</w:t>
      </w:r>
      <w:r>
        <w:rPr>
          <w:rtl/>
        </w:rPr>
        <w:t>ن</w:t>
      </w:r>
      <w:r w:rsidR="004E2DC8">
        <w:rPr>
          <w:rFonts w:hint="cs"/>
          <w:rtl/>
        </w:rPr>
        <w:t>ّ</w:t>
      </w:r>
      <w:r>
        <w:rPr>
          <w:rtl/>
        </w:rPr>
        <w:t xml:space="preserve"> رسول الله</w:t>
      </w:r>
      <w:r w:rsidR="004E2DC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4E2DC8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ومن فط</w:t>
      </w:r>
      <w:r w:rsidR="004E2DC8">
        <w:rPr>
          <w:rFonts w:hint="cs"/>
          <w:rtl/>
        </w:rPr>
        <w:t>ّ</w:t>
      </w:r>
      <w:r>
        <w:rPr>
          <w:rtl/>
        </w:rPr>
        <w:t>ر فيه</w:t>
      </w:r>
      <w:r w:rsidR="000F3E23">
        <w:rPr>
          <w:rtl/>
        </w:rPr>
        <w:t xml:space="preserve"> -:</w:t>
      </w:r>
      <w:r>
        <w:rPr>
          <w:rtl/>
        </w:rPr>
        <w:t xml:space="preserve"> يعني في شهر رمضان</w:t>
      </w:r>
      <w:r w:rsidR="000F3E23">
        <w:rPr>
          <w:rtl/>
        </w:rPr>
        <w:t xml:space="preserve"> -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4E2DC8" w:rsidP="00720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A400D">
        <w:rPr>
          <w:rtl/>
        </w:rPr>
        <w:t>في الحديث 23</w:t>
      </w:r>
      <w:r w:rsidR="000F3E23">
        <w:rPr>
          <w:rtl/>
        </w:rPr>
        <w:t>،</w:t>
      </w:r>
      <w:r w:rsidR="007A400D">
        <w:rPr>
          <w:rtl/>
        </w:rPr>
        <w:t xml:space="preserve"> ونحوه عن الفقيه في الحديث 17</w:t>
      </w:r>
      <w:r w:rsidR="000F3E23">
        <w:rPr>
          <w:rtl/>
        </w:rPr>
        <w:t>،</w:t>
      </w:r>
      <w:r w:rsidR="007A400D">
        <w:rPr>
          <w:rtl/>
        </w:rPr>
        <w:t xml:space="preserve"> وعن الثواب في الحديث 24 من الباب 1 من أبواب الصوم المندوب.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49</w:t>
      </w:r>
      <w:r w:rsidR="000F3E23">
        <w:rPr>
          <w:rtl/>
        </w:rPr>
        <w:t>،</w:t>
      </w:r>
      <w:r>
        <w:rPr>
          <w:rtl/>
        </w:rPr>
        <w:t xml:space="preserve"> وأورده في الحديث 12 من الباب 1 من أبواب الصوم المندوب. </w:t>
      </w:r>
    </w:p>
    <w:p w:rsidR="007A400D" w:rsidRPr="00AC655D" w:rsidRDefault="007A400D" w:rsidP="00AC655D">
      <w:pPr>
        <w:pStyle w:val="libFootnote0"/>
        <w:rPr>
          <w:rtl/>
        </w:rPr>
      </w:pPr>
      <w:r w:rsidRPr="000F3E23">
        <w:rPr>
          <w:rtl/>
        </w:rPr>
        <w:t>(1)</w:t>
      </w:r>
      <w:r w:rsidRPr="004F4600">
        <w:rPr>
          <w:rtl/>
        </w:rPr>
        <w:t xml:space="preserve"> التهذيب 4</w:t>
      </w:r>
      <w:r w:rsidR="000F3E23">
        <w:rPr>
          <w:rtl/>
        </w:rPr>
        <w:t>:</w:t>
      </w:r>
      <w:r w:rsidRPr="004F4600">
        <w:rPr>
          <w:rtl/>
        </w:rPr>
        <w:t xml:space="preserve"> 190</w:t>
      </w:r>
      <w:r w:rsidRPr="00AC655D">
        <w:rPr>
          <w:rtl/>
        </w:rPr>
        <w:t xml:space="preserve"> </w:t>
      </w:r>
      <w:r w:rsidR="00AE5B0A" w:rsidRPr="00AC655D">
        <w:rPr>
          <w:rtl/>
        </w:rPr>
        <w:t>/</w:t>
      </w:r>
      <w:r w:rsidRPr="00AC655D">
        <w:rPr>
          <w:rtl/>
        </w:rPr>
        <w:t xml:space="preserve"> 538</w:t>
      </w:r>
      <w:r w:rsidR="000F3E23" w:rsidRPr="00AC655D">
        <w:rPr>
          <w:rtl/>
        </w:rPr>
        <w:t>،</w:t>
      </w:r>
      <w:r w:rsidRPr="00AC655D">
        <w:rPr>
          <w:rtl/>
        </w:rPr>
        <w:t xml:space="preserve"> ولاحظ سنده. </w:t>
      </w:r>
    </w:p>
    <w:p w:rsidR="007A400D" w:rsidRPr="004F4600" w:rsidRDefault="007A400D" w:rsidP="00AC655D">
      <w:pPr>
        <w:pStyle w:val="libFootnote0"/>
        <w:rPr>
          <w:rtl/>
        </w:rPr>
      </w:pPr>
      <w:r w:rsidRPr="00AC655D">
        <w:rPr>
          <w:rtl/>
        </w:rPr>
        <w:t>(2) الفقيه 2</w:t>
      </w:r>
      <w:r w:rsidR="000F3E23" w:rsidRPr="00AC655D">
        <w:rPr>
          <w:rtl/>
        </w:rPr>
        <w:t>:</w:t>
      </w:r>
      <w:r w:rsidRPr="00AC655D">
        <w:rPr>
          <w:rtl/>
        </w:rPr>
        <w:t xml:space="preserve"> 44 </w:t>
      </w:r>
      <w:r w:rsidR="00AE5B0A" w:rsidRPr="00AC655D">
        <w:rPr>
          <w:rtl/>
        </w:rPr>
        <w:t>/</w:t>
      </w:r>
      <w:r w:rsidRPr="00AC655D">
        <w:rPr>
          <w:rtl/>
        </w:rPr>
        <w:t xml:space="preserve"> 197</w:t>
      </w:r>
      <w:r>
        <w:rPr>
          <w:rtl/>
        </w:rPr>
        <w:t>.</w:t>
      </w:r>
      <w:r w:rsidRPr="004F4600">
        <w:rPr>
          <w:rtl/>
        </w:rPr>
        <w:t xml:space="preserve"> </w:t>
      </w:r>
    </w:p>
    <w:p w:rsidR="007A400D" w:rsidRPr="004F4600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4F4600">
        <w:rPr>
          <w:rtl/>
        </w:rPr>
        <w:t xml:space="preserve"> تقدم في الباب 39 من أبواب التعقيب</w:t>
      </w:r>
      <w:r>
        <w:rPr>
          <w:rtl/>
        </w:rPr>
        <w:t>.</w:t>
      </w:r>
      <w:r w:rsidRPr="004F4600">
        <w:rPr>
          <w:rtl/>
        </w:rPr>
        <w:t xml:space="preserve"> </w:t>
      </w:r>
    </w:p>
    <w:p w:rsidR="007A400D" w:rsidRPr="004F4600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4F4600">
        <w:rPr>
          <w:rtl/>
        </w:rPr>
        <w:t xml:space="preserve"> تقدم في الاحاديث 3</w:t>
      </w:r>
      <w:r w:rsidR="000F3E23">
        <w:rPr>
          <w:rtl/>
        </w:rPr>
        <w:t>،</w:t>
      </w:r>
      <w:r w:rsidRPr="004F4600">
        <w:rPr>
          <w:rtl/>
        </w:rPr>
        <w:t xml:space="preserve"> 9</w:t>
      </w:r>
      <w:r w:rsidR="000F3E23">
        <w:rPr>
          <w:rtl/>
        </w:rPr>
        <w:t>،</w:t>
      </w:r>
      <w:r w:rsidRPr="004F4600">
        <w:rPr>
          <w:rtl/>
        </w:rPr>
        <w:t xml:space="preserve"> 14</w:t>
      </w:r>
      <w:r w:rsidR="000F3E23">
        <w:rPr>
          <w:rtl/>
        </w:rPr>
        <w:t>،</w:t>
      </w:r>
      <w:r w:rsidRPr="004F4600">
        <w:rPr>
          <w:rtl/>
        </w:rPr>
        <w:t xml:space="preserve"> 16</w:t>
      </w:r>
      <w:r w:rsidR="000F3E23">
        <w:rPr>
          <w:rtl/>
        </w:rPr>
        <w:t>،</w:t>
      </w:r>
      <w:r w:rsidRPr="004F4600">
        <w:rPr>
          <w:rtl/>
        </w:rPr>
        <w:t xml:space="preserve"> 17 من الباب 32 من أبواب مايمسك عنه الصائم</w:t>
      </w:r>
      <w:r>
        <w:rPr>
          <w:rtl/>
        </w:rPr>
        <w:t>.</w:t>
      </w:r>
      <w:r w:rsidRPr="004F460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4F4600">
        <w:rPr>
          <w:rtl/>
        </w:rPr>
        <w:t xml:space="preserve"> يأتي في الحديث 7 من الباب 4 من هذه الابواب</w:t>
      </w:r>
      <w:r>
        <w:rPr>
          <w:rtl/>
        </w:rPr>
        <w:t xml:space="preserve">. </w:t>
      </w:r>
    </w:p>
    <w:p w:rsidR="007A400D" w:rsidRPr="004F4600" w:rsidRDefault="007A400D" w:rsidP="00AC655D">
      <w:pPr>
        <w:pStyle w:val="libFootnoteCenterBold"/>
        <w:rPr>
          <w:rtl/>
        </w:rPr>
      </w:pPr>
      <w:r w:rsidRPr="004F4600">
        <w:rPr>
          <w:rtl/>
        </w:rPr>
        <w:t>الباب 3</w:t>
      </w:r>
    </w:p>
    <w:p w:rsidR="007A400D" w:rsidRPr="004F4600" w:rsidRDefault="007A400D" w:rsidP="00AC655D">
      <w:pPr>
        <w:pStyle w:val="libFootnoteCenterBold"/>
        <w:rPr>
          <w:rtl/>
        </w:rPr>
      </w:pPr>
      <w:r w:rsidRPr="004F4600">
        <w:rPr>
          <w:rtl/>
        </w:rPr>
        <w:t>فيه 12 حديثا</w:t>
      </w:r>
      <w:r w:rsidR="00AC655D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6</w:t>
      </w:r>
      <w:r w:rsidRPr="00AC655D">
        <w:rPr>
          <w:rtl/>
        </w:rPr>
        <w:t xml:space="preserve">6 </w:t>
      </w:r>
      <w:r w:rsidR="00AE5B0A" w:rsidRPr="00AC655D">
        <w:rPr>
          <w:rtl/>
        </w:rPr>
        <w:t>/</w:t>
      </w:r>
      <w:r w:rsidRPr="00AC655D"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وأورد صدره في الحديث 2 من الباب 1 من أبواب أحكام شهر رمضان.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مؤمنا</w:t>
      </w:r>
      <w:r w:rsidR="00AC655D">
        <w:rPr>
          <w:rFonts w:hint="cs"/>
          <w:rtl/>
        </w:rPr>
        <w:t>ً</w:t>
      </w:r>
      <w:r>
        <w:rPr>
          <w:rtl/>
        </w:rPr>
        <w:t xml:space="preserve"> صائما</w:t>
      </w:r>
      <w:r w:rsidR="00AC655D">
        <w:rPr>
          <w:rFonts w:hint="cs"/>
          <w:rtl/>
        </w:rPr>
        <w:t>ً</w:t>
      </w:r>
      <w:r>
        <w:rPr>
          <w:rtl/>
        </w:rPr>
        <w:t xml:space="preserve"> كان له بذلك عند الله عتق رقبة</w:t>
      </w:r>
      <w:r w:rsidR="000F3E23">
        <w:rPr>
          <w:rtl/>
        </w:rPr>
        <w:t>،</w:t>
      </w:r>
      <w:r>
        <w:rPr>
          <w:rtl/>
        </w:rPr>
        <w:t xml:space="preserve"> ومغفرة لذنوبه فيما مضى</w:t>
      </w:r>
      <w:r w:rsidR="000F3E23">
        <w:rPr>
          <w:rtl/>
        </w:rPr>
        <w:t>،</w:t>
      </w:r>
      <w:r>
        <w:rPr>
          <w:rtl/>
        </w:rPr>
        <w:t xml:space="preserve"> قيل</w:t>
      </w:r>
      <w:r w:rsidR="000F3E23">
        <w:rPr>
          <w:rtl/>
        </w:rPr>
        <w:t>:</w:t>
      </w:r>
      <w:r>
        <w:rPr>
          <w:rtl/>
        </w:rPr>
        <w:t xml:space="preserve"> يا رسول الله</w:t>
      </w:r>
      <w:r w:rsidR="000F3E23">
        <w:rPr>
          <w:rtl/>
        </w:rPr>
        <w:t>،</w:t>
      </w:r>
      <w:r>
        <w:rPr>
          <w:rtl/>
        </w:rPr>
        <w:t xml:space="preserve"> ليس كل</w:t>
      </w:r>
      <w:r w:rsidR="00AC655D">
        <w:rPr>
          <w:rFonts w:hint="cs"/>
          <w:rtl/>
        </w:rPr>
        <w:t>ّ</w:t>
      </w:r>
      <w:r>
        <w:rPr>
          <w:rtl/>
        </w:rPr>
        <w:t>نا يقدر على أن يفطر صائما</w:t>
      </w:r>
      <w:r w:rsidR="00AC655D">
        <w:rPr>
          <w:rFonts w:hint="cs"/>
          <w:rtl/>
        </w:rPr>
        <w:t>ً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C655D">
        <w:rPr>
          <w:rFonts w:hint="cs"/>
          <w:rtl/>
        </w:rPr>
        <w:t>ّ</w:t>
      </w:r>
      <w:r>
        <w:rPr>
          <w:rtl/>
        </w:rPr>
        <w:t xml:space="preserve"> الله كريم يعطي هذا الثواب لمن لم يقدر </w:t>
      </w:r>
      <w:r w:rsidR="00AA095B">
        <w:rPr>
          <w:rtl/>
        </w:rPr>
        <w:t xml:space="preserve">إلّا </w:t>
      </w:r>
      <w:r>
        <w:rPr>
          <w:rtl/>
        </w:rPr>
        <w:t>على مذقة من لبن يفطر بها صائما</w:t>
      </w:r>
      <w:r w:rsidR="00AC655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أو شربة من ماء عذب</w:t>
      </w:r>
      <w:r w:rsidR="000F3E23">
        <w:rPr>
          <w:rtl/>
        </w:rPr>
        <w:t>،</w:t>
      </w:r>
      <w:r>
        <w:rPr>
          <w:rtl/>
        </w:rPr>
        <w:t xml:space="preserve"> أو تمرات لا يقدر على أكثر من 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مرسلا</w:t>
      </w:r>
      <w:r w:rsidR="00AC655D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ايضا</w:t>
      </w:r>
      <w:r w:rsidR="00693AE0">
        <w:rPr>
          <w:rFonts w:hint="cs"/>
          <w:rtl/>
        </w:rPr>
        <w:t>ً</w:t>
      </w:r>
      <w:r>
        <w:rPr>
          <w:rtl/>
        </w:rPr>
        <w:t xml:space="preserve"> بإسناده عن الحسن بن محبوب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كما يأتي</w:t>
      </w:r>
      <w:r w:rsidR="000F3E23">
        <w:rPr>
          <w:rtl/>
        </w:rPr>
        <w:t>،</w:t>
      </w:r>
      <w:r>
        <w:rPr>
          <w:rtl/>
        </w:rPr>
        <w:t xml:space="preserve"> وكذا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جعفر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693AE0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[ 13046 ]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سلمة</w:t>
      </w:r>
      <w:r w:rsidR="000F3E23">
        <w:rPr>
          <w:rtl/>
        </w:rPr>
        <w:t>،</w:t>
      </w:r>
      <w:r>
        <w:rPr>
          <w:rtl/>
        </w:rPr>
        <w:t xml:space="preserve"> عن صاحب السابري</w:t>
      </w:r>
      <w:r w:rsidR="000F3E23">
        <w:rPr>
          <w:rtl/>
        </w:rPr>
        <w:t>،</w:t>
      </w:r>
      <w:r>
        <w:rPr>
          <w:rtl/>
        </w:rPr>
        <w:t xml:space="preserve"> عن أبي الصباح الكناني</w:t>
      </w:r>
      <w:r w:rsidR="000F3E23">
        <w:rPr>
          <w:rtl/>
        </w:rPr>
        <w:t>،</w:t>
      </w:r>
      <w:r>
        <w:rPr>
          <w:rtl/>
        </w:rPr>
        <w:t xml:space="preserve"> عن ابي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فط</w:t>
      </w:r>
      <w:r w:rsidR="008830D1">
        <w:rPr>
          <w:rFonts w:hint="cs"/>
          <w:rtl/>
        </w:rPr>
        <w:t>ّ</w:t>
      </w:r>
      <w:r>
        <w:rPr>
          <w:rtl/>
        </w:rPr>
        <w:t>ر صائما</w:t>
      </w:r>
      <w:r w:rsidR="00693AE0">
        <w:rPr>
          <w:rFonts w:hint="cs"/>
          <w:rtl/>
        </w:rPr>
        <w:t>ً</w:t>
      </w:r>
      <w:r>
        <w:rPr>
          <w:rtl/>
        </w:rPr>
        <w:t xml:space="preserve"> فله مثل أجره.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>(1) الفقيه 2</w:t>
      </w:r>
      <w:r w:rsidR="000F3E23" w:rsidRPr="008830D1">
        <w:rPr>
          <w:rtl/>
        </w:rPr>
        <w:t>:</w:t>
      </w:r>
      <w:r w:rsidRPr="008830D1">
        <w:rPr>
          <w:rtl/>
        </w:rPr>
        <w:t xml:space="preserve"> 86 </w:t>
      </w:r>
      <w:r w:rsidR="00AE5B0A" w:rsidRPr="008830D1">
        <w:rPr>
          <w:rtl/>
        </w:rPr>
        <w:t>/</w:t>
      </w:r>
      <w:r w:rsidRPr="008830D1">
        <w:rPr>
          <w:rtl/>
        </w:rPr>
        <w:t xml:space="preserve"> 384. 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>(2) الفقيه 2</w:t>
      </w:r>
      <w:r w:rsidR="000F3E23" w:rsidRPr="008830D1">
        <w:rPr>
          <w:rtl/>
        </w:rPr>
        <w:t>:</w:t>
      </w:r>
      <w:r w:rsidRPr="008830D1">
        <w:rPr>
          <w:rtl/>
        </w:rPr>
        <w:t xml:space="preserve"> 58 </w:t>
      </w:r>
      <w:r w:rsidR="00AE5B0A" w:rsidRPr="008830D1">
        <w:rPr>
          <w:rtl/>
        </w:rPr>
        <w:t>/</w:t>
      </w:r>
      <w:r w:rsidRPr="008830D1">
        <w:rPr>
          <w:rtl/>
        </w:rPr>
        <w:t xml:space="preserve"> 254. 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 xml:space="preserve">(3) يأتي في الحديث 10 من الباب 18 من أبواب أحكام شهر رمضان. 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>(4) التهذيب 3</w:t>
      </w:r>
      <w:r w:rsidR="000F3E23" w:rsidRPr="008830D1">
        <w:rPr>
          <w:rtl/>
        </w:rPr>
        <w:t>:</w:t>
      </w:r>
      <w:r w:rsidRPr="008830D1">
        <w:rPr>
          <w:rtl/>
        </w:rPr>
        <w:t xml:space="preserve"> 57 </w:t>
      </w:r>
      <w:r w:rsidR="00AE5B0A" w:rsidRPr="008830D1">
        <w:rPr>
          <w:rtl/>
        </w:rPr>
        <w:t>/</w:t>
      </w:r>
      <w:r w:rsidRPr="008830D1">
        <w:rPr>
          <w:rtl/>
        </w:rPr>
        <w:t xml:space="preserve"> 198. 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>(5) التهذيب 4</w:t>
      </w:r>
      <w:r w:rsidR="000F3E23" w:rsidRPr="008830D1">
        <w:rPr>
          <w:rtl/>
        </w:rPr>
        <w:t>:</w:t>
      </w:r>
      <w:r w:rsidRPr="008830D1">
        <w:rPr>
          <w:rtl/>
        </w:rPr>
        <w:t xml:space="preserve"> 202 </w:t>
      </w:r>
      <w:r w:rsidR="00AE5B0A" w:rsidRPr="008830D1">
        <w:rPr>
          <w:rtl/>
        </w:rPr>
        <w:t>/</w:t>
      </w:r>
      <w:r w:rsidRPr="008830D1">
        <w:rPr>
          <w:rtl/>
        </w:rPr>
        <w:t xml:space="preserve"> 583 و</w:t>
      </w:r>
      <w:r w:rsidR="000F3E23" w:rsidRPr="008830D1">
        <w:rPr>
          <w:rtl/>
        </w:rPr>
        <w:t>:</w:t>
      </w:r>
      <w:r w:rsidRPr="008830D1">
        <w:rPr>
          <w:rtl/>
        </w:rPr>
        <w:t xml:space="preserve"> 152 </w:t>
      </w:r>
      <w:r w:rsidR="00AE5B0A" w:rsidRPr="008830D1">
        <w:rPr>
          <w:rtl/>
        </w:rPr>
        <w:t>/</w:t>
      </w:r>
      <w:r w:rsidRPr="008830D1">
        <w:rPr>
          <w:rtl/>
        </w:rPr>
        <w:t xml:space="preserve"> 423 وفيه</w:t>
      </w:r>
      <w:r w:rsidR="000F3E23" w:rsidRPr="008830D1">
        <w:rPr>
          <w:rtl/>
        </w:rPr>
        <w:t>:</w:t>
      </w:r>
      <w:r w:rsidRPr="008830D1">
        <w:rPr>
          <w:rtl/>
        </w:rPr>
        <w:t xml:space="preserve"> عمرو بن عثمان بدل جعفر بن عثمان. 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>(6) المحاسن</w:t>
      </w:r>
      <w:r w:rsidR="000F3E23" w:rsidRPr="008830D1">
        <w:rPr>
          <w:rtl/>
        </w:rPr>
        <w:t>:</w:t>
      </w:r>
      <w:r w:rsidRPr="008830D1">
        <w:rPr>
          <w:rtl/>
        </w:rPr>
        <w:t xml:space="preserve"> 396 </w:t>
      </w:r>
      <w:r w:rsidR="00AE5B0A" w:rsidRPr="008830D1">
        <w:rPr>
          <w:rtl/>
        </w:rPr>
        <w:t>/</w:t>
      </w:r>
      <w:r w:rsidRPr="008830D1">
        <w:rPr>
          <w:rtl/>
        </w:rPr>
        <w:t xml:space="preserve"> 65. </w:t>
      </w:r>
    </w:p>
    <w:p w:rsidR="007A400D" w:rsidRPr="008830D1" w:rsidRDefault="007A400D" w:rsidP="008830D1">
      <w:pPr>
        <w:pStyle w:val="libFootnote0"/>
        <w:rPr>
          <w:rtl/>
        </w:rPr>
      </w:pPr>
      <w:r w:rsidRPr="008830D1">
        <w:rPr>
          <w:rtl/>
        </w:rPr>
        <w:t>2</w:t>
      </w:r>
      <w:r w:rsidR="000F3E23" w:rsidRPr="008830D1">
        <w:rPr>
          <w:rtl/>
        </w:rPr>
        <w:t xml:space="preserve"> - </w:t>
      </w:r>
      <w:r w:rsidRPr="008830D1">
        <w:rPr>
          <w:rtl/>
        </w:rPr>
        <w:t>الكافي 4</w:t>
      </w:r>
      <w:r w:rsidR="000F3E23" w:rsidRPr="008830D1">
        <w:rPr>
          <w:rtl/>
        </w:rPr>
        <w:t>:</w:t>
      </w:r>
      <w:r w:rsidRPr="008830D1">
        <w:rPr>
          <w:rtl/>
        </w:rPr>
        <w:t xml:space="preserve"> 68 </w:t>
      </w:r>
      <w:r w:rsidR="00AE5B0A" w:rsidRPr="008830D1">
        <w:rPr>
          <w:rtl/>
        </w:rPr>
        <w:t>/</w:t>
      </w:r>
      <w:r w:rsidRPr="008830D1">
        <w:rPr>
          <w:rtl/>
        </w:rPr>
        <w:t xml:space="preserve"> 1</w:t>
      </w:r>
      <w:r w:rsidR="000F3E23" w:rsidRPr="008830D1">
        <w:rPr>
          <w:rtl/>
        </w:rPr>
        <w:t>،</w:t>
      </w:r>
      <w:r w:rsidRPr="008830D1">
        <w:rPr>
          <w:rtl/>
        </w:rPr>
        <w:t xml:space="preserve"> والتهذيب 4</w:t>
      </w:r>
      <w:r w:rsidR="000F3E23" w:rsidRPr="008830D1">
        <w:rPr>
          <w:rtl/>
        </w:rPr>
        <w:t>:</w:t>
      </w:r>
      <w:r w:rsidRPr="008830D1">
        <w:rPr>
          <w:rtl/>
        </w:rPr>
        <w:t xml:space="preserve"> 201 </w:t>
      </w:r>
      <w:r w:rsidR="00AE5B0A" w:rsidRPr="008830D1">
        <w:rPr>
          <w:rtl/>
        </w:rPr>
        <w:t>/</w:t>
      </w:r>
      <w:r w:rsidRPr="008830D1">
        <w:rPr>
          <w:rtl/>
        </w:rPr>
        <w:t xml:space="preserve"> 579.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الصدوق بإسناده عن أبي الصباح الكناني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فله أجر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BA693F">
      <w:pPr>
        <w:pStyle w:val="libNormal"/>
        <w:rPr>
          <w:rtl/>
        </w:rPr>
      </w:pPr>
      <w:r w:rsidRPr="00AC3FA9">
        <w:rPr>
          <w:rStyle w:val="libNormalChar"/>
          <w:rtl/>
        </w:rPr>
        <w:t>[ 13047 ]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مسعدة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8830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830D1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دخل سدير على أبي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شهر رمضان</w:t>
      </w:r>
      <w:r w:rsidR="000F3E23">
        <w:rPr>
          <w:rtl/>
        </w:rPr>
        <w:t>،</w:t>
      </w:r>
      <w:r>
        <w:rPr>
          <w:rtl/>
        </w:rPr>
        <w:t xml:space="preserve"> فقال ياسدير</w:t>
      </w:r>
      <w:r w:rsidR="000F3E23">
        <w:rPr>
          <w:rtl/>
        </w:rPr>
        <w:t>،</w:t>
      </w:r>
      <w:r>
        <w:rPr>
          <w:rtl/>
        </w:rPr>
        <w:t xml:space="preserve"> هل تدري أي الليالي هذه؟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فداك أبي</w:t>
      </w:r>
      <w:r w:rsidR="000F3E23">
        <w:rPr>
          <w:rtl/>
        </w:rPr>
        <w:t>،</w:t>
      </w:r>
      <w:r>
        <w:rPr>
          <w:rtl/>
        </w:rPr>
        <w:t xml:space="preserve"> هذه ليالي شهر رمضان فما ذاك؟ فقال له</w:t>
      </w:r>
      <w:r w:rsidR="000F3E23">
        <w:rPr>
          <w:rtl/>
        </w:rPr>
        <w:t>:</w:t>
      </w:r>
      <w:r>
        <w:rPr>
          <w:rtl/>
        </w:rPr>
        <w:t xml:space="preserve"> أتقدر على أن تعتق في كل ليلة من هذه الليالي عشر رقاب من ولد إسماعيل</w:t>
      </w:r>
      <w:r w:rsidR="008830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830D1">
        <w:rPr>
          <w:rFonts w:hint="cs"/>
          <w:rtl/>
        </w:rPr>
        <w:t xml:space="preserve">) ، </w:t>
      </w:r>
      <w:r>
        <w:rPr>
          <w:rtl/>
        </w:rPr>
        <w:t>فقال له سدير</w:t>
      </w:r>
      <w:r w:rsidR="000F3E23">
        <w:rPr>
          <w:rtl/>
        </w:rPr>
        <w:t>:</w:t>
      </w:r>
      <w:r w:rsidR="00BA693F">
        <w:rPr>
          <w:rtl/>
        </w:rPr>
        <w:t xml:space="preserve"> بأبي أنت و</w:t>
      </w:r>
      <w:r w:rsidR="00BA693F">
        <w:rPr>
          <w:rFonts w:hint="cs"/>
          <w:rtl/>
        </w:rPr>
        <w:t>أُ</w:t>
      </w:r>
      <w:r>
        <w:rPr>
          <w:rtl/>
        </w:rPr>
        <w:t>مي</w:t>
      </w:r>
      <w:r w:rsidR="000F3E23">
        <w:rPr>
          <w:rtl/>
        </w:rPr>
        <w:t>،</w:t>
      </w:r>
      <w:r>
        <w:rPr>
          <w:rtl/>
        </w:rPr>
        <w:t xml:space="preserve"> لا يبلغ مالي ذاك</w:t>
      </w:r>
      <w:r w:rsidR="000F3E23">
        <w:rPr>
          <w:rtl/>
        </w:rPr>
        <w:t>،</w:t>
      </w:r>
      <w:r>
        <w:rPr>
          <w:rtl/>
        </w:rPr>
        <w:t xml:space="preserve"> فما زال ينقص حتى بلغ به رقبة واحدة</w:t>
      </w:r>
      <w:r w:rsidR="000F3E23">
        <w:rPr>
          <w:rtl/>
        </w:rPr>
        <w:t>،</w:t>
      </w:r>
      <w:r>
        <w:rPr>
          <w:rtl/>
        </w:rPr>
        <w:t xml:space="preserve"> في كل</w:t>
      </w:r>
      <w:r w:rsidR="00BA693F">
        <w:rPr>
          <w:rFonts w:hint="cs"/>
          <w:rtl/>
        </w:rPr>
        <w:t>ّ</w:t>
      </w:r>
      <w:r>
        <w:rPr>
          <w:rtl/>
        </w:rPr>
        <w:t xml:space="preserve"> ذلك يقول</w:t>
      </w:r>
      <w:r w:rsidR="000F3E23">
        <w:rPr>
          <w:rtl/>
        </w:rPr>
        <w:t>:</w:t>
      </w:r>
      <w:r>
        <w:rPr>
          <w:rtl/>
        </w:rPr>
        <w:t xml:space="preserve"> لا أقدر عليه</w:t>
      </w:r>
      <w:r w:rsidR="000F3E23">
        <w:rPr>
          <w:rtl/>
        </w:rPr>
        <w:t>،</w:t>
      </w:r>
      <w:r>
        <w:rPr>
          <w:rtl/>
        </w:rPr>
        <w:t xml:space="preserve"> فقال له</w:t>
      </w:r>
      <w:r w:rsidR="000F3E23">
        <w:rPr>
          <w:rtl/>
        </w:rPr>
        <w:t>:</w:t>
      </w:r>
      <w:r>
        <w:rPr>
          <w:rtl/>
        </w:rPr>
        <w:t xml:space="preserve"> فما تقدر أن تفط</w:t>
      </w:r>
      <w:r w:rsidR="00BA693F">
        <w:rPr>
          <w:rFonts w:hint="cs"/>
          <w:rtl/>
        </w:rPr>
        <w:t>ّ</w:t>
      </w:r>
      <w:r>
        <w:rPr>
          <w:rtl/>
        </w:rPr>
        <w:t>ر في كل</w:t>
      </w:r>
      <w:r w:rsidR="00BA693F">
        <w:rPr>
          <w:rFonts w:hint="cs"/>
          <w:rtl/>
        </w:rPr>
        <w:t>ّ</w:t>
      </w:r>
      <w:r>
        <w:rPr>
          <w:rtl/>
        </w:rPr>
        <w:t xml:space="preserve"> ليلة رجلا</w:t>
      </w:r>
      <w:r w:rsidR="00BA693F">
        <w:rPr>
          <w:rFonts w:hint="cs"/>
          <w:rtl/>
        </w:rPr>
        <w:t>ً</w:t>
      </w:r>
      <w:r>
        <w:rPr>
          <w:rtl/>
        </w:rPr>
        <w:t xml:space="preserve"> مسلما</w:t>
      </w:r>
      <w:r w:rsidR="00BA693F">
        <w:rPr>
          <w:rFonts w:hint="cs"/>
          <w:rtl/>
        </w:rPr>
        <w:t>ً</w:t>
      </w:r>
      <w:r>
        <w:rPr>
          <w:rtl/>
        </w:rPr>
        <w:t>؟! فقال له</w:t>
      </w:r>
      <w:r w:rsidR="000F3E23">
        <w:rPr>
          <w:rtl/>
        </w:rPr>
        <w:t>:</w:t>
      </w:r>
      <w:r>
        <w:rPr>
          <w:rtl/>
        </w:rPr>
        <w:t xml:space="preserve"> بلى وعشرة</w:t>
      </w:r>
      <w:r w:rsidR="000F3E23">
        <w:rPr>
          <w:rtl/>
        </w:rPr>
        <w:t>،</w:t>
      </w:r>
      <w:r>
        <w:rPr>
          <w:rtl/>
        </w:rPr>
        <w:t xml:space="preserve"> فقال له أبي</w:t>
      </w:r>
      <w:r w:rsidR="000F3E23">
        <w:rPr>
          <w:rtl/>
        </w:rPr>
        <w:t>:</w:t>
      </w:r>
      <w:r>
        <w:rPr>
          <w:rtl/>
        </w:rPr>
        <w:t xml:space="preserve"> فذاك الذي أردت</w:t>
      </w:r>
      <w:r w:rsidR="000F3E23">
        <w:rPr>
          <w:rtl/>
        </w:rPr>
        <w:t>،</w:t>
      </w:r>
      <w:r>
        <w:rPr>
          <w:rtl/>
        </w:rPr>
        <w:t xml:space="preserve"> يا سدير</w:t>
      </w:r>
      <w:r w:rsidR="000F3E23">
        <w:rPr>
          <w:rtl/>
        </w:rPr>
        <w:t>،</w:t>
      </w:r>
      <w:r>
        <w:rPr>
          <w:rtl/>
        </w:rPr>
        <w:t xml:space="preserve"> إن إفطارك أخاك المسلم يعدل رقبة </w:t>
      </w:r>
      <w:r w:rsidRPr="00D960A8">
        <w:rPr>
          <w:rStyle w:val="libFootnotenumChar"/>
          <w:rtl/>
        </w:rPr>
        <w:t>(</w:t>
      </w:r>
      <w:r w:rsidR="00BA693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من ولد إسماعيل. </w:t>
      </w:r>
    </w:p>
    <w:p w:rsidR="007A400D" w:rsidRDefault="007A400D" w:rsidP="00BA693F">
      <w:pPr>
        <w:pStyle w:val="libNormal"/>
        <w:rPr>
          <w:rtl/>
        </w:rPr>
      </w:pPr>
      <w:r>
        <w:rPr>
          <w:rtl/>
        </w:rPr>
        <w:t>ورواه الصدوق مرسلا</w:t>
      </w:r>
      <w:r w:rsidR="00BA693F">
        <w:rPr>
          <w:rFonts w:hint="cs"/>
          <w:rtl/>
        </w:rPr>
        <w:t>ً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BA693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A693F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سدير مثله </w:t>
      </w:r>
      <w:r w:rsidRPr="00D960A8">
        <w:rPr>
          <w:rStyle w:val="libFootnotenumChar"/>
          <w:rtl/>
        </w:rPr>
        <w:t>(</w:t>
      </w:r>
      <w:r w:rsidR="00BA693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[</w:t>
      </w:r>
      <w:r w:rsidRPr="008E08F3">
        <w:rPr>
          <w:rtl/>
        </w:rPr>
        <w:t>13048</w:t>
      </w:r>
      <w:r>
        <w:rPr>
          <w:rtl/>
        </w:rPr>
        <w:t>] 4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BA693F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سعدان بن مسلم</w:t>
      </w:r>
      <w:r w:rsidR="000F3E23">
        <w:rPr>
          <w:rtl/>
        </w:rPr>
        <w:t>،</w:t>
      </w:r>
      <w:r>
        <w:rPr>
          <w:rtl/>
        </w:rPr>
        <w:t xml:space="preserve"> عن موسى بن بكر</w:t>
      </w:r>
      <w:r w:rsidR="000F3E23">
        <w:rPr>
          <w:rtl/>
        </w:rPr>
        <w:t>،</w:t>
      </w:r>
      <w:r>
        <w:rPr>
          <w:rtl/>
        </w:rPr>
        <w:t xml:space="preserve"> عن أبي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فطرك أخاك الصائم أفضل من صيامك. </w:t>
      </w:r>
    </w:p>
    <w:p w:rsidR="007A400D" w:rsidRDefault="007A400D" w:rsidP="00BA693F">
      <w:pPr>
        <w:pStyle w:val="libNormal"/>
        <w:rPr>
          <w:rtl/>
        </w:rPr>
      </w:pPr>
      <w:r>
        <w:rPr>
          <w:rtl/>
        </w:rPr>
        <w:t xml:space="preserve">ورواه الصدوق بإسناده عن موسى بن بكر </w:t>
      </w:r>
      <w:r w:rsidRPr="00D960A8">
        <w:rPr>
          <w:rStyle w:val="libFootnotenumChar"/>
          <w:rtl/>
        </w:rPr>
        <w:t>(</w:t>
      </w:r>
      <w:r w:rsidR="00BA693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A693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BA693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كل</w:t>
      </w:r>
      <w:r w:rsidR="00BA693F">
        <w:rPr>
          <w:rFonts w:hint="cs"/>
          <w:rtl/>
        </w:rPr>
        <w:t>ّ</w:t>
      </w:r>
      <w:r>
        <w:rPr>
          <w:rtl/>
        </w:rPr>
        <w:t xml:space="preserve"> ما قبله.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(1) الفقيه 2</w:t>
      </w:r>
      <w:r w:rsidR="000F3E23" w:rsidRPr="00BA693F">
        <w:rPr>
          <w:rtl/>
        </w:rPr>
        <w:t>:</w:t>
      </w:r>
      <w:r w:rsidRPr="00BA693F">
        <w:rPr>
          <w:rtl/>
        </w:rPr>
        <w:t xml:space="preserve"> 85 </w:t>
      </w:r>
      <w:r w:rsidR="00AE5B0A" w:rsidRPr="00BA693F">
        <w:rPr>
          <w:rtl/>
        </w:rPr>
        <w:t>/</w:t>
      </w:r>
      <w:r w:rsidRPr="00BA693F">
        <w:rPr>
          <w:rtl/>
        </w:rPr>
        <w:t xml:space="preserve"> 380.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3</w:t>
      </w:r>
      <w:r w:rsidR="000F3E23" w:rsidRPr="00BA693F">
        <w:rPr>
          <w:rtl/>
        </w:rPr>
        <w:t xml:space="preserve"> - </w:t>
      </w:r>
      <w:r w:rsidRPr="00BA693F">
        <w:rPr>
          <w:rtl/>
        </w:rPr>
        <w:t>الكافي 4</w:t>
      </w:r>
      <w:r w:rsidR="000F3E23" w:rsidRPr="00BA693F">
        <w:rPr>
          <w:rtl/>
        </w:rPr>
        <w:t>:</w:t>
      </w:r>
      <w:r w:rsidRPr="00BA693F">
        <w:rPr>
          <w:rtl/>
        </w:rPr>
        <w:t xml:space="preserve"> 68 </w:t>
      </w:r>
      <w:r w:rsidR="00AE5B0A" w:rsidRPr="00BA693F">
        <w:rPr>
          <w:rtl/>
        </w:rPr>
        <w:t>/</w:t>
      </w:r>
      <w:r w:rsidRPr="00BA693F">
        <w:rPr>
          <w:rtl/>
        </w:rPr>
        <w:t xml:space="preserve"> 4</w:t>
      </w:r>
      <w:r w:rsidR="000F3E23" w:rsidRPr="00BA693F">
        <w:rPr>
          <w:rtl/>
        </w:rPr>
        <w:t>،</w:t>
      </w:r>
      <w:r w:rsidRPr="00BA693F">
        <w:rPr>
          <w:rtl/>
        </w:rPr>
        <w:t xml:space="preserve"> والتهذيب 4</w:t>
      </w:r>
      <w:r w:rsidR="000F3E23" w:rsidRPr="00BA693F">
        <w:rPr>
          <w:rtl/>
        </w:rPr>
        <w:t>:</w:t>
      </w:r>
      <w:r w:rsidRPr="00BA693F">
        <w:rPr>
          <w:rtl/>
        </w:rPr>
        <w:t xml:space="preserve"> 201 </w:t>
      </w:r>
      <w:r w:rsidR="00AE5B0A" w:rsidRPr="00BA693F">
        <w:rPr>
          <w:rtl/>
        </w:rPr>
        <w:t>/</w:t>
      </w:r>
      <w:r w:rsidRPr="00BA693F">
        <w:rPr>
          <w:rtl/>
        </w:rPr>
        <w:t xml:space="preserve"> 581.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(</w:t>
      </w:r>
      <w:r w:rsidR="00BA693F" w:rsidRPr="00BA693F">
        <w:rPr>
          <w:rFonts w:hint="cs"/>
          <w:rtl/>
        </w:rPr>
        <w:t>2</w:t>
      </w:r>
      <w:r w:rsidRPr="00BA693F">
        <w:rPr>
          <w:rtl/>
        </w:rPr>
        <w:t>) في الفقيه</w:t>
      </w:r>
      <w:r w:rsidR="000F3E23" w:rsidRPr="00BA693F">
        <w:rPr>
          <w:rtl/>
        </w:rPr>
        <w:t>:</w:t>
      </w:r>
      <w:r w:rsidRPr="00BA693F">
        <w:rPr>
          <w:rtl/>
        </w:rPr>
        <w:t xml:space="preserve"> عتق رقبة ( هامش المخطوط ).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(</w:t>
      </w:r>
      <w:r w:rsidR="00BA693F" w:rsidRPr="00BA693F">
        <w:rPr>
          <w:rFonts w:hint="cs"/>
          <w:rtl/>
        </w:rPr>
        <w:t>3</w:t>
      </w:r>
      <w:r w:rsidRPr="00BA693F">
        <w:rPr>
          <w:rtl/>
        </w:rPr>
        <w:t>) الفقيه 2</w:t>
      </w:r>
      <w:r w:rsidR="000F3E23" w:rsidRPr="00BA693F">
        <w:rPr>
          <w:rtl/>
        </w:rPr>
        <w:t>:</w:t>
      </w:r>
      <w:r w:rsidRPr="00BA693F">
        <w:rPr>
          <w:rtl/>
        </w:rPr>
        <w:t xml:space="preserve"> 85 </w:t>
      </w:r>
      <w:r w:rsidR="00AE5B0A" w:rsidRPr="00BA693F">
        <w:rPr>
          <w:rtl/>
        </w:rPr>
        <w:t>/</w:t>
      </w:r>
      <w:r w:rsidRPr="00BA693F">
        <w:rPr>
          <w:rtl/>
        </w:rPr>
        <w:t xml:space="preserve"> 381.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(</w:t>
      </w:r>
      <w:r w:rsidR="00BA693F" w:rsidRPr="00BA693F">
        <w:rPr>
          <w:rFonts w:hint="cs"/>
          <w:rtl/>
        </w:rPr>
        <w:t>4</w:t>
      </w:r>
      <w:r w:rsidRPr="00BA693F">
        <w:rPr>
          <w:rtl/>
        </w:rPr>
        <w:t>) المقنعة</w:t>
      </w:r>
      <w:r w:rsidR="000F3E23" w:rsidRPr="00BA693F">
        <w:rPr>
          <w:rtl/>
        </w:rPr>
        <w:t>:</w:t>
      </w:r>
      <w:r w:rsidRPr="00BA693F">
        <w:rPr>
          <w:rtl/>
        </w:rPr>
        <w:t xml:space="preserve"> 54.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4</w:t>
      </w:r>
      <w:r w:rsidR="000F3E23" w:rsidRPr="00BA693F">
        <w:rPr>
          <w:rtl/>
        </w:rPr>
        <w:t xml:space="preserve"> - </w:t>
      </w:r>
      <w:r w:rsidRPr="00BA693F">
        <w:rPr>
          <w:rtl/>
        </w:rPr>
        <w:t>الكافي 4</w:t>
      </w:r>
      <w:r w:rsidR="000F3E23" w:rsidRPr="00BA693F">
        <w:rPr>
          <w:rtl/>
        </w:rPr>
        <w:t>:</w:t>
      </w:r>
      <w:r w:rsidRPr="00BA693F">
        <w:rPr>
          <w:rtl/>
        </w:rPr>
        <w:t xml:space="preserve"> 68 </w:t>
      </w:r>
      <w:r w:rsidR="00AE5B0A" w:rsidRPr="00BA693F">
        <w:rPr>
          <w:rtl/>
        </w:rPr>
        <w:t>/</w:t>
      </w:r>
      <w:r w:rsidRPr="00BA693F">
        <w:rPr>
          <w:rtl/>
        </w:rPr>
        <w:t xml:space="preserve"> 2.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(</w:t>
      </w:r>
      <w:r w:rsidR="00BA693F" w:rsidRPr="00BA693F">
        <w:rPr>
          <w:rFonts w:hint="cs"/>
          <w:rtl/>
        </w:rPr>
        <w:t>5</w:t>
      </w:r>
      <w:r w:rsidRPr="00BA693F">
        <w:rPr>
          <w:rtl/>
        </w:rPr>
        <w:t>) الفقيه 2</w:t>
      </w:r>
      <w:r w:rsidR="000F3E23" w:rsidRPr="00BA693F">
        <w:rPr>
          <w:rtl/>
        </w:rPr>
        <w:t>:</w:t>
      </w:r>
      <w:r w:rsidRPr="00BA693F">
        <w:rPr>
          <w:rtl/>
        </w:rPr>
        <w:t xml:space="preserve"> 85 </w:t>
      </w:r>
      <w:r w:rsidR="00AE5B0A" w:rsidRPr="00BA693F">
        <w:rPr>
          <w:rtl/>
        </w:rPr>
        <w:t>/</w:t>
      </w:r>
      <w:r w:rsidRPr="00BA693F">
        <w:rPr>
          <w:rtl/>
        </w:rPr>
        <w:t xml:space="preserve"> 382. </w:t>
      </w:r>
    </w:p>
    <w:p w:rsidR="007A400D" w:rsidRPr="00BA693F" w:rsidRDefault="007A400D" w:rsidP="00BA693F">
      <w:pPr>
        <w:pStyle w:val="libFootnote0"/>
        <w:rPr>
          <w:rtl/>
        </w:rPr>
      </w:pPr>
      <w:r w:rsidRPr="00BA693F">
        <w:rPr>
          <w:rtl/>
        </w:rPr>
        <w:t>(</w:t>
      </w:r>
      <w:r w:rsidR="00BA693F" w:rsidRPr="00BA693F">
        <w:rPr>
          <w:rFonts w:hint="cs"/>
          <w:rtl/>
        </w:rPr>
        <w:t>6</w:t>
      </w:r>
      <w:r w:rsidRPr="00BA693F">
        <w:rPr>
          <w:rtl/>
        </w:rPr>
        <w:t>) التهذيب 4</w:t>
      </w:r>
      <w:r w:rsidR="000F3E23" w:rsidRPr="00BA693F">
        <w:rPr>
          <w:rtl/>
        </w:rPr>
        <w:t>:</w:t>
      </w:r>
      <w:r w:rsidRPr="00BA693F">
        <w:rPr>
          <w:rtl/>
        </w:rPr>
        <w:t xml:space="preserve"> 201 </w:t>
      </w:r>
      <w:r w:rsidR="00AE5B0A" w:rsidRPr="00BA693F">
        <w:rPr>
          <w:rtl/>
        </w:rPr>
        <w:t>/</w:t>
      </w:r>
      <w:r w:rsidRPr="00BA693F">
        <w:rPr>
          <w:rtl/>
        </w:rPr>
        <w:t xml:space="preserve"> 580.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6B706B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أبيه عن سعدان مثله </w:t>
      </w:r>
      <w:r w:rsidRPr="00D960A8">
        <w:rPr>
          <w:rStyle w:val="libFootnotenumChar"/>
          <w:rtl/>
        </w:rPr>
        <w:t>(</w:t>
      </w:r>
      <w:r w:rsidR="006B706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B706B">
      <w:pPr>
        <w:pStyle w:val="libNormal"/>
        <w:rPr>
          <w:rtl/>
        </w:rPr>
      </w:pPr>
      <w:r w:rsidRPr="00AC3FA9">
        <w:rPr>
          <w:rStyle w:val="libNormalChar"/>
          <w:rtl/>
        </w:rPr>
        <w:t>[ 13049 ]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6B706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سي</w:t>
      </w:r>
      <w:r w:rsidR="00BA693F">
        <w:rPr>
          <w:rFonts w:hint="cs"/>
          <w:rtl/>
        </w:rPr>
        <w:t>ّ</w:t>
      </w:r>
      <w:r>
        <w:rPr>
          <w:rtl/>
        </w:rPr>
        <w:t>ابة</w:t>
      </w:r>
      <w:r w:rsidR="000F3E23">
        <w:rPr>
          <w:rtl/>
        </w:rPr>
        <w:t>،</w:t>
      </w:r>
      <w:r>
        <w:rPr>
          <w:rtl/>
        </w:rPr>
        <w:t xml:space="preserve"> عن ضريس</w:t>
      </w:r>
      <w:r w:rsidR="000F3E23">
        <w:rPr>
          <w:rtl/>
        </w:rPr>
        <w:t>،</w:t>
      </w:r>
      <w:r>
        <w:rPr>
          <w:rtl/>
        </w:rPr>
        <w:t xml:space="preserve"> عن حمزة بن حمران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كان اليوم الذي يصوم فيه أمر بشاة فتذبح وتقطع أعضاءً وتطبخ</w:t>
      </w:r>
      <w:r w:rsidR="000F3E23">
        <w:rPr>
          <w:rtl/>
        </w:rPr>
        <w:t>،</w:t>
      </w:r>
      <w:r>
        <w:rPr>
          <w:rtl/>
        </w:rPr>
        <w:t xml:space="preserve"> فاذا كان عند المساء أكب على القدور حتى يجد ريح المرق وهو صائم</w:t>
      </w:r>
      <w:r w:rsidR="000F3E23">
        <w:rPr>
          <w:rtl/>
        </w:rPr>
        <w:t>،</w:t>
      </w:r>
      <w:r>
        <w:rPr>
          <w:rtl/>
        </w:rPr>
        <w:t xml:space="preserve"> ثم يقول</w:t>
      </w:r>
      <w:r w:rsidR="000F3E23">
        <w:rPr>
          <w:rtl/>
        </w:rPr>
        <w:t>:</w:t>
      </w:r>
      <w:r>
        <w:rPr>
          <w:rtl/>
        </w:rPr>
        <w:t xml:space="preserve"> هاتوا القصاع</w:t>
      </w:r>
      <w:r w:rsidR="000F3E23">
        <w:rPr>
          <w:rtl/>
        </w:rPr>
        <w:t>،</w:t>
      </w:r>
      <w:r>
        <w:rPr>
          <w:rtl/>
        </w:rPr>
        <w:t xml:space="preserve"> اغرفوا لآل فلان</w:t>
      </w:r>
      <w:r w:rsidR="000F3E23">
        <w:rPr>
          <w:rtl/>
        </w:rPr>
        <w:t>،</w:t>
      </w:r>
      <w:r>
        <w:rPr>
          <w:rtl/>
        </w:rPr>
        <w:t xml:space="preserve"> اغرفوا لآل فلان</w:t>
      </w:r>
      <w:r w:rsidR="000F3E23">
        <w:rPr>
          <w:rtl/>
        </w:rPr>
        <w:t>،</w:t>
      </w:r>
      <w:r>
        <w:rPr>
          <w:rtl/>
        </w:rPr>
        <w:t xml:space="preserve"> ثم يؤتى بخبز وتمر فيكون ذلك عشاءه. </w:t>
      </w:r>
    </w:p>
    <w:p w:rsidR="007A400D" w:rsidRDefault="007A400D" w:rsidP="006B706B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</w:t>
      </w:r>
      <w:r w:rsidRPr="00D960A8">
        <w:rPr>
          <w:rStyle w:val="libFootnotenumChar"/>
          <w:rtl/>
        </w:rPr>
        <w:t>(</w:t>
      </w:r>
      <w:r w:rsidR="006B706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B706B">
      <w:pPr>
        <w:pStyle w:val="libNormal"/>
        <w:rPr>
          <w:rtl/>
        </w:rPr>
      </w:pPr>
      <w:r>
        <w:rPr>
          <w:rtl/>
        </w:rPr>
        <w:t>ورواه الصدوق مرسلا</w:t>
      </w:r>
      <w:r w:rsidR="00BA693F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B706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B706B">
      <w:pPr>
        <w:pStyle w:val="libNormal"/>
        <w:rPr>
          <w:rtl/>
        </w:rPr>
      </w:pPr>
      <w:r w:rsidRPr="00AC3FA9">
        <w:rPr>
          <w:rStyle w:val="libNormalChar"/>
          <w:rtl/>
        </w:rPr>
        <w:t>[ 13050 ]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</w:t>
      </w:r>
      <w:r w:rsidR="00BA693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7F00BF">
        <w:rPr>
          <w:rtl/>
        </w:rPr>
        <w:t xml:space="preserve">حمّاد </w:t>
      </w:r>
      <w:r>
        <w:rPr>
          <w:rtl/>
        </w:rPr>
        <w:t xml:space="preserve">بن يزيد </w:t>
      </w:r>
      <w:r w:rsidRPr="00D960A8">
        <w:rPr>
          <w:rStyle w:val="libFootnotenumChar"/>
          <w:rtl/>
        </w:rPr>
        <w:t>(</w:t>
      </w:r>
      <w:r w:rsidR="006B706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BA69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A693F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BA693F">
        <w:rPr>
          <w:rFonts w:hint="cs"/>
          <w:rtl/>
        </w:rPr>
        <w:t xml:space="preserve">(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BA693F">
        <w:rPr>
          <w:rFonts w:hint="cs"/>
          <w:rtl/>
        </w:rPr>
        <w:t xml:space="preserve">) : </w:t>
      </w:r>
      <w:r>
        <w:rPr>
          <w:rtl/>
        </w:rPr>
        <w:t>من فط</w:t>
      </w:r>
      <w:r w:rsidR="00BA693F">
        <w:rPr>
          <w:rFonts w:hint="cs"/>
          <w:rtl/>
        </w:rPr>
        <w:t>ّ</w:t>
      </w:r>
      <w:r>
        <w:rPr>
          <w:rtl/>
        </w:rPr>
        <w:t>ر صائما</w:t>
      </w:r>
      <w:r w:rsidR="00BA693F">
        <w:rPr>
          <w:rFonts w:hint="cs"/>
          <w:rtl/>
        </w:rPr>
        <w:t>ً</w:t>
      </w:r>
      <w:r>
        <w:rPr>
          <w:rtl/>
        </w:rPr>
        <w:t xml:space="preserve"> كان له مثل أجره من غير أن ينقص منه شيء</w:t>
      </w:r>
      <w:r w:rsidR="000F3E23">
        <w:rPr>
          <w:rtl/>
        </w:rPr>
        <w:t>،</w:t>
      </w:r>
      <w:r>
        <w:rPr>
          <w:rtl/>
        </w:rPr>
        <w:t xml:space="preserve"> وما عمل بقو</w:t>
      </w:r>
      <w:r w:rsidR="00BA693F">
        <w:rPr>
          <w:rFonts w:hint="cs"/>
          <w:rtl/>
        </w:rPr>
        <w:t>ّ</w:t>
      </w:r>
      <w:r>
        <w:rPr>
          <w:rtl/>
        </w:rPr>
        <w:t>ة ذلك الطعام من بر</w:t>
      </w:r>
      <w:r w:rsidR="00BA693F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B91832" w:rsidP="006B706B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</w:t>
      </w:r>
      <w:r>
        <w:rPr>
          <w:rtl/>
        </w:rPr>
        <w:t xml:space="preserve">محمّد </w:t>
      </w:r>
      <w:r w:rsidR="007A400D">
        <w:rPr>
          <w:rtl/>
        </w:rPr>
        <w:t>المفيد في</w:t>
      </w:r>
      <w:r w:rsidR="007A400D" w:rsidRPr="00E74553">
        <w:rPr>
          <w:rStyle w:val="libNormalChar"/>
          <w:rtl/>
        </w:rPr>
        <w:t xml:space="preserve"> ( </w:t>
      </w:r>
      <w:r w:rsidR="007A400D">
        <w:rPr>
          <w:rtl/>
        </w:rPr>
        <w:t>المقنعة</w:t>
      </w:r>
      <w:r w:rsidR="007A400D" w:rsidRPr="00E74553">
        <w:rPr>
          <w:rStyle w:val="libNormalChar"/>
          <w:rtl/>
        </w:rPr>
        <w:t xml:space="preserve"> ) </w:t>
      </w:r>
      <w:r w:rsidR="007A400D">
        <w:rPr>
          <w:rtl/>
        </w:rPr>
        <w:t>عن الصادق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مثله </w:t>
      </w:r>
      <w:r w:rsidR="007A400D" w:rsidRPr="00D960A8">
        <w:rPr>
          <w:rStyle w:val="libFootnotenumChar"/>
          <w:rtl/>
        </w:rPr>
        <w:t>(</w:t>
      </w:r>
      <w:r w:rsidR="006B706B">
        <w:rPr>
          <w:rStyle w:val="libFootnotenumChar"/>
          <w:rFonts w:hint="cs"/>
          <w:rtl/>
        </w:rPr>
        <w:t>6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(</w:t>
      </w:r>
      <w:r w:rsidR="00BA693F" w:rsidRPr="006B706B">
        <w:rPr>
          <w:rFonts w:hint="cs"/>
          <w:rtl/>
        </w:rPr>
        <w:t>1</w:t>
      </w:r>
      <w:r w:rsidRPr="006B706B">
        <w:rPr>
          <w:rtl/>
        </w:rPr>
        <w:t>) المحاسن</w:t>
      </w:r>
      <w:r w:rsidR="000F3E23" w:rsidRPr="006B706B">
        <w:rPr>
          <w:rtl/>
        </w:rPr>
        <w:t>:</w:t>
      </w:r>
      <w:r w:rsidRPr="006B706B">
        <w:rPr>
          <w:rtl/>
        </w:rPr>
        <w:t xml:space="preserve"> 396 </w:t>
      </w:r>
      <w:r w:rsidR="00AE5B0A" w:rsidRPr="006B706B">
        <w:rPr>
          <w:rtl/>
        </w:rPr>
        <w:t>/</w:t>
      </w:r>
      <w:r w:rsidRPr="006B706B">
        <w:rPr>
          <w:rtl/>
        </w:rPr>
        <w:t xml:space="preserve"> 66.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5</w:t>
      </w:r>
      <w:r w:rsidR="000F3E23" w:rsidRPr="006B706B">
        <w:rPr>
          <w:rtl/>
        </w:rPr>
        <w:t xml:space="preserve"> - </w:t>
      </w:r>
      <w:r w:rsidRPr="006B706B">
        <w:rPr>
          <w:rtl/>
        </w:rPr>
        <w:t>الكافي 4</w:t>
      </w:r>
      <w:r w:rsidR="000F3E23" w:rsidRPr="006B706B">
        <w:rPr>
          <w:rtl/>
        </w:rPr>
        <w:t>:</w:t>
      </w:r>
      <w:r w:rsidRPr="006B706B">
        <w:rPr>
          <w:rtl/>
        </w:rPr>
        <w:t xml:space="preserve"> 68 </w:t>
      </w:r>
      <w:r w:rsidR="00AE5B0A" w:rsidRPr="006B706B">
        <w:rPr>
          <w:rtl/>
        </w:rPr>
        <w:t>/</w:t>
      </w:r>
      <w:r w:rsidRPr="006B706B">
        <w:rPr>
          <w:rtl/>
        </w:rPr>
        <w:t xml:space="preserve"> 3.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(</w:t>
      </w:r>
      <w:r w:rsidR="00BA693F" w:rsidRPr="006B706B">
        <w:rPr>
          <w:rFonts w:hint="cs"/>
          <w:rtl/>
        </w:rPr>
        <w:t>2</w:t>
      </w:r>
      <w:r w:rsidRPr="006B706B">
        <w:rPr>
          <w:rtl/>
        </w:rPr>
        <w:t>) في المصدر</w:t>
      </w:r>
      <w:r w:rsidR="000F3E23" w:rsidRPr="006B706B">
        <w:rPr>
          <w:rtl/>
        </w:rPr>
        <w:t>:</w:t>
      </w:r>
      <w:r w:rsidRPr="006B706B">
        <w:rPr>
          <w:rtl/>
        </w:rPr>
        <w:t xml:space="preserve"> أحمد بن </w:t>
      </w:r>
      <w:r w:rsidR="00B91832" w:rsidRPr="006B706B">
        <w:rPr>
          <w:rtl/>
        </w:rPr>
        <w:t xml:space="preserve">محمّد </w:t>
      </w:r>
      <w:r w:rsidRPr="006B706B">
        <w:rPr>
          <w:rtl/>
        </w:rPr>
        <w:t xml:space="preserve">بن علي.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(</w:t>
      </w:r>
      <w:r w:rsidR="00BA693F" w:rsidRPr="006B706B">
        <w:rPr>
          <w:rFonts w:hint="cs"/>
          <w:rtl/>
        </w:rPr>
        <w:t>3</w:t>
      </w:r>
      <w:r w:rsidRPr="006B706B">
        <w:rPr>
          <w:rtl/>
        </w:rPr>
        <w:t>) المحاسن</w:t>
      </w:r>
      <w:r w:rsidR="000F3E23" w:rsidRPr="006B706B">
        <w:rPr>
          <w:rtl/>
        </w:rPr>
        <w:t>:</w:t>
      </w:r>
      <w:r w:rsidRPr="006B706B">
        <w:rPr>
          <w:rtl/>
        </w:rPr>
        <w:t xml:space="preserve"> 396 </w:t>
      </w:r>
      <w:r w:rsidR="00AE5B0A" w:rsidRPr="006B706B">
        <w:rPr>
          <w:rtl/>
        </w:rPr>
        <w:t>/</w:t>
      </w:r>
      <w:r w:rsidRPr="006B706B">
        <w:rPr>
          <w:rtl/>
        </w:rPr>
        <w:t xml:space="preserve"> 67.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(</w:t>
      </w:r>
      <w:r w:rsidR="00BA693F" w:rsidRPr="006B706B">
        <w:rPr>
          <w:rFonts w:hint="cs"/>
          <w:rtl/>
        </w:rPr>
        <w:t>4</w:t>
      </w:r>
      <w:r w:rsidRPr="006B706B">
        <w:rPr>
          <w:rtl/>
        </w:rPr>
        <w:t>) الفقيه 2</w:t>
      </w:r>
      <w:r w:rsidR="000F3E23" w:rsidRPr="006B706B">
        <w:rPr>
          <w:rtl/>
        </w:rPr>
        <w:t>:</w:t>
      </w:r>
      <w:r w:rsidRPr="006B706B">
        <w:rPr>
          <w:rtl/>
        </w:rPr>
        <w:t xml:space="preserve"> 85 </w:t>
      </w:r>
      <w:r w:rsidR="00AE5B0A" w:rsidRPr="006B706B">
        <w:rPr>
          <w:rtl/>
        </w:rPr>
        <w:t>/</w:t>
      </w:r>
      <w:r w:rsidRPr="006B706B">
        <w:rPr>
          <w:rtl/>
        </w:rPr>
        <w:t xml:space="preserve"> 383.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6</w:t>
      </w:r>
      <w:r w:rsidR="000F3E23" w:rsidRPr="006B706B">
        <w:rPr>
          <w:rtl/>
        </w:rPr>
        <w:t xml:space="preserve"> - </w:t>
      </w:r>
      <w:r w:rsidRPr="006B706B">
        <w:rPr>
          <w:rtl/>
        </w:rPr>
        <w:t>التهذيب 4</w:t>
      </w:r>
      <w:r w:rsidR="000F3E23" w:rsidRPr="006B706B">
        <w:rPr>
          <w:rtl/>
        </w:rPr>
        <w:t>:</w:t>
      </w:r>
      <w:r w:rsidRPr="006B706B">
        <w:rPr>
          <w:rtl/>
        </w:rPr>
        <w:t xml:space="preserve"> 201 </w:t>
      </w:r>
      <w:r w:rsidR="00AE5B0A" w:rsidRPr="006B706B">
        <w:rPr>
          <w:rtl/>
        </w:rPr>
        <w:t>/</w:t>
      </w:r>
      <w:r w:rsidRPr="006B706B">
        <w:rPr>
          <w:rtl/>
        </w:rPr>
        <w:t xml:space="preserve"> 582.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(</w:t>
      </w:r>
      <w:r w:rsidR="00BA693F" w:rsidRPr="006B706B">
        <w:rPr>
          <w:rFonts w:hint="cs"/>
          <w:rtl/>
        </w:rPr>
        <w:t>5</w:t>
      </w:r>
      <w:r w:rsidRPr="006B706B">
        <w:rPr>
          <w:rtl/>
        </w:rPr>
        <w:t>) في نسخة</w:t>
      </w:r>
      <w:r w:rsidR="000F3E23" w:rsidRPr="006B706B">
        <w:rPr>
          <w:rtl/>
        </w:rPr>
        <w:t>:</w:t>
      </w:r>
      <w:r w:rsidRPr="006B706B">
        <w:rPr>
          <w:rtl/>
        </w:rPr>
        <w:t xml:space="preserve"> </w:t>
      </w:r>
      <w:r w:rsidR="00B91832" w:rsidRPr="006B706B">
        <w:rPr>
          <w:rtl/>
        </w:rPr>
        <w:t xml:space="preserve">محمّد </w:t>
      </w:r>
      <w:r w:rsidRPr="006B706B">
        <w:rPr>
          <w:rtl/>
        </w:rPr>
        <w:t xml:space="preserve">بن </w:t>
      </w:r>
      <w:r w:rsidR="007F00BF" w:rsidRPr="006B706B">
        <w:rPr>
          <w:rtl/>
        </w:rPr>
        <w:t xml:space="preserve">حمّاد </w:t>
      </w:r>
      <w:r w:rsidRPr="006B706B">
        <w:rPr>
          <w:rtl/>
        </w:rPr>
        <w:t xml:space="preserve">بن زيد ( هامش المخطوط ). </w:t>
      </w:r>
    </w:p>
    <w:p w:rsidR="007A400D" w:rsidRPr="006B706B" w:rsidRDefault="007A400D" w:rsidP="006B706B">
      <w:pPr>
        <w:pStyle w:val="libFootnote0"/>
        <w:rPr>
          <w:rtl/>
        </w:rPr>
      </w:pPr>
      <w:r w:rsidRPr="006B706B">
        <w:rPr>
          <w:rtl/>
        </w:rPr>
        <w:t>(</w:t>
      </w:r>
      <w:r w:rsidR="00BA693F" w:rsidRPr="006B706B">
        <w:rPr>
          <w:rFonts w:hint="cs"/>
          <w:rtl/>
        </w:rPr>
        <w:t>6</w:t>
      </w:r>
      <w:r w:rsidRPr="006B706B">
        <w:rPr>
          <w:rtl/>
        </w:rPr>
        <w:t>) المقنعة</w:t>
      </w:r>
      <w:r w:rsidR="000F3E23" w:rsidRPr="006B706B">
        <w:rPr>
          <w:rtl/>
        </w:rPr>
        <w:t>:</w:t>
      </w:r>
      <w:r w:rsidRPr="006B706B">
        <w:rPr>
          <w:rtl/>
        </w:rPr>
        <w:t xml:space="preserve"> 54.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[ 13051 ]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فطرك لاخيك وإدخالك السرور عليه أعظم من أجر صيامك.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[ 13052 ]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الباقر</w:t>
      </w:r>
      <w:r w:rsidR="006B70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B706B">
        <w:rPr>
          <w:rFonts w:hint="cs"/>
          <w:rtl/>
        </w:rPr>
        <w:t xml:space="preserve">) : </w:t>
      </w:r>
      <w:r>
        <w:rPr>
          <w:rtl/>
        </w:rPr>
        <w:t>أي</w:t>
      </w:r>
      <w:r w:rsidR="006B706B">
        <w:rPr>
          <w:rFonts w:hint="cs"/>
          <w:rtl/>
        </w:rPr>
        <w:t>ّ</w:t>
      </w:r>
      <w:r>
        <w:rPr>
          <w:rtl/>
        </w:rPr>
        <w:t>ما مؤمن فط</w:t>
      </w:r>
      <w:r w:rsidR="006B706B">
        <w:rPr>
          <w:rFonts w:hint="cs"/>
          <w:rtl/>
        </w:rPr>
        <w:t>ّ</w:t>
      </w:r>
      <w:r>
        <w:rPr>
          <w:rtl/>
        </w:rPr>
        <w:t>ر مؤمنا</w:t>
      </w:r>
      <w:r w:rsidR="006B706B">
        <w:rPr>
          <w:rFonts w:hint="cs"/>
          <w:rtl/>
        </w:rPr>
        <w:t>ً</w:t>
      </w:r>
      <w:r>
        <w:rPr>
          <w:rtl/>
        </w:rPr>
        <w:t xml:space="preserve"> ليلة من شهر رمضان كتب الله له بذلك مثل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أجر من أعتق نسمة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ومن فط</w:t>
      </w:r>
      <w:r w:rsidR="006B706B">
        <w:rPr>
          <w:rFonts w:hint="cs"/>
          <w:rtl/>
        </w:rPr>
        <w:t>ّ</w:t>
      </w:r>
      <w:r>
        <w:rPr>
          <w:rtl/>
        </w:rPr>
        <w:t>ره شهر رمضان كل</w:t>
      </w:r>
      <w:r w:rsidR="006B706B">
        <w:rPr>
          <w:rFonts w:hint="cs"/>
          <w:rtl/>
        </w:rPr>
        <w:t>ّ</w:t>
      </w:r>
      <w:r>
        <w:rPr>
          <w:rtl/>
        </w:rPr>
        <w:t>ه كتب الله له بذلك أجر من أعتق ثلاثين نسمة مؤمنة</w:t>
      </w:r>
      <w:r w:rsidR="000F3E23">
        <w:rPr>
          <w:rtl/>
        </w:rPr>
        <w:t>،</w:t>
      </w:r>
      <w:r>
        <w:rPr>
          <w:rtl/>
        </w:rPr>
        <w:t xml:space="preserve"> وكان له بذلك عند الله دعوة مستجابة.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محبوب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6B706B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 w:rsidR="006B706B">
        <w:rPr>
          <w:rtl/>
        </w:rPr>
        <w:t>ثواب ال</w:t>
      </w:r>
      <w:r w:rsidR="006B706B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علي بن الحسين السعد آبادي</w:t>
      </w:r>
      <w:r w:rsidR="000F3E23">
        <w:rPr>
          <w:rtl/>
        </w:rPr>
        <w:t>،</w:t>
      </w:r>
      <w:r>
        <w:rPr>
          <w:rtl/>
        </w:rPr>
        <w:t xml:space="preserve"> عن أحمد بن أبي عبدالله البرقي نحوه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من أطعم مؤمنا</w:t>
      </w:r>
      <w:r w:rsidR="006B706B">
        <w:rPr>
          <w:rFonts w:hint="cs"/>
          <w:rtl/>
        </w:rPr>
        <w:t>ً</w:t>
      </w:r>
      <w:r>
        <w:rPr>
          <w:rtl/>
        </w:rPr>
        <w:t xml:space="preserve"> </w:t>
      </w:r>
      <w:r w:rsidR="006B706B"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[ 13053 ]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فط</w:t>
      </w:r>
      <w:r w:rsidR="006B706B">
        <w:rPr>
          <w:rFonts w:hint="cs"/>
          <w:rtl/>
        </w:rPr>
        <w:t>ّ</w:t>
      </w:r>
      <w:r>
        <w:rPr>
          <w:rtl/>
        </w:rPr>
        <w:t>ر مؤمنا</w:t>
      </w:r>
      <w:r w:rsidR="006B706B">
        <w:rPr>
          <w:rFonts w:hint="cs"/>
          <w:rtl/>
        </w:rPr>
        <w:t>ً</w:t>
      </w:r>
      <w:r>
        <w:rPr>
          <w:rtl/>
        </w:rPr>
        <w:t xml:space="preserve"> كان كف</w:t>
      </w:r>
      <w:r w:rsidR="006B706B">
        <w:rPr>
          <w:rFonts w:hint="cs"/>
          <w:rtl/>
        </w:rPr>
        <w:t>ّ</w:t>
      </w:r>
      <w:r>
        <w:rPr>
          <w:rtl/>
        </w:rPr>
        <w:t>ارة لذنبه إلى قابل ومن فط</w:t>
      </w:r>
      <w:r w:rsidR="006B706B">
        <w:rPr>
          <w:rFonts w:hint="cs"/>
          <w:rtl/>
        </w:rPr>
        <w:t>ّ</w:t>
      </w:r>
      <w:r>
        <w:rPr>
          <w:rtl/>
        </w:rPr>
        <w:t>ر اثنين كان حق</w:t>
      </w:r>
      <w:r w:rsidR="006B706B">
        <w:rPr>
          <w:rFonts w:hint="cs"/>
          <w:rtl/>
        </w:rPr>
        <w:t>ّ</w:t>
      </w:r>
      <w:r>
        <w:rPr>
          <w:rtl/>
        </w:rPr>
        <w:t>ا</w:t>
      </w:r>
      <w:r w:rsidR="006B706B">
        <w:rPr>
          <w:rFonts w:hint="cs"/>
          <w:rtl/>
        </w:rPr>
        <w:t>ً</w:t>
      </w:r>
      <w:r>
        <w:rPr>
          <w:rtl/>
        </w:rPr>
        <w:t xml:space="preserve"> على الله أن يدخله الجنة.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[ 13054 ]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فط</w:t>
      </w:r>
      <w:r w:rsidR="006B706B">
        <w:rPr>
          <w:rFonts w:hint="cs"/>
          <w:rtl/>
        </w:rPr>
        <w:t>ّ</w:t>
      </w:r>
      <w:r>
        <w:rPr>
          <w:rtl/>
        </w:rPr>
        <w:t>ر صائما</w:t>
      </w:r>
      <w:r w:rsidR="006B706B">
        <w:rPr>
          <w:rFonts w:hint="cs"/>
          <w:rtl/>
        </w:rPr>
        <w:t>ً</w:t>
      </w:r>
      <w:r>
        <w:rPr>
          <w:rtl/>
        </w:rPr>
        <w:t xml:space="preserve"> مؤمنا</w:t>
      </w:r>
      <w:r w:rsidR="006B706B">
        <w:rPr>
          <w:rFonts w:hint="cs"/>
          <w:rtl/>
        </w:rPr>
        <w:t>ً</w:t>
      </w:r>
      <w:r>
        <w:rPr>
          <w:rtl/>
        </w:rPr>
        <w:t xml:space="preserve"> وكل الله به سبعين ملكا</w:t>
      </w:r>
      <w:r w:rsidR="006B706B">
        <w:rPr>
          <w:rFonts w:hint="cs"/>
          <w:rtl/>
        </w:rPr>
        <w:t>ً</w:t>
      </w:r>
      <w:r>
        <w:rPr>
          <w:rtl/>
        </w:rPr>
        <w:t xml:space="preserve"> يقدسونه إلى مثل تلك الليلة من قابل.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6B706B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54. </w:t>
      </w:r>
    </w:p>
    <w:p w:rsidR="007A400D" w:rsidRDefault="007A400D" w:rsidP="006B706B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54. </w:t>
      </w:r>
    </w:p>
    <w:p w:rsidR="007A400D" w:rsidRPr="007859C7" w:rsidRDefault="007A400D" w:rsidP="006B706B">
      <w:pPr>
        <w:pStyle w:val="libFootnote0"/>
        <w:rPr>
          <w:rtl/>
        </w:rPr>
      </w:pPr>
      <w:r w:rsidRPr="000F3E23">
        <w:rPr>
          <w:rtl/>
        </w:rPr>
        <w:t>(1)</w:t>
      </w:r>
      <w:r w:rsidRPr="007859C7">
        <w:rPr>
          <w:rtl/>
        </w:rPr>
        <w:t xml:space="preserve"> ليس في المصدر</w:t>
      </w:r>
      <w:r>
        <w:rPr>
          <w:rtl/>
        </w:rPr>
        <w:t>.</w:t>
      </w:r>
      <w:r w:rsidRPr="007859C7">
        <w:rPr>
          <w:rtl/>
        </w:rPr>
        <w:t xml:space="preserve"> </w:t>
      </w:r>
    </w:p>
    <w:p w:rsidR="007A400D" w:rsidRPr="007859C7" w:rsidRDefault="007A400D" w:rsidP="006B706B">
      <w:pPr>
        <w:pStyle w:val="libFootnote0"/>
        <w:rPr>
          <w:rtl/>
        </w:rPr>
      </w:pPr>
      <w:r w:rsidRPr="000F3E23">
        <w:rPr>
          <w:rtl/>
        </w:rPr>
        <w:t>(2)</w:t>
      </w:r>
      <w:r w:rsidRPr="007859C7">
        <w:rPr>
          <w:rtl/>
        </w:rPr>
        <w:t xml:space="preserve"> في المصدر زيادة</w:t>
      </w:r>
      <w:r w:rsidR="000F3E23">
        <w:rPr>
          <w:rtl/>
        </w:rPr>
        <w:t>:</w:t>
      </w:r>
      <w:r w:rsidRPr="007859C7">
        <w:rPr>
          <w:rtl/>
        </w:rPr>
        <w:t xml:space="preserve"> مؤمنة</w:t>
      </w:r>
      <w:r>
        <w:rPr>
          <w:rtl/>
        </w:rPr>
        <w:t>.</w:t>
      </w:r>
      <w:r w:rsidRPr="007859C7">
        <w:rPr>
          <w:rtl/>
        </w:rPr>
        <w:t xml:space="preserve"> </w:t>
      </w:r>
    </w:p>
    <w:p w:rsidR="007A400D" w:rsidRPr="007859C7" w:rsidRDefault="007A400D" w:rsidP="006B706B">
      <w:pPr>
        <w:pStyle w:val="libFootnote0"/>
        <w:rPr>
          <w:rtl/>
        </w:rPr>
      </w:pPr>
      <w:r w:rsidRPr="000F3E23">
        <w:rPr>
          <w:rtl/>
        </w:rPr>
        <w:t>(3)</w:t>
      </w:r>
      <w:r w:rsidRPr="007859C7">
        <w:rPr>
          <w:rtl/>
        </w:rPr>
        <w:t xml:space="preserve"> المحاسن</w:t>
      </w:r>
      <w:r w:rsidR="000F3E23">
        <w:rPr>
          <w:rtl/>
        </w:rPr>
        <w:t>:</w:t>
      </w:r>
      <w:r w:rsidRPr="007859C7">
        <w:rPr>
          <w:rtl/>
        </w:rPr>
        <w:t xml:space="preserve"> 396 </w:t>
      </w:r>
      <w:r w:rsidR="00AE5B0A" w:rsidRPr="006B706B">
        <w:rPr>
          <w:rtl/>
        </w:rPr>
        <w:t>/</w:t>
      </w:r>
      <w:r w:rsidRPr="007859C7">
        <w:rPr>
          <w:rtl/>
        </w:rPr>
        <w:t xml:space="preserve"> 64</w:t>
      </w:r>
      <w:r>
        <w:rPr>
          <w:rtl/>
        </w:rPr>
        <w:t>.</w:t>
      </w:r>
      <w:r w:rsidRPr="007859C7">
        <w:rPr>
          <w:rtl/>
        </w:rPr>
        <w:t xml:space="preserve"> </w:t>
      </w:r>
    </w:p>
    <w:p w:rsidR="007A400D" w:rsidRDefault="007A400D" w:rsidP="006B706B">
      <w:pPr>
        <w:pStyle w:val="libFootnote0"/>
        <w:rPr>
          <w:rtl/>
        </w:rPr>
      </w:pPr>
      <w:r w:rsidRPr="000F3E23">
        <w:rPr>
          <w:rtl/>
        </w:rPr>
        <w:t>(4)</w:t>
      </w:r>
      <w:r w:rsidRPr="007859C7">
        <w:rPr>
          <w:rtl/>
        </w:rPr>
        <w:t xml:space="preserve"> ثواب الاعمال</w:t>
      </w:r>
      <w:r w:rsidR="000F3E23">
        <w:rPr>
          <w:rtl/>
        </w:rPr>
        <w:t>:</w:t>
      </w:r>
      <w:r w:rsidRPr="007859C7">
        <w:rPr>
          <w:rtl/>
        </w:rPr>
        <w:t xml:space="preserve"> 164 </w:t>
      </w:r>
      <w:r w:rsidR="00AE5B0A" w:rsidRPr="006B706B">
        <w:rPr>
          <w:rtl/>
        </w:rPr>
        <w:t>/</w:t>
      </w:r>
      <w:r w:rsidRPr="006B706B">
        <w:rPr>
          <w:rtl/>
        </w:rPr>
        <w:t xml:space="preserve"> 1</w:t>
      </w:r>
      <w:r>
        <w:rPr>
          <w:rtl/>
        </w:rPr>
        <w:t>.</w:t>
      </w:r>
      <w:r w:rsidRPr="007859C7">
        <w:rPr>
          <w:rtl/>
        </w:rPr>
        <w:t xml:space="preserve"> </w:t>
      </w:r>
    </w:p>
    <w:p w:rsidR="007A400D" w:rsidRDefault="007A400D" w:rsidP="006B706B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54. </w:t>
      </w:r>
    </w:p>
    <w:p w:rsidR="007A400D" w:rsidRDefault="007A400D" w:rsidP="006B706B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[ 13055 ]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</w:t>
      </w:r>
      <w:r w:rsidR="006B706B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أبيه جميعا</w:t>
      </w:r>
      <w:r w:rsidR="006B706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F3E23">
        <w:rPr>
          <w:rtl/>
        </w:rPr>
        <w:t xml:space="preserve"> - </w:t>
      </w:r>
      <w:r>
        <w:rPr>
          <w:rtl/>
        </w:rPr>
        <w:t>في وصية النبي لعلي</w:t>
      </w:r>
      <w:r w:rsidR="006B70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6B706B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ياعلي</w:t>
      </w:r>
      <w:r w:rsidR="000F3E23">
        <w:rPr>
          <w:rtl/>
        </w:rPr>
        <w:t>،</w:t>
      </w:r>
      <w:r>
        <w:rPr>
          <w:rtl/>
        </w:rPr>
        <w:t xml:space="preserve"> ثلاث فرحات للمؤمن في الدنيا</w:t>
      </w:r>
      <w:r w:rsidR="000F3E23">
        <w:rPr>
          <w:rtl/>
        </w:rPr>
        <w:t>:</w:t>
      </w:r>
      <w:r w:rsidR="00FC1153">
        <w:rPr>
          <w:rtl/>
        </w:rPr>
        <w:t xml:space="preserve"> لقاء ال</w:t>
      </w:r>
      <w:r w:rsidR="00FC1153">
        <w:rPr>
          <w:rFonts w:hint="cs"/>
          <w:rtl/>
        </w:rPr>
        <w:t>إِ</w:t>
      </w:r>
      <w:r>
        <w:rPr>
          <w:rtl/>
        </w:rPr>
        <w:t>خوان</w:t>
      </w:r>
      <w:r w:rsidR="000F3E23">
        <w:rPr>
          <w:rtl/>
        </w:rPr>
        <w:t>،</w:t>
      </w:r>
      <w:r>
        <w:rPr>
          <w:rtl/>
        </w:rPr>
        <w:t xml:space="preserve"> وتفطير الصائم</w:t>
      </w:r>
      <w:r w:rsidR="000F3E23">
        <w:rPr>
          <w:rtl/>
        </w:rPr>
        <w:t>،</w:t>
      </w:r>
      <w:r>
        <w:rPr>
          <w:rtl/>
        </w:rPr>
        <w:t xml:space="preserve"> والتهج</w:t>
      </w:r>
      <w:r w:rsidR="00FC1153">
        <w:rPr>
          <w:rFonts w:hint="cs"/>
          <w:rtl/>
        </w:rPr>
        <w:t>ّ</w:t>
      </w:r>
      <w:r>
        <w:rPr>
          <w:rtl/>
        </w:rPr>
        <w:t xml:space="preserve">د في آخر الليل.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[ 13056 ]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أحمد بن أبي عبدالله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فض</w:t>
      </w:r>
      <w:r w:rsidR="00FC1153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أي</w:t>
      </w:r>
      <w:r w:rsidR="00FC1153">
        <w:rPr>
          <w:rFonts w:hint="cs"/>
          <w:rtl/>
        </w:rPr>
        <w:t>ّ</w:t>
      </w:r>
      <w:r>
        <w:rPr>
          <w:rtl/>
        </w:rPr>
        <w:t>وب بن الحر</w:t>
      </w:r>
      <w:r w:rsidR="000F3E23">
        <w:rPr>
          <w:rtl/>
        </w:rPr>
        <w:t>،</w:t>
      </w:r>
      <w:r>
        <w:rPr>
          <w:rtl/>
        </w:rPr>
        <w:t xml:space="preserve"> عن السميدع</w:t>
      </w:r>
      <w:r w:rsidR="000F3E23">
        <w:rPr>
          <w:rtl/>
        </w:rPr>
        <w:t>،</w:t>
      </w:r>
      <w:r>
        <w:rPr>
          <w:rtl/>
        </w:rPr>
        <w:t xml:space="preserve"> عن مالك بن أعين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لان أفط</w:t>
      </w:r>
      <w:r w:rsidR="00FC1153">
        <w:rPr>
          <w:rFonts w:hint="cs"/>
          <w:rtl/>
        </w:rPr>
        <w:t>ّ</w:t>
      </w:r>
      <w:r>
        <w:rPr>
          <w:rtl/>
        </w:rPr>
        <w:t>ر رجلا</w:t>
      </w:r>
      <w:r w:rsidR="00FC1153">
        <w:rPr>
          <w:rFonts w:hint="cs"/>
          <w:rtl/>
        </w:rPr>
        <w:t>ً</w:t>
      </w:r>
      <w:r>
        <w:rPr>
          <w:rtl/>
        </w:rPr>
        <w:t xml:space="preserve"> مؤمنا</w:t>
      </w:r>
      <w:r w:rsidR="00FC1153">
        <w:rPr>
          <w:rFonts w:hint="cs"/>
          <w:rtl/>
        </w:rPr>
        <w:t>ً</w:t>
      </w:r>
      <w:r>
        <w:rPr>
          <w:rtl/>
        </w:rPr>
        <w:t xml:space="preserve"> في بيتي أحب</w:t>
      </w:r>
      <w:r w:rsidR="00FC1153">
        <w:rPr>
          <w:rFonts w:hint="cs"/>
          <w:rtl/>
        </w:rPr>
        <w:t>ّ</w:t>
      </w:r>
      <w:r>
        <w:rPr>
          <w:rtl/>
        </w:rPr>
        <w:t xml:space="preserve"> إلي من أن أعتق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كذا وكذا نسمة من ولد إسماعيل.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591" w:name="_Toc281233768"/>
      <w:bookmarkStart w:id="592" w:name="_Toc281239174"/>
      <w:bookmarkStart w:id="593" w:name="_Toc302833021"/>
      <w:bookmarkStart w:id="594" w:name="_Toc375775359"/>
      <w:bookmarkStart w:id="595" w:name="_Toc267675122"/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باب استحباب السحور لمن يريد الصوم</w:t>
      </w:r>
      <w:r w:rsidR="000F3E23">
        <w:rPr>
          <w:rtl/>
        </w:rPr>
        <w:t>،</w:t>
      </w:r>
      <w:r>
        <w:rPr>
          <w:rtl/>
        </w:rPr>
        <w:t xml:space="preserve"> وتأك</w:t>
      </w:r>
      <w:r w:rsidR="00FC1153">
        <w:rPr>
          <w:rFonts w:hint="cs"/>
          <w:rtl/>
        </w:rPr>
        <w:t>ّ</w:t>
      </w:r>
      <w:r>
        <w:rPr>
          <w:rtl/>
        </w:rPr>
        <w:t>ده في</w:t>
      </w:r>
      <w:bookmarkEnd w:id="591"/>
      <w:bookmarkEnd w:id="592"/>
      <w:bookmarkEnd w:id="593"/>
      <w:r w:rsidR="002E0E74">
        <w:rPr>
          <w:rtl/>
        </w:rPr>
        <w:t xml:space="preserve"> </w:t>
      </w:r>
      <w:bookmarkStart w:id="596" w:name="_Toc281233769"/>
      <w:bookmarkStart w:id="597" w:name="_Toc281239175"/>
      <w:bookmarkStart w:id="598" w:name="_Toc302833022"/>
      <w:r w:rsidR="002E0E74">
        <w:rPr>
          <w:rtl/>
        </w:rPr>
        <w:t>ش</w:t>
      </w:r>
      <w:r>
        <w:rPr>
          <w:rtl/>
        </w:rPr>
        <w:t>هر رمضان</w:t>
      </w:r>
      <w:r w:rsidR="000F3E23">
        <w:rPr>
          <w:rtl/>
        </w:rPr>
        <w:t>،</w:t>
      </w:r>
      <w:r>
        <w:rPr>
          <w:rtl/>
        </w:rPr>
        <w:t xml:space="preserve"> وعدم وجوبه</w:t>
      </w:r>
      <w:bookmarkEnd w:id="594"/>
      <w:bookmarkEnd w:id="595"/>
      <w:bookmarkEnd w:id="596"/>
      <w:bookmarkEnd w:id="597"/>
      <w:bookmarkEnd w:id="59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شعيب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العقرقوفي</w:t>
      </w:r>
      <w:r w:rsidR="000F3E23">
        <w:rPr>
          <w:rtl/>
        </w:rPr>
        <w:t xml:space="preserve"> - </w:t>
      </w:r>
      <w:r>
        <w:rPr>
          <w:rtl/>
        </w:rPr>
        <w:t>عن أبي بصير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يحيى بن القاسم</w:t>
      </w:r>
      <w:r w:rsidR="000F3E23">
        <w:rPr>
          <w:rtl/>
        </w:rPr>
        <w:t xml:space="preserve"> -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السحور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260</w:t>
      </w:r>
      <w:r w:rsidRPr="00FC1153">
        <w:rPr>
          <w:rtl/>
        </w:rPr>
        <w:t xml:space="preserve"> </w:t>
      </w:r>
      <w:r w:rsidR="00AE5B0A" w:rsidRPr="00FC1153">
        <w:rPr>
          <w:rtl/>
        </w:rPr>
        <w:t>/</w:t>
      </w:r>
      <w:r>
        <w:rPr>
          <w:rtl/>
        </w:rPr>
        <w:t xml:space="preserve"> 824.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المحاسن</w:t>
      </w:r>
      <w:r w:rsidR="000F3E23">
        <w:rPr>
          <w:rtl/>
        </w:rPr>
        <w:t>:</w:t>
      </w:r>
      <w:r>
        <w:rPr>
          <w:rtl/>
        </w:rPr>
        <w:t xml:space="preserve"> 395 </w:t>
      </w:r>
      <w:r w:rsidR="00AE5B0A" w:rsidRPr="00FC1153">
        <w:rPr>
          <w:rtl/>
        </w:rPr>
        <w:t>/</w:t>
      </w:r>
      <w:r>
        <w:rPr>
          <w:rtl/>
        </w:rPr>
        <w:t xml:space="preserve"> 61. </w:t>
      </w:r>
    </w:p>
    <w:p w:rsidR="007A400D" w:rsidRPr="00187E2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187E25">
        <w:rPr>
          <w:rtl/>
        </w:rPr>
        <w:t xml:space="preserve"> في المصدر</w:t>
      </w:r>
      <w:r w:rsidR="000F3E23">
        <w:rPr>
          <w:rtl/>
        </w:rPr>
        <w:t>:</w:t>
      </w:r>
      <w:r w:rsidRPr="00187E25">
        <w:rPr>
          <w:rtl/>
        </w:rPr>
        <w:t xml:space="preserve"> من عتق</w:t>
      </w:r>
      <w:r>
        <w:rPr>
          <w:rtl/>
        </w:rPr>
        <w:t>.</w:t>
      </w:r>
      <w:r w:rsidRPr="00187E2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187E25">
        <w:rPr>
          <w:rtl/>
        </w:rPr>
        <w:t xml:space="preserve"> يأتي في الحديثين 20 و 29 من الباب 18 من أبواب أحكام شهر رمضان</w:t>
      </w:r>
      <w:r>
        <w:rPr>
          <w:rtl/>
        </w:rPr>
        <w:t xml:space="preserve">. </w:t>
      </w:r>
    </w:p>
    <w:p w:rsidR="007A400D" w:rsidRDefault="007A400D" w:rsidP="00FC1153">
      <w:pPr>
        <w:pStyle w:val="libFootnoteCenterBold"/>
        <w:rPr>
          <w:rtl/>
        </w:rPr>
      </w:pPr>
      <w:r>
        <w:rPr>
          <w:rtl/>
        </w:rPr>
        <w:t>الباب 4</w:t>
      </w:r>
    </w:p>
    <w:p w:rsidR="007A400D" w:rsidRDefault="007A400D" w:rsidP="00FC1153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A400D" w:rsidRDefault="007A400D" w:rsidP="00FC1153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C1153">
        <w:rPr>
          <w:rtl/>
        </w:rPr>
        <w:t xml:space="preserve">94 </w:t>
      </w:r>
      <w:r w:rsidR="00AE5B0A" w:rsidRPr="00FC1153">
        <w:rPr>
          <w:rtl/>
        </w:rPr>
        <w:t>/</w:t>
      </w:r>
      <w:r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لمن أراد الصوم</w:t>
      </w:r>
      <w:r w:rsidR="000F3E23">
        <w:rPr>
          <w:rtl/>
        </w:rPr>
        <w:t>،</w:t>
      </w:r>
      <w:r>
        <w:rPr>
          <w:rtl/>
        </w:rPr>
        <w:t xml:space="preserve"> أواجب هو عليه؟ فقال</w:t>
      </w:r>
      <w:r w:rsidR="000F3E23">
        <w:rPr>
          <w:rtl/>
        </w:rPr>
        <w:t>:</w:t>
      </w:r>
      <w:r>
        <w:rPr>
          <w:rtl/>
        </w:rPr>
        <w:t xml:space="preserve"> لا بأس بأن لا يتسح</w:t>
      </w:r>
      <w:r w:rsidR="00FC1153">
        <w:rPr>
          <w:rFonts w:hint="cs"/>
          <w:rtl/>
        </w:rPr>
        <w:t>ّ</w:t>
      </w:r>
      <w:r>
        <w:rPr>
          <w:rtl/>
        </w:rPr>
        <w:t>ر إن شاء</w:t>
      </w:r>
      <w:r w:rsidR="000F3E23">
        <w:rPr>
          <w:rtl/>
        </w:rPr>
        <w:t>،</w:t>
      </w:r>
      <w:r w:rsidR="00FC1153">
        <w:rPr>
          <w:rtl/>
        </w:rPr>
        <w:t xml:space="preserve"> وأم</w:t>
      </w:r>
      <w:r w:rsidR="00FC1153">
        <w:rPr>
          <w:rFonts w:hint="cs"/>
          <w:rtl/>
        </w:rPr>
        <w:t>ّ</w:t>
      </w:r>
      <w:r w:rsidR="00FC1153">
        <w:rPr>
          <w:rtl/>
        </w:rPr>
        <w:t>ا في شهر رمضان ف</w:t>
      </w:r>
      <w:r w:rsidR="00FC1153">
        <w:rPr>
          <w:rFonts w:hint="cs"/>
          <w:rtl/>
        </w:rPr>
        <w:t>إ</w:t>
      </w:r>
      <w:r>
        <w:rPr>
          <w:rtl/>
        </w:rPr>
        <w:t>ن</w:t>
      </w:r>
      <w:r w:rsidR="00FC1153">
        <w:rPr>
          <w:rFonts w:hint="cs"/>
          <w:rtl/>
        </w:rPr>
        <w:t>ّ</w:t>
      </w:r>
      <w:r>
        <w:rPr>
          <w:rtl/>
        </w:rPr>
        <w:t>ه أفضل أن يتسح</w:t>
      </w:r>
      <w:r w:rsidR="00FC1153">
        <w:rPr>
          <w:rFonts w:hint="cs"/>
          <w:rtl/>
        </w:rPr>
        <w:t>ّ</w:t>
      </w:r>
      <w:r>
        <w:rPr>
          <w:rtl/>
        </w:rPr>
        <w:t>ر</w:t>
      </w:r>
      <w:r w:rsidR="000F3E23">
        <w:rPr>
          <w:rtl/>
        </w:rPr>
        <w:t>،</w:t>
      </w:r>
      <w:r>
        <w:rPr>
          <w:rtl/>
        </w:rPr>
        <w:t xml:space="preserve"> نحب أن لا يترك في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عن بعض أصحابه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سليمان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>-</w:t>
      </w:r>
      <w:r w:rsidR="000F3E23" w:rsidRPr="00E74553">
        <w:rPr>
          <w:rStyle w:val="libNormalChar"/>
          <w:rtl/>
        </w:rPr>
        <w:t xml:space="preserve"> </w:t>
      </w:r>
      <w:r w:rsidRPr="00E74553">
        <w:rPr>
          <w:rStyle w:val="libNormalChar"/>
          <w:rtl/>
        </w:rPr>
        <w:t xml:space="preserve">( </w:t>
      </w:r>
      <w:r>
        <w:rPr>
          <w:rtl/>
        </w:rPr>
        <w:t>في حديث</w:t>
      </w:r>
      <w:r w:rsidRPr="00E74553">
        <w:rPr>
          <w:rStyle w:val="libNormalChar"/>
          <w:rtl/>
        </w:rPr>
        <w:t xml:space="preserve"> )</w:t>
      </w:r>
      <w:r w:rsidR="000F3E23" w:rsidRPr="00E74553">
        <w:rPr>
          <w:rStyle w:val="libNormalChar"/>
          <w:rtl/>
        </w:rPr>
        <w:t xml:space="preserve">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وقد يستحب للعبد أن لا يدع السحور.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[ 13059 ]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آبائه </w:t>
      </w:r>
      <w:r w:rsidR="00FC1153">
        <w:rPr>
          <w:rFonts w:hint="cs"/>
          <w:rtl/>
        </w:rPr>
        <w:t xml:space="preserve">(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C1153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FC115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C1153">
        <w:rPr>
          <w:rFonts w:hint="cs"/>
          <w:rtl/>
        </w:rPr>
        <w:t xml:space="preserve">) : </w:t>
      </w:r>
      <w:r>
        <w:rPr>
          <w:rtl/>
        </w:rPr>
        <w:t xml:space="preserve">السحور بركة.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رسول الله</w:t>
      </w:r>
      <w:r w:rsidR="00FC115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C1153">
        <w:rPr>
          <w:rFonts w:hint="cs"/>
          <w:rtl/>
        </w:rPr>
        <w:t xml:space="preserve">) : </w:t>
      </w:r>
      <w:r w:rsidR="00FC1153">
        <w:rPr>
          <w:rtl/>
        </w:rPr>
        <w:t xml:space="preserve">لا تدع </w:t>
      </w:r>
      <w:r w:rsidR="00FC1153">
        <w:rPr>
          <w:rFonts w:hint="cs"/>
          <w:rtl/>
        </w:rPr>
        <w:t>أ</w:t>
      </w:r>
      <w:r>
        <w:rPr>
          <w:rtl/>
        </w:rPr>
        <w:t>م</w:t>
      </w:r>
      <w:r w:rsidR="00FC1153">
        <w:rPr>
          <w:rFonts w:hint="cs"/>
          <w:rtl/>
        </w:rPr>
        <w:t>ّ</w:t>
      </w:r>
      <w:r>
        <w:rPr>
          <w:rtl/>
        </w:rPr>
        <w:t xml:space="preserve">تي السحور ولو على حشفة. </w:t>
      </w:r>
    </w:p>
    <w:p w:rsidR="007A400D" w:rsidRDefault="007A400D" w:rsidP="00FC115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FC115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FC1153">
      <w:pPr>
        <w:pStyle w:val="libNormal"/>
        <w:rPr>
          <w:rtl/>
        </w:rPr>
      </w:pPr>
      <w:r>
        <w:rPr>
          <w:rtl/>
        </w:rPr>
        <w:t>ورواه الصدوق مرسلا</w:t>
      </w:r>
      <w:r w:rsidR="00FC1153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FC115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FC1153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اخيه الحسن</w:t>
      </w:r>
      <w:r w:rsidR="000F3E23">
        <w:rPr>
          <w:rtl/>
        </w:rPr>
        <w:t>،</w:t>
      </w:r>
      <w:r>
        <w:rPr>
          <w:rtl/>
        </w:rPr>
        <w:t xml:space="preserve"> عن زرعة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السحور لمن اراد الصوم؟ فقال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FC1153">
        <w:rPr>
          <w:rFonts w:hint="cs"/>
          <w:rtl/>
        </w:rPr>
        <w:t>ّ</w:t>
      </w:r>
      <w:r w:rsidR="00FC1153">
        <w:rPr>
          <w:rtl/>
        </w:rPr>
        <w:t>ا في شهر رمضان ف</w:t>
      </w:r>
      <w:r w:rsidR="00FC1153">
        <w:rPr>
          <w:rFonts w:hint="cs"/>
          <w:rtl/>
        </w:rPr>
        <w:t>إ</w:t>
      </w:r>
      <w:r>
        <w:rPr>
          <w:rtl/>
        </w:rPr>
        <w:t>ن</w:t>
      </w:r>
      <w:r w:rsidR="00FC1153">
        <w:rPr>
          <w:rFonts w:hint="cs"/>
          <w:rtl/>
        </w:rPr>
        <w:t>ّ</w:t>
      </w:r>
      <w:r>
        <w:rPr>
          <w:rtl/>
        </w:rPr>
        <w:t xml:space="preserve"> الفضل في السحور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C1153" w:rsidRDefault="007A400D" w:rsidP="00FC1153">
      <w:pPr>
        <w:pStyle w:val="libFootnote0"/>
        <w:rPr>
          <w:rtl/>
        </w:rPr>
      </w:pPr>
      <w:r w:rsidRPr="000F3E23">
        <w:rPr>
          <w:rtl/>
        </w:rPr>
        <w:t>(1)</w:t>
      </w:r>
      <w:r w:rsidRPr="002845AD">
        <w:rPr>
          <w:rtl/>
        </w:rPr>
        <w:t xml:space="preserve"> </w:t>
      </w:r>
      <w:r w:rsidRPr="00FC1153">
        <w:rPr>
          <w:rtl/>
        </w:rPr>
        <w:t>الفقيه 2</w:t>
      </w:r>
      <w:r w:rsidR="000F3E23" w:rsidRPr="00FC1153">
        <w:rPr>
          <w:rtl/>
        </w:rPr>
        <w:t>:</w:t>
      </w:r>
      <w:r w:rsidRPr="00FC1153">
        <w:rPr>
          <w:rtl/>
        </w:rPr>
        <w:t xml:space="preserve"> 86 </w:t>
      </w:r>
      <w:r w:rsidR="00AE5B0A" w:rsidRPr="00FC1153">
        <w:rPr>
          <w:rtl/>
        </w:rPr>
        <w:t>/</w:t>
      </w:r>
      <w:r w:rsidRPr="00FC1153">
        <w:rPr>
          <w:rtl/>
        </w:rPr>
        <w:t xml:space="preserve"> 387. </w:t>
      </w:r>
    </w:p>
    <w:p w:rsidR="007A400D" w:rsidRPr="00FC1153" w:rsidRDefault="007A400D" w:rsidP="00FC1153">
      <w:pPr>
        <w:pStyle w:val="libFootnote0"/>
        <w:rPr>
          <w:rtl/>
        </w:rPr>
      </w:pPr>
      <w:r w:rsidRPr="00FC1153">
        <w:rPr>
          <w:rtl/>
        </w:rPr>
        <w:t>2</w:t>
      </w:r>
      <w:r w:rsidR="000F3E23" w:rsidRPr="00FC1153">
        <w:rPr>
          <w:rtl/>
        </w:rPr>
        <w:t xml:space="preserve"> - </w:t>
      </w:r>
      <w:r w:rsidRPr="00FC1153">
        <w:rPr>
          <w:rtl/>
        </w:rPr>
        <w:t>الكافي 4</w:t>
      </w:r>
      <w:r w:rsidR="000F3E23" w:rsidRPr="00FC1153">
        <w:rPr>
          <w:rtl/>
        </w:rPr>
        <w:t>:</w:t>
      </w:r>
      <w:r w:rsidRPr="00FC1153">
        <w:rPr>
          <w:rtl/>
        </w:rPr>
        <w:t xml:space="preserve"> 92 </w:t>
      </w:r>
      <w:r w:rsidR="00AE5B0A" w:rsidRPr="00FC1153">
        <w:rPr>
          <w:rtl/>
        </w:rPr>
        <w:t>/</w:t>
      </w:r>
      <w:r w:rsidRPr="00FC1153">
        <w:rPr>
          <w:rtl/>
        </w:rPr>
        <w:t xml:space="preserve"> 5</w:t>
      </w:r>
      <w:r w:rsidR="000F3E23" w:rsidRPr="00FC1153">
        <w:rPr>
          <w:rtl/>
        </w:rPr>
        <w:t>،</w:t>
      </w:r>
      <w:r w:rsidRPr="00FC1153">
        <w:rPr>
          <w:rtl/>
        </w:rPr>
        <w:t xml:space="preserve"> وأورده بتمامه في الحديث 3 من الباب 29 من أبواب الصوم المندوب. </w:t>
      </w:r>
    </w:p>
    <w:p w:rsidR="007A400D" w:rsidRPr="00FC1153" w:rsidRDefault="007A400D" w:rsidP="00FC1153">
      <w:pPr>
        <w:pStyle w:val="libFootnote0"/>
        <w:rPr>
          <w:rtl/>
        </w:rPr>
      </w:pPr>
      <w:r w:rsidRPr="00FC1153">
        <w:rPr>
          <w:rtl/>
        </w:rPr>
        <w:t>3</w:t>
      </w:r>
      <w:r w:rsidR="000F3E23" w:rsidRPr="00FC1153">
        <w:rPr>
          <w:rtl/>
        </w:rPr>
        <w:t xml:space="preserve"> - </w:t>
      </w:r>
      <w:r w:rsidRPr="00FC1153">
        <w:rPr>
          <w:rtl/>
        </w:rPr>
        <w:t>الكافي 4</w:t>
      </w:r>
      <w:r w:rsidR="000F3E23" w:rsidRPr="00FC1153">
        <w:rPr>
          <w:rtl/>
        </w:rPr>
        <w:t>:</w:t>
      </w:r>
      <w:r w:rsidRPr="00FC1153">
        <w:rPr>
          <w:rtl/>
        </w:rPr>
        <w:t xml:space="preserve"> 94 </w:t>
      </w:r>
      <w:r w:rsidR="00AE5B0A" w:rsidRPr="00FC1153">
        <w:rPr>
          <w:rtl/>
        </w:rPr>
        <w:t>/</w:t>
      </w:r>
      <w:r w:rsidRPr="00FC1153">
        <w:rPr>
          <w:rtl/>
        </w:rPr>
        <w:t xml:space="preserve"> 3</w:t>
      </w:r>
      <w:r w:rsidR="000F3E23" w:rsidRPr="00FC1153">
        <w:rPr>
          <w:rtl/>
        </w:rPr>
        <w:t>،</w:t>
      </w:r>
      <w:r w:rsidRPr="00FC1153">
        <w:rPr>
          <w:rtl/>
        </w:rPr>
        <w:t xml:space="preserve"> والتهذيب 4</w:t>
      </w:r>
      <w:r w:rsidR="000F3E23" w:rsidRPr="00FC1153">
        <w:rPr>
          <w:rtl/>
        </w:rPr>
        <w:t>:</w:t>
      </w:r>
      <w:r w:rsidRPr="00FC1153">
        <w:rPr>
          <w:rtl/>
        </w:rPr>
        <w:t xml:space="preserve"> 198 </w:t>
      </w:r>
      <w:r w:rsidR="00AE5B0A" w:rsidRPr="00FC1153">
        <w:rPr>
          <w:rtl/>
        </w:rPr>
        <w:t>/</w:t>
      </w:r>
      <w:r w:rsidRPr="00FC1153">
        <w:rPr>
          <w:rtl/>
        </w:rPr>
        <w:t xml:space="preserve"> 568. </w:t>
      </w:r>
    </w:p>
    <w:p w:rsidR="007A400D" w:rsidRPr="00FC1153" w:rsidRDefault="007A400D" w:rsidP="00FC1153">
      <w:pPr>
        <w:pStyle w:val="libFootnote0"/>
        <w:rPr>
          <w:rtl/>
        </w:rPr>
      </w:pPr>
      <w:r w:rsidRPr="00FC1153">
        <w:rPr>
          <w:rtl/>
        </w:rPr>
        <w:t>4</w:t>
      </w:r>
      <w:r w:rsidR="000F3E23" w:rsidRPr="00FC1153">
        <w:rPr>
          <w:rtl/>
        </w:rPr>
        <w:t xml:space="preserve"> - </w:t>
      </w:r>
      <w:r w:rsidRPr="00FC1153">
        <w:rPr>
          <w:rtl/>
        </w:rPr>
        <w:t>الكافي 4</w:t>
      </w:r>
      <w:r w:rsidR="000F3E23" w:rsidRPr="00FC1153">
        <w:rPr>
          <w:rtl/>
        </w:rPr>
        <w:t>:</w:t>
      </w:r>
      <w:r w:rsidRPr="00FC1153">
        <w:rPr>
          <w:rtl/>
        </w:rPr>
        <w:t xml:space="preserve"> 95 </w:t>
      </w:r>
      <w:r w:rsidR="00AE5B0A" w:rsidRPr="00FC1153">
        <w:rPr>
          <w:rtl/>
        </w:rPr>
        <w:t>/</w:t>
      </w:r>
      <w:r w:rsidRPr="00FC1153">
        <w:rPr>
          <w:rtl/>
        </w:rPr>
        <w:t xml:space="preserve"> ذيل الحديث 3. </w:t>
      </w:r>
    </w:p>
    <w:p w:rsidR="007A400D" w:rsidRPr="00FC1153" w:rsidRDefault="007A400D" w:rsidP="00FC1153">
      <w:pPr>
        <w:pStyle w:val="libFootnote0"/>
        <w:rPr>
          <w:rtl/>
        </w:rPr>
      </w:pPr>
      <w:r w:rsidRPr="00FC1153">
        <w:rPr>
          <w:rtl/>
        </w:rPr>
        <w:t>(</w:t>
      </w:r>
      <w:r w:rsidR="00FC1153" w:rsidRPr="00FC1153">
        <w:rPr>
          <w:rFonts w:hint="cs"/>
          <w:rtl/>
        </w:rPr>
        <w:t>2</w:t>
      </w:r>
      <w:r w:rsidRPr="00FC1153">
        <w:rPr>
          <w:rtl/>
        </w:rPr>
        <w:t>) التهذيب 4</w:t>
      </w:r>
      <w:r w:rsidR="000F3E23" w:rsidRPr="00FC1153">
        <w:rPr>
          <w:rtl/>
        </w:rPr>
        <w:t>:</w:t>
      </w:r>
      <w:r w:rsidRPr="00FC1153">
        <w:rPr>
          <w:rtl/>
        </w:rPr>
        <w:t xml:space="preserve"> 198 </w:t>
      </w:r>
      <w:r w:rsidR="00AE5B0A" w:rsidRPr="00FC1153">
        <w:rPr>
          <w:rtl/>
        </w:rPr>
        <w:t>/</w:t>
      </w:r>
      <w:r w:rsidRPr="00FC1153">
        <w:rPr>
          <w:rtl/>
        </w:rPr>
        <w:t xml:space="preserve"> ذيل الحديث 568. </w:t>
      </w:r>
    </w:p>
    <w:p w:rsidR="007A400D" w:rsidRPr="00FC1153" w:rsidRDefault="007A400D" w:rsidP="00FC1153">
      <w:pPr>
        <w:pStyle w:val="libFootnote0"/>
        <w:rPr>
          <w:rtl/>
        </w:rPr>
      </w:pPr>
      <w:r w:rsidRPr="00FC1153">
        <w:rPr>
          <w:rtl/>
        </w:rPr>
        <w:t>(</w:t>
      </w:r>
      <w:r w:rsidR="00FC1153" w:rsidRPr="00FC1153">
        <w:rPr>
          <w:rFonts w:hint="cs"/>
          <w:rtl/>
        </w:rPr>
        <w:t>3</w:t>
      </w:r>
      <w:r w:rsidRPr="00FC1153">
        <w:rPr>
          <w:rtl/>
        </w:rPr>
        <w:t>) الفقيه 2</w:t>
      </w:r>
      <w:r w:rsidR="000F3E23" w:rsidRPr="00FC1153">
        <w:rPr>
          <w:rtl/>
        </w:rPr>
        <w:t>:</w:t>
      </w:r>
      <w:r w:rsidRPr="00FC1153">
        <w:rPr>
          <w:rtl/>
        </w:rPr>
        <w:t xml:space="preserve"> 86 </w:t>
      </w:r>
      <w:r w:rsidR="00AE5B0A" w:rsidRPr="00FC1153">
        <w:rPr>
          <w:rtl/>
        </w:rPr>
        <w:t>/</w:t>
      </w:r>
      <w:r w:rsidRPr="00FC1153">
        <w:rPr>
          <w:rtl/>
        </w:rPr>
        <w:t xml:space="preserve"> 385. </w:t>
      </w:r>
    </w:p>
    <w:p w:rsidR="007A400D" w:rsidRDefault="007A400D" w:rsidP="00FC1153">
      <w:pPr>
        <w:pStyle w:val="libFootnote0"/>
        <w:rPr>
          <w:rtl/>
        </w:rPr>
      </w:pPr>
      <w:r w:rsidRPr="00FC1153">
        <w:rPr>
          <w:rtl/>
        </w:rPr>
        <w:t>5</w:t>
      </w:r>
      <w:r w:rsidR="000F3E23" w:rsidRPr="00FC1153">
        <w:rPr>
          <w:rtl/>
        </w:rPr>
        <w:t xml:space="preserve"> - </w:t>
      </w:r>
      <w:r w:rsidRPr="00FC1153">
        <w:rPr>
          <w:rtl/>
        </w:rPr>
        <w:t>الكافي 4</w:t>
      </w:r>
      <w:r w:rsidR="000F3E23" w:rsidRPr="00FC1153">
        <w:rPr>
          <w:rtl/>
        </w:rPr>
        <w:t>:</w:t>
      </w:r>
      <w:r w:rsidRPr="00FC1153">
        <w:rPr>
          <w:rtl/>
        </w:rPr>
        <w:t xml:space="preserve"> 94 </w:t>
      </w:r>
      <w:r w:rsidR="00AE5B0A" w:rsidRPr="00FC1153">
        <w:rPr>
          <w:rtl/>
        </w:rPr>
        <w:t>/</w:t>
      </w:r>
      <w:r w:rsidRPr="00FC1153">
        <w:rPr>
          <w:rtl/>
        </w:rPr>
        <w:t xml:space="preserve"> 2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ولو بشربة من ماء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7E612C">
        <w:rPr>
          <w:rFonts w:hint="cs"/>
          <w:rtl/>
        </w:rPr>
        <w:t>ّ</w:t>
      </w:r>
      <w:r>
        <w:rPr>
          <w:rtl/>
        </w:rPr>
        <w:t>ا في التطو</w:t>
      </w:r>
      <w:r w:rsidR="007E612C">
        <w:rPr>
          <w:rFonts w:hint="cs"/>
          <w:rtl/>
        </w:rPr>
        <w:t>ّ</w:t>
      </w:r>
      <w:r>
        <w:rPr>
          <w:rtl/>
        </w:rPr>
        <w:t xml:space="preserve">ع </w:t>
      </w:r>
      <w:r w:rsidRPr="00D960A8">
        <w:rPr>
          <w:rStyle w:val="libFootnotenumChar"/>
          <w:rtl/>
        </w:rPr>
        <w:t>(1)</w:t>
      </w:r>
      <w:r w:rsidR="007E612C">
        <w:rPr>
          <w:rtl/>
        </w:rPr>
        <w:t xml:space="preserve"> فمن </w:t>
      </w:r>
      <w:r w:rsidR="007E612C">
        <w:rPr>
          <w:rFonts w:hint="cs"/>
          <w:rtl/>
        </w:rPr>
        <w:t>أ</w:t>
      </w:r>
      <w:r>
        <w:rPr>
          <w:rtl/>
        </w:rPr>
        <w:t>حب</w:t>
      </w:r>
      <w:r w:rsidR="007E612C">
        <w:rPr>
          <w:rFonts w:hint="cs"/>
          <w:rtl/>
        </w:rPr>
        <w:t>ّ</w:t>
      </w:r>
      <w:r>
        <w:rPr>
          <w:rtl/>
        </w:rPr>
        <w:t xml:space="preserve"> أن يتسح</w:t>
      </w:r>
      <w:r w:rsidR="007E612C">
        <w:rPr>
          <w:rFonts w:hint="cs"/>
          <w:rtl/>
        </w:rPr>
        <w:t>ّ</w:t>
      </w:r>
      <w:r>
        <w:rPr>
          <w:rtl/>
        </w:rPr>
        <w:t xml:space="preserve">ر فليفعل ومن لم يفعل فلا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سماعة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الحسين بن سعيد مثله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[ 13062 ]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الحسن بن علي بن يوسف</w:t>
      </w:r>
      <w:r w:rsidR="000F3E23">
        <w:rPr>
          <w:rtl/>
        </w:rPr>
        <w:t>،</w:t>
      </w:r>
      <w:r>
        <w:rPr>
          <w:rtl/>
        </w:rPr>
        <w:t xml:space="preserve"> عن معاذ بن ثابت أبي الحسن</w:t>
      </w:r>
      <w:r w:rsidR="000F3E23">
        <w:rPr>
          <w:rtl/>
        </w:rPr>
        <w:t>،</w:t>
      </w:r>
      <w:r>
        <w:rPr>
          <w:rtl/>
        </w:rPr>
        <w:t xml:space="preserve"> عن عمرو بن جميع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E61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E612C">
        <w:rPr>
          <w:rFonts w:hint="cs"/>
          <w:rtl/>
        </w:rPr>
        <w:t xml:space="preserve">) : </w:t>
      </w:r>
      <w:r>
        <w:rPr>
          <w:rtl/>
        </w:rPr>
        <w:t>تسح</w:t>
      </w:r>
      <w:r w:rsidR="007E612C">
        <w:rPr>
          <w:rFonts w:hint="cs"/>
          <w:rtl/>
        </w:rPr>
        <w:t>ّ</w:t>
      </w:r>
      <w:r>
        <w:rPr>
          <w:rtl/>
        </w:rPr>
        <w:t xml:space="preserve">روا ولو بجرع الماء </w:t>
      </w:r>
      <w:r w:rsidR="00AA095B">
        <w:rPr>
          <w:rtl/>
        </w:rPr>
        <w:t xml:space="preserve">إلّا </w:t>
      </w:r>
      <w:r>
        <w:rPr>
          <w:rtl/>
        </w:rPr>
        <w:t xml:space="preserve">صلوات الله على المتسحرين. </w:t>
      </w:r>
    </w:p>
    <w:p w:rsidR="007A400D" w:rsidRDefault="007A400D" w:rsidP="007E612C">
      <w:pPr>
        <w:pStyle w:val="libNormal"/>
        <w:rPr>
          <w:rtl/>
        </w:rPr>
      </w:pPr>
      <w:r>
        <w:rPr>
          <w:rtl/>
        </w:rPr>
        <w:t>ورواه الطوسي في</w:t>
      </w:r>
      <w:r w:rsidRPr="00E74553">
        <w:rPr>
          <w:rStyle w:val="libNormalChar"/>
          <w:rtl/>
        </w:rPr>
        <w:t xml:space="preserve"> ( </w:t>
      </w:r>
      <w:r w:rsidR="007E612C">
        <w:rPr>
          <w:rtl/>
        </w:rPr>
        <w:t>ال</w:t>
      </w:r>
      <w:r w:rsidR="007E612C">
        <w:rPr>
          <w:rFonts w:hint="cs"/>
          <w:rtl/>
        </w:rPr>
        <w:t>أ</w:t>
      </w:r>
      <w:r>
        <w:rPr>
          <w:rtl/>
        </w:rPr>
        <w:t>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7E612C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الحسن بن علي بن سهل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معاذ بن ثابت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عمرو بن جميع </w:t>
      </w:r>
      <w:r w:rsidRPr="00D960A8">
        <w:rPr>
          <w:rStyle w:val="libFootnotenumChar"/>
          <w:rtl/>
        </w:rPr>
        <w:t>(</w:t>
      </w:r>
      <w:r w:rsidR="007E612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E612C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7E612C">
        <w:rPr>
          <w:rFonts w:hint="cs"/>
          <w:rtl/>
        </w:rPr>
        <w:t>ً</w:t>
      </w:r>
      <w:r>
        <w:rPr>
          <w:rtl/>
        </w:rPr>
        <w:t xml:space="preserve"> نحوه </w:t>
      </w:r>
      <w:r w:rsidRPr="00D960A8">
        <w:rPr>
          <w:rStyle w:val="libFootnotenumChar"/>
          <w:rtl/>
        </w:rPr>
        <w:t>(</w:t>
      </w:r>
      <w:r w:rsidR="007E612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الرازي</w:t>
      </w:r>
      <w:r w:rsidR="000F3E23">
        <w:rPr>
          <w:rtl/>
        </w:rPr>
        <w:t>،</w:t>
      </w:r>
      <w:r>
        <w:rPr>
          <w:rtl/>
        </w:rPr>
        <w:t xml:space="preserve"> عن الحسن بن علي بن أبي حمزة</w:t>
      </w:r>
      <w:r w:rsidR="000F3E23">
        <w:rPr>
          <w:rtl/>
        </w:rPr>
        <w:t>،</w:t>
      </w:r>
      <w:r>
        <w:rPr>
          <w:rtl/>
        </w:rPr>
        <w:t xml:space="preserve"> عن رفاعة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7E61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E612C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E61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E612C">
        <w:rPr>
          <w:rFonts w:hint="cs"/>
          <w:rtl/>
        </w:rPr>
        <w:t xml:space="preserve">) : </w:t>
      </w:r>
      <w:r>
        <w:rPr>
          <w:rtl/>
        </w:rPr>
        <w:t>تعاونوا بأكل السحور على صيام النهار</w:t>
      </w:r>
      <w:r w:rsidR="000F3E23">
        <w:rPr>
          <w:rtl/>
        </w:rPr>
        <w:t>،</w:t>
      </w:r>
      <w:r>
        <w:rPr>
          <w:rtl/>
        </w:rPr>
        <w:t xml:space="preserve"> وبالنوم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(1) في التهذيب زيادة</w:t>
      </w:r>
      <w:r w:rsidR="000F3E23" w:rsidRPr="007E612C">
        <w:rPr>
          <w:rtl/>
        </w:rPr>
        <w:t>:</w:t>
      </w:r>
      <w:r w:rsidRPr="007E612C">
        <w:rPr>
          <w:rtl/>
        </w:rPr>
        <w:t xml:space="preserve"> في غير رمضان ( هامش المخطوط ).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(2) الفقيه 2</w:t>
      </w:r>
      <w:r w:rsidR="000F3E23" w:rsidRPr="007E612C">
        <w:rPr>
          <w:rtl/>
        </w:rPr>
        <w:t>:</w:t>
      </w:r>
      <w:r w:rsidRPr="007E612C">
        <w:rPr>
          <w:rtl/>
        </w:rPr>
        <w:t xml:space="preserve"> 86 </w:t>
      </w:r>
      <w:r w:rsidR="00AE5B0A" w:rsidRPr="007E612C">
        <w:rPr>
          <w:rtl/>
        </w:rPr>
        <w:t>/</w:t>
      </w:r>
      <w:r w:rsidRPr="007E612C">
        <w:rPr>
          <w:rtl/>
        </w:rPr>
        <w:t xml:space="preserve"> 386.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(3) التهذيب 4</w:t>
      </w:r>
      <w:r w:rsidR="000F3E23" w:rsidRPr="007E612C">
        <w:rPr>
          <w:rtl/>
        </w:rPr>
        <w:t>:</w:t>
      </w:r>
      <w:r w:rsidRPr="007E612C">
        <w:rPr>
          <w:rtl/>
        </w:rPr>
        <w:t xml:space="preserve"> 197 </w:t>
      </w:r>
      <w:r w:rsidR="00AE5B0A" w:rsidRPr="007E612C">
        <w:rPr>
          <w:rtl/>
        </w:rPr>
        <w:t>/</w:t>
      </w:r>
      <w:r w:rsidRPr="007E612C">
        <w:rPr>
          <w:rtl/>
        </w:rPr>
        <w:t xml:space="preserve"> 565 و 314 </w:t>
      </w:r>
      <w:r w:rsidR="00AE5B0A" w:rsidRPr="007E612C">
        <w:rPr>
          <w:rtl/>
        </w:rPr>
        <w:t>/</w:t>
      </w:r>
      <w:r w:rsidRPr="007E612C">
        <w:rPr>
          <w:rtl/>
        </w:rPr>
        <w:t xml:space="preserve"> 952.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6</w:t>
      </w:r>
      <w:r w:rsidR="000F3E23" w:rsidRPr="007E612C">
        <w:rPr>
          <w:rtl/>
        </w:rPr>
        <w:t xml:space="preserve"> - </w:t>
      </w:r>
      <w:r w:rsidRPr="007E612C">
        <w:rPr>
          <w:rtl/>
        </w:rPr>
        <w:t>التهذيب 4</w:t>
      </w:r>
      <w:r w:rsidR="000F3E23" w:rsidRPr="007E612C">
        <w:rPr>
          <w:rtl/>
        </w:rPr>
        <w:t>:</w:t>
      </w:r>
      <w:r w:rsidRPr="007E612C">
        <w:rPr>
          <w:rtl/>
        </w:rPr>
        <w:t xml:space="preserve"> 198 </w:t>
      </w:r>
      <w:r w:rsidR="00AE5B0A" w:rsidRPr="007E612C">
        <w:rPr>
          <w:rtl/>
        </w:rPr>
        <w:t>/</w:t>
      </w:r>
      <w:r w:rsidRPr="007E612C">
        <w:rPr>
          <w:rtl/>
        </w:rPr>
        <w:t xml:space="preserve"> 566.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</w:t>
      </w:r>
      <w:r w:rsidR="007E612C" w:rsidRPr="007E612C">
        <w:rPr>
          <w:rFonts w:hint="cs"/>
          <w:rtl/>
        </w:rPr>
        <w:t>4</w:t>
      </w:r>
      <w:r w:rsidRPr="007E612C">
        <w:rPr>
          <w:rtl/>
        </w:rPr>
        <w:t>) أمالي الطوسي 2</w:t>
      </w:r>
      <w:r w:rsidR="000F3E23" w:rsidRPr="007E612C">
        <w:rPr>
          <w:rtl/>
        </w:rPr>
        <w:t>:</w:t>
      </w:r>
      <w:r w:rsidRPr="007E612C">
        <w:rPr>
          <w:rtl/>
        </w:rPr>
        <w:t xml:space="preserve"> 111</w:t>
      </w:r>
      <w:r w:rsidR="000F3E23" w:rsidRPr="007E612C">
        <w:rPr>
          <w:rtl/>
        </w:rPr>
        <w:t>،</w:t>
      </w:r>
      <w:r w:rsidRPr="007E612C">
        <w:rPr>
          <w:rtl/>
        </w:rPr>
        <w:t xml:space="preserve"> وفيه</w:t>
      </w:r>
      <w:r w:rsidR="000F3E23" w:rsidRPr="007E612C">
        <w:rPr>
          <w:rtl/>
        </w:rPr>
        <w:t>:</w:t>
      </w:r>
      <w:r w:rsidRPr="007E612C">
        <w:rPr>
          <w:rtl/>
        </w:rPr>
        <w:t xml:space="preserve"> عمر بن جميع.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</w:t>
      </w:r>
      <w:r w:rsidR="007E612C" w:rsidRPr="007E612C">
        <w:rPr>
          <w:rFonts w:hint="cs"/>
          <w:rtl/>
        </w:rPr>
        <w:t>5</w:t>
      </w:r>
      <w:r w:rsidRPr="007E612C">
        <w:rPr>
          <w:rtl/>
        </w:rPr>
        <w:t>) المقنعة</w:t>
      </w:r>
      <w:r w:rsidR="000F3E23" w:rsidRPr="007E612C">
        <w:rPr>
          <w:rtl/>
        </w:rPr>
        <w:t>:</w:t>
      </w:r>
      <w:r w:rsidRPr="007E612C">
        <w:rPr>
          <w:rtl/>
        </w:rPr>
        <w:t xml:space="preserve"> 50.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7</w:t>
      </w:r>
      <w:r w:rsidR="000F3E23" w:rsidRPr="007E612C">
        <w:rPr>
          <w:rtl/>
        </w:rPr>
        <w:t xml:space="preserve"> - </w:t>
      </w:r>
      <w:r w:rsidRPr="007E612C">
        <w:rPr>
          <w:rtl/>
        </w:rPr>
        <w:t>التهذيب 4</w:t>
      </w:r>
      <w:r w:rsidR="000F3E23" w:rsidRPr="007E612C">
        <w:rPr>
          <w:rtl/>
        </w:rPr>
        <w:t>:</w:t>
      </w:r>
      <w:r w:rsidRPr="007E612C">
        <w:rPr>
          <w:rtl/>
        </w:rPr>
        <w:t xml:space="preserve"> 199 </w:t>
      </w:r>
      <w:r w:rsidR="00AE5B0A" w:rsidRPr="007E612C">
        <w:rPr>
          <w:rtl/>
        </w:rPr>
        <w:t>/</w:t>
      </w:r>
      <w:r w:rsidRPr="007E612C">
        <w:rPr>
          <w:rtl/>
        </w:rPr>
        <w:t xml:space="preserve"> 571</w:t>
      </w:r>
      <w:r w:rsidR="000F3E23" w:rsidRPr="007E612C">
        <w:rPr>
          <w:rtl/>
        </w:rPr>
        <w:t>،</w:t>
      </w:r>
      <w:r w:rsidRPr="007E612C">
        <w:rPr>
          <w:rtl/>
        </w:rPr>
        <w:t xml:space="preserve"> والمقنعة</w:t>
      </w:r>
      <w:r w:rsidR="000F3E23" w:rsidRPr="007E612C">
        <w:rPr>
          <w:rtl/>
        </w:rPr>
        <w:t>:</w:t>
      </w:r>
      <w:r w:rsidRPr="007E612C">
        <w:rPr>
          <w:rtl/>
        </w:rPr>
        <w:t xml:space="preserve"> 50.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عند القيلولة على قيام الليل.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مرسلاً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المتوك</w:t>
      </w:r>
      <w:r w:rsidR="007E612C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أبي عبدالله الرازي</w:t>
      </w:r>
      <w:r w:rsidR="000F3E23">
        <w:rPr>
          <w:rtl/>
        </w:rPr>
        <w:t>،</w:t>
      </w:r>
      <w:r>
        <w:rPr>
          <w:rtl/>
        </w:rPr>
        <w:t xml:space="preserve"> عن الحسن بن علي بن أبي حمزة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الحسن بن </w:t>
      </w:r>
      <w:r w:rsidR="00B91832">
        <w:rPr>
          <w:rtl/>
        </w:rPr>
        <w:t xml:space="preserve">محمّد </w:t>
      </w:r>
      <w:r>
        <w:rPr>
          <w:rtl/>
        </w:rPr>
        <w:t>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جماعة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7E612C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الحسين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علي بن أبي حمزة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عن رفاعة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7E612C">
      <w:pPr>
        <w:pStyle w:val="libNormal"/>
        <w:rPr>
          <w:rtl/>
        </w:rPr>
      </w:pPr>
      <w:r w:rsidRPr="00AC3FA9">
        <w:rPr>
          <w:rStyle w:val="libNormalChar"/>
          <w:rtl/>
        </w:rPr>
        <w:t>[ 13064 ]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رفعه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7E612C">
        <w:rPr>
          <w:rtl/>
        </w:rPr>
        <w:t xml:space="preserve"> لو </w:t>
      </w:r>
      <w:r w:rsidR="007E612C">
        <w:rPr>
          <w:rFonts w:hint="cs"/>
          <w:rtl/>
        </w:rPr>
        <w:t>أ</w:t>
      </w:r>
      <w:r>
        <w:rPr>
          <w:rtl/>
        </w:rPr>
        <w:t>ن</w:t>
      </w:r>
      <w:r w:rsidR="007E612C">
        <w:rPr>
          <w:rFonts w:hint="cs"/>
          <w:rtl/>
        </w:rPr>
        <w:t>ّ</w:t>
      </w:r>
      <w:r>
        <w:rPr>
          <w:rtl/>
        </w:rPr>
        <w:t xml:space="preserve"> الناس تسح</w:t>
      </w:r>
      <w:r w:rsidR="007E612C">
        <w:rPr>
          <w:rFonts w:hint="cs"/>
          <w:rtl/>
        </w:rPr>
        <w:t>ّ</w:t>
      </w:r>
      <w:r>
        <w:rPr>
          <w:rtl/>
        </w:rPr>
        <w:t>روا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ولم يفطروا </w:t>
      </w:r>
      <w:r w:rsidR="00AA095B">
        <w:rPr>
          <w:rtl/>
        </w:rPr>
        <w:t xml:space="preserve">إلّا </w:t>
      </w:r>
      <w:r>
        <w:rPr>
          <w:rtl/>
        </w:rPr>
        <w:t>على ماء قدروا على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E612C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أن يصوموا الدهر. </w:t>
      </w:r>
    </w:p>
    <w:p w:rsidR="007A400D" w:rsidRDefault="00B91832" w:rsidP="007E612C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علي بن الحسين قال</w:t>
      </w:r>
      <w:r w:rsidR="000F3E23">
        <w:rPr>
          <w:rtl/>
        </w:rPr>
        <w:t>:</w:t>
      </w:r>
      <w:r w:rsidR="007A400D">
        <w:rPr>
          <w:rtl/>
        </w:rPr>
        <w:t xml:space="preserve"> وقال الصادق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وذكر نحوه </w:t>
      </w:r>
      <w:r w:rsidR="007A400D" w:rsidRPr="00D960A8">
        <w:rPr>
          <w:rStyle w:val="libFootnotenumChar"/>
          <w:rtl/>
        </w:rPr>
        <w:t>(</w:t>
      </w:r>
      <w:r w:rsidR="007E612C">
        <w:rPr>
          <w:rStyle w:val="libFootnotenumChar"/>
          <w:rFonts w:hint="cs"/>
          <w:rtl/>
        </w:rPr>
        <w:t>7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[ 13065 ]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قال وروي عن أمير المؤمنين</w:t>
      </w:r>
      <w:r w:rsidR="007E612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E612C">
        <w:rPr>
          <w:rFonts w:hint="cs"/>
          <w:rtl/>
        </w:rPr>
        <w:t xml:space="preserve">) ، </w:t>
      </w:r>
      <w:r>
        <w:rPr>
          <w:rtl/>
        </w:rPr>
        <w:t xml:space="preserve">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(1) الفقيه 2</w:t>
      </w:r>
      <w:r w:rsidR="000F3E23" w:rsidRPr="007E612C">
        <w:rPr>
          <w:rtl/>
        </w:rPr>
        <w:t>:</w:t>
      </w:r>
      <w:r w:rsidRPr="007E612C">
        <w:rPr>
          <w:rtl/>
        </w:rPr>
        <w:t xml:space="preserve"> 87 </w:t>
      </w:r>
      <w:r w:rsidR="00AE5B0A" w:rsidRPr="00BF5A14">
        <w:rPr>
          <w:rtl/>
        </w:rPr>
        <w:t>/</w:t>
      </w:r>
      <w:r w:rsidRPr="007E612C">
        <w:rPr>
          <w:rtl/>
        </w:rPr>
        <w:t xml:space="preserve"> 388.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(2) المقنع</w:t>
      </w:r>
      <w:r w:rsidR="000F3E23" w:rsidRPr="007E612C">
        <w:rPr>
          <w:rtl/>
        </w:rPr>
        <w:t>:</w:t>
      </w:r>
      <w:r w:rsidRPr="007E612C">
        <w:rPr>
          <w:rtl/>
        </w:rPr>
        <w:t xml:space="preserve"> 65.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(3) فضائل الاشهر الثلاثة</w:t>
      </w:r>
      <w:r w:rsidR="000F3E23" w:rsidRPr="007E612C">
        <w:rPr>
          <w:rtl/>
        </w:rPr>
        <w:t>:</w:t>
      </w:r>
      <w:r w:rsidRPr="007E612C">
        <w:rPr>
          <w:rtl/>
        </w:rPr>
        <w:t xml:space="preserve"> 92 </w:t>
      </w:r>
      <w:r w:rsidR="00AE5B0A" w:rsidRPr="00BF5A14">
        <w:rPr>
          <w:rtl/>
        </w:rPr>
        <w:t>/</w:t>
      </w:r>
      <w:r w:rsidRPr="007E612C">
        <w:rPr>
          <w:rtl/>
        </w:rPr>
        <w:t xml:space="preserve"> 72.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(4) في الامالي</w:t>
      </w:r>
      <w:r w:rsidR="000F3E23" w:rsidRPr="007E612C">
        <w:rPr>
          <w:rtl/>
        </w:rPr>
        <w:t>:</w:t>
      </w:r>
      <w:r w:rsidRPr="007E612C">
        <w:rPr>
          <w:rtl/>
        </w:rPr>
        <w:t xml:space="preserve"> الحسن بن علي بن أبي حمزة.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(5) أمالي الطوسي 2</w:t>
      </w:r>
      <w:r w:rsidR="000F3E23" w:rsidRPr="007E612C">
        <w:rPr>
          <w:rtl/>
        </w:rPr>
        <w:t>:</w:t>
      </w:r>
      <w:r w:rsidRPr="007E612C">
        <w:rPr>
          <w:rtl/>
        </w:rPr>
        <w:t xml:space="preserve"> 111.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8</w:t>
      </w:r>
      <w:r w:rsidR="000F3E23" w:rsidRPr="007E612C">
        <w:rPr>
          <w:rtl/>
        </w:rPr>
        <w:t xml:space="preserve"> - </w:t>
      </w:r>
      <w:r w:rsidRPr="007E612C">
        <w:rPr>
          <w:rtl/>
        </w:rPr>
        <w:t>التهذيب 4</w:t>
      </w:r>
      <w:r w:rsidR="000F3E23" w:rsidRPr="007E612C">
        <w:rPr>
          <w:rtl/>
        </w:rPr>
        <w:t>:</w:t>
      </w:r>
      <w:r w:rsidRPr="007E612C">
        <w:rPr>
          <w:rtl/>
        </w:rPr>
        <w:t xml:space="preserve"> 199 </w:t>
      </w:r>
      <w:r w:rsidR="00AE5B0A" w:rsidRPr="00BF5A14">
        <w:rPr>
          <w:rtl/>
        </w:rPr>
        <w:t>/</w:t>
      </w:r>
      <w:r w:rsidRPr="007E612C">
        <w:rPr>
          <w:rtl/>
        </w:rPr>
        <w:t xml:space="preserve"> 573.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</w:t>
      </w:r>
      <w:r w:rsidR="007E612C" w:rsidRPr="007E612C">
        <w:rPr>
          <w:rFonts w:hint="cs"/>
          <w:rtl/>
        </w:rPr>
        <w:t>6</w:t>
      </w:r>
      <w:r w:rsidRPr="007E612C">
        <w:rPr>
          <w:rtl/>
        </w:rPr>
        <w:t>) في المصدر</w:t>
      </w:r>
      <w:r w:rsidR="000F3E23" w:rsidRPr="007E612C">
        <w:rPr>
          <w:rtl/>
        </w:rPr>
        <w:t>:</w:t>
      </w:r>
      <w:r w:rsidRPr="00BF5A14">
        <w:rPr>
          <w:rtl/>
        </w:rPr>
        <w:t xml:space="preserve"> ( </w:t>
      </w:r>
      <w:r w:rsidRPr="007E612C">
        <w:rPr>
          <w:rtl/>
        </w:rPr>
        <w:t>ولم يفطروا على ماء ماقدروا والله</w:t>
      </w:r>
      <w:r w:rsidRPr="00BF5A14">
        <w:rPr>
          <w:rtl/>
        </w:rPr>
        <w:t xml:space="preserve"> ) </w:t>
      </w:r>
      <w:r w:rsidRPr="007E612C">
        <w:rPr>
          <w:rtl/>
        </w:rPr>
        <w:t xml:space="preserve">وسيأتي نقله كذلك عن التهذيب في الحديث 9 من الباب 10 من أبواب آداب الصائم. والنص الذي أورده المصنف مطابق لما في الفقيه. </w:t>
      </w:r>
    </w:p>
    <w:p w:rsidR="007A400D" w:rsidRPr="007E612C" w:rsidRDefault="007A400D" w:rsidP="007E612C">
      <w:pPr>
        <w:pStyle w:val="libFootnote0"/>
        <w:rPr>
          <w:rtl/>
        </w:rPr>
      </w:pPr>
      <w:r w:rsidRPr="007E612C">
        <w:rPr>
          <w:rtl/>
        </w:rPr>
        <w:t>(</w:t>
      </w:r>
      <w:r w:rsidR="007E612C" w:rsidRPr="007E612C">
        <w:rPr>
          <w:rFonts w:hint="cs"/>
          <w:rtl/>
        </w:rPr>
        <w:t>7</w:t>
      </w:r>
      <w:r w:rsidRPr="007E612C">
        <w:rPr>
          <w:rtl/>
        </w:rPr>
        <w:t>) الفقيه 2</w:t>
      </w:r>
      <w:r w:rsidR="000F3E23" w:rsidRPr="007E612C">
        <w:rPr>
          <w:rtl/>
        </w:rPr>
        <w:t>:</w:t>
      </w:r>
      <w:r w:rsidRPr="007E612C">
        <w:rPr>
          <w:rtl/>
        </w:rPr>
        <w:t xml:space="preserve"> 87 </w:t>
      </w:r>
      <w:r w:rsidR="00AE5B0A" w:rsidRPr="00BF5A14">
        <w:rPr>
          <w:rtl/>
        </w:rPr>
        <w:t>/</w:t>
      </w:r>
      <w:r w:rsidRPr="007E612C">
        <w:rPr>
          <w:rtl/>
        </w:rPr>
        <w:t xml:space="preserve"> 391. </w:t>
      </w:r>
    </w:p>
    <w:p w:rsidR="007A400D" w:rsidRDefault="007A400D" w:rsidP="007E612C">
      <w:pPr>
        <w:pStyle w:val="libFootnote0"/>
        <w:rPr>
          <w:rtl/>
        </w:rPr>
      </w:pPr>
      <w:r w:rsidRPr="007E612C">
        <w:rPr>
          <w:rtl/>
        </w:rPr>
        <w:t>9</w:t>
      </w:r>
      <w:r w:rsidR="000F3E23" w:rsidRPr="007E612C">
        <w:rPr>
          <w:rtl/>
        </w:rPr>
        <w:t xml:space="preserve"> - </w:t>
      </w:r>
      <w:r w:rsidRPr="007E612C">
        <w:rPr>
          <w:rtl/>
        </w:rPr>
        <w:t>الفقيه 2</w:t>
      </w:r>
      <w:r w:rsidR="000F3E23" w:rsidRPr="007E612C">
        <w:rPr>
          <w:rtl/>
        </w:rPr>
        <w:t>:</w:t>
      </w:r>
      <w:r w:rsidRPr="007E612C">
        <w:rPr>
          <w:rtl/>
        </w:rPr>
        <w:t xml:space="preserve"> 87 </w:t>
      </w:r>
      <w:r w:rsidR="00AE5B0A" w:rsidRPr="00BF5A14">
        <w:rPr>
          <w:rtl/>
        </w:rPr>
        <w:t>/</w:t>
      </w:r>
      <w:r w:rsidRPr="007E612C">
        <w:rPr>
          <w:rtl/>
        </w:rPr>
        <w:t xml:space="preserve"> 389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BF5A14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F5A14">
        <w:rPr>
          <w:rFonts w:hint="cs"/>
          <w:rtl/>
        </w:rPr>
        <w:t>ّ</w:t>
      </w:r>
      <w:r>
        <w:rPr>
          <w:rtl/>
        </w:rPr>
        <w:t xml:space="preserve"> الله تبارك وتعالى وملائكته يصلون على المتسحرين والمستغفرين بالاسحار</w:t>
      </w:r>
      <w:r w:rsidR="000F3E23">
        <w:rPr>
          <w:rtl/>
        </w:rPr>
        <w:t>،</w:t>
      </w:r>
      <w:r>
        <w:rPr>
          <w:rtl/>
        </w:rPr>
        <w:t xml:space="preserve"> فليتسح</w:t>
      </w:r>
      <w:r w:rsidR="00BF5A14">
        <w:rPr>
          <w:rFonts w:hint="cs"/>
          <w:rtl/>
        </w:rPr>
        <w:t>ّ</w:t>
      </w:r>
      <w:r>
        <w:rPr>
          <w:rtl/>
        </w:rPr>
        <w:t xml:space="preserve">ر أحدكم ولو بشربة من ماء.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الحديثان اللذان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F5A14">
        <w:rPr>
          <w:rFonts w:hint="cs"/>
          <w:rtl/>
        </w:rPr>
        <w:t>ّ</w:t>
      </w:r>
      <w:r>
        <w:rPr>
          <w:rtl/>
        </w:rPr>
        <w:t xml:space="preserve">م ما </w:t>
      </w:r>
      <w:r w:rsidR="00BF5A14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599" w:name="_Toc281233770"/>
      <w:bookmarkStart w:id="600" w:name="_Toc281239176"/>
      <w:bookmarkStart w:id="601" w:name="_Toc302833023"/>
      <w:bookmarkStart w:id="602" w:name="_Toc375775360"/>
      <w:bookmarkStart w:id="603" w:name="_Toc267675123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استحباب التسح</w:t>
      </w:r>
      <w:r w:rsidR="00BF5A14">
        <w:rPr>
          <w:rFonts w:hint="cs"/>
          <w:rtl/>
        </w:rPr>
        <w:t>ّ</w:t>
      </w:r>
      <w:r>
        <w:rPr>
          <w:rtl/>
        </w:rPr>
        <w:t>ر بالسويق والتمر والزبيب والماء</w:t>
      </w:r>
      <w:bookmarkEnd w:id="599"/>
      <w:bookmarkEnd w:id="600"/>
      <w:bookmarkEnd w:id="601"/>
      <w:bookmarkEnd w:id="602"/>
      <w:bookmarkEnd w:id="60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حفص بن البختري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أفضل سحوركم السويق والتمر. </w:t>
      </w:r>
    </w:p>
    <w:p w:rsidR="007A400D" w:rsidRDefault="007A400D" w:rsidP="00BF5A14">
      <w:pPr>
        <w:pStyle w:val="libNormal"/>
        <w:rPr>
          <w:rtl/>
        </w:rPr>
      </w:pPr>
      <w:r w:rsidRPr="00AC3FA9">
        <w:rPr>
          <w:rStyle w:val="libNormalChar"/>
          <w:rtl/>
        </w:rPr>
        <w:t>[ 13067 ]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علي بن يوسف</w:t>
      </w:r>
      <w:r w:rsidR="000F3E23">
        <w:rPr>
          <w:rtl/>
        </w:rPr>
        <w:t>،</w:t>
      </w:r>
      <w:r>
        <w:rPr>
          <w:rtl/>
        </w:rPr>
        <w:t xml:space="preserve"> عن عبدالله بن سالم </w:t>
      </w:r>
      <w:r w:rsidRPr="00D960A8">
        <w:rPr>
          <w:rStyle w:val="libFootnotenumChar"/>
          <w:rtl/>
        </w:rPr>
        <w:t>(</w:t>
      </w:r>
      <w:r w:rsidR="00BF5A14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يفطر على الاسودين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رحمك الله وما الاسودان؟ قال</w:t>
      </w:r>
      <w:r w:rsidR="000F3E23">
        <w:rPr>
          <w:rtl/>
        </w:rPr>
        <w:t>:</w:t>
      </w:r>
      <w:r>
        <w:rPr>
          <w:rtl/>
        </w:rPr>
        <w:t xml:space="preserve"> التمر والماء والزبيب والماء</w:t>
      </w:r>
      <w:r w:rsidR="000F3E23">
        <w:rPr>
          <w:rtl/>
        </w:rPr>
        <w:t>،</w:t>
      </w:r>
      <w:r>
        <w:rPr>
          <w:rtl/>
        </w:rPr>
        <w:t xml:space="preserve"> ويتسحر بهما.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A1FB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6A1FB6">
        <w:rPr>
          <w:rtl/>
        </w:rPr>
        <w:t xml:space="preserve"> المقنع</w:t>
      </w:r>
      <w:r w:rsidR="000F3E23">
        <w:rPr>
          <w:rtl/>
        </w:rPr>
        <w:t>:</w:t>
      </w:r>
      <w:r w:rsidRPr="006A1FB6">
        <w:rPr>
          <w:rtl/>
        </w:rPr>
        <w:t xml:space="preserve"> 64</w:t>
      </w:r>
      <w:r>
        <w:rPr>
          <w:rtl/>
        </w:rPr>
        <w:t>.</w:t>
      </w:r>
      <w:r w:rsidRPr="006A1FB6">
        <w:rPr>
          <w:rtl/>
        </w:rPr>
        <w:t xml:space="preserve"> </w:t>
      </w:r>
    </w:p>
    <w:p w:rsidR="007A400D" w:rsidRPr="006A1FB6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6A1FB6">
        <w:rPr>
          <w:rtl/>
        </w:rPr>
        <w:t xml:space="preserve"> المقنعة</w:t>
      </w:r>
      <w:r w:rsidR="000F3E23">
        <w:rPr>
          <w:rtl/>
        </w:rPr>
        <w:t>:</w:t>
      </w:r>
      <w:r w:rsidRPr="006A1FB6">
        <w:rPr>
          <w:rtl/>
        </w:rPr>
        <w:t xml:space="preserve"> 50</w:t>
      </w:r>
      <w:r>
        <w:rPr>
          <w:rtl/>
        </w:rPr>
        <w:t>.</w:t>
      </w:r>
      <w:r w:rsidRPr="006A1FB6">
        <w:rPr>
          <w:rtl/>
        </w:rPr>
        <w:t xml:space="preserve"> </w:t>
      </w:r>
    </w:p>
    <w:p w:rsidR="007A400D" w:rsidRPr="006A1FB6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6A1FB6">
        <w:rPr>
          <w:rtl/>
        </w:rPr>
        <w:t xml:space="preserve"> تقدم في الباب 49 من أبواب مايمسك عنه الصائم</w:t>
      </w:r>
      <w:r>
        <w:rPr>
          <w:rtl/>
        </w:rPr>
        <w:t>.</w:t>
      </w:r>
      <w:r w:rsidRPr="006A1FB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6A1FB6">
        <w:rPr>
          <w:rtl/>
        </w:rPr>
        <w:t xml:space="preserve"> يأتي في الباب 5</w:t>
      </w:r>
      <w:r w:rsidR="000F3E23">
        <w:rPr>
          <w:rtl/>
        </w:rPr>
        <w:t>،</w:t>
      </w:r>
      <w:r w:rsidRPr="006A1FB6">
        <w:rPr>
          <w:rtl/>
        </w:rPr>
        <w:t xml:space="preserve"> وفي الحديث 7 من الباب 6 من هذه الابواب</w:t>
      </w:r>
      <w:r>
        <w:rPr>
          <w:rtl/>
        </w:rPr>
        <w:t xml:space="preserve">. </w:t>
      </w:r>
    </w:p>
    <w:p w:rsidR="007A400D" w:rsidRDefault="007A400D" w:rsidP="00BF5A14">
      <w:pPr>
        <w:pStyle w:val="libFootnoteCenterBold"/>
        <w:rPr>
          <w:rtl/>
        </w:rPr>
      </w:pPr>
      <w:r>
        <w:rPr>
          <w:rtl/>
        </w:rPr>
        <w:t>الباب 5</w:t>
      </w:r>
    </w:p>
    <w:p w:rsidR="007A400D" w:rsidRDefault="007A400D" w:rsidP="00BF5A1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198 </w:t>
      </w:r>
      <w:r w:rsidR="00AE5B0A" w:rsidRPr="00BF5A14">
        <w:rPr>
          <w:rtl/>
        </w:rPr>
        <w:t>/</w:t>
      </w:r>
      <w:r w:rsidRPr="00BF5A14">
        <w:rPr>
          <w:rtl/>
        </w:rPr>
        <w:t xml:space="preserve"> 567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 0 التهذيب 4</w:t>
      </w:r>
      <w:r w:rsidR="000F3E23">
        <w:rPr>
          <w:rtl/>
        </w:rPr>
        <w:t>:</w:t>
      </w:r>
      <w:r>
        <w:rPr>
          <w:rtl/>
        </w:rPr>
        <w:t xml:space="preserve"> 198 </w:t>
      </w:r>
      <w:r w:rsidR="00AE5B0A" w:rsidRPr="00BF5A14">
        <w:rPr>
          <w:rtl/>
        </w:rPr>
        <w:t>/</w:t>
      </w:r>
      <w:r>
        <w:rPr>
          <w:rtl/>
        </w:rPr>
        <w:t xml:space="preserve"> 569. </w:t>
      </w:r>
    </w:p>
    <w:p w:rsidR="007A400D" w:rsidRPr="006A1FB6" w:rsidRDefault="007A400D" w:rsidP="00BF5A14">
      <w:pPr>
        <w:pStyle w:val="libFootnote0"/>
        <w:rPr>
          <w:rtl/>
        </w:rPr>
      </w:pPr>
      <w:r w:rsidRPr="000F3E23">
        <w:rPr>
          <w:rtl/>
        </w:rPr>
        <w:t>(</w:t>
      </w:r>
      <w:r w:rsidR="00BF5A14">
        <w:rPr>
          <w:rFonts w:hint="cs"/>
          <w:rtl/>
        </w:rPr>
        <w:t>5</w:t>
      </w:r>
      <w:r w:rsidRPr="000F3E23">
        <w:rPr>
          <w:rtl/>
        </w:rPr>
        <w:t>)</w:t>
      </w:r>
      <w:r w:rsidRPr="006A1FB6">
        <w:rPr>
          <w:rtl/>
        </w:rPr>
        <w:t xml:space="preserve"> في المصدر</w:t>
      </w:r>
      <w:r w:rsidR="000F3E23">
        <w:rPr>
          <w:rtl/>
        </w:rPr>
        <w:t>:</w:t>
      </w:r>
      <w:r w:rsidRPr="006A1FB6">
        <w:rPr>
          <w:rtl/>
        </w:rPr>
        <w:t xml:space="preserve"> عبدالسلام بن سالم</w:t>
      </w:r>
      <w:r>
        <w:rPr>
          <w:rtl/>
        </w:rPr>
        <w:t>.</w:t>
      </w:r>
      <w:r w:rsidRPr="006A1FB6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[ 13068 ]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عن آل </w:t>
      </w:r>
      <w:r w:rsidR="00B91832">
        <w:rPr>
          <w:rtl/>
        </w:rPr>
        <w:t>محمّد</w:t>
      </w:r>
      <w:r w:rsidR="009626E8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626E8">
        <w:rPr>
          <w:rFonts w:hint="cs"/>
          <w:rtl/>
        </w:rPr>
        <w:t xml:space="preserve">) </w:t>
      </w:r>
      <w:r>
        <w:rPr>
          <w:rtl/>
        </w:rPr>
        <w:t>أن</w:t>
      </w:r>
      <w:r w:rsidR="00BF5A14">
        <w:rPr>
          <w:rFonts w:hint="cs"/>
          <w:rtl/>
        </w:rPr>
        <w:t>ّ</w:t>
      </w:r>
      <w:r>
        <w:rPr>
          <w:rtl/>
        </w:rPr>
        <w:t>هم قالوا</w:t>
      </w:r>
      <w:r w:rsidR="000F3E23">
        <w:rPr>
          <w:rtl/>
        </w:rPr>
        <w:t>:</w:t>
      </w:r>
      <w:r>
        <w:rPr>
          <w:rtl/>
        </w:rPr>
        <w:t xml:space="preserve"> يستحب</w:t>
      </w:r>
      <w:r w:rsidR="00BF5A14">
        <w:rPr>
          <w:rFonts w:hint="cs"/>
          <w:rtl/>
        </w:rPr>
        <w:t>ّ</w:t>
      </w:r>
      <w:r>
        <w:rPr>
          <w:rtl/>
        </w:rPr>
        <w:t xml:space="preserve"> السحور ولو بشربة من الماء.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[ 13069 ]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أن أفضله التمر والسويق لموضع استعمال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ذلك في سحوره.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</w:t>
      </w:r>
      <w:r w:rsidR="00BF5A14">
        <w:rPr>
          <w:rFonts w:hint="cs"/>
          <w:rtl/>
        </w:rPr>
        <w:t>ّ</w:t>
      </w:r>
      <w:r>
        <w:rPr>
          <w:rtl/>
        </w:rPr>
        <w:t xml:space="preserve">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604" w:name="_Toc281233771"/>
      <w:bookmarkStart w:id="605" w:name="_Toc281239177"/>
      <w:bookmarkStart w:id="606" w:name="_Toc302833024"/>
      <w:bookmarkStart w:id="607" w:name="_Toc375775361"/>
      <w:bookmarkStart w:id="608" w:name="_Toc267675124"/>
      <w:r>
        <w:rPr>
          <w:rtl/>
        </w:rPr>
        <w:t>6</w:t>
      </w:r>
      <w:r w:rsidR="000F3E23">
        <w:rPr>
          <w:rtl/>
        </w:rPr>
        <w:t xml:space="preserve"> - </w:t>
      </w:r>
      <w:r w:rsidR="00BF5A14">
        <w:rPr>
          <w:rtl/>
        </w:rPr>
        <w:t>باب استحباب دعاء الصائم عند ال</w:t>
      </w:r>
      <w:r w:rsidR="00BF5A14">
        <w:rPr>
          <w:rFonts w:hint="cs"/>
          <w:rtl/>
        </w:rPr>
        <w:t>إِ</w:t>
      </w:r>
      <w:r>
        <w:rPr>
          <w:rtl/>
        </w:rPr>
        <w:t>فطار بالمأثور وغيره</w:t>
      </w:r>
      <w:r w:rsidR="000F3E23">
        <w:rPr>
          <w:rtl/>
        </w:rPr>
        <w:t>،</w:t>
      </w:r>
      <w:bookmarkEnd w:id="604"/>
      <w:bookmarkEnd w:id="605"/>
      <w:bookmarkEnd w:id="606"/>
      <w:r w:rsidR="002E0E74">
        <w:rPr>
          <w:rtl/>
        </w:rPr>
        <w:t xml:space="preserve"> </w:t>
      </w:r>
      <w:bookmarkStart w:id="609" w:name="_Toc281233772"/>
      <w:bookmarkStart w:id="610" w:name="_Toc281239178"/>
      <w:bookmarkStart w:id="611" w:name="_Toc302833025"/>
      <w:r w:rsidR="002E0E74">
        <w:rPr>
          <w:rtl/>
        </w:rPr>
        <w:t>و</w:t>
      </w:r>
      <w:r>
        <w:rPr>
          <w:rtl/>
        </w:rPr>
        <w:t>تلاوة القدر</w:t>
      </w:r>
      <w:bookmarkEnd w:id="607"/>
      <w:bookmarkEnd w:id="608"/>
      <w:bookmarkEnd w:id="609"/>
      <w:bookmarkEnd w:id="610"/>
      <w:bookmarkEnd w:id="61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BF5A1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F5A14">
        <w:rPr>
          <w:rFonts w:hint="cs"/>
          <w:rtl/>
        </w:rPr>
        <w:t>) ، أ</w:t>
      </w:r>
      <w:r>
        <w:rPr>
          <w:rtl/>
        </w:rPr>
        <w:t>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إذا أفطر قال</w:t>
      </w:r>
      <w:r w:rsidR="000F3E23">
        <w:rPr>
          <w:rtl/>
        </w:rPr>
        <w:t>:</w:t>
      </w:r>
      <w:r>
        <w:rPr>
          <w:rtl/>
        </w:rPr>
        <w:t xml:space="preserve"> اللهم لك صمنا وعلى رزقك أفطرنا فتقب</w:t>
      </w:r>
      <w:r w:rsidR="00BF5A14">
        <w:rPr>
          <w:rFonts w:hint="cs"/>
          <w:rtl/>
        </w:rPr>
        <w:t>ّ</w:t>
      </w:r>
      <w:r>
        <w:rPr>
          <w:rtl/>
        </w:rPr>
        <w:t>له من</w:t>
      </w:r>
      <w:r w:rsidR="00BF5A14">
        <w:rPr>
          <w:rFonts w:hint="cs"/>
          <w:rtl/>
        </w:rPr>
        <w:t>ّ</w:t>
      </w:r>
      <w:r>
        <w:rPr>
          <w:rtl/>
        </w:rPr>
        <w:t>ا</w:t>
      </w:r>
      <w:r w:rsidR="000F3E23">
        <w:rPr>
          <w:rtl/>
        </w:rPr>
        <w:t>،</w:t>
      </w:r>
      <w:r>
        <w:rPr>
          <w:rtl/>
        </w:rPr>
        <w:t xml:space="preserve"> ذهب الظمأ وابتل</w:t>
      </w:r>
      <w:r w:rsidR="00BF5A14">
        <w:rPr>
          <w:rFonts w:hint="cs"/>
          <w:rtl/>
        </w:rPr>
        <w:t>ّ</w:t>
      </w:r>
      <w:r>
        <w:rPr>
          <w:rtl/>
        </w:rPr>
        <w:t>ت العروق</w:t>
      </w:r>
      <w:r w:rsidR="000F3E23">
        <w:rPr>
          <w:rtl/>
        </w:rPr>
        <w:t>،</w:t>
      </w:r>
      <w:r>
        <w:rPr>
          <w:rtl/>
        </w:rPr>
        <w:t xml:space="preserve"> وبقي الاجر. </w:t>
      </w:r>
    </w:p>
    <w:p w:rsidR="007A400D" w:rsidRDefault="007A400D" w:rsidP="00BF5A1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BF5A14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الحسين بن محمد</w:t>
      </w:r>
      <w:r w:rsidR="000F3E23">
        <w:rPr>
          <w:rtl/>
        </w:rPr>
        <w:t>،</w:t>
      </w:r>
      <w:r>
        <w:rPr>
          <w:rtl/>
        </w:rPr>
        <w:t xml:space="preserve"> عن أحمد بن إسحاق</w:t>
      </w:r>
      <w:r w:rsidR="000F3E23">
        <w:rPr>
          <w:rtl/>
        </w:rPr>
        <w:t>،</w:t>
      </w:r>
      <w:r>
        <w:rPr>
          <w:rtl/>
        </w:rPr>
        <w:t xml:space="preserve"> عن سعدان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تقول</w:t>
      </w:r>
      <w:r w:rsidR="00BF5A14">
        <w:rPr>
          <w:rtl/>
        </w:rPr>
        <w:t xml:space="preserve"> في كل ليلة من شهر رمضان عند ال</w:t>
      </w:r>
      <w:r w:rsidR="00BF5A14">
        <w:rPr>
          <w:rFonts w:hint="cs"/>
          <w:rtl/>
        </w:rPr>
        <w:t>إِ</w:t>
      </w:r>
      <w:r>
        <w:rPr>
          <w:rtl/>
        </w:rPr>
        <w:t>فطار إلى آخره</w:t>
      </w:r>
      <w:r w:rsidR="000F3E23">
        <w:rPr>
          <w:rtl/>
        </w:rPr>
        <w:t>،</w:t>
      </w:r>
      <w:r>
        <w:rPr>
          <w:rtl/>
        </w:rPr>
        <w:t xml:space="preserve"> الحمد لله الذي أعاننا فصمنا ورزقنا فأفطرنا</w:t>
      </w:r>
      <w:r w:rsidR="000F3E23">
        <w:rPr>
          <w:rtl/>
        </w:rPr>
        <w:t>:</w:t>
      </w:r>
      <w:r>
        <w:rPr>
          <w:rtl/>
        </w:rPr>
        <w:t xml:space="preserve"> اللهم</w:t>
      </w:r>
      <w:r w:rsidR="00BF5A14">
        <w:rPr>
          <w:rFonts w:hint="cs"/>
          <w:rtl/>
        </w:rPr>
        <w:t>ّ</w:t>
      </w:r>
      <w:r>
        <w:rPr>
          <w:rtl/>
        </w:rPr>
        <w:t xml:space="preserve"> تقبل من</w:t>
      </w:r>
      <w:r w:rsidR="00BF5A14">
        <w:rPr>
          <w:rFonts w:hint="cs"/>
          <w:rtl/>
        </w:rPr>
        <w:t>ّ</w:t>
      </w:r>
      <w:r>
        <w:rPr>
          <w:rtl/>
        </w:rPr>
        <w:t>ا وأعن</w:t>
      </w:r>
      <w:r w:rsidR="00BF5A14">
        <w:rPr>
          <w:rFonts w:hint="cs"/>
          <w:rtl/>
        </w:rPr>
        <w:t>ّ</w:t>
      </w:r>
      <w:r>
        <w:rPr>
          <w:rtl/>
        </w:rPr>
        <w:t>ا عليه وسل</w:t>
      </w:r>
      <w:r w:rsidR="00BF5A14">
        <w:rPr>
          <w:rFonts w:hint="cs"/>
          <w:rtl/>
        </w:rPr>
        <w:t>ّ</w:t>
      </w:r>
      <w:r>
        <w:rPr>
          <w:rtl/>
        </w:rPr>
        <w:t>منا فيه وتسل</w:t>
      </w:r>
      <w:r w:rsidR="00BF5A14">
        <w:rPr>
          <w:rFonts w:hint="cs"/>
          <w:rtl/>
        </w:rPr>
        <w:t>ّ</w:t>
      </w:r>
      <w:r>
        <w:rPr>
          <w:rtl/>
        </w:rPr>
        <w:t>مه من</w:t>
      </w:r>
      <w:r w:rsidR="00BF5A14">
        <w:rPr>
          <w:rFonts w:hint="cs"/>
          <w:rtl/>
        </w:rPr>
        <w:t>ّ</w:t>
      </w:r>
      <w:r>
        <w:rPr>
          <w:rtl/>
        </w:rPr>
        <w:t xml:space="preserve">ا في يسر منك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50.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50. </w:t>
      </w:r>
    </w:p>
    <w:p w:rsidR="007A400D" w:rsidRPr="00680646" w:rsidRDefault="007A400D" w:rsidP="00720D84">
      <w:pPr>
        <w:pStyle w:val="libFootnote0"/>
        <w:rPr>
          <w:rtl/>
        </w:rPr>
      </w:pPr>
      <w:r w:rsidRPr="000F3E23">
        <w:rPr>
          <w:rFonts w:hint="cs"/>
          <w:rtl/>
        </w:rPr>
        <w:t>(1)</w:t>
      </w:r>
      <w:r w:rsidR="00BF5A14">
        <w:rPr>
          <w:rFonts w:hint="cs"/>
          <w:rtl/>
        </w:rPr>
        <w:t xml:space="preserve"> </w:t>
      </w:r>
      <w:r w:rsidRPr="00680646">
        <w:rPr>
          <w:rFonts w:hint="cs"/>
          <w:rtl/>
        </w:rPr>
        <w:t>تقديم في الباب 4 من هذه الأبواب</w:t>
      </w:r>
    </w:p>
    <w:p w:rsidR="007A400D" w:rsidRDefault="007A400D" w:rsidP="00BF5A14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7A400D" w:rsidRDefault="007A400D" w:rsidP="00BF5A14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A400D" w:rsidRPr="00BF5A14" w:rsidRDefault="007A400D" w:rsidP="00BF5A1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F5A14">
        <w:rPr>
          <w:rtl/>
        </w:rPr>
        <w:t xml:space="preserve">95 </w:t>
      </w:r>
      <w:r w:rsidR="00AE5B0A" w:rsidRPr="00BF5A14">
        <w:rPr>
          <w:rtl/>
        </w:rPr>
        <w:t>/</w:t>
      </w:r>
      <w:r w:rsidRPr="00BF5A14">
        <w:rPr>
          <w:rtl/>
        </w:rPr>
        <w:t xml:space="preserve"> 1</w:t>
      </w:r>
      <w:r w:rsidR="000F3E23" w:rsidRPr="00BF5A14">
        <w:rPr>
          <w:rtl/>
        </w:rPr>
        <w:t>،</w:t>
      </w:r>
      <w:r w:rsidRPr="00BF5A14">
        <w:rPr>
          <w:rtl/>
        </w:rPr>
        <w:t xml:space="preserve"> والتهذيب 4</w:t>
      </w:r>
      <w:r w:rsidR="000F3E23" w:rsidRPr="00BF5A14">
        <w:rPr>
          <w:rtl/>
        </w:rPr>
        <w:t>:</w:t>
      </w:r>
      <w:r w:rsidRPr="00BF5A14">
        <w:rPr>
          <w:rtl/>
        </w:rPr>
        <w:t xml:space="preserve"> 199 </w:t>
      </w:r>
      <w:r w:rsidR="00AE5B0A" w:rsidRPr="00BF5A14">
        <w:rPr>
          <w:rtl/>
        </w:rPr>
        <w:t>/</w:t>
      </w:r>
      <w:r w:rsidRPr="00BF5A14">
        <w:rPr>
          <w:rtl/>
        </w:rPr>
        <w:t xml:space="preserve"> 576</w:t>
      </w:r>
      <w:r w:rsidR="000F3E23" w:rsidRPr="00BF5A14">
        <w:rPr>
          <w:rtl/>
        </w:rPr>
        <w:t>،</w:t>
      </w:r>
      <w:r w:rsidRPr="00BF5A14">
        <w:rPr>
          <w:rtl/>
        </w:rPr>
        <w:t xml:space="preserve"> والمقنعة</w:t>
      </w:r>
      <w:r w:rsidR="000F3E23" w:rsidRPr="00BF5A14">
        <w:rPr>
          <w:rtl/>
        </w:rPr>
        <w:t>:</w:t>
      </w:r>
      <w:r w:rsidRPr="00BF5A14">
        <w:rPr>
          <w:rtl/>
        </w:rPr>
        <w:t xml:space="preserve"> 51</w:t>
      </w:r>
      <w:r w:rsidR="000F3E23" w:rsidRPr="00BF5A14">
        <w:rPr>
          <w:rtl/>
        </w:rPr>
        <w:t>،</w:t>
      </w:r>
      <w:r w:rsidRPr="00BF5A14">
        <w:rPr>
          <w:rtl/>
        </w:rPr>
        <w:t xml:space="preserve"> ومصباح المتهجد</w:t>
      </w:r>
      <w:r w:rsidR="000F3E23" w:rsidRPr="00BF5A14">
        <w:rPr>
          <w:rtl/>
        </w:rPr>
        <w:t>:</w:t>
      </w:r>
      <w:r w:rsidRPr="00BF5A14">
        <w:rPr>
          <w:rtl/>
        </w:rPr>
        <w:t xml:space="preserve"> 568. </w:t>
      </w:r>
    </w:p>
    <w:p w:rsidR="007A400D" w:rsidRPr="00BF5A14" w:rsidRDefault="007A400D" w:rsidP="00BF5A14">
      <w:pPr>
        <w:pStyle w:val="libFootnote0"/>
        <w:rPr>
          <w:rtl/>
        </w:rPr>
      </w:pPr>
      <w:r w:rsidRPr="00BF5A14">
        <w:rPr>
          <w:rtl/>
        </w:rPr>
        <w:t>(</w:t>
      </w:r>
      <w:r w:rsidR="00BF5A14" w:rsidRPr="00BF5A14">
        <w:rPr>
          <w:rFonts w:hint="cs"/>
          <w:rtl/>
        </w:rPr>
        <w:t>2</w:t>
      </w:r>
      <w:r w:rsidRPr="00BF5A14">
        <w:rPr>
          <w:rtl/>
        </w:rPr>
        <w:t>) الفقيه 2</w:t>
      </w:r>
      <w:r w:rsidR="000F3E23" w:rsidRPr="00BF5A14">
        <w:rPr>
          <w:rtl/>
        </w:rPr>
        <w:t>:</w:t>
      </w:r>
      <w:r w:rsidRPr="00BF5A14">
        <w:rPr>
          <w:rtl/>
        </w:rPr>
        <w:t xml:space="preserve"> 66 </w:t>
      </w:r>
      <w:r w:rsidR="00AE5B0A" w:rsidRPr="00BF5A14">
        <w:rPr>
          <w:rtl/>
        </w:rPr>
        <w:t>/</w:t>
      </w:r>
      <w:r w:rsidRPr="00BF5A14">
        <w:rPr>
          <w:rtl/>
        </w:rPr>
        <w:t xml:space="preserve"> 273. </w:t>
      </w:r>
    </w:p>
    <w:p w:rsidR="007A400D" w:rsidRDefault="007A400D" w:rsidP="00BF5A14">
      <w:pPr>
        <w:pStyle w:val="libFootnote0"/>
        <w:rPr>
          <w:rtl/>
        </w:rPr>
      </w:pPr>
      <w:r w:rsidRPr="00BF5A14">
        <w:rPr>
          <w:rtl/>
        </w:rPr>
        <w:t>2</w:t>
      </w:r>
      <w:r w:rsidR="000F3E23" w:rsidRPr="00BF5A14">
        <w:rPr>
          <w:rtl/>
        </w:rPr>
        <w:t xml:space="preserve"> - </w:t>
      </w:r>
      <w:r w:rsidRPr="00BF5A14">
        <w:rPr>
          <w:rtl/>
        </w:rPr>
        <w:t>الكافي 4</w:t>
      </w:r>
      <w:r w:rsidR="000F3E23" w:rsidRPr="00BF5A14">
        <w:rPr>
          <w:rtl/>
        </w:rPr>
        <w:t>:</w:t>
      </w:r>
      <w:r w:rsidRPr="00BF5A14">
        <w:rPr>
          <w:rtl/>
        </w:rPr>
        <w:t xml:space="preserve"> 95 </w:t>
      </w:r>
      <w:r w:rsidR="00AE5B0A" w:rsidRPr="00BF5A14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 قطعة منه عن الاقبال في الحديث 18 من الباب 10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وعافية</w:t>
      </w:r>
      <w:r w:rsidR="000F3E23">
        <w:rPr>
          <w:rtl/>
        </w:rPr>
        <w:t>،</w:t>
      </w:r>
      <w:r>
        <w:rPr>
          <w:rtl/>
        </w:rPr>
        <w:t xml:space="preserve"> الحمد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لله الذي قضى عن</w:t>
      </w:r>
      <w:r w:rsidR="00BF5A14">
        <w:rPr>
          <w:rFonts w:hint="cs"/>
          <w:rtl/>
        </w:rPr>
        <w:t>ّ</w:t>
      </w:r>
      <w:r>
        <w:rPr>
          <w:rtl/>
        </w:rPr>
        <w:t xml:space="preserve">ا </w:t>
      </w:r>
      <w:r w:rsidR="002761BB">
        <w:rPr>
          <w:rtl/>
        </w:rPr>
        <w:t xml:space="preserve">يوماً </w:t>
      </w:r>
      <w:r>
        <w:rPr>
          <w:rtl/>
        </w:rPr>
        <w:t xml:space="preserve">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أبي بصير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وكذا ما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أبي بصير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والذي قبله عن إسماعيل بن أبي زياد مثله.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بن أبي الجهم</w:t>
      </w:r>
      <w:r w:rsidR="000F3E23">
        <w:rPr>
          <w:rtl/>
        </w:rPr>
        <w:t>،</w:t>
      </w:r>
      <w:r>
        <w:rPr>
          <w:rtl/>
        </w:rPr>
        <w:t xml:space="preserve"> عن عبدالله بن ميمون القداح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A125B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125BD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جاء قنبر مولى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بفطره إليه قال</w:t>
      </w:r>
      <w:r w:rsidR="000F3E23">
        <w:rPr>
          <w:rtl/>
        </w:rPr>
        <w:t>:</w:t>
      </w:r>
      <w:r>
        <w:rPr>
          <w:rtl/>
        </w:rPr>
        <w:t xml:space="preserve"> فجاء بجراب فيه سويق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فلم</w:t>
      </w:r>
      <w:r w:rsidR="00BF5A14">
        <w:rPr>
          <w:rFonts w:hint="cs"/>
          <w:rtl/>
        </w:rPr>
        <w:t>ّ</w:t>
      </w:r>
      <w:r>
        <w:rPr>
          <w:rtl/>
        </w:rPr>
        <w:t>ا أراد أن يشرب قال</w:t>
      </w:r>
      <w:r w:rsidR="000F3E23">
        <w:rPr>
          <w:rtl/>
        </w:rPr>
        <w:t>:</w:t>
      </w:r>
      <w:r>
        <w:rPr>
          <w:rtl/>
        </w:rPr>
        <w:t xml:space="preserve"> بسم الله</w:t>
      </w:r>
      <w:r w:rsidR="000F3E23">
        <w:rPr>
          <w:rtl/>
        </w:rPr>
        <w:t>،</w:t>
      </w:r>
      <w:r>
        <w:rPr>
          <w:rtl/>
        </w:rPr>
        <w:t xml:space="preserve"> اللهم لك صمنا وعلى رزقك أفطرنا فتقب</w:t>
      </w:r>
      <w:r w:rsidR="00A125BD">
        <w:rPr>
          <w:rFonts w:hint="cs"/>
          <w:rtl/>
        </w:rPr>
        <w:t>ّ</w:t>
      </w:r>
      <w:r>
        <w:rPr>
          <w:rtl/>
        </w:rPr>
        <w:t xml:space="preserve">ل منا إنك أنت السميع العليم. </w:t>
      </w:r>
    </w:p>
    <w:p w:rsidR="007A400D" w:rsidRDefault="007A400D" w:rsidP="00A125BD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A125B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جملة من أحاديث الابواب السابقة والآتية </w:t>
      </w:r>
      <w:r w:rsidRPr="00D960A8">
        <w:rPr>
          <w:rStyle w:val="libFootnotenumChar"/>
          <w:rtl/>
        </w:rPr>
        <w:t>(</w:t>
      </w:r>
      <w:r w:rsidR="00A125BD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قال</w:t>
      </w:r>
      <w:r w:rsidR="000C682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A125BD">
        <w:rPr>
          <w:rtl/>
        </w:rPr>
        <w:t xml:space="preserve"> </w:t>
      </w:r>
      <w:r w:rsidR="000C682E">
        <w:rPr>
          <w:rFonts w:hint="cs"/>
          <w:rtl/>
        </w:rPr>
        <w:t xml:space="preserve">) : </w:t>
      </w:r>
      <w:r w:rsidR="00A125BD">
        <w:rPr>
          <w:rtl/>
        </w:rPr>
        <w:t>يستجاب دعاء الصائم عند ال</w:t>
      </w:r>
      <w:r w:rsidR="00A125BD">
        <w:rPr>
          <w:rFonts w:hint="cs"/>
          <w:rtl/>
        </w:rPr>
        <w:t>إِ</w:t>
      </w:r>
      <w:r>
        <w:rPr>
          <w:rtl/>
        </w:rPr>
        <w:t xml:space="preserve">فطار.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دعوة الصائم تستجاب عند إفطاره.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(1) في المصدر</w:t>
      </w:r>
      <w:r w:rsidR="000F3E23" w:rsidRPr="00A125BD">
        <w:rPr>
          <w:rtl/>
        </w:rPr>
        <w:t>:</w:t>
      </w:r>
      <w:r w:rsidRPr="00A125BD">
        <w:rPr>
          <w:rtl/>
        </w:rPr>
        <w:t xml:space="preserve"> والحمد.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(2) الفقيه 2</w:t>
      </w:r>
      <w:r w:rsidR="000F3E23" w:rsidRPr="00A125BD">
        <w:rPr>
          <w:rtl/>
        </w:rPr>
        <w:t>:</w:t>
      </w:r>
      <w:r w:rsidRPr="00A125BD">
        <w:rPr>
          <w:rtl/>
        </w:rPr>
        <w:t xml:space="preserve"> 66 </w:t>
      </w:r>
      <w:r w:rsidR="00AE5B0A" w:rsidRPr="00B247C5">
        <w:rPr>
          <w:rtl/>
        </w:rPr>
        <w:t>/</w:t>
      </w:r>
      <w:r w:rsidRPr="00A125BD">
        <w:rPr>
          <w:rtl/>
        </w:rPr>
        <w:t xml:space="preserve"> 274.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(3) التهذيب 4</w:t>
      </w:r>
      <w:r w:rsidR="000F3E23" w:rsidRPr="00A125BD">
        <w:rPr>
          <w:rtl/>
        </w:rPr>
        <w:t>:</w:t>
      </w:r>
      <w:r w:rsidRPr="00A125BD">
        <w:rPr>
          <w:rtl/>
        </w:rPr>
        <w:t xml:space="preserve"> 200 </w:t>
      </w:r>
      <w:r w:rsidR="00AE5B0A" w:rsidRPr="00B247C5">
        <w:rPr>
          <w:rtl/>
        </w:rPr>
        <w:t>/</w:t>
      </w:r>
      <w:r w:rsidRPr="00A125BD">
        <w:rPr>
          <w:rtl/>
        </w:rPr>
        <w:t xml:space="preserve"> 577.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(4) المقنعة</w:t>
      </w:r>
      <w:r w:rsidR="000F3E23" w:rsidRPr="00A125BD">
        <w:rPr>
          <w:rtl/>
        </w:rPr>
        <w:t>:</w:t>
      </w:r>
      <w:r w:rsidRPr="00A125BD">
        <w:rPr>
          <w:rtl/>
        </w:rPr>
        <w:t xml:space="preserve"> 51.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3</w:t>
      </w:r>
      <w:r w:rsidR="000F3E23" w:rsidRPr="00A125BD">
        <w:rPr>
          <w:rtl/>
        </w:rPr>
        <w:t xml:space="preserve"> - </w:t>
      </w:r>
      <w:r w:rsidRPr="00A125BD">
        <w:rPr>
          <w:rtl/>
        </w:rPr>
        <w:t>التهذيب 4</w:t>
      </w:r>
      <w:r w:rsidR="000F3E23" w:rsidRPr="00A125BD">
        <w:rPr>
          <w:rtl/>
        </w:rPr>
        <w:t>:</w:t>
      </w:r>
      <w:r w:rsidRPr="00A125BD">
        <w:rPr>
          <w:rtl/>
        </w:rPr>
        <w:t xml:space="preserve"> 200 </w:t>
      </w:r>
      <w:r w:rsidR="00AE5B0A" w:rsidRPr="00B247C5">
        <w:rPr>
          <w:rtl/>
        </w:rPr>
        <w:t>/</w:t>
      </w:r>
      <w:r w:rsidRPr="00A125BD">
        <w:rPr>
          <w:rtl/>
        </w:rPr>
        <w:t xml:space="preserve"> 578</w:t>
      </w:r>
      <w:r w:rsidR="000F3E23" w:rsidRPr="00A125BD">
        <w:rPr>
          <w:rtl/>
        </w:rPr>
        <w:t>،</w:t>
      </w:r>
      <w:r w:rsidRPr="00A125BD">
        <w:rPr>
          <w:rtl/>
        </w:rPr>
        <w:t xml:space="preserve"> وأورد صدره في الحديث 10 من الباب 10 من هذه الابواب.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(</w:t>
      </w:r>
      <w:r w:rsidR="00A125BD" w:rsidRPr="00A125BD">
        <w:rPr>
          <w:rFonts w:hint="cs"/>
          <w:rtl/>
        </w:rPr>
        <w:t>5</w:t>
      </w:r>
      <w:r w:rsidRPr="00A125BD">
        <w:rPr>
          <w:rtl/>
        </w:rPr>
        <w:t>) مصباح المتهجد</w:t>
      </w:r>
      <w:r w:rsidR="000F3E23" w:rsidRPr="00A125BD">
        <w:rPr>
          <w:rtl/>
        </w:rPr>
        <w:t>:</w:t>
      </w:r>
      <w:r w:rsidRPr="00A125BD">
        <w:rPr>
          <w:rtl/>
        </w:rPr>
        <w:t xml:space="preserve"> 568.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(</w:t>
      </w:r>
      <w:r w:rsidR="00A125BD" w:rsidRPr="00A125BD">
        <w:rPr>
          <w:rFonts w:hint="cs"/>
          <w:rtl/>
        </w:rPr>
        <w:t>6</w:t>
      </w:r>
      <w:r w:rsidRPr="00A125BD">
        <w:rPr>
          <w:rtl/>
        </w:rPr>
        <w:t>) راجع مصباح المتهجد</w:t>
      </w:r>
      <w:r w:rsidR="000F3E23" w:rsidRPr="00A125BD">
        <w:rPr>
          <w:rtl/>
        </w:rPr>
        <w:t>:</w:t>
      </w:r>
      <w:r w:rsidRPr="00A125BD">
        <w:rPr>
          <w:rtl/>
        </w:rPr>
        <w:t xml:space="preserve"> 484</w:t>
      </w:r>
      <w:r w:rsidR="000F3E23" w:rsidRPr="00A125BD">
        <w:rPr>
          <w:rtl/>
        </w:rPr>
        <w:t xml:space="preserve"> - </w:t>
      </w:r>
      <w:r w:rsidRPr="00A125BD">
        <w:rPr>
          <w:rtl/>
        </w:rPr>
        <w:t xml:space="preserve">606.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4</w:t>
      </w:r>
      <w:r w:rsidR="000F3E23" w:rsidRPr="00A125BD">
        <w:rPr>
          <w:rtl/>
        </w:rPr>
        <w:t xml:space="preserve"> - </w:t>
      </w:r>
      <w:r w:rsidRPr="00A125BD">
        <w:rPr>
          <w:rtl/>
        </w:rPr>
        <w:t>الفقيه 2</w:t>
      </w:r>
      <w:r w:rsidR="000F3E23" w:rsidRPr="00A125BD">
        <w:rPr>
          <w:rtl/>
        </w:rPr>
        <w:t>:</w:t>
      </w:r>
      <w:r w:rsidRPr="00A125BD">
        <w:rPr>
          <w:rtl/>
        </w:rPr>
        <w:t xml:space="preserve"> 67 </w:t>
      </w:r>
      <w:r w:rsidR="00AE5B0A" w:rsidRPr="00B247C5">
        <w:rPr>
          <w:rtl/>
        </w:rPr>
        <w:t>/</w:t>
      </w:r>
      <w:r w:rsidRPr="00A125BD">
        <w:rPr>
          <w:rtl/>
        </w:rPr>
        <w:t xml:space="preserve"> 275. </w:t>
      </w:r>
    </w:p>
    <w:p w:rsidR="007A400D" w:rsidRPr="00A125BD" w:rsidRDefault="007A400D" w:rsidP="00A125BD">
      <w:pPr>
        <w:pStyle w:val="libFootnote0"/>
        <w:rPr>
          <w:rtl/>
        </w:rPr>
      </w:pPr>
      <w:r w:rsidRPr="00A125BD">
        <w:rPr>
          <w:rtl/>
        </w:rPr>
        <w:t>5</w:t>
      </w:r>
      <w:r w:rsidR="000F3E23" w:rsidRPr="00A125BD">
        <w:rPr>
          <w:rtl/>
        </w:rPr>
        <w:t xml:space="preserve"> - </w:t>
      </w:r>
      <w:r w:rsidRPr="00A125BD">
        <w:rPr>
          <w:rtl/>
        </w:rPr>
        <w:t>المقنعة</w:t>
      </w:r>
      <w:r w:rsidR="000F3E23" w:rsidRPr="00A125BD">
        <w:rPr>
          <w:rtl/>
        </w:rPr>
        <w:t>:</w:t>
      </w:r>
      <w:r w:rsidRPr="00A125BD">
        <w:rPr>
          <w:rtl/>
        </w:rPr>
        <w:t xml:space="preserve"> 51.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[ 13075 ]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علي بن موسى بن طاووس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ما من عبد يصوم فيقول عند إفطاره</w:t>
      </w:r>
      <w:r w:rsidR="000F3E23">
        <w:rPr>
          <w:rtl/>
        </w:rPr>
        <w:t>:</w:t>
      </w:r>
      <w:r>
        <w:rPr>
          <w:rtl/>
        </w:rPr>
        <w:t xml:space="preserve"> « يا عظيم يا عظيم</w:t>
      </w:r>
      <w:r w:rsidR="000F3E23">
        <w:rPr>
          <w:rtl/>
        </w:rPr>
        <w:t>،</w:t>
      </w:r>
      <w:r>
        <w:rPr>
          <w:rtl/>
        </w:rPr>
        <w:t xml:space="preserve"> أنت الهي لا إله لي غيرك</w:t>
      </w:r>
      <w:r w:rsidR="000F3E23">
        <w:rPr>
          <w:rtl/>
        </w:rPr>
        <w:t>،</w:t>
      </w:r>
      <w:r>
        <w:rPr>
          <w:rtl/>
        </w:rPr>
        <w:t xml:space="preserve"> اغفر لي الذنب العظيم إنه لا يغفر الذنب العظيم </w:t>
      </w:r>
      <w:r w:rsidR="00AA095B">
        <w:rPr>
          <w:rtl/>
        </w:rPr>
        <w:t xml:space="preserve">إلّا </w:t>
      </w:r>
      <w:r>
        <w:rPr>
          <w:rtl/>
        </w:rPr>
        <w:t xml:space="preserve">العظيم » </w:t>
      </w:r>
      <w:r w:rsidR="00AA095B">
        <w:rPr>
          <w:rtl/>
        </w:rPr>
        <w:t xml:space="preserve">إلّا </w:t>
      </w:r>
      <w:r w:rsidR="00BB17B5">
        <w:rPr>
          <w:rtl/>
        </w:rPr>
        <w:t xml:space="preserve">خرج من ذنوبه كيوم ولدته </w:t>
      </w:r>
      <w:r w:rsidR="00BB17B5">
        <w:rPr>
          <w:rFonts w:hint="cs"/>
          <w:rtl/>
        </w:rPr>
        <w:t>أُ</w:t>
      </w:r>
      <w:r>
        <w:rPr>
          <w:rtl/>
        </w:rPr>
        <w:t>م</w:t>
      </w:r>
      <w:r w:rsidR="00BB17B5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مولانا زين العابدين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BB17B5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من قرأ « إن</w:t>
      </w:r>
      <w:r w:rsidR="00BB17B5">
        <w:rPr>
          <w:rFonts w:hint="cs"/>
          <w:rtl/>
        </w:rPr>
        <w:t>ّ</w:t>
      </w:r>
      <w:r>
        <w:rPr>
          <w:rtl/>
        </w:rPr>
        <w:t>ا أنزلناه » عند فطوره وعند سحوره كان فيما بينهما كالمتشح</w:t>
      </w:r>
      <w:r w:rsidR="00BB17B5">
        <w:rPr>
          <w:rFonts w:hint="cs"/>
          <w:rtl/>
        </w:rPr>
        <w:t>ّ</w:t>
      </w:r>
      <w:r>
        <w:rPr>
          <w:rtl/>
        </w:rPr>
        <w:t xml:space="preserve">ط بدمه في سبيل الله. </w:t>
      </w:r>
    </w:p>
    <w:p w:rsidR="007A400D" w:rsidRDefault="007A400D" w:rsidP="00BB17B5">
      <w:pPr>
        <w:pStyle w:val="libNormal"/>
        <w:rPr>
          <w:rtl/>
        </w:rPr>
      </w:pPr>
      <w:r w:rsidRPr="00AC3FA9">
        <w:rPr>
          <w:rStyle w:val="libNormalChar"/>
          <w:rtl/>
        </w:rPr>
        <w:t>[ 13077 ]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أبي قرة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عمل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موسى بن جعفر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BB17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B17B5">
        <w:rPr>
          <w:rFonts w:hint="cs"/>
          <w:rtl/>
        </w:rPr>
        <w:t xml:space="preserve">) : </w:t>
      </w:r>
      <w:r>
        <w:rPr>
          <w:rtl/>
        </w:rPr>
        <w:t>إن لكل صائم عند فطوره دعوة مستجابة</w:t>
      </w:r>
      <w:r w:rsidR="000F3E23">
        <w:rPr>
          <w:rtl/>
        </w:rPr>
        <w:t>،</w:t>
      </w:r>
      <w:r>
        <w:rPr>
          <w:rtl/>
        </w:rPr>
        <w:t xml:space="preserve"> فاذا كان أول لقمة فقل</w:t>
      </w:r>
      <w:r w:rsidR="000F3E23">
        <w:rPr>
          <w:rtl/>
        </w:rPr>
        <w:t>:</w:t>
      </w:r>
      <w:r>
        <w:rPr>
          <w:rtl/>
        </w:rPr>
        <w:t xml:space="preserve"> بسم الله </w:t>
      </w:r>
      <w:r w:rsidRPr="00D960A8">
        <w:rPr>
          <w:rStyle w:val="libFootnotenumChar"/>
          <w:rtl/>
        </w:rPr>
        <w:t>(</w:t>
      </w:r>
      <w:r w:rsidR="00BB17B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يا واسع المغفرة اغفر لي.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 w:rsidR="00BB17B5">
        <w:rPr>
          <w:rtl/>
        </w:rPr>
        <w:t xml:space="preserve"> وفي رواية </w:t>
      </w:r>
      <w:r w:rsidR="00BB17B5">
        <w:rPr>
          <w:rFonts w:hint="cs"/>
          <w:rtl/>
        </w:rPr>
        <w:t>أُ</w:t>
      </w:r>
      <w:r>
        <w:rPr>
          <w:rtl/>
        </w:rPr>
        <w:t>خرى</w:t>
      </w:r>
      <w:r w:rsidR="000F3E23">
        <w:rPr>
          <w:rtl/>
        </w:rPr>
        <w:t>:</w:t>
      </w:r>
      <w:r>
        <w:rPr>
          <w:rtl/>
        </w:rPr>
        <w:t xml:space="preserve"> « بسم الله الرحمن الر</w:t>
      </w:r>
      <w:r w:rsidR="00BB17B5">
        <w:rPr>
          <w:rtl/>
        </w:rPr>
        <w:t>حيم يا واسع المغفرة اغفر لي » ف</w:t>
      </w:r>
      <w:r w:rsidR="00BB17B5">
        <w:rPr>
          <w:rFonts w:hint="cs"/>
          <w:rtl/>
        </w:rPr>
        <w:t>إ</w:t>
      </w:r>
      <w:r>
        <w:rPr>
          <w:rtl/>
        </w:rPr>
        <w:t>ن</w:t>
      </w:r>
      <w:r w:rsidR="00BB17B5">
        <w:rPr>
          <w:rFonts w:hint="cs"/>
          <w:rtl/>
        </w:rPr>
        <w:t>ّ</w:t>
      </w:r>
      <w:r>
        <w:rPr>
          <w:rtl/>
        </w:rPr>
        <w:t xml:space="preserve">ه من قالها عند إفطاره غفر له. </w:t>
      </w:r>
    </w:p>
    <w:p w:rsidR="007A400D" w:rsidRDefault="007A400D" w:rsidP="007A400D">
      <w:pPr>
        <w:pStyle w:val="Heading2Center"/>
        <w:rPr>
          <w:rtl/>
        </w:rPr>
      </w:pPr>
      <w:bookmarkStart w:id="612" w:name="_Toc281233773"/>
      <w:bookmarkStart w:id="613" w:name="_Toc281239179"/>
      <w:bookmarkStart w:id="614" w:name="_Toc302833026"/>
      <w:bookmarkStart w:id="615" w:name="_Toc375775362"/>
      <w:bookmarkStart w:id="616" w:name="_Toc267675125"/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تقديم الصلاة على الافطار </w:t>
      </w:r>
      <w:r w:rsidR="00AA095B">
        <w:rPr>
          <w:rtl/>
        </w:rPr>
        <w:t xml:space="preserve">إلّا </w:t>
      </w:r>
      <w:r>
        <w:rPr>
          <w:rtl/>
        </w:rPr>
        <w:t>أن يكون هناك</w:t>
      </w:r>
      <w:bookmarkEnd w:id="612"/>
      <w:bookmarkEnd w:id="613"/>
      <w:bookmarkEnd w:id="614"/>
      <w:r w:rsidR="002E0E74">
        <w:rPr>
          <w:rtl/>
        </w:rPr>
        <w:t xml:space="preserve"> </w:t>
      </w:r>
      <w:bookmarkStart w:id="617" w:name="_Toc281233774"/>
      <w:bookmarkStart w:id="618" w:name="_Toc281239180"/>
      <w:bookmarkStart w:id="619" w:name="_Toc302833027"/>
      <w:r w:rsidR="002E0E74">
        <w:rPr>
          <w:rtl/>
        </w:rPr>
        <w:t>م</w:t>
      </w:r>
      <w:r>
        <w:rPr>
          <w:rtl/>
        </w:rPr>
        <w:t>ن ينتظر افطاره أو تنازعه نفسه اليه</w:t>
      </w:r>
      <w:bookmarkEnd w:id="615"/>
      <w:bookmarkEnd w:id="616"/>
      <w:bookmarkEnd w:id="617"/>
      <w:bookmarkEnd w:id="618"/>
      <w:bookmarkEnd w:id="61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[ 13079 ]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114. </w:t>
      </w:r>
    </w:p>
    <w:p w:rsidR="007A400D" w:rsidRPr="00720D84" w:rsidRDefault="007A400D" w:rsidP="00720D84">
      <w:pPr>
        <w:pStyle w:val="libFootnote0"/>
        <w:rPr>
          <w:rtl/>
        </w:rPr>
      </w:pPr>
      <w:r w:rsidRPr="00720D84">
        <w:rPr>
          <w:rtl/>
        </w:rPr>
        <w:t>(1) في المصدر</w:t>
      </w:r>
      <w:r w:rsidR="000F3E23" w:rsidRPr="00720D84">
        <w:rPr>
          <w:rtl/>
        </w:rPr>
        <w:t>:</w:t>
      </w:r>
      <w:r w:rsidRPr="00720D84">
        <w:rPr>
          <w:rtl/>
        </w:rPr>
        <w:t xml:space="preserve"> عن النبي</w:t>
      </w:r>
      <w:r w:rsidR="00BB17B5">
        <w:rPr>
          <w:rFonts w:hint="cs"/>
          <w:rtl/>
        </w:rPr>
        <w:t xml:space="preserve"> (</w:t>
      </w:r>
      <w:r w:rsidRPr="00720D84">
        <w:rPr>
          <w:rtl/>
        </w:rPr>
        <w:t xml:space="preserve"> </w:t>
      </w:r>
      <w:r w:rsidR="00922AD3" w:rsidRPr="00BB17B5">
        <w:rPr>
          <w:rStyle w:val="libFootnoteAlaemChar"/>
          <w:rFonts w:hint="cs"/>
          <w:rtl/>
        </w:rPr>
        <w:t>صلى‌الله‌عليه‌وآله‌</w:t>
      </w:r>
      <w:r w:rsidRPr="00BB17B5">
        <w:rPr>
          <w:rStyle w:val="libFootnoteAlaemChar"/>
          <w:rtl/>
        </w:rPr>
        <w:t xml:space="preserve"> </w:t>
      </w:r>
      <w:r w:rsidR="00BB17B5">
        <w:rPr>
          <w:rFonts w:hint="cs"/>
          <w:rtl/>
        </w:rPr>
        <w:t xml:space="preserve">) </w:t>
      </w:r>
      <w:r w:rsidRPr="00720D84">
        <w:rPr>
          <w:rtl/>
        </w:rPr>
        <w:t xml:space="preserve">أنه.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114.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116. </w:t>
      </w:r>
    </w:p>
    <w:p w:rsidR="007A400D" w:rsidRPr="005866AB" w:rsidRDefault="007A400D" w:rsidP="00BB17B5">
      <w:pPr>
        <w:pStyle w:val="libFootnote0"/>
        <w:rPr>
          <w:rtl/>
        </w:rPr>
      </w:pPr>
      <w:r w:rsidRPr="000F3E23">
        <w:rPr>
          <w:rtl/>
        </w:rPr>
        <w:t>(</w:t>
      </w:r>
      <w:r w:rsidR="00BB17B5">
        <w:rPr>
          <w:rFonts w:hint="cs"/>
          <w:rtl/>
        </w:rPr>
        <w:t>2</w:t>
      </w:r>
      <w:r w:rsidRPr="000F3E23">
        <w:rPr>
          <w:rtl/>
        </w:rPr>
        <w:t>)</w:t>
      </w:r>
      <w:r w:rsidRPr="005866AB">
        <w:rPr>
          <w:rtl/>
        </w:rPr>
        <w:t xml:space="preserve"> في المصدر زيادة</w:t>
      </w:r>
      <w:r w:rsidR="000F3E23">
        <w:rPr>
          <w:rtl/>
        </w:rPr>
        <w:t>:</w:t>
      </w:r>
      <w:r w:rsidRPr="005866AB">
        <w:rPr>
          <w:rtl/>
        </w:rPr>
        <w:t xml:space="preserve"> اللهم</w:t>
      </w:r>
      <w:r>
        <w:rPr>
          <w:rtl/>
        </w:rPr>
        <w:t>.</w:t>
      </w:r>
      <w:r w:rsidRPr="005866A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116.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وتقدم ما</w:t>
      </w:r>
      <w:r w:rsidR="009E6A70">
        <w:rPr>
          <w:rtl/>
        </w:rPr>
        <w:t xml:space="preserve">يدلّ </w:t>
      </w:r>
      <w:r>
        <w:rPr>
          <w:rtl/>
        </w:rPr>
        <w:t xml:space="preserve">على إستحباب دعاء الصائم في الحديث 2 من الباب 44 من أبواب الدعاء. </w:t>
      </w:r>
    </w:p>
    <w:p w:rsidR="007A400D" w:rsidRDefault="007A400D" w:rsidP="00BB17B5">
      <w:pPr>
        <w:pStyle w:val="libFootnoteCenterBold"/>
        <w:rPr>
          <w:rtl/>
        </w:rPr>
      </w:pPr>
      <w:r>
        <w:rPr>
          <w:rtl/>
        </w:rPr>
        <w:t>الباب 7</w:t>
      </w:r>
    </w:p>
    <w:p w:rsidR="007A400D" w:rsidRDefault="007A400D" w:rsidP="00BB17B5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B17B5">
        <w:rPr>
          <w:rtl/>
        </w:rPr>
        <w:t xml:space="preserve">81 </w:t>
      </w:r>
      <w:r w:rsidR="00AE5B0A" w:rsidRPr="00BB17B5">
        <w:rPr>
          <w:rtl/>
        </w:rPr>
        <w:t>/</w:t>
      </w:r>
      <w:r w:rsidRPr="00BB17B5">
        <w:rPr>
          <w:rtl/>
        </w:rPr>
        <w:t xml:space="preserve"> 360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BB17B5">
        <w:rPr>
          <w:rFonts w:hint="cs"/>
          <w:rtl/>
        </w:rPr>
        <w:t>ّ</w:t>
      </w:r>
      <w:r>
        <w:rPr>
          <w:rtl/>
        </w:rPr>
        <w:t>ه س</w:t>
      </w:r>
      <w:r w:rsidR="00BB17B5">
        <w:rPr>
          <w:rFonts w:hint="cs"/>
          <w:rtl/>
        </w:rPr>
        <w:t>ُ</w:t>
      </w:r>
      <w:r w:rsidR="00BB17B5">
        <w:rPr>
          <w:rtl/>
        </w:rPr>
        <w:t>ئل عن ال</w:t>
      </w:r>
      <w:r w:rsidR="00BB17B5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أقبل الصلاة أو بعدها؟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معه قوم يخشى أن يحبسهم عن عشائهم فليفطر معهم</w:t>
      </w:r>
      <w:r w:rsidR="000F3E23">
        <w:rPr>
          <w:rtl/>
        </w:rPr>
        <w:t>،</w:t>
      </w:r>
      <w:r>
        <w:rPr>
          <w:rtl/>
        </w:rPr>
        <w:t xml:space="preserve"> وإن كان غير ذلك فليصل</w:t>
      </w:r>
      <w:r w:rsidR="00BB17B5">
        <w:rPr>
          <w:rFonts w:hint="cs"/>
          <w:rtl/>
        </w:rPr>
        <w:t>ّ</w:t>
      </w:r>
      <w:r>
        <w:rPr>
          <w:rtl/>
        </w:rPr>
        <w:t xml:space="preserve"> ثم ليفطر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علي بن إبراهيم</w:t>
      </w:r>
      <w:r w:rsidR="000F3E23">
        <w:rPr>
          <w:rtl/>
        </w:rPr>
        <w:t>،</w:t>
      </w:r>
      <w:r w:rsidR="007A400D">
        <w:rPr>
          <w:rtl/>
        </w:rPr>
        <w:t xml:space="preserve"> عن أبيه</w:t>
      </w:r>
      <w:r w:rsidR="000F3E23">
        <w:rPr>
          <w:rtl/>
        </w:rPr>
        <w:t>،</w:t>
      </w:r>
      <w:r w:rsidR="007A400D">
        <w:rPr>
          <w:rtl/>
        </w:rPr>
        <w:t xml:space="preserve"> عن ابن أبي عمير</w:t>
      </w:r>
      <w:r w:rsidR="000F3E23">
        <w:rPr>
          <w:rtl/>
        </w:rPr>
        <w:t>،</w:t>
      </w:r>
      <w:r w:rsidR="007A400D">
        <w:rPr>
          <w:rtl/>
        </w:rPr>
        <w:t xml:space="preserve"> عن حم</w:t>
      </w:r>
      <w:r w:rsidR="00BB17B5">
        <w:rPr>
          <w:rFonts w:hint="cs"/>
          <w:rtl/>
        </w:rPr>
        <w:t>ّ</w:t>
      </w:r>
      <w:r w:rsidR="007A400D">
        <w:rPr>
          <w:rtl/>
        </w:rPr>
        <w:t>اد</w:t>
      </w:r>
      <w:r w:rsidR="000F3E23">
        <w:rPr>
          <w:rtl/>
        </w:rPr>
        <w:t>،</w:t>
      </w:r>
      <w:r w:rsidR="007A400D">
        <w:rPr>
          <w:rtl/>
        </w:rPr>
        <w:t xml:space="preserve"> عن الحلبي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9626E8">
      <w:pPr>
        <w:pStyle w:val="libNormal"/>
        <w:rPr>
          <w:rtl/>
        </w:rPr>
      </w:pPr>
      <w:r w:rsidRPr="00AC3FA9">
        <w:rPr>
          <w:rStyle w:val="libNormalChar"/>
          <w:rtl/>
        </w:rPr>
        <w:t>[ 13080 ]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عبدالرحمن بن أبي نجران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 وفضيل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BB17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B17B5">
        <w:rPr>
          <w:rFonts w:hint="cs"/>
          <w:rtl/>
        </w:rPr>
        <w:t xml:space="preserve">) : </w:t>
      </w:r>
      <w:r>
        <w:rPr>
          <w:rtl/>
        </w:rPr>
        <w:t>في رمضان تصل</w:t>
      </w:r>
      <w:r w:rsidR="00BB17B5">
        <w:rPr>
          <w:rFonts w:hint="cs"/>
          <w:rtl/>
        </w:rPr>
        <w:t>ّ</w:t>
      </w:r>
      <w:r>
        <w:rPr>
          <w:rtl/>
        </w:rPr>
        <w:t xml:space="preserve">ي ثم تفطر </w:t>
      </w:r>
      <w:r w:rsidR="00AA095B">
        <w:rPr>
          <w:rtl/>
        </w:rPr>
        <w:t xml:space="preserve">إلّا </w:t>
      </w:r>
      <w:r>
        <w:rPr>
          <w:rtl/>
        </w:rPr>
        <w:t>أن تكون مع قوم ينتظرون الافطار</w:t>
      </w:r>
      <w:r w:rsidR="000F3E23">
        <w:rPr>
          <w:rtl/>
        </w:rPr>
        <w:t>،</w:t>
      </w:r>
      <w:r>
        <w:rPr>
          <w:rtl/>
        </w:rPr>
        <w:t xml:space="preserve"> فان كنت تفطر معهم فلا تخالف عليهم وافطر ثم صل</w:t>
      </w:r>
      <w:r w:rsidR="00BB17B5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BB17B5">
        <w:rPr>
          <w:rtl/>
        </w:rPr>
        <w:t>إل</w:t>
      </w:r>
      <w:r w:rsidR="00AA095B">
        <w:rPr>
          <w:rtl/>
        </w:rPr>
        <w:t xml:space="preserve">ا </w:t>
      </w:r>
      <w:r>
        <w:rPr>
          <w:rtl/>
        </w:rPr>
        <w:t>فابدء بالصلاة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ولم ذلك؟ قال لانه قد حضرك فرضان</w:t>
      </w:r>
      <w:r w:rsidR="000F3E23">
        <w:rPr>
          <w:rtl/>
        </w:rPr>
        <w:t>:</w:t>
      </w:r>
      <w:r>
        <w:rPr>
          <w:rtl/>
        </w:rPr>
        <w:t xml:space="preserve"> الافطار والصلاة</w:t>
      </w:r>
      <w:r w:rsidR="000F3E23">
        <w:rPr>
          <w:rtl/>
        </w:rPr>
        <w:t>،</w:t>
      </w:r>
      <w:r>
        <w:rPr>
          <w:rtl/>
        </w:rPr>
        <w:t xml:space="preserve"> فابدء بأفضلهما</w:t>
      </w:r>
      <w:r w:rsidR="000F3E23">
        <w:rPr>
          <w:rtl/>
        </w:rPr>
        <w:t>،</w:t>
      </w:r>
      <w:r>
        <w:rPr>
          <w:rtl/>
        </w:rPr>
        <w:t xml:space="preserve"> وأفضلهما الصلاة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تصل</w:t>
      </w:r>
      <w:r w:rsidR="00BB17B5">
        <w:rPr>
          <w:rFonts w:hint="cs"/>
          <w:rtl/>
        </w:rPr>
        <w:t>ّ</w:t>
      </w:r>
      <w:r>
        <w:rPr>
          <w:rtl/>
        </w:rPr>
        <w:t xml:space="preserve">ي </w:t>
      </w:r>
      <w:r w:rsidRPr="00D960A8">
        <w:rPr>
          <w:rStyle w:val="libFootnotenumChar"/>
          <w:rtl/>
        </w:rPr>
        <w:t>(</w:t>
      </w:r>
      <w:r w:rsidR="009626E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وأنت صائم فتكتب صلاتك تلك فتختم بالصوم أحب إلي.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[ 13081 ]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وأحمد ابني الحسن</w:t>
      </w:r>
      <w:r w:rsidR="000F3E23">
        <w:rPr>
          <w:rtl/>
        </w:rPr>
        <w:t>،</w:t>
      </w:r>
      <w:r>
        <w:rPr>
          <w:rtl/>
        </w:rPr>
        <w:t xml:space="preserve"> عن أبيهما</w:t>
      </w:r>
      <w:r w:rsidR="000F3E23">
        <w:rPr>
          <w:rtl/>
        </w:rPr>
        <w:t>،</w:t>
      </w:r>
      <w:r>
        <w:rPr>
          <w:rtl/>
        </w:rPr>
        <w:t xml:space="preserve"> عن عبدالله بن بكير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يستحب للصائم إن قوي على ذلك أن يصل</w:t>
      </w:r>
      <w:r w:rsidR="00BB17B5">
        <w:rPr>
          <w:rFonts w:hint="cs"/>
          <w:rtl/>
        </w:rPr>
        <w:t>ّ</w:t>
      </w:r>
      <w:r>
        <w:rPr>
          <w:rtl/>
        </w:rPr>
        <w:t xml:space="preserve">ي قبل أن يفطر. </w:t>
      </w:r>
    </w:p>
    <w:p w:rsidR="007A400D" w:rsidRDefault="007A400D" w:rsidP="009626E8">
      <w:pPr>
        <w:pStyle w:val="libNormal"/>
        <w:rPr>
          <w:rtl/>
        </w:rPr>
      </w:pPr>
      <w:r>
        <w:rPr>
          <w:rtl/>
        </w:rPr>
        <w:t>ورواه ابن طاووس في</w:t>
      </w:r>
      <w:r w:rsidRPr="00E74553">
        <w:rPr>
          <w:rStyle w:val="libNormalChar"/>
          <w:rtl/>
        </w:rPr>
        <w:t xml:space="preserve"> ( </w:t>
      </w:r>
      <w:r w:rsidR="00BB17B5">
        <w:rPr>
          <w:rtl/>
        </w:rPr>
        <w:t>ال</w:t>
      </w:r>
      <w:r w:rsidR="00BB17B5">
        <w:rPr>
          <w:rFonts w:hint="cs"/>
          <w:rtl/>
        </w:rPr>
        <w:t>إِ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BB17B5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الصيام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لابن </w:t>
      </w:r>
      <w:r w:rsidR="00AA095B">
        <w:rPr>
          <w:rtl/>
        </w:rPr>
        <w:t xml:space="preserve">فضّال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9626E8">
        <w:rPr>
          <w:rStyle w:val="libFootnotenumChar"/>
          <w:rFonts w:hint="cs"/>
          <w:rtl/>
        </w:rPr>
        <w:t>5)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(1) في الكافي</w:t>
      </w:r>
      <w:r w:rsidR="000F3E23" w:rsidRPr="00B247C5">
        <w:rPr>
          <w:rtl/>
        </w:rPr>
        <w:t>:</w:t>
      </w:r>
      <w:r w:rsidRPr="00B247C5">
        <w:rPr>
          <w:rtl/>
        </w:rPr>
        <w:t xml:space="preserve"> فليصل وليفطر ( هامش المخطوط ). 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(2) الكافي 4</w:t>
      </w:r>
      <w:r w:rsidR="000F3E23" w:rsidRPr="00B247C5">
        <w:rPr>
          <w:rtl/>
        </w:rPr>
        <w:t>:</w:t>
      </w:r>
      <w:r w:rsidRPr="00B247C5">
        <w:rPr>
          <w:rtl/>
        </w:rPr>
        <w:t xml:space="preserve"> 101 </w:t>
      </w:r>
      <w:r w:rsidR="00AE5B0A" w:rsidRPr="00B247C5">
        <w:rPr>
          <w:rtl/>
        </w:rPr>
        <w:t>/</w:t>
      </w:r>
      <w:r w:rsidRPr="00B247C5">
        <w:rPr>
          <w:rtl/>
        </w:rPr>
        <w:t xml:space="preserve"> 3. 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(3) التهذيب 4</w:t>
      </w:r>
      <w:r w:rsidR="000F3E23" w:rsidRPr="00B247C5">
        <w:rPr>
          <w:rtl/>
        </w:rPr>
        <w:t>:</w:t>
      </w:r>
      <w:r w:rsidRPr="00B247C5">
        <w:rPr>
          <w:rtl/>
        </w:rPr>
        <w:t xml:space="preserve"> 186 </w:t>
      </w:r>
      <w:r w:rsidR="00AE5B0A" w:rsidRPr="00B247C5">
        <w:rPr>
          <w:rtl/>
        </w:rPr>
        <w:t>/</w:t>
      </w:r>
      <w:r w:rsidRPr="00B247C5">
        <w:rPr>
          <w:rtl/>
        </w:rPr>
        <w:t xml:space="preserve"> 517. 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2</w:t>
      </w:r>
      <w:r w:rsidR="000F3E23" w:rsidRPr="00B247C5">
        <w:rPr>
          <w:rtl/>
        </w:rPr>
        <w:t xml:space="preserve"> - </w:t>
      </w:r>
      <w:r w:rsidRPr="00B247C5">
        <w:rPr>
          <w:rtl/>
        </w:rPr>
        <w:t>التهذيب 4</w:t>
      </w:r>
      <w:r w:rsidR="000F3E23" w:rsidRPr="00B247C5">
        <w:rPr>
          <w:rtl/>
        </w:rPr>
        <w:t>:</w:t>
      </w:r>
      <w:r w:rsidRPr="00B247C5">
        <w:rPr>
          <w:rtl/>
        </w:rPr>
        <w:t xml:space="preserve"> 185 </w:t>
      </w:r>
      <w:r w:rsidR="00AE5B0A" w:rsidRPr="00B247C5">
        <w:rPr>
          <w:rtl/>
        </w:rPr>
        <w:t>/</w:t>
      </w:r>
      <w:r w:rsidRPr="00B247C5">
        <w:rPr>
          <w:rtl/>
        </w:rPr>
        <w:t xml:space="preserve"> 570</w:t>
      </w:r>
      <w:r w:rsidR="000F3E23" w:rsidRPr="00B247C5">
        <w:rPr>
          <w:rtl/>
        </w:rPr>
        <w:t>،</w:t>
      </w:r>
      <w:r w:rsidRPr="00B247C5">
        <w:rPr>
          <w:rtl/>
        </w:rPr>
        <w:t xml:space="preserve"> ومصباح المتهجد</w:t>
      </w:r>
      <w:r w:rsidR="000F3E23" w:rsidRPr="00B247C5">
        <w:rPr>
          <w:rtl/>
        </w:rPr>
        <w:t>:</w:t>
      </w:r>
      <w:r w:rsidRPr="00B247C5">
        <w:rPr>
          <w:rtl/>
        </w:rPr>
        <w:t xml:space="preserve"> 569. 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(</w:t>
      </w:r>
      <w:r w:rsidR="00BB17B5" w:rsidRPr="00B247C5">
        <w:rPr>
          <w:rFonts w:hint="cs"/>
          <w:rtl/>
        </w:rPr>
        <w:t>4</w:t>
      </w:r>
      <w:r w:rsidRPr="00B247C5">
        <w:rPr>
          <w:rtl/>
        </w:rPr>
        <w:t>) في نسخة</w:t>
      </w:r>
      <w:r w:rsidR="000F3E23" w:rsidRPr="00B247C5">
        <w:rPr>
          <w:rtl/>
        </w:rPr>
        <w:t>:</w:t>
      </w:r>
      <w:r w:rsidRPr="00B247C5">
        <w:rPr>
          <w:rtl/>
        </w:rPr>
        <w:t xml:space="preserve"> صل ( هامش المخطوط ). 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3</w:t>
      </w:r>
      <w:r w:rsidR="000F3E23" w:rsidRPr="00B247C5">
        <w:rPr>
          <w:rtl/>
        </w:rPr>
        <w:t xml:space="preserve"> - </w:t>
      </w:r>
      <w:r w:rsidRPr="00B247C5">
        <w:rPr>
          <w:rtl/>
        </w:rPr>
        <w:t>التهذيب 4</w:t>
      </w:r>
      <w:r w:rsidR="000F3E23" w:rsidRPr="00B247C5">
        <w:rPr>
          <w:rtl/>
        </w:rPr>
        <w:t>:</w:t>
      </w:r>
      <w:r w:rsidRPr="00B247C5">
        <w:rPr>
          <w:rtl/>
        </w:rPr>
        <w:t xml:space="preserve"> 199 </w:t>
      </w:r>
      <w:r w:rsidR="00AE5B0A" w:rsidRPr="00B247C5">
        <w:rPr>
          <w:rtl/>
        </w:rPr>
        <w:t>/</w:t>
      </w:r>
      <w:r w:rsidRPr="00B247C5">
        <w:rPr>
          <w:rtl/>
        </w:rPr>
        <w:t xml:space="preserve"> 575. </w:t>
      </w:r>
    </w:p>
    <w:p w:rsidR="007A400D" w:rsidRPr="00B247C5" w:rsidRDefault="007A400D" w:rsidP="00B247C5">
      <w:pPr>
        <w:pStyle w:val="libFootnote0"/>
        <w:rPr>
          <w:rtl/>
        </w:rPr>
      </w:pPr>
      <w:r w:rsidRPr="00B247C5">
        <w:rPr>
          <w:rtl/>
        </w:rPr>
        <w:t>(</w:t>
      </w:r>
      <w:r w:rsidR="00BB17B5" w:rsidRPr="00B247C5">
        <w:rPr>
          <w:rFonts w:hint="cs"/>
          <w:rtl/>
        </w:rPr>
        <w:t>5</w:t>
      </w:r>
      <w:r w:rsidRPr="00B247C5">
        <w:rPr>
          <w:rtl/>
        </w:rPr>
        <w:t>) إقبال الاعمال</w:t>
      </w:r>
      <w:r w:rsidR="000F3E23" w:rsidRPr="00B247C5">
        <w:rPr>
          <w:rtl/>
        </w:rPr>
        <w:t>:</w:t>
      </w:r>
      <w:r w:rsidRPr="00B247C5">
        <w:rPr>
          <w:rtl/>
        </w:rPr>
        <w:t xml:space="preserve"> 112.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C682E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[ 13082 ]</w:t>
      </w:r>
      <w:r w:rsidR="000F3E23">
        <w:rPr>
          <w:rtl/>
        </w:rPr>
        <w:t xml:space="preserve"> - </w:t>
      </w:r>
      <w:r>
        <w:rPr>
          <w:rtl/>
        </w:rPr>
        <w:t xml:space="preserve">4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الفضيل بن يسار وزرارة بن أعين جميعا</w:t>
      </w:r>
      <w:r w:rsidR="00B247C5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556BF7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تقدم الصلاة على الافطار </w:t>
      </w:r>
      <w:r w:rsidR="00AA095B">
        <w:rPr>
          <w:rtl/>
        </w:rPr>
        <w:t xml:space="preserve">إلّا </w:t>
      </w:r>
      <w:r w:rsidR="00556BF7">
        <w:rPr>
          <w:rtl/>
        </w:rPr>
        <w:t>أن تكون مع قوم يبتدؤون بال</w:t>
      </w:r>
      <w:r w:rsidR="00556BF7">
        <w:rPr>
          <w:rFonts w:hint="cs"/>
          <w:rtl/>
        </w:rPr>
        <w:t>إِ</w:t>
      </w:r>
      <w:r>
        <w:rPr>
          <w:rtl/>
        </w:rPr>
        <w:t>فطار فلا تخالف عليهم وافطر معهم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AA095B">
        <w:rPr>
          <w:rtl/>
        </w:rPr>
        <w:t xml:space="preserve">إلّا </w:t>
      </w:r>
      <w:r w:rsidR="00556BF7">
        <w:rPr>
          <w:rtl/>
        </w:rPr>
        <w:t>فابدء بالصلاة فانها أفضل من ال</w:t>
      </w:r>
      <w:r w:rsidR="00556BF7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وتكتب صلاتك وأنت صائم أحب إلي</w:t>
      </w:r>
      <w:r w:rsidR="00556BF7">
        <w:rPr>
          <w:rFonts w:hint="cs"/>
          <w:rtl/>
        </w:rPr>
        <w:t>ّ</w:t>
      </w:r>
      <w:r w:rsidR="000C682E">
        <w:rPr>
          <w:rtl/>
        </w:rPr>
        <w:t>.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[ 13083 ]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وروى </w:t>
      </w:r>
      <w:r w:rsidR="007E612C">
        <w:rPr>
          <w:rtl/>
        </w:rPr>
        <w:t xml:space="preserve">أيضاً </w:t>
      </w:r>
      <w:r>
        <w:rPr>
          <w:rtl/>
        </w:rPr>
        <w:t>في ذلك</w:t>
      </w:r>
      <w:r w:rsidR="000F3E23">
        <w:rPr>
          <w:rtl/>
        </w:rPr>
        <w:t>:</w:t>
      </w:r>
      <w:r>
        <w:rPr>
          <w:rtl/>
        </w:rPr>
        <w:t xml:space="preserve"> إنك إذا كنت تتمك</w:t>
      </w:r>
      <w:r w:rsidR="000C682E">
        <w:rPr>
          <w:rFonts w:hint="cs"/>
          <w:rtl/>
        </w:rPr>
        <w:t>ّ</w:t>
      </w:r>
      <w:r>
        <w:rPr>
          <w:rtl/>
        </w:rPr>
        <w:t>ن من الصلاة وتعقلها وتأتي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على جميع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حدودها قبل أن تفطر فالافضل أن تصل</w:t>
      </w:r>
      <w:r w:rsidR="000C682E">
        <w:rPr>
          <w:rFonts w:hint="cs"/>
          <w:rtl/>
        </w:rPr>
        <w:t>ّ</w:t>
      </w:r>
      <w:r>
        <w:rPr>
          <w:rtl/>
        </w:rPr>
        <w:t>ي قبل الافطار</w:t>
      </w:r>
      <w:r w:rsidR="000F3E23">
        <w:rPr>
          <w:rtl/>
        </w:rPr>
        <w:t>،</w:t>
      </w:r>
      <w:r>
        <w:rPr>
          <w:rtl/>
        </w:rPr>
        <w:t xml:space="preserve"> وإن كنت ممن تنازعك نفسك للافطار وتشغلك شهوتك عن الصلاة فابدء بالافطار ليذهب عنك وسواس النفس الل</w:t>
      </w:r>
      <w:r w:rsidR="000C682E">
        <w:rPr>
          <w:rFonts w:hint="cs"/>
          <w:rtl/>
        </w:rPr>
        <w:t>ّ</w:t>
      </w:r>
      <w:r>
        <w:rPr>
          <w:rtl/>
        </w:rPr>
        <w:t>وامة</w:t>
      </w:r>
      <w:r w:rsidR="000F3E23">
        <w:rPr>
          <w:rtl/>
        </w:rPr>
        <w:t>،</w:t>
      </w:r>
      <w:r>
        <w:rPr>
          <w:rtl/>
        </w:rPr>
        <w:t xml:space="preserve"> غير أن ذلك مشروط بأن</w:t>
      </w:r>
      <w:r w:rsidR="000C682E">
        <w:rPr>
          <w:rFonts w:hint="cs"/>
          <w:rtl/>
        </w:rPr>
        <w:t>ّ</w:t>
      </w:r>
      <w:r w:rsidR="000C682E">
        <w:rPr>
          <w:rtl/>
        </w:rPr>
        <w:t>ه لا يشتغل بال</w:t>
      </w:r>
      <w:r w:rsidR="000C682E">
        <w:rPr>
          <w:rFonts w:hint="cs"/>
          <w:rtl/>
        </w:rPr>
        <w:t>إِ</w:t>
      </w:r>
      <w:r>
        <w:rPr>
          <w:rtl/>
        </w:rPr>
        <w:t xml:space="preserve">فطار قبل الصلاة إلى أن يخرج وقت الصلاة. </w:t>
      </w:r>
    </w:p>
    <w:p w:rsidR="007A400D" w:rsidRDefault="007A400D" w:rsidP="007A400D">
      <w:pPr>
        <w:pStyle w:val="Heading2Center"/>
        <w:rPr>
          <w:rtl/>
        </w:rPr>
      </w:pPr>
      <w:bookmarkStart w:id="620" w:name="_Toc281233775"/>
      <w:bookmarkStart w:id="621" w:name="_Toc281239181"/>
      <w:bookmarkStart w:id="622" w:name="_Toc302833028"/>
      <w:bookmarkStart w:id="623" w:name="_Toc375775363"/>
      <w:bookmarkStart w:id="624" w:name="_Toc267675126"/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باب استحباب افطار الصائم ندبا</w:t>
      </w:r>
      <w:r w:rsidR="000C682E">
        <w:rPr>
          <w:rFonts w:hint="cs"/>
          <w:rtl/>
        </w:rPr>
        <w:t>ً</w:t>
      </w:r>
      <w:r>
        <w:rPr>
          <w:rtl/>
        </w:rPr>
        <w:t xml:space="preserve"> عند المؤمن اذا سأله ذلك</w:t>
      </w:r>
      <w:bookmarkEnd w:id="620"/>
      <w:bookmarkEnd w:id="621"/>
      <w:bookmarkEnd w:id="622"/>
      <w:r w:rsidR="002E0E74">
        <w:rPr>
          <w:rtl/>
        </w:rPr>
        <w:t xml:space="preserve"> </w:t>
      </w:r>
      <w:bookmarkStart w:id="625" w:name="_Toc281233776"/>
      <w:bookmarkStart w:id="626" w:name="_Toc281239182"/>
      <w:bookmarkStart w:id="627" w:name="_Toc302833029"/>
      <w:r w:rsidR="002E0E74">
        <w:rPr>
          <w:rtl/>
        </w:rPr>
        <w:t>ق</w:t>
      </w:r>
      <w:r>
        <w:rPr>
          <w:rtl/>
        </w:rPr>
        <w:t>بل الغروب ولو بعد العصر</w:t>
      </w:r>
      <w:r w:rsidR="000F3E23">
        <w:rPr>
          <w:rtl/>
        </w:rPr>
        <w:t>،</w:t>
      </w:r>
      <w:r>
        <w:rPr>
          <w:rtl/>
        </w:rPr>
        <w:t xml:space="preserve"> واستحباب كتم الصوم عنه</w:t>
      </w:r>
      <w:bookmarkEnd w:id="625"/>
      <w:bookmarkEnd w:id="626"/>
      <w:bookmarkEnd w:id="627"/>
      <w:r w:rsidR="002E0E74">
        <w:rPr>
          <w:rtl/>
        </w:rPr>
        <w:t xml:space="preserve"> </w:t>
      </w:r>
      <w:bookmarkStart w:id="628" w:name="_Toc281233777"/>
      <w:bookmarkStart w:id="629" w:name="_Toc281239183"/>
      <w:bookmarkStart w:id="630" w:name="_Toc302833030"/>
      <w:r w:rsidR="002E0E74">
        <w:rPr>
          <w:rtl/>
        </w:rPr>
        <w:t>و</w:t>
      </w:r>
      <w:r w:rsidR="000C682E">
        <w:rPr>
          <w:rtl/>
        </w:rPr>
        <w:t>اختيار ال</w:t>
      </w:r>
      <w:r w:rsidR="000C682E">
        <w:rPr>
          <w:rFonts w:hint="cs"/>
          <w:rtl/>
        </w:rPr>
        <w:t>إِ</w:t>
      </w:r>
      <w:r>
        <w:rPr>
          <w:rtl/>
        </w:rPr>
        <w:t>فطار عنده على اتمام اليوم</w:t>
      </w:r>
      <w:bookmarkEnd w:id="623"/>
      <w:bookmarkEnd w:id="624"/>
      <w:bookmarkEnd w:id="628"/>
      <w:bookmarkEnd w:id="629"/>
      <w:bookmarkEnd w:id="630"/>
    </w:p>
    <w:p w:rsidR="007A400D" w:rsidRDefault="007A400D" w:rsidP="000C682E">
      <w:pPr>
        <w:pStyle w:val="libNormal"/>
        <w:rPr>
          <w:rtl/>
        </w:rPr>
      </w:pPr>
      <w:r w:rsidRPr="00AC3FA9">
        <w:rPr>
          <w:rStyle w:val="libNormalChar"/>
          <w:rtl/>
        </w:rPr>
        <w:t>[ 13084 ]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عدة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0C682E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العيص</w:t>
      </w:r>
      <w:r w:rsidR="000F3E23">
        <w:rPr>
          <w:rtl/>
        </w:rPr>
        <w:t>،</w:t>
      </w:r>
      <w:r>
        <w:rPr>
          <w:rtl/>
        </w:rPr>
        <w:t xml:space="preserve"> عن نجم بن حطيم </w:t>
      </w:r>
      <w:r w:rsidRPr="00D960A8">
        <w:rPr>
          <w:rStyle w:val="libFootnotenumChar"/>
          <w:rtl/>
        </w:rPr>
        <w:t>(</w:t>
      </w:r>
      <w:r w:rsidR="000C682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نوى الصوم ثم دخل على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51. </w:t>
      </w:r>
    </w:p>
    <w:p w:rsidR="007A400D" w:rsidRPr="00E42D8B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E42D8B">
        <w:rPr>
          <w:rtl/>
        </w:rPr>
        <w:t xml:space="preserve"> في المصدر</w:t>
      </w:r>
      <w:r w:rsidR="000F3E23">
        <w:rPr>
          <w:rtl/>
        </w:rPr>
        <w:t>:</w:t>
      </w:r>
      <w:r w:rsidRPr="00E42D8B">
        <w:rPr>
          <w:rtl/>
        </w:rPr>
        <w:t xml:space="preserve"> بها على</w:t>
      </w:r>
      <w:r>
        <w:rPr>
          <w:rtl/>
        </w:rPr>
        <w:t>.</w:t>
      </w:r>
      <w:r w:rsidRPr="00E42D8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E42D8B">
        <w:rPr>
          <w:rtl/>
        </w:rPr>
        <w:t>وتقدم ما</w:t>
      </w:r>
      <w:r w:rsidR="00BF4BF8">
        <w:rPr>
          <w:rtl/>
        </w:rPr>
        <w:t>يدل</w:t>
      </w:r>
      <w:r w:rsidR="009E6A70">
        <w:rPr>
          <w:rtl/>
        </w:rPr>
        <w:t xml:space="preserve"> </w:t>
      </w:r>
      <w:r w:rsidRPr="00E42D8B">
        <w:rPr>
          <w:rtl/>
        </w:rPr>
        <w:t>عليه في الحديث 18 من الباب 15 من أبواب صلاة المسافر</w:t>
      </w:r>
      <w:r w:rsidR="000F3E23">
        <w:rPr>
          <w:rtl/>
        </w:rPr>
        <w:t>،</w:t>
      </w:r>
      <w:r w:rsidRPr="00E42D8B">
        <w:rPr>
          <w:rtl/>
        </w:rPr>
        <w:t xml:space="preserve"> وفي الحديث 2 من الباب 13 من أبواب الاغسال المسنونة</w:t>
      </w:r>
      <w:r>
        <w:rPr>
          <w:rtl/>
        </w:rPr>
        <w:t xml:space="preserve">. </w:t>
      </w:r>
    </w:p>
    <w:p w:rsidR="007A400D" w:rsidRDefault="007A400D" w:rsidP="000C682E">
      <w:pPr>
        <w:pStyle w:val="libFootnoteCenterBold"/>
        <w:rPr>
          <w:rtl/>
        </w:rPr>
      </w:pPr>
      <w:r>
        <w:rPr>
          <w:rtl/>
        </w:rPr>
        <w:t>الباب 8</w:t>
      </w:r>
    </w:p>
    <w:p w:rsidR="007A400D" w:rsidRDefault="007A400D" w:rsidP="000C682E">
      <w:pPr>
        <w:pStyle w:val="libFootnoteCenterBold"/>
        <w:rPr>
          <w:rtl/>
        </w:rPr>
      </w:pPr>
      <w:r>
        <w:rPr>
          <w:rtl/>
        </w:rPr>
        <w:t>فيه 14 حديثا</w:t>
      </w:r>
      <w:r w:rsidR="000C682E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C682E">
        <w:rPr>
          <w:rtl/>
        </w:rPr>
        <w:t xml:space="preserve">150 </w:t>
      </w:r>
      <w:r w:rsidR="00AE5B0A" w:rsidRPr="000C682E">
        <w:rPr>
          <w:rtl/>
        </w:rPr>
        <w:t>/</w:t>
      </w:r>
      <w:r w:rsidRPr="000C682E">
        <w:rPr>
          <w:rtl/>
        </w:rPr>
        <w:t xml:space="preserve"> 2</w:t>
      </w:r>
      <w:r w:rsidR="000F3E23" w:rsidRPr="000C682E">
        <w:rPr>
          <w:rtl/>
        </w:rPr>
        <w:t>،</w:t>
      </w:r>
      <w:r w:rsidRPr="000C682E">
        <w:rPr>
          <w:rtl/>
        </w:rPr>
        <w:t xml:space="preserve"> وتفسير العياشي 1</w:t>
      </w:r>
      <w:r w:rsidR="000F3E23" w:rsidRPr="000C682E">
        <w:rPr>
          <w:rtl/>
        </w:rPr>
        <w:t>:</w:t>
      </w:r>
      <w:r w:rsidRPr="000C682E">
        <w:rPr>
          <w:rtl/>
        </w:rPr>
        <w:t xml:space="preserve"> 386 </w:t>
      </w:r>
      <w:r w:rsidR="00AE5B0A" w:rsidRPr="000C682E">
        <w:rPr>
          <w:rtl/>
        </w:rPr>
        <w:t>/</w:t>
      </w:r>
      <w:r w:rsidRPr="000C682E">
        <w:rPr>
          <w:rtl/>
        </w:rPr>
        <w:t xml:space="preserve"> 138</w:t>
      </w:r>
      <w:r>
        <w:rPr>
          <w:rtl/>
        </w:rPr>
        <w:t xml:space="preserve">. </w:t>
      </w:r>
    </w:p>
    <w:p w:rsidR="007A400D" w:rsidRPr="00CA319A" w:rsidRDefault="007A400D" w:rsidP="000C682E">
      <w:pPr>
        <w:pStyle w:val="libFootnote0"/>
        <w:rPr>
          <w:rtl/>
        </w:rPr>
      </w:pPr>
      <w:r w:rsidRPr="000F3E23">
        <w:rPr>
          <w:rtl/>
        </w:rPr>
        <w:t>(</w:t>
      </w:r>
      <w:r w:rsidR="000C682E">
        <w:rPr>
          <w:rFonts w:hint="cs"/>
          <w:rtl/>
        </w:rPr>
        <w:t>2</w:t>
      </w:r>
      <w:r w:rsidRPr="000F3E23">
        <w:rPr>
          <w:rtl/>
        </w:rPr>
        <w:t>)</w:t>
      </w:r>
      <w:r w:rsidRPr="00CA319A">
        <w:rPr>
          <w:rtl/>
        </w:rPr>
        <w:t xml:space="preserve"> في العياشي</w:t>
      </w:r>
      <w:r w:rsidR="000F3E23">
        <w:rPr>
          <w:rtl/>
        </w:rPr>
        <w:t>:</w:t>
      </w:r>
      <w:r w:rsidRPr="00CA319A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CA319A">
        <w:rPr>
          <w:rtl/>
        </w:rPr>
        <w:t>بن حكيم</w:t>
      </w:r>
      <w:r w:rsidRPr="00BF4BF8">
        <w:rPr>
          <w:rtl/>
        </w:rPr>
        <w:t xml:space="preserve"> (</w:t>
      </w:r>
      <w:r w:rsidRPr="00E74553">
        <w:rPr>
          <w:rStyle w:val="libNormalChar"/>
          <w:rtl/>
        </w:rPr>
        <w:t xml:space="preserve"> </w:t>
      </w:r>
      <w:r w:rsidRPr="00CA319A">
        <w:rPr>
          <w:rtl/>
        </w:rPr>
        <w:t>هامش المخطوط )</w:t>
      </w:r>
      <w:r>
        <w:rPr>
          <w:rtl/>
        </w:rPr>
        <w:t>.</w:t>
      </w:r>
      <w:r w:rsidRPr="00CA319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F4BF8">
      <w:pPr>
        <w:pStyle w:val="libNormal0"/>
        <w:rPr>
          <w:rtl/>
        </w:rPr>
      </w:pPr>
      <w:r>
        <w:rPr>
          <w:rtl/>
        </w:rPr>
        <w:lastRenderedPageBreak/>
        <w:t>أخيه فسأله أن يفطر عنده فليفطر</w:t>
      </w:r>
      <w:r w:rsidR="000F3E23">
        <w:rPr>
          <w:rtl/>
        </w:rPr>
        <w:t>،</w:t>
      </w:r>
      <w:r>
        <w:rPr>
          <w:rtl/>
        </w:rPr>
        <w:t xml:space="preserve"> فليدخل عليه السرور</w:t>
      </w:r>
      <w:r w:rsidR="000F3E23">
        <w:rPr>
          <w:rtl/>
        </w:rPr>
        <w:t>،</w:t>
      </w:r>
      <w:r w:rsidR="00BF4BF8">
        <w:rPr>
          <w:rtl/>
        </w:rPr>
        <w:t xml:space="preserve"> ف</w:t>
      </w:r>
      <w:r w:rsidR="00BF4BF8">
        <w:rPr>
          <w:rFonts w:hint="cs"/>
          <w:rtl/>
        </w:rPr>
        <w:t>إ</w:t>
      </w:r>
      <w:r>
        <w:rPr>
          <w:rtl/>
        </w:rPr>
        <w:t>ن</w:t>
      </w:r>
      <w:r w:rsidR="00BF4BF8">
        <w:rPr>
          <w:rFonts w:hint="cs"/>
          <w:rtl/>
        </w:rPr>
        <w:t>ّ</w:t>
      </w:r>
      <w:r>
        <w:rPr>
          <w:rtl/>
        </w:rPr>
        <w:t>ه يحتسب له بذلك اليوم عشرة أيام</w:t>
      </w:r>
      <w:r w:rsidR="000F3E23">
        <w:rPr>
          <w:rtl/>
        </w:rPr>
        <w:t>،</w:t>
      </w:r>
      <w:r>
        <w:rPr>
          <w:rtl/>
        </w:rPr>
        <w:t xml:space="preserve"> وهو قول الله عز</w:t>
      </w:r>
      <w:r w:rsidR="00BF4BF8">
        <w:rPr>
          <w:rFonts w:hint="cs"/>
          <w:rtl/>
        </w:rPr>
        <w:t>ّ</w:t>
      </w:r>
      <w:r>
        <w:rPr>
          <w:rtl/>
        </w:rPr>
        <w:t>وجل</w:t>
      </w:r>
      <w:r w:rsidR="00BF4BF8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BF4BF8">
        <w:rPr>
          <w:rStyle w:val="libFootnote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من جاء بالحسنة فله عشر أمثالها</w:t>
      </w:r>
      <w:r w:rsidRPr="00E74553">
        <w:rPr>
          <w:rStyle w:val="libNormalChar"/>
          <w:rtl/>
        </w:rPr>
        <w:t xml:space="preserve"> </w:t>
      </w:r>
      <w:r w:rsidRPr="00BF4BF8">
        <w:rPr>
          <w:rStyle w:val="libFootnote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[ 13085 ]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BF4BF8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صالح بن عبدالله الخثعمي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ينوي الصوم فيلقاه أخوه الذي هو على أمره</w:t>
      </w:r>
      <w:r w:rsidR="000F3E23">
        <w:rPr>
          <w:rtl/>
        </w:rPr>
        <w:t>،</w:t>
      </w:r>
      <w:r>
        <w:rPr>
          <w:rtl/>
        </w:rPr>
        <w:t xml:space="preserve"> أيفطر؟ قال</w:t>
      </w:r>
      <w:r w:rsidR="000F3E23">
        <w:rPr>
          <w:rtl/>
        </w:rPr>
        <w:t>:</w:t>
      </w:r>
      <w:r>
        <w:rPr>
          <w:rtl/>
        </w:rPr>
        <w:t xml:space="preserve"> إن كان تط</w:t>
      </w:r>
      <w:r w:rsidR="00BF4BF8">
        <w:rPr>
          <w:rFonts w:hint="cs"/>
          <w:rtl/>
        </w:rPr>
        <w:t>ّ</w:t>
      </w:r>
      <w:r>
        <w:rPr>
          <w:rtl/>
        </w:rPr>
        <w:t>وعا</w:t>
      </w:r>
      <w:r w:rsidR="00BF4BF8">
        <w:rPr>
          <w:rFonts w:hint="cs"/>
          <w:rtl/>
        </w:rPr>
        <w:t>ً</w:t>
      </w:r>
      <w:r>
        <w:rPr>
          <w:rtl/>
        </w:rPr>
        <w:t xml:space="preserve"> أجزأه وحسب له</w:t>
      </w:r>
      <w:r w:rsidR="000F3E23">
        <w:rPr>
          <w:rtl/>
        </w:rPr>
        <w:t>،</w:t>
      </w:r>
      <w:r>
        <w:rPr>
          <w:rtl/>
        </w:rPr>
        <w:t xml:space="preserve"> وإن كان قضاء فريضة قضاه. </w:t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t xml:space="preserve">ورواه الصدوق بإسناده عن ابن </w:t>
      </w:r>
      <w:r w:rsidR="00AA095B">
        <w:rPr>
          <w:rtl/>
        </w:rPr>
        <w:t xml:space="preserve">فضّال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[ 13086 ]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إسحاق بن عمار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إفطارك لاخيك المؤمن أفضل من صيامك تطو</w:t>
      </w:r>
      <w:r w:rsidR="00BF4BF8">
        <w:rPr>
          <w:rFonts w:hint="cs"/>
          <w:rtl/>
        </w:rPr>
        <w:t>ّ</w:t>
      </w:r>
      <w:r>
        <w:rPr>
          <w:rtl/>
        </w:rPr>
        <w:t>عا</w:t>
      </w:r>
      <w:r w:rsidR="00BF4BF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 w:rsidRPr="00AC3FA9">
        <w:rPr>
          <w:rStyle w:val="libNormalChar"/>
          <w:rtl/>
        </w:rPr>
        <w:t>[ 13087 ]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صالح بن عقبة</w:t>
      </w:r>
      <w:r w:rsidR="000F3E23">
        <w:rPr>
          <w:rtl/>
        </w:rPr>
        <w:t>،</w:t>
      </w:r>
      <w:r>
        <w:rPr>
          <w:rtl/>
        </w:rPr>
        <w:t xml:space="preserve"> عن جميل بن در</w:t>
      </w:r>
      <w:r w:rsidR="00BF4BF8">
        <w:rPr>
          <w:rFonts w:hint="cs"/>
          <w:rtl/>
        </w:rPr>
        <w:t>ّ</w:t>
      </w:r>
      <w:r>
        <w:rPr>
          <w:rtl/>
        </w:rPr>
        <w:t>اج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BF4BF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F4BF8">
        <w:rPr>
          <w:rFonts w:hint="cs"/>
          <w:rtl/>
        </w:rPr>
        <w:t xml:space="preserve">) : </w:t>
      </w:r>
      <w:r>
        <w:rPr>
          <w:rtl/>
        </w:rPr>
        <w:t>من دخل على اخيه وهو صائم فأفطر عنده ولم يعلمه بصومه فيمن</w:t>
      </w:r>
      <w:r w:rsidR="00BF4BF8">
        <w:rPr>
          <w:rFonts w:hint="cs"/>
          <w:rtl/>
        </w:rPr>
        <w:t>ّ</w:t>
      </w:r>
      <w:r>
        <w:rPr>
          <w:rtl/>
        </w:rPr>
        <w:t xml:space="preserve"> عليه كتب الله له صوم سنة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t>ورواه الصدوق بإسناده عن جميل بن در</w:t>
      </w:r>
      <w:r w:rsidR="00BF4BF8">
        <w:rPr>
          <w:rFonts w:hint="cs"/>
          <w:rtl/>
        </w:rPr>
        <w:t>ّ</w:t>
      </w:r>
      <w:r>
        <w:rPr>
          <w:rtl/>
        </w:rPr>
        <w:t xml:space="preserve">اج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659B4" w:rsidRDefault="007A400D" w:rsidP="00BF4BF8">
      <w:pPr>
        <w:pStyle w:val="libFootnote0"/>
        <w:rPr>
          <w:rtl/>
        </w:rPr>
      </w:pPr>
      <w:r w:rsidRPr="000F3E23">
        <w:rPr>
          <w:rtl/>
        </w:rPr>
        <w:t>(</w:t>
      </w:r>
      <w:r w:rsidR="00BF4BF8">
        <w:rPr>
          <w:rFonts w:hint="cs"/>
          <w:rtl/>
        </w:rPr>
        <w:t>1</w:t>
      </w:r>
      <w:r w:rsidRPr="000F3E23">
        <w:rPr>
          <w:rtl/>
        </w:rPr>
        <w:t>)</w:t>
      </w:r>
      <w:r w:rsidRPr="00B659B4">
        <w:rPr>
          <w:rtl/>
        </w:rPr>
        <w:t xml:space="preserve"> الانعام 6</w:t>
      </w:r>
      <w:r w:rsidR="000F3E23">
        <w:rPr>
          <w:rtl/>
        </w:rPr>
        <w:t>:</w:t>
      </w:r>
      <w:r w:rsidRPr="00B659B4">
        <w:rPr>
          <w:rtl/>
        </w:rPr>
        <w:t xml:space="preserve"> 160</w:t>
      </w:r>
      <w:r>
        <w:rPr>
          <w:rtl/>
        </w:rPr>
        <w:t>.</w:t>
      </w:r>
      <w:r w:rsidRPr="00B659B4">
        <w:rPr>
          <w:rtl/>
        </w:rPr>
        <w:t xml:space="preserve"> </w:t>
      </w:r>
    </w:p>
    <w:p w:rsidR="007A400D" w:rsidRPr="00BF4BF8" w:rsidRDefault="007A400D" w:rsidP="00BF4BF8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F4BF8">
        <w:rPr>
          <w:rtl/>
        </w:rPr>
        <w:t xml:space="preserve">122 </w:t>
      </w:r>
      <w:r w:rsidR="00AE5B0A" w:rsidRPr="00BF4BF8">
        <w:rPr>
          <w:rtl/>
        </w:rPr>
        <w:t>/</w:t>
      </w:r>
      <w:r w:rsidRPr="00BF4BF8">
        <w:rPr>
          <w:rtl/>
        </w:rPr>
        <w:t xml:space="preserve"> 7</w:t>
      </w:r>
      <w:r w:rsidR="000F3E23" w:rsidRPr="00BF4BF8">
        <w:rPr>
          <w:rtl/>
        </w:rPr>
        <w:t>،</w:t>
      </w:r>
      <w:r w:rsidRPr="00BF4BF8">
        <w:rPr>
          <w:rtl/>
        </w:rPr>
        <w:t xml:space="preserve"> وأورده في الحديث 3 من الباب 4 من أبواب وجوب الصوم.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 w:rsidRPr="00BF4BF8">
        <w:rPr>
          <w:rFonts w:hint="cs"/>
          <w:rtl/>
        </w:rPr>
        <w:t>2</w:t>
      </w:r>
      <w:r w:rsidRPr="00BF4BF8">
        <w:rPr>
          <w:rtl/>
        </w:rPr>
        <w:t>) الفقيه 2</w:t>
      </w:r>
      <w:r w:rsidR="000F3E23" w:rsidRPr="00BF4BF8">
        <w:rPr>
          <w:rtl/>
        </w:rPr>
        <w:t>:</w:t>
      </w:r>
      <w:r w:rsidRPr="00BF4BF8">
        <w:rPr>
          <w:rtl/>
        </w:rPr>
        <w:t xml:space="preserve"> 96 </w:t>
      </w:r>
      <w:r w:rsidR="00AE5B0A" w:rsidRPr="00BF4BF8">
        <w:rPr>
          <w:rtl/>
        </w:rPr>
        <w:t>/</w:t>
      </w:r>
      <w:r w:rsidRPr="00BF4BF8">
        <w:rPr>
          <w:rtl/>
        </w:rPr>
        <w:t xml:space="preserve"> 434.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3</w:t>
      </w:r>
      <w:r w:rsidR="000F3E23" w:rsidRPr="00BF4BF8">
        <w:rPr>
          <w:rtl/>
        </w:rPr>
        <w:t xml:space="preserve"> - </w:t>
      </w:r>
      <w:r w:rsidRPr="00BF4BF8">
        <w:rPr>
          <w:rtl/>
        </w:rPr>
        <w:t>الكافي 4</w:t>
      </w:r>
      <w:r w:rsidR="000F3E23" w:rsidRPr="00BF4BF8">
        <w:rPr>
          <w:rtl/>
        </w:rPr>
        <w:t>:</w:t>
      </w:r>
      <w:r w:rsidRPr="00BF4BF8">
        <w:rPr>
          <w:rtl/>
        </w:rPr>
        <w:t xml:space="preserve"> 150 </w:t>
      </w:r>
      <w:r w:rsidR="00AE5B0A" w:rsidRPr="00BF4BF8">
        <w:rPr>
          <w:rtl/>
        </w:rPr>
        <w:t>/</w:t>
      </w:r>
      <w:r w:rsidRPr="00BF4BF8">
        <w:rPr>
          <w:rtl/>
        </w:rPr>
        <w:t xml:space="preserve"> 1.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4</w:t>
      </w:r>
      <w:r w:rsidR="000F3E23" w:rsidRPr="00BF4BF8">
        <w:rPr>
          <w:rtl/>
        </w:rPr>
        <w:t xml:space="preserve"> - </w:t>
      </w:r>
      <w:r w:rsidRPr="00BF4BF8">
        <w:rPr>
          <w:rtl/>
        </w:rPr>
        <w:t>الكافي 4</w:t>
      </w:r>
      <w:r w:rsidR="000F3E23" w:rsidRPr="00BF4BF8">
        <w:rPr>
          <w:rtl/>
        </w:rPr>
        <w:t>:</w:t>
      </w:r>
      <w:r w:rsidRPr="00BF4BF8">
        <w:rPr>
          <w:rtl/>
        </w:rPr>
        <w:t xml:space="preserve"> 150 </w:t>
      </w:r>
      <w:r w:rsidR="00AE5B0A" w:rsidRPr="00BF4BF8">
        <w:rPr>
          <w:rtl/>
        </w:rPr>
        <w:t>/</w:t>
      </w:r>
      <w:r w:rsidRPr="00BF4BF8">
        <w:rPr>
          <w:rtl/>
        </w:rPr>
        <w:t xml:space="preserve"> 3.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 w:rsidRPr="00BF4BF8">
        <w:rPr>
          <w:rFonts w:hint="cs"/>
          <w:rtl/>
        </w:rPr>
        <w:t>3</w:t>
      </w:r>
      <w:r w:rsidRPr="00BF4BF8">
        <w:rPr>
          <w:rtl/>
        </w:rPr>
        <w:t xml:space="preserve">) قد أورده الكليني في هذا المقام ويحتمل إرادة تفطير الصائم بعد الغروب. « منه رحمه الله ». </w:t>
      </w:r>
    </w:p>
    <w:p w:rsidR="007A400D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 w:rsidRPr="00BF4BF8">
        <w:rPr>
          <w:rFonts w:hint="cs"/>
          <w:rtl/>
        </w:rPr>
        <w:t>4</w:t>
      </w:r>
      <w:r w:rsidRPr="00BF4BF8">
        <w:rPr>
          <w:rtl/>
        </w:rPr>
        <w:t>) الفقيه 2</w:t>
      </w:r>
      <w:r w:rsidR="000F3E23" w:rsidRPr="00BF4BF8">
        <w:rPr>
          <w:rtl/>
        </w:rPr>
        <w:t>:</w:t>
      </w:r>
      <w:r w:rsidRPr="00BF4BF8">
        <w:rPr>
          <w:rtl/>
        </w:rPr>
        <w:t xml:space="preserve"> 51 </w:t>
      </w:r>
      <w:r w:rsidR="00AE5B0A" w:rsidRPr="00BF4BF8">
        <w:rPr>
          <w:rtl/>
        </w:rPr>
        <w:t>/</w:t>
      </w:r>
      <w:r w:rsidRPr="00BF4BF8">
        <w:rPr>
          <w:rtl/>
        </w:rPr>
        <w:t xml:space="preserve"> 222</w:t>
      </w:r>
      <w:r>
        <w:rPr>
          <w:rtl/>
        </w:rPr>
        <w:t>.</w:t>
      </w:r>
      <w:r w:rsidRPr="001A793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محمد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بعض أصحابنا</w:t>
      </w:r>
      <w:r w:rsidR="000F3E23">
        <w:rPr>
          <w:rtl/>
        </w:rPr>
        <w:t>،</w:t>
      </w:r>
      <w:r>
        <w:rPr>
          <w:rtl/>
        </w:rPr>
        <w:t xml:space="preserve"> عن صالح بن عقبة مثله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 w:rsidRPr="00AC3FA9">
        <w:rPr>
          <w:rStyle w:val="libNormalChar"/>
          <w:rtl/>
        </w:rPr>
        <w:t>[ 13088 ]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علي الدينوري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صالح بن عقبة</w:t>
      </w:r>
      <w:r w:rsidR="000F3E23">
        <w:rPr>
          <w:rtl/>
        </w:rPr>
        <w:t>،</w:t>
      </w:r>
      <w:r>
        <w:rPr>
          <w:rtl/>
        </w:rPr>
        <w:t xml:space="preserve"> عن جميل بن در</w:t>
      </w:r>
      <w:r w:rsidR="00BF4BF8">
        <w:rPr>
          <w:rFonts w:hint="cs"/>
          <w:rtl/>
        </w:rPr>
        <w:t>ّ</w:t>
      </w:r>
      <w:r>
        <w:rPr>
          <w:rtl/>
        </w:rPr>
        <w:t>اج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BF4BF8">
        <w:rPr>
          <w:rFonts w:hint="cs"/>
          <w:rtl/>
        </w:rPr>
        <w:t>ّ</w:t>
      </w:r>
      <w:r>
        <w:rPr>
          <w:rtl/>
        </w:rPr>
        <w:t>ما رجل مؤمن دخل على أخيه وهو صائم فسأله الاكل فلم يخبره بصيامه فيمن</w:t>
      </w:r>
      <w:r w:rsidR="00BF4BF8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عليه بافطاره كتب الله جل ثناؤه له بذلك اليوم صيام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[ 13089 ]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أحمد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إبراهيم بن سفيان</w:t>
      </w:r>
      <w:r w:rsidR="000F3E23">
        <w:rPr>
          <w:rtl/>
        </w:rPr>
        <w:t>،</w:t>
      </w:r>
      <w:r>
        <w:rPr>
          <w:rtl/>
        </w:rPr>
        <w:t xml:space="preserve"> عن داود الرق</w:t>
      </w:r>
      <w:r w:rsidR="00BF4BF8">
        <w:rPr>
          <w:rFonts w:hint="cs"/>
          <w:rtl/>
        </w:rPr>
        <w:t>ّ</w:t>
      </w:r>
      <w:r>
        <w:rPr>
          <w:rtl/>
        </w:rPr>
        <w:t>ي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BF4BF8">
        <w:rPr>
          <w:rFonts w:hint="cs"/>
          <w:rtl/>
        </w:rPr>
        <w:t>َإِ</w:t>
      </w:r>
      <w:r>
        <w:rPr>
          <w:rtl/>
        </w:rPr>
        <w:t>فطارك في منزل أخيك المسلم أفضل من صيامك سبعين ضعفا</w:t>
      </w:r>
      <w:r w:rsidR="00BF4BF8">
        <w:rPr>
          <w:rFonts w:hint="cs"/>
          <w:rtl/>
        </w:rPr>
        <w:t>ً</w:t>
      </w:r>
      <w:r>
        <w:rPr>
          <w:rtl/>
        </w:rPr>
        <w:t xml:space="preserve"> أو تسعين ضعفا</w:t>
      </w:r>
      <w:r w:rsidR="00BF4BF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t>ورواه الصدوق بإسناده عن داود الرق</w:t>
      </w:r>
      <w:r w:rsidR="00BF4BF8">
        <w:rPr>
          <w:rFonts w:hint="cs"/>
          <w:rtl/>
        </w:rPr>
        <w:t>ّ</w:t>
      </w:r>
      <w:r>
        <w:rPr>
          <w:rtl/>
        </w:rPr>
        <w:t xml:space="preserve">ي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F4BF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</w:t>
      </w:r>
      <w:r w:rsidR="00BF4BF8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>
        <w:rPr>
          <w:rFonts w:hint="cs"/>
          <w:rtl/>
        </w:rPr>
        <w:t>1</w:t>
      </w:r>
      <w:r w:rsidRPr="00BF4BF8">
        <w:rPr>
          <w:rtl/>
        </w:rPr>
        <w:t>) علل الشرائع</w:t>
      </w:r>
      <w:r w:rsidR="000F3E23" w:rsidRPr="00BF4BF8">
        <w:rPr>
          <w:rtl/>
        </w:rPr>
        <w:t>:</w:t>
      </w:r>
      <w:r w:rsidRPr="00BF4BF8">
        <w:rPr>
          <w:rtl/>
        </w:rPr>
        <w:t xml:space="preserve"> 387 </w:t>
      </w:r>
      <w:r w:rsidR="00AE5B0A" w:rsidRPr="00BF4BF8">
        <w:rPr>
          <w:rtl/>
        </w:rPr>
        <w:t>/</w:t>
      </w:r>
      <w:r w:rsidRPr="00BF4BF8">
        <w:rPr>
          <w:rtl/>
        </w:rPr>
        <w:t xml:space="preserve"> 3.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>
        <w:rPr>
          <w:rFonts w:hint="cs"/>
          <w:rtl/>
        </w:rPr>
        <w:t>2</w:t>
      </w:r>
      <w:r w:rsidRPr="00BF4BF8">
        <w:rPr>
          <w:rtl/>
        </w:rPr>
        <w:t>) ثواب الاعمال</w:t>
      </w:r>
      <w:r w:rsidR="000F3E23" w:rsidRPr="00BF4BF8">
        <w:rPr>
          <w:rtl/>
        </w:rPr>
        <w:t>:</w:t>
      </w:r>
      <w:r w:rsidRPr="00BF4BF8">
        <w:rPr>
          <w:rtl/>
        </w:rPr>
        <w:t xml:space="preserve"> 107 </w:t>
      </w:r>
      <w:r w:rsidR="00AE5B0A" w:rsidRPr="00BF4BF8">
        <w:rPr>
          <w:rtl/>
        </w:rPr>
        <w:t>/</w:t>
      </w:r>
      <w:r w:rsidRPr="00BF4BF8">
        <w:rPr>
          <w:rtl/>
        </w:rPr>
        <w:t xml:space="preserve"> 2.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>
        <w:rPr>
          <w:rFonts w:hint="cs"/>
          <w:rtl/>
        </w:rPr>
        <w:t>3</w:t>
      </w:r>
      <w:r w:rsidRPr="00BF4BF8">
        <w:rPr>
          <w:rtl/>
        </w:rPr>
        <w:t>) المحاسن</w:t>
      </w:r>
      <w:r w:rsidR="000F3E23" w:rsidRPr="00BF4BF8">
        <w:rPr>
          <w:rtl/>
        </w:rPr>
        <w:t>:</w:t>
      </w:r>
      <w:r w:rsidRPr="00BF4BF8">
        <w:rPr>
          <w:rtl/>
        </w:rPr>
        <w:t xml:space="preserve"> 412 </w:t>
      </w:r>
      <w:r w:rsidR="00AE5B0A" w:rsidRPr="00BF4BF8">
        <w:rPr>
          <w:rtl/>
        </w:rPr>
        <w:t>/</w:t>
      </w:r>
      <w:r w:rsidRPr="00BF4BF8">
        <w:rPr>
          <w:rtl/>
        </w:rPr>
        <w:t xml:space="preserve"> 153.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5</w:t>
      </w:r>
      <w:r w:rsidR="000F3E23" w:rsidRPr="00BF4BF8">
        <w:rPr>
          <w:rtl/>
        </w:rPr>
        <w:t xml:space="preserve"> - </w:t>
      </w:r>
      <w:r w:rsidRPr="00BF4BF8">
        <w:rPr>
          <w:rtl/>
        </w:rPr>
        <w:t>الكافي 4</w:t>
      </w:r>
      <w:r w:rsidR="000F3E23" w:rsidRPr="00BF4BF8">
        <w:rPr>
          <w:rtl/>
        </w:rPr>
        <w:t>:</w:t>
      </w:r>
      <w:r w:rsidRPr="00BF4BF8">
        <w:rPr>
          <w:rtl/>
        </w:rPr>
        <w:t xml:space="preserve"> 150 </w:t>
      </w:r>
      <w:r w:rsidR="00AE5B0A" w:rsidRPr="00BF4BF8">
        <w:rPr>
          <w:rtl/>
        </w:rPr>
        <w:t>/</w:t>
      </w:r>
      <w:r w:rsidRPr="00BF4BF8">
        <w:rPr>
          <w:rtl/>
        </w:rPr>
        <w:t xml:space="preserve"> 4.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>
        <w:rPr>
          <w:rFonts w:hint="cs"/>
          <w:rtl/>
        </w:rPr>
        <w:t>4</w:t>
      </w:r>
      <w:r w:rsidRPr="00BF4BF8">
        <w:rPr>
          <w:rtl/>
        </w:rPr>
        <w:t>) في المصدر</w:t>
      </w:r>
      <w:r w:rsidR="000F3E23" w:rsidRPr="00BF4BF8">
        <w:rPr>
          <w:rtl/>
        </w:rPr>
        <w:t>:</w:t>
      </w:r>
      <w:r w:rsidRPr="00BF4BF8">
        <w:rPr>
          <w:rtl/>
        </w:rPr>
        <w:t xml:space="preserve"> ليمن.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6</w:t>
      </w:r>
      <w:r w:rsidR="000F3E23" w:rsidRPr="00BF4BF8">
        <w:rPr>
          <w:rtl/>
        </w:rPr>
        <w:t xml:space="preserve"> - </w:t>
      </w:r>
      <w:r w:rsidRPr="00BF4BF8">
        <w:rPr>
          <w:rtl/>
        </w:rPr>
        <w:t>الكافي 4</w:t>
      </w:r>
      <w:r w:rsidR="000F3E23" w:rsidRPr="00BF4BF8">
        <w:rPr>
          <w:rtl/>
        </w:rPr>
        <w:t>:</w:t>
      </w:r>
      <w:r w:rsidRPr="00BF4BF8">
        <w:rPr>
          <w:rtl/>
        </w:rPr>
        <w:t xml:space="preserve"> 151 </w:t>
      </w:r>
      <w:r w:rsidR="00AE5B0A" w:rsidRPr="00BF4BF8">
        <w:rPr>
          <w:rtl/>
        </w:rPr>
        <w:t>/</w:t>
      </w:r>
      <w:r w:rsidRPr="00BF4BF8">
        <w:rPr>
          <w:rtl/>
        </w:rPr>
        <w:t xml:space="preserve"> 6.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>
        <w:rPr>
          <w:rFonts w:hint="cs"/>
          <w:rtl/>
        </w:rPr>
        <w:t>5</w:t>
      </w:r>
      <w:r w:rsidRPr="00BF4BF8">
        <w:rPr>
          <w:rtl/>
        </w:rPr>
        <w:t>) الفقيه 2</w:t>
      </w:r>
      <w:r w:rsidR="000F3E23" w:rsidRPr="00BF4BF8">
        <w:rPr>
          <w:rtl/>
        </w:rPr>
        <w:t>:</w:t>
      </w:r>
      <w:r w:rsidRPr="00BF4BF8">
        <w:rPr>
          <w:rtl/>
        </w:rPr>
        <w:t xml:space="preserve"> 51 </w:t>
      </w:r>
      <w:r w:rsidR="00AE5B0A" w:rsidRPr="00BF4BF8">
        <w:rPr>
          <w:rtl/>
        </w:rPr>
        <w:t>/</w:t>
      </w:r>
      <w:r w:rsidRPr="00BF4BF8">
        <w:rPr>
          <w:rtl/>
        </w:rPr>
        <w:t xml:space="preserve"> 221. </w:t>
      </w:r>
    </w:p>
    <w:p w:rsidR="007A400D" w:rsidRPr="00BF4BF8" w:rsidRDefault="007A400D" w:rsidP="00BF4BF8">
      <w:pPr>
        <w:pStyle w:val="libFootnote0"/>
        <w:rPr>
          <w:rtl/>
        </w:rPr>
      </w:pPr>
      <w:r w:rsidRPr="00BF4BF8">
        <w:rPr>
          <w:rtl/>
        </w:rPr>
        <w:t>(</w:t>
      </w:r>
      <w:r w:rsidR="00BF4BF8">
        <w:rPr>
          <w:rFonts w:hint="cs"/>
          <w:rtl/>
        </w:rPr>
        <w:t>6</w:t>
      </w:r>
      <w:r w:rsidRPr="00BF4BF8">
        <w:rPr>
          <w:rtl/>
        </w:rPr>
        <w:t>) ثواب الاعمال</w:t>
      </w:r>
      <w:r w:rsidR="000F3E23" w:rsidRPr="00BF4BF8">
        <w:rPr>
          <w:rtl/>
        </w:rPr>
        <w:t>:</w:t>
      </w:r>
      <w:r w:rsidRPr="00BF4BF8">
        <w:rPr>
          <w:rtl/>
        </w:rPr>
        <w:t xml:space="preserve"> 107 </w:t>
      </w:r>
      <w:r w:rsidR="00AE5B0A" w:rsidRPr="00BF4BF8">
        <w:rPr>
          <w:rtl/>
        </w:rPr>
        <w:t>/</w:t>
      </w:r>
      <w:r w:rsidRPr="00BF4BF8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77F7B">
      <w:pPr>
        <w:pStyle w:val="libNormal"/>
        <w:rPr>
          <w:rtl/>
        </w:rPr>
      </w:pPr>
      <w:r>
        <w:rPr>
          <w:rtl/>
        </w:rPr>
        <w:lastRenderedPageBreak/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BF4BF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</w:t>
      </w:r>
      <w:r w:rsidR="00577F7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77F7B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الحسن بن علي بن يقطين</w:t>
      </w:r>
      <w:r w:rsidR="000F3E23">
        <w:rPr>
          <w:rtl/>
        </w:rPr>
        <w:t>،</w:t>
      </w:r>
      <w:r>
        <w:rPr>
          <w:rtl/>
        </w:rPr>
        <w:t xml:space="preserve"> عن إبراهيم بن سفيان</w:t>
      </w:r>
      <w:r w:rsidR="000F3E23">
        <w:rPr>
          <w:rtl/>
        </w:rPr>
        <w:t>،</w:t>
      </w:r>
      <w:r>
        <w:rPr>
          <w:rtl/>
        </w:rPr>
        <w:t xml:space="preserve"> عن داود الرق</w:t>
      </w:r>
      <w:r w:rsidR="004A5326">
        <w:rPr>
          <w:rFonts w:hint="cs"/>
          <w:rtl/>
        </w:rPr>
        <w:t>ّ</w:t>
      </w:r>
      <w:r>
        <w:rPr>
          <w:rtl/>
        </w:rPr>
        <w:t xml:space="preserve">ي </w:t>
      </w:r>
      <w:r w:rsidRPr="00D960A8">
        <w:rPr>
          <w:rStyle w:val="libFootnotenumChar"/>
          <w:rtl/>
        </w:rPr>
        <w:t>(</w:t>
      </w:r>
      <w:r w:rsidR="00577F7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77F7B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577F7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77F7B">
      <w:pPr>
        <w:pStyle w:val="libNormal"/>
        <w:rPr>
          <w:rtl/>
        </w:rPr>
      </w:pPr>
      <w:r w:rsidRPr="00AC3FA9">
        <w:rPr>
          <w:rStyle w:val="libNormalChar"/>
          <w:rtl/>
        </w:rPr>
        <w:t>[ 13090 ]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علي بن محم</w:t>
      </w:r>
      <w:r w:rsidR="004A5326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ابن جمهور</w:t>
      </w:r>
      <w:r w:rsidR="000F3E23">
        <w:rPr>
          <w:rtl/>
        </w:rPr>
        <w:t>،</w:t>
      </w:r>
      <w:r>
        <w:rPr>
          <w:rtl/>
        </w:rPr>
        <w:t xml:space="preserve"> عن بعض أصحابه</w:t>
      </w:r>
      <w:r w:rsidR="000F3E23">
        <w:rPr>
          <w:rtl/>
        </w:rPr>
        <w:t>،</w:t>
      </w:r>
      <w:r>
        <w:rPr>
          <w:rtl/>
        </w:rPr>
        <w:t xml:space="preserve"> عن علي بن حديد </w:t>
      </w:r>
      <w:r w:rsidRPr="00D960A8">
        <w:rPr>
          <w:rStyle w:val="libFootnotenumChar"/>
          <w:rtl/>
        </w:rPr>
        <w:t>(</w:t>
      </w:r>
      <w:r w:rsidR="00577F7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 لابي الحسن الماضي</w:t>
      </w:r>
      <w:r w:rsidR="004A53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A5326">
        <w:rPr>
          <w:rFonts w:hint="cs"/>
          <w:rtl/>
        </w:rPr>
        <w:t xml:space="preserve">) : </w:t>
      </w:r>
      <w:r>
        <w:rPr>
          <w:rtl/>
        </w:rPr>
        <w:t>أدخل على القوم وهم يأكلون وقد صل</w:t>
      </w:r>
      <w:r w:rsidR="004A5326">
        <w:rPr>
          <w:rFonts w:hint="cs"/>
          <w:rtl/>
        </w:rPr>
        <w:t>ّ</w:t>
      </w:r>
      <w:r>
        <w:rPr>
          <w:rtl/>
        </w:rPr>
        <w:t>يت العصر وأنا صائم فيقولون</w:t>
      </w:r>
      <w:r w:rsidR="000F3E23">
        <w:rPr>
          <w:rtl/>
        </w:rPr>
        <w:t>:</w:t>
      </w:r>
      <w:r>
        <w:rPr>
          <w:rtl/>
        </w:rPr>
        <w:t xml:space="preserve"> افطر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افطر</w:t>
      </w:r>
      <w:r w:rsidR="000F3E23">
        <w:rPr>
          <w:rtl/>
        </w:rPr>
        <w:t>،</w:t>
      </w:r>
      <w:r w:rsidR="004A5326">
        <w:rPr>
          <w:rtl/>
        </w:rPr>
        <w:t xml:space="preserve"> ف</w:t>
      </w:r>
      <w:r w:rsidR="004A5326">
        <w:rPr>
          <w:rFonts w:hint="cs"/>
          <w:rtl/>
        </w:rPr>
        <w:t>إ</w:t>
      </w:r>
      <w:r>
        <w:rPr>
          <w:rtl/>
        </w:rPr>
        <w:t>ن</w:t>
      </w:r>
      <w:r w:rsidR="004A5326">
        <w:rPr>
          <w:rFonts w:hint="cs"/>
          <w:rtl/>
        </w:rPr>
        <w:t>ّ</w:t>
      </w:r>
      <w:r>
        <w:rPr>
          <w:rtl/>
        </w:rPr>
        <w:t xml:space="preserve">ه أفضل.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 بن عل</w:t>
      </w:r>
      <w:r w:rsidR="004A5326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</w:t>
      </w:r>
      <w:r w:rsidR="000F3E23">
        <w:rPr>
          <w:rtl/>
        </w:rPr>
        <w:t>،</w:t>
      </w:r>
      <w:r>
        <w:rPr>
          <w:rtl/>
        </w:rPr>
        <w:t xml:space="preserve"> عن عبدالله بن جندب</w:t>
      </w:r>
      <w:r w:rsidR="000F3E23">
        <w:rPr>
          <w:rtl/>
        </w:rPr>
        <w:t>،</w:t>
      </w:r>
      <w:r>
        <w:rPr>
          <w:rtl/>
        </w:rPr>
        <w:t xml:space="preserve"> عن بعض الصادقين</w:t>
      </w:r>
      <w:r w:rsidR="004A53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A5326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دخل على أخيه وهو صائم تطو</w:t>
      </w:r>
      <w:r w:rsidR="004A5326">
        <w:rPr>
          <w:rFonts w:hint="cs"/>
          <w:rtl/>
        </w:rPr>
        <w:t>ّ</w:t>
      </w:r>
      <w:r>
        <w:rPr>
          <w:rtl/>
        </w:rPr>
        <w:t>عا</w:t>
      </w:r>
      <w:r w:rsidR="004A5326">
        <w:rPr>
          <w:rFonts w:hint="cs"/>
          <w:rtl/>
        </w:rPr>
        <w:t>ً</w:t>
      </w:r>
      <w:r>
        <w:rPr>
          <w:rtl/>
        </w:rPr>
        <w:t xml:space="preserve"> فافطر كان له أجران</w:t>
      </w:r>
      <w:r w:rsidR="000F3E23">
        <w:rPr>
          <w:rtl/>
        </w:rPr>
        <w:t>:</w:t>
      </w:r>
      <w:r>
        <w:rPr>
          <w:rtl/>
        </w:rPr>
        <w:t xml:space="preserve"> أجر لني</w:t>
      </w:r>
      <w:r w:rsidR="004A5326">
        <w:rPr>
          <w:rFonts w:hint="cs"/>
          <w:rtl/>
        </w:rPr>
        <w:t>ّ</w:t>
      </w:r>
      <w:r>
        <w:rPr>
          <w:rtl/>
        </w:rPr>
        <w:t>ته لصيامه</w:t>
      </w:r>
      <w:r w:rsidR="000F3E23">
        <w:rPr>
          <w:rtl/>
        </w:rPr>
        <w:t>،</w:t>
      </w:r>
      <w:r w:rsidR="004A5326">
        <w:rPr>
          <w:rtl/>
        </w:rPr>
        <w:t xml:space="preserve"> وأجر ل</w:t>
      </w:r>
      <w:r w:rsidR="004A5326">
        <w:rPr>
          <w:rFonts w:hint="cs"/>
          <w:rtl/>
        </w:rPr>
        <w:t>إِ</w:t>
      </w:r>
      <w:r>
        <w:rPr>
          <w:rtl/>
        </w:rPr>
        <w:t xml:space="preserve">دخال السرور عليه. </w:t>
      </w:r>
    </w:p>
    <w:p w:rsidR="007A400D" w:rsidRDefault="007A400D" w:rsidP="004A5326">
      <w:pPr>
        <w:pStyle w:val="libNormal"/>
        <w:rPr>
          <w:rtl/>
        </w:rPr>
      </w:pPr>
      <w:r w:rsidRPr="00AC3FA9">
        <w:rPr>
          <w:rStyle w:val="libNormalChar"/>
          <w:rtl/>
        </w:rPr>
        <w:t>[ 13092 ]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حسين بن </w:t>
      </w:r>
      <w:r w:rsidR="007F00BF">
        <w:rPr>
          <w:rtl/>
        </w:rPr>
        <w:t xml:space="preserve">حمّاد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4A5326">
        <w:rPr>
          <w:rFonts w:hint="cs"/>
          <w:rtl/>
        </w:rPr>
        <w:t>(</w:t>
      </w:r>
      <w:r w:rsidR="004A5326">
        <w:rPr>
          <w:rtl/>
        </w:rPr>
        <w:t xml:space="preserve"> </w:t>
      </w:r>
      <w:r w:rsidR="004A5326" w:rsidRPr="00922AD3">
        <w:rPr>
          <w:rStyle w:val="libAlaemChar"/>
          <w:rFonts w:hint="cs"/>
          <w:rtl/>
        </w:rPr>
        <w:t>عليه‌السلام</w:t>
      </w:r>
      <w:r w:rsidR="004A5326">
        <w:rPr>
          <w:rtl/>
        </w:rPr>
        <w:t xml:space="preserve"> </w:t>
      </w:r>
      <w:r w:rsidR="004A5326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أدخل على الرجل وأنا صائم فيقول لي</w:t>
      </w:r>
      <w:r w:rsidR="000F3E23">
        <w:rPr>
          <w:rtl/>
        </w:rPr>
        <w:t>:</w:t>
      </w:r>
      <w:r>
        <w:rPr>
          <w:rtl/>
        </w:rPr>
        <w:t xml:space="preserve"> أفطر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ذلك أحب إليه فأفطر.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(</w:t>
      </w:r>
      <w:r w:rsidR="00577F7B" w:rsidRPr="00577F7B">
        <w:rPr>
          <w:rFonts w:hint="cs"/>
          <w:rtl/>
        </w:rPr>
        <w:t>1</w:t>
      </w:r>
      <w:r w:rsidRPr="00577F7B">
        <w:rPr>
          <w:rtl/>
        </w:rPr>
        <w:t>) علل الشرائع</w:t>
      </w:r>
      <w:r w:rsidR="000F3E23" w:rsidRPr="00577F7B">
        <w:rPr>
          <w:rtl/>
        </w:rPr>
        <w:t>:</w:t>
      </w:r>
      <w:r w:rsidRPr="00577F7B">
        <w:rPr>
          <w:rtl/>
        </w:rPr>
        <w:t xml:space="preserve"> 387 </w:t>
      </w:r>
      <w:r w:rsidR="00AE5B0A" w:rsidRPr="00577F7B">
        <w:rPr>
          <w:rtl/>
        </w:rPr>
        <w:t>/</w:t>
      </w:r>
      <w:r w:rsidRPr="00577F7B">
        <w:rPr>
          <w:rtl/>
        </w:rPr>
        <w:t xml:space="preserve"> 2. 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(</w:t>
      </w:r>
      <w:r w:rsidR="00577F7B" w:rsidRPr="00577F7B">
        <w:rPr>
          <w:rFonts w:hint="cs"/>
          <w:rtl/>
        </w:rPr>
        <w:t>2</w:t>
      </w:r>
      <w:r w:rsidRPr="00577F7B">
        <w:rPr>
          <w:rtl/>
        </w:rPr>
        <w:t>) المحاسن</w:t>
      </w:r>
      <w:r w:rsidR="000F3E23" w:rsidRPr="00577F7B">
        <w:rPr>
          <w:rtl/>
        </w:rPr>
        <w:t>:</w:t>
      </w:r>
      <w:r w:rsidRPr="00577F7B">
        <w:rPr>
          <w:rtl/>
        </w:rPr>
        <w:t xml:space="preserve"> 411 </w:t>
      </w:r>
      <w:r w:rsidR="00AE5B0A" w:rsidRPr="00577F7B">
        <w:rPr>
          <w:rtl/>
        </w:rPr>
        <w:t>/</w:t>
      </w:r>
      <w:r w:rsidRPr="00577F7B">
        <w:rPr>
          <w:rtl/>
        </w:rPr>
        <w:t xml:space="preserve"> 145. 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(</w:t>
      </w:r>
      <w:r w:rsidR="00577F7B" w:rsidRPr="00577F7B">
        <w:rPr>
          <w:rFonts w:hint="cs"/>
          <w:rtl/>
        </w:rPr>
        <w:t>3</w:t>
      </w:r>
      <w:r w:rsidRPr="00577F7B">
        <w:rPr>
          <w:rtl/>
        </w:rPr>
        <w:t>) المقنعة</w:t>
      </w:r>
      <w:r w:rsidR="000F3E23" w:rsidRPr="00577F7B">
        <w:rPr>
          <w:rtl/>
        </w:rPr>
        <w:t>:</w:t>
      </w:r>
      <w:r w:rsidRPr="00577F7B">
        <w:rPr>
          <w:rtl/>
        </w:rPr>
        <w:t xml:space="preserve"> 54. 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7</w:t>
      </w:r>
      <w:r w:rsidR="000F3E23" w:rsidRPr="00577F7B">
        <w:rPr>
          <w:rtl/>
        </w:rPr>
        <w:t xml:space="preserve"> - </w:t>
      </w:r>
      <w:r w:rsidRPr="00577F7B">
        <w:rPr>
          <w:rtl/>
        </w:rPr>
        <w:t>الكافي 4</w:t>
      </w:r>
      <w:r w:rsidR="000F3E23" w:rsidRPr="00577F7B">
        <w:rPr>
          <w:rtl/>
        </w:rPr>
        <w:t>:</w:t>
      </w:r>
      <w:r w:rsidRPr="00577F7B">
        <w:rPr>
          <w:rtl/>
        </w:rPr>
        <w:t xml:space="preserve"> 151 </w:t>
      </w:r>
      <w:r w:rsidR="00AE5B0A" w:rsidRPr="00577F7B">
        <w:rPr>
          <w:rtl/>
        </w:rPr>
        <w:t>/</w:t>
      </w:r>
      <w:r w:rsidRPr="00577F7B">
        <w:rPr>
          <w:rtl/>
        </w:rPr>
        <w:t xml:space="preserve"> 5. 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(</w:t>
      </w:r>
      <w:r w:rsidR="00577F7B" w:rsidRPr="00577F7B">
        <w:rPr>
          <w:rFonts w:hint="cs"/>
          <w:rtl/>
        </w:rPr>
        <w:t>4</w:t>
      </w:r>
      <w:r w:rsidRPr="00577F7B">
        <w:rPr>
          <w:rtl/>
        </w:rPr>
        <w:t>) في نسخة زيادة</w:t>
      </w:r>
      <w:r w:rsidR="000F3E23" w:rsidRPr="00577F7B">
        <w:rPr>
          <w:rtl/>
        </w:rPr>
        <w:t>:</w:t>
      </w:r>
      <w:r w:rsidRPr="00577F7B">
        <w:rPr>
          <w:rtl/>
        </w:rPr>
        <w:t xml:space="preserve"> عن عبدالله بن جندب ( هامش المخطوط ). 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8</w:t>
      </w:r>
      <w:r w:rsidR="000F3E23" w:rsidRPr="00577F7B">
        <w:rPr>
          <w:rtl/>
        </w:rPr>
        <w:t xml:space="preserve"> - </w:t>
      </w:r>
      <w:r w:rsidRPr="00577F7B">
        <w:rPr>
          <w:rtl/>
        </w:rPr>
        <w:t>علل الشرائع</w:t>
      </w:r>
      <w:r w:rsidR="000F3E23" w:rsidRPr="00577F7B">
        <w:rPr>
          <w:rtl/>
        </w:rPr>
        <w:t>:</w:t>
      </w:r>
      <w:r w:rsidRPr="00577F7B">
        <w:rPr>
          <w:rtl/>
        </w:rPr>
        <w:t xml:space="preserve"> 387 </w:t>
      </w:r>
      <w:r w:rsidR="00AE5B0A" w:rsidRPr="00577F7B">
        <w:rPr>
          <w:rtl/>
        </w:rPr>
        <w:t>/</w:t>
      </w:r>
      <w:r w:rsidRPr="00577F7B">
        <w:rPr>
          <w:rtl/>
        </w:rPr>
        <w:t xml:space="preserve"> 1. </w:t>
      </w:r>
    </w:p>
    <w:p w:rsidR="007A400D" w:rsidRPr="00577F7B" w:rsidRDefault="007A400D" w:rsidP="00577F7B">
      <w:pPr>
        <w:pStyle w:val="libFootnote0"/>
        <w:rPr>
          <w:rtl/>
        </w:rPr>
      </w:pPr>
      <w:r w:rsidRPr="00577F7B">
        <w:rPr>
          <w:rtl/>
        </w:rPr>
        <w:t>9</w:t>
      </w:r>
      <w:r w:rsidR="000F3E23" w:rsidRPr="00577F7B">
        <w:rPr>
          <w:rtl/>
        </w:rPr>
        <w:t xml:space="preserve"> - </w:t>
      </w:r>
      <w:r w:rsidRPr="00577F7B">
        <w:rPr>
          <w:rtl/>
        </w:rPr>
        <w:t>المحاسن</w:t>
      </w:r>
      <w:r w:rsidR="000F3E23" w:rsidRPr="00577F7B">
        <w:rPr>
          <w:rtl/>
        </w:rPr>
        <w:t>:</w:t>
      </w:r>
      <w:r w:rsidRPr="00577F7B">
        <w:rPr>
          <w:rtl/>
        </w:rPr>
        <w:t xml:space="preserve"> 411 </w:t>
      </w:r>
      <w:r w:rsidR="00AE5B0A" w:rsidRPr="00577F7B">
        <w:rPr>
          <w:rtl/>
        </w:rPr>
        <w:t>/</w:t>
      </w:r>
      <w:r w:rsidRPr="00577F7B">
        <w:rPr>
          <w:rtl/>
        </w:rPr>
        <w:t xml:space="preserve"> 148.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77F7B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[ 13093 ]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اسماعيل بن مهران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حمزة</w:t>
      </w:r>
      <w:r w:rsidR="000F3E23">
        <w:rPr>
          <w:rtl/>
        </w:rPr>
        <w:t>،</w:t>
      </w:r>
      <w:r>
        <w:rPr>
          <w:rtl/>
        </w:rPr>
        <w:t xml:space="preserve"> عن إسماعيل بن جابر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577F7B">
        <w:rPr>
          <w:rFonts w:hint="cs"/>
          <w:rtl/>
        </w:rPr>
        <w:t>(</w:t>
      </w:r>
      <w:r w:rsidR="00577F7B">
        <w:rPr>
          <w:rtl/>
        </w:rPr>
        <w:t xml:space="preserve"> </w:t>
      </w:r>
      <w:r w:rsidR="00577F7B" w:rsidRPr="00922AD3">
        <w:rPr>
          <w:rStyle w:val="libAlaemChar"/>
          <w:rFonts w:hint="cs"/>
          <w:rtl/>
        </w:rPr>
        <w:t>عليه‌السلام</w:t>
      </w:r>
      <w:r w:rsidR="00577F7B">
        <w:rPr>
          <w:rtl/>
        </w:rPr>
        <w:t xml:space="preserve"> </w:t>
      </w:r>
      <w:r w:rsidR="00577F7B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يدعوني الرجل من أصحابنا وهو يوم صومي؟ فقال</w:t>
      </w:r>
      <w:r w:rsidR="000F3E23">
        <w:rPr>
          <w:rtl/>
        </w:rPr>
        <w:t>:</w:t>
      </w:r>
      <w:r>
        <w:rPr>
          <w:rtl/>
        </w:rPr>
        <w:t xml:space="preserve"> أجبه وأفطر.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[ 13094 ]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 أبيه عن ابن أبي عمير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حسين بن </w:t>
      </w:r>
      <w:r w:rsidR="007F00BF">
        <w:rPr>
          <w:rtl/>
        </w:rPr>
        <w:t xml:space="preserve">حمّاد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قال لك أخوك</w:t>
      </w:r>
      <w:r w:rsidR="000F3E23">
        <w:rPr>
          <w:rtl/>
        </w:rPr>
        <w:t>:</w:t>
      </w:r>
      <w:r>
        <w:rPr>
          <w:rtl/>
        </w:rPr>
        <w:t xml:space="preserve"> كل وأنت صائم فكل</w:t>
      </w:r>
      <w:r w:rsidR="000F3E23">
        <w:rPr>
          <w:rtl/>
        </w:rPr>
        <w:t>،</w:t>
      </w:r>
      <w:r>
        <w:rPr>
          <w:rtl/>
        </w:rPr>
        <w:t xml:space="preserve"> ولا تلجئه إلى أن يقسم عليك.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[ 13095 ]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577F7B">
        <w:rPr>
          <w:rtl/>
        </w:rPr>
        <w:t xml:space="preserve"> فطرك ل</w:t>
      </w:r>
      <w:r w:rsidR="00577F7B">
        <w:rPr>
          <w:rFonts w:hint="cs"/>
          <w:rtl/>
        </w:rPr>
        <w:t>أ</w:t>
      </w:r>
      <w:r>
        <w:rPr>
          <w:rtl/>
        </w:rPr>
        <w:t>خيك المسلم وإدخالك السرور عليه أعظم أجرا</w:t>
      </w:r>
      <w:r w:rsidR="00577F7B">
        <w:rPr>
          <w:rFonts w:hint="cs"/>
          <w:rtl/>
        </w:rPr>
        <w:t>ً</w:t>
      </w:r>
      <w:r>
        <w:rPr>
          <w:rtl/>
        </w:rPr>
        <w:t xml:space="preserve"> من صيامك.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[ 13096 ]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موسى بن بكر</w:t>
      </w:r>
      <w:r w:rsidR="000F3E23">
        <w:rPr>
          <w:rtl/>
        </w:rPr>
        <w:t>،</w:t>
      </w:r>
      <w:r>
        <w:rPr>
          <w:rtl/>
        </w:rPr>
        <w:t xml:space="preserve"> عن أبي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فطرك لاخيك وإدخالك السرور عليه أعظم من الصيام وأعظم أجرا</w:t>
      </w:r>
      <w:r w:rsidR="00577F7B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[ 13097 ]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دخلت منزل أخيك فليس لك معه أمر. </w:t>
      </w:r>
    </w:p>
    <w:p w:rsidR="007A400D" w:rsidRDefault="007A400D" w:rsidP="002E0E74">
      <w:pPr>
        <w:pStyle w:val="Heading2Center"/>
        <w:rPr>
          <w:rtl/>
        </w:rPr>
      </w:pPr>
      <w:bookmarkStart w:id="631" w:name="_Toc281233778"/>
      <w:bookmarkStart w:id="632" w:name="_Toc281239184"/>
      <w:bookmarkStart w:id="633" w:name="_Toc302833031"/>
      <w:bookmarkStart w:id="634" w:name="_Toc375775364"/>
      <w:bookmarkStart w:id="635" w:name="_Toc267675127"/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باب استحباب حضور الصائم عند من يأكل</w:t>
      </w:r>
      <w:bookmarkEnd w:id="631"/>
      <w:bookmarkEnd w:id="632"/>
      <w:bookmarkEnd w:id="633"/>
      <w:bookmarkEnd w:id="634"/>
      <w:bookmarkEnd w:id="63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C01D6" w:rsidRDefault="007A400D" w:rsidP="006C01D6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 w:rsidRPr="006C01D6">
        <w:rPr>
          <w:rtl/>
        </w:rPr>
        <w:t>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412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149.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11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412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150.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12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412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151.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13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412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152.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14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412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154. </w:t>
      </w:r>
    </w:p>
    <w:p w:rsidR="007A400D" w:rsidRPr="006C01D6" w:rsidRDefault="007A400D" w:rsidP="006C01D6">
      <w:pPr>
        <w:pStyle w:val="libFootnoteCenterBold"/>
        <w:rPr>
          <w:rtl/>
        </w:rPr>
      </w:pPr>
      <w:r w:rsidRPr="006C01D6">
        <w:rPr>
          <w:rtl/>
        </w:rPr>
        <w:t>الباب 9</w:t>
      </w:r>
    </w:p>
    <w:p w:rsidR="007A400D" w:rsidRPr="006C01D6" w:rsidRDefault="007A400D" w:rsidP="006C01D6">
      <w:pPr>
        <w:pStyle w:val="libFootnoteCenterBold"/>
        <w:rPr>
          <w:rtl/>
        </w:rPr>
      </w:pPr>
      <w:r w:rsidRPr="006C01D6">
        <w:rPr>
          <w:rtl/>
        </w:rPr>
        <w:t>فيه حديثان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1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الكافي 4</w:t>
      </w:r>
      <w:r w:rsidR="000F3E23" w:rsidRPr="006C01D6">
        <w:rPr>
          <w:rtl/>
        </w:rPr>
        <w:t>:</w:t>
      </w:r>
      <w:r w:rsidRPr="006C01D6">
        <w:rPr>
          <w:rtl/>
        </w:rPr>
        <w:t xml:space="preserve"> 65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( عن ابن أبي عمير</w:t>
      </w:r>
      <w:r w:rsidR="000F3E23">
        <w:rPr>
          <w:rtl/>
        </w:rPr>
        <w:t>،</w:t>
      </w:r>
      <w:r>
        <w:rPr>
          <w:rtl/>
        </w:rPr>
        <w:t xml:space="preserve"> عن سلمة السم</w:t>
      </w:r>
      <w:r w:rsidR="006C01D6">
        <w:rPr>
          <w:rFonts w:hint="cs"/>
          <w:rtl/>
        </w:rPr>
        <w:t>ّ</w:t>
      </w:r>
      <w:r>
        <w:rPr>
          <w:rtl/>
        </w:rPr>
        <w:t>ان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أبى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رأى الصائم قوما</w:t>
      </w:r>
      <w:r w:rsidR="006C01D6">
        <w:rPr>
          <w:rFonts w:hint="cs"/>
          <w:rtl/>
        </w:rPr>
        <w:t>ً</w:t>
      </w:r>
      <w:r>
        <w:rPr>
          <w:rtl/>
        </w:rPr>
        <w:t xml:space="preserve"> يأكلون أو رجلا</w:t>
      </w:r>
      <w:r w:rsidR="006C01D6">
        <w:rPr>
          <w:rFonts w:hint="cs"/>
          <w:rtl/>
        </w:rPr>
        <w:t>ً</w:t>
      </w:r>
      <w:r>
        <w:rPr>
          <w:rtl/>
        </w:rPr>
        <w:t xml:space="preserve"> يأكل سب</w:t>
      </w:r>
      <w:r w:rsidR="006C01D6">
        <w:rPr>
          <w:rFonts w:hint="cs"/>
          <w:rtl/>
        </w:rPr>
        <w:t>ّ</w:t>
      </w:r>
      <w:r>
        <w:rPr>
          <w:rtl/>
        </w:rPr>
        <w:t xml:space="preserve">حت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كل</w:t>
      </w:r>
      <w:r w:rsidR="006C01D6">
        <w:rPr>
          <w:rFonts w:hint="cs"/>
          <w:rtl/>
        </w:rPr>
        <w:t>ّ</w:t>
      </w:r>
      <w:r>
        <w:rPr>
          <w:rtl/>
        </w:rPr>
        <w:t xml:space="preserve"> شعرة منه.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[ 13099 ]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6C01D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C01D6">
        <w:rPr>
          <w:rFonts w:hint="cs"/>
          <w:rtl/>
        </w:rPr>
        <w:t xml:space="preserve">) : </w:t>
      </w:r>
      <w:r>
        <w:rPr>
          <w:rtl/>
        </w:rPr>
        <w:t>ما من صائم يحضر قوما</w:t>
      </w:r>
      <w:r w:rsidR="006C01D6">
        <w:rPr>
          <w:rFonts w:hint="cs"/>
          <w:rtl/>
        </w:rPr>
        <w:t>ً</w:t>
      </w:r>
      <w:r>
        <w:rPr>
          <w:rtl/>
        </w:rPr>
        <w:t xml:space="preserve"> يطعمون </w:t>
      </w:r>
      <w:r w:rsidR="00AA095B">
        <w:rPr>
          <w:rtl/>
        </w:rPr>
        <w:t xml:space="preserve">إلّا </w:t>
      </w:r>
      <w:r>
        <w:rPr>
          <w:rtl/>
        </w:rPr>
        <w:t>سب</w:t>
      </w:r>
      <w:r w:rsidR="006C01D6">
        <w:rPr>
          <w:rFonts w:hint="cs"/>
          <w:rtl/>
        </w:rPr>
        <w:t>ّ</w:t>
      </w:r>
      <w:r>
        <w:rPr>
          <w:rtl/>
        </w:rPr>
        <w:t>حت له أعضاؤه وكانت صلاة الملائكة عليه وكانت صلاتهم إستغفارا</w:t>
      </w:r>
      <w:r w:rsidR="006C01D6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6C01D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6C01D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C01D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</w:t>
      </w:r>
      <w:r w:rsidR="000F3E23">
        <w:rPr>
          <w:rtl/>
        </w:rPr>
        <w:t>،</w:t>
      </w:r>
      <w:r>
        <w:rPr>
          <w:rtl/>
        </w:rPr>
        <w:t xml:space="preserve"> عن علي بن إبراهيم </w:t>
      </w:r>
      <w:r w:rsidRPr="00D960A8">
        <w:rPr>
          <w:rStyle w:val="libFootnotenumChar"/>
          <w:rtl/>
        </w:rPr>
        <w:t>(</w:t>
      </w:r>
      <w:r w:rsidR="006C01D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636" w:name="_Toc281233779"/>
      <w:bookmarkStart w:id="637" w:name="_Toc281239185"/>
      <w:bookmarkStart w:id="638" w:name="_Toc302833032"/>
      <w:bookmarkStart w:id="639" w:name="_Toc375775365"/>
      <w:bookmarkStart w:id="640" w:name="_Toc267675128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باب استحباب الافطار على الحلوا أو الرطب أو الماء</w:t>
      </w:r>
      <w:bookmarkEnd w:id="636"/>
      <w:bookmarkEnd w:id="637"/>
      <w:bookmarkEnd w:id="638"/>
      <w:bookmarkEnd w:id="639"/>
      <w:bookmarkEnd w:id="640"/>
      <w:r>
        <w:rPr>
          <w:rtl/>
        </w:rPr>
        <w:t xml:space="preserve"> </w:t>
      </w:r>
    </w:p>
    <w:p w:rsidR="007A400D" w:rsidRDefault="000F3E23" w:rsidP="007A400D">
      <w:pPr>
        <w:pStyle w:val="Heading2Center"/>
        <w:rPr>
          <w:rtl/>
        </w:rPr>
      </w:pPr>
      <w:bookmarkStart w:id="641" w:name="_Toc281233780"/>
      <w:bookmarkStart w:id="642" w:name="_Toc281239186"/>
      <w:bookmarkStart w:id="643" w:name="_Toc302833033"/>
      <w:bookmarkStart w:id="644" w:name="_Toc375775366"/>
      <w:bookmarkStart w:id="645" w:name="_Toc267675129"/>
      <w:r>
        <w:rPr>
          <w:rFonts w:hint="cs"/>
          <w:rtl/>
        </w:rPr>
        <w:t>-</w:t>
      </w:r>
      <w:r w:rsidR="007A400D">
        <w:rPr>
          <w:rtl/>
        </w:rPr>
        <w:t xml:space="preserve"> وخصوصا</w:t>
      </w:r>
      <w:r w:rsidR="006C01D6">
        <w:rPr>
          <w:rFonts w:hint="cs"/>
          <w:rtl/>
        </w:rPr>
        <w:t>ً</w:t>
      </w:r>
      <w:r w:rsidR="007A400D">
        <w:rPr>
          <w:rtl/>
        </w:rPr>
        <w:t xml:space="preserve"> الفاتر</w:t>
      </w:r>
      <w:r>
        <w:rPr>
          <w:rtl/>
        </w:rPr>
        <w:t xml:space="preserve"> - </w:t>
      </w:r>
      <w:r w:rsidR="007A400D">
        <w:rPr>
          <w:rtl/>
        </w:rPr>
        <w:t>أو التمر أو السك</w:t>
      </w:r>
      <w:r w:rsidR="006C01D6">
        <w:rPr>
          <w:rFonts w:hint="cs"/>
          <w:rtl/>
        </w:rPr>
        <w:t>ّ</w:t>
      </w:r>
      <w:r w:rsidR="007A400D">
        <w:rPr>
          <w:rtl/>
        </w:rPr>
        <w:t>ر أو الزبيب</w:t>
      </w:r>
      <w:bookmarkEnd w:id="641"/>
      <w:bookmarkEnd w:id="642"/>
      <w:bookmarkEnd w:id="643"/>
      <w:r w:rsidR="002E0E74">
        <w:rPr>
          <w:rtl/>
        </w:rPr>
        <w:t xml:space="preserve"> </w:t>
      </w:r>
      <w:bookmarkStart w:id="646" w:name="_Toc281233781"/>
      <w:bookmarkStart w:id="647" w:name="_Toc281239187"/>
      <w:bookmarkStart w:id="648" w:name="_Toc302833034"/>
      <w:r w:rsidR="002E0E74">
        <w:rPr>
          <w:rtl/>
        </w:rPr>
        <w:t>أ</w:t>
      </w:r>
      <w:r w:rsidR="007A400D">
        <w:rPr>
          <w:rtl/>
        </w:rPr>
        <w:t>و اللبن أو السويق</w:t>
      </w:r>
      <w:bookmarkEnd w:id="644"/>
      <w:bookmarkEnd w:id="645"/>
      <w:bookmarkEnd w:id="646"/>
      <w:bookmarkEnd w:id="647"/>
      <w:bookmarkEnd w:id="648"/>
    </w:p>
    <w:p w:rsidR="007A400D" w:rsidRDefault="007A400D" w:rsidP="006C01D6">
      <w:pPr>
        <w:pStyle w:val="libNormal"/>
        <w:rPr>
          <w:rtl/>
        </w:rPr>
      </w:pPr>
      <w:r w:rsidRPr="00AC3FA9">
        <w:rPr>
          <w:rStyle w:val="libNormalChar"/>
          <w:rtl/>
        </w:rPr>
        <w:t>[ 13100 ]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جعفر بن عبدالله </w:t>
      </w:r>
      <w:r w:rsidRPr="00D960A8">
        <w:rPr>
          <w:rStyle w:val="libFootnotenumChar"/>
          <w:rtl/>
        </w:rPr>
        <w:t>(</w:t>
      </w:r>
      <w:r w:rsidR="006C01D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6C01D6">
        <w:rPr>
          <w:rtl/>
        </w:rPr>
        <w:t xml:space="preserve"> ال</w:t>
      </w:r>
      <w:r w:rsidR="006C01D6">
        <w:rPr>
          <w:rFonts w:hint="cs"/>
          <w:rtl/>
        </w:rPr>
        <w:t>أ</w:t>
      </w:r>
      <w:r>
        <w:rPr>
          <w:rtl/>
        </w:rPr>
        <w:t>شعري</w:t>
      </w:r>
      <w:r w:rsidR="000F3E23">
        <w:rPr>
          <w:rtl/>
        </w:rPr>
        <w:t>،</w:t>
      </w:r>
      <w:r>
        <w:rPr>
          <w:rtl/>
        </w:rPr>
        <w:t xml:space="preserve"> عن ابن القد</w:t>
      </w:r>
      <w:r w:rsidR="006C01D6">
        <w:rPr>
          <w:rFonts w:hint="cs"/>
          <w:rtl/>
        </w:rPr>
        <w:t>ّ</w:t>
      </w:r>
      <w:r>
        <w:rPr>
          <w:rtl/>
        </w:rPr>
        <w:t>اح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أو</w:t>
      </w:r>
      <w:r w:rsidR="006C01D6">
        <w:rPr>
          <w:rFonts w:hint="cs"/>
          <w:rtl/>
        </w:rPr>
        <w:t>ّ</w:t>
      </w:r>
      <w:r>
        <w:rPr>
          <w:rtl/>
        </w:rPr>
        <w:t xml:space="preserve">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(1) في المصدر</w:t>
      </w:r>
      <w:r w:rsidR="000F3E23" w:rsidRPr="006C01D6">
        <w:rPr>
          <w:rtl/>
        </w:rPr>
        <w:t>:</w:t>
      </w:r>
      <w:r w:rsidRPr="006C01D6">
        <w:rPr>
          <w:rtl/>
        </w:rPr>
        <w:t xml:space="preserve"> عن السمان الارمني.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(2) في المصدر</w:t>
      </w:r>
      <w:r w:rsidR="000F3E23" w:rsidRPr="006C01D6">
        <w:rPr>
          <w:rtl/>
        </w:rPr>
        <w:t>:</w:t>
      </w:r>
      <w:r w:rsidRPr="006C01D6">
        <w:rPr>
          <w:rtl/>
        </w:rPr>
        <w:t xml:space="preserve"> سجت.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2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الفقيه 2</w:t>
      </w:r>
      <w:r w:rsidR="000F3E23" w:rsidRPr="006C01D6">
        <w:rPr>
          <w:rtl/>
        </w:rPr>
        <w:t>:</w:t>
      </w:r>
      <w:r w:rsidRPr="006C01D6">
        <w:rPr>
          <w:rtl/>
        </w:rPr>
        <w:t xml:space="preserve"> 52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229.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</w:t>
      </w:r>
      <w:r w:rsidR="006C01D6">
        <w:rPr>
          <w:rFonts w:hint="cs"/>
          <w:rtl/>
        </w:rPr>
        <w:t>3</w:t>
      </w:r>
      <w:r w:rsidRPr="006C01D6">
        <w:rPr>
          <w:rtl/>
        </w:rPr>
        <w:t>) ثواب الاعمال</w:t>
      </w:r>
      <w:r w:rsidR="000F3E23" w:rsidRPr="006C01D6">
        <w:rPr>
          <w:rtl/>
        </w:rPr>
        <w:t>:</w:t>
      </w:r>
      <w:r w:rsidRPr="006C01D6">
        <w:rPr>
          <w:rtl/>
        </w:rPr>
        <w:t xml:space="preserve"> 77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</w:t>
      </w:r>
      <w:r w:rsidR="006C01D6">
        <w:rPr>
          <w:rFonts w:hint="cs"/>
          <w:rtl/>
        </w:rPr>
        <w:t>4</w:t>
      </w:r>
      <w:r w:rsidRPr="006C01D6">
        <w:rPr>
          <w:rtl/>
        </w:rPr>
        <w:t>) أمالي الصدوق</w:t>
      </w:r>
      <w:r w:rsidR="000F3E23" w:rsidRPr="006C01D6">
        <w:rPr>
          <w:rtl/>
        </w:rPr>
        <w:t>:</w:t>
      </w:r>
      <w:r w:rsidRPr="006C01D6">
        <w:rPr>
          <w:rtl/>
        </w:rPr>
        <w:t xml:space="preserve"> 470 </w:t>
      </w:r>
      <w:r w:rsidR="00AE5B0A" w:rsidRPr="006C01D6">
        <w:rPr>
          <w:rtl/>
        </w:rPr>
        <w:t>/</w:t>
      </w:r>
      <w:r w:rsidRPr="006C01D6">
        <w:rPr>
          <w:rtl/>
        </w:rPr>
        <w:t xml:space="preserve"> 9. </w:t>
      </w:r>
    </w:p>
    <w:p w:rsidR="007A400D" w:rsidRPr="006C01D6" w:rsidRDefault="007A400D" w:rsidP="006C01D6">
      <w:pPr>
        <w:pStyle w:val="libFootnoteCenterBold"/>
        <w:rPr>
          <w:rtl/>
        </w:rPr>
      </w:pPr>
      <w:r w:rsidRPr="006C01D6">
        <w:rPr>
          <w:rtl/>
        </w:rPr>
        <w:t>الباب 10</w:t>
      </w:r>
    </w:p>
    <w:p w:rsidR="007A400D" w:rsidRPr="006C01D6" w:rsidRDefault="007A400D" w:rsidP="006C01D6">
      <w:pPr>
        <w:pStyle w:val="libFootnoteCenterBold"/>
        <w:rPr>
          <w:rtl/>
        </w:rPr>
      </w:pPr>
      <w:r w:rsidRPr="006C01D6">
        <w:rPr>
          <w:rtl/>
        </w:rPr>
        <w:t>فيه 20 حديثا</w:t>
      </w:r>
      <w:r w:rsidR="006C01D6">
        <w:rPr>
          <w:rFonts w:hint="cs"/>
          <w:rtl/>
        </w:rPr>
        <w:t>ً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1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الكافي 4</w:t>
      </w:r>
      <w:r w:rsidR="000F3E23" w:rsidRPr="006C01D6">
        <w:rPr>
          <w:rtl/>
        </w:rPr>
        <w:t>:</w:t>
      </w:r>
      <w:r w:rsidRPr="006C01D6">
        <w:rPr>
          <w:rtl/>
        </w:rPr>
        <w:t xml:space="preserve"> 153 </w:t>
      </w:r>
      <w:r w:rsidR="00AE5B0A" w:rsidRPr="006C01D6">
        <w:rPr>
          <w:rtl/>
        </w:rPr>
        <w:t>/</w:t>
      </w:r>
      <w:r w:rsidRPr="006C01D6">
        <w:rPr>
          <w:rtl/>
        </w:rPr>
        <w:t xml:space="preserve"> 6</w:t>
      </w:r>
      <w:r w:rsidR="000F3E23" w:rsidRPr="006C01D6">
        <w:rPr>
          <w:rtl/>
        </w:rPr>
        <w:t>،</w:t>
      </w:r>
      <w:r w:rsidRPr="006C01D6">
        <w:rPr>
          <w:rtl/>
        </w:rPr>
        <w:t xml:space="preserve"> والمحاسن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531 </w:t>
      </w:r>
      <w:r w:rsidR="00AE5B0A" w:rsidRPr="006C01D6">
        <w:rPr>
          <w:rtl/>
        </w:rPr>
        <w:t>/</w:t>
      </w:r>
      <w:r w:rsidRPr="006C01D6">
        <w:rPr>
          <w:rtl/>
        </w:rPr>
        <w:t xml:space="preserve"> 782.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</w:t>
      </w:r>
      <w:r w:rsidR="006C01D6">
        <w:rPr>
          <w:rFonts w:hint="cs"/>
          <w:rtl/>
        </w:rPr>
        <w:t>5</w:t>
      </w:r>
      <w:r w:rsidRPr="006C01D6">
        <w:rPr>
          <w:rtl/>
        </w:rPr>
        <w:t>) في 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( </w:t>
      </w:r>
      <w:r w:rsidR="00B91832" w:rsidRPr="006C01D6">
        <w:rPr>
          <w:rtl/>
        </w:rPr>
        <w:t xml:space="preserve">محمّد </w:t>
      </w:r>
      <w:r w:rsidRPr="006C01D6">
        <w:rPr>
          <w:rtl/>
        </w:rPr>
        <w:t xml:space="preserve">) بدل ( عبدالله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ما يفطر عليه في زمن الرطب الرطب وفي زمن التمر التمر.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6C01D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C01D6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إذا صام فلم يجد الحلو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أفطر على الماء.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أفطر الرجل على الماء الفاتر نقى كبده</w:t>
      </w:r>
      <w:r w:rsidR="000F3E23">
        <w:rPr>
          <w:rtl/>
        </w:rPr>
        <w:t>،</w:t>
      </w:r>
      <w:r>
        <w:rPr>
          <w:rtl/>
        </w:rPr>
        <w:t xml:space="preserve"> وغسل الذنوب من القلب</w:t>
      </w:r>
      <w:r w:rsidR="000F3E23">
        <w:rPr>
          <w:rtl/>
        </w:rPr>
        <w:t>،</w:t>
      </w:r>
      <w:r>
        <w:rPr>
          <w:rtl/>
        </w:rPr>
        <w:t xml:space="preserve"> وقوى البصر والحدق.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إبراهيم بن مهزم</w:t>
      </w:r>
      <w:r w:rsidR="000F3E23">
        <w:rPr>
          <w:rtl/>
        </w:rPr>
        <w:t>،</w:t>
      </w:r>
      <w:r>
        <w:rPr>
          <w:rtl/>
        </w:rPr>
        <w:t xml:space="preserve"> عن طلحة بن زيد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يفطر على التمر في زمن التمر وعلى الرطب في زمن الرطب. </w:t>
      </w:r>
    </w:p>
    <w:p w:rsidR="007A400D" w:rsidRDefault="007A400D" w:rsidP="006C01D6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عمير </w:t>
      </w:r>
      <w:r w:rsidRPr="00D960A8">
        <w:rPr>
          <w:rStyle w:val="libFootnotenumChar"/>
          <w:rtl/>
        </w:rPr>
        <w:t>(</w:t>
      </w:r>
      <w:r w:rsidR="006C01D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6C01D6">
        <w:rPr>
          <w:rtl/>
        </w:rPr>
        <w:t xml:space="preserve"> وال</w:t>
      </w:r>
      <w:r w:rsidR="006C01D6">
        <w:rPr>
          <w:rFonts w:hint="cs"/>
          <w:rtl/>
        </w:rPr>
        <w:t>أ</w:t>
      </w:r>
      <w:r>
        <w:rPr>
          <w:rtl/>
        </w:rPr>
        <w:t>و</w:t>
      </w:r>
      <w:r w:rsidR="006C01D6">
        <w:rPr>
          <w:rFonts w:hint="cs"/>
          <w:rtl/>
        </w:rPr>
        <w:t>ّ</w:t>
      </w:r>
      <w:r>
        <w:rPr>
          <w:rtl/>
        </w:rPr>
        <w:t xml:space="preserve">ل عن جعفر بن </w:t>
      </w:r>
      <w:r w:rsidR="00B91832">
        <w:rPr>
          <w:rtl/>
        </w:rPr>
        <w:t xml:space="preserve">محمّد </w:t>
      </w:r>
      <w:r>
        <w:rPr>
          <w:rtl/>
        </w:rPr>
        <w:t>الاشعري</w:t>
      </w:r>
      <w:r w:rsidR="000F3E23">
        <w:rPr>
          <w:rtl/>
        </w:rPr>
        <w:t>،</w:t>
      </w:r>
      <w:r>
        <w:rPr>
          <w:rtl/>
        </w:rPr>
        <w:t xml:space="preserve"> عن ابن القداح مثله.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6C01D6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6C01D6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صالح بن السندي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6C01D6">
        <w:rPr>
          <w:rtl/>
        </w:rPr>
        <w:t xml:space="preserve"> ال</w:t>
      </w:r>
      <w:r w:rsidR="006C01D6">
        <w:rPr>
          <w:rFonts w:hint="cs"/>
          <w:rtl/>
        </w:rPr>
        <w:t>إِ</w:t>
      </w:r>
      <w:r>
        <w:rPr>
          <w:rtl/>
        </w:rPr>
        <w:t xml:space="preserve">فطار على الماء يغسل الذنوب من القلب. </w:t>
      </w:r>
    </w:p>
    <w:p w:rsidR="007A400D" w:rsidRDefault="007A400D" w:rsidP="006C01D6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 w:rsidR="006C01D6">
        <w:rPr>
          <w:rtl/>
        </w:rPr>
        <w:t>ثواب ال</w:t>
      </w:r>
      <w:r w:rsidR="006C01D6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 w:rsidR="006C01D6">
        <w:rPr>
          <w:rFonts w:hint="cs"/>
          <w:rtl/>
        </w:rPr>
        <w:t>أ</w:t>
      </w:r>
      <w:r>
        <w:rPr>
          <w:rtl/>
        </w:rPr>
        <w:t>ن</w:t>
      </w:r>
      <w:r w:rsidR="006C01D6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يغسل ذنوب القلب </w:t>
      </w:r>
      <w:r w:rsidRPr="00D960A8">
        <w:rPr>
          <w:rStyle w:val="libFootnotenumChar"/>
          <w:rtl/>
        </w:rPr>
        <w:t>(</w:t>
      </w:r>
      <w:r w:rsidR="006C01D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C01D6" w:rsidRDefault="007A400D" w:rsidP="006C01D6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 w:rsidRPr="006C01D6">
        <w:rPr>
          <w:rtl/>
        </w:rPr>
        <w:t>الكافي 4</w:t>
      </w:r>
      <w:r w:rsidR="000F3E23" w:rsidRPr="006C01D6">
        <w:rPr>
          <w:rtl/>
        </w:rPr>
        <w:t>:</w:t>
      </w:r>
      <w:r w:rsidRPr="006C01D6">
        <w:rPr>
          <w:rtl/>
        </w:rPr>
        <w:t xml:space="preserve"> 152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1.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(1) في نسخة</w:t>
      </w:r>
      <w:r w:rsidR="000F3E23" w:rsidRPr="006C01D6">
        <w:rPr>
          <w:rtl/>
        </w:rPr>
        <w:t>:</w:t>
      </w:r>
      <w:r w:rsidRPr="006C01D6">
        <w:rPr>
          <w:rtl/>
        </w:rPr>
        <w:t xml:space="preserve"> الحلواء ( هامش المخطوط ).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3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الكافي 4</w:t>
      </w:r>
      <w:r w:rsidR="000F3E23" w:rsidRPr="006C01D6">
        <w:rPr>
          <w:rtl/>
        </w:rPr>
        <w:t>:</w:t>
      </w:r>
      <w:r w:rsidRPr="006C01D6">
        <w:rPr>
          <w:rtl/>
        </w:rPr>
        <w:t xml:space="preserve"> 152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2.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4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الكافي 4</w:t>
      </w:r>
      <w:r w:rsidR="000F3E23" w:rsidRPr="006C01D6">
        <w:rPr>
          <w:rtl/>
        </w:rPr>
        <w:t>:</w:t>
      </w:r>
      <w:r w:rsidRPr="006C01D6">
        <w:rPr>
          <w:rtl/>
        </w:rPr>
        <w:t xml:space="preserve"> 153 </w:t>
      </w:r>
      <w:r w:rsidR="00AE5B0A" w:rsidRPr="006C01D6">
        <w:rPr>
          <w:rtl/>
        </w:rPr>
        <w:t>/</w:t>
      </w:r>
      <w:r w:rsidRPr="006C01D6">
        <w:rPr>
          <w:rtl/>
        </w:rPr>
        <w:t xml:space="preserve"> 5.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(</w:t>
      </w:r>
      <w:r w:rsidR="006C01D6" w:rsidRPr="006C01D6">
        <w:rPr>
          <w:rFonts w:hint="cs"/>
          <w:rtl/>
        </w:rPr>
        <w:t>2</w:t>
      </w:r>
      <w:r w:rsidRPr="006C01D6">
        <w:rPr>
          <w:rtl/>
        </w:rPr>
        <w:t>) المحاسن</w:t>
      </w:r>
      <w:r w:rsidR="000F3E23" w:rsidRPr="006C01D6">
        <w:rPr>
          <w:rtl/>
        </w:rPr>
        <w:t>:</w:t>
      </w:r>
      <w:r w:rsidRPr="006C01D6">
        <w:rPr>
          <w:rtl/>
        </w:rPr>
        <w:t xml:space="preserve"> 531 </w:t>
      </w:r>
      <w:r w:rsidR="00AE5B0A" w:rsidRPr="006C01D6">
        <w:rPr>
          <w:rtl/>
        </w:rPr>
        <w:t>/</w:t>
      </w:r>
      <w:r w:rsidRPr="006C01D6">
        <w:rPr>
          <w:rtl/>
        </w:rPr>
        <w:t xml:space="preserve"> 783. </w:t>
      </w:r>
    </w:p>
    <w:p w:rsidR="007A400D" w:rsidRPr="006C01D6" w:rsidRDefault="007A400D" w:rsidP="006C01D6">
      <w:pPr>
        <w:pStyle w:val="libFootnote0"/>
        <w:rPr>
          <w:rtl/>
        </w:rPr>
      </w:pPr>
      <w:r w:rsidRPr="006C01D6">
        <w:rPr>
          <w:rtl/>
        </w:rPr>
        <w:t>5</w:t>
      </w:r>
      <w:r w:rsidR="000F3E23" w:rsidRPr="006C01D6">
        <w:rPr>
          <w:rtl/>
        </w:rPr>
        <w:t xml:space="preserve"> - </w:t>
      </w:r>
      <w:r w:rsidRPr="006C01D6">
        <w:rPr>
          <w:rtl/>
        </w:rPr>
        <w:t>الكافي 4</w:t>
      </w:r>
      <w:r w:rsidR="000F3E23" w:rsidRPr="006C01D6">
        <w:rPr>
          <w:rtl/>
        </w:rPr>
        <w:t>:</w:t>
      </w:r>
      <w:r w:rsidRPr="006C01D6">
        <w:rPr>
          <w:rtl/>
        </w:rPr>
        <w:t xml:space="preserve"> 152 </w:t>
      </w:r>
      <w:r w:rsidR="00AE5B0A" w:rsidRPr="006C01D6">
        <w:rPr>
          <w:rtl/>
        </w:rPr>
        <w:t>/</w:t>
      </w:r>
      <w:r w:rsidRPr="006C01D6">
        <w:rPr>
          <w:rtl/>
        </w:rPr>
        <w:t xml:space="preserve"> 3. </w:t>
      </w:r>
    </w:p>
    <w:p w:rsidR="007A400D" w:rsidRPr="00E117DE" w:rsidRDefault="007A400D" w:rsidP="006C01D6">
      <w:pPr>
        <w:pStyle w:val="libFootnote0"/>
        <w:rPr>
          <w:rtl/>
        </w:rPr>
      </w:pPr>
      <w:r w:rsidRPr="006C01D6">
        <w:rPr>
          <w:rtl/>
        </w:rPr>
        <w:t>(</w:t>
      </w:r>
      <w:r w:rsidR="006C01D6" w:rsidRPr="006C01D6">
        <w:rPr>
          <w:rFonts w:hint="cs"/>
          <w:rtl/>
        </w:rPr>
        <w:t>3</w:t>
      </w:r>
      <w:r w:rsidRPr="006C01D6">
        <w:rPr>
          <w:rtl/>
        </w:rPr>
        <w:t>) ثواب الاعمال</w:t>
      </w:r>
      <w:r w:rsidR="000F3E23" w:rsidRPr="006C01D6">
        <w:rPr>
          <w:rtl/>
        </w:rPr>
        <w:t>:</w:t>
      </w:r>
      <w:r w:rsidRPr="006C01D6">
        <w:rPr>
          <w:rtl/>
        </w:rPr>
        <w:t xml:space="preserve"> 104 </w:t>
      </w:r>
      <w:r w:rsidR="00AE5B0A" w:rsidRPr="006C01D6">
        <w:rPr>
          <w:rtl/>
        </w:rPr>
        <w:t>/</w:t>
      </w:r>
      <w:r w:rsidRPr="00E117DE">
        <w:rPr>
          <w:rtl/>
        </w:rPr>
        <w:t xml:space="preserve"> 1</w:t>
      </w:r>
      <w:r>
        <w:rPr>
          <w:rtl/>
        </w:rPr>
        <w:t>.</w:t>
      </w:r>
      <w:r w:rsidRPr="00E117DE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[ 13105 ]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عمن ذكره</w:t>
      </w:r>
      <w:r w:rsidR="000F3E23">
        <w:rPr>
          <w:rtl/>
        </w:rPr>
        <w:t>،</w:t>
      </w:r>
      <w:r>
        <w:rPr>
          <w:rtl/>
        </w:rPr>
        <w:t xml:space="preserve"> عن منصور بن العب</w:t>
      </w:r>
      <w:r w:rsidR="00B4362C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عبدالله بن مسكان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أفطر بدأ بح</w:t>
      </w:r>
      <w:r w:rsidR="00B4362C">
        <w:rPr>
          <w:rtl/>
        </w:rPr>
        <w:t>لواء يفطر عليها فان لم يجد فسك</w:t>
      </w:r>
      <w:r w:rsidR="00B4362C">
        <w:rPr>
          <w:rFonts w:hint="cs"/>
          <w:rtl/>
        </w:rPr>
        <w:t>ّ</w:t>
      </w:r>
      <w:r w:rsidR="00B4362C">
        <w:rPr>
          <w:rtl/>
        </w:rPr>
        <w:t>ر</w:t>
      </w:r>
      <w:r w:rsidR="00B4362C">
        <w:rPr>
          <w:rFonts w:hint="cs"/>
          <w:rtl/>
        </w:rPr>
        <w:t>ة</w:t>
      </w:r>
      <w:r>
        <w:rPr>
          <w:rtl/>
        </w:rPr>
        <w:t xml:space="preserve"> </w:t>
      </w:r>
      <w:r w:rsidR="00B4362C">
        <w:rPr>
          <w:rFonts w:hint="cs"/>
          <w:rtl/>
        </w:rPr>
        <w:t>أ</w:t>
      </w:r>
      <w:r>
        <w:rPr>
          <w:rtl/>
        </w:rPr>
        <w:t>و</w:t>
      </w:r>
      <w:r w:rsidR="00B4362C">
        <w:rPr>
          <w:rFonts w:hint="cs"/>
          <w:rtl/>
        </w:rPr>
        <w:t xml:space="preserve"> </w:t>
      </w:r>
      <w:r>
        <w:rPr>
          <w:rtl/>
        </w:rPr>
        <w:t>تمرات</w:t>
      </w:r>
      <w:r w:rsidR="000F3E23">
        <w:rPr>
          <w:rtl/>
        </w:rPr>
        <w:t>،</w:t>
      </w:r>
      <w:r>
        <w:rPr>
          <w:rtl/>
        </w:rPr>
        <w:t xml:space="preserve"> فان اعوز ذلك كله فماء فاتر وكان يقول</w:t>
      </w:r>
      <w:r w:rsidR="000F3E23">
        <w:rPr>
          <w:rtl/>
        </w:rPr>
        <w:t>:</w:t>
      </w:r>
      <w:r>
        <w:rPr>
          <w:rtl/>
        </w:rPr>
        <w:t xml:space="preserve"> ينقي المعدة والكبد ويطيب النكهة والفم ويقوي الاضراس ويقو</w:t>
      </w:r>
      <w:r w:rsidR="00B4362C">
        <w:rPr>
          <w:rFonts w:hint="cs"/>
          <w:rtl/>
        </w:rPr>
        <w:t>ّ</w:t>
      </w:r>
      <w:r>
        <w:rPr>
          <w:rtl/>
        </w:rPr>
        <w:t>ي الحدق ويجلو الناظر ويغسل الذنوب غسلا</w:t>
      </w:r>
      <w:r w:rsidR="00B436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ويسكن العروق الهائجة والمر</w:t>
      </w:r>
      <w:r w:rsidR="00B4362C">
        <w:rPr>
          <w:rFonts w:hint="cs"/>
          <w:rtl/>
        </w:rPr>
        <w:t>ّ</w:t>
      </w:r>
      <w:r>
        <w:rPr>
          <w:rtl/>
        </w:rPr>
        <w:t xml:space="preserve">ة الغالبة ويقطع البلغم ويطفىء الحرارة عن المعدة ويذهب بالصداع.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300949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 xml:space="preserve">أنه لم يذكر السكر والتمرات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300949">
        <w:rPr>
          <w:rFonts w:hint="cs"/>
          <w:rtl/>
        </w:rPr>
        <w:t>ّ</w:t>
      </w:r>
      <w:r>
        <w:rPr>
          <w:rtl/>
        </w:rPr>
        <w:t xml:space="preserve"> عليا</w:t>
      </w:r>
      <w:r w:rsidR="00300949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يستحب</w:t>
      </w:r>
      <w:r w:rsidR="00300949">
        <w:rPr>
          <w:rFonts w:hint="cs"/>
          <w:rtl/>
        </w:rPr>
        <w:t>ّ</w:t>
      </w:r>
      <w:r>
        <w:rPr>
          <w:rtl/>
        </w:rPr>
        <w:t xml:space="preserve"> أن يفطر على اللبن.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300949">
        <w:rPr>
          <w:rtl/>
        </w:rPr>
        <w:t xml:space="preserve"> ال</w:t>
      </w:r>
      <w:r w:rsidR="00300949">
        <w:rPr>
          <w:rFonts w:hint="cs"/>
          <w:rtl/>
        </w:rPr>
        <w:t>إِ</w:t>
      </w:r>
      <w:r>
        <w:rPr>
          <w:rtl/>
        </w:rPr>
        <w:t xml:space="preserve">فطار على الماء يغسل ذنوب القلب.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[ 13108 ]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بعض أصحابنا رفعه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لو أن الناس تسح</w:t>
      </w:r>
      <w:r w:rsidR="00300949">
        <w:rPr>
          <w:rFonts w:hint="cs"/>
          <w:rtl/>
        </w:rPr>
        <w:t>ّ</w:t>
      </w:r>
      <w:r>
        <w:rPr>
          <w:rtl/>
        </w:rPr>
        <w:t>روا ولم يفطروا على ماء ما قدروا</w:t>
      </w:r>
      <w:r w:rsidR="000F3E23">
        <w:rPr>
          <w:rtl/>
        </w:rPr>
        <w:t xml:space="preserve"> - </w:t>
      </w:r>
      <w:r>
        <w:rPr>
          <w:rtl/>
        </w:rPr>
        <w:t>والله</w:t>
      </w:r>
      <w:r w:rsidR="000F3E23">
        <w:rPr>
          <w:rtl/>
        </w:rPr>
        <w:t xml:space="preserve"> - </w:t>
      </w:r>
      <w:r>
        <w:rPr>
          <w:rtl/>
        </w:rPr>
        <w:t xml:space="preserve">أن يصوموا الدهر.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6</w:t>
      </w:r>
      <w:r w:rsidR="000F3E23" w:rsidRPr="00300949">
        <w:rPr>
          <w:rtl/>
        </w:rPr>
        <w:t xml:space="preserve"> - </w:t>
      </w:r>
      <w:r w:rsidRPr="00300949">
        <w:rPr>
          <w:rtl/>
        </w:rPr>
        <w:t>الكافي 4</w:t>
      </w:r>
      <w:r w:rsidR="000F3E23" w:rsidRPr="00300949">
        <w:rPr>
          <w:rtl/>
        </w:rPr>
        <w:t>:</w:t>
      </w:r>
      <w:r w:rsidRPr="00300949">
        <w:rPr>
          <w:rtl/>
        </w:rPr>
        <w:t xml:space="preserve"> 152 </w:t>
      </w:r>
      <w:r w:rsidR="00AE5B0A" w:rsidRPr="00300949">
        <w:rPr>
          <w:rtl/>
        </w:rPr>
        <w:t>/</w:t>
      </w:r>
      <w:r w:rsidRPr="00300949">
        <w:rPr>
          <w:rtl/>
        </w:rPr>
        <w:t xml:space="preserve"> 4.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(1) المقنعة</w:t>
      </w:r>
      <w:r w:rsidR="000F3E23" w:rsidRPr="00300949">
        <w:rPr>
          <w:rtl/>
        </w:rPr>
        <w:t>:</w:t>
      </w:r>
      <w:r w:rsidRPr="00300949">
        <w:rPr>
          <w:rtl/>
        </w:rPr>
        <w:t xml:space="preserve"> 50.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7</w:t>
      </w:r>
      <w:r w:rsidR="000F3E23" w:rsidRPr="00300949">
        <w:rPr>
          <w:rtl/>
        </w:rPr>
        <w:t xml:space="preserve"> - </w:t>
      </w:r>
      <w:r w:rsidRPr="00300949">
        <w:rPr>
          <w:rtl/>
        </w:rPr>
        <w:t>التهذيب 4</w:t>
      </w:r>
      <w:r w:rsidR="000F3E23" w:rsidRPr="00300949">
        <w:rPr>
          <w:rtl/>
        </w:rPr>
        <w:t>:</w:t>
      </w:r>
      <w:r w:rsidRPr="00300949">
        <w:rPr>
          <w:rtl/>
        </w:rPr>
        <w:t xml:space="preserve"> 199 </w:t>
      </w:r>
      <w:r w:rsidR="00AE5B0A" w:rsidRPr="00300949">
        <w:rPr>
          <w:rtl/>
        </w:rPr>
        <w:t>/</w:t>
      </w:r>
      <w:r w:rsidRPr="00300949">
        <w:rPr>
          <w:rtl/>
        </w:rPr>
        <w:t xml:space="preserve"> 574.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8</w:t>
      </w:r>
      <w:r w:rsidR="000F3E23" w:rsidRPr="00300949">
        <w:rPr>
          <w:rtl/>
        </w:rPr>
        <w:t xml:space="preserve"> - </w:t>
      </w:r>
      <w:r w:rsidRPr="00300949">
        <w:rPr>
          <w:rtl/>
        </w:rPr>
        <w:t>التهذيب 4</w:t>
      </w:r>
      <w:r w:rsidR="000F3E23" w:rsidRPr="00300949">
        <w:rPr>
          <w:rtl/>
        </w:rPr>
        <w:t>:</w:t>
      </w:r>
      <w:r w:rsidRPr="00300949">
        <w:rPr>
          <w:rtl/>
        </w:rPr>
        <w:t xml:space="preserve"> 199 </w:t>
      </w:r>
      <w:r w:rsidR="00AE5B0A" w:rsidRPr="00300949">
        <w:rPr>
          <w:rtl/>
        </w:rPr>
        <w:t>/</w:t>
      </w:r>
      <w:r w:rsidRPr="00300949">
        <w:rPr>
          <w:rtl/>
        </w:rPr>
        <w:t xml:space="preserve"> 572. </w:t>
      </w:r>
    </w:p>
    <w:p w:rsidR="007A400D" w:rsidRDefault="007A400D" w:rsidP="00300949">
      <w:pPr>
        <w:pStyle w:val="libFootnote0"/>
        <w:rPr>
          <w:rtl/>
        </w:rPr>
      </w:pPr>
      <w:r w:rsidRPr="00300949">
        <w:rPr>
          <w:rtl/>
        </w:rPr>
        <w:t>9</w:t>
      </w:r>
      <w:r w:rsidR="000F3E23" w:rsidRPr="00300949">
        <w:rPr>
          <w:rtl/>
        </w:rPr>
        <w:t xml:space="preserve"> - </w:t>
      </w:r>
      <w:r w:rsidRPr="00300949">
        <w:rPr>
          <w:rtl/>
        </w:rPr>
        <w:t>التهذيب 4</w:t>
      </w:r>
      <w:r w:rsidR="000F3E23" w:rsidRPr="00300949">
        <w:rPr>
          <w:rtl/>
        </w:rPr>
        <w:t>:</w:t>
      </w:r>
      <w:r w:rsidRPr="00300949">
        <w:rPr>
          <w:rtl/>
        </w:rPr>
        <w:t xml:space="preserve"> 199 </w:t>
      </w:r>
      <w:r w:rsidR="00AE5B0A" w:rsidRPr="00300949">
        <w:rPr>
          <w:rtl/>
        </w:rPr>
        <w:t>/</w:t>
      </w:r>
      <w:r w:rsidRPr="00300949">
        <w:rPr>
          <w:rtl/>
        </w:rPr>
        <w:t xml:space="preserve"> 573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</w:t>
      </w:r>
      <w:r w:rsidR="007E612C">
        <w:rPr>
          <w:rtl/>
        </w:rPr>
        <w:t xml:space="preserve">مرسلاً </w:t>
      </w:r>
      <w:r w:rsidR="00AA095B">
        <w:rPr>
          <w:rtl/>
        </w:rPr>
        <w:t xml:space="preserve">إلّا </w:t>
      </w:r>
      <w:r>
        <w:rPr>
          <w:rtl/>
        </w:rPr>
        <w:t xml:space="preserve">أنه قال ثم لم يفطروا </w:t>
      </w:r>
      <w:r w:rsidR="00AA095B">
        <w:rPr>
          <w:rtl/>
        </w:rPr>
        <w:t xml:space="preserve">إلّا </w:t>
      </w:r>
      <w:r>
        <w:rPr>
          <w:rtl/>
        </w:rPr>
        <w:t xml:space="preserve">على الماء قدروا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300949">
      <w:pPr>
        <w:pStyle w:val="libNormal"/>
        <w:rPr>
          <w:rtl/>
        </w:rPr>
      </w:pPr>
      <w:r w:rsidRPr="00AC3FA9">
        <w:rPr>
          <w:rStyle w:val="libNormalChar"/>
          <w:rtl/>
        </w:rPr>
        <w:t>[ 13109 ]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بن أبي الجهم</w:t>
      </w:r>
      <w:r w:rsidR="000F3E23">
        <w:rPr>
          <w:rtl/>
        </w:rPr>
        <w:t>،</w:t>
      </w:r>
      <w:r>
        <w:rPr>
          <w:rtl/>
        </w:rPr>
        <w:t xml:space="preserve"> عن عبدالله بن ميمون القد</w:t>
      </w:r>
      <w:r w:rsidR="00300949">
        <w:rPr>
          <w:rFonts w:hint="cs"/>
          <w:rtl/>
        </w:rPr>
        <w:t>ّ</w:t>
      </w:r>
      <w:r>
        <w:rPr>
          <w:rtl/>
        </w:rPr>
        <w:t>اح</w:t>
      </w:r>
      <w:r w:rsidR="000F3E23">
        <w:rPr>
          <w:rtl/>
        </w:rPr>
        <w:t>،</w:t>
      </w:r>
      <w:r>
        <w:rPr>
          <w:rtl/>
        </w:rPr>
        <w:t xml:space="preserve"> عن أبى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30094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0094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جاء قنبر مولى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بفطره إليه فجاء بجراب فيه سويق عليه خاتم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فقال له رجل</w:t>
      </w:r>
      <w:r w:rsidR="000F3E23">
        <w:rPr>
          <w:rtl/>
        </w:rPr>
        <w:t>:</w:t>
      </w:r>
      <w:r>
        <w:rPr>
          <w:rtl/>
        </w:rPr>
        <w:t xml:space="preserve"> يا أمير المؤمنين</w:t>
      </w:r>
      <w:r w:rsidR="000F3E23">
        <w:rPr>
          <w:rtl/>
        </w:rPr>
        <w:t>،</w:t>
      </w:r>
      <w:r>
        <w:rPr>
          <w:rtl/>
        </w:rPr>
        <w:t xml:space="preserve"> إن هذا لهو البخل تختم على طعامك؟! قال</w:t>
      </w:r>
      <w:r w:rsidR="000F3E23">
        <w:rPr>
          <w:rtl/>
        </w:rPr>
        <w:t>:</w:t>
      </w:r>
      <w:r>
        <w:rPr>
          <w:rtl/>
        </w:rPr>
        <w:t xml:space="preserve"> فضحك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أو غير ذلك </w:t>
      </w:r>
      <w:r w:rsidRPr="00D960A8">
        <w:rPr>
          <w:rStyle w:val="libFootnotenumChar"/>
          <w:rtl/>
        </w:rPr>
        <w:t>(</w:t>
      </w:r>
      <w:r w:rsidR="0030094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300949">
        <w:rPr>
          <w:rtl/>
        </w:rPr>
        <w:t xml:space="preserve">؟ لا </w:t>
      </w:r>
      <w:r w:rsidR="00300949">
        <w:rPr>
          <w:rFonts w:hint="cs"/>
          <w:rtl/>
        </w:rPr>
        <w:t>أُ</w:t>
      </w:r>
      <w:r>
        <w:rPr>
          <w:rtl/>
        </w:rPr>
        <w:t xml:space="preserve">حب أن يدخل بطني شيء لا </w:t>
      </w:r>
      <w:r w:rsidRPr="00D960A8">
        <w:rPr>
          <w:rStyle w:val="libFootnotenumChar"/>
          <w:rtl/>
        </w:rPr>
        <w:t>(</w:t>
      </w:r>
      <w:r w:rsidR="0030094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أعرف سبيله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وقد سبق حديث جابر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يفطر على الاسودين</w:t>
      </w:r>
      <w:r w:rsidR="000F3E23">
        <w:rPr>
          <w:rtl/>
        </w:rPr>
        <w:t>:</w:t>
      </w:r>
      <w:r>
        <w:rPr>
          <w:rtl/>
        </w:rPr>
        <w:t xml:space="preserve"> التمر والماء</w:t>
      </w:r>
      <w:r w:rsidR="000F3E23">
        <w:rPr>
          <w:rtl/>
        </w:rPr>
        <w:t>،</w:t>
      </w:r>
      <w:r>
        <w:rPr>
          <w:rtl/>
        </w:rPr>
        <w:t xml:space="preserve"> والزبيب والماء.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 و</w:t>
      </w:r>
      <w:r w:rsidR="00B91832">
        <w:rPr>
          <w:rtl/>
        </w:rPr>
        <w:t xml:space="preserve">محمّد </w:t>
      </w:r>
      <w:r>
        <w:rPr>
          <w:rtl/>
        </w:rPr>
        <w:t>بن إسماعيل بن بزيع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الخز</w:t>
      </w:r>
      <w:r w:rsidR="00300949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آبائه ان علي</w:t>
      </w:r>
      <w:r w:rsidR="00300949">
        <w:rPr>
          <w:rFonts w:hint="cs"/>
          <w:rtl/>
        </w:rPr>
        <w:t>ّ</w:t>
      </w:r>
      <w:r>
        <w:rPr>
          <w:rtl/>
        </w:rPr>
        <w:t>ا</w:t>
      </w:r>
      <w:r w:rsidR="00300949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يستحب</w:t>
      </w:r>
      <w:r w:rsidR="00300949">
        <w:rPr>
          <w:rFonts w:hint="cs"/>
          <w:rtl/>
        </w:rPr>
        <w:t>ّ</w:t>
      </w:r>
      <w:r>
        <w:rPr>
          <w:rtl/>
        </w:rPr>
        <w:t xml:space="preserve"> أن يفطر على اللبن.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 بعض أصحابنا</w:t>
      </w:r>
      <w:r w:rsidR="000F3E23">
        <w:rPr>
          <w:rtl/>
        </w:rPr>
        <w:t>،</w:t>
      </w:r>
      <w:r w:rsidR="00300949">
        <w:rPr>
          <w:rtl/>
        </w:rPr>
        <w:t xml:space="preserve"> عن ابن </w:t>
      </w:r>
      <w:r w:rsidR="00300949">
        <w:rPr>
          <w:rFonts w:hint="cs"/>
          <w:rtl/>
        </w:rPr>
        <w:t>أُ</w:t>
      </w:r>
      <w:r>
        <w:rPr>
          <w:rtl/>
        </w:rPr>
        <w:t>خت الاوزاعي</w:t>
      </w:r>
      <w:r w:rsidR="000F3E23">
        <w:rPr>
          <w:rtl/>
        </w:rPr>
        <w:t>،</w:t>
      </w:r>
      <w:r>
        <w:rPr>
          <w:rtl/>
        </w:rPr>
        <w:t xml:space="preserve"> عن مسعدة اليسع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كان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يعجبه أن يفطر على اللبن.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(1) الفقيه 2</w:t>
      </w:r>
      <w:r w:rsidR="000F3E23" w:rsidRPr="00300949">
        <w:rPr>
          <w:rtl/>
        </w:rPr>
        <w:t>:</w:t>
      </w:r>
      <w:r w:rsidRPr="00300949">
        <w:rPr>
          <w:rtl/>
        </w:rPr>
        <w:t xml:space="preserve"> 87 </w:t>
      </w:r>
      <w:r w:rsidR="00AE5B0A" w:rsidRPr="00300949">
        <w:rPr>
          <w:rtl/>
        </w:rPr>
        <w:t>/</w:t>
      </w:r>
      <w:r w:rsidRPr="00300949">
        <w:rPr>
          <w:rtl/>
        </w:rPr>
        <w:t xml:space="preserve"> 391.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10</w:t>
      </w:r>
      <w:r w:rsidR="000F3E23" w:rsidRPr="00300949">
        <w:rPr>
          <w:rtl/>
        </w:rPr>
        <w:t xml:space="preserve"> - </w:t>
      </w:r>
      <w:r w:rsidRPr="00300949">
        <w:rPr>
          <w:rtl/>
        </w:rPr>
        <w:t>التهذيب 4</w:t>
      </w:r>
      <w:r w:rsidR="000F3E23" w:rsidRPr="00300949">
        <w:rPr>
          <w:rtl/>
        </w:rPr>
        <w:t>:</w:t>
      </w:r>
      <w:r w:rsidRPr="00300949">
        <w:rPr>
          <w:rtl/>
        </w:rPr>
        <w:t xml:space="preserve"> 200 </w:t>
      </w:r>
      <w:r w:rsidR="00AE5B0A" w:rsidRPr="00300949">
        <w:rPr>
          <w:rtl/>
        </w:rPr>
        <w:t>/</w:t>
      </w:r>
      <w:r w:rsidRPr="00300949">
        <w:rPr>
          <w:rtl/>
        </w:rPr>
        <w:t xml:space="preserve"> 578</w:t>
      </w:r>
      <w:r w:rsidR="000F3E23" w:rsidRPr="00300949">
        <w:rPr>
          <w:rtl/>
        </w:rPr>
        <w:t>،</w:t>
      </w:r>
      <w:r w:rsidRPr="00300949">
        <w:rPr>
          <w:rtl/>
        </w:rPr>
        <w:t xml:space="preserve"> وأورد ذيله في الحديث 3 من الباب 6 من هذه الابواب.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(</w:t>
      </w:r>
      <w:r w:rsidR="00300949" w:rsidRPr="00300949">
        <w:rPr>
          <w:rFonts w:hint="cs"/>
          <w:rtl/>
        </w:rPr>
        <w:t>2</w:t>
      </w:r>
      <w:r w:rsidRPr="00300949">
        <w:rPr>
          <w:rtl/>
        </w:rPr>
        <w:t>) في نسخة</w:t>
      </w:r>
      <w:r w:rsidR="000F3E23" w:rsidRPr="00300949">
        <w:rPr>
          <w:rtl/>
        </w:rPr>
        <w:t>:</w:t>
      </w:r>
      <w:r w:rsidRPr="00300949">
        <w:rPr>
          <w:rtl/>
        </w:rPr>
        <w:t xml:space="preserve"> اف عن ذلك ( هامش المخطوط ).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(</w:t>
      </w:r>
      <w:r w:rsidR="00300949" w:rsidRPr="00300949">
        <w:rPr>
          <w:rFonts w:hint="cs"/>
          <w:rtl/>
        </w:rPr>
        <w:t>3</w:t>
      </w:r>
      <w:r w:rsidRPr="00300949">
        <w:rPr>
          <w:rtl/>
        </w:rPr>
        <w:t>) في نسخة</w:t>
      </w:r>
      <w:r w:rsidR="000F3E23" w:rsidRPr="00300949">
        <w:rPr>
          <w:rtl/>
        </w:rPr>
        <w:t>:</w:t>
      </w:r>
      <w:r w:rsidRPr="00300949">
        <w:rPr>
          <w:rtl/>
        </w:rPr>
        <w:t xml:space="preserve"> </w:t>
      </w:r>
      <w:r w:rsidR="00AA095B" w:rsidRPr="00300949">
        <w:rPr>
          <w:rtl/>
        </w:rPr>
        <w:t xml:space="preserve">إلّا </w:t>
      </w:r>
      <w:r w:rsidRPr="00300949">
        <w:rPr>
          <w:rtl/>
        </w:rPr>
        <w:t xml:space="preserve">شيء ( هامش المخطوط ).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11</w:t>
      </w:r>
      <w:r w:rsidR="000F3E23" w:rsidRPr="00300949">
        <w:rPr>
          <w:rtl/>
        </w:rPr>
        <w:t xml:space="preserve"> - </w:t>
      </w:r>
      <w:r w:rsidRPr="00300949">
        <w:rPr>
          <w:rtl/>
        </w:rPr>
        <w:t xml:space="preserve">سبق في الحديث 2 من الباب 5 من هذه الابواب.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12</w:t>
      </w:r>
      <w:r w:rsidR="000F3E23" w:rsidRPr="00300949">
        <w:rPr>
          <w:rtl/>
        </w:rPr>
        <w:t xml:space="preserve"> - </w:t>
      </w:r>
      <w:r w:rsidRPr="00300949">
        <w:rPr>
          <w:rtl/>
        </w:rPr>
        <w:t>المحاسن</w:t>
      </w:r>
      <w:r w:rsidR="000F3E23" w:rsidRPr="00300949">
        <w:rPr>
          <w:rtl/>
        </w:rPr>
        <w:t>:</w:t>
      </w:r>
      <w:r w:rsidRPr="00300949">
        <w:rPr>
          <w:rtl/>
        </w:rPr>
        <w:t xml:space="preserve"> 491 </w:t>
      </w:r>
      <w:r w:rsidR="00AE5B0A" w:rsidRPr="00300949">
        <w:rPr>
          <w:rtl/>
        </w:rPr>
        <w:t>/</w:t>
      </w:r>
      <w:r w:rsidRPr="00300949">
        <w:rPr>
          <w:rtl/>
        </w:rPr>
        <w:t xml:space="preserve"> 578. </w:t>
      </w:r>
    </w:p>
    <w:p w:rsidR="007A400D" w:rsidRPr="00300949" w:rsidRDefault="007A400D" w:rsidP="00300949">
      <w:pPr>
        <w:pStyle w:val="libFootnote0"/>
        <w:rPr>
          <w:rtl/>
        </w:rPr>
      </w:pPr>
      <w:r w:rsidRPr="00300949">
        <w:rPr>
          <w:rtl/>
        </w:rPr>
        <w:t>13</w:t>
      </w:r>
      <w:r w:rsidR="000F3E23" w:rsidRPr="00300949">
        <w:rPr>
          <w:rtl/>
        </w:rPr>
        <w:t xml:space="preserve"> - </w:t>
      </w:r>
      <w:r w:rsidRPr="00300949">
        <w:rPr>
          <w:rtl/>
        </w:rPr>
        <w:t xml:space="preserve">المحاسن 491 </w:t>
      </w:r>
      <w:r w:rsidR="00AE5B0A" w:rsidRPr="00300949">
        <w:rPr>
          <w:rtl/>
        </w:rPr>
        <w:t>/</w:t>
      </w:r>
      <w:r w:rsidRPr="00300949">
        <w:rPr>
          <w:rtl/>
        </w:rPr>
        <w:t xml:space="preserve"> 579.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[ 13113 ]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الحسن بن الفضل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مكارم الاخلاق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قد جائت الرواية أن</w:t>
      </w:r>
      <w:r w:rsidR="008F2DF4">
        <w:rPr>
          <w:rFonts w:hint="cs"/>
          <w:rtl/>
        </w:rPr>
        <w:t>ّ</w:t>
      </w:r>
      <w:r>
        <w:rPr>
          <w:rtl/>
        </w:rPr>
        <w:t xml:space="preserve">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يفطر على التمر</w:t>
      </w:r>
      <w:r w:rsidR="000F3E23">
        <w:rPr>
          <w:rtl/>
        </w:rPr>
        <w:t>،</w:t>
      </w:r>
      <w:r>
        <w:rPr>
          <w:rtl/>
        </w:rPr>
        <w:t xml:space="preserve"> وكان إذا وجد السكر أفطر عليه.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</w:t>
      </w:r>
      <w:r>
        <w:rPr>
          <w:rtl/>
        </w:rPr>
        <w:t xml:space="preserve">محمّد </w:t>
      </w:r>
      <w:r w:rsidR="007A400D">
        <w:rPr>
          <w:rtl/>
        </w:rPr>
        <w:t>المفيد في</w:t>
      </w:r>
      <w:r w:rsidR="007A400D" w:rsidRPr="00E74553">
        <w:rPr>
          <w:rStyle w:val="libNormalChar"/>
          <w:rtl/>
        </w:rPr>
        <w:t xml:space="preserve"> ( </w:t>
      </w:r>
      <w:r w:rsidR="007A400D">
        <w:rPr>
          <w:rtl/>
        </w:rPr>
        <w:t>المقنعة</w:t>
      </w:r>
      <w:r w:rsidR="007A400D" w:rsidRPr="00E74553">
        <w:rPr>
          <w:rStyle w:val="libNormalChar"/>
          <w:rtl/>
        </w:rPr>
        <w:t xml:space="preserve"> ) </w:t>
      </w:r>
      <w:r w:rsidR="007A400D">
        <w:rPr>
          <w:rtl/>
        </w:rPr>
        <w:t>عن النبي</w:t>
      </w:r>
      <w:r w:rsidR="007A400D"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مثله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[ 13114 ]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إن الرجل إذا صام زالت عيناه عن مكانهما</w:t>
      </w:r>
      <w:r w:rsidR="000F3E23">
        <w:rPr>
          <w:rtl/>
        </w:rPr>
        <w:t>،</w:t>
      </w:r>
      <w:r>
        <w:rPr>
          <w:rtl/>
        </w:rPr>
        <w:t xml:space="preserve"> وإذا أفطر على الحلو عادتا إلى مكانهما.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[ 13115 ]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وعن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أفطر على الحلو فان لم تجده فأفطر على الماء فان الماء طهور.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[ 13116 ]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أن في الافطار على الماء البارد فضلا</w:t>
      </w:r>
      <w:r w:rsidR="008F2DF4">
        <w:rPr>
          <w:rFonts w:hint="cs"/>
          <w:rtl/>
        </w:rPr>
        <w:t>ً</w:t>
      </w:r>
      <w:r>
        <w:rPr>
          <w:rtl/>
        </w:rPr>
        <w:t xml:space="preserve"> فانه يسكن الصفراء.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[ 13117 ]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علي بن موسى بن طاووس في</w:t>
      </w:r>
      <w:r w:rsidRPr="00E74553">
        <w:rPr>
          <w:rStyle w:val="libNormalChar"/>
          <w:rtl/>
        </w:rPr>
        <w:t xml:space="preserve"> ( </w:t>
      </w:r>
      <w:r w:rsidR="008F2DF4">
        <w:rPr>
          <w:rtl/>
        </w:rPr>
        <w:t>ال</w:t>
      </w:r>
      <w:r w:rsidR="008F2DF4">
        <w:rPr>
          <w:rFonts w:hint="cs"/>
          <w:rtl/>
        </w:rPr>
        <w:t>إِ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8F2DF4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الصيام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لعلي بن الحسن بن </w:t>
      </w:r>
      <w:r w:rsidR="00AA095B">
        <w:rPr>
          <w:rtl/>
        </w:rPr>
        <w:t xml:space="preserve">فضّال </w:t>
      </w:r>
      <w:r>
        <w:rPr>
          <w:rtl/>
        </w:rPr>
        <w:t>بإسناده عن جابر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="008F2D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F2DF4">
        <w:rPr>
          <w:rFonts w:hint="cs"/>
          <w:rtl/>
        </w:rPr>
        <w:t xml:space="preserve">) </w:t>
      </w:r>
      <w:r>
        <w:rPr>
          <w:rtl/>
        </w:rPr>
        <w:t>يفطر على الاسودين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رحمك الله وما الاسودان؟ قال</w:t>
      </w:r>
      <w:r w:rsidR="000F3E23">
        <w:rPr>
          <w:rtl/>
        </w:rPr>
        <w:t>:</w:t>
      </w:r>
      <w:r>
        <w:rPr>
          <w:rtl/>
        </w:rPr>
        <w:t xml:space="preserve"> التمر والماء</w:t>
      </w:r>
      <w:r w:rsidR="000F3E23">
        <w:rPr>
          <w:rtl/>
        </w:rPr>
        <w:t>،</w:t>
      </w:r>
      <w:r>
        <w:rPr>
          <w:rtl/>
        </w:rPr>
        <w:t xml:space="preserve"> والرطب والماء.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[ 13118 ]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 غياث بن إبراهيم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مكارم الاخلاق</w:t>
      </w:r>
      <w:r w:rsidR="000F3E23">
        <w:rPr>
          <w:rtl/>
        </w:rPr>
        <w:t>:</w:t>
      </w:r>
      <w:r>
        <w:rPr>
          <w:rtl/>
        </w:rPr>
        <w:t xml:space="preserve"> 27. </w:t>
      </w:r>
    </w:p>
    <w:p w:rsidR="007A400D" w:rsidRPr="00881C5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81C56">
        <w:rPr>
          <w:rtl/>
        </w:rPr>
        <w:t xml:space="preserve"> المقنعة</w:t>
      </w:r>
      <w:r w:rsidR="000F3E23">
        <w:rPr>
          <w:rtl/>
        </w:rPr>
        <w:t>:</w:t>
      </w:r>
      <w:r w:rsidRPr="00881C56">
        <w:rPr>
          <w:rtl/>
        </w:rPr>
        <w:t xml:space="preserve"> 50</w:t>
      </w:r>
      <w:r>
        <w:rPr>
          <w:rtl/>
        </w:rPr>
        <w:t>.</w:t>
      </w:r>
      <w:r w:rsidRPr="00881C5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50.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البمقنعة</w:t>
      </w:r>
      <w:r w:rsidR="000F3E23">
        <w:rPr>
          <w:rtl/>
        </w:rPr>
        <w:t>:</w:t>
      </w:r>
      <w:r>
        <w:rPr>
          <w:rtl/>
        </w:rPr>
        <w:t xml:space="preserve"> 51</w:t>
      </w:r>
      <w:r w:rsidR="000F3E23">
        <w:rPr>
          <w:rtl/>
        </w:rPr>
        <w:t>،</w:t>
      </w:r>
      <w:r>
        <w:rPr>
          <w:rtl/>
        </w:rPr>
        <w:t xml:space="preserve"> وأورده في الحديث 10 من الباب 1 من أبواب الماء المطلق.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18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114</w:t>
      </w:r>
      <w:r w:rsidR="000F3E23">
        <w:rPr>
          <w:rtl/>
        </w:rPr>
        <w:t>،</w:t>
      </w:r>
      <w:r>
        <w:rPr>
          <w:rtl/>
        </w:rPr>
        <w:t xml:space="preserve"> وأورده عن التهذيب في الحديث 2 من الباب 5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19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114.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8F2D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8F2DF4">
        <w:rPr>
          <w:rFonts w:hint="cs"/>
          <w:rtl/>
        </w:rPr>
        <w:t xml:space="preserve"> ) ،</w:t>
      </w:r>
      <w:r>
        <w:rPr>
          <w:rtl/>
        </w:rPr>
        <w:t xml:space="preserve"> إن</w:t>
      </w:r>
      <w:r w:rsidR="008F2DF4">
        <w:rPr>
          <w:rFonts w:hint="cs"/>
          <w:rtl/>
        </w:rPr>
        <w:t>ّ</w:t>
      </w:r>
      <w:r>
        <w:rPr>
          <w:rtl/>
        </w:rPr>
        <w:t xml:space="preserve"> عليا</w:t>
      </w:r>
      <w:r w:rsidR="008F2DF4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يستحب</w:t>
      </w:r>
      <w:r w:rsidR="008F2DF4">
        <w:rPr>
          <w:rFonts w:hint="cs"/>
          <w:rtl/>
        </w:rPr>
        <w:t>ّ</w:t>
      </w:r>
      <w:r>
        <w:rPr>
          <w:rtl/>
        </w:rPr>
        <w:t xml:space="preserve"> أن يفطر على اللبن.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[ 13119 ]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 xml:space="preserve">ومن غير كتاب ابن </w:t>
      </w:r>
      <w:r w:rsidR="00AA095B">
        <w:rPr>
          <w:rtl/>
        </w:rPr>
        <w:t xml:space="preserve">فضّال </w:t>
      </w:r>
      <w:r>
        <w:rPr>
          <w:rtl/>
        </w:rPr>
        <w:t>عن النبي</w:t>
      </w:r>
      <w:r w:rsidR="008F2D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F2DF4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أفطر على تمر حلال زيد في صلاته أربعمائة صلاة.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B49E1">
        <w:rPr>
          <w:rFonts w:hint="cs"/>
          <w:rtl/>
        </w:rPr>
        <w:t>ّ</w:t>
      </w:r>
      <w:r>
        <w:rPr>
          <w:rtl/>
        </w:rPr>
        <w:t xml:space="preserve">م ما </w:t>
      </w:r>
      <w:r w:rsidR="000B49E1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بعض المقصود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649" w:name="_Toc281233782"/>
      <w:bookmarkStart w:id="650" w:name="_Toc281239188"/>
      <w:bookmarkStart w:id="651" w:name="_Toc302833035"/>
      <w:bookmarkStart w:id="652" w:name="_Toc375775367"/>
      <w:bookmarkStart w:id="653" w:name="_Toc267675130"/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باب استحباب امساك سمع الصائم وبصره وشعره وبشره</w:t>
      </w:r>
      <w:bookmarkEnd w:id="649"/>
      <w:bookmarkEnd w:id="650"/>
      <w:bookmarkEnd w:id="651"/>
      <w:r w:rsidR="002E0E74">
        <w:rPr>
          <w:rtl/>
        </w:rPr>
        <w:t xml:space="preserve"> </w:t>
      </w:r>
      <w:bookmarkStart w:id="654" w:name="_Toc281233783"/>
      <w:bookmarkStart w:id="655" w:name="_Toc281239189"/>
      <w:bookmarkStart w:id="656" w:name="_Toc302833036"/>
      <w:r w:rsidR="002E0E74">
        <w:rPr>
          <w:rtl/>
        </w:rPr>
        <w:t>و</w:t>
      </w:r>
      <w:r>
        <w:rPr>
          <w:rtl/>
        </w:rPr>
        <w:t>جميع أعضائه عم</w:t>
      </w:r>
      <w:r w:rsidR="000B49E1">
        <w:rPr>
          <w:rFonts w:hint="cs"/>
          <w:rtl/>
        </w:rPr>
        <w:t>ّ</w:t>
      </w:r>
      <w:r>
        <w:rPr>
          <w:rtl/>
        </w:rPr>
        <w:t>ا لا ينبغي من المكروهات</w:t>
      </w:r>
      <w:bookmarkEnd w:id="654"/>
      <w:bookmarkEnd w:id="655"/>
      <w:bookmarkEnd w:id="656"/>
      <w:r w:rsidR="002E0E74">
        <w:rPr>
          <w:rtl/>
        </w:rPr>
        <w:t xml:space="preserve"> </w:t>
      </w:r>
      <w:bookmarkStart w:id="657" w:name="_Toc281233784"/>
      <w:bookmarkStart w:id="658" w:name="_Toc281239190"/>
      <w:bookmarkStart w:id="659" w:name="_Toc302833037"/>
      <w:r w:rsidR="002E0E74">
        <w:rPr>
          <w:rtl/>
        </w:rPr>
        <w:t>و</w:t>
      </w:r>
      <w:r>
        <w:rPr>
          <w:rtl/>
        </w:rPr>
        <w:t>وجوب تركه للمحرمات</w:t>
      </w:r>
      <w:bookmarkEnd w:id="652"/>
      <w:bookmarkEnd w:id="653"/>
      <w:bookmarkEnd w:id="657"/>
      <w:bookmarkEnd w:id="658"/>
      <w:bookmarkEnd w:id="659"/>
    </w:p>
    <w:p w:rsidR="007A400D" w:rsidRDefault="007A400D" w:rsidP="000B49E1">
      <w:pPr>
        <w:pStyle w:val="libNormal"/>
        <w:rPr>
          <w:rtl/>
        </w:rPr>
      </w:pPr>
      <w:r w:rsidRPr="00AC3FA9">
        <w:rPr>
          <w:rStyle w:val="libNormalChar"/>
          <w:rtl/>
        </w:rPr>
        <w:t>[ 13120 ]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0B49E1">
        <w:rPr>
          <w:rFonts w:hint="cs"/>
          <w:rtl/>
        </w:rPr>
        <w:t>(</w:t>
      </w:r>
      <w:r w:rsidR="000B49E1">
        <w:rPr>
          <w:rtl/>
        </w:rPr>
        <w:t xml:space="preserve"> </w:t>
      </w:r>
      <w:r w:rsidR="000B49E1" w:rsidRPr="00922AD3">
        <w:rPr>
          <w:rStyle w:val="libAlaemChar"/>
          <w:rFonts w:hint="cs"/>
          <w:rtl/>
        </w:rPr>
        <w:t>عليه‌السلام</w:t>
      </w:r>
      <w:r w:rsidR="000B49E1">
        <w:rPr>
          <w:rtl/>
        </w:rPr>
        <w:t xml:space="preserve"> </w:t>
      </w:r>
      <w:r w:rsidR="000B49E1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إذا صمت فليصم سمعك وبصرك </w:t>
      </w:r>
      <w:r w:rsidRPr="00D960A8">
        <w:rPr>
          <w:rStyle w:val="libFootnotenumChar"/>
          <w:rtl/>
        </w:rPr>
        <w:t>(</w:t>
      </w:r>
      <w:r w:rsidR="000B49E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وجلدك</w:t>
      </w:r>
      <w:r w:rsidR="000F3E23">
        <w:rPr>
          <w:rtl/>
        </w:rPr>
        <w:t xml:space="preserve"> - </w:t>
      </w:r>
      <w:r>
        <w:rPr>
          <w:rtl/>
        </w:rPr>
        <w:t>وعد</w:t>
      </w:r>
      <w:r w:rsidR="000B49E1">
        <w:rPr>
          <w:rFonts w:hint="cs"/>
          <w:rtl/>
        </w:rPr>
        <w:t>ّ</w:t>
      </w:r>
      <w:r>
        <w:rPr>
          <w:rtl/>
        </w:rPr>
        <w:t>د أشياء غير هذا</w:t>
      </w:r>
      <w:r w:rsidR="000F3E23">
        <w:rPr>
          <w:rtl/>
        </w:rPr>
        <w:t xml:space="preserve"> - </w:t>
      </w:r>
      <w:r>
        <w:rPr>
          <w:rtl/>
        </w:rPr>
        <w:t xml:space="preserve">قال ولا يكون يوم صومك كيوم فطرك. </w:t>
      </w:r>
    </w:p>
    <w:p w:rsidR="007A400D" w:rsidRDefault="007A400D" w:rsidP="000B49E1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</w:t>
      </w:r>
      <w:r w:rsidRPr="00D960A8">
        <w:rPr>
          <w:rStyle w:val="libFootnotenumChar"/>
          <w:rtl/>
        </w:rPr>
        <w:t>(</w:t>
      </w:r>
      <w:r w:rsidR="000B49E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B49E1">
      <w:pPr>
        <w:pStyle w:val="libNormal"/>
        <w:rPr>
          <w:rtl/>
        </w:rPr>
      </w:pPr>
      <w:r>
        <w:rPr>
          <w:rtl/>
        </w:rPr>
        <w:t>وكذا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0B49E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B49E1" w:rsidRDefault="007A400D" w:rsidP="000B49E1">
      <w:pPr>
        <w:pStyle w:val="libFootnote0"/>
        <w:rPr>
          <w:rtl/>
        </w:rPr>
      </w:pPr>
      <w:r w:rsidRPr="000B49E1">
        <w:rPr>
          <w:rtl/>
        </w:rPr>
        <w:t>20</w:t>
      </w:r>
      <w:r w:rsidR="000F3E23" w:rsidRPr="000B49E1">
        <w:rPr>
          <w:rtl/>
        </w:rPr>
        <w:t xml:space="preserve"> - </w:t>
      </w:r>
      <w:r w:rsidRPr="000B49E1">
        <w:rPr>
          <w:rtl/>
        </w:rPr>
        <w:t>إقبال الاعمال</w:t>
      </w:r>
      <w:r w:rsidR="000F3E23" w:rsidRPr="000B49E1">
        <w:rPr>
          <w:rtl/>
        </w:rPr>
        <w:t>:</w:t>
      </w:r>
      <w:r w:rsidRPr="000B49E1">
        <w:rPr>
          <w:rtl/>
        </w:rPr>
        <w:t xml:space="preserve"> 114.</w:t>
      </w:r>
    </w:p>
    <w:p w:rsidR="007A400D" w:rsidRPr="000B49E1" w:rsidRDefault="007A400D" w:rsidP="000B49E1">
      <w:pPr>
        <w:pStyle w:val="libFootnote0"/>
        <w:rPr>
          <w:rtl/>
        </w:rPr>
      </w:pPr>
      <w:r w:rsidRPr="000B49E1">
        <w:rPr>
          <w:rtl/>
        </w:rPr>
        <w:t xml:space="preserve">(1) تقدم في الحديث 5 من الباب 3 من هذه الابواب. </w:t>
      </w:r>
    </w:p>
    <w:p w:rsidR="007A400D" w:rsidRPr="000B49E1" w:rsidRDefault="007A400D" w:rsidP="000B49E1">
      <w:pPr>
        <w:pStyle w:val="libFootnoteCenterBold"/>
        <w:rPr>
          <w:rtl/>
        </w:rPr>
      </w:pPr>
      <w:r w:rsidRPr="000B49E1">
        <w:rPr>
          <w:rtl/>
        </w:rPr>
        <w:t xml:space="preserve">الباب 11 </w:t>
      </w:r>
    </w:p>
    <w:p w:rsidR="007A400D" w:rsidRPr="000B49E1" w:rsidRDefault="007A400D" w:rsidP="000B49E1">
      <w:pPr>
        <w:pStyle w:val="libFootnoteCenterBold"/>
        <w:rPr>
          <w:rtl/>
        </w:rPr>
      </w:pPr>
      <w:r w:rsidRPr="000B49E1">
        <w:rPr>
          <w:rtl/>
        </w:rPr>
        <w:t>فيه 14 حديثا</w:t>
      </w:r>
      <w:r w:rsidR="000B49E1">
        <w:rPr>
          <w:rFonts w:hint="cs"/>
          <w:rtl/>
        </w:rPr>
        <w:t>ً</w:t>
      </w:r>
    </w:p>
    <w:p w:rsidR="007A400D" w:rsidRPr="000B49E1" w:rsidRDefault="007A400D" w:rsidP="000B49E1">
      <w:pPr>
        <w:pStyle w:val="libFootnote0"/>
        <w:rPr>
          <w:rtl/>
        </w:rPr>
      </w:pPr>
      <w:r w:rsidRPr="000B49E1">
        <w:rPr>
          <w:rtl/>
        </w:rPr>
        <w:t>1</w:t>
      </w:r>
      <w:r w:rsidR="000F3E23" w:rsidRPr="000B49E1">
        <w:rPr>
          <w:rtl/>
        </w:rPr>
        <w:t xml:space="preserve"> - </w:t>
      </w:r>
      <w:r w:rsidRPr="000B49E1">
        <w:rPr>
          <w:rtl/>
        </w:rPr>
        <w:t>التهذيب 4</w:t>
      </w:r>
      <w:r w:rsidR="000F3E23" w:rsidRPr="000B49E1">
        <w:rPr>
          <w:rtl/>
        </w:rPr>
        <w:t>:</w:t>
      </w:r>
      <w:r w:rsidRPr="000B49E1">
        <w:rPr>
          <w:rtl/>
        </w:rPr>
        <w:t xml:space="preserve"> 194 </w:t>
      </w:r>
      <w:r w:rsidR="00AE5B0A" w:rsidRPr="00584C23">
        <w:rPr>
          <w:rtl/>
        </w:rPr>
        <w:t>/</w:t>
      </w:r>
      <w:r w:rsidRPr="000B49E1">
        <w:rPr>
          <w:rtl/>
        </w:rPr>
        <w:t xml:space="preserve"> 554. </w:t>
      </w:r>
    </w:p>
    <w:p w:rsidR="007A400D" w:rsidRPr="000B49E1" w:rsidRDefault="007A400D" w:rsidP="000B49E1">
      <w:pPr>
        <w:pStyle w:val="libFootnote0"/>
        <w:rPr>
          <w:rtl/>
        </w:rPr>
      </w:pPr>
      <w:r w:rsidRPr="000B49E1">
        <w:rPr>
          <w:rtl/>
        </w:rPr>
        <w:t>(</w:t>
      </w:r>
      <w:r w:rsidR="000B49E1">
        <w:rPr>
          <w:rFonts w:hint="cs"/>
          <w:rtl/>
        </w:rPr>
        <w:t>2</w:t>
      </w:r>
      <w:r w:rsidRPr="000B49E1">
        <w:rPr>
          <w:rtl/>
        </w:rPr>
        <w:t>) في التهذيب والفقيه زيادة</w:t>
      </w:r>
      <w:r w:rsidR="000F3E23" w:rsidRPr="000B49E1">
        <w:rPr>
          <w:rtl/>
        </w:rPr>
        <w:t>:</w:t>
      </w:r>
      <w:r w:rsidRPr="000B49E1">
        <w:rPr>
          <w:rtl/>
        </w:rPr>
        <w:t xml:space="preserve"> وشعرك. </w:t>
      </w:r>
    </w:p>
    <w:p w:rsidR="007A400D" w:rsidRPr="000B49E1" w:rsidRDefault="007A400D" w:rsidP="000B49E1">
      <w:pPr>
        <w:pStyle w:val="libFootnote0"/>
        <w:rPr>
          <w:rtl/>
        </w:rPr>
      </w:pPr>
      <w:r w:rsidRPr="000B49E1">
        <w:rPr>
          <w:rtl/>
        </w:rPr>
        <w:t>(</w:t>
      </w:r>
      <w:r w:rsidR="000B49E1">
        <w:rPr>
          <w:rFonts w:hint="cs"/>
          <w:rtl/>
        </w:rPr>
        <w:t>3</w:t>
      </w:r>
      <w:r w:rsidRPr="000B49E1">
        <w:rPr>
          <w:rtl/>
        </w:rPr>
        <w:t>) الفقيه 2</w:t>
      </w:r>
      <w:r w:rsidR="000F3E23" w:rsidRPr="000B49E1">
        <w:rPr>
          <w:rtl/>
        </w:rPr>
        <w:t>:</w:t>
      </w:r>
      <w:r w:rsidRPr="000B49E1">
        <w:rPr>
          <w:rtl/>
        </w:rPr>
        <w:t xml:space="preserve"> 67 </w:t>
      </w:r>
      <w:r w:rsidR="00AE5B0A" w:rsidRPr="00584C23">
        <w:rPr>
          <w:rtl/>
        </w:rPr>
        <w:t>/</w:t>
      </w:r>
      <w:r w:rsidRPr="000B49E1">
        <w:rPr>
          <w:rtl/>
        </w:rPr>
        <w:t xml:space="preserve"> 278. </w:t>
      </w:r>
    </w:p>
    <w:p w:rsidR="007A400D" w:rsidRPr="000B49E1" w:rsidRDefault="007A400D" w:rsidP="000B49E1">
      <w:pPr>
        <w:pStyle w:val="libFootnote0"/>
        <w:rPr>
          <w:rtl/>
        </w:rPr>
      </w:pPr>
      <w:r w:rsidRPr="000B49E1">
        <w:rPr>
          <w:rtl/>
        </w:rPr>
        <w:t>(</w:t>
      </w:r>
      <w:r w:rsidR="000B49E1">
        <w:rPr>
          <w:rFonts w:hint="cs"/>
          <w:rtl/>
        </w:rPr>
        <w:t>4</w:t>
      </w:r>
      <w:r w:rsidRPr="000B49E1">
        <w:rPr>
          <w:rtl/>
        </w:rPr>
        <w:t>) المقنعة</w:t>
      </w:r>
      <w:r w:rsidR="000F3E23" w:rsidRPr="000B49E1">
        <w:rPr>
          <w:rtl/>
        </w:rPr>
        <w:t>:</w:t>
      </w:r>
      <w:r w:rsidRPr="000B49E1">
        <w:rPr>
          <w:rtl/>
        </w:rPr>
        <w:t xml:space="preserve"> 49.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584C23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>بن يعقوب عن علي بن إبراهيم</w:t>
      </w:r>
      <w:r w:rsidR="000F3E23">
        <w:rPr>
          <w:rtl/>
        </w:rPr>
        <w:t>،</w:t>
      </w:r>
      <w:r w:rsidR="007A400D">
        <w:rPr>
          <w:rtl/>
        </w:rPr>
        <w:t xml:space="preserve"> عن أبيه</w:t>
      </w:r>
      <w:r w:rsidR="000F3E23">
        <w:rPr>
          <w:rtl/>
        </w:rPr>
        <w:t>،</w:t>
      </w:r>
      <w:r w:rsidR="007A400D">
        <w:rPr>
          <w:rtl/>
        </w:rPr>
        <w:t xml:space="preserve"> عن ابن أبي عمير مثله </w:t>
      </w:r>
      <w:r w:rsidR="007A400D"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584C23">
      <w:pPr>
        <w:pStyle w:val="libNormal"/>
        <w:rPr>
          <w:rtl/>
        </w:rPr>
      </w:pPr>
      <w:r w:rsidRPr="00AC3FA9">
        <w:rPr>
          <w:rStyle w:val="libNormalChar"/>
          <w:rtl/>
        </w:rPr>
        <w:t>[ 13121 ]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النضر الخز</w:t>
      </w:r>
      <w:r w:rsidR="00584C23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 </w:t>
      </w:r>
      <w:r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لجابر بن عبدالله</w:t>
      </w:r>
      <w:r w:rsidR="000F3E23">
        <w:rPr>
          <w:rtl/>
        </w:rPr>
        <w:t>:</w:t>
      </w:r>
      <w:r>
        <w:rPr>
          <w:rtl/>
        </w:rPr>
        <w:t xml:space="preserve"> يا جابر هذا شهر رمضان من صام نهاره وقام وردا</w:t>
      </w:r>
      <w:r w:rsidR="00584C23">
        <w:rPr>
          <w:rFonts w:hint="cs"/>
          <w:rtl/>
        </w:rPr>
        <w:t>ً</w:t>
      </w:r>
      <w:r>
        <w:rPr>
          <w:rtl/>
        </w:rPr>
        <w:t xml:space="preserve"> من ليله وعف بطنه وفرجه وكف لسانه خرج من ذنوبه كخروجه من الشهر</w:t>
      </w:r>
      <w:r w:rsidR="000F3E23">
        <w:rPr>
          <w:rtl/>
        </w:rPr>
        <w:t>،</w:t>
      </w:r>
      <w:r>
        <w:rPr>
          <w:rtl/>
        </w:rPr>
        <w:t xml:space="preserve"> فقال جابر</w:t>
      </w:r>
      <w:r w:rsidR="000F3E23">
        <w:rPr>
          <w:rtl/>
        </w:rPr>
        <w:t>:</w:t>
      </w:r>
      <w:r>
        <w:rPr>
          <w:rtl/>
        </w:rPr>
        <w:t xml:space="preserve"> يا رسول الله ما أحسن هذا الحديث؟! فقال رسول الله</w:t>
      </w:r>
      <w:r w:rsidR="00584C2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84C23">
        <w:rPr>
          <w:rFonts w:hint="cs"/>
          <w:rtl/>
        </w:rPr>
        <w:t xml:space="preserve">) : </w:t>
      </w:r>
      <w:r>
        <w:rPr>
          <w:rtl/>
        </w:rPr>
        <w:t xml:space="preserve">ياجابر وما أشد هذه الشروط!؟. </w:t>
      </w:r>
    </w:p>
    <w:p w:rsidR="007A400D" w:rsidRDefault="007A400D" w:rsidP="00584C23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84C2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84C23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584C23">
        <w:rPr>
          <w:rtl/>
        </w:rPr>
        <w:t>ثواب ال</w:t>
      </w:r>
      <w:r w:rsidR="00584C23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أحمد بن النضر نحوه </w:t>
      </w:r>
      <w:r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84C23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84C23">
      <w:pPr>
        <w:pStyle w:val="libNormal"/>
        <w:rPr>
          <w:rtl/>
        </w:rPr>
      </w:pPr>
      <w:r w:rsidRPr="00AC3FA9">
        <w:rPr>
          <w:rStyle w:val="libNormalChar"/>
          <w:rtl/>
        </w:rPr>
        <w:t>[ 13122</w:t>
      </w:r>
      <w:r w:rsidR="000F3E23" w:rsidRPr="00AC3FA9">
        <w:rPr>
          <w:rStyle w:val="libNormalChar"/>
          <w:rFonts w:hint="cs"/>
          <w:rtl/>
        </w:rPr>
        <w:t xml:space="preserve"> </w:t>
      </w:r>
      <w:r w:rsidRPr="00AC3FA9">
        <w:rPr>
          <w:rStyle w:val="libNormalChar"/>
          <w:rtl/>
        </w:rPr>
        <w:t>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584C23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النضر بن سويد</w:t>
      </w:r>
      <w:r w:rsidR="000F3E23">
        <w:rPr>
          <w:rtl/>
        </w:rPr>
        <w:t>،</w:t>
      </w:r>
      <w:r>
        <w:rPr>
          <w:rtl/>
        </w:rPr>
        <w:t xml:space="preserve"> عن القاسم بن سليمان</w:t>
      </w:r>
      <w:r w:rsidR="000F3E23">
        <w:rPr>
          <w:rtl/>
        </w:rPr>
        <w:t>،</w:t>
      </w:r>
      <w:r>
        <w:rPr>
          <w:rtl/>
        </w:rPr>
        <w:t xml:space="preserve"> عن جر</w:t>
      </w:r>
      <w:r w:rsidR="00584C23">
        <w:rPr>
          <w:rFonts w:hint="cs"/>
          <w:rtl/>
        </w:rPr>
        <w:t>ّ</w:t>
      </w:r>
      <w:r>
        <w:rPr>
          <w:rtl/>
        </w:rPr>
        <w:t>اح المدايني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الصيام ليس من الطعام والشراب وحده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قالت مريم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584C23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إني نذرت للرحمن صوما</w:t>
      </w:r>
      <w:r w:rsidR="00584C23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Pr="00584C23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584C23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1</w:t>
      </w:r>
      <w:r w:rsidRPr="00584C23">
        <w:rPr>
          <w:rtl/>
        </w:rPr>
        <w:t>) الكافي 4</w:t>
      </w:r>
      <w:r w:rsidR="000F3E23" w:rsidRPr="00584C23">
        <w:rPr>
          <w:rtl/>
        </w:rPr>
        <w:t>:</w:t>
      </w:r>
      <w:r w:rsidRPr="00584C23">
        <w:rPr>
          <w:rtl/>
        </w:rPr>
        <w:t xml:space="preserve"> 87 </w:t>
      </w:r>
      <w:r w:rsidR="00AE5B0A" w:rsidRPr="00584C23">
        <w:rPr>
          <w:rtl/>
        </w:rPr>
        <w:t>/</w:t>
      </w:r>
      <w:r w:rsidRPr="00584C23">
        <w:rPr>
          <w:rtl/>
        </w:rPr>
        <w:t xml:space="preserve"> 1.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2</w:t>
      </w:r>
      <w:r w:rsidR="000F3E23" w:rsidRPr="00584C23">
        <w:rPr>
          <w:rtl/>
        </w:rPr>
        <w:t xml:space="preserve"> - </w:t>
      </w:r>
      <w:r w:rsidRPr="00584C23">
        <w:rPr>
          <w:rtl/>
        </w:rPr>
        <w:t>الكافي 4</w:t>
      </w:r>
      <w:r w:rsidR="000F3E23" w:rsidRPr="00584C23">
        <w:rPr>
          <w:rtl/>
        </w:rPr>
        <w:t>:</w:t>
      </w:r>
      <w:r w:rsidRPr="00584C23">
        <w:rPr>
          <w:rtl/>
        </w:rPr>
        <w:t xml:space="preserve"> 87 </w:t>
      </w:r>
      <w:r w:rsidR="00AE5B0A" w:rsidRPr="00584C23">
        <w:rPr>
          <w:rtl/>
        </w:rPr>
        <w:t>/</w:t>
      </w:r>
      <w:r w:rsidRPr="00584C23">
        <w:rPr>
          <w:rtl/>
        </w:rPr>
        <w:t xml:space="preserve"> 2.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2</w:t>
      </w:r>
      <w:r w:rsidRPr="00584C23">
        <w:rPr>
          <w:rtl/>
        </w:rPr>
        <w:t>) في التهذيب</w:t>
      </w:r>
      <w:r w:rsidR="000F3E23" w:rsidRPr="00584C23">
        <w:rPr>
          <w:rtl/>
        </w:rPr>
        <w:t>:</w:t>
      </w:r>
      <w:r w:rsidRPr="00584C23">
        <w:rPr>
          <w:rtl/>
        </w:rPr>
        <w:t xml:space="preserve"> جابر بن زيد ( هامش المخطوط ).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3</w:t>
      </w:r>
      <w:r w:rsidRPr="00584C23">
        <w:rPr>
          <w:rtl/>
        </w:rPr>
        <w:t>) التهذيب 4</w:t>
      </w:r>
      <w:r w:rsidR="000F3E23" w:rsidRPr="00584C23">
        <w:rPr>
          <w:rtl/>
        </w:rPr>
        <w:t>:</w:t>
      </w:r>
      <w:r w:rsidRPr="00584C23">
        <w:rPr>
          <w:rtl/>
        </w:rPr>
        <w:t xml:space="preserve"> 195 </w:t>
      </w:r>
      <w:r w:rsidR="00AE5B0A" w:rsidRPr="00584C23">
        <w:rPr>
          <w:rtl/>
        </w:rPr>
        <w:t>/</w:t>
      </w:r>
      <w:r w:rsidRPr="00584C23">
        <w:rPr>
          <w:rtl/>
        </w:rPr>
        <w:t xml:space="preserve"> 560.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4</w:t>
      </w:r>
      <w:r w:rsidRPr="00584C23">
        <w:rPr>
          <w:rtl/>
        </w:rPr>
        <w:t>) الفقيه 2</w:t>
      </w:r>
      <w:r w:rsidR="000F3E23" w:rsidRPr="00584C23">
        <w:rPr>
          <w:rtl/>
        </w:rPr>
        <w:t>:</w:t>
      </w:r>
      <w:r w:rsidRPr="00584C23">
        <w:rPr>
          <w:rtl/>
        </w:rPr>
        <w:t xml:space="preserve"> 60 </w:t>
      </w:r>
      <w:r w:rsidR="00AE5B0A" w:rsidRPr="00584C23">
        <w:rPr>
          <w:rtl/>
        </w:rPr>
        <w:t>/</w:t>
      </w:r>
      <w:r w:rsidRPr="00584C23">
        <w:rPr>
          <w:rtl/>
        </w:rPr>
        <w:t xml:space="preserve"> 259.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5</w:t>
      </w:r>
      <w:r w:rsidRPr="00584C23">
        <w:rPr>
          <w:rtl/>
        </w:rPr>
        <w:t>) ثواب الاعمال</w:t>
      </w:r>
      <w:r w:rsidR="000F3E23" w:rsidRPr="00584C23">
        <w:rPr>
          <w:rtl/>
        </w:rPr>
        <w:t>:</w:t>
      </w:r>
      <w:r w:rsidRPr="00584C23">
        <w:rPr>
          <w:rtl/>
        </w:rPr>
        <w:t xml:space="preserve"> 88 </w:t>
      </w:r>
      <w:r w:rsidR="00AE5B0A" w:rsidRPr="00584C23">
        <w:rPr>
          <w:rtl/>
        </w:rPr>
        <w:t>/</w:t>
      </w:r>
      <w:r w:rsidRPr="00584C23">
        <w:rPr>
          <w:rtl/>
        </w:rPr>
        <w:t xml:space="preserve"> 1.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6</w:t>
      </w:r>
      <w:r w:rsidRPr="00584C23">
        <w:rPr>
          <w:rtl/>
        </w:rPr>
        <w:t>) المقنعة</w:t>
      </w:r>
      <w:r w:rsidR="000F3E23" w:rsidRPr="00584C23">
        <w:rPr>
          <w:rtl/>
        </w:rPr>
        <w:t>:</w:t>
      </w:r>
      <w:r w:rsidRPr="00584C23">
        <w:rPr>
          <w:rtl/>
        </w:rPr>
        <w:t xml:space="preserve"> 49.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3</w:t>
      </w:r>
      <w:r w:rsidR="000F3E23" w:rsidRPr="00584C23">
        <w:rPr>
          <w:rtl/>
        </w:rPr>
        <w:t xml:space="preserve"> - </w:t>
      </w:r>
      <w:r w:rsidRPr="00584C23">
        <w:rPr>
          <w:rtl/>
        </w:rPr>
        <w:t>الكافي 4</w:t>
      </w:r>
      <w:r w:rsidR="000F3E23" w:rsidRPr="00584C23">
        <w:rPr>
          <w:rtl/>
        </w:rPr>
        <w:t>:</w:t>
      </w:r>
      <w:r w:rsidRPr="00584C23">
        <w:rPr>
          <w:rtl/>
        </w:rPr>
        <w:t xml:space="preserve"> 87 </w:t>
      </w:r>
      <w:r w:rsidR="00AE5B0A" w:rsidRPr="00584C23">
        <w:rPr>
          <w:rtl/>
        </w:rPr>
        <w:t>/</w:t>
      </w:r>
      <w:r w:rsidRPr="00584C23">
        <w:rPr>
          <w:rtl/>
        </w:rPr>
        <w:t xml:space="preserve"> 3</w:t>
      </w:r>
      <w:r w:rsidR="000F3E23" w:rsidRPr="00584C23">
        <w:rPr>
          <w:rtl/>
        </w:rPr>
        <w:t>،</w:t>
      </w:r>
      <w:r w:rsidRPr="00584C23">
        <w:rPr>
          <w:rtl/>
        </w:rPr>
        <w:t xml:space="preserve"> ومصباح المتهجد</w:t>
      </w:r>
      <w:r w:rsidR="000F3E23" w:rsidRPr="00584C23">
        <w:rPr>
          <w:rtl/>
        </w:rPr>
        <w:t>:</w:t>
      </w:r>
      <w:r w:rsidRPr="00584C23">
        <w:rPr>
          <w:rtl/>
        </w:rPr>
        <w:t xml:space="preserve"> 569. </w:t>
      </w:r>
    </w:p>
    <w:p w:rsidR="007A400D" w:rsidRPr="00584C23" w:rsidRDefault="007A400D" w:rsidP="00584C23">
      <w:pPr>
        <w:pStyle w:val="libFootnote0"/>
        <w:rPr>
          <w:rtl/>
        </w:rPr>
      </w:pPr>
      <w:r w:rsidRPr="00584C23">
        <w:rPr>
          <w:rtl/>
        </w:rPr>
        <w:t>(</w:t>
      </w:r>
      <w:r w:rsidR="00584C23">
        <w:rPr>
          <w:rFonts w:hint="cs"/>
          <w:rtl/>
        </w:rPr>
        <w:t>7</w:t>
      </w:r>
      <w:r w:rsidRPr="00584C23">
        <w:rPr>
          <w:rtl/>
        </w:rPr>
        <w:t>) مريم 19</w:t>
      </w:r>
      <w:r w:rsidR="000F3E23" w:rsidRPr="00584C23">
        <w:rPr>
          <w:rtl/>
        </w:rPr>
        <w:t>:</w:t>
      </w:r>
      <w:r w:rsidRPr="00584C23">
        <w:rPr>
          <w:rtl/>
        </w:rPr>
        <w:t xml:space="preserve"> 26.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صوما</w:t>
      </w:r>
      <w:r w:rsidR="00CE32AB">
        <w:rPr>
          <w:rFonts w:hint="cs"/>
          <w:rtl/>
        </w:rPr>
        <w:t>ً</w:t>
      </w:r>
      <w:r>
        <w:rPr>
          <w:rtl/>
        </w:rPr>
        <w:t xml:space="preserve"> وصمتا</w:t>
      </w:r>
      <w:r w:rsidR="00CE32AB">
        <w:rPr>
          <w:rFonts w:hint="cs"/>
          <w:rtl/>
        </w:rPr>
        <w:t>ً</w:t>
      </w:r>
      <w:r w:rsidR="000F3E23">
        <w:rPr>
          <w:rtl/>
        </w:rPr>
        <w:t xml:space="preserve"> - </w:t>
      </w:r>
      <w:r w:rsidR="00CE32AB">
        <w:rPr>
          <w:rtl/>
        </w:rPr>
        <w:t xml:space="preserve">وفي نسخة </w:t>
      </w:r>
      <w:r w:rsidR="00CE32AB">
        <w:rPr>
          <w:rFonts w:hint="cs"/>
          <w:rtl/>
        </w:rPr>
        <w:t>أُ</w:t>
      </w:r>
      <w:r>
        <w:rPr>
          <w:rtl/>
        </w:rPr>
        <w:t>خرى</w:t>
      </w:r>
      <w:r w:rsidR="000F3E23">
        <w:rPr>
          <w:rtl/>
        </w:rPr>
        <w:t>:</w:t>
      </w:r>
      <w:r>
        <w:rPr>
          <w:rtl/>
        </w:rPr>
        <w:t xml:space="preserve"> أي صمتا</w:t>
      </w:r>
      <w:r w:rsidR="00CE32AB">
        <w:rPr>
          <w:rFonts w:hint="cs"/>
          <w:rtl/>
        </w:rPr>
        <w:t>ً</w:t>
      </w:r>
      <w:r w:rsidR="000F3E23">
        <w:rPr>
          <w:rtl/>
        </w:rPr>
        <w:t xml:space="preserve"> - </w:t>
      </w:r>
      <w:r>
        <w:rPr>
          <w:rtl/>
        </w:rPr>
        <w:t>فاذا صمتم فاحفظوا ألسنتكم</w:t>
      </w:r>
      <w:r w:rsidR="000F3E23">
        <w:rPr>
          <w:rtl/>
        </w:rPr>
        <w:t>،</w:t>
      </w:r>
      <w:r>
        <w:rPr>
          <w:rtl/>
        </w:rPr>
        <w:t xml:space="preserve"> وغض</w:t>
      </w:r>
      <w:r w:rsidR="00CE32AB">
        <w:rPr>
          <w:rFonts w:hint="cs"/>
          <w:rtl/>
        </w:rPr>
        <w:t>ّ</w:t>
      </w:r>
      <w:r>
        <w:rPr>
          <w:rtl/>
        </w:rPr>
        <w:t>وا أبصاركم</w:t>
      </w:r>
      <w:r w:rsidR="000F3E23">
        <w:rPr>
          <w:rtl/>
        </w:rPr>
        <w:t>،</w:t>
      </w:r>
      <w:r>
        <w:rPr>
          <w:rtl/>
        </w:rPr>
        <w:t xml:space="preserve"> ولا تنازعوا</w:t>
      </w:r>
      <w:r w:rsidR="000F3E23">
        <w:rPr>
          <w:rtl/>
        </w:rPr>
        <w:t>،</w:t>
      </w:r>
      <w:r>
        <w:rPr>
          <w:rtl/>
        </w:rPr>
        <w:t xml:space="preserve"> ولا تحاسدوا.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وسمع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امرأة تسب</w:t>
      </w:r>
      <w:r w:rsidR="00CE32AB">
        <w:rPr>
          <w:rFonts w:hint="cs"/>
          <w:rtl/>
        </w:rPr>
        <w:t>ّ</w:t>
      </w:r>
      <w:r>
        <w:rPr>
          <w:rtl/>
        </w:rPr>
        <w:t xml:space="preserve"> جارية لها وهي صائمة</w:t>
      </w:r>
      <w:r w:rsidR="000F3E23">
        <w:rPr>
          <w:rtl/>
        </w:rPr>
        <w:t>،</w:t>
      </w:r>
      <w:r>
        <w:rPr>
          <w:rtl/>
        </w:rPr>
        <w:t xml:space="preserve"> فدعا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بطعام</w:t>
      </w:r>
      <w:r w:rsidR="000F3E23">
        <w:rPr>
          <w:rtl/>
        </w:rPr>
        <w:t>،</w:t>
      </w:r>
      <w:r>
        <w:rPr>
          <w:rtl/>
        </w:rPr>
        <w:t xml:space="preserve"> فقال لها</w:t>
      </w:r>
      <w:r w:rsidR="000F3E23">
        <w:rPr>
          <w:rtl/>
        </w:rPr>
        <w:t>:</w:t>
      </w:r>
      <w:r>
        <w:rPr>
          <w:rtl/>
        </w:rPr>
        <w:t xml:space="preserve"> كلي</w:t>
      </w:r>
      <w:r w:rsidR="000F3E23">
        <w:rPr>
          <w:rtl/>
        </w:rPr>
        <w:t>،</w:t>
      </w:r>
      <w:r>
        <w:rPr>
          <w:rtl/>
        </w:rPr>
        <w:t xml:space="preserve"> فقالت</w:t>
      </w:r>
      <w:r w:rsidR="000F3E23">
        <w:rPr>
          <w:rtl/>
        </w:rPr>
        <w:t>:</w:t>
      </w:r>
      <w:r>
        <w:rPr>
          <w:rtl/>
        </w:rPr>
        <w:t xml:space="preserve"> إني صائمة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كيف تكونين صائمة وقد سببت جاريتك</w:t>
      </w:r>
      <w:r w:rsidR="000F3E23">
        <w:rPr>
          <w:rtl/>
        </w:rPr>
        <w:t>،</w:t>
      </w:r>
      <w:r>
        <w:rPr>
          <w:rtl/>
        </w:rPr>
        <w:t xml:space="preserve"> ان الصوم ليس من الطعام والشراب فقط. </w:t>
      </w:r>
    </w:p>
    <w:p w:rsidR="007A400D" w:rsidRDefault="007A400D" w:rsidP="007C3027">
      <w:pPr>
        <w:pStyle w:val="libNormal"/>
        <w:rPr>
          <w:rtl/>
        </w:rPr>
      </w:pP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أبو عبدالله</w:t>
      </w:r>
      <w:r w:rsidR="00CE32A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E32AB">
        <w:rPr>
          <w:rFonts w:hint="cs"/>
          <w:rtl/>
        </w:rPr>
        <w:t xml:space="preserve">) : </w:t>
      </w:r>
      <w:r>
        <w:rPr>
          <w:rtl/>
        </w:rPr>
        <w:t>إذا صمت فليصم سمعك وبصرك من الحرام والقبيح</w:t>
      </w:r>
      <w:r w:rsidR="000F3E23">
        <w:rPr>
          <w:rtl/>
        </w:rPr>
        <w:t>،</w:t>
      </w:r>
      <w:r>
        <w:rPr>
          <w:rtl/>
        </w:rPr>
        <w:t xml:space="preserve"> ودع المراء وأذى الخادم</w:t>
      </w:r>
      <w:r w:rsidR="000F3E23">
        <w:rPr>
          <w:rtl/>
        </w:rPr>
        <w:t>،</w:t>
      </w:r>
      <w:r>
        <w:rPr>
          <w:rtl/>
        </w:rPr>
        <w:t xml:space="preserve"> وليكن عليك وقار الصائم </w:t>
      </w:r>
      <w:r w:rsidRPr="00D960A8">
        <w:rPr>
          <w:rStyle w:val="libFootnotenumChar"/>
          <w:rtl/>
        </w:rPr>
        <w:t>(</w:t>
      </w:r>
      <w:r w:rsidR="007C3027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ولا تجعل يوم صومك كيوم فطرك. </w:t>
      </w:r>
    </w:p>
    <w:p w:rsidR="007A400D" w:rsidRDefault="007A400D" w:rsidP="007C3027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7C302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C3027">
      <w:pPr>
        <w:pStyle w:val="libNormal"/>
        <w:rPr>
          <w:rtl/>
        </w:rPr>
      </w:pPr>
      <w:r>
        <w:rPr>
          <w:rtl/>
        </w:rPr>
        <w:t>ورواه الشيخ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</w:t>
      </w:r>
      <w:r w:rsidR="007C302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C3027">
      <w:pPr>
        <w:pStyle w:val="libNormal"/>
        <w:rPr>
          <w:rtl/>
        </w:rPr>
      </w:pPr>
      <w:r w:rsidRPr="00AC3FA9">
        <w:rPr>
          <w:rStyle w:val="libNormalChar"/>
          <w:rtl/>
        </w:rPr>
        <w:t>[ 13123 ]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الوش</w:t>
      </w:r>
      <w:r w:rsidR="007C3027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 الصيام ليس من الطعام والشراب وحده</w:t>
      </w:r>
      <w:r w:rsidR="000F3E23">
        <w:rPr>
          <w:rtl/>
        </w:rPr>
        <w:t>،</w:t>
      </w:r>
      <w:r>
        <w:rPr>
          <w:rtl/>
        </w:rPr>
        <w:t xml:space="preserve"> إن مريم</w:t>
      </w:r>
      <w:r w:rsidR="00CE32A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CE32AB">
        <w:rPr>
          <w:rFonts w:hint="cs"/>
          <w:rtl/>
        </w:rPr>
        <w:t xml:space="preserve">) </w:t>
      </w:r>
      <w:r>
        <w:rPr>
          <w:rtl/>
        </w:rPr>
        <w:t>قالت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EE7277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إني نذرت للرحمن صوما</w:t>
      </w:r>
      <w:r w:rsidR="00EE7277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Pr="00EE7277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7C302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اى صمتا</w:t>
      </w:r>
      <w:r w:rsidR="007C302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فاحفظوا ألسنتكم وغض</w:t>
      </w:r>
      <w:r w:rsidR="007C3027">
        <w:rPr>
          <w:rFonts w:hint="cs"/>
          <w:rtl/>
        </w:rPr>
        <w:t>ّ</w:t>
      </w:r>
      <w:r>
        <w:rPr>
          <w:rtl/>
        </w:rPr>
        <w:t>وا أبصاركم ولا تنازعوا ولا تحاسدوا</w:t>
      </w:r>
      <w:r w:rsidR="000F3E23">
        <w:rPr>
          <w:rtl/>
        </w:rPr>
        <w:t>،</w:t>
      </w:r>
      <w:r w:rsidR="007C3027">
        <w:rPr>
          <w:rtl/>
        </w:rPr>
        <w:t xml:space="preserve"> ف</w:t>
      </w:r>
      <w:r w:rsidR="007C3027">
        <w:rPr>
          <w:rFonts w:hint="cs"/>
          <w:rtl/>
        </w:rPr>
        <w:t>إ</w:t>
      </w:r>
      <w:r>
        <w:rPr>
          <w:rtl/>
        </w:rPr>
        <w:t>ن</w:t>
      </w:r>
      <w:r w:rsidR="007C3027">
        <w:rPr>
          <w:rFonts w:hint="cs"/>
          <w:rtl/>
        </w:rPr>
        <w:t>ّ</w:t>
      </w:r>
      <w:r w:rsidR="007C3027">
        <w:rPr>
          <w:rtl/>
        </w:rPr>
        <w:t xml:space="preserve"> الحسد يأكل ال</w:t>
      </w:r>
      <w:r w:rsidR="007C3027">
        <w:rPr>
          <w:rFonts w:hint="cs"/>
          <w:rtl/>
        </w:rPr>
        <w:t>إِ</w:t>
      </w:r>
      <w:r>
        <w:rPr>
          <w:rtl/>
        </w:rPr>
        <w:t xml:space="preserve">يمان كما تأكل النار الحطب. </w:t>
      </w:r>
    </w:p>
    <w:p w:rsidR="007A400D" w:rsidRDefault="00B91832" w:rsidP="007C3027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أبي بصير مثله </w:t>
      </w:r>
      <w:r w:rsidR="007A400D" w:rsidRPr="00D960A8">
        <w:rPr>
          <w:rStyle w:val="libFootnotenumChar"/>
          <w:rtl/>
        </w:rPr>
        <w:t>(</w:t>
      </w:r>
      <w:r w:rsidR="007C3027">
        <w:rPr>
          <w:rStyle w:val="libFootnotenumChar"/>
          <w:rFonts w:hint="cs"/>
          <w:rtl/>
        </w:rPr>
        <w:t>5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C3027" w:rsidRDefault="007A400D" w:rsidP="007C3027">
      <w:pPr>
        <w:pStyle w:val="libFootnote0"/>
        <w:rPr>
          <w:rtl/>
        </w:rPr>
      </w:pPr>
      <w:r w:rsidRPr="007C3027">
        <w:rPr>
          <w:rtl/>
        </w:rPr>
        <w:t>(</w:t>
      </w:r>
      <w:r w:rsidR="007C3027" w:rsidRPr="007C3027">
        <w:rPr>
          <w:rFonts w:hint="cs"/>
          <w:rtl/>
        </w:rPr>
        <w:t>1</w:t>
      </w:r>
      <w:r w:rsidRPr="007C3027">
        <w:rPr>
          <w:rtl/>
        </w:rPr>
        <w:t>) في نسخة</w:t>
      </w:r>
      <w:r w:rsidR="000F3E23" w:rsidRPr="007C3027">
        <w:rPr>
          <w:rtl/>
        </w:rPr>
        <w:t>:</w:t>
      </w:r>
      <w:r w:rsidRPr="007C3027">
        <w:rPr>
          <w:rtl/>
        </w:rPr>
        <w:t xml:space="preserve"> الصيام ( هامش المخطوط ). </w:t>
      </w:r>
    </w:p>
    <w:p w:rsidR="007A400D" w:rsidRPr="007C3027" w:rsidRDefault="007A400D" w:rsidP="007C3027">
      <w:pPr>
        <w:pStyle w:val="libFootnote0"/>
        <w:rPr>
          <w:rtl/>
        </w:rPr>
      </w:pPr>
      <w:r w:rsidRPr="007C3027">
        <w:rPr>
          <w:rtl/>
        </w:rPr>
        <w:t>(</w:t>
      </w:r>
      <w:r w:rsidR="007C3027" w:rsidRPr="007C3027">
        <w:rPr>
          <w:rFonts w:hint="cs"/>
          <w:rtl/>
        </w:rPr>
        <w:t>2</w:t>
      </w:r>
      <w:r w:rsidRPr="007C3027">
        <w:rPr>
          <w:rtl/>
        </w:rPr>
        <w:t>) الفقيه 2</w:t>
      </w:r>
      <w:r w:rsidR="000F3E23" w:rsidRPr="007C3027">
        <w:rPr>
          <w:rtl/>
        </w:rPr>
        <w:t>:</w:t>
      </w:r>
      <w:r w:rsidRPr="007C3027">
        <w:rPr>
          <w:rtl/>
        </w:rPr>
        <w:t xml:space="preserve"> 67 </w:t>
      </w:r>
      <w:r w:rsidR="00AE5B0A" w:rsidRPr="007C3027">
        <w:rPr>
          <w:rtl/>
        </w:rPr>
        <w:t>/</w:t>
      </w:r>
      <w:r w:rsidRPr="007C3027">
        <w:rPr>
          <w:rtl/>
        </w:rPr>
        <w:t xml:space="preserve"> 280 و 68 </w:t>
      </w:r>
      <w:r w:rsidR="00AE5B0A" w:rsidRPr="007C3027">
        <w:rPr>
          <w:rtl/>
        </w:rPr>
        <w:t>/</w:t>
      </w:r>
      <w:r w:rsidRPr="007C3027">
        <w:rPr>
          <w:rtl/>
        </w:rPr>
        <w:t xml:space="preserve"> 284</w:t>
      </w:r>
      <w:r w:rsidR="000F3E23" w:rsidRPr="007C3027">
        <w:rPr>
          <w:rtl/>
        </w:rPr>
        <w:t>،</w:t>
      </w:r>
      <w:r w:rsidRPr="007C3027">
        <w:rPr>
          <w:rtl/>
        </w:rPr>
        <w:t xml:space="preserve"> 285. </w:t>
      </w:r>
    </w:p>
    <w:p w:rsidR="007A400D" w:rsidRPr="007C3027" w:rsidRDefault="007A400D" w:rsidP="007C3027">
      <w:pPr>
        <w:pStyle w:val="libFootnote0"/>
        <w:rPr>
          <w:rtl/>
        </w:rPr>
      </w:pPr>
      <w:r w:rsidRPr="007C3027">
        <w:rPr>
          <w:rtl/>
        </w:rPr>
        <w:t>(</w:t>
      </w:r>
      <w:r w:rsidR="007C3027" w:rsidRPr="007C3027">
        <w:rPr>
          <w:rFonts w:hint="cs"/>
          <w:rtl/>
        </w:rPr>
        <w:t>3</w:t>
      </w:r>
      <w:r w:rsidRPr="007C3027">
        <w:rPr>
          <w:rtl/>
        </w:rPr>
        <w:t>) التهذيب 4</w:t>
      </w:r>
      <w:r w:rsidR="000F3E23" w:rsidRPr="007C3027">
        <w:rPr>
          <w:rtl/>
        </w:rPr>
        <w:t>:</w:t>
      </w:r>
      <w:r w:rsidRPr="007C3027">
        <w:rPr>
          <w:rtl/>
        </w:rPr>
        <w:t xml:space="preserve"> 194 </w:t>
      </w:r>
      <w:r w:rsidR="00AE5B0A" w:rsidRPr="007C3027">
        <w:rPr>
          <w:rtl/>
        </w:rPr>
        <w:t>/</w:t>
      </w:r>
      <w:r w:rsidRPr="007C3027">
        <w:rPr>
          <w:rtl/>
        </w:rPr>
        <w:t xml:space="preserve"> 553. </w:t>
      </w:r>
    </w:p>
    <w:p w:rsidR="007A400D" w:rsidRPr="007C3027" w:rsidRDefault="007A400D" w:rsidP="007C3027">
      <w:pPr>
        <w:pStyle w:val="libFootnote0"/>
        <w:rPr>
          <w:rtl/>
        </w:rPr>
      </w:pPr>
      <w:r w:rsidRPr="007C3027">
        <w:rPr>
          <w:rtl/>
        </w:rPr>
        <w:t>4</w:t>
      </w:r>
      <w:r w:rsidR="000F3E23" w:rsidRPr="007C3027">
        <w:rPr>
          <w:rtl/>
        </w:rPr>
        <w:t xml:space="preserve"> - </w:t>
      </w:r>
      <w:r w:rsidRPr="007C3027">
        <w:rPr>
          <w:rtl/>
        </w:rPr>
        <w:t>الكافي 4</w:t>
      </w:r>
      <w:r w:rsidR="000F3E23" w:rsidRPr="007C3027">
        <w:rPr>
          <w:rtl/>
        </w:rPr>
        <w:t>:</w:t>
      </w:r>
      <w:r w:rsidRPr="007C3027">
        <w:rPr>
          <w:rtl/>
        </w:rPr>
        <w:t xml:space="preserve"> 89 </w:t>
      </w:r>
      <w:r w:rsidR="00AE5B0A" w:rsidRPr="007C3027">
        <w:rPr>
          <w:rtl/>
        </w:rPr>
        <w:t>/</w:t>
      </w:r>
      <w:r w:rsidRPr="007C3027">
        <w:rPr>
          <w:rtl/>
        </w:rPr>
        <w:t xml:space="preserve"> 9. </w:t>
      </w:r>
    </w:p>
    <w:p w:rsidR="007A400D" w:rsidRPr="007C3027" w:rsidRDefault="007A400D" w:rsidP="007C3027">
      <w:pPr>
        <w:pStyle w:val="libFootnote0"/>
        <w:rPr>
          <w:rtl/>
        </w:rPr>
      </w:pPr>
      <w:r w:rsidRPr="007C3027">
        <w:rPr>
          <w:rtl/>
        </w:rPr>
        <w:t>(</w:t>
      </w:r>
      <w:r w:rsidR="007C3027" w:rsidRPr="007C3027">
        <w:rPr>
          <w:rFonts w:hint="cs"/>
          <w:rtl/>
        </w:rPr>
        <w:t>4</w:t>
      </w:r>
      <w:r w:rsidRPr="007C3027">
        <w:rPr>
          <w:rtl/>
        </w:rPr>
        <w:t>) مريم 19</w:t>
      </w:r>
      <w:r w:rsidR="000F3E23" w:rsidRPr="007C3027">
        <w:rPr>
          <w:rtl/>
        </w:rPr>
        <w:t>:</w:t>
      </w:r>
      <w:r w:rsidRPr="007C3027">
        <w:rPr>
          <w:rtl/>
        </w:rPr>
        <w:t xml:space="preserve"> 26. </w:t>
      </w:r>
    </w:p>
    <w:p w:rsidR="007A400D" w:rsidRPr="007C3027" w:rsidRDefault="007A400D" w:rsidP="007C3027">
      <w:pPr>
        <w:pStyle w:val="libFootnote0"/>
        <w:rPr>
          <w:rtl/>
        </w:rPr>
      </w:pPr>
      <w:r w:rsidRPr="007C3027">
        <w:rPr>
          <w:rtl/>
        </w:rPr>
        <w:t>(</w:t>
      </w:r>
      <w:r w:rsidR="007C3027" w:rsidRPr="007C3027">
        <w:rPr>
          <w:rFonts w:hint="cs"/>
          <w:rtl/>
        </w:rPr>
        <w:t>5</w:t>
      </w:r>
      <w:r w:rsidRPr="007C3027">
        <w:rPr>
          <w:rtl/>
        </w:rPr>
        <w:t>) الفقيه 2</w:t>
      </w:r>
      <w:r w:rsidR="000F3E23" w:rsidRPr="007C3027">
        <w:rPr>
          <w:rtl/>
        </w:rPr>
        <w:t>:</w:t>
      </w:r>
      <w:r w:rsidRPr="007C3027">
        <w:rPr>
          <w:rtl/>
        </w:rPr>
        <w:t xml:space="preserve"> 67 </w:t>
      </w:r>
      <w:r w:rsidR="00AE5B0A" w:rsidRPr="007C3027">
        <w:rPr>
          <w:rtl/>
        </w:rPr>
        <w:t>/</w:t>
      </w:r>
      <w:r w:rsidRPr="007C3027">
        <w:rPr>
          <w:rtl/>
        </w:rPr>
        <w:t xml:space="preserve"> 280.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[ 13124 ]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عقاب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باسناد تقدم في عيادة المريض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رسول الله</w:t>
      </w:r>
      <w:r w:rsidR="001328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32895">
        <w:rPr>
          <w:rFonts w:hint="cs"/>
          <w:rtl/>
        </w:rPr>
        <w:t xml:space="preserve">) ،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في خطبة له</w:t>
      </w:r>
      <w:r w:rsidR="000F3E23">
        <w:rPr>
          <w:rtl/>
        </w:rPr>
        <w:t>:</w:t>
      </w:r>
      <w:r>
        <w:rPr>
          <w:rtl/>
        </w:rPr>
        <w:t xml:space="preserve"> ومن صام شهر رمضان في إنصات وسكوت وكف سمعه وبصره ولسانه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وفرجه وجوارحه من الكذب والحرام والغيبة تقر</w:t>
      </w:r>
      <w:r w:rsidR="00132895">
        <w:rPr>
          <w:rFonts w:hint="cs"/>
          <w:rtl/>
        </w:rPr>
        <w:t>ّ</w:t>
      </w:r>
      <w:r>
        <w:rPr>
          <w:rtl/>
        </w:rPr>
        <w:t>با</w:t>
      </w:r>
      <w:r w:rsidR="00132895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</w:t>
      </w:r>
      <w:r w:rsidR="00132895">
        <w:rPr>
          <w:rFonts w:hint="cs"/>
          <w:rtl/>
        </w:rPr>
        <w:t>ّ</w:t>
      </w:r>
      <w:r>
        <w:rPr>
          <w:rtl/>
        </w:rPr>
        <w:t>ه الله منه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حتى تمس ركبتاه ركبتي إبراهيم خليل الرحمن</w:t>
      </w:r>
      <w:r w:rsidR="001328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132895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987616">
      <w:pPr>
        <w:pStyle w:val="libNormal"/>
        <w:rPr>
          <w:rtl/>
        </w:rPr>
      </w:pPr>
      <w:r w:rsidRPr="00AC3FA9">
        <w:rPr>
          <w:rStyle w:val="libNormalChar"/>
          <w:rtl/>
        </w:rPr>
        <w:t>[ 13125 ]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132895">
        <w:rPr>
          <w:rFonts w:hint="cs"/>
          <w:rtl/>
        </w:rPr>
        <w:t>(</w:t>
      </w:r>
      <w:r w:rsidR="00132895">
        <w:rPr>
          <w:rtl/>
        </w:rPr>
        <w:t xml:space="preserve"> </w:t>
      </w:r>
      <w:r w:rsidR="00132895" w:rsidRPr="00922AD3">
        <w:rPr>
          <w:rStyle w:val="libAlaemChar"/>
          <w:rFonts w:hint="cs"/>
          <w:rtl/>
        </w:rPr>
        <w:t>عليه‌السلام</w:t>
      </w:r>
      <w:r w:rsidR="00132895">
        <w:rPr>
          <w:rFonts w:hint="cs"/>
          <w:rtl/>
        </w:rPr>
        <w:t xml:space="preserve"> ) </w:t>
      </w:r>
      <w:r w:rsidR="000F3E23">
        <w:rPr>
          <w:rtl/>
        </w:rPr>
        <w:t>:</w:t>
      </w:r>
      <w:r>
        <w:rPr>
          <w:rtl/>
        </w:rPr>
        <w:t xml:space="preserve"> الصيام ليس من الطعام والشراب</w:t>
      </w:r>
      <w:r w:rsidR="000F3E23">
        <w:rPr>
          <w:rtl/>
        </w:rPr>
        <w:t>،</w:t>
      </w:r>
      <w:r w:rsidR="00132895">
        <w:rPr>
          <w:rtl/>
        </w:rPr>
        <w:t xml:space="preserve"> وال</w:t>
      </w:r>
      <w:r w:rsidR="00132895">
        <w:rPr>
          <w:rFonts w:hint="cs"/>
          <w:rtl/>
        </w:rPr>
        <w:t>إِ</w:t>
      </w:r>
      <w:r>
        <w:rPr>
          <w:rtl/>
        </w:rPr>
        <w:t xml:space="preserve">نسان ينبغي أن يحفظ لسانه من اللغو والباطل </w:t>
      </w:r>
      <w:r w:rsidRPr="00D960A8">
        <w:rPr>
          <w:rStyle w:val="libFootnotenumChar"/>
          <w:rtl/>
        </w:rPr>
        <w:t>(</w:t>
      </w:r>
      <w:r w:rsidR="0098761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في رمضان وغيره. </w:t>
      </w:r>
    </w:p>
    <w:p w:rsidR="007A400D" w:rsidRDefault="007A400D" w:rsidP="00132895">
      <w:pPr>
        <w:pStyle w:val="libNormal"/>
        <w:rPr>
          <w:rtl/>
        </w:rPr>
      </w:pPr>
      <w:r w:rsidRPr="00AC3FA9">
        <w:rPr>
          <w:rStyle w:val="libNormalChar"/>
          <w:rtl/>
        </w:rPr>
        <w:t>[ 13126 ]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 </w:t>
      </w:r>
      <w:r w:rsidR="00132895">
        <w:rPr>
          <w:rFonts w:hint="cs"/>
          <w:rtl/>
        </w:rPr>
        <w:t>(</w:t>
      </w:r>
      <w:r w:rsidR="00132895">
        <w:rPr>
          <w:rtl/>
        </w:rPr>
        <w:t xml:space="preserve"> </w:t>
      </w:r>
      <w:r w:rsidR="00132895" w:rsidRPr="00922AD3">
        <w:rPr>
          <w:rStyle w:val="libAlaemChar"/>
          <w:rFonts w:hint="cs"/>
          <w:rtl/>
        </w:rPr>
        <w:t>عليه‌السلام</w:t>
      </w:r>
      <w:r w:rsidR="00132895">
        <w:rPr>
          <w:rFonts w:hint="cs"/>
          <w:rtl/>
        </w:rPr>
        <w:t xml:space="preserve"> ) 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1328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32895">
        <w:rPr>
          <w:rFonts w:hint="cs"/>
          <w:rtl/>
        </w:rPr>
        <w:t xml:space="preserve">) : </w:t>
      </w:r>
      <w:r>
        <w:rPr>
          <w:rtl/>
        </w:rPr>
        <w:t>من صام شهر رمضان إيمانا</w:t>
      </w:r>
      <w:r w:rsidR="00132895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132895">
        <w:rPr>
          <w:rFonts w:hint="cs"/>
          <w:rtl/>
        </w:rPr>
        <w:t>ً</w:t>
      </w:r>
      <w:r>
        <w:rPr>
          <w:rtl/>
        </w:rPr>
        <w:t xml:space="preserve"> وكف سمعه وبصره ولسانه عن الناس قبل الله صومه وغفر له ما تقدم من ذنبه وما تأخ</w:t>
      </w:r>
      <w:r w:rsidR="00132895">
        <w:rPr>
          <w:rFonts w:hint="cs"/>
          <w:rtl/>
        </w:rPr>
        <w:t>ّ</w:t>
      </w:r>
      <w:r>
        <w:rPr>
          <w:rtl/>
        </w:rPr>
        <w:t>ر</w:t>
      </w:r>
      <w:r w:rsidR="000F3E23">
        <w:rPr>
          <w:rtl/>
        </w:rPr>
        <w:t>،</w:t>
      </w:r>
      <w:r>
        <w:rPr>
          <w:rtl/>
        </w:rPr>
        <w:t xml:space="preserve"> وأعطاه ثواب الصابرين.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[ 13127 ]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رسول الله</w:t>
      </w:r>
      <w:r w:rsidR="0013289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32895">
        <w:rPr>
          <w:rFonts w:hint="cs"/>
          <w:rtl/>
        </w:rPr>
        <w:t xml:space="preserve">) ، </w:t>
      </w:r>
      <w:r>
        <w:rPr>
          <w:rtl/>
        </w:rPr>
        <w:t>إن</w:t>
      </w:r>
      <w:r w:rsidR="00132895">
        <w:rPr>
          <w:rFonts w:hint="cs"/>
          <w:rtl/>
        </w:rPr>
        <w:t>ّ</w:t>
      </w:r>
      <w:r>
        <w:rPr>
          <w:rtl/>
        </w:rPr>
        <w:t xml:space="preserve"> أيسر ما افترض الله على الصائم في صيامه ترك الطعام والشراب.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[ 13128 ]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E74553">
        <w:rPr>
          <w:rStyle w:val="libNormalChar"/>
          <w:rtl/>
        </w:rPr>
        <w:t xml:space="preserve"> ( </w:t>
      </w:r>
      <w:r w:rsidR="00132895">
        <w:rPr>
          <w:rtl/>
        </w:rPr>
        <w:t>ال</w:t>
      </w:r>
      <w:r w:rsidR="00132895">
        <w:rPr>
          <w:rFonts w:hint="cs"/>
          <w:rtl/>
        </w:rPr>
        <w:t>إِ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عقاب الاعمال</w:t>
      </w:r>
      <w:r w:rsidR="000F3E23">
        <w:rPr>
          <w:rtl/>
        </w:rPr>
        <w:t>:</w:t>
      </w:r>
      <w:r>
        <w:rPr>
          <w:rtl/>
        </w:rPr>
        <w:t xml:space="preserve"> 344. </w:t>
      </w:r>
    </w:p>
    <w:p w:rsidR="007A400D" w:rsidRPr="00DB299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B2991">
        <w:rPr>
          <w:rtl/>
        </w:rPr>
        <w:t xml:space="preserve"> تقدم في الحديث 9 من الباب 10 من أبواب الاحتضار</w:t>
      </w:r>
      <w:r>
        <w:rPr>
          <w:rtl/>
        </w:rPr>
        <w:t>.</w:t>
      </w:r>
      <w:r w:rsidRPr="00DB299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DB2991">
        <w:rPr>
          <w:rtl/>
        </w:rPr>
        <w:t xml:space="preserve"> ليس في المصدر</w:t>
      </w:r>
      <w:r>
        <w:rPr>
          <w:rtl/>
        </w:rPr>
        <w:t xml:space="preserve">. </w:t>
      </w:r>
    </w:p>
    <w:p w:rsidR="007A400D" w:rsidRPr="00DB2991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DB2991">
        <w:rPr>
          <w:rtl/>
        </w:rPr>
        <w:t xml:space="preserve"> في المصدر</w:t>
      </w:r>
      <w:r w:rsidR="000F3E23">
        <w:rPr>
          <w:rtl/>
        </w:rPr>
        <w:t>:</w:t>
      </w:r>
      <w:r w:rsidRPr="00DB2991">
        <w:rPr>
          <w:rtl/>
        </w:rPr>
        <w:t xml:space="preserve"> إلى الله تعالى قربه الله تعالى</w:t>
      </w:r>
      <w:r>
        <w:rPr>
          <w:rtl/>
        </w:rPr>
        <w:t>.</w:t>
      </w:r>
      <w:r w:rsidRPr="00DB299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87616">
        <w:rPr>
          <w:rtl/>
        </w:rPr>
        <w:t xml:space="preserve">189 </w:t>
      </w:r>
      <w:r w:rsidR="00AE5B0A" w:rsidRPr="00987616">
        <w:rPr>
          <w:rtl/>
        </w:rPr>
        <w:t>/</w:t>
      </w:r>
      <w:r w:rsidRPr="00987616">
        <w:rPr>
          <w:rtl/>
        </w:rPr>
        <w:t xml:space="preserve"> 534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1 من أبواب ما يمسك عنه الصائم </w:t>
      </w:r>
    </w:p>
    <w:p w:rsidR="007A400D" w:rsidRPr="00DB2991" w:rsidRDefault="007A400D" w:rsidP="00987616">
      <w:pPr>
        <w:pStyle w:val="libFootnote0"/>
        <w:rPr>
          <w:rtl/>
        </w:rPr>
      </w:pPr>
      <w:r w:rsidRPr="000F3E23">
        <w:rPr>
          <w:rtl/>
        </w:rPr>
        <w:t>(</w:t>
      </w:r>
      <w:r w:rsidR="00987616">
        <w:rPr>
          <w:rFonts w:hint="cs"/>
          <w:rtl/>
        </w:rPr>
        <w:t>4</w:t>
      </w:r>
      <w:r w:rsidRPr="000F3E23">
        <w:rPr>
          <w:rtl/>
        </w:rPr>
        <w:t>)</w:t>
      </w:r>
      <w:r w:rsidRPr="00DB2991">
        <w:rPr>
          <w:rtl/>
        </w:rPr>
        <w:t xml:space="preserve"> في المصدر</w:t>
      </w:r>
      <w:r w:rsidR="000F3E23">
        <w:rPr>
          <w:rtl/>
        </w:rPr>
        <w:t>:</w:t>
      </w:r>
      <w:r w:rsidRPr="00DB2991">
        <w:rPr>
          <w:rtl/>
        </w:rPr>
        <w:t xml:space="preserve"> من اللغو الباطل</w:t>
      </w:r>
      <w:r>
        <w:rPr>
          <w:rtl/>
        </w:rPr>
        <w:t>.</w:t>
      </w:r>
      <w:r w:rsidRPr="00DB299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50.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87</w:t>
      </w:r>
      <w:r w:rsidR="000F3E23">
        <w:rPr>
          <w:rtl/>
        </w:rPr>
        <w:t>،</w:t>
      </w:r>
      <w:r>
        <w:rPr>
          <w:rtl/>
        </w:rPr>
        <w:t xml:space="preserve"> وأورده في الحديث 9 من الباب 2 من أبواب ما يمسك عنه الصائم.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رأيت في أصل من كتب أصحابنا قال</w:t>
      </w:r>
      <w:r w:rsidR="000F3E23">
        <w:rPr>
          <w:rtl/>
        </w:rPr>
        <w:t>:</w:t>
      </w:r>
      <w:r>
        <w:rPr>
          <w:rtl/>
        </w:rPr>
        <w:t xml:space="preserve"> وسمعت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987616">
        <w:rPr>
          <w:rFonts w:hint="cs"/>
          <w:rtl/>
        </w:rPr>
        <w:t>ّ</w:t>
      </w:r>
      <w:r>
        <w:rPr>
          <w:rtl/>
        </w:rPr>
        <w:t xml:space="preserve"> الكذبة لتفطر الصائم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والنظرة بعد النظرة</w:t>
      </w:r>
      <w:r w:rsidR="000F3E23">
        <w:rPr>
          <w:rtl/>
        </w:rPr>
        <w:t>،</w:t>
      </w:r>
      <w:r>
        <w:rPr>
          <w:rtl/>
        </w:rPr>
        <w:t xml:space="preserve"> والظلم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قليله وكثيره.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[ 13129 ]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ومن كتاب علي بن عبدالواحد النهدي بإسناده إلى عثمان 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عجلان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ليس الصيام من الطعام والشراب أن لا يأكل الانسان ولا يشرب فقط</w:t>
      </w:r>
      <w:r w:rsidR="000F3E23">
        <w:rPr>
          <w:rtl/>
        </w:rPr>
        <w:t>،</w:t>
      </w:r>
      <w:r>
        <w:rPr>
          <w:rtl/>
        </w:rPr>
        <w:t xml:space="preserve"> ولكن إذا صمت فليصم سمعك وبصرك ولسانك وبطنك وفرجك</w:t>
      </w:r>
      <w:r w:rsidR="000F3E23">
        <w:rPr>
          <w:rtl/>
        </w:rPr>
        <w:t>،</w:t>
      </w:r>
      <w:r>
        <w:rPr>
          <w:rtl/>
        </w:rPr>
        <w:t xml:space="preserve"> واحفظ يدك وفرجك</w:t>
      </w:r>
      <w:r w:rsidR="000F3E23">
        <w:rPr>
          <w:rtl/>
        </w:rPr>
        <w:t>،</w:t>
      </w:r>
      <w:r>
        <w:rPr>
          <w:rtl/>
        </w:rPr>
        <w:t xml:space="preserve"> وأكثر السكوت </w:t>
      </w:r>
      <w:r w:rsidR="00AA095B">
        <w:rPr>
          <w:rtl/>
        </w:rPr>
        <w:t xml:space="preserve">إلّا </w:t>
      </w:r>
      <w:r>
        <w:rPr>
          <w:rtl/>
        </w:rPr>
        <w:t>من خير</w:t>
      </w:r>
      <w:r w:rsidR="000F3E23">
        <w:rPr>
          <w:rtl/>
        </w:rPr>
        <w:t>،</w:t>
      </w:r>
      <w:r>
        <w:rPr>
          <w:rtl/>
        </w:rPr>
        <w:t xml:space="preserve"> وارفق بخادمك. </w:t>
      </w:r>
    </w:p>
    <w:p w:rsidR="007A400D" w:rsidRDefault="007A400D" w:rsidP="00CF242D">
      <w:pPr>
        <w:pStyle w:val="libNormal"/>
        <w:rPr>
          <w:rtl/>
        </w:rPr>
      </w:pPr>
      <w:r w:rsidRPr="00AC3FA9">
        <w:rPr>
          <w:rStyle w:val="libNormalChar"/>
          <w:rtl/>
        </w:rPr>
        <w:t>[ 13130 ]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ومن كتاب النهدي بإسناده إلى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CF242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F242D">
        <w:rPr>
          <w:rFonts w:hint="cs"/>
          <w:rtl/>
        </w:rPr>
        <w:t xml:space="preserve">) : </w:t>
      </w:r>
      <w:r>
        <w:rPr>
          <w:rtl/>
        </w:rPr>
        <w:t xml:space="preserve">ليس </w:t>
      </w:r>
      <w:r w:rsidRPr="00D960A8">
        <w:rPr>
          <w:rStyle w:val="libFootnotenumChar"/>
          <w:rtl/>
        </w:rPr>
        <w:t>(</w:t>
      </w:r>
      <w:r w:rsidR="00CF242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ما افترض الله على الصائم في صيامه ترك الطعام والشراب. </w:t>
      </w:r>
    </w:p>
    <w:p w:rsidR="007A400D" w:rsidRDefault="007A400D" w:rsidP="00CF242D">
      <w:pPr>
        <w:pStyle w:val="libNormal"/>
        <w:rPr>
          <w:rtl/>
        </w:rPr>
      </w:pPr>
      <w:r w:rsidRPr="00AC3FA9">
        <w:rPr>
          <w:rStyle w:val="libNormalChar"/>
          <w:rtl/>
        </w:rPr>
        <w:t>[ 13131 ]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 نوادره عن النضر بن سويد</w:t>
      </w:r>
      <w:r w:rsidR="000F3E23">
        <w:rPr>
          <w:rtl/>
        </w:rPr>
        <w:t>،</w:t>
      </w:r>
      <w:r>
        <w:rPr>
          <w:rtl/>
        </w:rPr>
        <w:t xml:space="preserve"> عن القاسم بن سليمان</w:t>
      </w:r>
      <w:r w:rsidR="000F3E23">
        <w:rPr>
          <w:rtl/>
        </w:rPr>
        <w:t>،</w:t>
      </w:r>
      <w:r>
        <w:rPr>
          <w:rtl/>
        </w:rPr>
        <w:t xml:space="preserve"> عن جراح المدايني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CF242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F242D">
        <w:rPr>
          <w:rFonts w:hint="cs"/>
          <w:rtl/>
        </w:rPr>
        <w:t xml:space="preserve">) : </w:t>
      </w:r>
      <w:r>
        <w:rPr>
          <w:rtl/>
        </w:rPr>
        <w:t>إذا أصبحت صائما</w:t>
      </w:r>
      <w:r w:rsidR="00CF242D">
        <w:rPr>
          <w:rFonts w:hint="cs"/>
          <w:rtl/>
        </w:rPr>
        <w:t>ً</w:t>
      </w:r>
      <w:r>
        <w:rPr>
          <w:rtl/>
        </w:rPr>
        <w:t xml:space="preserve"> فليصم سمعك وبصرك عن الحرام</w:t>
      </w:r>
      <w:r w:rsidR="000F3E23">
        <w:rPr>
          <w:rtl/>
        </w:rPr>
        <w:t>،</w:t>
      </w:r>
      <w:r>
        <w:rPr>
          <w:rtl/>
        </w:rPr>
        <w:t xml:space="preserve"> وجارحتك وجميع أعضائك عن القبيح</w:t>
      </w:r>
      <w:r w:rsidR="000F3E23">
        <w:rPr>
          <w:rtl/>
        </w:rPr>
        <w:t>،</w:t>
      </w:r>
      <w:r>
        <w:rPr>
          <w:rtl/>
        </w:rPr>
        <w:t xml:space="preserve"> ودع عنك الهذي وأذى الخادم</w:t>
      </w:r>
      <w:r w:rsidR="000F3E23">
        <w:rPr>
          <w:rtl/>
        </w:rPr>
        <w:t>،</w:t>
      </w:r>
      <w:r>
        <w:rPr>
          <w:rtl/>
        </w:rPr>
        <w:t xml:space="preserve"> وليكن عليك وقار الصائم </w:t>
      </w:r>
      <w:r w:rsidRPr="00D960A8">
        <w:rPr>
          <w:rStyle w:val="libFootnotenumChar"/>
          <w:rtl/>
        </w:rPr>
        <w:t>(</w:t>
      </w:r>
      <w:r w:rsidR="00CF242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وألزم ما استطعت من الصمت والسكوت </w:t>
      </w:r>
      <w:r w:rsidR="00AA095B">
        <w:rPr>
          <w:rtl/>
        </w:rPr>
        <w:t xml:space="preserve">إلّا </w:t>
      </w:r>
      <w:r>
        <w:rPr>
          <w:rtl/>
        </w:rPr>
        <w:t>عن ذكر الله</w:t>
      </w:r>
      <w:r w:rsidR="000F3E23">
        <w:rPr>
          <w:rtl/>
        </w:rPr>
        <w:t>،</w:t>
      </w:r>
      <w:r>
        <w:rPr>
          <w:rtl/>
        </w:rPr>
        <w:t xml:space="preserve"> ولا تجعل يوم صومك كيوم فطرك</w:t>
      </w:r>
      <w:r w:rsidR="000F3E23">
        <w:rPr>
          <w:rtl/>
        </w:rPr>
        <w:t>،</w:t>
      </w:r>
      <w:r>
        <w:rPr>
          <w:rtl/>
        </w:rPr>
        <w:t xml:space="preserve"> وإي</w:t>
      </w:r>
      <w:r w:rsidR="00CF242D">
        <w:rPr>
          <w:rFonts w:hint="cs"/>
          <w:rtl/>
        </w:rPr>
        <w:t>ّ</w:t>
      </w:r>
      <w:r>
        <w:rPr>
          <w:rtl/>
        </w:rPr>
        <w:t>اك والمباشرة والق</w:t>
      </w:r>
      <w:r w:rsidR="00CF242D">
        <w:rPr>
          <w:rFonts w:hint="cs"/>
          <w:rtl/>
        </w:rPr>
        <w:t>ُ</w:t>
      </w:r>
      <w:r>
        <w:rPr>
          <w:rtl/>
        </w:rPr>
        <w:t xml:space="preserve">بل والقهقهة بالضحك فان الله يمقت ذلك.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(1) في المصدر</w:t>
      </w:r>
      <w:r w:rsidR="000F3E23" w:rsidRPr="00CF242D">
        <w:rPr>
          <w:rtl/>
        </w:rPr>
        <w:t>:</w:t>
      </w:r>
      <w:r w:rsidRPr="00CF242D">
        <w:rPr>
          <w:rtl/>
        </w:rPr>
        <w:t xml:space="preserve"> ليفطر الصيام. 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(2) في المصدر زيادة</w:t>
      </w:r>
      <w:r w:rsidR="000F3E23" w:rsidRPr="00CF242D">
        <w:rPr>
          <w:rtl/>
        </w:rPr>
        <w:t>:</w:t>
      </w:r>
      <w:r w:rsidRPr="00CF242D">
        <w:rPr>
          <w:rtl/>
        </w:rPr>
        <w:t xml:space="preserve"> كله. 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10</w:t>
      </w:r>
      <w:r w:rsidR="000F3E23" w:rsidRPr="00CF242D">
        <w:rPr>
          <w:rtl/>
        </w:rPr>
        <w:t xml:space="preserve"> - </w:t>
      </w:r>
      <w:r w:rsidRPr="00CF242D">
        <w:rPr>
          <w:rtl/>
        </w:rPr>
        <w:t>إقبال الاعمال</w:t>
      </w:r>
      <w:r w:rsidR="000F3E23" w:rsidRPr="00CF242D">
        <w:rPr>
          <w:rtl/>
        </w:rPr>
        <w:t>:</w:t>
      </w:r>
      <w:r w:rsidRPr="00CF242D">
        <w:rPr>
          <w:rtl/>
        </w:rPr>
        <w:t xml:space="preserve"> 87. 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11</w:t>
      </w:r>
      <w:r w:rsidR="000F3E23" w:rsidRPr="00CF242D">
        <w:rPr>
          <w:rtl/>
        </w:rPr>
        <w:t xml:space="preserve"> - </w:t>
      </w:r>
      <w:r w:rsidRPr="00CF242D">
        <w:rPr>
          <w:rtl/>
        </w:rPr>
        <w:t>إقبال الاعمال</w:t>
      </w:r>
      <w:r w:rsidR="000F3E23" w:rsidRPr="00CF242D">
        <w:rPr>
          <w:rtl/>
        </w:rPr>
        <w:t>:</w:t>
      </w:r>
      <w:r w:rsidRPr="00CF242D">
        <w:rPr>
          <w:rtl/>
        </w:rPr>
        <w:t xml:space="preserve"> 87. 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(</w:t>
      </w:r>
      <w:r w:rsidR="00CF242D">
        <w:rPr>
          <w:rFonts w:hint="cs"/>
          <w:rtl/>
        </w:rPr>
        <w:t>3</w:t>
      </w:r>
      <w:r w:rsidRPr="00CF242D">
        <w:rPr>
          <w:rtl/>
        </w:rPr>
        <w:t>) في نسخة</w:t>
      </w:r>
      <w:r w:rsidR="000F3E23" w:rsidRPr="00CF242D">
        <w:rPr>
          <w:rtl/>
        </w:rPr>
        <w:t>:</w:t>
      </w:r>
      <w:r w:rsidRPr="00CF242D">
        <w:rPr>
          <w:rtl/>
        </w:rPr>
        <w:t xml:space="preserve"> أيسر ( هامش المخطوط ). 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12</w:t>
      </w:r>
      <w:r w:rsidR="000F3E23" w:rsidRPr="00CF242D">
        <w:rPr>
          <w:rtl/>
        </w:rPr>
        <w:t xml:space="preserve"> - </w:t>
      </w:r>
      <w:r w:rsidRPr="00CF242D">
        <w:rPr>
          <w:rtl/>
        </w:rPr>
        <w:t xml:space="preserve">نوادر أحمد بن </w:t>
      </w:r>
      <w:r w:rsidR="00B91832" w:rsidRPr="00CF242D">
        <w:rPr>
          <w:rtl/>
        </w:rPr>
        <w:t xml:space="preserve">محمّد </w:t>
      </w:r>
      <w:r w:rsidRPr="00CF242D">
        <w:rPr>
          <w:rtl/>
        </w:rPr>
        <w:t>بن عيسى</w:t>
      </w:r>
      <w:r w:rsidR="000F3E23" w:rsidRPr="00CF242D">
        <w:rPr>
          <w:rtl/>
        </w:rPr>
        <w:t>:</w:t>
      </w:r>
      <w:r w:rsidRPr="00CF242D">
        <w:rPr>
          <w:rtl/>
        </w:rPr>
        <w:t xml:space="preserve"> 20 </w:t>
      </w:r>
      <w:r w:rsidR="00AE5B0A" w:rsidRPr="00CF242D">
        <w:rPr>
          <w:rtl/>
        </w:rPr>
        <w:t>/</w:t>
      </w:r>
      <w:r w:rsidRPr="00CF242D">
        <w:rPr>
          <w:rtl/>
        </w:rPr>
        <w:t xml:space="preserve"> 9. </w:t>
      </w:r>
    </w:p>
    <w:p w:rsidR="007A400D" w:rsidRPr="00CF242D" w:rsidRDefault="007A400D" w:rsidP="00CF242D">
      <w:pPr>
        <w:pStyle w:val="libFootnote0"/>
        <w:rPr>
          <w:rtl/>
        </w:rPr>
      </w:pPr>
      <w:r w:rsidRPr="00CF242D">
        <w:rPr>
          <w:rtl/>
        </w:rPr>
        <w:t>(</w:t>
      </w:r>
      <w:r w:rsidR="00CF242D">
        <w:rPr>
          <w:rFonts w:hint="cs"/>
          <w:rtl/>
        </w:rPr>
        <w:t>4</w:t>
      </w:r>
      <w:r w:rsidRPr="00CF242D">
        <w:rPr>
          <w:rtl/>
        </w:rPr>
        <w:t>) في المصدر</w:t>
      </w:r>
      <w:r w:rsidR="000F3E23" w:rsidRPr="00CF242D">
        <w:rPr>
          <w:rtl/>
        </w:rPr>
        <w:t>:</w:t>
      </w:r>
      <w:r w:rsidRPr="00CF242D">
        <w:rPr>
          <w:rtl/>
        </w:rPr>
        <w:t xml:space="preserve"> الصيام.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[ 13132 ]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 w:rsidR="00CF242D">
        <w:rPr>
          <w:rtl/>
        </w:rPr>
        <w:t>وبال</w:t>
      </w:r>
      <w:r w:rsidR="00CF242D">
        <w:rPr>
          <w:rFonts w:hint="cs"/>
          <w:rtl/>
        </w:rPr>
        <w:t>إِ</w:t>
      </w:r>
      <w:r>
        <w:rPr>
          <w:rtl/>
        </w:rPr>
        <w:t>سناد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07058B">
        <w:rPr>
          <w:rFonts w:hint="cs"/>
          <w:rtl/>
        </w:rPr>
        <w:t>ّ</w:t>
      </w:r>
      <w:r>
        <w:rPr>
          <w:rtl/>
        </w:rPr>
        <w:t xml:space="preserve"> الصيام ليس من الطعام والشراب وحده إن</w:t>
      </w:r>
      <w:r w:rsidR="0007058B">
        <w:rPr>
          <w:rFonts w:hint="cs"/>
          <w:rtl/>
        </w:rPr>
        <w:t>ّ</w:t>
      </w:r>
      <w:r>
        <w:rPr>
          <w:rtl/>
        </w:rPr>
        <w:t>ما للصوم شرط يحتاج أن يحفظ حتى يتم</w:t>
      </w:r>
      <w:r w:rsidR="0007058B">
        <w:rPr>
          <w:rFonts w:hint="cs"/>
          <w:rtl/>
        </w:rPr>
        <w:t>ّ</w:t>
      </w:r>
      <w:r>
        <w:rPr>
          <w:rtl/>
        </w:rPr>
        <w:t xml:space="preserve"> الصوم</w:t>
      </w:r>
      <w:r w:rsidR="000F3E23">
        <w:rPr>
          <w:rtl/>
        </w:rPr>
        <w:t>،</w:t>
      </w:r>
      <w:r>
        <w:rPr>
          <w:rtl/>
        </w:rPr>
        <w:t xml:space="preserve"> وهو الصمت الداخل</w:t>
      </w:r>
      <w:r w:rsidR="000F3E23">
        <w:rPr>
          <w:rtl/>
        </w:rPr>
        <w:t>،</w:t>
      </w:r>
      <w:r>
        <w:rPr>
          <w:rtl/>
        </w:rPr>
        <w:t xml:space="preserve"> أما تسمع قول مريم بنت عمران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</w:t>
      </w:r>
      <w:r w:rsidRPr="0007058B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="0007058B">
        <w:rPr>
          <w:rStyle w:val="libAieChar"/>
          <w:rFonts w:hint="cs"/>
          <w:rtl/>
        </w:rPr>
        <w:t>إ</w:t>
      </w:r>
      <w:r w:rsidRPr="00D960A8">
        <w:rPr>
          <w:rStyle w:val="libAieChar"/>
          <w:rtl/>
        </w:rPr>
        <w:t>ني نذرت للرحمن صوما فلن اكلم اليوم انسيا</w:t>
      </w:r>
      <w:r w:rsidRPr="00E74553">
        <w:rPr>
          <w:rStyle w:val="libNormalChar"/>
          <w:rtl/>
        </w:rPr>
        <w:t xml:space="preserve"> </w:t>
      </w:r>
      <w:r w:rsidRPr="0007058B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يعنى صمتا</w:t>
      </w:r>
      <w:r w:rsidR="0007058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فاذا صمتم فاحفظوا ألسنتكم عن الكذب</w:t>
      </w:r>
      <w:r w:rsidR="000F3E23">
        <w:rPr>
          <w:rtl/>
        </w:rPr>
        <w:t>،</w:t>
      </w:r>
      <w:r>
        <w:rPr>
          <w:rtl/>
        </w:rPr>
        <w:t xml:space="preserve"> وغض</w:t>
      </w:r>
      <w:r w:rsidR="0007058B">
        <w:rPr>
          <w:rFonts w:hint="cs"/>
          <w:rtl/>
        </w:rPr>
        <w:t>ّ</w:t>
      </w:r>
      <w:r>
        <w:rPr>
          <w:rtl/>
        </w:rPr>
        <w:t>وا أبصاركم</w:t>
      </w:r>
      <w:r w:rsidR="000F3E23">
        <w:rPr>
          <w:rtl/>
        </w:rPr>
        <w:t>،</w:t>
      </w:r>
      <w:r>
        <w:rPr>
          <w:rtl/>
        </w:rPr>
        <w:t xml:space="preserve"> ولا تنازعوا ولا تحاسدوا ولا تغتابوا ولا تماروا ولا تكذبوا ولا تباشروا ولا تخالفوا ولا تغاضبوا ولا تساب</w:t>
      </w:r>
      <w:r w:rsidR="0007058B">
        <w:rPr>
          <w:rFonts w:hint="cs"/>
          <w:rtl/>
        </w:rPr>
        <w:t>ّ</w:t>
      </w:r>
      <w:r>
        <w:rPr>
          <w:rtl/>
        </w:rPr>
        <w:t>وا ولا تشاتموا ولا تنابزوا ولا تجادلوا ولا تبادوا ولا تظلموا ولا تسافهوا ولا تزاجروا ولا تغفلوا عن ذكر الله وعن الصلاة وألزموا الصمت والسكوت والحلم والصبر والصدق ومجانبة أهل الشر</w:t>
      </w:r>
      <w:r w:rsidR="000F3E23">
        <w:rPr>
          <w:rtl/>
        </w:rPr>
        <w:t>،</w:t>
      </w:r>
      <w:r>
        <w:rPr>
          <w:rtl/>
        </w:rPr>
        <w:t xml:space="preserve"> واجتنبوا قول الزور والكذب والفراء والخصومة وظن</w:t>
      </w:r>
      <w:r w:rsidR="0007058B">
        <w:rPr>
          <w:rFonts w:hint="cs"/>
          <w:rtl/>
        </w:rPr>
        <w:t>ّ</w:t>
      </w:r>
      <w:r>
        <w:rPr>
          <w:rtl/>
        </w:rPr>
        <w:t xml:space="preserve"> السوء والغيبة والنميمة</w:t>
      </w:r>
      <w:r w:rsidR="000F3E23">
        <w:rPr>
          <w:rtl/>
        </w:rPr>
        <w:t>،</w:t>
      </w:r>
      <w:r>
        <w:rPr>
          <w:rtl/>
        </w:rPr>
        <w:t xml:space="preserve"> وكونوا مشرفين على الآخرة منتظرين لايامكم</w:t>
      </w:r>
      <w:r w:rsidR="000F3E23">
        <w:rPr>
          <w:rtl/>
        </w:rPr>
        <w:t>،</w:t>
      </w:r>
      <w:r>
        <w:rPr>
          <w:rtl/>
        </w:rPr>
        <w:t xml:space="preserve"> منتظرين لما وعدكم الله متزودين للقاء الله</w:t>
      </w:r>
      <w:r w:rsidR="000F3E23">
        <w:rPr>
          <w:rtl/>
        </w:rPr>
        <w:t>،</w:t>
      </w:r>
      <w:r>
        <w:rPr>
          <w:rtl/>
        </w:rPr>
        <w:t xml:space="preserve"> وعليكم السكينة والوقار والخشوع والخضوع وذل</w:t>
      </w:r>
      <w:r w:rsidR="0007058B">
        <w:rPr>
          <w:rFonts w:hint="cs"/>
          <w:rtl/>
        </w:rPr>
        <w:t>ّ</w:t>
      </w:r>
      <w:r>
        <w:rPr>
          <w:rtl/>
        </w:rPr>
        <w:t xml:space="preserve"> العبد الخائف من مولاه</w:t>
      </w:r>
      <w:r w:rsidR="000F3E23">
        <w:rPr>
          <w:rtl/>
        </w:rPr>
        <w:t>،</w:t>
      </w:r>
      <w:r>
        <w:rPr>
          <w:rtl/>
        </w:rPr>
        <w:t xml:space="preserve"> راجين خائفين راغبين راهبين قد طه</w:t>
      </w:r>
      <w:r w:rsidR="0007058B">
        <w:rPr>
          <w:rFonts w:hint="cs"/>
          <w:rtl/>
        </w:rPr>
        <w:t>ّ</w:t>
      </w:r>
      <w:r>
        <w:rPr>
          <w:rtl/>
        </w:rPr>
        <w:t>رتم القلوب من العيوب وتقدست سرائركم من الخب</w:t>
      </w:r>
      <w:r w:rsidR="000F3E23">
        <w:rPr>
          <w:rtl/>
        </w:rPr>
        <w:t>،</w:t>
      </w:r>
      <w:r>
        <w:rPr>
          <w:rtl/>
        </w:rPr>
        <w:t xml:space="preserve"> ونظفت الجسم من القاذورات</w:t>
      </w:r>
      <w:r w:rsidR="000F3E23">
        <w:rPr>
          <w:rtl/>
        </w:rPr>
        <w:t>،</w:t>
      </w:r>
      <w:r>
        <w:rPr>
          <w:rtl/>
        </w:rPr>
        <w:t xml:space="preserve"> وتبرأت إلى الله من عداه وواليت الله في صومك بالصمت من جميع الجهات مما قد نهاك الله عنه في السر والعلانية</w:t>
      </w:r>
      <w:r w:rsidR="000F3E23">
        <w:rPr>
          <w:rtl/>
        </w:rPr>
        <w:t>،</w:t>
      </w:r>
      <w:r>
        <w:rPr>
          <w:rtl/>
        </w:rPr>
        <w:t xml:space="preserve"> وخشيت الله حق خشيته في السر والعلانية</w:t>
      </w:r>
      <w:r w:rsidR="000F3E23">
        <w:rPr>
          <w:rtl/>
        </w:rPr>
        <w:t>،</w:t>
      </w:r>
      <w:r>
        <w:rPr>
          <w:rtl/>
        </w:rPr>
        <w:t xml:space="preserve"> ووهبت نفسك لله في أيام صومك</w:t>
      </w:r>
      <w:r w:rsidR="000F3E23">
        <w:rPr>
          <w:rtl/>
        </w:rPr>
        <w:t>،</w:t>
      </w:r>
      <w:r>
        <w:rPr>
          <w:rtl/>
        </w:rPr>
        <w:t xml:space="preserve"> وفرغت قلبك له</w:t>
      </w:r>
      <w:r w:rsidR="000F3E23">
        <w:rPr>
          <w:rtl/>
        </w:rPr>
        <w:t>،</w:t>
      </w:r>
      <w:r>
        <w:rPr>
          <w:rtl/>
        </w:rPr>
        <w:t xml:space="preserve"> ونصبت قلبك له فيما أمرك ودعاك اليه</w:t>
      </w:r>
      <w:r w:rsidR="000F3E23">
        <w:rPr>
          <w:rtl/>
        </w:rPr>
        <w:t>،</w:t>
      </w:r>
      <w:r>
        <w:rPr>
          <w:rtl/>
        </w:rPr>
        <w:t xml:space="preserve"> فاذا فعلت ذلك كل</w:t>
      </w:r>
      <w:r w:rsidR="0007058B">
        <w:rPr>
          <w:rFonts w:hint="cs"/>
          <w:rtl/>
        </w:rPr>
        <w:t>ّ</w:t>
      </w:r>
      <w:r>
        <w:rPr>
          <w:rtl/>
        </w:rPr>
        <w:t>ه فأنت صائم لله بحقيقة صومه صانع لما أمرك</w:t>
      </w:r>
      <w:r w:rsidR="000F3E23">
        <w:rPr>
          <w:rtl/>
        </w:rPr>
        <w:t>،</w:t>
      </w:r>
      <w:r>
        <w:rPr>
          <w:rtl/>
        </w:rPr>
        <w:t xml:space="preserve"> وكل</w:t>
      </w:r>
      <w:r w:rsidR="0007058B">
        <w:rPr>
          <w:rFonts w:hint="cs"/>
          <w:rtl/>
        </w:rPr>
        <w:t>ّ</w:t>
      </w:r>
      <w:r>
        <w:rPr>
          <w:rtl/>
        </w:rPr>
        <w:t>ما نقصت منها شيئا</w:t>
      </w:r>
      <w:r w:rsidR="0007058B">
        <w:rPr>
          <w:rFonts w:hint="cs"/>
          <w:rtl/>
        </w:rPr>
        <w:t>ً</w:t>
      </w:r>
      <w:r>
        <w:rPr>
          <w:rtl/>
        </w:rPr>
        <w:t xml:space="preserve"> مما بينت لك فقد نقص من صومك بمقدار ذلك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إن</w:t>
      </w:r>
      <w:r w:rsidR="0007058B">
        <w:rPr>
          <w:rFonts w:hint="cs"/>
          <w:rtl/>
        </w:rPr>
        <w:t>ّ</w:t>
      </w:r>
      <w:r>
        <w:rPr>
          <w:rtl/>
        </w:rPr>
        <w:t xml:space="preserve"> الصوم ليس من الطعام والشراب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07058B">
        <w:rPr>
          <w:rFonts w:hint="cs"/>
          <w:rtl/>
        </w:rPr>
        <w:t>ّ</w:t>
      </w:r>
      <w:r>
        <w:rPr>
          <w:rtl/>
        </w:rPr>
        <w:t>ما جعل الله ذلك حجابا</w:t>
      </w:r>
      <w:r w:rsidR="0007058B">
        <w:rPr>
          <w:rFonts w:hint="cs"/>
          <w:rtl/>
        </w:rPr>
        <w:t>ً</w:t>
      </w:r>
      <w:r>
        <w:rPr>
          <w:rtl/>
        </w:rPr>
        <w:t xml:space="preserve"> مم</w:t>
      </w:r>
      <w:r w:rsidR="0007058B">
        <w:rPr>
          <w:rFonts w:hint="cs"/>
          <w:rtl/>
        </w:rPr>
        <w:t>ّ</w:t>
      </w:r>
      <w:r>
        <w:rPr>
          <w:rtl/>
        </w:rPr>
        <w:t xml:space="preserve">ا سواها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من الفواحش من الفعل والقول يفطر الصائم</w:t>
      </w:r>
      <w:r w:rsidR="000F3E23">
        <w:rPr>
          <w:rtl/>
        </w:rPr>
        <w:t>،</w:t>
      </w:r>
      <w:r>
        <w:rPr>
          <w:rtl/>
        </w:rPr>
        <w:t xml:space="preserve"> ما أقل الصوّام وأكثر الجو</w:t>
      </w:r>
      <w:r w:rsidR="0007058B">
        <w:rPr>
          <w:rFonts w:hint="cs"/>
          <w:rtl/>
        </w:rPr>
        <w:t>ّ</w:t>
      </w:r>
      <w:r>
        <w:rPr>
          <w:rtl/>
        </w:rPr>
        <w:t xml:space="preserve">اع.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[ 13133 ]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 النضر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7058B" w:rsidRDefault="007A400D" w:rsidP="0007058B">
      <w:pPr>
        <w:pStyle w:val="libFootnote0"/>
        <w:rPr>
          <w:rtl/>
        </w:rPr>
      </w:pPr>
      <w:r>
        <w:rPr>
          <w:rtl/>
        </w:rPr>
        <w:t>13</w:t>
      </w:r>
      <w:r w:rsidR="000F3E23" w:rsidRPr="0007058B">
        <w:rPr>
          <w:rtl/>
        </w:rPr>
        <w:t xml:space="preserve"> - </w:t>
      </w:r>
      <w:r w:rsidRPr="0007058B">
        <w:rPr>
          <w:rtl/>
        </w:rPr>
        <w:t xml:space="preserve">نوادر أحمد بن </w:t>
      </w:r>
      <w:r w:rsidR="00B91832" w:rsidRPr="0007058B">
        <w:rPr>
          <w:rtl/>
        </w:rPr>
        <w:t xml:space="preserve">محمّد </w:t>
      </w:r>
      <w:r w:rsidRPr="0007058B">
        <w:rPr>
          <w:rtl/>
        </w:rPr>
        <w:t>بن عيسى</w:t>
      </w:r>
      <w:r w:rsidR="000F3E23" w:rsidRPr="0007058B">
        <w:rPr>
          <w:rtl/>
        </w:rPr>
        <w:t>:</w:t>
      </w:r>
      <w:r w:rsidRPr="0007058B">
        <w:rPr>
          <w:rtl/>
        </w:rPr>
        <w:t xml:space="preserve"> 21 </w:t>
      </w:r>
      <w:r w:rsidR="00AE5B0A" w:rsidRPr="0007058B">
        <w:rPr>
          <w:rtl/>
        </w:rPr>
        <w:t>/</w:t>
      </w:r>
      <w:r w:rsidRPr="0007058B">
        <w:rPr>
          <w:rtl/>
        </w:rPr>
        <w:t xml:space="preserve"> 10 باختلاف.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(1) مريم 19</w:t>
      </w:r>
      <w:r w:rsidR="000F3E23" w:rsidRPr="0007058B">
        <w:rPr>
          <w:rtl/>
        </w:rPr>
        <w:t>:</w:t>
      </w:r>
      <w:r w:rsidRPr="0007058B">
        <w:rPr>
          <w:rtl/>
        </w:rPr>
        <w:t xml:space="preserve"> 26.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(2) في المصدر</w:t>
      </w:r>
      <w:r w:rsidR="000F3E23" w:rsidRPr="0007058B">
        <w:rPr>
          <w:rtl/>
        </w:rPr>
        <w:t>:</w:t>
      </w:r>
      <w:r w:rsidRPr="0007058B">
        <w:rPr>
          <w:rtl/>
        </w:rPr>
        <w:t xml:space="preserve"> سواهما.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14</w:t>
      </w:r>
      <w:r w:rsidR="000F3E23" w:rsidRPr="0007058B">
        <w:rPr>
          <w:rtl/>
        </w:rPr>
        <w:t xml:space="preserve"> - </w:t>
      </w:r>
      <w:r w:rsidRPr="0007058B">
        <w:rPr>
          <w:rtl/>
        </w:rPr>
        <w:t xml:space="preserve">نوادر أحمد بن </w:t>
      </w:r>
      <w:r w:rsidR="00B91832" w:rsidRPr="0007058B">
        <w:rPr>
          <w:rtl/>
        </w:rPr>
        <w:t xml:space="preserve">محمّد </w:t>
      </w:r>
      <w:r w:rsidRPr="0007058B">
        <w:rPr>
          <w:rtl/>
        </w:rPr>
        <w:t>بن عيسى</w:t>
      </w:r>
      <w:r w:rsidR="000F3E23" w:rsidRPr="0007058B">
        <w:rPr>
          <w:rtl/>
        </w:rPr>
        <w:t>:</w:t>
      </w:r>
      <w:r w:rsidRPr="0007058B">
        <w:rPr>
          <w:rtl/>
        </w:rPr>
        <w:t xml:space="preserve"> 23 </w:t>
      </w:r>
      <w:r w:rsidR="00AE5B0A" w:rsidRPr="0007058B">
        <w:rPr>
          <w:rtl/>
        </w:rPr>
        <w:t>/</w:t>
      </w:r>
      <w:r w:rsidRPr="0007058B">
        <w:rPr>
          <w:rtl/>
        </w:rPr>
        <w:t xml:space="preserve"> 12</w:t>
      </w:r>
      <w:r w:rsidR="000F3E23" w:rsidRPr="0007058B">
        <w:rPr>
          <w:rtl/>
        </w:rPr>
        <w:t>،</w:t>
      </w:r>
      <w:r w:rsidRPr="0007058B">
        <w:rPr>
          <w:rtl/>
        </w:rPr>
        <w:t xml:space="preserve"> وأورده بتفاوت في الحديث 1 من الباب 1 من أبواب مايمسك عنه الصائم.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20D84" w:rsidP="00CF2164">
      <w:pPr>
        <w:pStyle w:val="libNormal0"/>
        <w:rPr>
          <w:rtl/>
        </w:rPr>
      </w:pPr>
      <w:r w:rsidRPr="0007058B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عليه‌السلام</w:t>
      </w:r>
      <w:r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قال</w:t>
      </w:r>
      <w:r w:rsidR="000F3E23">
        <w:rPr>
          <w:rtl/>
        </w:rPr>
        <w:t>:</w:t>
      </w:r>
      <w:r w:rsidR="007A400D">
        <w:rPr>
          <w:rtl/>
        </w:rPr>
        <w:t xml:space="preserve"> لا يضر</w:t>
      </w:r>
      <w:r w:rsidR="0007058B">
        <w:rPr>
          <w:rFonts w:hint="cs"/>
          <w:rtl/>
        </w:rPr>
        <w:t>ّ</w:t>
      </w:r>
      <w:r w:rsidR="007A400D">
        <w:rPr>
          <w:rtl/>
        </w:rPr>
        <w:t xml:space="preserve"> الصائم ما صنع إذا اجتنب ثلاث خصال</w:t>
      </w:r>
      <w:r w:rsidR="000F3E23">
        <w:rPr>
          <w:rtl/>
        </w:rPr>
        <w:t>:</w:t>
      </w:r>
      <w:r w:rsidR="007A400D">
        <w:rPr>
          <w:rtl/>
        </w:rPr>
        <w:t xml:space="preserve"> الطعام والشراب</w:t>
      </w:r>
      <w:r w:rsidR="000F3E23">
        <w:rPr>
          <w:rtl/>
        </w:rPr>
        <w:t>،</w:t>
      </w:r>
      <w:r w:rsidR="007A400D">
        <w:rPr>
          <w:rtl/>
        </w:rPr>
        <w:t xml:space="preserve"> والارتماس في الماء</w:t>
      </w:r>
      <w:r w:rsidR="000F3E23">
        <w:rPr>
          <w:rtl/>
        </w:rPr>
        <w:t>،</w:t>
      </w:r>
      <w:r w:rsidR="007A400D">
        <w:rPr>
          <w:rtl/>
        </w:rPr>
        <w:t xml:space="preserve"> والنساء</w:t>
      </w:r>
      <w:r w:rsidR="000F3E23">
        <w:rPr>
          <w:rtl/>
        </w:rPr>
        <w:t>،</w:t>
      </w:r>
      <w:r w:rsidR="007A400D">
        <w:rPr>
          <w:rtl/>
        </w:rPr>
        <w:t xml:space="preserve"> والنحس من الفعل والقول.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7058B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660" w:name="_Toc281233785"/>
      <w:bookmarkStart w:id="661" w:name="_Toc281239191"/>
      <w:bookmarkStart w:id="662" w:name="_Toc302833038"/>
      <w:bookmarkStart w:id="663" w:name="_Toc375775368"/>
      <w:bookmarkStart w:id="664" w:name="_Toc267675131"/>
      <w:r>
        <w:rPr>
          <w:rtl/>
        </w:rPr>
        <w:t>12</w:t>
      </w:r>
      <w:r w:rsidR="000F3E23">
        <w:rPr>
          <w:rtl/>
        </w:rPr>
        <w:t xml:space="preserve"> - </w:t>
      </w:r>
      <w:r w:rsidR="0007058B">
        <w:rPr>
          <w:rtl/>
        </w:rPr>
        <w:t xml:space="preserve">باب </w:t>
      </w:r>
      <w:r w:rsidR="0007058B">
        <w:rPr>
          <w:rFonts w:hint="cs"/>
          <w:rtl/>
        </w:rPr>
        <w:t>أ</w:t>
      </w:r>
      <w:r>
        <w:rPr>
          <w:rtl/>
        </w:rPr>
        <w:t>ن</w:t>
      </w:r>
      <w:r w:rsidR="0007058B">
        <w:rPr>
          <w:rFonts w:hint="cs"/>
          <w:rtl/>
        </w:rPr>
        <w:t>ّ</w:t>
      </w:r>
      <w:r>
        <w:rPr>
          <w:rtl/>
        </w:rPr>
        <w:t>ه يكره للصائم الجدال والجهل والحلف</w:t>
      </w:r>
      <w:r w:rsidR="000F3E23">
        <w:rPr>
          <w:rtl/>
        </w:rPr>
        <w:t>،</w:t>
      </w:r>
      <w:r>
        <w:rPr>
          <w:rtl/>
        </w:rPr>
        <w:t xml:space="preserve"> ويستحب</w:t>
      </w:r>
      <w:r w:rsidR="0007058B">
        <w:rPr>
          <w:rFonts w:hint="cs"/>
          <w:rtl/>
        </w:rPr>
        <w:t>ّ</w:t>
      </w:r>
      <w:r>
        <w:rPr>
          <w:rtl/>
        </w:rPr>
        <w:t xml:space="preserve"> له</w:t>
      </w:r>
      <w:bookmarkEnd w:id="660"/>
      <w:bookmarkEnd w:id="661"/>
      <w:bookmarkEnd w:id="662"/>
      <w:r w:rsidR="002E0E74">
        <w:rPr>
          <w:rtl/>
        </w:rPr>
        <w:t xml:space="preserve"> </w:t>
      </w:r>
      <w:bookmarkStart w:id="665" w:name="_Toc281233786"/>
      <w:bookmarkStart w:id="666" w:name="_Toc281239192"/>
      <w:bookmarkStart w:id="667" w:name="_Toc302833039"/>
      <w:r w:rsidR="002E0E74">
        <w:rPr>
          <w:rtl/>
        </w:rPr>
        <w:t>ا</w:t>
      </w:r>
      <w:r>
        <w:rPr>
          <w:rtl/>
        </w:rPr>
        <w:t>حتمال الجهل والشتم</w:t>
      </w:r>
      <w:bookmarkEnd w:id="663"/>
      <w:bookmarkEnd w:id="664"/>
      <w:bookmarkEnd w:id="665"/>
      <w:bookmarkEnd w:id="666"/>
      <w:bookmarkEnd w:id="66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[ 13134 ]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07058B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الفضيل بن يسار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صام أحدكم الثلاثة الايام في الشهر فلا يجادلن أحدا</w:t>
      </w:r>
      <w:r w:rsidR="0007058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يجهل</w:t>
      </w:r>
      <w:r w:rsidR="000F3E23">
        <w:rPr>
          <w:rtl/>
        </w:rPr>
        <w:t>،</w:t>
      </w:r>
      <w:r>
        <w:rPr>
          <w:rtl/>
        </w:rPr>
        <w:t xml:space="preserve"> ولا يسرع إلى الايمان والحلف بالله</w:t>
      </w:r>
      <w:r w:rsidR="000F3E23">
        <w:rPr>
          <w:rtl/>
        </w:rPr>
        <w:t>،</w:t>
      </w:r>
      <w:r>
        <w:rPr>
          <w:rtl/>
        </w:rPr>
        <w:t xml:space="preserve"> وإن جهل عليه أحد فليحتمل. </w:t>
      </w:r>
    </w:p>
    <w:p w:rsidR="007A400D" w:rsidRDefault="007A400D" w:rsidP="0007058B">
      <w:pPr>
        <w:pStyle w:val="libNormal"/>
        <w:rPr>
          <w:rtl/>
        </w:rPr>
      </w:pPr>
      <w:r>
        <w:rPr>
          <w:rtl/>
        </w:rPr>
        <w:t>ورواه الصدوق بإسناده عن الفضيل بن يسار</w:t>
      </w:r>
      <w:r w:rsidR="000F3E23">
        <w:rPr>
          <w:rtl/>
        </w:rPr>
        <w:t>،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</w:t>
      </w:r>
      <w:r w:rsidR="0007058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07058B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عدة من أصحابنا</w:t>
      </w:r>
      <w:r w:rsidR="000F3E23">
        <w:rPr>
          <w:rtl/>
        </w:rPr>
        <w:t>،</w:t>
      </w:r>
      <w:r w:rsidR="007A400D">
        <w:rPr>
          <w:rtl/>
        </w:rPr>
        <w:t xml:space="preserve"> عن سهل بن زياد</w:t>
      </w:r>
      <w:r w:rsidR="000F3E23">
        <w:rPr>
          <w:rtl/>
        </w:rPr>
        <w:t>،</w:t>
      </w:r>
      <w:r w:rsidR="007A400D">
        <w:rPr>
          <w:rtl/>
        </w:rPr>
        <w:t xml:space="preserve"> عن الحسن بن محبوب مثله </w:t>
      </w:r>
      <w:r w:rsidR="007A400D" w:rsidRPr="00D960A8">
        <w:rPr>
          <w:rStyle w:val="libFootnotenumChar"/>
          <w:rtl/>
        </w:rPr>
        <w:t>(</w:t>
      </w:r>
      <w:r w:rsidR="0007058B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[ 13135 ]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مسعدة 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705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7058B">
        <w:rPr>
          <w:rFonts w:hint="cs"/>
          <w:rtl/>
        </w:rPr>
        <w:t xml:space="preserve">) ، </w:t>
      </w:r>
      <w:r>
        <w:rPr>
          <w:rtl/>
        </w:rPr>
        <w:t>عن آبائه</w:t>
      </w:r>
      <w:r w:rsidR="000705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7058B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705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7058B">
        <w:rPr>
          <w:rFonts w:hint="cs"/>
          <w:rtl/>
        </w:rPr>
        <w:t xml:space="preserve">) : </w:t>
      </w:r>
      <w:r>
        <w:rPr>
          <w:rtl/>
        </w:rPr>
        <w:t xml:space="preserve">ما 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(1) تقدم في الحديث 2 من الباب 1</w:t>
      </w:r>
      <w:r w:rsidR="000F3E23" w:rsidRPr="0007058B">
        <w:rPr>
          <w:rtl/>
        </w:rPr>
        <w:t>،</w:t>
      </w:r>
      <w:r w:rsidRPr="0007058B">
        <w:rPr>
          <w:rtl/>
        </w:rPr>
        <w:t xml:space="preserve"> وفي الباب 2 من أبواب ما يمسك عنه الصائم.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(2) يأتي في البابين 12</w:t>
      </w:r>
      <w:r w:rsidR="000F3E23" w:rsidRPr="0007058B">
        <w:rPr>
          <w:rtl/>
        </w:rPr>
        <w:t>،</w:t>
      </w:r>
      <w:r w:rsidRPr="0007058B">
        <w:rPr>
          <w:rtl/>
        </w:rPr>
        <w:t xml:space="preserve"> 13 من هذه الابواب</w:t>
      </w:r>
      <w:r w:rsidR="000F3E23" w:rsidRPr="0007058B">
        <w:rPr>
          <w:rtl/>
        </w:rPr>
        <w:t>،</w:t>
      </w:r>
      <w:r w:rsidRPr="0007058B">
        <w:rPr>
          <w:rtl/>
        </w:rPr>
        <w:t xml:space="preserve"> وفي الحديث 8 من الباب 1 وفي الحديث 2 من الباب 8 من أبواب أحكام شهر رمضان. </w:t>
      </w:r>
    </w:p>
    <w:p w:rsidR="007A400D" w:rsidRPr="0007058B" w:rsidRDefault="007A400D" w:rsidP="0007058B">
      <w:pPr>
        <w:pStyle w:val="libFootnoteCenterBold"/>
        <w:rPr>
          <w:rtl/>
        </w:rPr>
      </w:pPr>
      <w:r w:rsidRPr="0007058B">
        <w:rPr>
          <w:rtl/>
        </w:rPr>
        <w:t xml:space="preserve">الباب 12 </w:t>
      </w:r>
    </w:p>
    <w:p w:rsidR="007A400D" w:rsidRPr="0007058B" w:rsidRDefault="007A400D" w:rsidP="0007058B">
      <w:pPr>
        <w:pStyle w:val="libFootnoteCenterBold"/>
        <w:rPr>
          <w:rtl/>
        </w:rPr>
      </w:pPr>
      <w:r w:rsidRPr="0007058B">
        <w:rPr>
          <w:rtl/>
        </w:rPr>
        <w:t>فيه 3 أحاديث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1</w:t>
      </w:r>
      <w:r w:rsidR="000F3E23" w:rsidRPr="0007058B">
        <w:rPr>
          <w:rtl/>
        </w:rPr>
        <w:t xml:space="preserve"> - </w:t>
      </w:r>
      <w:r w:rsidRPr="0007058B">
        <w:rPr>
          <w:rtl/>
        </w:rPr>
        <w:t>التهذيب 4</w:t>
      </w:r>
      <w:r w:rsidR="000F3E23" w:rsidRPr="0007058B">
        <w:rPr>
          <w:rtl/>
        </w:rPr>
        <w:t>:</w:t>
      </w:r>
      <w:r w:rsidRPr="0007058B">
        <w:rPr>
          <w:rtl/>
        </w:rPr>
        <w:t xml:space="preserve"> 195 </w:t>
      </w:r>
      <w:r w:rsidR="00AE5B0A" w:rsidRPr="0007058B">
        <w:rPr>
          <w:rtl/>
        </w:rPr>
        <w:t>/</w:t>
      </w:r>
      <w:r w:rsidRPr="0007058B">
        <w:rPr>
          <w:rtl/>
        </w:rPr>
        <w:t xml:space="preserve"> 557.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</w:t>
      </w:r>
      <w:r w:rsidR="0007058B">
        <w:rPr>
          <w:rFonts w:hint="cs"/>
          <w:rtl/>
        </w:rPr>
        <w:t>3</w:t>
      </w:r>
      <w:r w:rsidRPr="0007058B">
        <w:rPr>
          <w:rtl/>
        </w:rPr>
        <w:t>) الفقيه 2</w:t>
      </w:r>
      <w:r w:rsidR="000F3E23" w:rsidRPr="0007058B">
        <w:rPr>
          <w:rtl/>
        </w:rPr>
        <w:t>:</w:t>
      </w:r>
      <w:r w:rsidRPr="0007058B">
        <w:rPr>
          <w:rtl/>
        </w:rPr>
        <w:t xml:space="preserve"> 49 </w:t>
      </w:r>
      <w:r w:rsidR="00AE5B0A" w:rsidRPr="0007058B">
        <w:rPr>
          <w:rtl/>
        </w:rPr>
        <w:t>/</w:t>
      </w:r>
      <w:r w:rsidRPr="0007058B">
        <w:rPr>
          <w:rtl/>
        </w:rPr>
        <w:t xml:space="preserve"> 211.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</w:t>
      </w:r>
      <w:r w:rsidR="0007058B">
        <w:rPr>
          <w:rFonts w:hint="cs"/>
          <w:rtl/>
        </w:rPr>
        <w:t>4</w:t>
      </w:r>
      <w:r w:rsidRPr="0007058B">
        <w:rPr>
          <w:rtl/>
        </w:rPr>
        <w:t>) الكافي 4</w:t>
      </w:r>
      <w:r w:rsidR="000F3E23" w:rsidRPr="0007058B">
        <w:rPr>
          <w:rtl/>
        </w:rPr>
        <w:t>:</w:t>
      </w:r>
      <w:r w:rsidRPr="0007058B">
        <w:rPr>
          <w:rtl/>
        </w:rPr>
        <w:t xml:space="preserve"> 88 </w:t>
      </w:r>
      <w:r w:rsidR="00AE5B0A" w:rsidRPr="0007058B">
        <w:rPr>
          <w:rtl/>
        </w:rPr>
        <w:t>/</w:t>
      </w:r>
      <w:r w:rsidRPr="0007058B">
        <w:rPr>
          <w:rtl/>
        </w:rPr>
        <w:t xml:space="preserve"> 4. </w:t>
      </w:r>
    </w:p>
    <w:p w:rsidR="007A400D" w:rsidRDefault="007A400D" w:rsidP="0007058B">
      <w:pPr>
        <w:pStyle w:val="libFootnote0"/>
        <w:rPr>
          <w:rtl/>
        </w:rPr>
      </w:pPr>
      <w:r w:rsidRPr="0007058B">
        <w:rPr>
          <w:rtl/>
        </w:rPr>
        <w:t>2</w:t>
      </w:r>
      <w:r w:rsidR="000F3E23" w:rsidRPr="0007058B">
        <w:rPr>
          <w:rtl/>
        </w:rPr>
        <w:t xml:space="preserve"> - </w:t>
      </w:r>
      <w:r w:rsidRPr="0007058B">
        <w:rPr>
          <w:rtl/>
        </w:rPr>
        <w:t>الكافي 4</w:t>
      </w:r>
      <w:r w:rsidR="000F3E23" w:rsidRPr="0007058B">
        <w:rPr>
          <w:rtl/>
        </w:rPr>
        <w:t>:</w:t>
      </w:r>
      <w:r w:rsidRPr="0007058B">
        <w:rPr>
          <w:rtl/>
        </w:rPr>
        <w:t xml:space="preserve"> 88 </w:t>
      </w:r>
      <w:r w:rsidR="00AE5B0A" w:rsidRPr="0007058B">
        <w:rPr>
          <w:rtl/>
        </w:rPr>
        <w:t>/</w:t>
      </w:r>
      <w:r w:rsidRPr="0007058B">
        <w:rPr>
          <w:rtl/>
        </w:rPr>
        <w:t xml:space="preserve"> 5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 صائم يشتم فيقول</w:t>
      </w:r>
      <w:r w:rsidR="000F3E23">
        <w:rPr>
          <w:rtl/>
        </w:rPr>
        <w:t>:</w:t>
      </w:r>
      <w:r>
        <w:rPr>
          <w:rtl/>
        </w:rPr>
        <w:t xml:space="preserve"> إني صائم سلام عليك لا أشتمك كما تشتمني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قال الرب</w:t>
      </w:r>
      <w:r w:rsidR="0007058B">
        <w:rPr>
          <w:rFonts w:hint="cs"/>
          <w:rtl/>
        </w:rPr>
        <w:t>ّ</w:t>
      </w:r>
      <w:r>
        <w:rPr>
          <w:rtl/>
        </w:rPr>
        <w:t xml:space="preserve"> تبارك وتعالى</w:t>
      </w:r>
      <w:r w:rsidR="000F3E23">
        <w:rPr>
          <w:rtl/>
        </w:rPr>
        <w:t>:</w:t>
      </w:r>
      <w:r>
        <w:rPr>
          <w:rtl/>
        </w:rPr>
        <w:t xml:space="preserve"> استجار عبدي بالصوم من شر</w:t>
      </w:r>
      <w:r w:rsidR="0007058B">
        <w:rPr>
          <w:rFonts w:hint="cs"/>
          <w:rtl/>
        </w:rPr>
        <w:t>ّ</w:t>
      </w:r>
      <w:r>
        <w:rPr>
          <w:rtl/>
        </w:rPr>
        <w:t xml:space="preserve"> عبدي قد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أجرته من النار.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</w:t>
      </w:r>
      <w:r w:rsidR="007E612C">
        <w:rPr>
          <w:rtl/>
        </w:rPr>
        <w:t xml:space="preserve">مرسلاً </w:t>
      </w:r>
      <w:r w:rsidR="007A400D">
        <w:rPr>
          <w:rtl/>
        </w:rPr>
        <w:t xml:space="preserve">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07058B">
        <w:rPr>
          <w:rtl/>
        </w:rPr>
        <w:t>ثواب ال</w:t>
      </w:r>
      <w:r w:rsidR="0007058B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عبدالله بن جعفر</w:t>
      </w:r>
      <w:r w:rsidR="000F3E23">
        <w:rPr>
          <w:rtl/>
        </w:rPr>
        <w:t>،</w:t>
      </w:r>
      <w:r>
        <w:rPr>
          <w:rtl/>
        </w:rPr>
        <w:t xml:space="preserve"> عن بنان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المغيرة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4D664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D6645">
        <w:rPr>
          <w:rFonts w:hint="cs"/>
          <w:rtl/>
        </w:rPr>
        <w:t xml:space="preserve">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4D6645">
      <w:pPr>
        <w:pStyle w:val="libNormal"/>
        <w:rPr>
          <w:rtl/>
        </w:rPr>
      </w:pPr>
      <w:r w:rsidRPr="00AC3FA9">
        <w:rPr>
          <w:rStyle w:val="libNormalChar"/>
          <w:rtl/>
        </w:rPr>
        <w:t>[ 13136 ]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هارون الفامي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بنان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إسماعيل بن مسلم السكوني</w:t>
      </w:r>
      <w:r w:rsidR="000F3E23">
        <w:rPr>
          <w:rtl/>
        </w:rPr>
        <w:t>،</w:t>
      </w:r>
      <w:r>
        <w:rPr>
          <w:rtl/>
        </w:rPr>
        <w:t xml:space="preserve"> عن الصادق جعفر بن محمد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D6645">
        <w:rPr>
          <w:rFonts w:hint="cs"/>
          <w:rtl/>
        </w:rPr>
        <w:t>(</w:t>
      </w:r>
      <w:r w:rsidR="004D6645">
        <w:rPr>
          <w:rtl/>
        </w:rPr>
        <w:t xml:space="preserve"> </w:t>
      </w:r>
      <w:r w:rsidR="004D6645" w:rsidRPr="00922AD3">
        <w:rPr>
          <w:rStyle w:val="libAlaemChar"/>
          <w:rFonts w:hint="cs"/>
          <w:rtl/>
        </w:rPr>
        <w:t>عليهما‌السلام</w:t>
      </w:r>
      <w:r w:rsidR="004D6645">
        <w:rPr>
          <w:rtl/>
        </w:rPr>
        <w:t xml:space="preserve"> </w:t>
      </w:r>
      <w:r w:rsidR="004D6645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ما من عبد يصبح صائما</w:t>
      </w:r>
      <w:r w:rsidR="0007058B">
        <w:rPr>
          <w:rFonts w:hint="cs"/>
          <w:rtl/>
        </w:rPr>
        <w:t>ً</w:t>
      </w:r>
      <w:r>
        <w:rPr>
          <w:rtl/>
        </w:rPr>
        <w:t xml:space="preserve"> فيشتم فيقول</w:t>
      </w:r>
      <w:r w:rsidR="000F3E23">
        <w:rPr>
          <w:rtl/>
        </w:rPr>
        <w:t>:</w:t>
      </w:r>
      <w:r>
        <w:rPr>
          <w:rtl/>
        </w:rPr>
        <w:t xml:space="preserve"> إني صائم سلام عليك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قال الرب</w:t>
      </w:r>
      <w:r w:rsidR="0007058B">
        <w:rPr>
          <w:rFonts w:hint="cs"/>
          <w:rtl/>
        </w:rPr>
        <w:t>ّ</w:t>
      </w:r>
      <w:r>
        <w:rPr>
          <w:rtl/>
        </w:rPr>
        <w:t xml:space="preserve"> تبارك وتعالى</w:t>
      </w:r>
      <w:r w:rsidR="000F3E23">
        <w:rPr>
          <w:rtl/>
        </w:rPr>
        <w:t>:</w:t>
      </w:r>
      <w:r>
        <w:rPr>
          <w:rtl/>
        </w:rPr>
        <w:t xml:space="preserve"> استجار عبدي بالصوم من عبدي أجيروه من ناري وادخلوه جن</w:t>
      </w:r>
      <w:r w:rsidR="0007058B">
        <w:rPr>
          <w:rFonts w:hint="cs"/>
          <w:rtl/>
        </w:rPr>
        <w:t>ّ</w:t>
      </w:r>
      <w:r>
        <w:rPr>
          <w:rtl/>
        </w:rPr>
        <w:t xml:space="preserve">تي. </w:t>
      </w:r>
    </w:p>
    <w:p w:rsidR="007A400D" w:rsidRDefault="007A400D" w:rsidP="004D6645">
      <w:pPr>
        <w:pStyle w:val="libNormal"/>
        <w:rPr>
          <w:rtl/>
        </w:rPr>
      </w:pPr>
      <w:r>
        <w:rPr>
          <w:rtl/>
        </w:rPr>
        <w:t>أحمد بن أبي عبدالله البرقي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في 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ما من عبد يصبح صائما</w:t>
      </w:r>
      <w:r w:rsidR="0007058B">
        <w:rPr>
          <w:rFonts w:hint="cs"/>
          <w:rtl/>
        </w:rPr>
        <w:t>ً</w:t>
      </w:r>
      <w:r>
        <w:rPr>
          <w:rtl/>
        </w:rPr>
        <w:t xml:space="preserve"> فيستجير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4D664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D6645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7058B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4D664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4D6645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(1) في نسخة</w:t>
      </w:r>
      <w:r w:rsidR="000F3E23" w:rsidRPr="0007058B">
        <w:rPr>
          <w:rtl/>
        </w:rPr>
        <w:t>:</w:t>
      </w:r>
      <w:r w:rsidRPr="0007058B">
        <w:rPr>
          <w:rtl/>
        </w:rPr>
        <w:t xml:space="preserve"> فقد</w:t>
      </w:r>
      <w:r w:rsidRPr="004D6645">
        <w:rPr>
          <w:rtl/>
        </w:rPr>
        <w:t xml:space="preserve"> ( </w:t>
      </w:r>
      <w:r w:rsidRPr="0007058B">
        <w:rPr>
          <w:rtl/>
        </w:rPr>
        <w:t xml:space="preserve">هامش المخطوط ).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(2) الفقيه 2</w:t>
      </w:r>
      <w:r w:rsidR="000F3E23" w:rsidRPr="0007058B">
        <w:rPr>
          <w:rtl/>
        </w:rPr>
        <w:t>:</w:t>
      </w:r>
      <w:r w:rsidRPr="0007058B">
        <w:rPr>
          <w:rtl/>
        </w:rPr>
        <w:t xml:space="preserve"> 68 </w:t>
      </w:r>
      <w:r w:rsidR="00AE5B0A" w:rsidRPr="004D6645">
        <w:rPr>
          <w:rtl/>
        </w:rPr>
        <w:t>/</w:t>
      </w:r>
      <w:r w:rsidRPr="0007058B">
        <w:rPr>
          <w:rtl/>
        </w:rPr>
        <w:t xml:space="preserve"> 283.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(3) ثواب الاعمال</w:t>
      </w:r>
      <w:r w:rsidR="000F3E23" w:rsidRPr="0007058B">
        <w:rPr>
          <w:rtl/>
        </w:rPr>
        <w:t>:</w:t>
      </w:r>
      <w:r w:rsidRPr="0007058B">
        <w:rPr>
          <w:rtl/>
        </w:rPr>
        <w:t xml:space="preserve"> 76 </w:t>
      </w:r>
      <w:r w:rsidR="00AE5B0A" w:rsidRPr="004D6645">
        <w:rPr>
          <w:rtl/>
        </w:rPr>
        <w:t>/</w:t>
      </w:r>
      <w:r w:rsidRPr="0007058B">
        <w:rPr>
          <w:rtl/>
        </w:rPr>
        <w:t xml:space="preserve"> 1.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3</w:t>
      </w:r>
      <w:r w:rsidR="000F3E23" w:rsidRPr="0007058B">
        <w:rPr>
          <w:rtl/>
        </w:rPr>
        <w:t xml:space="preserve"> - </w:t>
      </w:r>
      <w:r w:rsidRPr="0007058B">
        <w:rPr>
          <w:rtl/>
        </w:rPr>
        <w:t>أمالي الصدوق</w:t>
      </w:r>
      <w:r w:rsidR="000F3E23" w:rsidRPr="0007058B">
        <w:rPr>
          <w:rtl/>
        </w:rPr>
        <w:t>:</w:t>
      </w:r>
      <w:r w:rsidRPr="0007058B">
        <w:rPr>
          <w:rtl/>
        </w:rPr>
        <w:t xml:space="preserve"> 469 </w:t>
      </w:r>
      <w:r w:rsidR="00AE5B0A" w:rsidRPr="004D6645">
        <w:rPr>
          <w:rtl/>
        </w:rPr>
        <w:t>/</w:t>
      </w:r>
      <w:r w:rsidRPr="0007058B">
        <w:rPr>
          <w:rtl/>
        </w:rPr>
        <w:t xml:space="preserve"> 6.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</w:t>
      </w:r>
      <w:r w:rsidR="0007058B" w:rsidRPr="0007058B">
        <w:rPr>
          <w:rFonts w:hint="cs"/>
          <w:rtl/>
        </w:rPr>
        <w:t>4</w:t>
      </w:r>
      <w:r w:rsidRPr="0007058B">
        <w:rPr>
          <w:rtl/>
        </w:rPr>
        <w:t>) المحاسن</w:t>
      </w:r>
      <w:r w:rsidR="000F3E23" w:rsidRPr="0007058B">
        <w:rPr>
          <w:rtl/>
        </w:rPr>
        <w:t>:</w:t>
      </w:r>
      <w:r w:rsidRPr="0007058B">
        <w:rPr>
          <w:rtl/>
        </w:rPr>
        <w:t xml:space="preserve"> 72 </w:t>
      </w:r>
      <w:r w:rsidR="00AE5B0A" w:rsidRPr="004D6645">
        <w:rPr>
          <w:rtl/>
        </w:rPr>
        <w:t>/</w:t>
      </w:r>
      <w:r w:rsidRPr="0007058B">
        <w:rPr>
          <w:rtl/>
        </w:rPr>
        <w:t xml:space="preserve"> 151.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</w:t>
      </w:r>
      <w:r w:rsidR="0007058B" w:rsidRPr="0007058B">
        <w:rPr>
          <w:rFonts w:hint="cs"/>
          <w:rtl/>
        </w:rPr>
        <w:t>5</w:t>
      </w:r>
      <w:r w:rsidRPr="0007058B">
        <w:rPr>
          <w:rtl/>
        </w:rPr>
        <w:t xml:space="preserve">) تقدم في الباب 11 من هذه الابواب. </w:t>
      </w:r>
    </w:p>
    <w:p w:rsidR="007A400D" w:rsidRPr="0007058B" w:rsidRDefault="007A400D" w:rsidP="0007058B">
      <w:pPr>
        <w:pStyle w:val="libFootnote0"/>
        <w:rPr>
          <w:rtl/>
        </w:rPr>
      </w:pPr>
      <w:r w:rsidRPr="0007058B">
        <w:rPr>
          <w:rtl/>
        </w:rPr>
        <w:t>(</w:t>
      </w:r>
      <w:r w:rsidR="0007058B" w:rsidRPr="0007058B">
        <w:rPr>
          <w:rFonts w:hint="cs"/>
          <w:rtl/>
        </w:rPr>
        <w:t>6</w:t>
      </w:r>
      <w:r w:rsidRPr="0007058B">
        <w:rPr>
          <w:rtl/>
        </w:rPr>
        <w:t>) يأتي في الحديث 8 من الباب 1</w:t>
      </w:r>
      <w:r w:rsidR="000F3E23" w:rsidRPr="0007058B">
        <w:rPr>
          <w:rtl/>
        </w:rPr>
        <w:t>،</w:t>
      </w:r>
      <w:r w:rsidRPr="0007058B">
        <w:rPr>
          <w:rtl/>
        </w:rPr>
        <w:t xml:space="preserve"> وفي الحديثين 2</w:t>
      </w:r>
      <w:r w:rsidR="000F3E23" w:rsidRPr="0007058B">
        <w:rPr>
          <w:rtl/>
        </w:rPr>
        <w:t>،</w:t>
      </w:r>
      <w:r w:rsidRPr="0007058B">
        <w:rPr>
          <w:rtl/>
        </w:rPr>
        <w:t xml:space="preserve"> 19 من الباب 18 من أبواب أحكام شهر رمضان</w:t>
      </w:r>
      <w:r w:rsidR="000F3E23" w:rsidRPr="0007058B">
        <w:rPr>
          <w:rtl/>
        </w:rPr>
        <w:t>،</w:t>
      </w:r>
      <w:r w:rsidRPr="0007058B">
        <w:rPr>
          <w:rtl/>
        </w:rPr>
        <w:t xml:space="preserve"> وفي الابواب 112</w:t>
      </w:r>
      <w:r w:rsidR="000F3E23" w:rsidRPr="0007058B">
        <w:rPr>
          <w:rtl/>
        </w:rPr>
        <w:t>،</w:t>
      </w:r>
      <w:r w:rsidRPr="0007058B">
        <w:rPr>
          <w:rtl/>
        </w:rPr>
        <w:t xml:space="preserve"> 113</w:t>
      </w:r>
      <w:r w:rsidR="000F3E23" w:rsidRPr="0007058B">
        <w:rPr>
          <w:rtl/>
        </w:rPr>
        <w:t>،</w:t>
      </w:r>
      <w:r w:rsidRPr="0007058B">
        <w:rPr>
          <w:rtl/>
        </w:rPr>
        <w:t xml:space="preserve"> 121 من أبواب العشرة. </w:t>
      </w:r>
    </w:p>
    <w:p w:rsidR="00CF2164" w:rsidRDefault="00CF2164" w:rsidP="00720D84">
      <w:pPr>
        <w:pStyle w:val="libNormal"/>
        <w:rPr>
          <w:lang w:bidi="fa-IR"/>
        </w:rPr>
      </w:pPr>
      <w:bookmarkStart w:id="668" w:name="_Toc281233787"/>
      <w:bookmarkStart w:id="669" w:name="_Toc281239193"/>
      <w:bookmarkStart w:id="670" w:name="_Toc302833040"/>
      <w:bookmarkStart w:id="671" w:name="_Toc375775369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672" w:name="_Toc267675132"/>
      <w:r>
        <w:rPr>
          <w:rtl/>
        </w:rPr>
        <w:lastRenderedPageBreak/>
        <w:t>13</w:t>
      </w:r>
      <w:r w:rsidR="000F3E23">
        <w:rPr>
          <w:rtl/>
        </w:rPr>
        <w:t xml:space="preserve"> - </w:t>
      </w:r>
      <w:r>
        <w:rPr>
          <w:rtl/>
        </w:rPr>
        <w:t xml:space="preserve">باب كراهة </w:t>
      </w:r>
      <w:r w:rsidR="00225E60">
        <w:rPr>
          <w:rFonts w:hint="cs"/>
          <w:rtl/>
        </w:rPr>
        <w:t>إ</w:t>
      </w:r>
      <w:r>
        <w:rPr>
          <w:rtl/>
        </w:rPr>
        <w:t>نشاد الشعر ليلا</w:t>
      </w:r>
      <w:r w:rsidR="00225E6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وفي الصوم</w:t>
      </w:r>
      <w:r w:rsidR="000F3E23">
        <w:rPr>
          <w:rtl/>
        </w:rPr>
        <w:t>،</w:t>
      </w:r>
      <w:r>
        <w:rPr>
          <w:rtl/>
        </w:rPr>
        <w:t xml:space="preserve"> وفي شهر</w:t>
      </w:r>
      <w:bookmarkEnd w:id="668"/>
      <w:bookmarkEnd w:id="669"/>
      <w:bookmarkEnd w:id="670"/>
      <w:r w:rsidR="002E0E74">
        <w:rPr>
          <w:rtl/>
        </w:rPr>
        <w:t xml:space="preserve"> </w:t>
      </w:r>
      <w:bookmarkStart w:id="673" w:name="_Toc281233788"/>
      <w:bookmarkStart w:id="674" w:name="_Toc281239194"/>
      <w:bookmarkStart w:id="675" w:name="_Toc302833041"/>
      <w:r w:rsidR="002E0E74">
        <w:rPr>
          <w:rtl/>
        </w:rPr>
        <w:t>ر</w:t>
      </w:r>
      <w:r>
        <w:rPr>
          <w:rtl/>
        </w:rPr>
        <w:t>مضان</w:t>
      </w:r>
      <w:r w:rsidR="000F3E23">
        <w:rPr>
          <w:rtl/>
        </w:rPr>
        <w:t>،</w:t>
      </w:r>
      <w:r>
        <w:rPr>
          <w:rtl/>
        </w:rPr>
        <w:t xml:space="preserve"> وان كان شعر حقّ</w:t>
      </w:r>
      <w:bookmarkEnd w:id="671"/>
      <w:bookmarkEnd w:id="672"/>
      <w:bookmarkEnd w:id="673"/>
      <w:bookmarkEnd w:id="674"/>
      <w:bookmarkEnd w:id="67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[ 13137 ]</w:t>
      </w:r>
      <w:r w:rsidR="000F3E23">
        <w:rPr>
          <w:rtl/>
        </w:rPr>
        <w:t xml:space="preserve"> - </w:t>
      </w:r>
      <w:r>
        <w:rPr>
          <w:rtl/>
        </w:rPr>
        <w:t xml:space="preserve">1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علي بن مهزيار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جميعا</w:t>
      </w:r>
      <w:r w:rsidR="00225E60">
        <w:rPr>
          <w:rFonts w:hint="cs"/>
          <w:rtl/>
        </w:rPr>
        <w:t>ً</w:t>
      </w:r>
      <w:r>
        <w:rPr>
          <w:rtl/>
        </w:rPr>
        <w:t xml:space="preserve"> عن ابن أبي عمير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ابن عثمان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تكره رواية الشعر للصائم وللمحرم</w:t>
      </w:r>
      <w:r w:rsidR="000F3E23">
        <w:rPr>
          <w:rtl/>
        </w:rPr>
        <w:t>،</w:t>
      </w:r>
      <w:r>
        <w:rPr>
          <w:rtl/>
        </w:rPr>
        <w:t xml:space="preserve"> وفي الحرم</w:t>
      </w:r>
      <w:r w:rsidR="000F3E23">
        <w:rPr>
          <w:rtl/>
        </w:rPr>
        <w:t>،</w:t>
      </w:r>
      <w:r>
        <w:rPr>
          <w:rtl/>
        </w:rPr>
        <w:t xml:space="preserve"> وفي يوم الجمعة</w:t>
      </w:r>
      <w:r w:rsidR="000F3E23">
        <w:rPr>
          <w:rtl/>
        </w:rPr>
        <w:t>،</w:t>
      </w:r>
      <w:r>
        <w:rPr>
          <w:rtl/>
        </w:rPr>
        <w:t xml:space="preserve"> وأن يروى بالليل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وإن كان شعر حق</w:t>
      </w:r>
      <w:r w:rsidR="00225E60">
        <w:rPr>
          <w:rFonts w:hint="cs"/>
          <w:rtl/>
        </w:rPr>
        <w:t>ّ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وإن كان شعر حق</w:t>
      </w:r>
      <w:r w:rsidR="00225E60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225E60">
      <w:pPr>
        <w:pStyle w:val="libNormal"/>
        <w:rPr>
          <w:rtl/>
        </w:rPr>
      </w:pPr>
      <w:r w:rsidRPr="00AC3FA9">
        <w:rPr>
          <w:rStyle w:val="libNormalChar"/>
          <w:rtl/>
        </w:rPr>
        <w:t>[ 13138 ]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وبالاسناد عن </w:t>
      </w:r>
      <w:r w:rsidR="007F00BF">
        <w:rPr>
          <w:rtl/>
        </w:rPr>
        <w:t xml:space="preserve">حمّاد </w:t>
      </w:r>
      <w:r>
        <w:rPr>
          <w:rtl/>
        </w:rPr>
        <w:t>بن عثمان وغيره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ينشد الشعر بليل </w:t>
      </w:r>
      <w:r w:rsidRPr="00D960A8">
        <w:rPr>
          <w:rStyle w:val="libFootnotenumChar"/>
          <w:rtl/>
        </w:rPr>
        <w:t>(</w:t>
      </w:r>
      <w:r w:rsidR="00225E6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ولا ينشد في شهر رمضان بليل ولا نهار</w:t>
      </w:r>
      <w:r w:rsidR="000F3E23">
        <w:rPr>
          <w:rtl/>
        </w:rPr>
        <w:t>،</w:t>
      </w:r>
      <w:r>
        <w:rPr>
          <w:rtl/>
        </w:rPr>
        <w:t xml:space="preserve"> فقال له إسماعيل</w:t>
      </w:r>
      <w:r w:rsidR="000F3E23">
        <w:rPr>
          <w:rtl/>
        </w:rPr>
        <w:t>:</w:t>
      </w:r>
      <w:r>
        <w:rPr>
          <w:rtl/>
        </w:rPr>
        <w:t xml:space="preserve"> يا أبتاه فانه فينا </w:t>
      </w:r>
      <w:r w:rsidRPr="00D960A8">
        <w:rPr>
          <w:rStyle w:val="libFootnotenumChar"/>
          <w:rtl/>
        </w:rPr>
        <w:t>(</w:t>
      </w:r>
      <w:r w:rsidR="00225E6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وإن كان فينا. </w:t>
      </w:r>
    </w:p>
    <w:p w:rsidR="007A400D" w:rsidRDefault="007A400D" w:rsidP="00225E60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 عن أبن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عثمان </w:t>
      </w:r>
      <w:r w:rsidRPr="00D960A8">
        <w:rPr>
          <w:rStyle w:val="libFootnotenumChar"/>
          <w:rtl/>
        </w:rPr>
        <w:t>(</w:t>
      </w:r>
      <w:r w:rsidR="00225E6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25E6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225E6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225E60">
      <w:pPr>
        <w:pStyle w:val="libFootnoteCenterBold"/>
        <w:rPr>
          <w:rtl/>
        </w:rPr>
      </w:pPr>
      <w:r>
        <w:rPr>
          <w:rtl/>
        </w:rPr>
        <w:t>الباب 13</w:t>
      </w:r>
    </w:p>
    <w:p w:rsidR="007A400D" w:rsidRDefault="007A400D" w:rsidP="00225E6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1</w:t>
      </w:r>
      <w:r w:rsidR="000F3E23" w:rsidRPr="00225E60">
        <w:rPr>
          <w:rtl/>
        </w:rPr>
        <w:t xml:space="preserve"> - </w:t>
      </w:r>
      <w:r w:rsidRPr="00225E60">
        <w:rPr>
          <w:rtl/>
        </w:rPr>
        <w:t>التهذيب 4</w:t>
      </w:r>
      <w:r w:rsidR="000F3E23" w:rsidRPr="00225E60">
        <w:rPr>
          <w:rtl/>
        </w:rPr>
        <w:t>:</w:t>
      </w:r>
      <w:r w:rsidRPr="00225E60">
        <w:rPr>
          <w:rtl/>
        </w:rPr>
        <w:t xml:space="preserve"> 195 </w:t>
      </w:r>
      <w:r w:rsidR="00AE5B0A" w:rsidRPr="00225E60">
        <w:rPr>
          <w:rtl/>
        </w:rPr>
        <w:t>/</w:t>
      </w:r>
      <w:r w:rsidRPr="00225E60">
        <w:rPr>
          <w:rtl/>
        </w:rPr>
        <w:t xml:space="preserve"> 558</w:t>
      </w:r>
      <w:r w:rsidR="000F3E23" w:rsidRPr="00225E60">
        <w:rPr>
          <w:rtl/>
        </w:rPr>
        <w:t>،</w:t>
      </w:r>
      <w:r w:rsidRPr="00225E60">
        <w:rPr>
          <w:rtl/>
        </w:rPr>
        <w:t xml:space="preserve"> وأورده في الحديث 1 من الباب 51 من أبواب صلاة الجمعة</w:t>
      </w:r>
      <w:r w:rsidR="000F3E23" w:rsidRPr="00225E60">
        <w:rPr>
          <w:rtl/>
        </w:rPr>
        <w:t>،</w:t>
      </w:r>
      <w:r w:rsidRPr="00225E60">
        <w:rPr>
          <w:rtl/>
        </w:rPr>
        <w:t xml:space="preserve"> وفي الحديث 1 من الباب 96 من أبواب تروك الاحرام. 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(1) في المصدر</w:t>
      </w:r>
      <w:r w:rsidR="000F3E23" w:rsidRPr="00225E60">
        <w:rPr>
          <w:rtl/>
        </w:rPr>
        <w:t>:</w:t>
      </w:r>
      <w:r w:rsidRPr="00225E60">
        <w:rPr>
          <w:rtl/>
        </w:rPr>
        <w:t xml:space="preserve"> </w:t>
      </w:r>
      <w:r w:rsidR="00B91832" w:rsidRPr="00225E60">
        <w:rPr>
          <w:rtl/>
        </w:rPr>
        <w:t xml:space="preserve">محمّد </w:t>
      </w:r>
      <w:r w:rsidRPr="00225E60">
        <w:rPr>
          <w:rtl/>
        </w:rPr>
        <w:t>بن يحيى</w:t>
      </w:r>
      <w:r w:rsidR="000F3E23" w:rsidRPr="00225E60">
        <w:rPr>
          <w:rtl/>
        </w:rPr>
        <w:t>،</w:t>
      </w:r>
      <w:r w:rsidRPr="00225E60">
        <w:rPr>
          <w:rtl/>
        </w:rPr>
        <w:t xml:space="preserve"> وقد مر في الحديث 1 من الباب 51 من أبواب صلاة الجمعة. 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2</w:t>
      </w:r>
      <w:r w:rsidR="000F3E23" w:rsidRPr="00225E60">
        <w:rPr>
          <w:rtl/>
        </w:rPr>
        <w:t xml:space="preserve"> - </w:t>
      </w:r>
      <w:r w:rsidRPr="00225E60">
        <w:rPr>
          <w:rtl/>
        </w:rPr>
        <w:t>التهذيب 4</w:t>
      </w:r>
      <w:r w:rsidR="000F3E23" w:rsidRPr="00225E60">
        <w:rPr>
          <w:rtl/>
        </w:rPr>
        <w:t>:</w:t>
      </w:r>
      <w:r w:rsidRPr="00225E60">
        <w:rPr>
          <w:rtl/>
        </w:rPr>
        <w:t xml:space="preserve"> 195 </w:t>
      </w:r>
      <w:r w:rsidR="00AE5B0A" w:rsidRPr="00225E60">
        <w:rPr>
          <w:rtl/>
        </w:rPr>
        <w:t>/</w:t>
      </w:r>
      <w:r w:rsidRPr="00225E60">
        <w:rPr>
          <w:rtl/>
        </w:rPr>
        <w:t xml:space="preserve"> 556</w:t>
      </w:r>
      <w:r w:rsidR="000F3E23" w:rsidRPr="00225E60">
        <w:rPr>
          <w:rtl/>
        </w:rPr>
        <w:t>،</w:t>
      </w:r>
      <w:r w:rsidRPr="00225E60">
        <w:rPr>
          <w:rtl/>
        </w:rPr>
        <w:t xml:space="preserve"> و 319 </w:t>
      </w:r>
      <w:r w:rsidR="00AE5B0A" w:rsidRPr="00225E60">
        <w:rPr>
          <w:rtl/>
        </w:rPr>
        <w:t>/</w:t>
      </w:r>
      <w:r w:rsidRPr="00225E60">
        <w:rPr>
          <w:rtl/>
        </w:rPr>
        <w:t xml:space="preserve"> 972. 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(</w:t>
      </w:r>
      <w:r w:rsidR="00225E60">
        <w:rPr>
          <w:rFonts w:hint="cs"/>
          <w:rtl/>
        </w:rPr>
        <w:t>2</w:t>
      </w:r>
      <w:r w:rsidRPr="00225E60">
        <w:rPr>
          <w:rtl/>
        </w:rPr>
        <w:t>) في موضع من التهذيب</w:t>
      </w:r>
      <w:r w:rsidR="000F3E23" w:rsidRPr="00225E60">
        <w:rPr>
          <w:rtl/>
        </w:rPr>
        <w:t>:</w:t>
      </w:r>
      <w:r w:rsidRPr="00225E60">
        <w:rPr>
          <w:rtl/>
        </w:rPr>
        <w:t xml:space="preserve"> بالليل ( هامش المخطوط ). 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(</w:t>
      </w:r>
      <w:r w:rsidR="00225E60">
        <w:rPr>
          <w:rFonts w:hint="cs"/>
          <w:rtl/>
        </w:rPr>
        <w:t>3</w:t>
      </w:r>
      <w:r w:rsidRPr="00225E60">
        <w:rPr>
          <w:rtl/>
        </w:rPr>
        <w:t>) في نسخة</w:t>
      </w:r>
      <w:r w:rsidR="000F3E23" w:rsidRPr="00225E60">
        <w:rPr>
          <w:rtl/>
        </w:rPr>
        <w:t>:</w:t>
      </w:r>
      <w:r w:rsidRPr="00225E60">
        <w:rPr>
          <w:rtl/>
        </w:rPr>
        <w:t xml:space="preserve"> وإن كان فينا ( هامش المخطوط ). 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(</w:t>
      </w:r>
      <w:r w:rsidR="00225E60">
        <w:rPr>
          <w:rFonts w:hint="cs"/>
          <w:rtl/>
        </w:rPr>
        <w:t>4</w:t>
      </w:r>
      <w:r w:rsidRPr="00225E60">
        <w:rPr>
          <w:rtl/>
        </w:rPr>
        <w:t>) الكافي 4</w:t>
      </w:r>
      <w:r w:rsidR="000F3E23" w:rsidRPr="00225E60">
        <w:rPr>
          <w:rtl/>
        </w:rPr>
        <w:t>:</w:t>
      </w:r>
      <w:r w:rsidRPr="00225E60">
        <w:rPr>
          <w:rtl/>
        </w:rPr>
        <w:t xml:space="preserve"> 88 </w:t>
      </w:r>
      <w:r w:rsidR="00AE5B0A" w:rsidRPr="00225E60">
        <w:rPr>
          <w:rtl/>
        </w:rPr>
        <w:t>/</w:t>
      </w:r>
      <w:r w:rsidRPr="00225E60">
        <w:rPr>
          <w:rtl/>
        </w:rPr>
        <w:t xml:space="preserve"> 6. </w:t>
      </w:r>
    </w:p>
    <w:p w:rsidR="007A400D" w:rsidRPr="00225E60" w:rsidRDefault="007A400D" w:rsidP="00225E60">
      <w:pPr>
        <w:pStyle w:val="libFootnote0"/>
        <w:rPr>
          <w:rtl/>
        </w:rPr>
      </w:pPr>
      <w:r w:rsidRPr="00225E60">
        <w:rPr>
          <w:rtl/>
        </w:rPr>
        <w:t>(</w:t>
      </w:r>
      <w:r w:rsidR="00225E60">
        <w:rPr>
          <w:rFonts w:hint="cs"/>
          <w:rtl/>
        </w:rPr>
        <w:t>5</w:t>
      </w:r>
      <w:r w:rsidRPr="00225E60">
        <w:rPr>
          <w:rtl/>
        </w:rPr>
        <w:t>) الفقيه 2</w:t>
      </w:r>
      <w:r w:rsidR="000F3E23" w:rsidRPr="00225E60">
        <w:rPr>
          <w:rtl/>
        </w:rPr>
        <w:t>:</w:t>
      </w:r>
      <w:r w:rsidRPr="00225E60">
        <w:rPr>
          <w:rtl/>
        </w:rPr>
        <w:t xml:space="preserve"> 68 </w:t>
      </w:r>
      <w:r w:rsidR="00AE5B0A" w:rsidRPr="00225E60">
        <w:rPr>
          <w:rtl/>
        </w:rPr>
        <w:t>/</w:t>
      </w:r>
      <w:r w:rsidRPr="00225E60">
        <w:rPr>
          <w:rtl/>
        </w:rPr>
        <w:t xml:space="preserve"> 282.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136FE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21D7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الجمعة </w:t>
      </w:r>
      <w:r w:rsidRPr="00D960A8">
        <w:rPr>
          <w:rStyle w:val="libFootnotenumChar"/>
          <w:rtl/>
        </w:rPr>
        <w:t>(</w:t>
      </w:r>
      <w:r w:rsidR="00136FE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676" w:name="_Toc281233789"/>
      <w:bookmarkStart w:id="677" w:name="_Toc281239195"/>
      <w:bookmarkStart w:id="678" w:name="_Toc302833042"/>
      <w:bookmarkStart w:id="679" w:name="_Toc375775370"/>
      <w:bookmarkStart w:id="680" w:name="_Toc267675133"/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 xml:space="preserve">باب كراهة الرفث </w:t>
      </w:r>
      <w:r w:rsidRPr="00D960A8">
        <w:rPr>
          <w:rStyle w:val="libFootnotenumChar"/>
          <w:rtl/>
        </w:rPr>
        <w:t>(*)</w:t>
      </w:r>
      <w:r>
        <w:rPr>
          <w:rtl/>
        </w:rPr>
        <w:t xml:space="preserve"> في الصوم</w:t>
      </w:r>
      <w:bookmarkEnd w:id="676"/>
      <w:bookmarkEnd w:id="677"/>
      <w:bookmarkEnd w:id="678"/>
      <w:bookmarkEnd w:id="679"/>
      <w:bookmarkEnd w:id="680"/>
    </w:p>
    <w:p w:rsidR="007A400D" w:rsidRDefault="007A400D" w:rsidP="00136FE6">
      <w:pPr>
        <w:pStyle w:val="libNormal"/>
        <w:rPr>
          <w:rtl/>
        </w:rPr>
      </w:pPr>
      <w:r w:rsidRPr="00AC3FA9">
        <w:rPr>
          <w:rStyle w:val="libNormalChar"/>
          <w:rtl/>
        </w:rPr>
        <w:t>[ 13139 ]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موسى </w:t>
      </w:r>
      <w:r w:rsidRPr="00D960A8">
        <w:rPr>
          <w:rStyle w:val="libFootnotenumChar"/>
          <w:rtl/>
        </w:rPr>
        <w:t>(</w:t>
      </w:r>
      <w:r w:rsidR="00136FE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غياث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A21D7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A21D7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21D7E">
        <w:rPr>
          <w:rFonts w:hint="cs"/>
          <w:rtl/>
        </w:rPr>
        <w:t xml:space="preserve">) : </w:t>
      </w:r>
      <w:r>
        <w:rPr>
          <w:rtl/>
        </w:rPr>
        <w:t>إن الله كره لي ست خصال</w:t>
      </w:r>
      <w:r w:rsidR="000F3E23">
        <w:rPr>
          <w:rtl/>
        </w:rPr>
        <w:t>،</w:t>
      </w:r>
      <w:r>
        <w:rPr>
          <w:rtl/>
        </w:rPr>
        <w:t xml:space="preserve"> ثم </w:t>
      </w:r>
      <w:r w:rsidRPr="00D960A8">
        <w:rPr>
          <w:rStyle w:val="libFootnotenumChar"/>
          <w:rtl/>
        </w:rPr>
        <w:t>(</w:t>
      </w:r>
      <w:r w:rsidR="00136FE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كرهتهن للاوصياء من ولدي وأتباعهم من بعدي </w:t>
      </w:r>
      <w:r w:rsidRPr="00D960A8">
        <w:rPr>
          <w:rStyle w:val="libFootnotenumChar"/>
          <w:rtl/>
        </w:rPr>
        <w:t>(</w:t>
      </w:r>
      <w:r w:rsidR="00136FE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الرفث في الصوم. </w:t>
      </w:r>
    </w:p>
    <w:p w:rsidR="007A400D" w:rsidRDefault="007A400D" w:rsidP="00136FE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136FE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36FE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136FE6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[ 13140 ]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سليمان الديلمي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ست</w:t>
      </w:r>
      <w:r w:rsidR="00A21D7E">
        <w:rPr>
          <w:rFonts w:hint="cs"/>
          <w:rtl/>
        </w:rPr>
        <w:t>ّ</w:t>
      </w:r>
      <w:r>
        <w:rPr>
          <w:rtl/>
        </w:rPr>
        <w:t xml:space="preserve">ة كرهها الله لي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34E39" w:rsidRDefault="007A400D" w:rsidP="00734E39">
      <w:pPr>
        <w:pStyle w:val="libFootnote0"/>
        <w:rPr>
          <w:rtl/>
        </w:rPr>
      </w:pPr>
      <w:r w:rsidRPr="00734E39">
        <w:rPr>
          <w:rtl/>
        </w:rPr>
        <w:t>(</w:t>
      </w:r>
      <w:r w:rsidR="00A21D7E" w:rsidRPr="00734E39">
        <w:rPr>
          <w:rFonts w:hint="cs"/>
          <w:rtl/>
        </w:rPr>
        <w:t>1</w:t>
      </w:r>
      <w:r w:rsidRPr="00734E39">
        <w:rPr>
          <w:rtl/>
        </w:rPr>
        <w:t xml:space="preserve">) تقدم في الباب 51 من أبواب صلاة الجمعة. </w:t>
      </w:r>
    </w:p>
    <w:p w:rsidR="007A400D" w:rsidRPr="00734E39" w:rsidRDefault="007A400D" w:rsidP="00734E39">
      <w:pPr>
        <w:pStyle w:val="libFootnoteCenterBold"/>
        <w:rPr>
          <w:rtl/>
        </w:rPr>
      </w:pPr>
      <w:r w:rsidRPr="00734E39">
        <w:rPr>
          <w:rtl/>
        </w:rPr>
        <w:t>الباب 14</w:t>
      </w:r>
    </w:p>
    <w:p w:rsidR="007A400D" w:rsidRPr="00734E39" w:rsidRDefault="007A400D" w:rsidP="00734E39">
      <w:pPr>
        <w:pStyle w:val="libFootnoteCenterBold"/>
        <w:rPr>
          <w:rtl/>
        </w:rPr>
      </w:pPr>
      <w:r w:rsidRPr="00734E39">
        <w:rPr>
          <w:rtl/>
        </w:rPr>
        <w:t>فيه حديثان</w:t>
      </w:r>
    </w:p>
    <w:p w:rsidR="007A400D" w:rsidRPr="00734E39" w:rsidRDefault="007A400D" w:rsidP="00734E39">
      <w:pPr>
        <w:pStyle w:val="libFootnote0"/>
        <w:rPr>
          <w:rtl/>
        </w:rPr>
      </w:pPr>
      <w:r w:rsidRPr="00734E39">
        <w:rPr>
          <w:rtl/>
        </w:rPr>
        <w:t>*</w:t>
      </w:r>
      <w:r w:rsidR="000F3E23" w:rsidRPr="00734E39">
        <w:rPr>
          <w:rtl/>
        </w:rPr>
        <w:t xml:space="preserve"> - </w:t>
      </w:r>
      <w:r w:rsidRPr="00734E39">
        <w:rPr>
          <w:rtl/>
        </w:rPr>
        <w:t>الرفث</w:t>
      </w:r>
      <w:r w:rsidR="000F3E23" w:rsidRPr="00734E39">
        <w:rPr>
          <w:rtl/>
        </w:rPr>
        <w:t>:</w:t>
      </w:r>
      <w:r w:rsidRPr="00734E39">
        <w:rPr>
          <w:rtl/>
        </w:rPr>
        <w:t xml:space="preserve"> محركة الجماع والفحش وكلام النساء في الجماع أو ما واجههن به من الفحش ( القاموس المحيط</w:t>
      </w:r>
      <w:r w:rsidR="000F3E23" w:rsidRPr="00734E39">
        <w:rPr>
          <w:rtl/>
        </w:rPr>
        <w:t xml:space="preserve"> - </w:t>
      </w:r>
      <w:r w:rsidRPr="00734E39">
        <w:rPr>
          <w:rtl/>
        </w:rPr>
        <w:t>رفث</w:t>
      </w:r>
      <w:r w:rsidR="000F3E23" w:rsidRPr="00734E39">
        <w:rPr>
          <w:rtl/>
        </w:rPr>
        <w:t xml:space="preserve"> - </w:t>
      </w:r>
      <w:r w:rsidRPr="00734E39">
        <w:rPr>
          <w:rtl/>
        </w:rPr>
        <w:t>1</w:t>
      </w:r>
      <w:r w:rsidR="000F3E23" w:rsidRPr="00734E39">
        <w:rPr>
          <w:rtl/>
        </w:rPr>
        <w:t>:</w:t>
      </w:r>
      <w:r w:rsidRPr="00734E39">
        <w:rPr>
          <w:rtl/>
        </w:rPr>
        <w:t xml:space="preserve"> 167 ). </w:t>
      </w:r>
    </w:p>
    <w:p w:rsidR="007A400D" w:rsidRPr="00734E39" w:rsidRDefault="007A400D" w:rsidP="00734E39">
      <w:pPr>
        <w:pStyle w:val="libFootnote0"/>
        <w:rPr>
          <w:rtl/>
        </w:rPr>
      </w:pPr>
      <w:r w:rsidRPr="00734E39">
        <w:rPr>
          <w:rtl/>
        </w:rPr>
        <w:t>1</w:t>
      </w:r>
      <w:r w:rsidR="000F3E23" w:rsidRPr="00734E39">
        <w:rPr>
          <w:rtl/>
        </w:rPr>
        <w:t xml:space="preserve"> - </w:t>
      </w:r>
      <w:r w:rsidRPr="00734E39">
        <w:rPr>
          <w:rtl/>
        </w:rPr>
        <w:t>الكافي 4</w:t>
      </w:r>
      <w:r w:rsidR="000F3E23" w:rsidRPr="00734E39">
        <w:rPr>
          <w:rtl/>
        </w:rPr>
        <w:t>:</w:t>
      </w:r>
      <w:r w:rsidRPr="00734E39">
        <w:rPr>
          <w:rtl/>
        </w:rPr>
        <w:t xml:space="preserve"> 89 </w:t>
      </w:r>
      <w:r w:rsidR="00AE5B0A" w:rsidRPr="00734E39">
        <w:rPr>
          <w:rtl/>
        </w:rPr>
        <w:t>/</w:t>
      </w:r>
      <w:r w:rsidRPr="00734E39">
        <w:rPr>
          <w:rtl/>
        </w:rPr>
        <w:t xml:space="preserve"> 11. </w:t>
      </w:r>
    </w:p>
    <w:p w:rsidR="007A400D" w:rsidRPr="00734E39" w:rsidRDefault="007A400D" w:rsidP="00734E39">
      <w:pPr>
        <w:pStyle w:val="libFootnote0"/>
        <w:rPr>
          <w:rtl/>
        </w:rPr>
      </w:pPr>
      <w:r w:rsidRPr="00734E39">
        <w:rPr>
          <w:rtl/>
        </w:rPr>
        <w:t>(</w:t>
      </w:r>
      <w:r w:rsidR="00734E39">
        <w:rPr>
          <w:rFonts w:hint="cs"/>
          <w:rtl/>
        </w:rPr>
        <w:t>2</w:t>
      </w:r>
      <w:r w:rsidRPr="00734E39">
        <w:rPr>
          <w:rtl/>
        </w:rPr>
        <w:t>) في التهذيب</w:t>
      </w:r>
      <w:r w:rsidR="000F3E23" w:rsidRPr="00734E39">
        <w:rPr>
          <w:rtl/>
        </w:rPr>
        <w:t>:</w:t>
      </w:r>
      <w:r w:rsidRPr="00734E39">
        <w:rPr>
          <w:rtl/>
        </w:rPr>
        <w:t xml:space="preserve"> الحسن بن موسى ( هامش المخطوط ). </w:t>
      </w:r>
    </w:p>
    <w:p w:rsidR="007A400D" w:rsidRPr="00734E39" w:rsidRDefault="007A400D" w:rsidP="00136FE6">
      <w:pPr>
        <w:pStyle w:val="libFootnote0"/>
        <w:rPr>
          <w:rtl/>
        </w:rPr>
      </w:pPr>
      <w:r w:rsidRPr="00734E39">
        <w:rPr>
          <w:rtl/>
        </w:rPr>
        <w:t>(</w:t>
      </w:r>
      <w:r w:rsidR="00136FE6">
        <w:rPr>
          <w:rFonts w:hint="cs"/>
          <w:rtl/>
        </w:rPr>
        <w:t>3</w:t>
      </w:r>
      <w:r w:rsidRPr="00734E39">
        <w:rPr>
          <w:rtl/>
        </w:rPr>
        <w:t>) في التهذيب والفقيه</w:t>
      </w:r>
      <w:r w:rsidR="000F3E23" w:rsidRPr="00734E39">
        <w:rPr>
          <w:rtl/>
        </w:rPr>
        <w:t>:</w:t>
      </w:r>
      <w:r w:rsidRPr="00734E39">
        <w:rPr>
          <w:rtl/>
        </w:rPr>
        <w:t xml:space="preserve"> و. ( هامش المخطوط ). </w:t>
      </w:r>
    </w:p>
    <w:p w:rsidR="007A400D" w:rsidRPr="00734E39" w:rsidRDefault="007A400D" w:rsidP="00136FE6">
      <w:pPr>
        <w:pStyle w:val="libFootnote0"/>
        <w:rPr>
          <w:rtl/>
        </w:rPr>
      </w:pPr>
      <w:r w:rsidRPr="00734E39">
        <w:rPr>
          <w:rtl/>
        </w:rPr>
        <w:t>(</w:t>
      </w:r>
      <w:r w:rsidR="00136FE6">
        <w:rPr>
          <w:rFonts w:hint="cs"/>
          <w:rtl/>
        </w:rPr>
        <w:t>4</w:t>
      </w:r>
      <w:r w:rsidRPr="00734E39">
        <w:rPr>
          <w:rtl/>
        </w:rPr>
        <w:t>) في الفقيه زيادة</w:t>
      </w:r>
      <w:r w:rsidR="000F3E23" w:rsidRPr="00734E39">
        <w:rPr>
          <w:rtl/>
        </w:rPr>
        <w:t>:</w:t>
      </w:r>
      <w:r w:rsidRPr="00734E39">
        <w:rPr>
          <w:rtl/>
        </w:rPr>
        <w:t xml:space="preserve"> أحدها. ( هامش المخطوط ). </w:t>
      </w:r>
    </w:p>
    <w:p w:rsidR="007A400D" w:rsidRPr="00734E39" w:rsidRDefault="007A400D" w:rsidP="00136FE6">
      <w:pPr>
        <w:pStyle w:val="libFootnote0"/>
        <w:rPr>
          <w:rtl/>
        </w:rPr>
      </w:pPr>
      <w:r w:rsidRPr="00734E39">
        <w:rPr>
          <w:rtl/>
        </w:rPr>
        <w:t>(</w:t>
      </w:r>
      <w:r w:rsidR="00136FE6">
        <w:rPr>
          <w:rFonts w:hint="cs"/>
          <w:rtl/>
        </w:rPr>
        <w:t>5</w:t>
      </w:r>
      <w:r w:rsidRPr="00734E39">
        <w:rPr>
          <w:rtl/>
        </w:rPr>
        <w:t>) الفقيه 2</w:t>
      </w:r>
      <w:r w:rsidR="000F3E23" w:rsidRPr="00734E39">
        <w:rPr>
          <w:rtl/>
        </w:rPr>
        <w:t>:</w:t>
      </w:r>
      <w:r w:rsidRPr="00734E39">
        <w:rPr>
          <w:rtl/>
        </w:rPr>
        <w:t xml:space="preserve"> 67 </w:t>
      </w:r>
      <w:r w:rsidR="00AE5B0A" w:rsidRPr="00734E39">
        <w:rPr>
          <w:rtl/>
        </w:rPr>
        <w:t>/</w:t>
      </w:r>
      <w:r w:rsidRPr="00734E39">
        <w:rPr>
          <w:rtl/>
        </w:rPr>
        <w:t xml:space="preserve"> 279. </w:t>
      </w:r>
    </w:p>
    <w:p w:rsidR="007A400D" w:rsidRPr="00734E39" w:rsidRDefault="007A400D" w:rsidP="00136FE6">
      <w:pPr>
        <w:pStyle w:val="libFootnote0"/>
        <w:rPr>
          <w:rtl/>
        </w:rPr>
      </w:pPr>
      <w:r w:rsidRPr="00734E39">
        <w:rPr>
          <w:rtl/>
        </w:rPr>
        <w:t>(</w:t>
      </w:r>
      <w:r w:rsidR="00136FE6">
        <w:rPr>
          <w:rFonts w:hint="cs"/>
          <w:rtl/>
        </w:rPr>
        <w:t>6</w:t>
      </w:r>
      <w:r w:rsidRPr="00734E39">
        <w:rPr>
          <w:rtl/>
        </w:rPr>
        <w:t>) التهذيب 4</w:t>
      </w:r>
      <w:r w:rsidR="000F3E23" w:rsidRPr="00734E39">
        <w:rPr>
          <w:rtl/>
        </w:rPr>
        <w:t>:</w:t>
      </w:r>
      <w:r w:rsidRPr="00734E39">
        <w:rPr>
          <w:rtl/>
        </w:rPr>
        <w:t xml:space="preserve"> 195 </w:t>
      </w:r>
      <w:r w:rsidR="00AE5B0A" w:rsidRPr="00734E39">
        <w:rPr>
          <w:rtl/>
        </w:rPr>
        <w:t>/</w:t>
      </w:r>
      <w:r w:rsidRPr="00734E39">
        <w:rPr>
          <w:rtl/>
        </w:rPr>
        <w:t xml:space="preserve"> 559. </w:t>
      </w:r>
    </w:p>
    <w:p w:rsidR="007A400D" w:rsidRPr="00734E39" w:rsidRDefault="007A400D" w:rsidP="00734E39">
      <w:pPr>
        <w:pStyle w:val="libFootnote0"/>
        <w:rPr>
          <w:rtl/>
        </w:rPr>
      </w:pPr>
      <w:r w:rsidRPr="00734E39">
        <w:rPr>
          <w:rtl/>
        </w:rPr>
        <w:t>2</w:t>
      </w:r>
      <w:r w:rsidR="000F3E23" w:rsidRPr="00734E39">
        <w:rPr>
          <w:rtl/>
        </w:rPr>
        <w:t xml:space="preserve"> - </w:t>
      </w:r>
      <w:r w:rsidRPr="00734E39">
        <w:rPr>
          <w:rtl/>
        </w:rPr>
        <w:t>المحاسن</w:t>
      </w:r>
      <w:r w:rsidR="000F3E23" w:rsidRPr="00734E39">
        <w:rPr>
          <w:rtl/>
        </w:rPr>
        <w:t>:</w:t>
      </w:r>
      <w:r w:rsidRPr="00734E39">
        <w:rPr>
          <w:rtl/>
        </w:rPr>
        <w:t xml:space="preserve"> 10 </w:t>
      </w:r>
      <w:r w:rsidR="00AE5B0A" w:rsidRPr="00734E39">
        <w:rPr>
          <w:rtl/>
        </w:rPr>
        <w:t>/</w:t>
      </w:r>
      <w:r w:rsidRPr="00734E39">
        <w:rPr>
          <w:rtl/>
        </w:rPr>
        <w:t xml:space="preserve"> 31</w:t>
      </w:r>
      <w:r w:rsidR="000F3E23" w:rsidRPr="00734E39">
        <w:rPr>
          <w:rtl/>
        </w:rPr>
        <w:t>،</w:t>
      </w:r>
      <w:r w:rsidRPr="00734E39">
        <w:rPr>
          <w:rtl/>
        </w:rPr>
        <w:t xml:space="preserve"> وأورده في الحديث 16 من الباب 15 من أبواب الجنابة.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136FE6" w:rsidP="00CF2164">
      <w:pPr>
        <w:pStyle w:val="libNormal0"/>
        <w:rPr>
          <w:rtl/>
        </w:rPr>
      </w:pPr>
      <w:r>
        <w:rPr>
          <w:rtl/>
        </w:rPr>
        <w:lastRenderedPageBreak/>
        <w:t>فكرهتها لل</w:t>
      </w:r>
      <w:r>
        <w:rPr>
          <w:rFonts w:hint="cs"/>
          <w:rtl/>
        </w:rPr>
        <w:t>أ</w:t>
      </w:r>
      <w:r w:rsidR="007A400D">
        <w:rPr>
          <w:rtl/>
        </w:rPr>
        <w:t>ئم</w:t>
      </w:r>
      <w:r>
        <w:rPr>
          <w:rFonts w:hint="cs"/>
          <w:rtl/>
        </w:rPr>
        <w:t>ّ</w:t>
      </w:r>
      <w:r w:rsidR="007A400D">
        <w:rPr>
          <w:rtl/>
        </w:rPr>
        <w:t>ة من ذري</w:t>
      </w:r>
      <w:r>
        <w:rPr>
          <w:rFonts w:hint="cs"/>
          <w:rtl/>
        </w:rPr>
        <w:t>ّ</w:t>
      </w:r>
      <w:r>
        <w:rPr>
          <w:rtl/>
        </w:rPr>
        <w:t>تي ولتكرهها ال</w:t>
      </w:r>
      <w:r>
        <w:rPr>
          <w:rFonts w:hint="cs"/>
          <w:rtl/>
        </w:rPr>
        <w:t>أ</w:t>
      </w:r>
      <w:r w:rsidR="007A400D">
        <w:rPr>
          <w:rtl/>
        </w:rPr>
        <w:t>ئم</w:t>
      </w:r>
      <w:r>
        <w:rPr>
          <w:rFonts w:hint="cs"/>
          <w:rtl/>
        </w:rPr>
        <w:t>ّ</w:t>
      </w:r>
      <w:r w:rsidR="007A400D">
        <w:rPr>
          <w:rtl/>
        </w:rPr>
        <w:t xml:space="preserve">ة </w:t>
      </w:r>
      <w:r>
        <w:rPr>
          <w:rtl/>
        </w:rPr>
        <w:t>ل</w:t>
      </w:r>
      <w:r>
        <w:rPr>
          <w:rFonts w:hint="cs"/>
          <w:rtl/>
        </w:rPr>
        <w:t>أ</w:t>
      </w:r>
      <w:r w:rsidR="007A400D">
        <w:rPr>
          <w:rtl/>
        </w:rPr>
        <w:t>تباعهم</w:t>
      </w:r>
      <w:r w:rsidR="000F3E23">
        <w:rPr>
          <w:rtl/>
        </w:rPr>
        <w:t xml:space="preserve">: - </w:t>
      </w:r>
      <w:r w:rsidR="007A400D">
        <w:rPr>
          <w:rtl/>
        </w:rPr>
        <w:t>منها</w:t>
      </w:r>
      <w:r w:rsidR="000F3E23">
        <w:rPr>
          <w:rtl/>
        </w:rPr>
        <w:t xml:space="preserve"> - </w:t>
      </w:r>
      <w:r w:rsidR="007A400D">
        <w:rPr>
          <w:rtl/>
        </w:rPr>
        <w:t>الرفث في الصيام</w:t>
      </w:r>
      <w:r w:rsidR="000F3E23">
        <w:rPr>
          <w:rtl/>
        </w:rPr>
        <w:t>،</w:t>
      </w:r>
      <w:r w:rsidR="007A400D">
        <w:rPr>
          <w:rtl/>
        </w:rPr>
        <w:t xml:space="preserve"> قال</w:t>
      </w:r>
      <w:r w:rsidR="000F3E23">
        <w:rPr>
          <w:rtl/>
        </w:rPr>
        <w:t>:</w:t>
      </w:r>
      <w:r w:rsidR="007A400D">
        <w:rPr>
          <w:rtl/>
        </w:rPr>
        <w:t xml:space="preserve"> قلت</w:t>
      </w:r>
      <w:r w:rsidR="000F3E23">
        <w:rPr>
          <w:rtl/>
        </w:rPr>
        <w:t>:</w:t>
      </w:r>
      <w:r w:rsidR="007A400D">
        <w:rPr>
          <w:rtl/>
        </w:rPr>
        <w:t xml:space="preserve"> وما الرفث في الصيام؟ قال</w:t>
      </w:r>
      <w:r w:rsidR="000F3E23">
        <w:rPr>
          <w:rtl/>
        </w:rPr>
        <w:t>:</w:t>
      </w:r>
      <w:r w:rsidR="007A400D">
        <w:rPr>
          <w:rtl/>
        </w:rPr>
        <w:t xml:space="preserve"> ما كره الله لمريم في قوله</w:t>
      </w:r>
      <w:r w:rsidR="000F3E23">
        <w:rPr>
          <w:rtl/>
        </w:rPr>
        <w:t>:</w:t>
      </w:r>
      <w:r w:rsidR="007A400D" w:rsidRPr="00E74553">
        <w:rPr>
          <w:rStyle w:val="libNormalChar"/>
          <w:rtl/>
        </w:rPr>
        <w:t xml:space="preserve"> </w:t>
      </w:r>
      <w:r w:rsidR="007A400D" w:rsidRPr="00136FE6">
        <w:rPr>
          <w:rStyle w:val="libAlaemChar"/>
          <w:rtl/>
        </w:rPr>
        <w:t>(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AieChar"/>
          <w:rtl/>
        </w:rPr>
        <w:t>اني</w:t>
      </w:r>
      <w:r>
        <w:rPr>
          <w:rStyle w:val="libAieChar"/>
          <w:rFonts w:hint="cs"/>
          <w:rtl/>
        </w:rPr>
        <w:t>ّ</w:t>
      </w:r>
      <w:r w:rsidR="007A400D" w:rsidRPr="00D960A8">
        <w:rPr>
          <w:rStyle w:val="libAieChar"/>
          <w:rtl/>
        </w:rPr>
        <w:t xml:space="preserve"> نذرت للرحمن صوما</w:t>
      </w:r>
      <w:r>
        <w:rPr>
          <w:rStyle w:val="libAieChar"/>
          <w:rFonts w:hint="cs"/>
          <w:rtl/>
        </w:rPr>
        <w:t>ً</w:t>
      </w:r>
      <w:r>
        <w:rPr>
          <w:rStyle w:val="libAieChar"/>
          <w:rtl/>
        </w:rPr>
        <w:t xml:space="preserve"> فلن </w:t>
      </w:r>
      <w:r>
        <w:rPr>
          <w:rStyle w:val="libAieChar"/>
          <w:rFonts w:hint="cs"/>
          <w:rtl/>
        </w:rPr>
        <w:t>أُ</w:t>
      </w:r>
      <w:r w:rsidR="007A400D" w:rsidRPr="00D960A8">
        <w:rPr>
          <w:rStyle w:val="libAieChar"/>
          <w:rtl/>
        </w:rPr>
        <w:t>كل</w:t>
      </w:r>
      <w:r>
        <w:rPr>
          <w:rStyle w:val="libAieChar"/>
          <w:rFonts w:hint="cs"/>
          <w:rtl/>
        </w:rPr>
        <w:t>ّ</w:t>
      </w:r>
      <w:r w:rsidR="007A400D" w:rsidRPr="00D960A8">
        <w:rPr>
          <w:rStyle w:val="libAieChar"/>
          <w:rtl/>
        </w:rPr>
        <w:t>م اليوم إنسي</w:t>
      </w:r>
      <w:r>
        <w:rPr>
          <w:rStyle w:val="libAieChar"/>
          <w:rFonts w:hint="cs"/>
          <w:rtl/>
        </w:rPr>
        <w:t>ّ</w:t>
      </w:r>
      <w:r w:rsidR="007A400D" w:rsidRPr="00D960A8">
        <w:rPr>
          <w:rStyle w:val="libAieChar"/>
          <w:rtl/>
        </w:rPr>
        <w:t>اً</w:t>
      </w:r>
      <w:r w:rsidR="007A400D" w:rsidRPr="00E74553">
        <w:rPr>
          <w:rStyle w:val="libNormalChar"/>
          <w:rtl/>
        </w:rPr>
        <w:t xml:space="preserve"> </w:t>
      </w:r>
      <w:r w:rsidR="007A400D" w:rsidRPr="00136FE6">
        <w:rPr>
          <w:rStyle w:val="libAlaemChar"/>
          <w:rtl/>
        </w:rPr>
        <w:t>)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 قال</w:t>
      </w:r>
      <w:r w:rsidR="000F3E23">
        <w:rPr>
          <w:rtl/>
        </w:rPr>
        <w:t>:</w:t>
      </w:r>
      <w:r w:rsidR="007A400D">
        <w:rPr>
          <w:rtl/>
        </w:rPr>
        <w:t xml:space="preserve"> وقلت</w:t>
      </w:r>
      <w:r w:rsidR="000F3E23">
        <w:rPr>
          <w:rtl/>
        </w:rPr>
        <w:t>:</w:t>
      </w:r>
      <w:r w:rsidR="007A400D">
        <w:rPr>
          <w:rtl/>
        </w:rPr>
        <w:t xml:space="preserve"> ص</w:t>
      </w:r>
      <w:r>
        <w:rPr>
          <w:rFonts w:hint="cs"/>
          <w:rtl/>
        </w:rPr>
        <w:t>َ</w:t>
      </w:r>
      <w:r w:rsidR="007A400D">
        <w:rPr>
          <w:rtl/>
        </w:rPr>
        <w:t xml:space="preserve">متت من أي شيء؟ قال من الكذب.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الرفث ورد بمعنى الجماع وحينئذ فالكراهة بمعنى التحريم لما مضى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0341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03412">
        <w:rPr>
          <w:rtl/>
        </w:rPr>
        <w:t xml:space="preserve"> مريم 19</w:t>
      </w:r>
      <w:r w:rsidR="000F3E23">
        <w:rPr>
          <w:rtl/>
        </w:rPr>
        <w:t>:</w:t>
      </w:r>
      <w:r w:rsidRPr="00503412">
        <w:rPr>
          <w:rtl/>
        </w:rPr>
        <w:t xml:space="preserve"> 26</w:t>
      </w:r>
      <w:r>
        <w:rPr>
          <w:rtl/>
        </w:rPr>
        <w:t>.</w:t>
      </w:r>
      <w:r w:rsidRPr="00503412">
        <w:rPr>
          <w:rtl/>
        </w:rPr>
        <w:t xml:space="preserve"> </w:t>
      </w:r>
    </w:p>
    <w:p w:rsidR="007A400D" w:rsidRPr="0050341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503412">
        <w:rPr>
          <w:rtl/>
        </w:rPr>
        <w:t xml:space="preserve"> مضى في الابواب 1</w:t>
      </w:r>
      <w:r w:rsidR="000F3E23">
        <w:rPr>
          <w:rtl/>
        </w:rPr>
        <w:t>،</w:t>
      </w:r>
      <w:r w:rsidRPr="00503412">
        <w:rPr>
          <w:rtl/>
        </w:rPr>
        <w:t xml:space="preserve"> 4</w:t>
      </w:r>
      <w:r w:rsidR="000F3E23">
        <w:rPr>
          <w:rtl/>
        </w:rPr>
        <w:t>،</w:t>
      </w:r>
      <w:r w:rsidRPr="00503412">
        <w:rPr>
          <w:rtl/>
        </w:rPr>
        <w:t xml:space="preserve"> 11</w:t>
      </w:r>
      <w:r w:rsidR="000F3E23">
        <w:rPr>
          <w:rtl/>
        </w:rPr>
        <w:t>،</w:t>
      </w:r>
      <w:r w:rsidRPr="00503412">
        <w:rPr>
          <w:rtl/>
        </w:rPr>
        <w:t xml:space="preserve"> 12 من أبواب مايمسك عنه الصائم</w:t>
      </w:r>
      <w:r>
        <w:rPr>
          <w:rtl/>
        </w:rPr>
        <w:t>.</w:t>
      </w:r>
      <w:r w:rsidRPr="0050341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503412">
        <w:rPr>
          <w:rtl/>
        </w:rPr>
        <w:t xml:space="preserve"> يأتي في الباب 30 من أبواب من يصح منه الصوم</w:t>
      </w:r>
      <w:r w:rsidR="000F3E23">
        <w:rPr>
          <w:rtl/>
        </w:rPr>
        <w:t>،</w:t>
      </w:r>
      <w:r w:rsidRPr="00503412">
        <w:rPr>
          <w:rtl/>
        </w:rPr>
        <w:t xml:space="preserve"> وفي </w:t>
      </w:r>
      <w:r w:rsidR="00136FE6">
        <w:rPr>
          <w:rtl/>
        </w:rPr>
        <w:t>الحديث 4 من الباب 6 من أبواب ال</w:t>
      </w:r>
      <w:r w:rsidR="00136FE6">
        <w:rPr>
          <w:rFonts w:hint="cs"/>
          <w:rtl/>
        </w:rPr>
        <w:t>إ</w:t>
      </w:r>
      <w:r w:rsidRPr="00503412">
        <w:rPr>
          <w:rtl/>
        </w:rPr>
        <w:t>عتكاف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bookmarkStart w:id="681" w:name="_Toc281233790"/>
      <w:bookmarkStart w:id="682" w:name="_Toc281239196"/>
      <w:bookmarkStart w:id="683" w:name="_Toc302833043"/>
      <w:bookmarkStart w:id="684" w:name="_Toc375775371"/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685" w:name="_Toc267675134"/>
      <w:r>
        <w:rPr>
          <w:rtl/>
        </w:rPr>
        <w:lastRenderedPageBreak/>
        <w:t>أبواب من يصح منه الصوم</w:t>
      </w:r>
      <w:bookmarkEnd w:id="681"/>
      <w:bookmarkEnd w:id="682"/>
      <w:bookmarkEnd w:id="683"/>
      <w:bookmarkEnd w:id="684"/>
      <w:bookmarkEnd w:id="685"/>
      <w:r>
        <w:rPr>
          <w:rtl/>
        </w:rPr>
        <w:t xml:space="preserve"> </w:t>
      </w:r>
    </w:p>
    <w:p w:rsidR="007A400D" w:rsidRDefault="007A400D" w:rsidP="007A400D">
      <w:pPr>
        <w:pStyle w:val="Heading2Center"/>
        <w:rPr>
          <w:rtl/>
        </w:rPr>
      </w:pPr>
      <w:bookmarkStart w:id="686" w:name="_Toc281233791"/>
      <w:bookmarkStart w:id="687" w:name="_Toc281239197"/>
      <w:bookmarkStart w:id="688" w:name="_Toc302833044"/>
      <w:bookmarkStart w:id="689" w:name="_Toc375775372"/>
      <w:bookmarkStart w:id="690" w:name="_Toc267675135"/>
      <w:r>
        <w:rPr>
          <w:rtl/>
        </w:rPr>
        <w:t>1</w:t>
      </w:r>
      <w:r w:rsidR="000F3E23">
        <w:rPr>
          <w:rtl/>
        </w:rPr>
        <w:t xml:space="preserve"> - </w:t>
      </w:r>
      <w:r w:rsidR="00136FE6">
        <w:rPr>
          <w:rtl/>
        </w:rPr>
        <w:t>باب وجوب ال</w:t>
      </w:r>
      <w:r w:rsidR="00136FE6">
        <w:rPr>
          <w:rFonts w:hint="cs"/>
          <w:rtl/>
        </w:rPr>
        <w:t>إ</w:t>
      </w:r>
      <w:r w:rsidR="00EF3BAF">
        <w:rPr>
          <w:rFonts w:hint="cs"/>
          <w:rtl/>
        </w:rPr>
        <w:t>ِ</w:t>
      </w:r>
      <w:r>
        <w:rPr>
          <w:rtl/>
        </w:rPr>
        <w:t>فطار في السفر في شهر رمضان مع الشرائط</w:t>
      </w:r>
      <w:bookmarkEnd w:id="686"/>
      <w:bookmarkEnd w:id="687"/>
      <w:bookmarkEnd w:id="688"/>
      <w:r w:rsidR="002E0E74">
        <w:rPr>
          <w:rtl/>
        </w:rPr>
        <w:t xml:space="preserve"> </w:t>
      </w:r>
      <w:bookmarkStart w:id="691" w:name="_Toc281233792"/>
      <w:bookmarkStart w:id="692" w:name="_Toc281239198"/>
      <w:bookmarkStart w:id="693" w:name="_Toc302833045"/>
      <w:r w:rsidR="002E0E74">
        <w:rPr>
          <w:rtl/>
        </w:rPr>
        <w:t>و</w:t>
      </w:r>
      <w:r>
        <w:rPr>
          <w:rtl/>
        </w:rPr>
        <w:t>إن قوي على الصوم</w:t>
      </w:r>
      <w:r w:rsidR="000F3E23">
        <w:rPr>
          <w:rtl/>
        </w:rPr>
        <w:t>،</w:t>
      </w:r>
      <w:r>
        <w:rPr>
          <w:rtl/>
        </w:rPr>
        <w:t xml:space="preserve"> ووجوب قضائه له وإن صام</w:t>
      </w:r>
      <w:bookmarkEnd w:id="689"/>
      <w:bookmarkEnd w:id="690"/>
      <w:bookmarkEnd w:id="691"/>
      <w:bookmarkEnd w:id="692"/>
      <w:bookmarkEnd w:id="69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[ 13141 ]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 وعبدالله بن الصلت جميعا</w:t>
      </w:r>
      <w:r w:rsidR="00EF3BA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الصلاة والزكاة والحج</w:t>
      </w:r>
      <w:r w:rsidR="00EF3BAF">
        <w:rPr>
          <w:rFonts w:hint="cs"/>
          <w:rtl/>
        </w:rPr>
        <w:t>ّ</w:t>
      </w:r>
      <w:r>
        <w:rPr>
          <w:rtl/>
        </w:rPr>
        <w:t xml:space="preserve"> والولاية ليس ينفع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شيء مكانها دون أدائها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EF3BAF">
        <w:rPr>
          <w:rFonts w:hint="cs"/>
          <w:rtl/>
        </w:rPr>
        <w:t>ّ</w:t>
      </w:r>
      <w:r>
        <w:rPr>
          <w:rtl/>
        </w:rPr>
        <w:t xml:space="preserve"> الصوم إذا فاتك أو قصرت أو سافرت فيه أد</w:t>
      </w:r>
      <w:r w:rsidR="00EF3BAF">
        <w:rPr>
          <w:rFonts w:hint="cs"/>
          <w:rtl/>
        </w:rPr>
        <w:t>ّ</w:t>
      </w:r>
      <w:r>
        <w:rPr>
          <w:rtl/>
        </w:rPr>
        <w:t>يت مكانه أي</w:t>
      </w:r>
      <w:r w:rsidR="00EF3BAF">
        <w:rPr>
          <w:rFonts w:hint="cs"/>
          <w:rtl/>
        </w:rPr>
        <w:t>ّ</w:t>
      </w:r>
      <w:r>
        <w:rPr>
          <w:rtl/>
        </w:rPr>
        <w:t>اما</w:t>
      </w:r>
      <w:r w:rsidR="00EF3BAF">
        <w:rPr>
          <w:rFonts w:hint="cs"/>
          <w:rtl/>
        </w:rPr>
        <w:t>ً</w:t>
      </w:r>
      <w:r>
        <w:rPr>
          <w:rtl/>
        </w:rPr>
        <w:t xml:space="preserve"> غيرها</w:t>
      </w:r>
      <w:r w:rsidR="000F3E23">
        <w:rPr>
          <w:rtl/>
        </w:rPr>
        <w:t>،</w:t>
      </w:r>
      <w:r>
        <w:rPr>
          <w:rtl/>
        </w:rPr>
        <w:t xml:space="preserve"> وجزيت ذلك الذنب بصدقة</w:t>
      </w:r>
      <w:r w:rsidR="000F3E23">
        <w:rPr>
          <w:rtl/>
        </w:rPr>
        <w:t>،</w:t>
      </w:r>
      <w:r>
        <w:rPr>
          <w:rtl/>
        </w:rPr>
        <w:t xml:space="preserve"> ولا قضاء عليك.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عبدالله بن الصلت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فيه إجمال يأتي تفصيله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EF3BAF">
      <w:pPr>
        <w:pStyle w:val="libFootnoteCenterBold"/>
        <w:rPr>
          <w:rtl/>
        </w:rPr>
      </w:pPr>
      <w:r>
        <w:rPr>
          <w:rtl/>
        </w:rPr>
        <w:t>أبواب من يصح</w:t>
      </w:r>
      <w:r w:rsidR="00EF3BAF">
        <w:rPr>
          <w:rFonts w:hint="cs"/>
          <w:rtl/>
        </w:rPr>
        <w:t>ّ</w:t>
      </w:r>
      <w:r>
        <w:rPr>
          <w:rtl/>
        </w:rPr>
        <w:t xml:space="preserve"> منه الصوم </w:t>
      </w:r>
      <w:r>
        <w:rPr>
          <w:rtl/>
        </w:rPr>
        <w:cr/>
        <w:t>الباب 1</w:t>
      </w:r>
    </w:p>
    <w:p w:rsidR="007A400D" w:rsidRDefault="007A400D" w:rsidP="00EF3BAF">
      <w:pPr>
        <w:pStyle w:val="libFootnoteCenterBold"/>
        <w:rPr>
          <w:rtl/>
        </w:rPr>
      </w:pPr>
      <w:r>
        <w:rPr>
          <w:rtl/>
        </w:rPr>
        <w:t>فيه 15 حديثا</w:t>
      </w:r>
      <w:r w:rsidR="00EF3BAF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F3BAF">
        <w:rPr>
          <w:rtl/>
        </w:rPr>
        <w:t xml:space="preserve">16 </w:t>
      </w:r>
      <w:r w:rsidR="00AE5B0A" w:rsidRPr="00EF3BAF">
        <w:rPr>
          <w:rtl/>
        </w:rPr>
        <w:t>/</w:t>
      </w:r>
      <w:r w:rsidRPr="00EF3BAF">
        <w:rPr>
          <w:rtl/>
        </w:rPr>
        <w:t xml:space="preserve"> 5</w:t>
      </w:r>
      <w:r w:rsidR="000F3E23">
        <w:rPr>
          <w:rtl/>
        </w:rPr>
        <w:t>،</w:t>
      </w:r>
      <w:r>
        <w:rPr>
          <w:rtl/>
        </w:rPr>
        <w:t xml:space="preserve"> وأورد صدره في الحديث 2 من الباب 1 من أبواب مقدمة العبادات. </w:t>
      </w:r>
    </w:p>
    <w:p w:rsidR="007A400D" w:rsidRPr="009E2A0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E2A09">
        <w:rPr>
          <w:rtl/>
        </w:rPr>
        <w:t xml:space="preserve"> في المصدر</w:t>
      </w:r>
      <w:r w:rsidR="000F3E23">
        <w:rPr>
          <w:rtl/>
        </w:rPr>
        <w:t>:</w:t>
      </w:r>
      <w:r w:rsidRPr="009E2A09">
        <w:rPr>
          <w:rtl/>
        </w:rPr>
        <w:t xml:space="preserve"> يقع</w:t>
      </w:r>
      <w:r>
        <w:rPr>
          <w:rtl/>
        </w:rPr>
        <w:t>.</w:t>
      </w:r>
      <w:r w:rsidRPr="009E2A09">
        <w:rPr>
          <w:rtl/>
        </w:rPr>
        <w:t xml:space="preserve"> </w:t>
      </w:r>
    </w:p>
    <w:p w:rsidR="007A400D" w:rsidRPr="009E2A0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9E2A09">
        <w:rPr>
          <w:rtl/>
        </w:rPr>
        <w:t xml:space="preserve"> المحاسن</w:t>
      </w:r>
      <w:r w:rsidR="000F3E23">
        <w:rPr>
          <w:rtl/>
        </w:rPr>
        <w:t>:</w:t>
      </w:r>
      <w:r w:rsidRPr="009E2A09">
        <w:rPr>
          <w:rtl/>
        </w:rPr>
        <w:t xml:space="preserve"> </w:t>
      </w:r>
      <w:r w:rsidRPr="00EF3BAF">
        <w:rPr>
          <w:rtl/>
        </w:rPr>
        <w:t xml:space="preserve">286 </w:t>
      </w:r>
      <w:r w:rsidR="00AE5B0A" w:rsidRPr="00EF3BAF">
        <w:rPr>
          <w:rtl/>
        </w:rPr>
        <w:t>/</w:t>
      </w:r>
      <w:r w:rsidRPr="009E2A09">
        <w:rPr>
          <w:rtl/>
        </w:rPr>
        <w:t xml:space="preserve"> 430</w:t>
      </w:r>
      <w:r>
        <w:rPr>
          <w:rtl/>
        </w:rPr>
        <w:t>.</w:t>
      </w:r>
      <w:r w:rsidRPr="009E2A0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9E2A09">
        <w:rPr>
          <w:rtl/>
        </w:rPr>
        <w:t xml:space="preserve"> يأتي في الابواب الآتية</w:t>
      </w:r>
      <w:r w:rsidR="000F3E23">
        <w:rPr>
          <w:rtl/>
        </w:rPr>
        <w:t>،</w:t>
      </w:r>
      <w:r w:rsidRPr="009E2A09">
        <w:rPr>
          <w:rtl/>
        </w:rPr>
        <w:t xml:space="preserve"> وفي أبواب أحكام شهر رمضان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[ 13142 ]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محم</w:t>
      </w:r>
      <w:r w:rsidR="00EF3BAF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EF3BAF">
        <w:rPr>
          <w:rFonts w:hint="cs"/>
          <w:rtl/>
        </w:rPr>
        <w:t>ّ</w:t>
      </w:r>
      <w:r>
        <w:rPr>
          <w:rtl/>
        </w:rPr>
        <w:t>ا صوم السفر والمرض فإن العامة قد اختلفت في ذلك</w:t>
      </w:r>
      <w:r w:rsidR="000F3E23">
        <w:rPr>
          <w:rtl/>
        </w:rPr>
        <w:t>،</w:t>
      </w:r>
      <w:r>
        <w:rPr>
          <w:rtl/>
        </w:rPr>
        <w:t xml:space="preserve"> فقال قوم</w:t>
      </w:r>
      <w:r w:rsidR="000F3E23">
        <w:rPr>
          <w:rtl/>
        </w:rPr>
        <w:t>:</w:t>
      </w:r>
      <w:r>
        <w:rPr>
          <w:rtl/>
        </w:rPr>
        <w:t xml:space="preserve"> يصوم</w:t>
      </w:r>
      <w:r w:rsidR="000F3E23">
        <w:rPr>
          <w:rtl/>
        </w:rPr>
        <w:t>،</w:t>
      </w:r>
      <w:r>
        <w:rPr>
          <w:rtl/>
        </w:rPr>
        <w:t xml:space="preserve"> وقال آخرون لا يصوم</w:t>
      </w:r>
      <w:r w:rsidR="000F3E23">
        <w:rPr>
          <w:rtl/>
        </w:rPr>
        <w:t>،</w:t>
      </w:r>
      <w:r>
        <w:rPr>
          <w:rtl/>
        </w:rPr>
        <w:t xml:space="preserve"> وقال قوم</w:t>
      </w:r>
      <w:r w:rsidR="000F3E23">
        <w:rPr>
          <w:rtl/>
        </w:rPr>
        <w:t>:</w:t>
      </w:r>
      <w:r>
        <w:rPr>
          <w:rtl/>
        </w:rPr>
        <w:t xml:space="preserve"> إن شاء صام وإن شاء أفطر</w:t>
      </w:r>
      <w:r w:rsidR="000F3E23">
        <w:rPr>
          <w:rtl/>
        </w:rPr>
        <w:t>،</w:t>
      </w:r>
      <w:r>
        <w:rPr>
          <w:rtl/>
        </w:rPr>
        <w:t xml:space="preserve"> وأما نحن فنقول</w:t>
      </w:r>
      <w:r w:rsidR="000F3E23">
        <w:rPr>
          <w:rtl/>
        </w:rPr>
        <w:t>:</w:t>
      </w:r>
      <w:r>
        <w:rPr>
          <w:rtl/>
        </w:rPr>
        <w:t xml:space="preserve"> يفطر في الحالين جميعا</w:t>
      </w:r>
      <w:r w:rsidR="00EF3BA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فان صام في حال السفر أو في حال المرض فعليه القضاء</w:t>
      </w:r>
      <w:r w:rsidR="000F3E23">
        <w:rPr>
          <w:rtl/>
        </w:rPr>
        <w:t>،</w:t>
      </w:r>
      <w:r w:rsidR="00EF3BAF">
        <w:rPr>
          <w:rtl/>
        </w:rPr>
        <w:t xml:space="preserve"> ف</w:t>
      </w:r>
      <w:r w:rsidR="00EF3BAF">
        <w:rPr>
          <w:rFonts w:hint="cs"/>
          <w:rtl/>
        </w:rPr>
        <w:t>إ</w:t>
      </w:r>
      <w:r>
        <w:rPr>
          <w:rtl/>
        </w:rPr>
        <w:t>ن</w:t>
      </w:r>
      <w:r w:rsidR="00EF3BAF"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EF3BAF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فمن كان منكم مريضا</w:t>
      </w:r>
      <w:r w:rsidR="00EF3BAF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أو على سفر فعدة من أيام اخر</w:t>
      </w:r>
      <w:r w:rsidRPr="00E74553">
        <w:rPr>
          <w:rStyle w:val="libNormalChar"/>
          <w:rtl/>
        </w:rPr>
        <w:t xml:space="preserve"> </w:t>
      </w:r>
      <w:r w:rsidRPr="00EF3BAF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فهذا تفسير الصيام.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والشيخ كما يأتي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[ 13143 ]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قوما</w:t>
      </w:r>
      <w:r w:rsidR="00EF3BAF">
        <w:rPr>
          <w:rFonts w:hint="cs"/>
          <w:rtl/>
        </w:rPr>
        <w:t>ً</w:t>
      </w:r>
      <w:r>
        <w:rPr>
          <w:rtl/>
        </w:rPr>
        <w:t xml:space="preserve"> صاموا حين أفطر وقصر عصاة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هم العصاة إلى يوم القيامة وإن</w:t>
      </w:r>
      <w:r w:rsidR="00EF3BAF">
        <w:rPr>
          <w:rFonts w:hint="cs"/>
          <w:rtl/>
        </w:rPr>
        <w:t>ّ</w:t>
      </w:r>
      <w:r>
        <w:rPr>
          <w:rtl/>
        </w:rPr>
        <w:t xml:space="preserve">ا لنعرف أبنائهم وأبناء أبنائهم إلى يومنا هذا. </w:t>
      </w:r>
    </w:p>
    <w:p w:rsidR="007A400D" w:rsidRDefault="007A400D" w:rsidP="00EF3BA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EF3BA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F3BAF">
      <w:pPr>
        <w:pStyle w:val="libNormal"/>
        <w:rPr>
          <w:rtl/>
        </w:rPr>
      </w:pPr>
      <w:r>
        <w:rPr>
          <w:rtl/>
        </w:rPr>
        <w:t xml:space="preserve">ورواه الصدوق بإسناده عن حريز مثله </w:t>
      </w:r>
      <w:r w:rsidRPr="00D960A8">
        <w:rPr>
          <w:rStyle w:val="libFootnotenumChar"/>
          <w:rtl/>
        </w:rPr>
        <w:t>(</w:t>
      </w:r>
      <w:r w:rsidR="00EF3BA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F3BAF">
      <w:pPr>
        <w:pStyle w:val="libNormal"/>
        <w:rPr>
          <w:rtl/>
        </w:rPr>
      </w:pPr>
      <w:r w:rsidRPr="00AC3FA9">
        <w:rPr>
          <w:rStyle w:val="libNormalChar"/>
          <w:rtl/>
        </w:rPr>
        <w:t>[ 13144 ]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عد</w:t>
      </w:r>
      <w:r w:rsidR="00EF3BAF">
        <w:rPr>
          <w:rFonts w:hint="cs"/>
          <w:rtl/>
        </w:rPr>
        <w:t>ّ</w:t>
      </w:r>
      <w:r>
        <w:rPr>
          <w:rtl/>
        </w:rPr>
        <w:t>ة 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بعض أصحابنا </w:t>
      </w:r>
      <w:r w:rsidRPr="00D960A8">
        <w:rPr>
          <w:rStyle w:val="libFootnotenumChar"/>
          <w:rtl/>
        </w:rPr>
        <w:t>(</w:t>
      </w:r>
      <w:r w:rsidR="00EF3BA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2</w:t>
      </w:r>
      <w:r w:rsidR="000F3E23" w:rsidRPr="00EF3BAF">
        <w:rPr>
          <w:rtl/>
        </w:rPr>
        <w:t xml:space="preserve"> - </w:t>
      </w:r>
      <w:r w:rsidRPr="00EF3BAF">
        <w:rPr>
          <w:rtl/>
        </w:rPr>
        <w:t>الكافي 4</w:t>
      </w:r>
      <w:r w:rsidR="000F3E23" w:rsidRPr="00EF3BAF">
        <w:rPr>
          <w:rtl/>
        </w:rPr>
        <w:t>:</w:t>
      </w:r>
      <w:r w:rsidRPr="00EF3BAF">
        <w:rPr>
          <w:rtl/>
        </w:rPr>
        <w:t xml:space="preserve"> 86 </w:t>
      </w:r>
      <w:r w:rsidR="00AE5B0A" w:rsidRPr="00EF3BAF">
        <w:rPr>
          <w:rtl/>
        </w:rPr>
        <w:t>/</w:t>
      </w:r>
      <w:r w:rsidRPr="00EF3BAF">
        <w:rPr>
          <w:rtl/>
        </w:rPr>
        <w:t xml:space="preserve"> 1.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(1) البقرة 2</w:t>
      </w:r>
      <w:r w:rsidR="000F3E23" w:rsidRPr="00EF3BAF">
        <w:rPr>
          <w:rtl/>
        </w:rPr>
        <w:t>:</w:t>
      </w:r>
      <w:r w:rsidRPr="00EF3BAF">
        <w:rPr>
          <w:rtl/>
        </w:rPr>
        <w:t xml:space="preserve"> 184.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 xml:space="preserve">(2) يأتي في الحديث 1 من الباب 1 من أبواب بقية الصوم الواجب.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3</w:t>
      </w:r>
      <w:r w:rsidR="000F3E23" w:rsidRPr="00EF3BAF">
        <w:rPr>
          <w:rtl/>
        </w:rPr>
        <w:t xml:space="preserve"> - </w:t>
      </w:r>
      <w:r w:rsidRPr="00EF3BAF">
        <w:rPr>
          <w:rtl/>
        </w:rPr>
        <w:t>الكافي 4</w:t>
      </w:r>
      <w:r w:rsidR="000F3E23" w:rsidRPr="00EF3BAF">
        <w:rPr>
          <w:rtl/>
        </w:rPr>
        <w:t>:</w:t>
      </w:r>
      <w:r w:rsidRPr="00EF3BAF">
        <w:rPr>
          <w:rtl/>
        </w:rPr>
        <w:t xml:space="preserve"> 127 </w:t>
      </w:r>
      <w:r w:rsidR="00AE5B0A" w:rsidRPr="00EF3BAF">
        <w:rPr>
          <w:rtl/>
        </w:rPr>
        <w:t>/</w:t>
      </w:r>
      <w:r w:rsidRPr="00EF3BAF">
        <w:rPr>
          <w:rtl/>
        </w:rPr>
        <w:t xml:space="preserve"> 6</w:t>
      </w:r>
      <w:r w:rsidR="000F3E23" w:rsidRPr="00EF3BAF">
        <w:rPr>
          <w:rtl/>
        </w:rPr>
        <w:t>،</w:t>
      </w:r>
      <w:r w:rsidRPr="00EF3BAF">
        <w:rPr>
          <w:rtl/>
        </w:rPr>
        <w:t xml:space="preserve"> وأورده في الحديث 5 من الباب 22 من أبواب صلاة المسافر.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(</w:t>
      </w:r>
      <w:r w:rsidR="00EF3BAF">
        <w:rPr>
          <w:rFonts w:hint="cs"/>
          <w:rtl/>
        </w:rPr>
        <w:t>3</w:t>
      </w:r>
      <w:r w:rsidRPr="00EF3BAF">
        <w:rPr>
          <w:rtl/>
        </w:rPr>
        <w:t>) التهذيب 4</w:t>
      </w:r>
      <w:r w:rsidR="000F3E23" w:rsidRPr="00EF3BAF">
        <w:rPr>
          <w:rtl/>
        </w:rPr>
        <w:t>:</w:t>
      </w:r>
      <w:r w:rsidRPr="00EF3BAF">
        <w:rPr>
          <w:rtl/>
        </w:rPr>
        <w:t xml:space="preserve"> 217 </w:t>
      </w:r>
      <w:r w:rsidR="00AE5B0A" w:rsidRPr="00EF3BAF">
        <w:rPr>
          <w:rtl/>
        </w:rPr>
        <w:t>/</w:t>
      </w:r>
      <w:r w:rsidRPr="00EF3BAF">
        <w:rPr>
          <w:rtl/>
        </w:rPr>
        <w:t xml:space="preserve"> 631.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(</w:t>
      </w:r>
      <w:r w:rsidR="00EF3BAF">
        <w:rPr>
          <w:rFonts w:hint="cs"/>
          <w:rtl/>
        </w:rPr>
        <w:t>4</w:t>
      </w:r>
      <w:r w:rsidRPr="00EF3BAF">
        <w:rPr>
          <w:rtl/>
        </w:rPr>
        <w:t>) الفقيه 2</w:t>
      </w:r>
      <w:r w:rsidR="000F3E23" w:rsidRPr="00EF3BAF">
        <w:rPr>
          <w:rtl/>
        </w:rPr>
        <w:t>:</w:t>
      </w:r>
      <w:r w:rsidRPr="00EF3BAF">
        <w:rPr>
          <w:rtl/>
        </w:rPr>
        <w:t xml:space="preserve"> 91 </w:t>
      </w:r>
      <w:r w:rsidR="00AE5B0A" w:rsidRPr="00EF3BAF">
        <w:rPr>
          <w:rtl/>
        </w:rPr>
        <w:t>/</w:t>
      </w:r>
      <w:r w:rsidRPr="00EF3BAF">
        <w:rPr>
          <w:rtl/>
        </w:rPr>
        <w:t xml:space="preserve"> 406.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4</w:t>
      </w:r>
      <w:r w:rsidR="000F3E23" w:rsidRPr="00EF3BAF">
        <w:rPr>
          <w:rtl/>
        </w:rPr>
        <w:t xml:space="preserve"> - </w:t>
      </w:r>
      <w:r w:rsidRPr="00EF3BAF">
        <w:rPr>
          <w:rtl/>
        </w:rPr>
        <w:t>الكافي 4</w:t>
      </w:r>
      <w:r w:rsidR="000F3E23" w:rsidRPr="00EF3BAF">
        <w:rPr>
          <w:rtl/>
        </w:rPr>
        <w:t>:</w:t>
      </w:r>
      <w:r w:rsidRPr="00EF3BAF">
        <w:rPr>
          <w:rtl/>
        </w:rPr>
        <w:t xml:space="preserve"> 127 </w:t>
      </w:r>
      <w:r w:rsidR="00AE5B0A" w:rsidRPr="00EF3BAF">
        <w:rPr>
          <w:rtl/>
        </w:rPr>
        <w:t>/</w:t>
      </w:r>
      <w:r w:rsidRPr="00EF3BAF">
        <w:rPr>
          <w:rtl/>
        </w:rPr>
        <w:t xml:space="preserve"> 2</w:t>
      </w:r>
      <w:r w:rsidR="000F3E23" w:rsidRPr="00EF3BAF">
        <w:rPr>
          <w:rtl/>
        </w:rPr>
        <w:t>،</w:t>
      </w:r>
      <w:r w:rsidRPr="00EF3BAF">
        <w:rPr>
          <w:rtl/>
        </w:rPr>
        <w:t xml:space="preserve"> وأورده في الحديث 7 من الباب 22 من أبواب صلاة المسافر. </w:t>
      </w:r>
    </w:p>
    <w:p w:rsidR="007A400D" w:rsidRPr="00EF3BAF" w:rsidRDefault="007A400D" w:rsidP="00EF3BAF">
      <w:pPr>
        <w:pStyle w:val="libFootnote0"/>
        <w:rPr>
          <w:rtl/>
        </w:rPr>
      </w:pPr>
      <w:r w:rsidRPr="00EF3BAF">
        <w:rPr>
          <w:rtl/>
        </w:rPr>
        <w:t>(</w:t>
      </w:r>
      <w:r w:rsidR="00EF3BAF">
        <w:rPr>
          <w:rFonts w:hint="cs"/>
          <w:rtl/>
        </w:rPr>
        <w:t>5</w:t>
      </w:r>
      <w:r w:rsidRPr="00EF3BAF">
        <w:rPr>
          <w:rtl/>
        </w:rPr>
        <w:t>) في المصدر</w:t>
      </w:r>
      <w:r w:rsidR="000F3E23" w:rsidRPr="00EF3BAF">
        <w:rPr>
          <w:rtl/>
        </w:rPr>
        <w:t>:</w:t>
      </w:r>
      <w:r w:rsidRPr="00EF3BAF">
        <w:rPr>
          <w:rtl/>
        </w:rPr>
        <w:t xml:space="preserve"> أصحابه.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يقول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3A0C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A0C21">
        <w:rPr>
          <w:rFonts w:hint="cs"/>
          <w:rtl/>
        </w:rPr>
        <w:t xml:space="preserve">) : </w:t>
      </w:r>
      <w:r w:rsidR="003A0C21">
        <w:rPr>
          <w:rtl/>
        </w:rPr>
        <w:t>إن</w:t>
      </w:r>
      <w:r w:rsidR="003A0C21">
        <w:rPr>
          <w:rFonts w:hint="cs"/>
          <w:rtl/>
        </w:rPr>
        <w:t>ّ</w:t>
      </w:r>
      <w:r w:rsidR="003A0C21">
        <w:rPr>
          <w:rtl/>
        </w:rPr>
        <w:t xml:space="preserve"> الله عزّ وجلّ تصدق على مرضى </w:t>
      </w:r>
      <w:r w:rsidR="003A0C21">
        <w:rPr>
          <w:rFonts w:hint="cs"/>
          <w:rtl/>
        </w:rPr>
        <w:t>أُ</w:t>
      </w:r>
      <w:r w:rsidR="003A0C21">
        <w:rPr>
          <w:rtl/>
        </w:rPr>
        <w:t>متي ومسافريها بالتقصير وال</w:t>
      </w:r>
      <w:r w:rsidR="003A0C21">
        <w:rPr>
          <w:rFonts w:hint="cs"/>
          <w:rtl/>
        </w:rPr>
        <w:t>إِ</w:t>
      </w:r>
      <w:r>
        <w:rPr>
          <w:rtl/>
        </w:rPr>
        <w:t>فطار أيسر</w:t>
      </w:r>
      <w:r w:rsidR="003A0C21">
        <w:rPr>
          <w:rFonts w:hint="cs"/>
          <w:rtl/>
        </w:rPr>
        <w:t>ّ</w:t>
      </w:r>
      <w:r>
        <w:rPr>
          <w:rtl/>
        </w:rPr>
        <w:t xml:space="preserve"> أحدكم إذا تصدق بصدقة أن ترد</w:t>
      </w:r>
      <w:r w:rsidR="003A0C21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7A400D" w:rsidRDefault="007A400D" w:rsidP="003A0C21">
      <w:pPr>
        <w:pStyle w:val="libNormal"/>
        <w:rPr>
          <w:rtl/>
        </w:rPr>
      </w:pPr>
      <w:r w:rsidRPr="00AC3FA9">
        <w:rPr>
          <w:rStyle w:val="libNormalChar"/>
          <w:rtl/>
        </w:rPr>
        <w:t>[ 13145 ]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عبدالملك بن عتبة</w:t>
      </w:r>
      <w:r w:rsidR="000F3E23">
        <w:rPr>
          <w:rtl/>
        </w:rPr>
        <w:t>،</w:t>
      </w:r>
      <w:r>
        <w:rPr>
          <w:rtl/>
        </w:rPr>
        <w:t xml:space="preserve"> عن إسحاق بن عمار</w:t>
      </w:r>
      <w:r w:rsidR="000F3E23">
        <w:rPr>
          <w:rtl/>
        </w:rPr>
        <w:t>،</w:t>
      </w:r>
      <w:r>
        <w:rPr>
          <w:rtl/>
        </w:rPr>
        <w:t xml:space="preserve"> عن يحيى بن أبي العلاء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في السفر في شهر رمضان كالمفطر فيه في الحضر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إن رجلا</w:t>
      </w:r>
      <w:r w:rsidR="003A0C21">
        <w:rPr>
          <w:rFonts w:hint="cs"/>
          <w:rtl/>
        </w:rPr>
        <w:t>ً</w:t>
      </w:r>
      <w:r>
        <w:rPr>
          <w:rtl/>
        </w:rPr>
        <w:t xml:space="preserve"> أتى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يا رسول الله أصوم شهر رمضان في السفر؟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رسول الله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3A0C21">
        <w:rPr>
          <w:rFonts w:hint="cs"/>
          <w:rtl/>
        </w:rPr>
        <w:t>ّ</w:t>
      </w:r>
      <w:r>
        <w:rPr>
          <w:rtl/>
        </w:rPr>
        <w:t>ه علي</w:t>
      </w:r>
      <w:r w:rsidR="003A0C21">
        <w:rPr>
          <w:rFonts w:hint="cs"/>
          <w:rtl/>
        </w:rPr>
        <w:t>ّ</w:t>
      </w:r>
      <w:r>
        <w:rPr>
          <w:rtl/>
        </w:rPr>
        <w:t xml:space="preserve"> يسير</w:t>
      </w:r>
      <w:r w:rsidR="000F3E23">
        <w:rPr>
          <w:rtl/>
        </w:rPr>
        <w:t>،</w:t>
      </w:r>
      <w:r>
        <w:rPr>
          <w:rtl/>
        </w:rPr>
        <w:t xml:space="preserve"> فقال رسول الله </w:t>
      </w:r>
      <w:r w:rsidR="003A0C21">
        <w:rPr>
          <w:rFonts w:hint="cs"/>
          <w:rtl/>
        </w:rPr>
        <w:t>(</w:t>
      </w:r>
      <w:r w:rsidR="003A0C21">
        <w:rPr>
          <w:rtl/>
        </w:rPr>
        <w:t xml:space="preserve"> </w:t>
      </w:r>
      <w:r w:rsidR="003A0C21" w:rsidRPr="00922AD3">
        <w:rPr>
          <w:rStyle w:val="libAlaemChar"/>
          <w:rFonts w:hint="cs"/>
          <w:rtl/>
        </w:rPr>
        <w:t>صلى‌الله‌عليه‌وآله</w:t>
      </w:r>
      <w:r w:rsidR="003A0C21">
        <w:rPr>
          <w:rtl/>
        </w:rPr>
        <w:t xml:space="preserve"> </w:t>
      </w:r>
      <w:r w:rsidR="003A0C21">
        <w:rPr>
          <w:rFonts w:hint="cs"/>
          <w:rtl/>
        </w:rPr>
        <w:t xml:space="preserve">) </w:t>
      </w:r>
      <w:r w:rsidR="000F3E23">
        <w:rPr>
          <w:rtl/>
        </w:rPr>
        <w:t>:</w:t>
      </w:r>
      <w:r w:rsidR="003A0C21">
        <w:rPr>
          <w:rtl/>
        </w:rPr>
        <w:t xml:space="preserve"> إن الله عزّ وجل تصد</w:t>
      </w:r>
      <w:r w:rsidR="003A0C21">
        <w:rPr>
          <w:rFonts w:hint="cs"/>
          <w:rtl/>
        </w:rPr>
        <w:t>ّ</w:t>
      </w:r>
      <w:r w:rsidR="003A0C21">
        <w:rPr>
          <w:rtl/>
        </w:rPr>
        <w:t xml:space="preserve">ق على مرضى </w:t>
      </w:r>
      <w:r w:rsidR="003A0C21">
        <w:rPr>
          <w:rFonts w:hint="cs"/>
          <w:rtl/>
        </w:rPr>
        <w:t>أُ</w:t>
      </w:r>
      <w:r>
        <w:rPr>
          <w:rtl/>
        </w:rPr>
        <w:t>م</w:t>
      </w:r>
      <w:r w:rsidR="003A0C21">
        <w:rPr>
          <w:rFonts w:hint="cs"/>
          <w:rtl/>
        </w:rPr>
        <w:t>ّ</w:t>
      </w:r>
      <w:r w:rsidR="003A0C21">
        <w:rPr>
          <w:rtl/>
        </w:rPr>
        <w:t>تي ومسافريها بال</w:t>
      </w:r>
      <w:r w:rsidR="003A0C21">
        <w:rPr>
          <w:rFonts w:hint="cs"/>
          <w:rtl/>
        </w:rPr>
        <w:t>إِ</w:t>
      </w:r>
      <w:r>
        <w:rPr>
          <w:rtl/>
        </w:rPr>
        <w:t>فطار في شهر رمضان أيعجب أحدكم لو تصد</w:t>
      </w:r>
      <w:r w:rsidR="003A0C21">
        <w:rPr>
          <w:rFonts w:hint="cs"/>
          <w:rtl/>
        </w:rPr>
        <w:t>ّ</w:t>
      </w:r>
      <w:r>
        <w:rPr>
          <w:rtl/>
        </w:rPr>
        <w:t>ق بصدقة أن ترد</w:t>
      </w:r>
      <w:r w:rsidR="003A0C21">
        <w:rPr>
          <w:rFonts w:hint="cs"/>
          <w:rtl/>
        </w:rPr>
        <w:t>ّ</w:t>
      </w:r>
      <w:r>
        <w:rPr>
          <w:rtl/>
        </w:rPr>
        <w:t xml:space="preserve"> عليه.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يحيى بن أبي العلاء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الحسين بن أحمد بن إدريس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3A0C21">
        <w:rPr>
          <w:rFonts w:hint="cs"/>
          <w:rtl/>
        </w:rPr>
        <w:t>ّ</w:t>
      </w:r>
      <w:r>
        <w:rPr>
          <w:rtl/>
        </w:rPr>
        <w:t xml:space="preserve">ه ترك صدره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[ 13146 ]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صالح بن سعيد</w:t>
      </w:r>
      <w:r w:rsidR="000F3E23">
        <w:rPr>
          <w:rtl/>
        </w:rPr>
        <w:t>،</w:t>
      </w:r>
      <w:r>
        <w:rPr>
          <w:rtl/>
        </w:rPr>
        <w:t xml:space="preserve"> عن أبان بن تغلب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5</w:t>
      </w:r>
      <w:r w:rsidR="000F3E23" w:rsidRPr="003A0C21">
        <w:rPr>
          <w:rtl/>
        </w:rPr>
        <w:t xml:space="preserve"> - </w:t>
      </w:r>
      <w:r w:rsidRPr="003A0C21">
        <w:rPr>
          <w:rtl/>
        </w:rPr>
        <w:t>الكافي 4</w:t>
      </w:r>
      <w:r w:rsidR="000F3E23" w:rsidRPr="003A0C21">
        <w:rPr>
          <w:rtl/>
        </w:rPr>
        <w:t>:</w:t>
      </w:r>
      <w:r w:rsidRPr="003A0C21">
        <w:rPr>
          <w:rtl/>
        </w:rPr>
        <w:t xml:space="preserve"> 127 </w:t>
      </w:r>
      <w:r w:rsidR="00AE5B0A" w:rsidRPr="003A0C21">
        <w:rPr>
          <w:rtl/>
        </w:rPr>
        <w:t>/</w:t>
      </w:r>
      <w:r w:rsidRPr="003A0C21">
        <w:rPr>
          <w:rtl/>
        </w:rPr>
        <w:t xml:space="preserve"> 3. 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(1) الفقيه 2</w:t>
      </w:r>
      <w:r w:rsidR="000F3E23" w:rsidRPr="003A0C21">
        <w:rPr>
          <w:rtl/>
        </w:rPr>
        <w:t>:</w:t>
      </w:r>
      <w:r w:rsidRPr="003A0C21">
        <w:rPr>
          <w:rtl/>
        </w:rPr>
        <w:t xml:space="preserve"> 90 </w:t>
      </w:r>
      <w:r w:rsidR="00AE5B0A" w:rsidRPr="003A0C21">
        <w:rPr>
          <w:rtl/>
        </w:rPr>
        <w:t>/</w:t>
      </w:r>
      <w:r w:rsidRPr="003A0C21">
        <w:rPr>
          <w:rtl/>
        </w:rPr>
        <w:t xml:space="preserve"> 403. 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(2) فضائل الاشهر الثلاثة</w:t>
      </w:r>
      <w:r w:rsidR="000F3E23" w:rsidRPr="003A0C21">
        <w:rPr>
          <w:rtl/>
        </w:rPr>
        <w:t>:</w:t>
      </w:r>
      <w:r w:rsidRPr="003A0C21">
        <w:rPr>
          <w:rtl/>
        </w:rPr>
        <w:t xml:space="preserve"> 94 </w:t>
      </w:r>
      <w:r w:rsidR="00AE5B0A" w:rsidRPr="003A0C21">
        <w:rPr>
          <w:rtl/>
        </w:rPr>
        <w:t>/</w:t>
      </w:r>
      <w:r w:rsidRPr="003A0C21">
        <w:rPr>
          <w:rtl/>
        </w:rPr>
        <w:t xml:space="preserve"> 77. 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(3) علل الشرائع</w:t>
      </w:r>
      <w:r w:rsidR="000F3E23" w:rsidRPr="003A0C21">
        <w:rPr>
          <w:rtl/>
        </w:rPr>
        <w:t>:</w:t>
      </w:r>
      <w:r w:rsidRPr="003A0C21">
        <w:rPr>
          <w:rtl/>
        </w:rPr>
        <w:t xml:space="preserve"> 382 </w:t>
      </w:r>
      <w:r w:rsidR="00AE5B0A" w:rsidRPr="003A0C21">
        <w:rPr>
          <w:rtl/>
        </w:rPr>
        <w:t>/</w:t>
      </w:r>
      <w:r w:rsidRPr="003A0C21">
        <w:rPr>
          <w:rtl/>
        </w:rPr>
        <w:t xml:space="preserve"> 3. 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(4) التهذيب 4</w:t>
      </w:r>
      <w:r w:rsidR="000F3E23" w:rsidRPr="003A0C21">
        <w:rPr>
          <w:rtl/>
        </w:rPr>
        <w:t>:</w:t>
      </w:r>
      <w:r w:rsidRPr="003A0C21">
        <w:rPr>
          <w:rtl/>
        </w:rPr>
        <w:t xml:space="preserve"> 217 </w:t>
      </w:r>
      <w:r w:rsidR="00AE5B0A" w:rsidRPr="003A0C21">
        <w:rPr>
          <w:rtl/>
        </w:rPr>
        <w:t>/</w:t>
      </w:r>
      <w:r w:rsidRPr="003A0C21">
        <w:rPr>
          <w:rtl/>
        </w:rPr>
        <w:t xml:space="preserve"> 630. </w:t>
      </w:r>
    </w:p>
    <w:p w:rsidR="007A400D" w:rsidRDefault="007A400D" w:rsidP="003A0C21">
      <w:pPr>
        <w:pStyle w:val="libFootnote0"/>
        <w:rPr>
          <w:rtl/>
        </w:rPr>
      </w:pPr>
      <w:r w:rsidRPr="003A0C21">
        <w:rPr>
          <w:rtl/>
        </w:rPr>
        <w:t>6</w:t>
      </w:r>
      <w:r w:rsidR="000F3E23" w:rsidRPr="003A0C21">
        <w:rPr>
          <w:rtl/>
        </w:rPr>
        <w:t xml:space="preserve"> - </w:t>
      </w:r>
      <w:r w:rsidRPr="003A0C21">
        <w:rPr>
          <w:rtl/>
        </w:rPr>
        <w:t>الكافي 4</w:t>
      </w:r>
      <w:r w:rsidR="000F3E23" w:rsidRPr="003A0C21">
        <w:rPr>
          <w:rtl/>
        </w:rPr>
        <w:t>:</w:t>
      </w:r>
      <w:r w:rsidRPr="003A0C21">
        <w:rPr>
          <w:rtl/>
        </w:rPr>
        <w:t xml:space="preserve"> 127 </w:t>
      </w:r>
      <w:r w:rsidR="00AE5B0A" w:rsidRPr="003A0C21">
        <w:rPr>
          <w:rtl/>
        </w:rPr>
        <w:t>/</w:t>
      </w:r>
      <w:r w:rsidRPr="003A0C21">
        <w:rPr>
          <w:rtl/>
        </w:rPr>
        <w:t xml:space="preserve"> 4</w:t>
      </w:r>
      <w:r w:rsidR="000F3E23" w:rsidRPr="003A0C21">
        <w:rPr>
          <w:rtl/>
        </w:rPr>
        <w:t>،</w:t>
      </w:r>
      <w:r w:rsidRPr="003A0C21">
        <w:rPr>
          <w:rtl/>
        </w:rPr>
        <w:t xml:space="preserve"> وأورد صدره في الحديث 6 من الباب 22 من أبواب صلاة المسافر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وسلم )</w:t>
      </w:r>
      <w:r w:rsidR="000F3E23">
        <w:rPr>
          <w:rtl/>
        </w:rPr>
        <w:t>:</w:t>
      </w:r>
      <w:r>
        <w:rPr>
          <w:rtl/>
        </w:rPr>
        <w:t xml:space="preserve"> خيار أ</w:t>
      </w:r>
      <w:r w:rsidR="003A0C21">
        <w:rPr>
          <w:rFonts w:hint="cs"/>
          <w:rtl/>
        </w:rPr>
        <w:t>ُ</w:t>
      </w:r>
      <w:r>
        <w:rPr>
          <w:rtl/>
        </w:rPr>
        <w:t>م</w:t>
      </w:r>
      <w:r w:rsidR="003A0C21">
        <w:rPr>
          <w:rFonts w:hint="cs"/>
          <w:rtl/>
        </w:rPr>
        <w:t>ّ</w:t>
      </w:r>
      <w:r>
        <w:rPr>
          <w:rtl/>
        </w:rPr>
        <w:t>تي الذين إذا سافروا أفطروا وقص</w:t>
      </w:r>
      <w:r w:rsidR="003A0C21">
        <w:rPr>
          <w:rFonts w:hint="cs"/>
          <w:rtl/>
        </w:rPr>
        <w:t>ّ</w:t>
      </w:r>
      <w:r>
        <w:rPr>
          <w:rtl/>
        </w:rPr>
        <w:t>روا</w:t>
      </w:r>
      <w:r w:rsidR="000F3E23">
        <w:rPr>
          <w:rtl/>
        </w:rPr>
        <w:t>،</w:t>
      </w:r>
      <w:r>
        <w:rPr>
          <w:rtl/>
        </w:rPr>
        <w:t xml:space="preserve"> وإذا أحسنوا استبشروا</w:t>
      </w:r>
      <w:r w:rsidR="000F3E23">
        <w:rPr>
          <w:rtl/>
        </w:rPr>
        <w:t>،</w:t>
      </w:r>
      <w:r>
        <w:rPr>
          <w:rtl/>
        </w:rPr>
        <w:t xml:space="preserve"> وإذا أساؤا استغفروا</w:t>
      </w:r>
      <w:r w:rsidR="000F3E23">
        <w:rPr>
          <w:rtl/>
        </w:rPr>
        <w:t>،</w:t>
      </w:r>
      <w:r>
        <w:rPr>
          <w:rtl/>
        </w:rPr>
        <w:t xml:space="preserve"> وشرار </w:t>
      </w:r>
      <w:r w:rsidR="003A0C21">
        <w:rPr>
          <w:rtl/>
        </w:rPr>
        <w:t xml:space="preserve">أُمّتي </w:t>
      </w:r>
      <w:r>
        <w:rPr>
          <w:rtl/>
        </w:rPr>
        <w:t>الذين ولدوا في النعيم وغذوا به يأكلون طيب الطعام</w:t>
      </w:r>
      <w:r w:rsidR="000F3E23">
        <w:rPr>
          <w:rtl/>
        </w:rPr>
        <w:t>،</w:t>
      </w:r>
      <w:r>
        <w:rPr>
          <w:rtl/>
        </w:rPr>
        <w:t xml:space="preserve"> ويلبسون لين الثياب</w:t>
      </w:r>
      <w:r w:rsidR="000F3E23">
        <w:rPr>
          <w:rtl/>
        </w:rPr>
        <w:t>،</w:t>
      </w:r>
      <w:r>
        <w:rPr>
          <w:rtl/>
        </w:rPr>
        <w:t xml:space="preserve"> وإذا تكل</w:t>
      </w:r>
      <w:r w:rsidR="003A0C21">
        <w:rPr>
          <w:rFonts w:hint="cs"/>
          <w:rtl/>
        </w:rPr>
        <w:t>ّ</w:t>
      </w:r>
      <w:r>
        <w:rPr>
          <w:rtl/>
        </w:rPr>
        <w:t xml:space="preserve">موا لم يصدقوا.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أبان بن تغلب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AC457F">
      <w:pPr>
        <w:pStyle w:val="libNormal"/>
        <w:rPr>
          <w:rtl/>
        </w:rPr>
      </w:pPr>
      <w:r w:rsidRPr="00AC3FA9">
        <w:rPr>
          <w:rStyle w:val="libNormalChar"/>
          <w:rtl/>
        </w:rPr>
        <w:t>[ 13147 ]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عيص بن القاسم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خرج الرجل في شهر رمضان مسافرا</w:t>
      </w:r>
      <w:r w:rsidR="003A0C21">
        <w:rPr>
          <w:rFonts w:hint="cs"/>
          <w:rtl/>
        </w:rPr>
        <w:t>ً</w:t>
      </w:r>
      <w:r>
        <w:rPr>
          <w:rtl/>
        </w:rPr>
        <w:t xml:space="preserve"> أفطر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خرج من المدينة إلى مك</w:t>
      </w:r>
      <w:r w:rsidR="003A0C21">
        <w:rPr>
          <w:rFonts w:hint="cs"/>
          <w:rtl/>
        </w:rPr>
        <w:t>ّ</w:t>
      </w:r>
      <w:r>
        <w:rPr>
          <w:rtl/>
        </w:rPr>
        <w:t>ة في شهر رمضان ومعه الناس وفيهم المشاة فلم</w:t>
      </w:r>
      <w:r w:rsidR="003A0C21">
        <w:rPr>
          <w:rFonts w:hint="cs"/>
          <w:rtl/>
        </w:rPr>
        <w:t>ّ</w:t>
      </w:r>
      <w:r>
        <w:rPr>
          <w:rtl/>
        </w:rPr>
        <w:t xml:space="preserve">ا انتهى إلى كراع الغميم </w:t>
      </w:r>
      <w:r w:rsidRPr="00D960A8">
        <w:rPr>
          <w:rStyle w:val="libFootnotenumChar"/>
          <w:rtl/>
        </w:rPr>
        <w:t>(</w:t>
      </w:r>
      <w:r w:rsidR="00AC457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دعا بقدح</w:t>
      </w:r>
      <w:r w:rsidR="003A0C21">
        <w:rPr>
          <w:rFonts w:hint="cs"/>
          <w:rtl/>
        </w:rPr>
        <w:t>ٍ</w:t>
      </w:r>
      <w:r>
        <w:rPr>
          <w:rtl/>
        </w:rPr>
        <w:t xml:space="preserve"> من ماء فيما بين الظهر والعصر فشربه </w:t>
      </w:r>
      <w:r w:rsidRPr="00D960A8">
        <w:rPr>
          <w:rStyle w:val="libFootnotenumChar"/>
          <w:rtl/>
        </w:rPr>
        <w:t>(</w:t>
      </w:r>
      <w:r w:rsidR="00AC457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وأفطر</w:t>
      </w:r>
      <w:r w:rsidR="000F3E23">
        <w:rPr>
          <w:rtl/>
        </w:rPr>
        <w:t>،</w:t>
      </w:r>
      <w:r>
        <w:rPr>
          <w:rtl/>
        </w:rPr>
        <w:t xml:space="preserve"> ثم أفطر الناس معه</w:t>
      </w:r>
      <w:r w:rsidR="000F3E23">
        <w:rPr>
          <w:rtl/>
        </w:rPr>
        <w:t>،</w:t>
      </w:r>
      <w:r>
        <w:rPr>
          <w:rtl/>
        </w:rPr>
        <w:t xml:space="preserve"> وتم </w:t>
      </w:r>
      <w:r w:rsidR="003A0C21">
        <w:rPr>
          <w:rFonts w:hint="cs"/>
          <w:rtl/>
        </w:rPr>
        <w:t>أُ</w:t>
      </w:r>
      <w:r>
        <w:rPr>
          <w:rtl/>
        </w:rPr>
        <w:t>ناس على صومهم فسم</w:t>
      </w:r>
      <w:r w:rsidR="003A0C21">
        <w:rPr>
          <w:rFonts w:hint="cs"/>
          <w:rtl/>
        </w:rPr>
        <w:t>ّ</w:t>
      </w:r>
      <w:r>
        <w:rPr>
          <w:rtl/>
        </w:rPr>
        <w:t>اهم العصاة</w:t>
      </w:r>
      <w:r w:rsidR="000F3E23">
        <w:rPr>
          <w:rtl/>
        </w:rPr>
        <w:t>:</w:t>
      </w:r>
      <w:r>
        <w:rPr>
          <w:rtl/>
        </w:rPr>
        <w:t xml:space="preserve"> وإن</w:t>
      </w:r>
      <w:r w:rsidR="003A0C21">
        <w:rPr>
          <w:rFonts w:hint="cs"/>
          <w:rtl/>
        </w:rPr>
        <w:t>ّ</w:t>
      </w:r>
      <w:r>
        <w:rPr>
          <w:rtl/>
        </w:rPr>
        <w:t xml:space="preserve">ما يؤخذ بآخر أمر </w:t>
      </w:r>
      <w:r w:rsidRPr="00D960A8">
        <w:rPr>
          <w:rStyle w:val="libFootnotenumChar"/>
          <w:rtl/>
        </w:rPr>
        <w:t>(</w:t>
      </w:r>
      <w:r w:rsidR="00AC457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رسول الله</w:t>
      </w:r>
      <w:r w:rsidR="003A0C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3A0C21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AC457F">
      <w:pPr>
        <w:pStyle w:val="libNormal"/>
        <w:rPr>
          <w:rtl/>
        </w:rPr>
      </w:pPr>
      <w:r w:rsidRPr="00AC3FA9">
        <w:rPr>
          <w:rStyle w:val="libNormalChar"/>
          <w:rtl/>
        </w:rPr>
        <w:t>[ 13148 ]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عبدالعزيز العبدي</w:t>
      </w:r>
      <w:r w:rsidR="000F3E23">
        <w:rPr>
          <w:rtl/>
        </w:rPr>
        <w:t>،</w:t>
      </w:r>
      <w:r>
        <w:rPr>
          <w:rtl/>
        </w:rPr>
        <w:t xml:space="preserve"> عن عبيد بن زرارة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3A0C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A0C21">
        <w:rPr>
          <w:rFonts w:hint="cs"/>
          <w:rtl/>
        </w:rPr>
        <w:t xml:space="preserve">) : </w:t>
      </w:r>
      <w:r>
        <w:rPr>
          <w:rtl/>
        </w:rPr>
        <w:t>قوله عزوجل</w:t>
      </w:r>
      <w:r w:rsidR="003A0C21">
        <w:rPr>
          <w:rFonts w:hint="cs"/>
          <w:rtl/>
        </w:rPr>
        <w:t xml:space="preserve"> :</w:t>
      </w:r>
      <w:r w:rsidRPr="00E74553">
        <w:rPr>
          <w:rStyle w:val="libNormalChar"/>
          <w:rtl/>
        </w:rPr>
        <w:t xml:space="preserve"> </w:t>
      </w:r>
      <w:r w:rsidRPr="003A0C21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فمن شهد منكم الشهر فليصمه</w:t>
      </w:r>
      <w:r w:rsidRPr="00E74553">
        <w:rPr>
          <w:rStyle w:val="libNormalChar"/>
          <w:rtl/>
        </w:rPr>
        <w:t xml:space="preserve"> </w:t>
      </w:r>
      <w:r w:rsidRPr="003A0C21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AC457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>؟ قال ما أبينها؟! من شهد فليصمه</w:t>
      </w:r>
      <w:r w:rsidR="000F3E23">
        <w:rPr>
          <w:rtl/>
        </w:rPr>
        <w:t>،</w:t>
      </w:r>
      <w:r>
        <w:rPr>
          <w:rtl/>
        </w:rPr>
        <w:t xml:space="preserve"> ومن سافر فلا يصمه. </w:t>
      </w:r>
    </w:p>
    <w:p w:rsidR="007A400D" w:rsidRDefault="007A400D" w:rsidP="00AC457F">
      <w:pPr>
        <w:pStyle w:val="libNormal"/>
        <w:rPr>
          <w:rtl/>
        </w:rPr>
      </w:pPr>
      <w:r>
        <w:rPr>
          <w:rtl/>
        </w:rPr>
        <w:t>ورواه الصدوق بإسناده عن عبيد بن زرارة</w:t>
      </w:r>
      <w:r w:rsidR="00AC457F">
        <w:rPr>
          <w:rFonts w:hint="cs"/>
          <w:rtl/>
        </w:rPr>
        <w:t xml:space="preserve"> </w:t>
      </w:r>
      <w:r w:rsidR="00AC457F" w:rsidRPr="00D960A8">
        <w:rPr>
          <w:rStyle w:val="libFootnotenumChar"/>
          <w:rtl/>
        </w:rPr>
        <w:t>(</w:t>
      </w:r>
      <w:r w:rsidR="00AC457F">
        <w:rPr>
          <w:rStyle w:val="libFootnotenumChar"/>
          <w:rFonts w:hint="cs"/>
          <w:rtl/>
        </w:rPr>
        <w:t>6</w:t>
      </w:r>
      <w:r w:rsidR="00AC457F" w:rsidRPr="00D960A8">
        <w:rPr>
          <w:rStyle w:val="libFootnotenumChar"/>
          <w:rtl/>
        </w:rPr>
        <w:t>)</w:t>
      </w:r>
      <w:r w:rsidR="00AC457F">
        <w:rPr>
          <w:rFonts w:hint="cs"/>
          <w:rtl/>
        </w:rPr>
        <w:t xml:space="preserve"> </w:t>
      </w:r>
      <w:r w:rsidR="000F3E23">
        <w:rPr>
          <w:rtl/>
        </w:rPr>
        <w:t>،</w:t>
      </w:r>
      <w:r w:rsidR="00AC457F">
        <w:rPr>
          <w:rFonts w:hint="cs"/>
          <w:rtl/>
        </w:rPr>
        <w:t xml:space="preserve"> </w:t>
      </w:r>
      <w:r>
        <w:rPr>
          <w:rtl/>
        </w:rPr>
        <w:t xml:space="preserve">والذي قبله بإسناده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(1) الفقيه 2</w:t>
      </w:r>
      <w:r w:rsidR="000F3E23" w:rsidRPr="003A0C21">
        <w:rPr>
          <w:rtl/>
        </w:rPr>
        <w:t>:</w:t>
      </w:r>
      <w:r w:rsidRPr="003A0C21">
        <w:rPr>
          <w:rtl/>
        </w:rPr>
        <w:t xml:space="preserve"> 91 </w:t>
      </w:r>
      <w:r w:rsidR="00AE5B0A" w:rsidRPr="00AC457F">
        <w:rPr>
          <w:rtl/>
        </w:rPr>
        <w:t>/</w:t>
      </w:r>
      <w:r w:rsidRPr="003A0C21">
        <w:rPr>
          <w:rtl/>
        </w:rPr>
        <w:t xml:space="preserve"> 408. 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7</w:t>
      </w:r>
      <w:r w:rsidR="000F3E23" w:rsidRPr="003A0C21">
        <w:rPr>
          <w:rtl/>
        </w:rPr>
        <w:t xml:space="preserve"> - </w:t>
      </w:r>
      <w:r w:rsidRPr="003A0C21">
        <w:rPr>
          <w:rtl/>
        </w:rPr>
        <w:t>الكافي 4</w:t>
      </w:r>
      <w:r w:rsidR="000F3E23" w:rsidRPr="003A0C21">
        <w:rPr>
          <w:rtl/>
        </w:rPr>
        <w:t>:</w:t>
      </w:r>
      <w:r w:rsidRPr="003A0C21">
        <w:rPr>
          <w:rtl/>
        </w:rPr>
        <w:t xml:space="preserve"> 127 </w:t>
      </w:r>
      <w:r w:rsidR="00AE5B0A" w:rsidRPr="00AC457F">
        <w:rPr>
          <w:rtl/>
        </w:rPr>
        <w:t>/</w:t>
      </w:r>
      <w:r w:rsidRPr="003A0C21">
        <w:rPr>
          <w:rtl/>
        </w:rPr>
        <w:t xml:space="preserve"> 5</w:t>
      </w:r>
      <w:r w:rsidR="000F3E23" w:rsidRPr="003A0C21">
        <w:rPr>
          <w:rtl/>
        </w:rPr>
        <w:t>،</w:t>
      </w:r>
      <w:r w:rsidRPr="003A0C21">
        <w:rPr>
          <w:rtl/>
        </w:rPr>
        <w:t xml:space="preserve"> والفقيه 2</w:t>
      </w:r>
      <w:r w:rsidR="000F3E23" w:rsidRPr="003A0C21">
        <w:rPr>
          <w:rtl/>
        </w:rPr>
        <w:t>:</w:t>
      </w:r>
      <w:r w:rsidRPr="003A0C21">
        <w:rPr>
          <w:rtl/>
        </w:rPr>
        <w:t xml:space="preserve"> 91 </w:t>
      </w:r>
      <w:r w:rsidR="00AE5B0A" w:rsidRPr="00AC457F">
        <w:rPr>
          <w:rtl/>
        </w:rPr>
        <w:t>/</w:t>
      </w:r>
      <w:r w:rsidRPr="003A0C21">
        <w:rPr>
          <w:rtl/>
        </w:rPr>
        <w:t xml:space="preserve"> 407. </w:t>
      </w:r>
    </w:p>
    <w:p w:rsidR="007A400D" w:rsidRPr="003A0C21" w:rsidRDefault="007A400D" w:rsidP="00AC457F">
      <w:pPr>
        <w:pStyle w:val="libFootnote0"/>
        <w:rPr>
          <w:rtl/>
        </w:rPr>
      </w:pPr>
      <w:r w:rsidRPr="003A0C21">
        <w:rPr>
          <w:rtl/>
        </w:rPr>
        <w:t>(</w:t>
      </w:r>
      <w:r w:rsidR="00AC457F">
        <w:rPr>
          <w:rFonts w:hint="cs"/>
          <w:rtl/>
        </w:rPr>
        <w:t>2</w:t>
      </w:r>
      <w:r w:rsidRPr="003A0C21">
        <w:rPr>
          <w:rtl/>
        </w:rPr>
        <w:t>) كراع الغميم</w:t>
      </w:r>
      <w:r w:rsidR="000F3E23" w:rsidRPr="003A0C21">
        <w:rPr>
          <w:rtl/>
        </w:rPr>
        <w:t>:</w:t>
      </w:r>
      <w:r w:rsidRPr="003A0C21">
        <w:rPr>
          <w:rtl/>
        </w:rPr>
        <w:t xml:space="preserve"> كأمير</w:t>
      </w:r>
      <w:r w:rsidR="000F3E23" w:rsidRPr="003A0C21">
        <w:rPr>
          <w:rtl/>
        </w:rPr>
        <w:t>،</w:t>
      </w:r>
      <w:r w:rsidRPr="003A0C21">
        <w:rPr>
          <w:rtl/>
        </w:rPr>
        <w:t xml:space="preserve"> واد بين الحرمين على مرحلتين من مكة وضمه وهم.</w:t>
      </w:r>
      <w:r w:rsidRPr="00AC457F">
        <w:rPr>
          <w:rtl/>
        </w:rPr>
        <w:t xml:space="preserve"> ( </w:t>
      </w:r>
      <w:r w:rsidRPr="003A0C21">
        <w:rPr>
          <w:rtl/>
        </w:rPr>
        <w:t>القاموس المحيط</w:t>
      </w:r>
      <w:r w:rsidR="000F3E23" w:rsidRPr="003A0C21">
        <w:rPr>
          <w:rtl/>
        </w:rPr>
        <w:t xml:space="preserve"> - </w:t>
      </w:r>
      <w:r w:rsidRPr="003A0C21">
        <w:rPr>
          <w:rtl/>
        </w:rPr>
        <w:t>كرع</w:t>
      </w:r>
      <w:r w:rsidR="000F3E23" w:rsidRPr="003A0C21">
        <w:rPr>
          <w:rtl/>
        </w:rPr>
        <w:t xml:space="preserve"> - </w:t>
      </w:r>
      <w:r w:rsidRPr="003A0C21">
        <w:rPr>
          <w:rtl/>
        </w:rPr>
        <w:t>3</w:t>
      </w:r>
      <w:r w:rsidR="000F3E23" w:rsidRPr="003A0C21">
        <w:rPr>
          <w:rtl/>
        </w:rPr>
        <w:t>:</w:t>
      </w:r>
      <w:r w:rsidRPr="003A0C21">
        <w:rPr>
          <w:rtl/>
        </w:rPr>
        <w:t xml:space="preserve"> 78. هامش المخطوط ). </w:t>
      </w:r>
    </w:p>
    <w:p w:rsidR="007A400D" w:rsidRPr="003A0C21" w:rsidRDefault="007A400D" w:rsidP="00AC457F">
      <w:pPr>
        <w:pStyle w:val="libFootnote0"/>
        <w:rPr>
          <w:rtl/>
        </w:rPr>
      </w:pPr>
      <w:r w:rsidRPr="003A0C21">
        <w:rPr>
          <w:rtl/>
        </w:rPr>
        <w:t>(</w:t>
      </w:r>
      <w:r w:rsidR="00AC457F">
        <w:rPr>
          <w:rFonts w:hint="cs"/>
          <w:rtl/>
        </w:rPr>
        <w:t>3</w:t>
      </w:r>
      <w:r w:rsidRPr="003A0C21">
        <w:rPr>
          <w:rtl/>
        </w:rPr>
        <w:t>) في الفقيه</w:t>
      </w:r>
      <w:r w:rsidR="000F3E23" w:rsidRPr="003A0C21">
        <w:rPr>
          <w:rtl/>
        </w:rPr>
        <w:t>:</w:t>
      </w:r>
      <w:r w:rsidRPr="003A0C21">
        <w:rPr>
          <w:rtl/>
        </w:rPr>
        <w:t xml:space="preserve"> فشرب</w:t>
      </w:r>
      <w:r w:rsidRPr="00AC457F">
        <w:rPr>
          <w:rtl/>
        </w:rPr>
        <w:t xml:space="preserve"> ( </w:t>
      </w:r>
      <w:r w:rsidRPr="003A0C21">
        <w:rPr>
          <w:rtl/>
        </w:rPr>
        <w:t xml:space="preserve">هامش المخطوط ). </w:t>
      </w:r>
    </w:p>
    <w:p w:rsidR="007A400D" w:rsidRPr="003A0C21" w:rsidRDefault="007A400D" w:rsidP="00AC457F">
      <w:pPr>
        <w:pStyle w:val="libFootnote0"/>
        <w:rPr>
          <w:rtl/>
        </w:rPr>
      </w:pPr>
      <w:r w:rsidRPr="003A0C21">
        <w:rPr>
          <w:rtl/>
        </w:rPr>
        <w:t>(</w:t>
      </w:r>
      <w:r w:rsidR="00AC457F">
        <w:rPr>
          <w:rFonts w:hint="cs"/>
          <w:rtl/>
        </w:rPr>
        <w:t>4</w:t>
      </w:r>
      <w:r w:rsidRPr="003A0C21">
        <w:rPr>
          <w:rtl/>
        </w:rPr>
        <w:t>) في الفقيه</w:t>
      </w:r>
      <w:r w:rsidR="000F3E23" w:rsidRPr="003A0C21">
        <w:rPr>
          <w:rtl/>
        </w:rPr>
        <w:t>:</w:t>
      </w:r>
      <w:r w:rsidRPr="003A0C21">
        <w:rPr>
          <w:rtl/>
        </w:rPr>
        <w:t xml:space="preserve"> يؤخذ بأمر</w:t>
      </w:r>
      <w:r w:rsidRPr="00AC457F">
        <w:rPr>
          <w:rtl/>
        </w:rPr>
        <w:t xml:space="preserve"> ( </w:t>
      </w:r>
      <w:r w:rsidRPr="003A0C21">
        <w:rPr>
          <w:rtl/>
        </w:rPr>
        <w:t xml:space="preserve">هامش المخطوط ). </w:t>
      </w:r>
    </w:p>
    <w:p w:rsidR="007A400D" w:rsidRPr="003A0C21" w:rsidRDefault="007A400D" w:rsidP="003A0C21">
      <w:pPr>
        <w:pStyle w:val="libFootnote0"/>
        <w:rPr>
          <w:rtl/>
        </w:rPr>
      </w:pPr>
      <w:r w:rsidRPr="003A0C21">
        <w:rPr>
          <w:rtl/>
        </w:rPr>
        <w:t>8</w:t>
      </w:r>
      <w:r w:rsidR="000F3E23" w:rsidRPr="003A0C21">
        <w:rPr>
          <w:rtl/>
        </w:rPr>
        <w:t xml:space="preserve"> - </w:t>
      </w:r>
      <w:r w:rsidRPr="003A0C21">
        <w:rPr>
          <w:rtl/>
        </w:rPr>
        <w:t>الكافي 4</w:t>
      </w:r>
      <w:r w:rsidR="000F3E23" w:rsidRPr="003A0C21">
        <w:rPr>
          <w:rtl/>
        </w:rPr>
        <w:t>:</w:t>
      </w:r>
      <w:r w:rsidRPr="003A0C21">
        <w:rPr>
          <w:rtl/>
        </w:rPr>
        <w:t xml:space="preserve"> 126 </w:t>
      </w:r>
      <w:r w:rsidR="00AE5B0A" w:rsidRPr="00AC457F">
        <w:rPr>
          <w:rtl/>
        </w:rPr>
        <w:t>/</w:t>
      </w:r>
      <w:r w:rsidRPr="003A0C21">
        <w:rPr>
          <w:rtl/>
        </w:rPr>
        <w:t xml:space="preserve"> 1</w:t>
      </w:r>
      <w:r w:rsidR="000F3E23" w:rsidRPr="003A0C21">
        <w:rPr>
          <w:rtl/>
        </w:rPr>
        <w:t>،</w:t>
      </w:r>
      <w:r w:rsidRPr="003A0C21">
        <w:rPr>
          <w:rtl/>
        </w:rPr>
        <w:t xml:space="preserve"> والتهذيب 4</w:t>
      </w:r>
      <w:r w:rsidR="000F3E23" w:rsidRPr="003A0C21">
        <w:rPr>
          <w:rtl/>
        </w:rPr>
        <w:t>:</w:t>
      </w:r>
      <w:r w:rsidRPr="003A0C21">
        <w:rPr>
          <w:rtl/>
        </w:rPr>
        <w:t xml:space="preserve"> 216 </w:t>
      </w:r>
      <w:r w:rsidR="00AE5B0A" w:rsidRPr="00AC457F">
        <w:rPr>
          <w:rtl/>
        </w:rPr>
        <w:t>/</w:t>
      </w:r>
      <w:r w:rsidRPr="003A0C21">
        <w:rPr>
          <w:rtl/>
        </w:rPr>
        <w:t xml:space="preserve"> 627. </w:t>
      </w:r>
    </w:p>
    <w:p w:rsidR="007A400D" w:rsidRPr="003A0C21" w:rsidRDefault="007A400D" w:rsidP="00AC457F">
      <w:pPr>
        <w:pStyle w:val="libFootnote0"/>
        <w:rPr>
          <w:rtl/>
        </w:rPr>
      </w:pPr>
      <w:r w:rsidRPr="003A0C21">
        <w:rPr>
          <w:rtl/>
        </w:rPr>
        <w:t>(</w:t>
      </w:r>
      <w:r w:rsidR="00AC457F">
        <w:rPr>
          <w:rFonts w:hint="cs"/>
          <w:rtl/>
        </w:rPr>
        <w:t>5</w:t>
      </w:r>
      <w:r w:rsidRPr="003A0C21">
        <w:rPr>
          <w:rtl/>
        </w:rPr>
        <w:t>) البقرة 2</w:t>
      </w:r>
      <w:r w:rsidR="000F3E23" w:rsidRPr="003A0C21">
        <w:rPr>
          <w:rtl/>
        </w:rPr>
        <w:t>:</w:t>
      </w:r>
      <w:r w:rsidRPr="003A0C21">
        <w:rPr>
          <w:rtl/>
        </w:rPr>
        <w:t xml:space="preserve"> 185. </w:t>
      </w:r>
    </w:p>
    <w:p w:rsidR="007A400D" w:rsidRPr="003A0C21" w:rsidRDefault="007A400D" w:rsidP="00AC457F">
      <w:pPr>
        <w:pStyle w:val="libFootnote0"/>
        <w:rPr>
          <w:rtl/>
        </w:rPr>
      </w:pPr>
      <w:r w:rsidRPr="003A0C21">
        <w:rPr>
          <w:rtl/>
        </w:rPr>
        <w:t>(</w:t>
      </w:r>
      <w:r w:rsidR="00AC457F">
        <w:rPr>
          <w:rFonts w:hint="cs"/>
          <w:rtl/>
        </w:rPr>
        <w:t>6</w:t>
      </w:r>
      <w:r w:rsidRPr="003A0C21">
        <w:rPr>
          <w:rtl/>
        </w:rPr>
        <w:t>) الفقيه 2</w:t>
      </w:r>
      <w:r w:rsidR="000F3E23" w:rsidRPr="003A0C21">
        <w:rPr>
          <w:rtl/>
        </w:rPr>
        <w:t>:</w:t>
      </w:r>
      <w:r w:rsidRPr="003A0C21">
        <w:rPr>
          <w:rtl/>
        </w:rPr>
        <w:t xml:space="preserve"> 91 </w:t>
      </w:r>
      <w:r w:rsidR="00AE5B0A" w:rsidRPr="00AC457F">
        <w:rPr>
          <w:rtl/>
        </w:rPr>
        <w:t>/</w:t>
      </w:r>
      <w:r w:rsidRPr="003A0C21">
        <w:rPr>
          <w:rtl/>
        </w:rPr>
        <w:t xml:space="preserve"> 404.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العيص بن القاسم مثله.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[ 13149 ]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سلمة بن الخطاب</w:t>
      </w:r>
      <w:r w:rsidR="000F3E23">
        <w:rPr>
          <w:rtl/>
        </w:rPr>
        <w:t>،</w:t>
      </w:r>
      <w:r>
        <w:rPr>
          <w:rtl/>
        </w:rPr>
        <w:t xml:space="preserve"> عن سليمان بن سماعة</w:t>
      </w:r>
      <w:r w:rsidR="000F3E23">
        <w:rPr>
          <w:rtl/>
        </w:rPr>
        <w:t>،</w:t>
      </w:r>
      <w:r>
        <w:rPr>
          <w:rtl/>
        </w:rPr>
        <w:t xml:space="preserve"> عن علي بن إسماعيل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حكيم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لو أن</w:t>
      </w:r>
      <w:r w:rsidR="00231BA9">
        <w:rPr>
          <w:rFonts w:hint="cs"/>
          <w:rtl/>
        </w:rPr>
        <w:t>ّ</w:t>
      </w:r>
      <w:r>
        <w:rPr>
          <w:rtl/>
        </w:rPr>
        <w:t xml:space="preserve"> رجلا</w:t>
      </w:r>
      <w:r w:rsidR="00231BA9">
        <w:rPr>
          <w:rFonts w:hint="cs"/>
          <w:rtl/>
        </w:rPr>
        <w:t>ً</w:t>
      </w:r>
      <w:r>
        <w:rPr>
          <w:rtl/>
        </w:rPr>
        <w:t xml:space="preserve"> مات صائما</w:t>
      </w:r>
      <w:r w:rsidR="00231BA9">
        <w:rPr>
          <w:rFonts w:hint="cs"/>
          <w:rtl/>
        </w:rPr>
        <w:t>ً</w:t>
      </w:r>
      <w:r>
        <w:rPr>
          <w:rtl/>
        </w:rPr>
        <w:t xml:space="preserve"> في السفر ما صل</w:t>
      </w:r>
      <w:r w:rsidR="00231BA9">
        <w:rPr>
          <w:rFonts w:hint="cs"/>
          <w:rtl/>
        </w:rPr>
        <w:t>ّ</w:t>
      </w:r>
      <w:r>
        <w:rPr>
          <w:rtl/>
        </w:rPr>
        <w:t xml:space="preserve">يت عليه.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حكيم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</w:t>
      </w:r>
      <w:r w:rsidR="007A400D"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 w:rsidR="007A400D">
        <w:rPr>
          <w:rtl/>
        </w:rPr>
        <w:t xml:space="preserve"> وذكر الحديث والذي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[ 13150 ]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31BA9">
        <w:rPr>
          <w:rFonts w:hint="cs"/>
          <w:rtl/>
        </w:rPr>
        <w:t>ّ</w:t>
      </w:r>
      <w:r>
        <w:rPr>
          <w:rtl/>
        </w:rPr>
        <w:t>ه س</w:t>
      </w:r>
      <w:r w:rsidR="00231BA9">
        <w:rPr>
          <w:rFonts w:hint="cs"/>
          <w:rtl/>
        </w:rPr>
        <w:t>ُ</w:t>
      </w:r>
      <w:r>
        <w:rPr>
          <w:rtl/>
        </w:rPr>
        <w:t>ئل عن الرجل يسافر في شهر رمضان</w:t>
      </w:r>
      <w:r w:rsidR="000F3E23">
        <w:rPr>
          <w:rtl/>
        </w:rPr>
        <w:t>،</w:t>
      </w:r>
      <w:r>
        <w:rPr>
          <w:rtl/>
        </w:rPr>
        <w:t xml:space="preserve"> فيصوم؟ قال</w:t>
      </w:r>
      <w:r w:rsidR="000F3E23">
        <w:rPr>
          <w:rtl/>
        </w:rPr>
        <w:t>:</w:t>
      </w:r>
      <w:r>
        <w:rPr>
          <w:rtl/>
        </w:rPr>
        <w:t xml:space="preserve"> ليس من البر الصوم في السفر.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[ 13151 ]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قال الصادق</w:t>
      </w:r>
      <w:r w:rsidR="00231B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31BA9">
        <w:rPr>
          <w:rFonts w:hint="cs"/>
          <w:rtl/>
        </w:rPr>
        <w:t xml:space="preserve">) : </w:t>
      </w:r>
      <w:r>
        <w:rPr>
          <w:rtl/>
        </w:rPr>
        <w:t>ليس من البر</w:t>
      </w:r>
      <w:r w:rsidR="00231BA9">
        <w:rPr>
          <w:rFonts w:hint="cs"/>
          <w:rtl/>
        </w:rPr>
        <w:t>ّ</w:t>
      </w:r>
      <w:r>
        <w:rPr>
          <w:rtl/>
        </w:rPr>
        <w:t xml:space="preserve"> الصيام في السفر.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[ 13152 ]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231B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231BA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231B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31BA9">
        <w:rPr>
          <w:rFonts w:hint="cs"/>
          <w:rtl/>
        </w:rPr>
        <w:t xml:space="preserve">) : </w:t>
      </w:r>
      <w:r>
        <w:rPr>
          <w:rtl/>
        </w:rPr>
        <w:t>إن</w:t>
      </w:r>
      <w:r w:rsidR="00231BA9">
        <w:rPr>
          <w:rFonts w:hint="cs"/>
          <w:rtl/>
        </w:rPr>
        <w:t>ّ</w:t>
      </w:r>
      <w:r>
        <w:rPr>
          <w:rtl/>
        </w:rPr>
        <w:t xml:space="preserve"> الله عز</w:t>
      </w:r>
      <w:r w:rsidR="00231BA9">
        <w:rPr>
          <w:rFonts w:hint="cs"/>
          <w:rtl/>
        </w:rPr>
        <w:t>ّ</w:t>
      </w:r>
      <w:r>
        <w:rPr>
          <w:rtl/>
        </w:rPr>
        <w:t xml:space="preserve"> وجل</w:t>
      </w:r>
      <w:r w:rsidR="00231BA9">
        <w:rPr>
          <w:rFonts w:hint="cs"/>
          <w:rtl/>
        </w:rPr>
        <w:t>ّ</w:t>
      </w:r>
      <w:r>
        <w:rPr>
          <w:rtl/>
        </w:rPr>
        <w:t xml:space="preserve"> أهدى إلي</w:t>
      </w:r>
      <w:r w:rsidR="00231BA9">
        <w:rPr>
          <w:rFonts w:hint="cs"/>
          <w:rtl/>
        </w:rPr>
        <w:t>ّ</w:t>
      </w:r>
      <w:r>
        <w:rPr>
          <w:rtl/>
        </w:rPr>
        <w:t xml:space="preserve"> وإلى </w:t>
      </w:r>
      <w:r w:rsidR="003A0C21">
        <w:rPr>
          <w:rtl/>
        </w:rPr>
        <w:t xml:space="preserve">أُمّتي </w:t>
      </w:r>
      <w:r w:rsidR="00231BA9">
        <w:rPr>
          <w:rtl/>
        </w:rPr>
        <w:t>هدية لم يهدها إلى أحد من ال</w:t>
      </w:r>
      <w:r w:rsidR="00231BA9">
        <w:rPr>
          <w:rFonts w:hint="cs"/>
          <w:rtl/>
        </w:rPr>
        <w:t>أُ</w:t>
      </w:r>
      <w:r>
        <w:rPr>
          <w:rtl/>
        </w:rPr>
        <w:t>مم كرامة من الله لنا</w:t>
      </w:r>
      <w:r w:rsidR="000F3E23">
        <w:rPr>
          <w:rtl/>
        </w:rPr>
        <w:t>،</w:t>
      </w:r>
      <w:r>
        <w:rPr>
          <w:rtl/>
        </w:rPr>
        <w:t xml:space="preserve"> قالوا</w:t>
      </w:r>
      <w:r w:rsidR="000F3E23">
        <w:rPr>
          <w:rtl/>
        </w:rPr>
        <w:t>:</w:t>
      </w:r>
      <w:r>
        <w:rPr>
          <w:rtl/>
        </w:rPr>
        <w:t xml:space="preserve"> وما ذلك يا رسول الله؟ قال</w:t>
      </w:r>
      <w:r w:rsidR="000F3E23">
        <w:rPr>
          <w:rtl/>
        </w:rPr>
        <w:t>:</w:t>
      </w:r>
      <w:r w:rsidR="00231BA9">
        <w:rPr>
          <w:rtl/>
        </w:rPr>
        <w:t xml:space="preserve"> ال</w:t>
      </w:r>
      <w:r w:rsidR="00231BA9">
        <w:rPr>
          <w:rFonts w:hint="cs"/>
          <w:rtl/>
        </w:rPr>
        <w:t>إِ</w:t>
      </w:r>
      <w:r>
        <w:rPr>
          <w:rtl/>
        </w:rPr>
        <w:t>فطار في السفر</w:t>
      </w:r>
      <w:r w:rsidR="000F3E23">
        <w:rPr>
          <w:rtl/>
        </w:rPr>
        <w:t>،</w:t>
      </w:r>
      <w:r>
        <w:rPr>
          <w:rtl/>
        </w:rPr>
        <w:t xml:space="preserve"> والتقصير في الصلاة</w:t>
      </w:r>
      <w:r w:rsidR="000F3E23">
        <w:rPr>
          <w:rtl/>
        </w:rPr>
        <w:t>،</w:t>
      </w:r>
      <w:r>
        <w:rPr>
          <w:rtl/>
        </w:rPr>
        <w:t xml:space="preserve"> فمن لم يفعل ذلك فقد رد على الله عزوجل هدي</w:t>
      </w:r>
      <w:r w:rsidR="00231BA9">
        <w:rPr>
          <w:rFonts w:hint="cs"/>
          <w:rtl/>
        </w:rPr>
        <w:t>ّ</w:t>
      </w:r>
      <w:r>
        <w:rPr>
          <w:rtl/>
        </w:rPr>
        <w:t xml:space="preserve">ته.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31BA9" w:rsidRDefault="007A400D" w:rsidP="00231BA9">
      <w:pPr>
        <w:pStyle w:val="libFootnote0"/>
        <w:rPr>
          <w:rtl/>
        </w:rPr>
      </w:pPr>
      <w:r w:rsidRPr="00231BA9">
        <w:rPr>
          <w:rtl/>
        </w:rPr>
        <w:t>9</w:t>
      </w:r>
      <w:r w:rsidR="000F3E23" w:rsidRPr="00231BA9">
        <w:rPr>
          <w:rtl/>
        </w:rPr>
        <w:t xml:space="preserve"> - </w:t>
      </w:r>
      <w:r w:rsidRPr="00231BA9">
        <w:rPr>
          <w:rtl/>
        </w:rPr>
        <w:t>الكافي 4</w:t>
      </w:r>
      <w:r w:rsidR="000F3E23" w:rsidRPr="00231BA9">
        <w:rPr>
          <w:rtl/>
        </w:rPr>
        <w:t>:</w:t>
      </w:r>
      <w:r w:rsidRPr="00231BA9">
        <w:rPr>
          <w:rtl/>
        </w:rPr>
        <w:t xml:space="preserve"> 128 </w:t>
      </w:r>
      <w:r w:rsidR="00AE5B0A" w:rsidRPr="00231BA9">
        <w:rPr>
          <w:rtl/>
        </w:rPr>
        <w:t>/</w:t>
      </w:r>
      <w:r w:rsidRPr="00231BA9">
        <w:rPr>
          <w:rtl/>
        </w:rPr>
        <w:t xml:space="preserve"> 7. </w:t>
      </w:r>
    </w:p>
    <w:p w:rsidR="007A400D" w:rsidRPr="00231BA9" w:rsidRDefault="007A400D" w:rsidP="00231BA9">
      <w:pPr>
        <w:pStyle w:val="libFootnote0"/>
        <w:rPr>
          <w:rtl/>
        </w:rPr>
      </w:pPr>
      <w:r w:rsidRPr="00231BA9">
        <w:rPr>
          <w:rtl/>
        </w:rPr>
        <w:t>(1) الفقيه 2</w:t>
      </w:r>
      <w:r w:rsidR="000F3E23" w:rsidRPr="00231BA9">
        <w:rPr>
          <w:rtl/>
        </w:rPr>
        <w:t>:</w:t>
      </w:r>
      <w:r w:rsidRPr="00231BA9">
        <w:rPr>
          <w:rtl/>
        </w:rPr>
        <w:t xml:space="preserve"> 91 </w:t>
      </w:r>
      <w:r w:rsidR="00AE5B0A" w:rsidRPr="00231BA9">
        <w:rPr>
          <w:rtl/>
        </w:rPr>
        <w:t>/</w:t>
      </w:r>
      <w:r w:rsidRPr="00231BA9">
        <w:rPr>
          <w:rtl/>
        </w:rPr>
        <w:t xml:space="preserve"> 405. </w:t>
      </w:r>
    </w:p>
    <w:p w:rsidR="007A400D" w:rsidRPr="00231BA9" w:rsidRDefault="007A400D" w:rsidP="00231BA9">
      <w:pPr>
        <w:pStyle w:val="libFootnote0"/>
        <w:rPr>
          <w:rtl/>
        </w:rPr>
      </w:pPr>
      <w:r w:rsidRPr="00231BA9">
        <w:rPr>
          <w:rtl/>
        </w:rPr>
        <w:t>(2) التهذيب 4</w:t>
      </w:r>
      <w:r w:rsidR="000F3E23" w:rsidRPr="00231BA9">
        <w:rPr>
          <w:rtl/>
        </w:rPr>
        <w:t>:</w:t>
      </w:r>
      <w:r w:rsidRPr="00231BA9">
        <w:rPr>
          <w:rtl/>
        </w:rPr>
        <w:t xml:space="preserve"> 217 </w:t>
      </w:r>
      <w:r w:rsidR="00AE5B0A" w:rsidRPr="00231BA9">
        <w:rPr>
          <w:rtl/>
        </w:rPr>
        <w:t>/</w:t>
      </w:r>
      <w:r w:rsidRPr="00231BA9">
        <w:rPr>
          <w:rtl/>
        </w:rPr>
        <w:t xml:space="preserve"> 629. </w:t>
      </w:r>
    </w:p>
    <w:p w:rsidR="007A400D" w:rsidRPr="00231BA9" w:rsidRDefault="007A400D" w:rsidP="00231BA9">
      <w:pPr>
        <w:pStyle w:val="libFootnote0"/>
        <w:rPr>
          <w:rtl/>
        </w:rPr>
      </w:pPr>
      <w:r w:rsidRPr="00231BA9">
        <w:rPr>
          <w:rtl/>
        </w:rPr>
        <w:t>10</w:t>
      </w:r>
      <w:r w:rsidR="000F3E23" w:rsidRPr="00231BA9">
        <w:rPr>
          <w:rtl/>
        </w:rPr>
        <w:t xml:space="preserve"> - </w:t>
      </w:r>
      <w:r w:rsidRPr="00231BA9">
        <w:rPr>
          <w:rtl/>
        </w:rPr>
        <w:t>التهذيب 4</w:t>
      </w:r>
      <w:r w:rsidR="000F3E23" w:rsidRPr="00231BA9">
        <w:rPr>
          <w:rtl/>
        </w:rPr>
        <w:t>:</w:t>
      </w:r>
      <w:r w:rsidRPr="00231BA9">
        <w:rPr>
          <w:rtl/>
        </w:rPr>
        <w:t xml:space="preserve"> 217 </w:t>
      </w:r>
      <w:r w:rsidR="00AE5B0A" w:rsidRPr="00231BA9">
        <w:rPr>
          <w:rtl/>
        </w:rPr>
        <w:t>/</w:t>
      </w:r>
      <w:r w:rsidRPr="00231BA9">
        <w:rPr>
          <w:rtl/>
        </w:rPr>
        <w:t xml:space="preserve"> 632. </w:t>
      </w:r>
    </w:p>
    <w:p w:rsidR="007A400D" w:rsidRPr="00231BA9" w:rsidRDefault="007A400D" w:rsidP="00231BA9">
      <w:pPr>
        <w:pStyle w:val="libFootnote0"/>
        <w:rPr>
          <w:rtl/>
        </w:rPr>
      </w:pPr>
      <w:r w:rsidRPr="00231BA9">
        <w:rPr>
          <w:rtl/>
        </w:rPr>
        <w:t>11</w:t>
      </w:r>
      <w:r w:rsidR="000F3E23" w:rsidRPr="00231BA9">
        <w:rPr>
          <w:rtl/>
        </w:rPr>
        <w:t xml:space="preserve"> - </w:t>
      </w:r>
      <w:r w:rsidRPr="00231BA9">
        <w:rPr>
          <w:rtl/>
        </w:rPr>
        <w:t>الفقيه 2</w:t>
      </w:r>
      <w:r w:rsidR="000F3E23" w:rsidRPr="00231BA9">
        <w:rPr>
          <w:rtl/>
        </w:rPr>
        <w:t>:</w:t>
      </w:r>
      <w:r w:rsidRPr="00231BA9">
        <w:rPr>
          <w:rtl/>
        </w:rPr>
        <w:t xml:space="preserve"> 92 </w:t>
      </w:r>
      <w:r w:rsidR="00AE5B0A" w:rsidRPr="00231BA9">
        <w:rPr>
          <w:rtl/>
        </w:rPr>
        <w:t>/</w:t>
      </w:r>
      <w:r w:rsidRPr="00231BA9">
        <w:rPr>
          <w:rtl/>
        </w:rPr>
        <w:t xml:space="preserve"> 411. </w:t>
      </w:r>
    </w:p>
    <w:p w:rsidR="007A400D" w:rsidRDefault="007A400D" w:rsidP="00231BA9">
      <w:pPr>
        <w:pStyle w:val="libFootnote0"/>
        <w:rPr>
          <w:rtl/>
        </w:rPr>
      </w:pPr>
      <w:r w:rsidRPr="00231BA9">
        <w:rPr>
          <w:rtl/>
        </w:rPr>
        <w:t>12</w:t>
      </w:r>
      <w:r w:rsidR="000F3E23" w:rsidRPr="00231BA9">
        <w:rPr>
          <w:rtl/>
        </w:rPr>
        <w:t xml:space="preserve"> - </w:t>
      </w:r>
      <w:r w:rsidRPr="00231BA9">
        <w:rPr>
          <w:rtl/>
        </w:rPr>
        <w:t>علل الشرائع</w:t>
      </w:r>
      <w:r w:rsidR="000F3E23" w:rsidRPr="00231BA9">
        <w:rPr>
          <w:rtl/>
        </w:rPr>
        <w:t>:</w:t>
      </w:r>
      <w:r w:rsidRPr="00231BA9">
        <w:rPr>
          <w:rtl/>
        </w:rPr>
        <w:t xml:space="preserve"> 382 </w:t>
      </w:r>
      <w:r w:rsidR="00AE5B0A" w:rsidRPr="00231BA9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في الحديث 11 من الباب 22 من أبواب صلاة المسافر.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[ 13153 ]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علي بن الحسين المرتضى في رسالة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المحكم والمتشابه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4F5C5E">
        <w:rPr>
          <w:rFonts w:hint="cs"/>
          <w:rtl/>
        </w:rPr>
        <w:t>ً</w:t>
      </w:r>
      <w:r>
        <w:rPr>
          <w:rtl/>
        </w:rPr>
        <w:t xml:space="preserve"> 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 النعماني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4F5C5E">
        <w:rPr>
          <w:rtl/>
        </w:rPr>
        <w:t>ه قال في بيان الرخصة التي هي ال</w:t>
      </w:r>
      <w:r w:rsidR="004F5C5E">
        <w:rPr>
          <w:rFonts w:hint="cs"/>
          <w:rtl/>
        </w:rPr>
        <w:t>إِ</w:t>
      </w:r>
      <w:r>
        <w:rPr>
          <w:rtl/>
        </w:rPr>
        <w:t>طلاق بعد النهي</w:t>
      </w:r>
      <w:r w:rsidR="000F3E23">
        <w:rPr>
          <w:rtl/>
        </w:rPr>
        <w:t>:</w:t>
      </w:r>
      <w:r>
        <w:rPr>
          <w:rtl/>
        </w:rPr>
        <w:t xml:space="preserve"> ومثله قوله تعالى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4F5C5E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شهر رمضان الذي انزل فيه القرآن</w:t>
      </w:r>
      <w:r w:rsidR="000F3E23">
        <w:rPr>
          <w:rStyle w:val="libAieChar"/>
          <w:rtl/>
        </w:rPr>
        <w:t xml:space="preserve"> - </w:t>
      </w:r>
      <w:r w:rsidRPr="00D960A8">
        <w:rPr>
          <w:rStyle w:val="libAieChar"/>
          <w:rtl/>
        </w:rPr>
        <w:t>إلى قوله</w:t>
      </w:r>
      <w:r w:rsidR="000F3E23">
        <w:rPr>
          <w:rStyle w:val="libAieChar"/>
          <w:rtl/>
        </w:rPr>
        <w:t xml:space="preserve"> - </w:t>
      </w:r>
      <w:r w:rsidRPr="00D960A8">
        <w:rPr>
          <w:rStyle w:val="libAieChar"/>
          <w:rtl/>
        </w:rPr>
        <w:t>فمن شهد منكم الشهر فليصمه ومن كان منكم مريضا أو على سفر ف</w:t>
      </w:r>
      <w:r w:rsidR="003A0C21">
        <w:rPr>
          <w:rStyle w:val="libAieChar"/>
          <w:rtl/>
        </w:rPr>
        <w:t xml:space="preserve">عدّة </w:t>
      </w:r>
      <w:r w:rsidRPr="00D960A8">
        <w:rPr>
          <w:rStyle w:val="libAieChar"/>
          <w:rtl/>
        </w:rPr>
        <w:t>من أي</w:t>
      </w:r>
      <w:r w:rsidR="004F5C5E">
        <w:rPr>
          <w:rStyle w:val="libAieChar"/>
          <w:rFonts w:hint="cs"/>
          <w:rtl/>
        </w:rPr>
        <w:t>ّ</w:t>
      </w:r>
      <w:r w:rsidR="004F5C5E">
        <w:rPr>
          <w:rStyle w:val="libAieChar"/>
          <w:rtl/>
        </w:rPr>
        <w:t xml:space="preserve">ام </w:t>
      </w:r>
      <w:r w:rsidR="004F5C5E">
        <w:rPr>
          <w:rStyle w:val="libAieChar"/>
          <w:rFonts w:hint="cs"/>
          <w:rtl/>
        </w:rPr>
        <w:t>أُ</w:t>
      </w:r>
      <w:r w:rsidRPr="00D960A8">
        <w:rPr>
          <w:rStyle w:val="libAieChar"/>
          <w:rtl/>
        </w:rPr>
        <w:t>خر يريد الله بكم اليسر ولا يريد بكم العسر</w:t>
      </w:r>
      <w:r w:rsidRPr="00E74553">
        <w:rPr>
          <w:rStyle w:val="libNormalChar"/>
          <w:rtl/>
        </w:rPr>
        <w:t xml:space="preserve"> </w:t>
      </w:r>
      <w:r w:rsidRPr="004F5C5E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فانتقلت الفريضة اللازمة للرجل الصحيح لموضع القدرة وزالت للضرورة تفض</w:t>
      </w:r>
      <w:r w:rsidR="004F5C5E">
        <w:rPr>
          <w:rFonts w:hint="cs"/>
          <w:rtl/>
        </w:rPr>
        <w:t>ّ</w:t>
      </w:r>
      <w:r>
        <w:rPr>
          <w:rtl/>
        </w:rPr>
        <w:t>لا</w:t>
      </w:r>
      <w:r w:rsidR="004F5C5E">
        <w:rPr>
          <w:rFonts w:hint="cs"/>
          <w:rtl/>
        </w:rPr>
        <w:t>ً</w:t>
      </w:r>
      <w:r>
        <w:rPr>
          <w:rtl/>
        </w:rPr>
        <w:t xml:space="preserve"> على العباد.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[ 13154 ]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الفضل بن الحسن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4F5C5E">
        <w:rPr>
          <w:rtl/>
        </w:rPr>
        <w:t xml:space="preserve"> قد ذهب إلى وجوب ال</w:t>
      </w:r>
      <w:r w:rsidR="004F5C5E">
        <w:rPr>
          <w:rFonts w:hint="cs"/>
          <w:rtl/>
        </w:rPr>
        <w:t>إِ</w:t>
      </w:r>
      <w:r>
        <w:rPr>
          <w:rtl/>
        </w:rPr>
        <w:t>فطار في السفر جماعة من الصحابة وهو المروي عن أئم</w:t>
      </w:r>
      <w:r w:rsidR="004F5C5E">
        <w:rPr>
          <w:rFonts w:hint="cs"/>
          <w:rtl/>
        </w:rPr>
        <w:t>ّ</w:t>
      </w:r>
      <w:r>
        <w:rPr>
          <w:rtl/>
        </w:rPr>
        <w:t>تنا</w:t>
      </w:r>
      <w:r w:rsidR="004F5C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4F5C5E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4F5C5E">
      <w:pPr>
        <w:pStyle w:val="libNormal"/>
        <w:rPr>
          <w:rtl/>
        </w:rPr>
      </w:pPr>
      <w:r w:rsidRPr="00AC3FA9">
        <w:rPr>
          <w:rStyle w:val="libNormalChar"/>
          <w:rtl/>
        </w:rPr>
        <w:t>[ 13155 ]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وروى أصحابنا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4F5C5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:</w:t>
      </w:r>
      <w:r>
        <w:rPr>
          <w:rtl/>
        </w:rPr>
        <w:t xml:space="preserve"> الصائم في شهر رمضان في السفر كالمفطر فيه في الحضر. </w:t>
      </w:r>
    </w:p>
    <w:p w:rsidR="007A400D" w:rsidRDefault="007A400D" w:rsidP="004F5C5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F5C5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الصلاة </w:t>
      </w:r>
      <w:r w:rsidRPr="00D960A8">
        <w:rPr>
          <w:rStyle w:val="libFootnotenumChar"/>
          <w:rtl/>
        </w:rPr>
        <w:t>(</w:t>
      </w:r>
      <w:r w:rsidR="004F5C5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4F5C5E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>المحكم والمتشابه</w:t>
      </w:r>
      <w:r w:rsidR="000F3E23">
        <w:rPr>
          <w:rtl/>
        </w:rPr>
        <w:t>:</w:t>
      </w:r>
      <w:r>
        <w:rPr>
          <w:rtl/>
        </w:rPr>
        <w:t xml:space="preserve"> 36. </w:t>
      </w:r>
    </w:p>
    <w:p w:rsidR="007A400D" w:rsidRPr="004D147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D147C">
        <w:rPr>
          <w:rtl/>
        </w:rPr>
        <w:t xml:space="preserve"> يأتي في الفائدة الثانية من الخاتمة </w:t>
      </w:r>
      <w:r w:rsidRPr="004F5C5E">
        <w:rPr>
          <w:rtl/>
        </w:rPr>
        <w:t>برقم ( 52</w:t>
      </w:r>
      <w:r w:rsidRPr="004D147C">
        <w:rPr>
          <w:rtl/>
        </w:rPr>
        <w:t xml:space="preserve"> )</w:t>
      </w:r>
      <w:r>
        <w:rPr>
          <w:rtl/>
        </w:rPr>
        <w:t>.</w:t>
      </w:r>
      <w:r w:rsidRPr="004D147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D147C">
        <w:rPr>
          <w:rtl/>
        </w:rPr>
        <w:t xml:space="preserve"> البقرة 2</w:t>
      </w:r>
      <w:r w:rsidR="000F3E23">
        <w:rPr>
          <w:rtl/>
        </w:rPr>
        <w:t>:</w:t>
      </w:r>
      <w:r w:rsidRPr="004D147C">
        <w:rPr>
          <w:rtl/>
        </w:rPr>
        <w:t xml:space="preserve"> 185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مجمع البيان 1</w:t>
      </w:r>
      <w:r w:rsidR="000F3E23">
        <w:rPr>
          <w:rtl/>
        </w:rPr>
        <w:t>:</w:t>
      </w:r>
      <w:r>
        <w:rPr>
          <w:rtl/>
        </w:rPr>
        <w:t xml:space="preserve"> 273.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مجمع البيان 1</w:t>
      </w:r>
      <w:r w:rsidR="000F3E23">
        <w:rPr>
          <w:rtl/>
        </w:rPr>
        <w:t>:</w:t>
      </w:r>
      <w:r>
        <w:rPr>
          <w:rtl/>
        </w:rPr>
        <w:t xml:space="preserve"> 274. </w:t>
      </w:r>
    </w:p>
    <w:p w:rsidR="007A400D" w:rsidRPr="004D147C" w:rsidRDefault="007A400D" w:rsidP="004F5C5E">
      <w:pPr>
        <w:pStyle w:val="libFootnote0"/>
        <w:rPr>
          <w:rtl/>
        </w:rPr>
      </w:pPr>
      <w:r w:rsidRPr="000F3E23">
        <w:rPr>
          <w:rtl/>
        </w:rPr>
        <w:t>(</w:t>
      </w:r>
      <w:r w:rsidR="004F5C5E">
        <w:rPr>
          <w:rFonts w:hint="cs"/>
          <w:rtl/>
        </w:rPr>
        <w:t>3</w:t>
      </w:r>
      <w:r w:rsidRPr="000F3E23">
        <w:rPr>
          <w:rtl/>
        </w:rPr>
        <w:t>)</w:t>
      </w:r>
      <w:r w:rsidRPr="00D960A8">
        <w:rPr>
          <w:rtl/>
        </w:rPr>
        <w:t xml:space="preserve"> في المصدر زيادة</w:t>
      </w:r>
      <w:r w:rsidR="000F3E23">
        <w:rPr>
          <w:rtl/>
        </w:rPr>
        <w:t>:</w:t>
      </w:r>
      <w:r w:rsidRPr="00D960A8">
        <w:rPr>
          <w:rtl/>
        </w:rPr>
        <w:t xml:space="preserve"> قال رسول الله</w:t>
      </w:r>
      <w:r w:rsidR="004F5C5E">
        <w:rPr>
          <w:rFonts w:hint="cs"/>
          <w:rtl/>
        </w:rPr>
        <w:t xml:space="preserve"> (</w:t>
      </w:r>
      <w:r w:rsidRPr="00D960A8">
        <w:rPr>
          <w:rtl/>
        </w:rPr>
        <w:t xml:space="preserve"> </w:t>
      </w:r>
      <w:r w:rsidR="00922AD3" w:rsidRPr="004F5C5E">
        <w:rPr>
          <w:rStyle w:val="libFootnoteAlaemChar"/>
          <w:rFonts w:hint="cs"/>
          <w:rtl/>
        </w:rPr>
        <w:t>صلى‌الله‌عليه‌وآله‌</w:t>
      </w:r>
      <w:r w:rsidR="004F5C5E" w:rsidRPr="004F5C5E">
        <w:rPr>
          <w:rStyle w:val="libFootnoteAlaemChar"/>
          <w:rFonts w:hint="cs"/>
          <w:rtl/>
        </w:rPr>
        <w:t xml:space="preserve"> </w:t>
      </w:r>
      <w:r w:rsidR="004F5C5E" w:rsidRPr="004F5C5E">
        <w:rPr>
          <w:rFonts w:hint="cs"/>
          <w:rtl/>
        </w:rPr>
        <w:t>)</w:t>
      </w:r>
      <w:r w:rsidR="004F5C5E">
        <w:rPr>
          <w:rStyle w:val="libAlaemChar"/>
          <w:rFonts w:hint="cs"/>
          <w:rtl/>
        </w:rPr>
        <w:t xml:space="preserve"> </w:t>
      </w:r>
      <w:r>
        <w:rPr>
          <w:rtl/>
        </w:rPr>
        <w:t>.</w:t>
      </w:r>
      <w:r w:rsidRPr="004D147C">
        <w:rPr>
          <w:rtl/>
        </w:rPr>
        <w:t xml:space="preserve"> </w:t>
      </w:r>
    </w:p>
    <w:p w:rsidR="007A400D" w:rsidRPr="004D147C" w:rsidRDefault="007A400D" w:rsidP="004F5C5E">
      <w:pPr>
        <w:pStyle w:val="libFootnote0"/>
        <w:rPr>
          <w:rtl/>
        </w:rPr>
      </w:pPr>
      <w:r w:rsidRPr="000F3E23">
        <w:rPr>
          <w:rtl/>
        </w:rPr>
        <w:t>(</w:t>
      </w:r>
      <w:r w:rsidR="004F5C5E">
        <w:rPr>
          <w:rFonts w:hint="cs"/>
          <w:rtl/>
        </w:rPr>
        <w:t>4</w:t>
      </w:r>
      <w:r w:rsidRPr="000F3E23">
        <w:rPr>
          <w:rtl/>
        </w:rPr>
        <w:t>)</w:t>
      </w:r>
      <w:r w:rsidRPr="004D147C">
        <w:rPr>
          <w:rtl/>
        </w:rPr>
        <w:t xml:space="preserve"> تقدم في الحديثين 4</w:t>
      </w:r>
      <w:r w:rsidR="000F3E23">
        <w:rPr>
          <w:rtl/>
        </w:rPr>
        <w:t>،</w:t>
      </w:r>
      <w:r w:rsidRPr="004D147C">
        <w:rPr>
          <w:rtl/>
        </w:rPr>
        <w:t xml:space="preserve"> 6 من الباب 1</w:t>
      </w:r>
      <w:r w:rsidR="000F3E23">
        <w:rPr>
          <w:rtl/>
        </w:rPr>
        <w:t>،</w:t>
      </w:r>
      <w:r w:rsidRPr="004D147C">
        <w:rPr>
          <w:rtl/>
        </w:rPr>
        <w:t xml:space="preserve"> وفي الاحاديث 8</w:t>
      </w:r>
      <w:r w:rsidR="000F3E23">
        <w:rPr>
          <w:rtl/>
        </w:rPr>
        <w:t>،</w:t>
      </w:r>
      <w:r w:rsidRPr="004D147C">
        <w:rPr>
          <w:rtl/>
        </w:rPr>
        <w:t xml:space="preserve"> 17</w:t>
      </w:r>
      <w:r w:rsidR="000F3E23">
        <w:rPr>
          <w:rtl/>
        </w:rPr>
        <w:t>،</w:t>
      </w:r>
      <w:r w:rsidRPr="004D147C">
        <w:rPr>
          <w:rtl/>
        </w:rPr>
        <w:t xml:space="preserve"> 19 من الباب 2</w:t>
      </w:r>
      <w:r w:rsidR="000F3E23">
        <w:rPr>
          <w:rtl/>
        </w:rPr>
        <w:t>،</w:t>
      </w:r>
      <w:r w:rsidRPr="004D147C">
        <w:rPr>
          <w:rtl/>
        </w:rPr>
        <w:t xml:space="preserve"> وفي الحديث 1 من الباب 4</w:t>
      </w:r>
      <w:r w:rsidR="000F3E23">
        <w:rPr>
          <w:rtl/>
        </w:rPr>
        <w:t>،</w:t>
      </w:r>
      <w:r w:rsidRPr="004D147C">
        <w:rPr>
          <w:rtl/>
        </w:rPr>
        <w:t xml:space="preserve"> وفي الاحاديث 1</w:t>
      </w:r>
      <w:r w:rsidR="000F3E23">
        <w:rPr>
          <w:rtl/>
        </w:rPr>
        <w:t>،</w:t>
      </w:r>
      <w:r w:rsidRPr="004D147C">
        <w:rPr>
          <w:rtl/>
        </w:rPr>
        <w:t xml:space="preserve"> 3</w:t>
      </w:r>
      <w:r w:rsidR="000F3E23">
        <w:rPr>
          <w:rtl/>
        </w:rPr>
        <w:t>،</w:t>
      </w:r>
      <w:r w:rsidRPr="004D147C">
        <w:rPr>
          <w:rtl/>
        </w:rPr>
        <w:t xml:space="preserve"> 4 من الباب 8</w:t>
      </w:r>
      <w:r w:rsidR="000F3E23">
        <w:rPr>
          <w:rtl/>
        </w:rPr>
        <w:t>،</w:t>
      </w:r>
      <w:r w:rsidRPr="004D147C">
        <w:rPr>
          <w:rtl/>
        </w:rPr>
        <w:t xml:space="preserve"> وفي الباب 10</w:t>
      </w:r>
      <w:r w:rsidR="000F3E23">
        <w:rPr>
          <w:rtl/>
        </w:rPr>
        <w:t>،</w:t>
      </w:r>
      <w:r w:rsidRPr="004D147C">
        <w:rPr>
          <w:rtl/>
        </w:rPr>
        <w:t xml:space="preserve"> وفي الحديث 11 من الباب 11</w:t>
      </w:r>
      <w:r w:rsidR="000F3E23">
        <w:rPr>
          <w:rtl/>
        </w:rPr>
        <w:t>،</w:t>
      </w:r>
      <w:r w:rsidRPr="004D147C">
        <w:rPr>
          <w:rtl/>
        </w:rPr>
        <w:t xml:space="preserve"> وفي الاحاديث 1</w:t>
      </w:r>
      <w:r w:rsidR="000F3E23">
        <w:rPr>
          <w:rtl/>
        </w:rPr>
        <w:t>،</w:t>
      </w:r>
      <w:r w:rsidRPr="004D147C">
        <w:rPr>
          <w:rtl/>
        </w:rPr>
        <w:t xml:space="preserve"> 4</w:t>
      </w:r>
      <w:r w:rsidR="000F3E23">
        <w:rPr>
          <w:rtl/>
        </w:rPr>
        <w:t>،</w:t>
      </w:r>
      <w:r w:rsidRPr="004D147C">
        <w:rPr>
          <w:rtl/>
        </w:rPr>
        <w:t xml:space="preserve"> 5 من الباب 12</w:t>
      </w:r>
      <w:r w:rsidR="000F3E23">
        <w:rPr>
          <w:rtl/>
        </w:rPr>
        <w:t>،</w:t>
      </w:r>
      <w:r w:rsidRPr="004D147C">
        <w:rPr>
          <w:rtl/>
        </w:rPr>
        <w:t xml:space="preserve"> وفي الحديث 5 من الباب 13</w:t>
      </w:r>
      <w:r w:rsidR="000F3E23">
        <w:rPr>
          <w:rtl/>
        </w:rPr>
        <w:t>،</w:t>
      </w:r>
      <w:r w:rsidRPr="004D147C">
        <w:rPr>
          <w:rtl/>
        </w:rPr>
        <w:t xml:space="preserve"> وفي الحديث 17 من الباب 15</w:t>
      </w:r>
      <w:r w:rsidR="000F3E23">
        <w:rPr>
          <w:rtl/>
        </w:rPr>
        <w:t>،</w:t>
      </w:r>
      <w:r w:rsidRPr="004D147C">
        <w:rPr>
          <w:rtl/>
        </w:rPr>
        <w:t xml:space="preserve"> وفي الحديث 8 من الباب 17</w:t>
      </w:r>
      <w:r w:rsidR="000F3E23">
        <w:rPr>
          <w:rtl/>
        </w:rPr>
        <w:t>،</w:t>
      </w:r>
      <w:r w:rsidRPr="004D147C">
        <w:rPr>
          <w:rtl/>
        </w:rPr>
        <w:t xml:space="preserve"> وفي الحديث 13 من الباب 22 من أبواب صلاة المسافر</w:t>
      </w:r>
      <w:r>
        <w:rPr>
          <w:rtl/>
        </w:rPr>
        <w:t>.</w:t>
      </w:r>
      <w:r w:rsidRPr="004D147C">
        <w:rPr>
          <w:rtl/>
        </w:rPr>
        <w:t xml:space="preserve"> </w:t>
      </w:r>
    </w:p>
    <w:p w:rsidR="007A400D" w:rsidRPr="004D147C" w:rsidRDefault="007A400D" w:rsidP="004F5C5E">
      <w:pPr>
        <w:pStyle w:val="libFootnote0"/>
        <w:rPr>
          <w:rtl/>
        </w:rPr>
      </w:pPr>
      <w:r w:rsidRPr="000F3E23">
        <w:rPr>
          <w:rtl/>
        </w:rPr>
        <w:t>(</w:t>
      </w:r>
      <w:r w:rsidR="004F5C5E">
        <w:rPr>
          <w:rFonts w:hint="cs"/>
          <w:rtl/>
        </w:rPr>
        <w:t>5</w:t>
      </w:r>
      <w:r w:rsidRPr="000F3E23">
        <w:rPr>
          <w:rtl/>
        </w:rPr>
        <w:t>)</w:t>
      </w:r>
      <w:r w:rsidRPr="004D147C">
        <w:rPr>
          <w:rtl/>
        </w:rPr>
        <w:t xml:space="preserve"> يأتي في الباب 2</w:t>
      </w:r>
      <w:r w:rsidR="000F3E23">
        <w:rPr>
          <w:rtl/>
        </w:rPr>
        <w:t>،</w:t>
      </w:r>
      <w:r w:rsidRPr="004D147C">
        <w:rPr>
          <w:rtl/>
        </w:rPr>
        <w:t xml:space="preserve"> وفي الاحاديث 2</w:t>
      </w:r>
      <w:r w:rsidR="000F3E23">
        <w:rPr>
          <w:rtl/>
        </w:rPr>
        <w:t>،</w:t>
      </w:r>
      <w:r w:rsidRPr="004D147C">
        <w:rPr>
          <w:rtl/>
        </w:rPr>
        <w:t xml:space="preserve"> 4</w:t>
      </w:r>
      <w:r w:rsidR="000F3E23">
        <w:rPr>
          <w:rtl/>
        </w:rPr>
        <w:t>،</w:t>
      </w:r>
      <w:r w:rsidRPr="004D147C">
        <w:rPr>
          <w:rtl/>
        </w:rPr>
        <w:t xml:space="preserve"> 5</w:t>
      </w:r>
      <w:r w:rsidR="000F3E23">
        <w:rPr>
          <w:rtl/>
        </w:rPr>
        <w:t>،</w:t>
      </w:r>
      <w:r w:rsidRPr="004D147C">
        <w:rPr>
          <w:rtl/>
        </w:rPr>
        <w:t xml:space="preserve"> 7 من الباب 3</w:t>
      </w:r>
      <w:r w:rsidR="000F3E23">
        <w:rPr>
          <w:rtl/>
        </w:rPr>
        <w:t>،</w:t>
      </w:r>
      <w:r w:rsidRPr="004D147C">
        <w:rPr>
          <w:rtl/>
        </w:rPr>
        <w:t xml:space="preserve"> وفي الابواب 4</w:t>
      </w:r>
      <w:r w:rsidR="000F3E23">
        <w:rPr>
          <w:rtl/>
        </w:rPr>
        <w:t xml:space="preserve"> - </w:t>
      </w:r>
      <w:r w:rsidRPr="004D147C">
        <w:rPr>
          <w:rtl/>
        </w:rPr>
        <w:t>14</w:t>
      </w:r>
      <w:r w:rsidR="000F3E23">
        <w:rPr>
          <w:rtl/>
        </w:rPr>
        <w:t>،</w:t>
      </w:r>
      <w:r w:rsidRPr="004D147C">
        <w:rPr>
          <w:rtl/>
        </w:rPr>
        <w:t xml:space="preserve"> وفي الحديثين 4</w:t>
      </w:r>
      <w:r w:rsidR="000F3E23">
        <w:rPr>
          <w:rtl/>
        </w:rPr>
        <w:t>،</w:t>
      </w:r>
      <w:r w:rsidRPr="004D147C">
        <w:rPr>
          <w:rtl/>
        </w:rPr>
        <w:t xml:space="preserve"> 7 من الباب 20 من هذه الابواب</w:t>
      </w:r>
      <w:r>
        <w:rPr>
          <w:rtl/>
        </w:rPr>
        <w:t>.</w:t>
      </w:r>
      <w:r w:rsidRPr="004D147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694" w:name="_Toc281233793"/>
      <w:bookmarkStart w:id="695" w:name="_Toc281239199"/>
      <w:bookmarkStart w:id="696" w:name="_Toc302833046"/>
      <w:bookmarkStart w:id="697" w:name="_Toc37577537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698" w:name="_Toc267675136"/>
      <w:r>
        <w:rPr>
          <w:rtl/>
        </w:rPr>
        <w:lastRenderedPageBreak/>
        <w:t>2</w:t>
      </w:r>
      <w:r w:rsidR="000F3E23">
        <w:rPr>
          <w:rtl/>
        </w:rPr>
        <w:t xml:space="preserve"> - </w:t>
      </w:r>
      <w:r w:rsidR="004F5C5E">
        <w:rPr>
          <w:rtl/>
        </w:rPr>
        <w:t xml:space="preserve">باب </w:t>
      </w:r>
      <w:r w:rsidR="004F5C5E">
        <w:rPr>
          <w:rFonts w:hint="cs"/>
          <w:rtl/>
        </w:rPr>
        <w:t>أ</w:t>
      </w:r>
      <w:r>
        <w:rPr>
          <w:rtl/>
        </w:rPr>
        <w:t>ن</w:t>
      </w:r>
      <w:r w:rsidR="004F5C5E">
        <w:rPr>
          <w:rFonts w:hint="cs"/>
          <w:rtl/>
        </w:rPr>
        <w:t>ّ</w:t>
      </w:r>
      <w:r>
        <w:rPr>
          <w:rtl/>
        </w:rPr>
        <w:t xml:space="preserve"> من صام في السفر عالما</w:t>
      </w:r>
      <w:r w:rsidR="004F5C5E">
        <w:rPr>
          <w:rFonts w:hint="cs"/>
          <w:rtl/>
        </w:rPr>
        <w:t>ً</w:t>
      </w:r>
      <w:r w:rsidR="004F5C5E">
        <w:rPr>
          <w:rtl/>
        </w:rPr>
        <w:t xml:space="preserve"> بوجوب ال</w:t>
      </w:r>
      <w:r w:rsidR="004F5C5E">
        <w:rPr>
          <w:rFonts w:hint="cs"/>
          <w:rtl/>
        </w:rPr>
        <w:t>إِ</w:t>
      </w:r>
      <w:r>
        <w:rPr>
          <w:rtl/>
        </w:rPr>
        <w:t>فطار لم يجزئه</w:t>
      </w:r>
      <w:bookmarkEnd w:id="694"/>
      <w:bookmarkEnd w:id="695"/>
      <w:bookmarkEnd w:id="696"/>
      <w:r w:rsidR="002E0E74">
        <w:rPr>
          <w:rtl/>
        </w:rPr>
        <w:t xml:space="preserve"> </w:t>
      </w:r>
      <w:bookmarkStart w:id="699" w:name="_Toc281233794"/>
      <w:bookmarkStart w:id="700" w:name="_Toc281239200"/>
      <w:bookmarkStart w:id="701" w:name="_Toc302833047"/>
      <w:r w:rsidR="002E0E74">
        <w:rPr>
          <w:rtl/>
        </w:rPr>
        <w:t>ص</w:t>
      </w:r>
      <w:r>
        <w:rPr>
          <w:rtl/>
        </w:rPr>
        <w:t>ومه</w:t>
      </w:r>
      <w:r w:rsidR="000F3E23">
        <w:rPr>
          <w:rtl/>
        </w:rPr>
        <w:t>،</w:t>
      </w:r>
      <w:r>
        <w:rPr>
          <w:rtl/>
        </w:rPr>
        <w:t xml:space="preserve"> ووجب عليه قضاؤه</w:t>
      </w:r>
      <w:r w:rsidR="000F3E23">
        <w:rPr>
          <w:rtl/>
        </w:rPr>
        <w:t>،</w:t>
      </w:r>
      <w:r>
        <w:rPr>
          <w:rtl/>
        </w:rPr>
        <w:t xml:space="preserve"> وان كان جاهلا</w:t>
      </w:r>
      <w:r w:rsidR="004F5C5E">
        <w:rPr>
          <w:rFonts w:hint="cs"/>
          <w:rtl/>
        </w:rPr>
        <w:t>ً</w:t>
      </w:r>
      <w:r>
        <w:rPr>
          <w:rtl/>
        </w:rPr>
        <w:t xml:space="preserve"> بذلك أجزاه</w:t>
      </w:r>
      <w:bookmarkEnd w:id="697"/>
      <w:bookmarkEnd w:id="698"/>
      <w:bookmarkEnd w:id="699"/>
      <w:bookmarkEnd w:id="700"/>
      <w:bookmarkEnd w:id="70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أي</w:t>
      </w:r>
      <w:r w:rsidR="004F5C5E">
        <w:rPr>
          <w:rFonts w:hint="cs"/>
          <w:rtl/>
        </w:rPr>
        <w:t>ّ</w:t>
      </w:r>
      <w:r>
        <w:rPr>
          <w:rtl/>
        </w:rPr>
        <w:t>وب ابن نوح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معاوية بن عم</w:t>
      </w:r>
      <w:r w:rsidR="004F5C5E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سمعته يقول إذا صام الرجل رمضان في السفر لم يجزه وعليه</w:t>
      </w:r>
      <w:r w:rsidR="004F5C5E">
        <w:rPr>
          <w:rtl/>
        </w:rPr>
        <w:t xml:space="preserve"> ال</w:t>
      </w:r>
      <w:r w:rsidR="004F5C5E">
        <w:rPr>
          <w:rFonts w:hint="cs"/>
          <w:rtl/>
        </w:rPr>
        <w:t>إِ</w:t>
      </w:r>
      <w:r>
        <w:rPr>
          <w:rtl/>
        </w:rPr>
        <w:t xml:space="preserve">عادة.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4F5C5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عبد الرحمن بن أبي نجران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عبدالرحمن بن أبي عبدالله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صام شهر رمضان في السفر؟ فقال</w:t>
      </w:r>
      <w:r w:rsidR="000F3E23">
        <w:rPr>
          <w:rtl/>
        </w:rPr>
        <w:t>:</w:t>
      </w:r>
      <w:r w:rsidR="004F5C5E">
        <w:rPr>
          <w:rtl/>
        </w:rPr>
        <w:t xml:space="preserve"> إن كان لم يبلغه </w:t>
      </w:r>
      <w:r w:rsidR="004F5C5E">
        <w:rPr>
          <w:rFonts w:hint="cs"/>
          <w:rtl/>
        </w:rPr>
        <w:t>أ</w:t>
      </w:r>
      <w:r>
        <w:rPr>
          <w:rtl/>
        </w:rPr>
        <w:t>ن</w:t>
      </w:r>
      <w:r w:rsidR="004F5C5E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نهى عن ذلك فليس عليه القضاء وقد أجزأ عنه الصوم.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عبدالرحمن بن أبي نجران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[ 13158 ]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ابن أبي شعبة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عبيد الله بن علي الحلبي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4F5C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F5C5E">
        <w:rPr>
          <w:rFonts w:hint="cs"/>
          <w:rtl/>
        </w:rPr>
        <w:t xml:space="preserve">) : </w:t>
      </w:r>
      <w:r>
        <w:rPr>
          <w:rtl/>
        </w:rPr>
        <w:t>رجل صام في السفر؟ فقال</w:t>
      </w:r>
      <w:r w:rsidR="000F3E23">
        <w:rPr>
          <w:rtl/>
        </w:rPr>
        <w:t>:</w:t>
      </w:r>
      <w:r>
        <w:rPr>
          <w:rtl/>
        </w:rPr>
        <w:t xml:space="preserve"> إن كان بلغه أن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نهى عن ذلك فعليه القضاء</w:t>
      </w:r>
      <w:r w:rsidR="000F3E23">
        <w:rPr>
          <w:rtl/>
        </w:rPr>
        <w:t>،</w:t>
      </w:r>
      <w:r>
        <w:rPr>
          <w:rtl/>
        </w:rPr>
        <w:t xml:space="preserve"> وإن لم يكن بلغه فلا شيء عليه.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4F5C5E">
      <w:pPr>
        <w:pStyle w:val="libFootnoteCenterBold"/>
        <w:rPr>
          <w:rtl/>
        </w:rPr>
      </w:pPr>
      <w:r>
        <w:rPr>
          <w:rtl/>
        </w:rPr>
        <w:t>الباب 2</w:t>
      </w:r>
    </w:p>
    <w:p w:rsidR="007A400D" w:rsidRDefault="007A400D" w:rsidP="004F5C5E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Pr="004F5C5E" w:rsidRDefault="007A400D" w:rsidP="004F5C5E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F5C5E">
        <w:rPr>
          <w:rtl/>
        </w:rPr>
        <w:t xml:space="preserve">221 </w:t>
      </w:r>
      <w:r w:rsidR="00AE5B0A" w:rsidRPr="004F5C5E">
        <w:rPr>
          <w:rtl/>
        </w:rPr>
        <w:t>/</w:t>
      </w:r>
      <w:r w:rsidRPr="004F5C5E">
        <w:rPr>
          <w:rtl/>
        </w:rPr>
        <w:t xml:space="preserve"> 645.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2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التهذيب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221 </w:t>
      </w:r>
      <w:r w:rsidR="00AE5B0A" w:rsidRPr="004F5C5E">
        <w:rPr>
          <w:rtl/>
        </w:rPr>
        <w:t>/</w:t>
      </w:r>
      <w:r w:rsidRPr="004F5C5E">
        <w:rPr>
          <w:rtl/>
        </w:rPr>
        <w:t xml:space="preserve"> 646.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(1) التهذيب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328 </w:t>
      </w:r>
      <w:r w:rsidR="00AE5B0A" w:rsidRPr="004F5C5E">
        <w:rPr>
          <w:rtl/>
        </w:rPr>
        <w:t>/</w:t>
      </w:r>
      <w:r w:rsidRPr="004F5C5E">
        <w:rPr>
          <w:rtl/>
        </w:rPr>
        <w:t xml:space="preserve"> 1023. </w:t>
      </w:r>
    </w:p>
    <w:p w:rsidR="007A400D" w:rsidRDefault="007A400D" w:rsidP="004F5C5E">
      <w:pPr>
        <w:pStyle w:val="libFootnote0"/>
        <w:rPr>
          <w:rtl/>
        </w:rPr>
      </w:pPr>
      <w:r w:rsidRPr="004F5C5E">
        <w:rPr>
          <w:rtl/>
        </w:rPr>
        <w:t>3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التهذيب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221 </w:t>
      </w:r>
      <w:r w:rsidR="00AE5B0A" w:rsidRPr="004F5C5E">
        <w:rPr>
          <w:rtl/>
        </w:rPr>
        <w:t>/</w:t>
      </w:r>
      <w:r w:rsidRPr="004F5C5E">
        <w:rPr>
          <w:rtl/>
        </w:rPr>
        <w:t xml:space="preserve"> 644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الحلبي مثله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4F5C5E">
      <w:pPr>
        <w:pStyle w:val="libNormal"/>
        <w:rPr>
          <w:rtl/>
        </w:rPr>
      </w:pPr>
      <w:r w:rsidRPr="00AC3FA9">
        <w:rPr>
          <w:rStyle w:val="libNormalChar"/>
          <w:rtl/>
        </w:rPr>
        <w:t>[ 13159 ]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4F5C5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كتابه إلى المأمون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وإذا قصرت أفطرت</w:t>
      </w:r>
      <w:r w:rsidR="000F3E23">
        <w:rPr>
          <w:rtl/>
        </w:rPr>
        <w:t>،</w:t>
      </w:r>
      <w:r>
        <w:rPr>
          <w:rtl/>
        </w:rPr>
        <w:t xml:space="preserve"> ومن لم يفطر لم يجز عنه صومه في السفر وعليه القضاء لانه ليس عليه صوم في السفر.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4F5C5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عيص بن القاسم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في السفر بجهالة لم يقضه.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[ 13161 ]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4F5C5E">
        <w:rPr>
          <w:rtl/>
        </w:rPr>
        <w:t>وبهذا ال</w:t>
      </w:r>
      <w:r w:rsidR="004F5C5E">
        <w:rPr>
          <w:rFonts w:hint="cs"/>
          <w:rtl/>
        </w:rPr>
        <w:t>إِ</w:t>
      </w:r>
      <w:r>
        <w:rPr>
          <w:rtl/>
        </w:rPr>
        <w:t>سناد عن صفوان</w:t>
      </w:r>
      <w:r w:rsidR="000F3E23">
        <w:rPr>
          <w:rtl/>
        </w:rPr>
        <w:t>،</w:t>
      </w:r>
      <w:r>
        <w:rPr>
          <w:rtl/>
        </w:rPr>
        <w:t xml:space="preserve"> عن عبدالله بن مسكان</w:t>
      </w:r>
      <w:r w:rsidR="000F3E23">
        <w:rPr>
          <w:rtl/>
        </w:rPr>
        <w:t>،</w:t>
      </w:r>
      <w:r>
        <w:rPr>
          <w:rtl/>
        </w:rPr>
        <w:t xml:space="preserve"> عن ليث المرادي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سافر الرجل في شهر رمضان أفطر</w:t>
      </w:r>
      <w:r w:rsidR="000F3E23">
        <w:rPr>
          <w:rtl/>
        </w:rPr>
        <w:t>،</w:t>
      </w:r>
      <w:r>
        <w:rPr>
          <w:rtl/>
        </w:rPr>
        <w:t xml:space="preserve"> وإن صامه بجهالة لم يقضه. </w:t>
      </w:r>
    </w:p>
    <w:p w:rsidR="007A400D" w:rsidRDefault="007A400D" w:rsidP="004F5C5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F5C5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4F5C5E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(1) الكافي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128 </w:t>
      </w:r>
      <w:r w:rsidR="00AE5B0A" w:rsidRPr="004F5C5E">
        <w:rPr>
          <w:rtl/>
        </w:rPr>
        <w:t>/</w:t>
      </w:r>
      <w:r w:rsidRPr="004F5C5E">
        <w:rPr>
          <w:rtl/>
        </w:rPr>
        <w:t xml:space="preserve"> 1.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(2) التهذيب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220 </w:t>
      </w:r>
      <w:r w:rsidR="00AE5B0A" w:rsidRPr="004F5C5E">
        <w:rPr>
          <w:rtl/>
        </w:rPr>
        <w:t>/</w:t>
      </w:r>
      <w:r w:rsidRPr="004F5C5E">
        <w:rPr>
          <w:rtl/>
        </w:rPr>
        <w:t xml:space="preserve"> 643.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(3) الفقيه 2</w:t>
      </w:r>
      <w:r w:rsidR="000F3E23" w:rsidRPr="004F5C5E">
        <w:rPr>
          <w:rtl/>
        </w:rPr>
        <w:t>:</w:t>
      </w:r>
      <w:r w:rsidRPr="004F5C5E">
        <w:rPr>
          <w:rtl/>
        </w:rPr>
        <w:t xml:space="preserve"> 93 </w:t>
      </w:r>
      <w:r w:rsidR="00AE5B0A" w:rsidRPr="004F5C5E">
        <w:rPr>
          <w:rtl/>
        </w:rPr>
        <w:t>/</w:t>
      </w:r>
      <w:r w:rsidRPr="004F5C5E">
        <w:rPr>
          <w:rtl/>
        </w:rPr>
        <w:t xml:space="preserve"> 417.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4</w:t>
      </w:r>
      <w:r w:rsidR="000F3E23" w:rsidRPr="004F5C5E">
        <w:rPr>
          <w:rtl/>
        </w:rPr>
        <w:t xml:space="preserve"> - </w:t>
      </w:r>
      <w:r w:rsidRPr="004F5C5E">
        <w:rPr>
          <w:rtl/>
        </w:rPr>
        <w:t xml:space="preserve">عيون أخبار الرضا </w:t>
      </w:r>
      <w:r w:rsidR="00720D84" w:rsidRPr="004F5C5E">
        <w:rPr>
          <w:rFonts w:hint="cs"/>
          <w:rtl/>
        </w:rPr>
        <w:t xml:space="preserve">( </w:t>
      </w:r>
      <w:r w:rsidR="00720D84" w:rsidRPr="004F5C5E">
        <w:rPr>
          <w:rStyle w:val="libFootnoteAlaemChar"/>
          <w:rFonts w:hint="cs"/>
          <w:rtl/>
        </w:rPr>
        <w:t>عليه‌السلام</w:t>
      </w:r>
      <w:r w:rsidR="00720D84" w:rsidRPr="004F5C5E">
        <w:rPr>
          <w:rFonts w:hint="cs"/>
          <w:rtl/>
        </w:rPr>
        <w:t xml:space="preserve"> ) </w:t>
      </w:r>
      <w:r w:rsidRPr="004F5C5E">
        <w:rPr>
          <w:rtl/>
        </w:rPr>
        <w:t>2</w:t>
      </w:r>
      <w:r w:rsidR="000F3E23" w:rsidRPr="004F5C5E">
        <w:rPr>
          <w:rtl/>
        </w:rPr>
        <w:t>:</w:t>
      </w:r>
      <w:r w:rsidRPr="004F5C5E">
        <w:rPr>
          <w:rtl/>
        </w:rPr>
        <w:t xml:space="preserve"> 123</w:t>
      </w:r>
      <w:r w:rsidR="000F3E23" w:rsidRPr="004F5C5E">
        <w:rPr>
          <w:rtl/>
        </w:rPr>
        <w:t>،</w:t>
      </w:r>
      <w:r w:rsidRPr="004F5C5E">
        <w:rPr>
          <w:rtl/>
        </w:rPr>
        <w:t xml:space="preserve"> وأورد صدره في الحديث 6 من الباب 1</w:t>
      </w:r>
      <w:r w:rsidR="000F3E23" w:rsidRPr="004F5C5E">
        <w:rPr>
          <w:rtl/>
        </w:rPr>
        <w:t>،</w:t>
      </w:r>
      <w:r w:rsidRPr="004F5C5E">
        <w:rPr>
          <w:rtl/>
        </w:rPr>
        <w:t xml:space="preserve"> وفي الحديث 17 من الباب 2 من أبواب صلاة المسافر.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</w:t>
      </w:r>
      <w:r w:rsidR="004F5C5E">
        <w:rPr>
          <w:rFonts w:hint="cs"/>
          <w:rtl/>
        </w:rPr>
        <w:t>4</w:t>
      </w:r>
      <w:r w:rsidRPr="004F5C5E">
        <w:rPr>
          <w:rtl/>
        </w:rPr>
        <w:t xml:space="preserve">) يأتي في الفائدة الاولى من الخاتمة برمز ( ب ).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5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الكافي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128 </w:t>
      </w:r>
      <w:r w:rsidR="00AE5B0A" w:rsidRPr="004F5C5E">
        <w:rPr>
          <w:rtl/>
        </w:rPr>
        <w:t>/</w:t>
      </w:r>
      <w:r w:rsidRPr="004F5C5E">
        <w:rPr>
          <w:rtl/>
        </w:rPr>
        <w:t xml:space="preserve"> 2.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6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الكافي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128 </w:t>
      </w:r>
      <w:r w:rsidR="00AE5B0A" w:rsidRPr="004F5C5E">
        <w:rPr>
          <w:rtl/>
        </w:rPr>
        <w:t>/</w:t>
      </w:r>
      <w:r w:rsidRPr="004F5C5E">
        <w:rPr>
          <w:rtl/>
        </w:rPr>
        <w:t xml:space="preserve"> 3. </w:t>
      </w:r>
    </w:p>
    <w:p w:rsidR="007A400D" w:rsidRPr="000B3324" w:rsidRDefault="007A400D" w:rsidP="004F5C5E">
      <w:pPr>
        <w:pStyle w:val="libFootnote0"/>
        <w:rPr>
          <w:rtl/>
        </w:rPr>
      </w:pPr>
      <w:r w:rsidRPr="004F5C5E">
        <w:rPr>
          <w:rtl/>
        </w:rPr>
        <w:t>(</w:t>
      </w:r>
      <w:r w:rsidR="004F5C5E">
        <w:rPr>
          <w:rFonts w:hint="cs"/>
          <w:rtl/>
        </w:rPr>
        <w:t>5</w:t>
      </w:r>
      <w:r w:rsidRPr="004F5C5E">
        <w:rPr>
          <w:rtl/>
        </w:rPr>
        <w:t>) تقدم في الباب 1 من هذه الابواب</w:t>
      </w:r>
      <w:r>
        <w:rPr>
          <w:rtl/>
        </w:rPr>
        <w:t>.</w:t>
      </w:r>
      <w:r w:rsidRPr="000B332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702" w:name="_Toc281233795"/>
      <w:bookmarkStart w:id="703" w:name="_Toc281239201"/>
      <w:bookmarkStart w:id="704" w:name="_Toc302833048"/>
      <w:bookmarkStart w:id="705" w:name="_Toc375775374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706" w:name="_Toc267675137"/>
      <w:r>
        <w:rPr>
          <w:rtl/>
        </w:rPr>
        <w:lastRenderedPageBreak/>
        <w:t>3</w:t>
      </w:r>
      <w:r w:rsidR="000F3E23">
        <w:rPr>
          <w:rtl/>
        </w:rPr>
        <w:t xml:space="preserve"> - </w:t>
      </w:r>
      <w:r>
        <w:rPr>
          <w:rtl/>
        </w:rPr>
        <w:t>باب كراهة السفر في شهر رمضان حتى تمضي ليلة ثلاث</w:t>
      </w:r>
      <w:bookmarkEnd w:id="702"/>
      <w:bookmarkEnd w:id="703"/>
      <w:bookmarkEnd w:id="704"/>
      <w:r w:rsidR="002E0E74">
        <w:rPr>
          <w:rtl/>
        </w:rPr>
        <w:t xml:space="preserve"> </w:t>
      </w:r>
      <w:bookmarkStart w:id="707" w:name="_Toc281233796"/>
      <w:bookmarkStart w:id="708" w:name="_Toc281239202"/>
      <w:bookmarkStart w:id="709" w:name="_Toc302833049"/>
      <w:r w:rsidR="002E0E74">
        <w:rPr>
          <w:rtl/>
        </w:rPr>
        <w:t>و</w:t>
      </w:r>
      <w:r>
        <w:rPr>
          <w:rtl/>
        </w:rPr>
        <w:t xml:space="preserve">عشرين منه </w:t>
      </w:r>
      <w:r w:rsidR="00AA095B">
        <w:rPr>
          <w:rtl/>
        </w:rPr>
        <w:t xml:space="preserve">إلّا </w:t>
      </w:r>
      <w:r>
        <w:rPr>
          <w:rtl/>
        </w:rPr>
        <w:t>لضرورة أو طاعة كالحج والعمرة</w:t>
      </w:r>
      <w:bookmarkEnd w:id="707"/>
      <w:bookmarkEnd w:id="708"/>
      <w:bookmarkEnd w:id="709"/>
      <w:r w:rsidR="002E0E74">
        <w:rPr>
          <w:rtl/>
        </w:rPr>
        <w:t xml:space="preserve"> </w:t>
      </w:r>
      <w:bookmarkStart w:id="710" w:name="_Toc281233797"/>
      <w:bookmarkStart w:id="711" w:name="_Toc281239203"/>
      <w:bookmarkStart w:id="712" w:name="_Toc302833050"/>
      <w:r w:rsidR="002E0E74">
        <w:rPr>
          <w:rtl/>
        </w:rPr>
        <w:t>و</w:t>
      </w:r>
      <w:r>
        <w:rPr>
          <w:rtl/>
        </w:rPr>
        <w:t>تشييع المؤمن واستقباله</w:t>
      </w:r>
      <w:bookmarkEnd w:id="705"/>
      <w:bookmarkEnd w:id="706"/>
      <w:bookmarkEnd w:id="710"/>
      <w:bookmarkEnd w:id="711"/>
      <w:bookmarkEnd w:id="71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[ 13162 ]</w:t>
      </w:r>
      <w:r>
        <w:rPr>
          <w:rtl/>
        </w:rPr>
        <w:t xml:space="preserve"> 1</w:t>
      </w:r>
      <w:r w:rsidR="000F3E23">
        <w:rPr>
          <w:rtl/>
        </w:rPr>
        <w:t xml:space="preserve"> -</w:t>
      </w:r>
      <w:r>
        <w:rPr>
          <w:rtl/>
        </w:rPr>
        <w:t xml:space="preserve">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يدخل شهر رمضان وهو مقيم لا يريد براحا</w:t>
      </w:r>
      <w:r w:rsidR="004F5C5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ثم يبدو له بعد ما يدخل شهر رمضان أن يسافر؟ فسكت</w:t>
      </w:r>
      <w:r w:rsidR="000F3E23">
        <w:rPr>
          <w:rtl/>
        </w:rPr>
        <w:t>،</w:t>
      </w:r>
      <w:r>
        <w:rPr>
          <w:rtl/>
        </w:rPr>
        <w:t xml:space="preserve"> فسألته غير مرة فقال</w:t>
      </w:r>
      <w:r w:rsidR="000F3E23">
        <w:rPr>
          <w:rtl/>
        </w:rPr>
        <w:t>:</w:t>
      </w:r>
      <w:r>
        <w:rPr>
          <w:rtl/>
        </w:rPr>
        <w:t xml:space="preserve"> يقيم أفضل </w:t>
      </w:r>
      <w:r w:rsidR="00AA095B">
        <w:rPr>
          <w:rtl/>
        </w:rPr>
        <w:t xml:space="preserve">إلّا </w:t>
      </w:r>
      <w:r>
        <w:rPr>
          <w:rtl/>
        </w:rPr>
        <w:t xml:space="preserve">أن تكون له حاجة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لا بد له من الخروج فيها أو يتخو</w:t>
      </w:r>
      <w:r w:rsidR="004F5C5E">
        <w:rPr>
          <w:rFonts w:hint="cs"/>
          <w:rtl/>
        </w:rPr>
        <w:t>ّ</w:t>
      </w:r>
      <w:r>
        <w:rPr>
          <w:rtl/>
        </w:rPr>
        <w:t xml:space="preserve">ف على ماله.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الحلبي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سئل عن الرجل يعرض له السفر في شهر رمضان وهو مقيم وقد مضى منه أي</w:t>
      </w:r>
      <w:r w:rsidR="004F5C5E">
        <w:rPr>
          <w:rFonts w:hint="cs"/>
          <w:rtl/>
        </w:rPr>
        <w:t>ّ</w:t>
      </w:r>
      <w:r>
        <w:rPr>
          <w:rtl/>
        </w:rPr>
        <w:t>ام؟ فقال</w:t>
      </w:r>
      <w:r w:rsidR="000F3E23">
        <w:rPr>
          <w:rtl/>
        </w:rPr>
        <w:t>:</w:t>
      </w:r>
      <w:r>
        <w:rPr>
          <w:rtl/>
        </w:rPr>
        <w:t xml:space="preserve"> لا بأس بأن يسافر ويفطر ولا يصوم. </w:t>
      </w:r>
    </w:p>
    <w:p w:rsidR="007A400D" w:rsidRDefault="007A400D" w:rsidP="004F5C5E">
      <w:pPr>
        <w:pStyle w:val="libNormal"/>
        <w:rPr>
          <w:rtl/>
        </w:rPr>
      </w:pPr>
      <w:r>
        <w:rPr>
          <w:rtl/>
        </w:rPr>
        <w:t>وبإسناده عن أبان بن عثمان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4F5C5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الخروج إذا دخل شهر رمضان؟ فقال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4F5C5E">
      <w:pPr>
        <w:pStyle w:val="libFootnoteCenterBold"/>
        <w:rPr>
          <w:rtl/>
        </w:rPr>
      </w:pPr>
      <w:r>
        <w:rPr>
          <w:rtl/>
        </w:rPr>
        <w:t>الباب 3</w:t>
      </w:r>
    </w:p>
    <w:p w:rsidR="007A400D" w:rsidRDefault="007A400D" w:rsidP="004F5C5E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1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الفقيه 2</w:t>
      </w:r>
      <w:r w:rsidR="000F3E23" w:rsidRPr="004F5C5E">
        <w:rPr>
          <w:rtl/>
        </w:rPr>
        <w:t>:</w:t>
      </w:r>
      <w:r w:rsidRPr="004F5C5E">
        <w:rPr>
          <w:rtl/>
        </w:rPr>
        <w:t xml:space="preserve"> 89 </w:t>
      </w:r>
      <w:r w:rsidR="00AE5B0A" w:rsidRPr="004F5C5E">
        <w:rPr>
          <w:rtl/>
        </w:rPr>
        <w:t>/</w:t>
      </w:r>
      <w:r w:rsidRPr="004F5C5E">
        <w:rPr>
          <w:rtl/>
        </w:rPr>
        <w:t xml:space="preserve"> 399.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(1) في نسخة من الكافي</w:t>
      </w:r>
      <w:r w:rsidR="000F3E23" w:rsidRPr="004F5C5E">
        <w:rPr>
          <w:rtl/>
        </w:rPr>
        <w:t>:</w:t>
      </w:r>
      <w:r w:rsidRPr="004F5C5E">
        <w:rPr>
          <w:rtl/>
        </w:rPr>
        <w:t xml:space="preserve"> جماعة ( هامش المخطوط ).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(2) الكافي 4</w:t>
      </w:r>
      <w:r w:rsidR="000F3E23" w:rsidRPr="004F5C5E">
        <w:rPr>
          <w:rtl/>
        </w:rPr>
        <w:t>:</w:t>
      </w:r>
      <w:r w:rsidRPr="004F5C5E">
        <w:rPr>
          <w:rtl/>
        </w:rPr>
        <w:t xml:space="preserve"> 126 </w:t>
      </w:r>
      <w:r w:rsidR="00AE5B0A" w:rsidRPr="004F5C5E">
        <w:rPr>
          <w:rtl/>
        </w:rPr>
        <w:t>/</w:t>
      </w:r>
      <w:r w:rsidRPr="004F5C5E">
        <w:rPr>
          <w:rtl/>
        </w:rPr>
        <w:t xml:space="preserve"> 2.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2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الفقيه 2</w:t>
      </w:r>
      <w:r w:rsidR="000F3E23" w:rsidRPr="004F5C5E">
        <w:rPr>
          <w:rtl/>
        </w:rPr>
        <w:t>:</w:t>
      </w:r>
      <w:r w:rsidRPr="004F5C5E">
        <w:rPr>
          <w:rtl/>
        </w:rPr>
        <w:t xml:space="preserve"> 90 </w:t>
      </w:r>
      <w:r w:rsidR="00AE5B0A" w:rsidRPr="004F5C5E">
        <w:rPr>
          <w:rtl/>
        </w:rPr>
        <w:t>/</w:t>
      </w:r>
      <w:r w:rsidRPr="004F5C5E">
        <w:rPr>
          <w:rtl/>
        </w:rPr>
        <w:t xml:space="preserve"> 400.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(</w:t>
      </w:r>
      <w:r w:rsidR="004F5C5E" w:rsidRPr="004F5C5E">
        <w:rPr>
          <w:rFonts w:hint="cs"/>
          <w:rtl/>
        </w:rPr>
        <w:t>3</w:t>
      </w:r>
      <w:r w:rsidRPr="004F5C5E">
        <w:rPr>
          <w:rtl/>
        </w:rPr>
        <w:t>) الفقيه 2</w:t>
      </w:r>
      <w:r w:rsidR="000F3E23" w:rsidRPr="004F5C5E">
        <w:rPr>
          <w:rtl/>
        </w:rPr>
        <w:t>:</w:t>
      </w:r>
      <w:r w:rsidRPr="004F5C5E">
        <w:rPr>
          <w:rtl/>
        </w:rPr>
        <w:t xml:space="preserve"> 90 </w:t>
      </w:r>
      <w:r w:rsidR="00AE5B0A" w:rsidRPr="004F5C5E">
        <w:rPr>
          <w:rtl/>
        </w:rPr>
        <w:t>/</w:t>
      </w:r>
      <w:r w:rsidRPr="004F5C5E">
        <w:rPr>
          <w:rtl/>
        </w:rPr>
        <w:t xml:space="preserve"> ذيل الحديث 400. </w:t>
      </w:r>
    </w:p>
    <w:p w:rsidR="007A400D" w:rsidRPr="004F5C5E" w:rsidRDefault="007A400D" w:rsidP="004F5C5E">
      <w:pPr>
        <w:pStyle w:val="libFootnote0"/>
        <w:rPr>
          <w:rtl/>
        </w:rPr>
      </w:pPr>
      <w:r w:rsidRPr="004F5C5E">
        <w:rPr>
          <w:rtl/>
        </w:rPr>
        <w:t>3</w:t>
      </w:r>
      <w:r w:rsidR="000F3E23" w:rsidRPr="004F5C5E">
        <w:rPr>
          <w:rtl/>
        </w:rPr>
        <w:t xml:space="preserve"> - </w:t>
      </w:r>
      <w:r w:rsidRPr="004F5C5E">
        <w:rPr>
          <w:rtl/>
        </w:rPr>
        <w:t>الفقيه 2</w:t>
      </w:r>
      <w:r w:rsidR="000F3E23" w:rsidRPr="004F5C5E">
        <w:rPr>
          <w:rtl/>
        </w:rPr>
        <w:t>:</w:t>
      </w:r>
      <w:r w:rsidRPr="004F5C5E">
        <w:rPr>
          <w:rtl/>
        </w:rPr>
        <w:t xml:space="preserve"> 89 </w:t>
      </w:r>
      <w:r w:rsidR="00AE5B0A" w:rsidRPr="004F5C5E">
        <w:rPr>
          <w:rtl/>
        </w:rPr>
        <w:t>/</w:t>
      </w:r>
      <w:r w:rsidRPr="004F5C5E">
        <w:rPr>
          <w:rtl/>
        </w:rPr>
        <w:t xml:space="preserve"> 398.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 w:rsidR="00880485">
        <w:rPr>
          <w:rtl/>
        </w:rPr>
        <w:t xml:space="preserve">فيما </w:t>
      </w:r>
      <w:r w:rsidR="00880485">
        <w:rPr>
          <w:rFonts w:hint="cs"/>
          <w:rtl/>
        </w:rPr>
        <w:t>أُ</w:t>
      </w:r>
      <w:r>
        <w:rPr>
          <w:rtl/>
        </w:rPr>
        <w:t>خبرك به</w:t>
      </w:r>
      <w:r w:rsidR="000F3E23">
        <w:rPr>
          <w:rtl/>
        </w:rPr>
        <w:t>:</w:t>
      </w:r>
      <w:r>
        <w:rPr>
          <w:rtl/>
        </w:rPr>
        <w:t xml:space="preserve"> خروج إلى مكة</w:t>
      </w:r>
      <w:r w:rsidR="000F3E23">
        <w:rPr>
          <w:rtl/>
        </w:rPr>
        <w:t>،</w:t>
      </w:r>
      <w:r>
        <w:rPr>
          <w:rtl/>
        </w:rPr>
        <w:t xml:space="preserve"> أو غزو في سبيل الله</w:t>
      </w:r>
      <w:r w:rsidR="000F3E23">
        <w:rPr>
          <w:rtl/>
        </w:rPr>
        <w:t>،</w:t>
      </w:r>
      <w:r>
        <w:rPr>
          <w:rtl/>
        </w:rPr>
        <w:t xml:space="preserve"> أو مال تخاف هلاكه</w:t>
      </w:r>
      <w:r w:rsidR="000F3E23">
        <w:rPr>
          <w:rtl/>
        </w:rPr>
        <w:t>،</w:t>
      </w:r>
      <w:r>
        <w:rPr>
          <w:rtl/>
        </w:rPr>
        <w:t xml:space="preserve"> أو أخ تخاف هلاكه</w:t>
      </w:r>
      <w:r w:rsidR="000F3E23">
        <w:rPr>
          <w:rtl/>
        </w:rPr>
        <w:t>،</w:t>
      </w:r>
      <w:r>
        <w:rPr>
          <w:rtl/>
        </w:rPr>
        <w:t xml:space="preserve"> وإنه ليس أخا</w:t>
      </w:r>
      <w:r w:rsidR="00880485">
        <w:rPr>
          <w:rFonts w:hint="cs"/>
          <w:rtl/>
        </w:rPr>
        <w:t>ً</w:t>
      </w:r>
      <w:r w:rsidR="00880485">
        <w:rPr>
          <w:rtl/>
        </w:rPr>
        <w:t xml:space="preserve"> من ال</w:t>
      </w:r>
      <w:r w:rsidR="00880485">
        <w:rPr>
          <w:rFonts w:hint="cs"/>
          <w:rtl/>
        </w:rPr>
        <w:t>أ</w:t>
      </w:r>
      <w:r w:rsidR="00880485">
        <w:rPr>
          <w:rtl/>
        </w:rPr>
        <w:t>ب وال</w:t>
      </w:r>
      <w:r w:rsidR="00880485">
        <w:rPr>
          <w:rFonts w:hint="cs"/>
          <w:rtl/>
        </w:rPr>
        <w:t>أُ</w:t>
      </w:r>
      <w:r>
        <w:rPr>
          <w:rtl/>
        </w:rPr>
        <w:t xml:space="preserve">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 بن أبي حمزة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880485">
        <w:rPr>
          <w:rFonts w:hint="cs"/>
          <w:rtl/>
        </w:rPr>
        <w:t>ّ</w:t>
      </w:r>
      <w:r>
        <w:rPr>
          <w:rtl/>
        </w:rPr>
        <w:t xml:space="preserve">ه قال أو أخ تريد وداعه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12599">
      <w:pPr>
        <w:pStyle w:val="libNormal"/>
        <w:rPr>
          <w:rtl/>
        </w:rPr>
      </w:pPr>
      <w:r w:rsidRPr="00AC3FA9">
        <w:rPr>
          <w:rStyle w:val="libNormalChar"/>
          <w:rtl/>
        </w:rPr>
        <w:t>[ 13165 ]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01259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الاربعمائة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ليس للعبد أن يخرج إلى سفر إذا حضر شهر رمضان</w:t>
      </w:r>
      <w:r w:rsidR="000F3E23">
        <w:rPr>
          <w:rtl/>
        </w:rPr>
        <w:t>،</w:t>
      </w:r>
      <w:r>
        <w:rPr>
          <w:rtl/>
        </w:rPr>
        <w:t xml:space="preserve"> لقول الله عزوجل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880485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فمن شهد منكم الشهر فليصمه</w:t>
      </w:r>
      <w:r w:rsidRPr="00E74553">
        <w:rPr>
          <w:rStyle w:val="libNormalChar"/>
          <w:rtl/>
        </w:rPr>
        <w:t xml:space="preserve"> </w:t>
      </w:r>
      <w:r w:rsidRPr="00880485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1259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880485">
        <w:rPr>
          <w:rFonts w:hint="cs"/>
          <w:rtl/>
        </w:rPr>
        <w:t>ُ</w:t>
      </w:r>
      <w:r>
        <w:rPr>
          <w:rtl/>
        </w:rPr>
        <w:t>ئل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يخرج يشيع أخاه مسيرة يومين أو ثلاثة؟ فقال</w:t>
      </w:r>
      <w:r w:rsidR="000F3E23">
        <w:rPr>
          <w:rtl/>
        </w:rPr>
        <w:t>:</w:t>
      </w:r>
      <w:r>
        <w:rPr>
          <w:rtl/>
        </w:rPr>
        <w:t xml:space="preserve"> إن كان في شهر رمضان فليفطر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012599">
        <w:rPr>
          <w:rFonts w:hint="cs"/>
          <w:rtl/>
        </w:rPr>
        <w:t>ّ</w:t>
      </w:r>
      <w:r>
        <w:rPr>
          <w:rtl/>
        </w:rPr>
        <w:t>هما أفضل</w:t>
      </w:r>
      <w:r w:rsidR="000F3E23">
        <w:rPr>
          <w:rtl/>
        </w:rPr>
        <w:t>،</w:t>
      </w:r>
      <w:r>
        <w:rPr>
          <w:rtl/>
        </w:rPr>
        <w:t xml:space="preserve"> يصوم أو يشي</w:t>
      </w:r>
      <w:r w:rsidR="00012599">
        <w:rPr>
          <w:rFonts w:hint="cs"/>
          <w:rtl/>
        </w:rPr>
        <w:t>ّ</w:t>
      </w:r>
      <w:r>
        <w:rPr>
          <w:rtl/>
        </w:rPr>
        <w:t>عه؟ قال</w:t>
      </w:r>
      <w:r w:rsidR="000F3E23">
        <w:rPr>
          <w:rtl/>
        </w:rPr>
        <w:t>:</w:t>
      </w:r>
      <w:r>
        <w:rPr>
          <w:rtl/>
        </w:rPr>
        <w:t xml:space="preserve"> يشي</w:t>
      </w:r>
      <w:r w:rsidR="00012599">
        <w:rPr>
          <w:rFonts w:hint="cs"/>
          <w:rtl/>
        </w:rPr>
        <w:t>ّ</w:t>
      </w:r>
      <w:r>
        <w:rPr>
          <w:rtl/>
        </w:rPr>
        <w:t>عه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012599">
        <w:rPr>
          <w:rFonts w:hint="cs"/>
          <w:rtl/>
        </w:rPr>
        <w:t>ّ</w:t>
      </w:r>
      <w:r>
        <w:rPr>
          <w:rtl/>
        </w:rPr>
        <w:t xml:space="preserve"> الله قد وضع عنه الصوم إذا شيعه.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دخل شهر رمضان فلله فيه شرط</w:t>
      </w:r>
      <w:r w:rsidR="000F3E23">
        <w:rPr>
          <w:rtl/>
        </w:rPr>
        <w:t>،</w:t>
      </w:r>
      <w:r>
        <w:rPr>
          <w:rtl/>
        </w:rPr>
        <w:t xml:space="preserve"> قال الله تعالى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(1) الكافي 4</w:t>
      </w:r>
      <w:r w:rsidR="000F3E23" w:rsidRPr="00012599">
        <w:rPr>
          <w:rtl/>
        </w:rPr>
        <w:t>:</w:t>
      </w:r>
      <w:r w:rsidRPr="00012599">
        <w:rPr>
          <w:rtl/>
        </w:rPr>
        <w:t xml:space="preserve"> 126 </w:t>
      </w:r>
      <w:r w:rsidR="00AE5B0A" w:rsidRPr="00012599">
        <w:rPr>
          <w:rtl/>
        </w:rPr>
        <w:t>/</w:t>
      </w:r>
      <w:r w:rsidRPr="00012599">
        <w:rPr>
          <w:rtl/>
        </w:rPr>
        <w:t xml:space="preserve"> 1. 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(2) التهذيب 4</w:t>
      </w:r>
      <w:r w:rsidR="000F3E23" w:rsidRPr="00012599">
        <w:rPr>
          <w:rtl/>
        </w:rPr>
        <w:t>:</w:t>
      </w:r>
      <w:r w:rsidRPr="00012599">
        <w:rPr>
          <w:rtl/>
        </w:rPr>
        <w:t xml:space="preserve"> 327 </w:t>
      </w:r>
      <w:r w:rsidR="00AE5B0A" w:rsidRPr="00012599">
        <w:rPr>
          <w:rtl/>
        </w:rPr>
        <w:t>/</w:t>
      </w:r>
      <w:r w:rsidRPr="00012599">
        <w:rPr>
          <w:rtl/>
        </w:rPr>
        <w:t xml:space="preserve"> 1018. 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4</w:t>
      </w:r>
      <w:r w:rsidR="000F3E23" w:rsidRPr="00012599">
        <w:rPr>
          <w:rtl/>
        </w:rPr>
        <w:t xml:space="preserve"> - </w:t>
      </w:r>
      <w:r w:rsidRPr="00012599">
        <w:rPr>
          <w:rtl/>
        </w:rPr>
        <w:t>الخصال</w:t>
      </w:r>
      <w:r w:rsidR="000F3E23" w:rsidRPr="00012599">
        <w:rPr>
          <w:rtl/>
        </w:rPr>
        <w:t>:</w:t>
      </w:r>
      <w:r w:rsidRPr="00012599">
        <w:rPr>
          <w:rtl/>
        </w:rPr>
        <w:t xml:space="preserve"> 614. 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(</w:t>
      </w:r>
      <w:r w:rsidR="00012599" w:rsidRPr="00012599">
        <w:rPr>
          <w:rFonts w:hint="cs"/>
          <w:rtl/>
        </w:rPr>
        <w:t>3</w:t>
      </w:r>
      <w:r w:rsidRPr="00012599">
        <w:rPr>
          <w:rtl/>
        </w:rPr>
        <w:t xml:space="preserve">) يأتي في الفائدة الاولى من الخاتمة برمز ( ر ). 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(</w:t>
      </w:r>
      <w:r w:rsidR="00012599" w:rsidRPr="00012599">
        <w:rPr>
          <w:rFonts w:hint="cs"/>
          <w:rtl/>
        </w:rPr>
        <w:t>4</w:t>
      </w:r>
      <w:r w:rsidRPr="00012599">
        <w:rPr>
          <w:rtl/>
        </w:rPr>
        <w:t>) البقرة 2</w:t>
      </w:r>
      <w:r w:rsidR="000F3E23" w:rsidRPr="00012599">
        <w:rPr>
          <w:rtl/>
        </w:rPr>
        <w:t>:</w:t>
      </w:r>
      <w:r w:rsidRPr="00012599">
        <w:rPr>
          <w:rtl/>
        </w:rPr>
        <w:t xml:space="preserve"> 185. 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5</w:t>
      </w:r>
      <w:r w:rsidR="000F3E23" w:rsidRPr="00012599">
        <w:rPr>
          <w:rtl/>
        </w:rPr>
        <w:t xml:space="preserve"> - </w:t>
      </w:r>
      <w:r w:rsidRPr="00012599">
        <w:rPr>
          <w:rtl/>
        </w:rPr>
        <w:t>المقنع</w:t>
      </w:r>
      <w:r w:rsidR="000F3E23" w:rsidRPr="00012599">
        <w:rPr>
          <w:rtl/>
        </w:rPr>
        <w:t>:</w:t>
      </w:r>
      <w:r w:rsidRPr="00012599">
        <w:rPr>
          <w:rtl/>
        </w:rPr>
        <w:t xml:space="preserve"> 62</w:t>
      </w:r>
      <w:r w:rsidR="000F3E23" w:rsidRPr="00012599">
        <w:rPr>
          <w:rtl/>
        </w:rPr>
        <w:t>،</w:t>
      </w:r>
      <w:r w:rsidRPr="00012599">
        <w:rPr>
          <w:rtl/>
        </w:rPr>
        <w:t xml:space="preserve"> وأورده في الحديث 3 من الباب 10 من أبواب صلاة المسافر. </w:t>
      </w:r>
    </w:p>
    <w:p w:rsidR="007A400D" w:rsidRPr="00012599" w:rsidRDefault="007A400D" w:rsidP="00012599">
      <w:pPr>
        <w:pStyle w:val="libFootnote0"/>
        <w:rPr>
          <w:rtl/>
        </w:rPr>
      </w:pPr>
      <w:r w:rsidRPr="00012599">
        <w:rPr>
          <w:rtl/>
        </w:rPr>
        <w:t>6</w:t>
      </w:r>
      <w:r w:rsidR="000F3E23" w:rsidRPr="00012599">
        <w:rPr>
          <w:rtl/>
        </w:rPr>
        <w:t xml:space="preserve"> - </w:t>
      </w:r>
      <w:r w:rsidRPr="00012599">
        <w:rPr>
          <w:rtl/>
        </w:rPr>
        <w:t>التهذيب 4</w:t>
      </w:r>
      <w:r w:rsidR="000F3E23" w:rsidRPr="00012599">
        <w:rPr>
          <w:rtl/>
        </w:rPr>
        <w:t>:</w:t>
      </w:r>
      <w:r w:rsidRPr="00012599">
        <w:rPr>
          <w:rtl/>
        </w:rPr>
        <w:t xml:space="preserve"> 216 </w:t>
      </w:r>
      <w:r w:rsidR="00AE5B0A" w:rsidRPr="00012599">
        <w:rPr>
          <w:rtl/>
        </w:rPr>
        <w:t>/</w:t>
      </w:r>
      <w:r w:rsidRPr="00012599">
        <w:rPr>
          <w:rtl/>
        </w:rPr>
        <w:t xml:space="preserve"> 626.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12599">
      <w:pPr>
        <w:pStyle w:val="libNormal0"/>
        <w:rPr>
          <w:rtl/>
        </w:rPr>
      </w:pPr>
      <w:r w:rsidRPr="00922AD3">
        <w:rPr>
          <w:rStyle w:val="libAlaemChar"/>
          <w:rFonts w:hint="cs"/>
          <w:rtl/>
        </w:rPr>
        <w:lastRenderedPageBreak/>
        <w:t>(</w:t>
      </w:r>
      <w:r w:rsidRPr="00D960A8">
        <w:rPr>
          <w:rStyle w:val="libAieChar"/>
          <w:rtl/>
        </w:rPr>
        <w:t xml:space="preserve"> فمن شهد منكم الشهر فليصمه</w:t>
      </w:r>
      <w:r w:rsidRPr="00E74553">
        <w:rPr>
          <w:rStyle w:val="libNormalChar"/>
          <w:rtl/>
        </w:rPr>
        <w:t xml:space="preserve"> </w:t>
      </w:r>
      <w:r w:rsidR="00012599" w:rsidRPr="00880485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فليس للرجل إذا دخل شهر رمضان أن يخرج </w:t>
      </w:r>
      <w:r w:rsidR="00AA095B">
        <w:rPr>
          <w:rtl/>
        </w:rPr>
        <w:t xml:space="preserve">إلّا </w:t>
      </w:r>
      <w:r>
        <w:rPr>
          <w:rtl/>
        </w:rPr>
        <w:t>في حج</w:t>
      </w:r>
      <w:r w:rsidR="000F3E23">
        <w:rPr>
          <w:rtl/>
        </w:rPr>
        <w:t>،</w:t>
      </w:r>
      <w:r>
        <w:rPr>
          <w:rtl/>
        </w:rPr>
        <w:t xml:space="preserve"> أو في عمرة</w:t>
      </w:r>
      <w:r w:rsidR="000F3E23">
        <w:rPr>
          <w:rtl/>
        </w:rPr>
        <w:t>،</w:t>
      </w:r>
      <w:r>
        <w:rPr>
          <w:rtl/>
        </w:rPr>
        <w:t xml:space="preserve"> أو مال يخاف تلفه</w:t>
      </w:r>
      <w:r w:rsidR="000F3E23">
        <w:rPr>
          <w:rtl/>
        </w:rPr>
        <w:t>،</w:t>
      </w:r>
      <w:r>
        <w:rPr>
          <w:rtl/>
        </w:rPr>
        <w:t xml:space="preserve"> أو أخ يخاف هلاكه</w:t>
      </w:r>
      <w:r w:rsidR="000F3E23">
        <w:rPr>
          <w:rtl/>
        </w:rPr>
        <w:t>،</w:t>
      </w:r>
      <w:r>
        <w:rPr>
          <w:rtl/>
        </w:rPr>
        <w:t xml:space="preserve"> وليس له أن يخرج في إتلاف مال أخيه</w:t>
      </w:r>
      <w:r w:rsidR="000F3E23">
        <w:rPr>
          <w:rtl/>
        </w:rPr>
        <w:t>،</w:t>
      </w:r>
      <w:r>
        <w:rPr>
          <w:rtl/>
        </w:rPr>
        <w:t xml:space="preserve"> فاذا مضت ليلة ثلاث وعشرين فليخرج حيث شاء. </w:t>
      </w:r>
    </w:p>
    <w:p w:rsidR="007A400D" w:rsidRDefault="007A400D" w:rsidP="00012599">
      <w:pPr>
        <w:pStyle w:val="libNormal"/>
        <w:rPr>
          <w:rtl/>
        </w:rPr>
      </w:pPr>
      <w:r w:rsidRPr="00AC3FA9">
        <w:rPr>
          <w:rStyle w:val="libNormalChar"/>
          <w:rtl/>
        </w:rPr>
        <w:t>[ 13168 ]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محبوب </w:t>
      </w:r>
      <w:r w:rsidRPr="00D960A8">
        <w:rPr>
          <w:rStyle w:val="libFootnotenumChar"/>
          <w:rtl/>
        </w:rPr>
        <w:t>(</w:t>
      </w:r>
      <w:r w:rsidR="0001259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هارون بن الحسن بن جميلة </w:t>
      </w:r>
      <w:r w:rsidRPr="00D960A8">
        <w:rPr>
          <w:rStyle w:val="libFootnotenumChar"/>
          <w:rtl/>
        </w:rPr>
        <w:t>(</w:t>
      </w:r>
      <w:r w:rsidR="0001259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يدخل علي شهر رمضان فأصوم بعضه فتحضرني ني</w:t>
      </w:r>
      <w:r w:rsidR="00012599">
        <w:rPr>
          <w:rFonts w:hint="cs"/>
          <w:rtl/>
        </w:rPr>
        <w:t>ّ</w:t>
      </w:r>
      <w:r>
        <w:rPr>
          <w:rtl/>
        </w:rPr>
        <w:t>ة زيارة قبر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فأزوره وأفطر ذاهبا</w:t>
      </w:r>
      <w:r w:rsidR="00012599">
        <w:rPr>
          <w:rFonts w:hint="cs"/>
          <w:rtl/>
        </w:rPr>
        <w:t>ً</w:t>
      </w:r>
      <w:r>
        <w:rPr>
          <w:rtl/>
        </w:rPr>
        <w:t xml:space="preserve"> وجائيا</w:t>
      </w:r>
      <w:r w:rsidR="00012599">
        <w:rPr>
          <w:rFonts w:hint="cs"/>
          <w:rtl/>
        </w:rPr>
        <w:t>ً</w:t>
      </w:r>
      <w:r>
        <w:rPr>
          <w:rtl/>
        </w:rPr>
        <w:t xml:space="preserve"> أو أ</w:t>
      </w:r>
      <w:r w:rsidR="00012599">
        <w:rPr>
          <w:rFonts w:hint="cs"/>
          <w:rtl/>
        </w:rPr>
        <w:t>ُ</w:t>
      </w:r>
      <w:r>
        <w:rPr>
          <w:rtl/>
        </w:rPr>
        <w:t>قيم حتى أ</w:t>
      </w:r>
      <w:r w:rsidR="00012599">
        <w:rPr>
          <w:rFonts w:hint="cs"/>
          <w:rtl/>
        </w:rPr>
        <w:t>ُ</w:t>
      </w:r>
      <w:r>
        <w:rPr>
          <w:rtl/>
        </w:rPr>
        <w:t>فطر وأزوره بعدما افطر بيوم أو يومين؟ فقال له</w:t>
      </w:r>
      <w:r w:rsidR="000F3E23">
        <w:rPr>
          <w:rtl/>
        </w:rPr>
        <w:t>:</w:t>
      </w:r>
      <w:r>
        <w:rPr>
          <w:rtl/>
        </w:rPr>
        <w:t xml:space="preserve"> أقم حتى ت</w:t>
      </w:r>
      <w:r w:rsidR="00012599">
        <w:rPr>
          <w:rFonts w:hint="cs"/>
          <w:rtl/>
        </w:rPr>
        <w:t>ُ</w:t>
      </w:r>
      <w:r>
        <w:rPr>
          <w:rtl/>
        </w:rPr>
        <w:t>فطر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فهو أفضل؟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أما تقرأ في كتاب الله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012599" w:rsidRPr="00922AD3">
        <w:rPr>
          <w:rStyle w:val="libAlaemChar"/>
          <w:rFonts w:hint="cs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فمن شهد منكم الشهر فليصمه</w:t>
      </w:r>
      <w:r w:rsidRPr="00E74553">
        <w:rPr>
          <w:rStyle w:val="libNormalChar"/>
          <w:rtl/>
        </w:rPr>
        <w:t xml:space="preserve"> </w:t>
      </w:r>
      <w:r w:rsidR="00012599" w:rsidRPr="00880485">
        <w:rPr>
          <w:rStyle w:val="libAlaemChar"/>
          <w:rtl/>
        </w:rPr>
        <w:t>)</w:t>
      </w:r>
      <w:r w:rsidR="00012599" w:rsidRPr="00D960A8">
        <w:rPr>
          <w:rStyle w:val="libFootnotenum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1259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[ 13169 ]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المختار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قال لا تخرج في رمضان </w:t>
      </w:r>
      <w:r w:rsidR="00AA095B">
        <w:rPr>
          <w:rtl/>
        </w:rPr>
        <w:t xml:space="preserve">إلّا </w:t>
      </w:r>
      <w:r>
        <w:rPr>
          <w:rtl/>
        </w:rPr>
        <w:t>للحج أو العمرة</w:t>
      </w:r>
      <w:r w:rsidR="000F3E23">
        <w:rPr>
          <w:rtl/>
        </w:rPr>
        <w:t>،</w:t>
      </w:r>
      <w:r>
        <w:rPr>
          <w:rtl/>
        </w:rPr>
        <w:t xml:space="preserve"> أو مال تخاف عليه الفوت</w:t>
      </w:r>
      <w:r w:rsidR="000F3E23">
        <w:rPr>
          <w:rtl/>
        </w:rPr>
        <w:t>،</w:t>
      </w:r>
      <w:r>
        <w:rPr>
          <w:rtl/>
        </w:rPr>
        <w:t xml:space="preserve"> أو لزرع يحين حصاده. </w:t>
      </w:r>
    </w:p>
    <w:p w:rsidR="007A400D" w:rsidRDefault="007A400D" w:rsidP="0001259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1259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في الصلاة </w:t>
      </w:r>
      <w:r w:rsidRPr="00D960A8">
        <w:rPr>
          <w:rStyle w:val="libFootnotenumChar"/>
          <w:rtl/>
        </w:rPr>
        <w:t>(</w:t>
      </w:r>
      <w:r w:rsidR="0001259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275A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275AD">
        <w:rPr>
          <w:rtl/>
        </w:rPr>
        <w:t xml:space="preserve"> البقرة 2</w:t>
      </w:r>
      <w:r w:rsidR="000F3E23">
        <w:rPr>
          <w:rtl/>
        </w:rPr>
        <w:t>:</w:t>
      </w:r>
      <w:r w:rsidRPr="008275AD">
        <w:rPr>
          <w:rtl/>
        </w:rPr>
        <w:t xml:space="preserve"> 185</w:t>
      </w:r>
      <w:r>
        <w:rPr>
          <w:rtl/>
        </w:rPr>
        <w:t>.</w:t>
      </w:r>
      <w:r w:rsidRPr="008275AD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12599">
        <w:rPr>
          <w:rtl/>
        </w:rPr>
        <w:t xml:space="preserve">316 </w:t>
      </w:r>
      <w:r w:rsidR="00AE5B0A" w:rsidRPr="00012599">
        <w:rPr>
          <w:rtl/>
        </w:rPr>
        <w:t>/</w:t>
      </w:r>
      <w:r w:rsidRPr="00012599">
        <w:rPr>
          <w:rtl/>
        </w:rPr>
        <w:t xml:space="preserve"> 961</w:t>
      </w:r>
      <w:r>
        <w:rPr>
          <w:rtl/>
        </w:rPr>
        <w:t xml:space="preserve">. </w:t>
      </w:r>
    </w:p>
    <w:p w:rsidR="007A400D" w:rsidRPr="008275AD" w:rsidRDefault="007A400D" w:rsidP="00012599">
      <w:pPr>
        <w:pStyle w:val="libFootnote0"/>
        <w:rPr>
          <w:rtl/>
        </w:rPr>
      </w:pPr>
      <w:r w:rsidRPr="000F3E23">
        <w:rPr>
          <w:rtl/>
        </w:rPr>
        <w:t>(</w:t>
      </w:r>
      <w:r w:rsidR="00012599">
        <w:rPr>
          <w:rFonts w:hint="cs"/>
          <w:rtl/>
        </w:rPr>
        <w:t>2</w:t>
      </w:r>
      <w:r w:rsidRPr="000F3E23">
        <w:rPr>
          <w:rtl/>
        </w:rPr>
        <w:t>)</w:t>
      </w:r>
      <w:r w:rsidRPr="008275AD">
        <w:rPr>
          <w:rtl/>
        </w:rPr>
        <w:t xml:space="preserve"> في المصدر</w:t>
      </w:r>
      <w:r w:rsidR="000F3E23">
        <w:rPr>
          <w:rtl/>
        </w:rPr>
        <w:t>:</w:t>
      </w:r>
      <w:r w:rsidRPr="008275AD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8275AD">
        <w:rPr>
          <w:rtl/>
        </w:rPr>
        <w:t>بن يعقوب</w:t>
      </w:r>
      <w:r>
        <w:rPr>
          <w:rtl/>
        </w:rPr>
        <w:t>.</w:t>
      </w:r>
      <w:r w:rsidRPr="008275AD">
        <w:rPr>
          <w:rtl/>
        </w:rPr>
        <w:t xml:space="preserve"> </w:t>
      </w:r>
    </w:p>
    <w:p w:rsidR="007A400D" w:rsidRPr="008275AD" w:rsidRDefault="007A400D" w:rsidP="00012599">
      <w:pPr>
        <w:pStyle w:val="libFootnote0"/>
        <w:rPr>
          <w:rtl/>
        </w:rPr>
      </w:pPr>
      <w:r w:rsidRPr="000F3E23">
        <w:rPr>
          <w:rtl/>
        </w:rPr>
        <w:t>(</w:t>
      </w:r>
      <w:r w:rsidR="00012599">
        <w:rPr>
          <w:rFonts w:hint="cs"/>
          <w:rtl/>
        </w:rPr>
        <w:t>3</w:t>
      </w:r>
      <w:r w:rsidRPr="000F3E23">
        <w:rPr>
          <w:rtl/>
        </w:rPr>
        <w:t>)</w:t>
      </w:r>
      <w:r w:rsidRPr="008275AD">
        <w:rPr>
          <w:rtl/>
        </w:rPr>
        <w:t xml:space="preserve"> في نسخة</w:t>
      </w:r>
      <w:r w:rsidR="000F3E23">
        <w:rPr>
          <w:rtl/>
        </w:rPr>
        <w:t>:</w:t>
      </w:r>
      <w:r w:rsidRPr="008275AD">
        <w:rPr>
          <w:rtl/>
        </w:rPr>
        <w:t xml:space="preserve"> هارون بن الحسن بن </w:t>
      </w:r>
      <w:r w:rsidRPr="00012599">
        <w:rPr>
          <w:rtl/>
        </w:rPr>
        <w:t>جبلة (</w:t>
      </w:r>
      <w:r w:rsidRPr="00E74553">
        <w:rPr>
          <w:rStyle w:val="libNormalChar"/>
          <w:rtl/>
        </w:rPr>
        <w:t xml:space="preserve"> </w:t>
      </w:r>
      <w:r w:rsidRPr="008275AD">
        <w:rPr>
          <w:rtl/>
        </w:rPr>
        <w:t>هامش المخطوط )</w:t>
      </w:r>
      <w:r>
        <w:rPr>
          <w:rtl/>
        </w:rPr>
        <w:t>.</w:t>
      </w:r>
      <w:r w:rsidRPr="008275AD">
        <w:rPr>
          <w:rtl/>
        </w:rPr>
        <w:t xml:space="preserve"> </w:t>
      </w:r>
    </w:p>
    <w:p w:rsidR="007A400D" w:rsidRPr="008275AD" w:rsidRDefault="007A400D" w:rsidP="00012599">
      <w:pPr>
        <w:pStyle w:val="libFootnote0"/>
        <w:rPr>
          <w:rtl/>
        </w:rPr>
      </w:pPr>
      <w:r w:rsidRPr="000F3E23">
        <w:rPr>
          <w:rtl/>
        </w:rPr>
        <w:t>(</w:t>
      </w:r>
      <w:r w:rsidR="00012599">
        <w:rPr>
          <w:rFonts w:hint="cs"/>
          <w:rtl/>
        </w:rPr>
        <w:t>4</w:t>
      </w:r>
      <w:r w:rsidRPr="000F3E23">
        <w:rPr>
          <w:rtl/>
        </w:rPr>
        <w:t>)</w:t>
      </w:r>
      <w:r w:rsidRPr="008275AD">
        <w:rPr>
          <w:rtl/>
        </w:rPr>
        <w:t xml:space="preserve"> البقرة 2</w:t>
      </w:r>
      <w:r w:rsidR="000F3E23">
        <w:rPr>
          <w:rtl/>
        </w:rPr>
        <w:t>:</w:t>
      </w:r>
      <w:r w:rsidRPr="008275AD">
        <w:rPr>
          <w:rtl/>
        </w:rPr>
        <w:t xml:space="preserve"> 185</w:t>
      </w:r>
      <w:r>
        <w:rPr>
          <w:rtl/>
        </w:rPr>
        <w:t>.</w:t>
      </w:r>
      <w:r w:rsidRPr="008275AD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12599">
        <w:rPr>
          <w:rtl/>
        </w:rPr>
        <w:t xml:space="preserve">327 </w:t>
      </w:r>
      <w:r w:rsidR="00AE5B0A" w:rsidRPr="00012599">
        <w:rPr>
          <w:rtl/>
        </w:rPr>
        <w:t>/</w:t>
      </w:r>
      <w:r w:rsidRPr="00012599">
        <w:rPr>
          <w:rtl/>
        </w:rPr>
        <w:t xml:space="preserve"> 1017</w:t>
      </w:r>
      <w:r>
        <w:rPr>
          <w:rtl/>
        </w:rPr>
        <w:t xml:space="preserve">. </w:t>
      </w:r>
    </w:p>
    <w:p w:rsidR="007A400D" w:rsidRPr="008275AD" w:rsidRDefault="007A400D" w:rsidP="00012599">
      <w:pPr>
        <w:pStyle w:val="libFootnote0"/>
        <w:rPr>
          <w:rtl/>
        </w:rPr>
      </w:pPr>
      <w:r w:rsidRPr="000F3E23">
        <w:rPr>
          <w:rtl/>
        </w:rPr>
        <w:t>(</w:t>
      </w:r>
      <w:r w:rsidR="00012599">
        <w:rPr>
          <w:rFonts w:hint="cs"/>
          <w:rtl/>
        </w:rPr>
        <w:t>5</w:t>
      </w:r>
      <w:r w:rsidRPr="000F3E23">
        <w:rPr>
          <w:rtl/>
        </w:rPr>
        <w:t>)</w:t>
      </w:r>
      <w:r w:rsidRPr="008275AD">
        <w:rPr>
          <w:rtl/>
        </w:rPr>
        <w:t xml:space="preserve"> تقدم في الباب 10 من أبواب صلاة المسافر</w:t>
      </w:r>
      <w:r>
        <w:rPr>
          <w:rtl/>
        </w:rPr>
        <w:t>.</w:t>
      </w:r>
      <w:r w:rsidRPr="008275AD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713" w:name="_Toc281233798"/>
      <w:bookmarkStart w:id="714" w:name="_Toc281239204"/>
      <w:bookmarkStart w:id="715" w:name="_Toc302833051"/>
      <w:bookmarkStart w:id="716" w:name="_Toc375775375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717" w:name="_Toc267675138"/>
      <w:r>
        <w:rPr>
          <w:rtl/>
        </w:rPr>
        <w:lastRenderedPageBreak/>
        <w:t>4</w:t>
      </w:r>
      <w:r w:rsidR="000F3E23">
        <w:rPr>
          <w:rtl/>
        </w:rPr>
        <w:t xml:space="preserve"> - </w:t>
      </w:r>
      <w:r w:rsidR="00012599">
        <w:rPr>
          <w:rtl/>
        </w:rPr>
        <w:t xml:space="preserve">باب </w:t>
      </w:r>
      <w:r w:rsidR="00012599">
        <w:rPr>
          <w:rFonts w:hint="cs"/>
          <w:rtl/>
        </w:rPr>
        <w:t>أ</w:t>
      </w:r>
      <w:r>
        <w:rPr>
          <w:rtl/>
        </w:rPr>
        <w:t>ن</w:t>
      </w:r>
      <w:r w:rsidR="00012599">
        <w:rPr>
          <w:rFonts w:hint="cs"/>
          <w:rtl/>
        </w:rPr>
        <w:t>ّ</w:t>
      </w:r>
      <w:r w:rsidR="0043014F">
        <w:rPr>
          <w:rtl/>
        </w:rPr>
        <w:t>ه يشترط في وجوب ال</w:t>
      </w:r>
      <w:r w:rsidR="0043014F">
        <w:rPr>
          <w:rFonts w:hint="cs"/>
          <w:rtl/>
        </w:rPr>
        <w:t>إِ</w:t>
      </w:r>
      <w:r>
        <w:rPr>
          <w:rtl/>
        </w:rPr>
        <w:t>فطار ما يشترط في وجوب</w:t>
      </w:r>
      <w:bookmarkEnd w:id="713"/>
      <w:bookmarkEnd w:id="714"/>
      <w:bookmarkEnd w:id="715"/>
      <w:r w:rsidR="002E0E74">
        <w:rPr>
          <w:rtl/>
        </w:rPr>
        <w:t xml:space="preserve"> </w:t>
      </w:r>
      <w:bookmarkStart w:id="718" w:name="_Toc281233799"/>
      <w:bookmarkStart w:id="719" w:name="_Toc281239205"/>
      <w:bookmarkStart w:id="720" w:name="_Toc302833052"/>
      <w:r w:rsidR="002E0E74">
        <w:rPr>
          <w:rtl/>
        </w:rPr>
        <w:t>ا</w:t>
      </w:r>
      <w:r>
        <w:rPr>
          <w:rtl/>
        </w:rPr>
        <w:t>لقصر في الصلاة</w:t>
      </w:r>
      <w:bookmarkEnd w:id="716"/>
      <w:bookmarkEnd w:id="717"/>
      <w:bookmarkEnd w:id="718"/>
      <w:bookmarkEnd w:id="719"/>
      <w:bookmarkEnd w:id="72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[ 13170 ]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معاوية بن وهب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هذا واحد إذا قص</w:t>
      </w:r>
      <w:r w:rsidR="0043014F">
        <w:rPr>
          <w:rFonts w:hint="cs"/>
          <w:rtl/>
        </w:rPr>
        <w:t>ّ</w:t>
      </w:r>
      <w:r>
        <w:rPr>
          <w:rtl/>
        </w:rPr>
        <w:t>رت أفطرت وإذا أفطرت قص</w:t>
      </w:r>
      <w:r w:rsidR="0043014F">
        <w:rPr>
          <w:rFonts w:hint="cs"/>
          <w:rtl/>
        </w:rPr>
        <w:t>ّ</w:t>
      </w:r>
      <w:r>
        <w:rPr>
          <w:rtl/>
        </w:rPr>
        <w:t xml:space="preserve">رت.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[ 13171 ]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وعثمان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-:</w:t>
      </w:r>
      <w:r w:rsidR="0043014F">
        <w:rPr>
          <w:rtl/>
        </w:rPr>
        <w:t xml:space="preserve"> وليس يفترق التقصير وال</w:t>
      </w:r>
      <w:r w:rsidR="0043014F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فمن قص</w:t>
      </w:r>
      <w:r w:rsidR="0043014F">
        <w:rPr>
          <w:rFonts w:hint="cs"/>
          <w:rtl/>
        </w:rPr>
        <w:t>ّ</w:t>
      </w:r>
      <w:r>
        <w:rPr>
          <w:rtl/>
        </w:rPr>
        <w:t xml:space="preserve">ر فليفطر.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[ 13172 ]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الفضل بن الحسن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سافر قصر وأفطر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يكون رجلا</w:t>
      </w:r>
      <w:r w:rsidR="0043014F">
        <w:rPr>
          <w:rFonts w:hint="cs"/>
          <w:rtl/>
        </w:rPr>
        <w:t>ً</w:t>
      </w:r>
      <w:r>
        <w:rPr>
          <w:rtl/>
        </w:rPr>
        <w:t xml:space="preserve"> سفره إلى صيد أو في معصية الله.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3014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في الصلاة عموما</w:t>
      </w:r>
      <w:r w:rsidR="0043014F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وخصوصا</w:t>
      </w:r>
      <w:r w:rsidR="0043014F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43014F">
      <w:pPr>
        <w:pStyle w:val="libFootnoteCenterBold"/>
        <w:rPr>
          <w:rtl/>
        </w:rPr>
      </w:pPr>
      <w:r>
        <w:rPr>
          <w:rtl/>
        </w:rPr>
        <w:t>الباب 4</w:t>
      </w:r>
    </w:p>
    <w:p w:rsidR="007A400D" w:rsidRDefault="007A400D" w:rsidP="0043014F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3014F">
        <w:rPr>
          <w:rtl/>
        </w:rPr>
        <w:t xml:space="preserve">280 </w:t>
      </w:r>
      <w:r w:rsidR="00AE5B0A" w:rsidRPr="0043014F">
        <w:rPr>
          <w:rtl/>
        </w:rPr>
        <w:t>/</w:t>
      </w:r>
      <w:r w:rsidRPr="0043014F">
        <w:rPr>
          <w:rtl/>
        </w:rPr>
        <w:t xml:space="preserve"> 1270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17 من الباب 15 من أبواب صلاة المسافر.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3014F">
        <w:rPr>
          <w:rtl/>
        </w:rPr>
        <w:t xml:space="preserve">328 </w:t>
      </w:r>
      <w:r w:rsidR="00AE5B0A" w:rsidRPr="0043014F">
        <w:rPr>
          <w:rtl/>
        </w:rPr>
        <w:t>/</w:t>
      </w:r>
      <w:r w:rsidRPr="0043014F">
        <w:rPr>
          <w:rtl/>
        </w:rPr>
        <w:t xml:space="preserve"> 1021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9 من الباب 5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مجمع البيان 1</w:t>
      </w:r>
      <w:r w:rsidR="000F3E23">
        <w:rPr>
          <w:rtl/>
        </w:rPr>
        <w:t>:</w:t>
      </w:r>
      <w:r>
        <w:rPr>
          <w:rtl/>
        </w:rPr>
        <w:t xml:space="preserve"> 274</w:t>
      </w:r>
      <w:r w:rsidR="000F3E23">
        <w:rPr>
          <w:rtl/>
        </w:rPr>
        <w:t>،</w:t>
      </w:r>
      <w:r>
        <w:rPr>
          <w:rtl/>
        </w:rPr>
        <w:t xml:space="preserve"> وأورده عن كتب أخرى في الحديث 3 من الباب 8 من أبواب صلاة المسافر. </w:t>
      </w:r>
    </w:p>
    <w:p w:rsidR="007A400D" w:rsidRPr="006C6C8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6C6C86">
        <w:rPr>
          <w:rtl/>
        </w:rPr>
        <w:t xml:space="preserve"> تقدم في الحديثين 17</w:t>
      </w:r>
      <w:r w:rsidR="000F3E23">
        <w:rPr>
          <w:rtl/>
        </w:rPr>
        <w:t>،</w:t>
      </w:r>
      <w:r w:rsidRPr="006C6C86">
        <w:rPr>
          <w:rtl/>
        </w:rPr>
        <w:t xml:space="preserve"> 19 من الباب 2</w:t>
      </w:r>
      <w:r w:rsidR="000F3E23">
        <w:rPr>
          <w:rtl/>
        </w:rPr>
        <w:t>،</w:t>
      </w:r>
      <w:r w:rsidRPr="006C6C86">
        <w:rPr>
          <w:rtl/>
        </w:rPr>
        <w:t xml:space="preserve"> وفي الحديث 8 من الباب 17 من أبواب صلاة المسافر</w:t>
      </w:r>
      <w:r>
        <w:rPr>
          <w:rtl/>
        </w:rPr>
        <w:t>.</w:t>
      </w:r>
      <w:r w:rsidRPr="006C6C8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6C6C86">
        <w:rPr>
          <w:rtl/>
        </w:rPr>
        <w:t xml:space="preserve"> تقدم في الحديثين 3</w:t>
      </w:r>
      <w:r w:rsidR="000F3E23">
        <w:rPr>
          <w:rtl/>
        </w:rPr>
        <w:t>،</w:t>
      </w:r>
      <w:r w:rsidRPr="006C6C86">
        <w:rPr>
          <w:rtl/>
        </w:rPr>
        <w:t xml:space="preserve"> 4 من الباب 8</w:t>
      </w:r>
      <w:r w:rsidR="000F3E23">
        <w:rPr>
          <w:rtl/>
        </w:rPr>
        <w:t>،</w:t>
      </w:r>
      <w:r w:rsidRPr="006C6C86">
        <w:rPr>
          <w:rtl/>
        </w:rPr>
        <w:t xml:space="preserve"> وفي الحديث 5 من الباب 9</w:t>
      </w:r>
      <w:r w:rsidR="000F3E23">
        <w:rPr>
          <w:rtl/>
        </w:rPr>
        <w:t>،</w:t>
      </w:r>
      <w:r w:rsidRPr="006C6C86">
        <w:rPr>
          <w:rtl/>
        </w:rPr>
        <w:t xml:space="preserve"> وفي الاحاديث 1</w:t>
      </w:r>
      <w:r w:rsidR="000F3E23">
        <w:rPr>
          <w:rtl/>
        </w:rPr>
        <w:t>،</w:t>
      </w:r>
      <w:r w:rsidRPr="006C6C86">
        <w:rPr>
          <w:rtl/>
        </w:rPr>
        <w:t xml:space="preserve"> 10</w:t>
      </w:r>
      <w:r w:rsidR="000F3E23">
        <w:rPr>
          <w:rtl/>
        </w:rPr>
        <w:t>،</w:t>
      </w:r>
      <w:r w:rsidRPr="006C6C86">
        <w:rPr>
          <w:rtl/>
        </w:rPr>
        <w:t xml:space="preserve"> 11 من الباب 11 من أبواب صلاة المسافر</w:t>
      </w:r>
      <w:r w:rsidR="000F3E23">
        <w:rPr>
          <w:rtl/>
        </w:rPr>
        <w:t>،</w:t>
      </w:r>
      <w:r w:rsidRPr="006C6C86">
        <w:rPr>
          <w:rtl/>
        </w:rPr>
        <w:t xml:space="preserve"> ويأتي ما</w:t>
      </w:r>
      <w:r w:rsidR="009E6A70">
        <w:rPr>
          <w:rtl/>
        </w:rPr>
        <w:t xml:space="preserve">يدلّ </w:t>
      </w:r>
      <w:r w:rsidRPr="006C6C86">
        <w:rPr>
          <w:rtl/>
        </w:rPr>
        <w:t>عليه في الحديث 9 من الباب 5 من هذه الابواب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bookmarkStart w:id="721" w:name="_Toc281233800"/>
      <w:bookmarkStart w:id="722" w:name="_Toc281239206"/>
      <w:bookmarkStart w:id="723" w:name="_Toc302833053"/>
      <w:bookmarkStart w:id="724" w:name="_Toc375775376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725" w:name="_Toc267675139"/>
      <w:r>
        <w:rPr>
          <w:rtl/>
        </w:rPr>
        <w:lastRenderedPageBreak/>
        <w:t>5</w:t>
      </w:r>
      <w:r w:rsidR="000F3E23">
        <w:rPr>
          <w:rtl/>
        </w:rPr>
        <w:t xml:space="preserve"> - </w:t>
      </w:r>
      <w:r>
        <w:rPr>
          <w:rtl/>
        </w:rPr>
        <w:t>باب اشتراط تبييت ني</w:t>
      </w:r>
      <w:r w:rsidR="0043014F">
        <w:rPr>
          <w:rFonts w:hint="cs"/>
          <w:rtl/>
        </w:rPr>
        <w:t>ّ</w:t>
      </w:r>
      <w:r>
        <w:rPr>
          <w:rtl/>
        </w:rPr>
        <w:t>ة السفر بالليل أو الخروج قبل الزوال</w:t>
      </w:r>
      <w:bookmarkEnd w:id="721"/>
      <w:bookmarkEnd w:id="722"/>
      <w:bookmarkEnd w:id="723"/>
      <w:r w:rsidR="002E0E74">
        <w:rPr>
          <w:rtl/>
        </w:rPr>
        <w:t xml:space="preserve"> </w:t>
      </w:r>
      <w:bookmarkStart w:id="726" w:name="_Toc281233801"/>
      <w:bookmarkStart w:id="727" w:name="_Toc281239207"/>
      <w:bookmarkStart w:id="728" w:name="_Toc302833054"/>
      <w:r w:rsidR="002E0E74">
        <w:rPr>
          <w:rtl/>
        </w:rPr>
        <w:t>و</w:t>
      </w:r>
      <w:r w:rsidR="00AA095B">
        <w:rPr>
          <w:rtl/>
        </w:rPr>
        <w:t xml:space="preserve">إلّا </w:t>
      </w:r>
      <w:r w:rsidR="00D45D6D">
        <w:rPr>
          <w:rtl/>
        </w:rPr>
        <w:t>لم يجز ال</w:t>
      </w:r>
      <w:r w:rsidR="00D45D6D">
        <w:rPr>
          <w:rFonts w:hint="cs"/>
          <w:rtl/>
        </w:rPr>
        <w:t>إِ</w:t>
      </w:r>
      <w:r>
        <w:rPr>
          <w:rtl/>
        </w:rPr>
        <w:t>فطار</w:t>
      </w:r>
      <w:bookmarkEnd w:id="724"/>
      <w:bookmarkEnd w:id="725"/>
      <w:bookmarkEnd w:id="726"/>
      <w:bookmarkEnd w:id="727"/>
      <w:bookmarkEnd w:id="72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[ 13173 ]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سافر الرجل في شهر رمضان فخرج بعد نصف النهار فعليه صيام ذلك اليوم</w:t>
      </w:r>
      <w:r w:rsidR="000F3E23">
        <w:rPr>
          <w:rtl/>
        </w:rPr>
        <w:t>،</w:t>
      </w:r>
      <w:r>
        <w:rPr>
          <w:rtl/>
        </w:rPr>
        <w:t xml:space="preserve"> ويعتد به من شهر رمضان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العلاء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45D6D">
      <w:pPr>
        <w:pStyle w:val="libNormal"/>
        <w:rPr>
          <w:rtl/>
        </w:rPr>
      </w:pPr>
      <w:r w:rsidRPr="00AC3FA9">
        <w:rPr>
          <w:rStyle w:val="libNormalChar"/>
          <w:rtl/>
        </w:rPr>
        <w:t>[ 13174 ]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D45D6D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45D6D">
        <w:rPr>
          <w:rFonts w:hint="cs"/>
          <w:rtl/>
        </w:rPr>
        <w:t>ّ</w:t>
      </w:r>
      <w:r>
        <w:rPr>
          <w:rtl/>
        </w:rPr>
        <w:t>ه س</w:t>
      </w:r>
      <w:r w:rsidR="00D45D6D">
        <w:rPr>
          <w:rFonts w:hint="cs"/>
          <w:rtl/>
        </w:rPr>
        <w:t>ُ</w:t>
      </w:r>
      <w:r>
        <w:rPr>
          <w:rtl/>
        </w:rPr>
        <w:t xml:space="preserve">ئل عن الرجل يخرج من بيته </w:t>
      </w:r>
      <w:r w:rsidRPr="00D960A8">
        <w:rPr>
          <w:rStyle w:val="libFootnotenumChar"/>
          <w:rtl/>
        </w:rPr>
        <w:t>(</w:t>
      </w:r>
      <w:r w:rsidR="00D45D6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يريد السفر وهو صائم؟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خرج من قبل أن ينتصف النهار فليفطر وليقض ذلك اليوم</w:t>
      </w:r>
      <w:r w:rsidR="000F3E23">
        <w:rPr>
          <w:rtl/>
        </w:rPr>
        <w:t>،</w:t>
      </w:r>
      <w:r>
        <w:rPr>
          <w:rtl/>
        </w:rPr>
        <w:t xml:space="preserve"> وإن خرج بعد الزوال فليتم يومه </w:t>
      </w:r>
      <w:r w:rsidRPr="00D960A8">
        <w:rPr>
          <w:rStyle w:val="libFootnotenumChar"/>
          <w:rtl/>
        </w:rPr>
        <w:t>(</w:t>
      </w:r>
      <w:r w:rsidR="00D45D6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45D6D">
      <w:pPr>
        <w:pStyle w:val="libNormal"/>
        <w:rPr>
          <w:rtl/>
        </w:rPr>
      </w:pPr>
      <w:r>
        <w:rPr>
          <w:rtl/>
        </w:rPr>
        <w:t xml:space="preserve">ورواه الصدوق بإسناده عن الحلبي </w:t>
      </w:r>
      <w:r w:rsidRPr="00D960A8">
        <w:rPr>
          <w:rStyle w:val="libFootnotenumChar"/>
          <w:rtl/>
        </w:rPr>
        <w:t>(</w:t>
      </w:r>
      <w:r w:rsidR="00D45D6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45D6D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D45D6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5</w:t>
      </w:r>
    </w:p>
    <w:p w:rsidR="007A400D" w:rsidRDefault="007A400D" w:rsidP="00D45D6D">
      <w:pPr>
        <w:pStyle w:val="libFootnoteCenterBold"/>
        <w:rPr>
          <w:rtl/>
        </w:rPr>
      </w:pPr>
      <w:r>
        <w:rPr>
          <w:rtl/>
        </w:rPr>
        <w:t>فيه 15 حديثا</w:t>
      </w:r>
      <w:r w:rsidR="00D45D6D">
        <w:rPr>
          <w:rFonts w:hint="cs"/>
          <w:rtl/>
        </w:rPr>
        <w:t>ً</w:t>
      </w:r>
    </w:p>
    <w:p w:rsidR="007A400D" w:rsidRPr="00D45D6D" w:rsidRDefault="007A400D" w:rsidP="00D45D6D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</w:t>
      </w:r>
      <w:r w:rsidRPr="00D45D6D">
        <w:rPr>
          <w:rtl/>
        </w:rPr>
        <w:t>كافي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131 </w:t>
      </w:r>
      <w:r w:rsidR="00AE5B0A" w:rsidRPr="00D45D6D">
        <w:rPr>
          <w:rtl/>
        </w:rPr>
        <w:t>/</w:t>
      </w:r>
      <w:r w:rsidRPr="00D45D6D">
        <w:rPr>
          <w:rtl/>
        </w:rPr>
        <w:t xml:space="preserve"> 4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والتهذيب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229 </w:t>
      </w:r>
      <w:r w:rsidR="00AE5B0A" w:rsidRPr="00D45D6D">
        <w:rPr>
          <w:rtl/>
        </w:rPr>
        <w:t>/</w:t>
      </w:r>
      <w:r w:rsidRPr="00D45D6D">
        <w:rPr>
          <w:rtl/>
        </w:rPr>
        <w:t xml:space="preserve"> 672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والاستبصار 2</w:t>
      </w:r>
      <w:r w:rsidR="000F3E23" w:rsidRPr="00D45D6D">
        <w:rPr>
          <w:rtl/>
        </w:rPr>
        <w:t>:</w:t>
      </w:r>
      <w:r w:rsidRPr="00D45D6D">
        <w:rPr>
          <w:rtl/>
        </w:rPr>
        <w:t xml:space="preserve"> 99 </w:t>
      </w:r>
      <w:r w:rsidR="00AE5B0A" w:rsidRPr="00D45D6D">
        <w:rPr>
          <w:rtl/>
        </w:rPr>
        <w:t>/</w:t>
      </w:r>
      <w:r w:rsidRPr="00D45D6D">
        <w:rPr>
          <w:rtl/>
        </w:rPr>
        <w:t xml:space="preserve"> 322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وأورد ذيله في الحديث 1 من الباب 6 من هذه الابواب.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(1) الفقيه 2</w:t>
      </w:r>
      <w:r w:rsidR="000F3E23" w:rsidRPr="00D45D6D">
        <w:rPr>
          <w:rtl/>
        </w:rPr>
        <w:t>:</w:t>
      </w:r>
      <w:r w:rsidRPr="00D45D6D">
        <w:rPr>
          <w:rtl/>
        </w:rPr>
        <w:t xml:space="preserve"> 92 </w:t>
      </w:r>
      <w:r w:rsidR="00AE5B0A" w:rsidRPr="00D45D6D">
        <w:rPr>
          <w:rtl/>
        </w:rPr>
        <w:t>/</w:t>
      </w:r>
      <w:r w:rsidRPr="00D45D6D">
        <w:rPr>
          <w:rtl/>
        </w:rPr>
        <w:t xml:space="preserve"> 413.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2</w:t>
      </w:r>
      <w:r w:rsidR="000F3E23" w:rsidRPr="00D45D6D">
        <w:rPr>
          <w:rtl/>
        </w:rPr>
        <w:t xml:space="preserve"> - </w:t>
      </w:r>
      <w:r w:rsidRPr="00D45D6D">
        <w:rPr>
          <w:rtl/>
        </w:rPr>
        <w:t>الكافي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131 </w:t>
      </w:r>
      <w:r w:rsidR="00AE5B0A" w:rsidRPr="00D45D6D">
        <w:rPr>
          <w:rtl/>
        </w:rPr>
        <w:t>/</w:t>
      </w:r>
      <w:r w:rsidRPr="00D45D6D">
        <w:rPr>
          <w:rtl/>
        </w:rPr>
        <w:t xml:space="preserve"> 1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وأورد قطعة منه في الحديث 2 من الباب 14 من هذه الابواب.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(</w:t>
      </w:r>
      <w:r w:rsidR="00D45D6D">
        <w:rPr>
          <w:rFonts w:hint="cs"/>
          <w:rtl/>
        </w:rPr>
        <w:t>2</w:t>
      </w:r>
      <w:r w:rsidRPr="00D45D6D">
        <w:rPr>
          <w:rtl/>
        </w:rPr>
        <w:t>) في الاستبصار زيادة</w:t>
      </w:r>
      <w:r w:rsidR="000F3E23" w:rsidRPr="00D45D6D">
        <w:rPr>
          <w:rtl/>
        </w:rPr>
        <w:t>:</w:t>
      </w:r>
      <w:r w:rsidRPr="00D45D6D">
        <w:rPr>
          <w:rtl/>
        </w:rPr>
        <w:t xml:space="preserve"> وهو ( هامش المخطوط ).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(</w:t>
      </w:r>
      <w:r w:rsidR="00D45D6D">
        <w:rPr>
          <w:rFonts w:hint="cs"/>
          <w:rtl/>
        </w:rPr>
        <w:t>3</w:t>
      </w:r>
      <w:r w:rsidRPr="00D45D6D">
        <w:rPr>
          <w:rtl/>
        </w:rPr>
        <w:t>) في التهذيب والاستبصار</w:t>
      </w:r>
      <w:r w:rsidR="000F3E23" w:rsidRPr="00D45D6D">
        <w:rPr>
          <w:rtl/>
        </w:rPr>
        <w:t>:</w:t>
      </w:r>
      <w:r w:rsidRPr="00D45D6D">
        <w:rPr>
          <w:rtl/>
        </w:rPr>
        <w:t xml:space="preserve"> صومه ( هامش المخطوط ).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(</w:t>
      </w:r>
      <w:r w:rsidR="00D45D6D">
        <w:rPr>
          <w:rFonts w:hint="cs"/>
          <w:rtl/>
        </w:rPr>
        <w:t>4</w:t>
      </w:r>
      <w:r w:rsidRPr="00D45D6D">
        <w:rPr>
          <w:rtl/>
        </w:rPr>
        <w:t>) الفقيه 2</w:t>
      </w:r>
      <w:r w:rsidR="000F3E23" w:rsidRPr="00D45D6D">
        <w:rPr>
          <w:rtl/>
        </w:rPr>
        <w:t>:</w:t>
      </w:r>
      <w:r w:rsidRPr="00D45D6D">
        <w:rPr>
          <w:rtl/>
        </w:rPr>
        <w:t xml:space="preserve"> 92 </w:t>
      </w:r>
      <w:r w:rsidR="00AE5B0A" w:rsidRPr="00D45D6D">
        <w:rPr>
          <w:rtl/>
        </w:rPr>
        <w:t>/</w:t>
      </w:r>
      <w:r w:rsidRPr="00D45D6D">
        <w:rPr>
          <w:rtl/>
        </w:rPr>
        <w:t xml:space="preserve"> 412. </w:t>
      </w:r>
    </w:p>
    <w:p w:rsidR="007A400D" w:rsidRPr="0095336E" w:rsidRDefault="007A400D" w:rsidP="00D45D6D">
      <w:pPr>
        <w:pStyle w:val="libFootnote0"/>
        <w:rPr>
          <w:rtl/>
        </w:rPr>
      </w:pPr>
      <w:r w:rsidRPr="00D45D6D">
        <w:rPr>
          <w:rtl/>
        </w:rPr>
        <w:t>(</w:t>
      </w:r>
      <w:r w:rsidR="00D45D6D">
        <w:rPr>
          <w:rFonts w:hint="cs"/>
          <w:rtl/>
        </w:rPr>
        <w:t>5</w:t>
      </w:r>
      <w:r w:rsidRPr="00D45D6D">
        <w:rPr>
          <w:rtl/>
        </w:rPr>
        <w:t>) التهذيب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228 </w:t>
      </w:r>
      <w:r w:rsidR="00AE5B0A" w:rsidRPr="00D45D6D">
        <w:rPr>
          <w:rtl/>
        </w:rPr>
        <w:t>/</w:t>
      </w:r>
      <w:r w:rsidRPr="00D45D6D">
        <w:rPr>
          <w:rtl/>
        </w:rPr>
        <w:t xml:space="preserve"> 671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والاستبصار 2</w:t>
      </w:r>
      <w:r w:rsidR="000F3E23" w:rsidRPr="00D45D6D">
        <w:rPr>
          <w:rtl/>
        </w:rPr>
        <w:t>:</w:t>
      </w:r>
      <w:r w:rsidRPr="00D45D6D">
        <w:rPr>
          <w:rtl/>
        </w:rPr>
        <w:t xml:space="preserve"> 99 </w:t>
      </w:r>
      <w:r w:rsidR="00AE5B0A" w:rsidRPr="00D45D6D">
        <w:rPr>
          <w:rtl/>
        </w:rPr>
        <w:t>/</w:t>
      </w:r>
      <w:r w:rsidRPr="00D45D6D">
        <w:rPr>
          <w:rtl/>
        </w:rPr>
        <w:t xml:space="preserve"> 321</w:t>
      </w:r>
      <w:r>
        <w:rPr>
          <w:rtl/>
        </w:rPr>
        <w:t>.</w:t>
      </w:r>
      <w:r w:rsidRPr="0095336E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FA57BF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[ 13175 ]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وبالاسناد عن حماد</w:t>
      </w:r>
      <w:r w:rsidR="000F3E23">
        <w:rPr>
          <w:rtl/>
        </w:rPr>
        <w:t>،</w:t>
      </w:r>
      <w:r>
        <w:rPr>
          <w:rtl/>
        </w:rPr>
        <w:t xml:space="preserve"> عن عبيد بن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يسافر في شهر رمضان</w:t>
      </w:r>
      <w:r w:rsidR="000F3E23">
        <w:rPr>
          <w:rtl/>
        </w:rPr>
        <w:t>،</w:t>
      </w:r>
      <w:r>
        <w:rPr>
          <w:rtl/>
        </w:rPr>
        <w:t xml:space="preserve"> يصوم أو يفطر؟ قال</w:t>
      </w:r>
      <w:r w:rsidR="000F3E23">
        <w:rPr>
          <w:rtl/>
        </w:rPr>
        <w:t>:</w:t>
      </w:r>
      <w:r>
        <w:rPr>
          <w:rtl/>
        </w:rPr>
        <w:t xml:space="preserve"> إن خرج قبل الزوال فليفطر</w:t>
      </w:r>
      <w:r w:rsidR="000F3E23">
        <w:rPr>
          <w:rtl/>
        </w:rPr>
        <w:t>،</w:t>
      </w:r>
      <w:r>
        <w:rPr>
          <w:rtl/>
        </w:rPr>
        <w:t xml:space="preserve"> وإن خرج بعد الزوال فليصم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يعرف ذلك بقول علي </w:t>
      </w:r>
      <w:r w:rsidR="00FA57BF">
        <w:rPr>
          <w:rFonts w:hint="cs"/>
          <w:rtl/>
        </w:rPr>
        <w:t>(</w:t>
      </w:r>
      <w:r w:rsidR="00FA57BF">
        <w:rPr>
          <w:rtl/>
        </w:rPr>
        <w:t xml:space="preserve"> </w:t>
      </w:r>
      <w:r w:rsidR="00FA57BF" w:rsidRPr="00922AD3">
        <w:rPr>
          <w:rStyle w:val="libAlaemChar"/>
          <w:rFonts w:hint="cs"/>
          <w:rtl/>
        </w:rPr>
        <w:t>عليه‌السلام</w:t>
      </w:r>
      <w:r w:rsidR="00FA57BF">
        <w:rPr>
          <w:rtl/>
        </w:rPr>
        <w:t xml:space="preserve"> </w:t>
      </w:r>
      <w:r w:rsidR="00FA57BF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« أصوم وافطر حتى إذا زالت الشمس عزم علي</w:t>
      </w:r>
      <w:r w:rsidR="00D45D6D">
        <w:rPr>
          <w:rFonts w:hint="cs"/>
          <w:rtl/>
        </w:rPr>
        <w:t>ّ</w:t>
      </w:r>
      <w:r>
        <w:rPr>
          <w:rtl/>
        </w:rPr>
        <w:t xml:space="preserve"> » يعني الصيام.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[ 13176 ]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D45D6D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عبيد بن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خرج الرجل في شهر رمضان بعد الزوال أتم</w:t>
      </w:r>
      <w:r w:rsidR="00D45D6D">
        <w:rPr>
          <w:rFonts w:hint="cs"/>
          <w:rtl/>
        </w:rPr>
        <w:t>ّ</w:t>
      </w:r>
      <w:r>
        <w:rPr>
          <w:rtl/>
        </w:rPr>
        <w:t xml:space="preserve"> الصيام</w:t>
      </w:r>
      <w:r w:rsidR="000F3E23">
        <w:rPr>
          <w:rtl/>
        </w:rPr>
        <w:t>،</w:t>
      </w:r>
      <w:r>
        <w:rPr>
          <w:rtl/>
        </w:rPr>
        <w:t xml:space="preserve"> فاذا خرج قبل الزوال أفطر.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[ 13177 ]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الوش</w:t>
      </w:r>
      <w:r w:rsidR="00D45D6D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 xml:space="preserve"> - </w:t>
      </w:r>
      <w:r>
        <w:rPr>
          <w:rtl/>
        </w:rPr>
        <w:t>عن رفاعة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يعرض له السفر في شهر رمضان حين يصبح؟ قال</w:t>
      </w:r>
      <w:r w:rsidR="000F3E23">
        <w:rPr>
          <w:rtl/>
        </w:rPr>
        <w:t>:</w:t>
      </w:r>
      <w:r>
        <w:rPr>
          <w:rtl/>
        </w:rPr>
        <w:t xml:space="preserve"> يتم صومه يومه ذلك .. الحديث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الوجه في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45D6D">
      <w:pPr>
        <w:pStyle w:val="libNormal"/>
        <w:rPr>
          <w:rtl/>
        </w:rPr>
      </w:pPr>
      <w:r w:rsidRPr="00AC3FA9">
        <w:rPr>
          <w:rStyle w:val="libNormalChar"/>
          <w:rtl/>
        </w:rPr>
        <w:t>[ 13178 ]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أحمد بن اشيم</w:t>
      </w:r>
      <w:r w:rsidR="000F3E23">
        <w:rPr>
          <w:rtl/>
        </w:rPr>
        <w:t>،</w:t>
      </w:r>
      <w:r>
        <w:rPr>
          <w:rtl/>
        </w:rPr>
        <w:t xml:space="preserve"> عن سليمان بن جعفر الجعفري قال</w:t>
      </w:r>
      <w:r w:rsidR="000F3E23">
        <w:rPr>
          <w:rtl/>
        </w:rPr>
        <w:t>:</w:t>
      </w:r>
      <w:r>
        <w:rPr>
          <w:rtl/>
        </w:rPr>
        <w:t xml:space="preserve"> سألت أبا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ينوي السفر في شهر رمضان فيخرج من أهله بعد ما يصبح قال</w:t>
      </w:r>
      <w:r w:rsidR="000F3E23">
        <w:rPr>
          <w:rtl/>
        </w:rPr>
        <w:t>:</w:t>
      </w:r>
      <w:r>
        <w:rPr>
          <w:rtl/>
        </w:rPr>
        <w:t xml:space="preserve"> إذا أصبح في أهله فقد وجب عليه صيام ذلك اليوم </w:t>
      </w:r>
      <w:r w:rsidR="00AA095B">
        <w:rPr>
          <w:rtl/>
        </w:rPr>
        <w:t xml:space="preserve">إلّا </w:t>
      </w:r>
      <w:r>
        <w:rPr>
          <w:rtl/>
        </w:rPr>
        <w:t xml:space="preserve">أن يدلج </w:t>
      </w:r>
      <w:r w:rsidRPr="00D960A8">
        <w:rPr>
          <w:rStyle w:val="libFootnotenumChar"/>
          <w:rtl/>
        </w:rPr>
        <w:t>(</w:t>
      </w:r>
      <w:r w:rsidR="00D45D6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دلجة.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3</w:t>
      </w:r>
      <w:r w:rsidR="000F3E23" w:rsidRPr="00D45D6D">
        <w:rPr>
          <w:rtl/>
        </w:rPr>
        <w:t xml:space="preserve"> - </w:t>
      </w:r>
      <w:r w:rsidRPr="00D45D6D">
        <w:rPr>
          <w:rtl/>
        </w:rPr>
        <w:t>الكافي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131 </w:t>
      </w:r>
      <w:r w:rsidR="00AE5B0A" w:rsidRPr="00D45D6D">
        <w:rPr>
          <w:rtl/>
        </w:rPr>
        <w:t>/</w:t>
      </w:r>
      <w:r w:rsidRPr="00D45D6D">
        <w:rPr>
          <w:rtl/>
        </w:rPr>
        <w:t xml:space="preserve"> 3.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4</w:t>
      </w:r>
      <w:r w:rsidR="000F3E23" w:rsidRPr="00D45D6D">
        <w:rPr>
          <w:rtl/>
        </w:rPr>
        <w:t xml:space="preserve"> - </w:t>
      </w:r>
      <w:r w:rsidRPr="00D45D6D">
        <w:rPr>
          <w:rtl/>
        </w:rPr>
        <w:t>الكافي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131 </w:t>
      </w:r>
      <w:r w:rsidR="00AE5B0A" w:rsidRPr="00D45D6D">
        <w:rPr>
          <w:rtl/>
        </w:rPr>
        <w:t>/</w:t>
      </w:r>
      <w:r w:rsidRPr="00D45D6D">
        <w:rPr>
          <w:rtl/>
        </w:rPr>
        <w:t xml:space="preserve"> 2.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5</w:t>
      </w:r>
      <w:r w:rsidR="000F3E23" w:rsidRPr="00D45D6D">
        <w:rPr>
          <w:rtl/>
        </w:rPr>
        <w:t xml:space="preserve"> - </w:t>
      </w:r>
      <w:r w:rsidRPr="00D45D6D">
        <w:rPr>
          <w:rtl/>
        </w:rPr>
        <w:t>التهذيب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228 </w:t>
      </w:r>
      <w:r w:rsidR="00AE5B0A" w:rsidRPr="00D45D6D">
        <w:rPr>
          <w:rtl/>
        </w:rPr>
        <w:t>/</w:t>
      </w:r>
      <w:r w:rsidRPr="00D45D6D">
        <w:rPr>
          <w:rtl/>
        </w:rPr>
        <w:t xml:space="preserve"> 668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والاستبصار 2</w:t>
      </w:r>
      <w:r w:rsidR="000F3E23" w:rsidRPr="00D45D6D">
        <w:rPr>
          <w:rtl/>
        </w:rPr>
        <w:t>:</w:t>
      </w:r>
      <w:r w:rsidRPr="00D45D6D">
        <w:rPr>
          <w:rtl/>
        </w:rPr>
        <w:t xml:space="preserve"> 98 </w:t>
      </w:r>
      <w:r w:rsidR="00AE5B0A" w:rsidRPr="00D45D6D">
        <w:rPr>
          <w:rtl/>
        </w:rPr>
        <w:t>/</w:t>
      </w:r>
      <w:r w:rsidRPr="00D45D6D">
        <w:rPr>
          <w:rtl/>
        </w:rPr>
        <w:t xml:space="preserve"> 318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وأورد ذيله في الحديث 2 من الباب 6 من هذه الابواب.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 xml:space="preserve">(1) يأتي في ذيل الحديث 12 من هذا الباب.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6</w:t>
      </w:r>
      <w:r w:rsidR="000F3E23" w:rsidRPr="00D45D6D">
        <w:rPr>
          <w:rtl/>
        </w:rPr>
        <w:t xml:space="preserve"> - </w:t>
      </w:r>
      <w:r w:rsidRPr="00D45D6D">
        <w:rPr>
          <w:rtl/>
        </w:rPr>
        <w:t>التهذيب 4</w:t>
      </w:r>
      <w:r w:rsidR="000F3E23" w:rsidRPr="00D45D6D">
        <w:rPr>
          <w:rtl/>
        </w:rPr>
        <w:t>:</w:t>
      </w:r>
      <w:r w:rsidRPr="00D45D6D">
        <w:rPr>
          <w:rtl/>
        </w:rPr>
        <w:t xml:space="preserve"> 227 </w:t>
      </w:r>
      <w:r w:rsidR="00AE5B0A" w:rsidRPr="00D45D6D">
        <w:rPr>
          <w:rtl/>
        </w:rPr>
        <w:t>/</w:t>
      </w:r>
      <w:r w:rsidRPr="00D45D6D">
        <w:rPr>
          <w:rtl/>
        </w:rPr>
        <w:t xml:space="preserve"> 667</w:t>
      </w:r>
      <w:r w:rsidR="000F3E23" w:rsidRPr="00D45D6D">
        <w:rPr>
          <w:rtl/>
        </w:rPr>
        <w:t>،</w:t>
      </w:r>
      <w:r w:rsidRPr="00D45D6D">
        <w:rPr>
          <w:rtl/>
        </w:rPr>
        <w:t xml:space="preserve"> والاستبصار 2</w:t>
      </w:r>
      <w:r w:rsidR="000F3E23" w:rsidRPr="00D45D6D">
        <w:rPr>
          <w:rtl/>
        </w:rPr>
        <w:t>:</w:t>
      </w:r>
      <w:r w:rsidRPr="00D45D6D">
        <w:rPr>
          <w:rtl/>
        </w:rPr>
        <w:t xml:space="preserve"> 98 </w:t>
      </w:r>
      <w:r w:rsidR="00AE5B0A" w:rsidRPr="00D45D6D">
        <w:rPr>
          <w:rtl/>
        </w:rPr>
        <w:t>/</w:t>
      </w:r>
      <w:r w:rsidRPr="00D45D6D">
        <w:rPr>
          <w:rtl/>
        </w:rPr>
        <w:t xml:space="preserve"> 317. </w:t>
      </w:r>
    </w:p>
    <w:p w:rsidR="007A400D" w:rsidRPr="00D45D6D" w:rsidRDefault="007A400D" w:rsidP="00D45D6D">
      <w:pPr>
        <w:pStyle w:val="libFootnote0"/>
        <w:rPr>
          <w:rtl/>
        </w:rPr>
      </w:pPr>
      <w:r w:rsidRPr="00D45D6D">
        <w:rPr>
          <w:rtl/>
        </w:rPr>
        <w:t>(</w:t>
      </w:r>
      <w:r w:rsidR="00D45D6D">
        <w:rPr>
          <w:rFonts w:hint="cs"/>
          <w:rtl/>
        </w:rPr>
        <w:t>2</w:t>
      </w:r>
      <w:r w:rsidRPr="00D45D6D">
        <w:rPr>
          <w:rtl/>
        </w:rPr>
        <w:t>) الدلج</w:t>
      </w:r>
      <w:r w:rsidR="000F3E23" w:rsidRPr="00D45D6D">
        <w:rPr>
          <w:rtl/>
        </w:rPr>
        <w:t>:</w:t>
      </w:r>
      <w:r w:rsidRPr="00D45D6D">
        <w:rPr>
          <w:rtl/>
        </w:rPr>
        <w:t xml:space="preserve"> سير الليل ( مجمع البحرين</w:t>
      </w:r>
      <w:r w:rsidR="000F3E23" w:rsidRPr="00D45D6D">
        <w:rPr>
          <w:rtl/>
        </w:rPr>
        <w:t xml:space="preserve"> - </w:t>
      </w:r>
      <w:r w:rsidRPr="00D45D6D">
        <w:rPr>
          <w:rtl/>
        </w:rPr>
        <w:t>دلج</w:t>
      </w:r>
      <w:r w:rsidR="000F3E23" w:rsidRPr="00D45D6D">
        <w:rPr>
          <w:rtl/>
        </w:rPr>
        <w:t xml:space="preserve"> - </w:t>
      </w:r>
      <w:r w:rsidRPr="00D45D6D">
        <w:rPr>
          <w:rtl/>
        </w:rPr>
        <w:t>2</w:t>
      </w:r>
      <w:r w:rsidR="000F3E23" w:rsidRPr="00D45D6D">
        <w:rPr>
          <w:rtl/>
        </w:rPr>
        <w:t>:</w:t>
      </w:r>
      <w:r w:rsidRPr="00D45D6D">
        <w:rPr>
          <w:rtl/>
        </w:rPr>
        <w:t xml:space="preserve"> 301 ).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[ 13179 ]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رفاعة بن موسى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يريد السفر في رمضان؟ قال</w:t>
      </w:r>
      <w:r w:rsidR="000F3E23">
        <w:rPr>
          <w:rtl/>
        </w:rPr>
        <w:t>:</w:t>
      </w:r>
      <w:r>
        <w:rPr>
          <w:rtl/>
        </w:rPr>
        <w:t xml:space="preserve"> إذا أصبح في بلده ثم خرج فان شاء صام وإن شاء أفطر.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[ 13180 ]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الرجل</w:t>
      </w:r>
      <w:r w:rsidR="000F3E23">
        <w:rPr>
          <w:rtl/>
        </w:rPr>
        <w:t>،</w:t>
      </w:r>
      <w:r>
        <w:rPr>
          <w:rtl/>
        </w:rPr>
        <w:t xml:space="preserve"> كيف يصنع إذا أراد السفر؟ قال</w:t>
      </w:r>
      <w:r w:rsidR="000F3E23">
        <w:rPr>
          <w:rtl/>
        </w:rPr>
        <w:t>:</w:t>
      </w:r>
      <w:r>
        <w:rPr>
          <w:rtl/>
        </w:rPr>
        <w:t xml:space="preserve"> إذا طلع الفجر ولم يشخص فعليه صيام ذلك اليوم</w:t>
      </w:r>
      <w:r w:rsidR="000F3E23">
        <w:rPr>
          <w:rtl/>
        </w:rPr>
        <w:t>،</w:t>
      </w:r>
      <w:r>
        <w:rPr>
          <w:rtl/>
        </w:rPr>
        <w:t xml:space="preserve"> وإن خرج من أهله قبل طلوع الفجر فليفطر ولا صيام عليه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[ 13181 ]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سماعة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7B48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B489F">
        <w:rPr>
          <w:rFonts w:hint="cs"/>
          <w:rtl/>
        </w:rPr>
        <w:t xml:space="preserve">) : </w:t>
      </w:r>
      <w:r>
        <w:rPr>
          <w:rtl/>
        </w:rPr>
        <w:t>من أراد السفر في رمضان فطلع الفجر وهو في أهله فعليه صيام ذلك اليوم</w:t>
      </w:r>
      <w:r w:rsidR="000F3E23">
        <w:rPr>
          <w:rtl/>
        </w:rPr>
        <w:t>،</w:t>
      </w:r>
      <w:r>
        <w:rPr>
          <w:rtl/>
        </w:rPr>
        <w:t xml:space="preserve"> إذا سافر لا ينبغي له أن يفطر ذلك اليوم وحده</w:t>
      </w:r>
      <w:r w:rsidR="000F3E23">
        <w:rPr>
          <w:rtl/>
        </w:rPr>
        <w:t>،</w:t>
      </w:r>
      <w:r w:rsidR="007B489F">
        <w:rPr>
          <w:rtl/>
        </w:rPr>
        <w:t xml:space="preserve"> وليس يفترق التقصير وال</w:t>
      </w:r>
      <w:r w:rsidR="007B489F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فمن قصر</w:t>
      </w:r>
      <w:r w:rsidR="007B489F">
        <w:rPr>
          <w:rFonts w:hint="cs"/>
          <w:rtl/>
        </w:rPr>
        <w:t>ّ</w:t>
      </w:r>
      <w:r>
        <w:rPr>
          <w:rtl/>
        </w:rPr>
        <w:t xml:space="preserve"> فليفطر.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[ 13182 ]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أيوب بن نوح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حمزة</w:t>
      </w:r>
      <w:r w:rsidR="000F3E23">
        <w:rPr>
          <w:rtl/>
        </w:rPr>
        <w:t>،</w:t>
      </w:r>
      <w:r>
        <w:rPr>
          <w:rtl/>
        </w:rPr>
        <w:t xml:space="preserve"> عن علي بن يقطين</w:t>
      </w:r>
      <w:r w:rsidR="000F3E23">
        <w:rPr>
          <w:rtl/>
        </w:rPr>
        <w:t>،</w:t>
      </w:r>
      <w:r>
        <w:rPr>
          <w:rtl/>
        </w:rPr>
        <w:t xml:space="preserve"> عن أبي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يسافر في شهر رمضان</w:t>
      </w:r>
      <w:r w:rsidR="000F3E23">
        <w:rPr>
          <w:rtl/>
        </w:rPr>
        <w:t>،</w:t>
      </w:r>
      <w:r>
        <w:rPr>
          <w:rtl/>
        </w:rPr>
        <w:t xml:space="preserve"> أيفطر في منزله؟ قال</w:t>
      </w:r>
      <w:r w:rsidR="000F3E23">
        <w:rPr>
          <w:rtl/>
        </w:rPr>
        <w:t>:</w:t>
      </w:r>
      <w:r>
        <w:rPr>
          <w:rtl/>
        </w:rPr>
        <w:t xml:space="preserve"> إذا حد</w:t>
      </w:r>
      <w:r w:rsidR="007B489F">
        <w:rPr>
          <w:rFonts w:hint="cs"/>
          <w:rtl/>
        </w:rPr>
        <w:t>ّ</w:t>
      </w:r>
      <w:r>
        <w:rPr>
          <w:rtl/>
        </w:rPr>
        <w:t>ث نفسه في الليل بالسفر أفطر إذا خرج من منزله</w:t>
      </w:r>
      <w:r w:rsidR="000F3E23">
        <w:rPr>
          <w:rtl/>
        </w:rPr>
        <w:t>،</w:t>
      </w:r>
      <w:r>
        <w:rPr>
          <w:rtl/>
        </w:rPr>
        <w:t xml:space="preserve"> وإن لم يحد</w:t>
      </w:r>
      <w:r w:rsidR="007B489F">
        <w:rPr>
          <w:rFonts w:hint="cs"/>
          <w:rtl/>
        </w:rPr>
        <w:t>ّ</w:t>
      </w:r>
      <w:r>
        <w:rPr>
          <w:rtl/>
        </w:rPr>
        <w:t>ث نفسه من الليلة ثم بدا له في السفر من يومه أتم</w:t>
      </w:r>
      <w:r w:rsidR="007B489F">
        <w:rPr>
          <w:rFonts w:hint="cs"/>
          <w:rtl/>
        </w:rPr>
        <w:t>ّ</w:t>
      </w:r>
      <w:r>
        <w:rPr>
          <w:rtl/>
        </w:rPr>
        <w:t xml:space="preserve"> صومه.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[ 13183 ]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7B489F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إبراهيم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489F" w:rsidRDefault="007A400D" w:rsidP="007B489F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327 </w:t>
      </w:r>
      <w:r w:rsidR="00AE5B0A" w:rsidRPr="007B489F">
        <w:rPr>
          <w:rtl/>
        </w:rPr>
        <w:t>/</w:t>
      </w:r>
      <w:r w:rsidRPr="007B489F">
        <w:rPr>
          <w:rtl/>
        </w:rPr>
        <w:t xml:space="preserve"> 1019.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8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327 </w:t>
      </w:r>
      <w:r w:rsidR="00AE5B0A" w:rsidRPr="007B489F">
        <w:rPr>
          <w:rtl/>
        </w:rPr>
        <w:t>/</w:t>
      </w:r>
      <w:r w:rsidRPr="007B489F">
        <w:rPr>
          <w:rtl/>
        </w:rPr>
        <w:t xml:space="preserve"> 1020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وأورد ذيله في الحديث 7 من الباب 6 من هذه الابواب.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9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328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1021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وأورد ذيله في الحديث 2 من الباب 4 من هذه الابواب.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10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669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98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319. </w:t>
      </w:r>
    </w:p>
    <w:p w:rsidR="007A400D" w:rsidRDefault="007A400D" w:rsidP="007B489F">
      <w:pPr>
        <w:pStyle w:val="libFootnote0"/>
        <w:rPr>
          <w:rtl/>
        </w:rPr>
      </w:pPr>
      <w:r w:rsidRPr="007B489F">
        <w:rPr>
          <w:rtl/>
        </w:rPr>
        <w:t>11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225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662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1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227 </w:t>
      </w:r>
      <w:r w:rsidR="00AE5B0A" w:rsidRPr="007B489F">
        <w:rPr>
          <w:rtl/>
        </w:rPr>
        <w:t>/</w:t>
      </w:r>
      <w:r w:rsidRPr="007B489F">
        <w:rPr>
          <w:rtl/>
        </w:rPr>
        <w:t xml:space="preserve"> 806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وأورده بتمامه في الحديث 1 من الباب 4 من أبواب صلاة المسافر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هاشم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لو أن</w:t>
      </w:r>
      <w:r w:rsidR="007B489F">
        <w:rPr>
          <w:rFonts w:hint="cs"/>
          <w:rtl/>
        </w:rPr>
        <w:t>ّ</w:t>
      </w:r>
      <w:r>
        <w:rPr>
          <w:rtl/>
        </w:rPr>
        <w:t>ه خرج من منزله يريد النهروان ذاهبا</w:t>
      </w:r>
      <w:r w:rsidR="007B489F">
        <w:rPr>
          <w:rFonts w:hint="cs"/>
          <w:rtl/>
        </w:rPr>
        <w:t>ً</w:t>
      </w:r>
      <w:r>
        <w:rPr>
          <w:rtl/>
        </w:rPr>
        <w:t xml:space="preserve"> وجائيا</w:t>
      </w:r>
      <w:r w:rsidR="007B489F">
        <w:rPr>
          <w:rFonts w:hint="cs"/>
          <w:rtl/>
        </w:rPr>
        <w:t>ً</w:t>
      </w:r>
      <w:r>
        <w:rPr>
          <w:rtl/>
        </w:rPr>
        <w:t xml:space="preserve"> لكان عليه ان ينوي من الليل سفرا</w:t>
      </w:r>
      <w:r w:rsidR="007B489F">
        <w:rPr>
          <w:rFonts w:hint="cs"/>
          <w:rtl/>
        </w:rPr>
        <w:t>ً</w:t>
      </w:r>
      <w:r w:rsidR="007B489F">
        <w:rPr>
          <w:rtl/>
        </w:rPr>
        <w:t xml:space="preserve"> وال</w:t>
      </w:r>
      <w:r w:rsidR="007B489F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فان هو أصبح ولم ينو السفر فبدا له</w:t>
      </w:r>
      <w:r w:rsidR="000F3E23">
        <w:rPr>
          <w:rtl/>
        </w:rPr>
        <w:t xml:space="preserve"> - </w:t>
      </w:r>
      <w:r>
        <w:rPr>
          <w:rtl/>
        </w:rPr>
        <w:t>من بعد أن أصبح</w:t>
      </w:r>
      <w:r w:rsidR="000F3E23">
        <w:rPr>
          <w:rtl/>
        </w:rPr>
        <w:t xml:space="preserve"> - </w:t>
      </w:r>
      <w:r>
        <w:rPr>
          <w:rtl/>
        </w:rPr>
        <w:t>في السفر قص</w:t>
      </w:r>
      <w:r w:rsidR="007B489F">
        <w:rPr>
          <w:rFonts w:hint="cs"/>
          <w:rtl/>
        </w:rPr>
        <w:t>ّ</w:t>
      </w:r>
      <w:r>
        <w:rPr>
          <w:rtl/>
        </w:rPr>
        <w:t xml:space="preserve">ر ولم يفطر يومه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[ 13184 ]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عبدالله بن عامر</w:t>
      </w:r>
      <w:r w:rsidR="000F3E23">
        <w:rPr>
          <w:rtl/>
        </w:rPr>
        <w:t>،</w:t>
      </w:r>
      <w:r>
        <w:rPr>
          <w:rtl/>
        </w:rPr>
        <w:t xml:space="preserve"> عن ابن أبي نجران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7B489F">
        <w:rPr>
          <w:rFonts w:hint="cs"/>
          <w:rtl/>
        </w:rPr>
        <w:t>ّ</w:t>
      </w:r>
      <w:r>
        <w:rPr>
          <w:rtl/>
        </w:rPr>
        <w:t>ن رواه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إذا خرجت بعد طلوع الفجر ولم تنو السفر من الليل فأتم الصوم واعتد به 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وما وافقه محمول على الخروج بعد الزوال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أو على التقي</w:t>
      </w:r>
      <w:r w:rsidR="007B489F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7B489F">
      <w:pPr>
        <w:pStyle w:val="libNormal"/>
        <w:rPr>
          <w:rtl/>
        </w:rPr>
      </w:pPr>
      <w:r w:rsidRPr="00AC3FA9">
        <w:rPr>
          <w:rStyle w:val="libNormalChar"/>
          <w:rtl/>
        </w:rPr>
        <w:t>[ 13185 ]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 w:rsidR="007B489F">
        <w:rPr>
          <w:rtl/>
        </w:rPr>
        <w:t>وبال</w:t>
      </w:r>
      <w:r w:rsidR="007B489F">
        <w:rPr>
          <w:rFonts w:hint="cs"/>
          <w:rtl/>
        </w:rPr>
        <w:t>إِ</w:t>
      </w:r>
      <w:r>
        <w:rPr>
          <w:rtl/>
        </w:rPr>
        <w:t>سناد عن صفوان</w:t>
      </w:r>
      <w:r w:rsidR="000F3E23">
        <w:rPr>
          <w:rtl/>
        </w:rPr>
        <w:t>،</w:t>
      </w:r>
      <w:r>
        <w:rPr>
          <w:rtl/>
        </w:rPr>
        <w:t xml:space="preserve"> عن سماعة أو ابن مسكان </w:t>
      </w:r>
      <w:r w:rsidRPr="00D960A8">
        <w:rPr>
          <w:rStyle w:val="libFootnotenumChar"/>
          <w:rtl/>
        </w:rPr>
        <w:t>(</w:t>
      </w:r>
      <w:r w:rsidR="007B489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إذا أردت السفر في شهر رمضان فنويت الخروج من الليل فان خرجت قبل الفجر أو بعده فأنت مفطر</w:t>
      </w:r>
      <w:r w:rsidR="000F3E23">
        <w:rPr>
          <w:rtl/>
        </w:rPr>
        <w:t>،</w:t>
      </w:r>
      <w:r>
        <w:rPr>
          <w:rtl/>
        </w:rPr>
        <w:t xml:space="preserve"> وعليك قضاء ذلك اليوم. </w:t>
      </w:r>
    </w:p>
    <w:p w:rsidR="007A400D" w:rsidRDefault="007A400D" w:rsidP="007B489F">
      <w:pPr>
        <w:pStyle w:val="libNormal"/>
        <w:rPr>
          <w:rtl/>
        </w:rPr>
      </w:pPr>
      <w:r w:rsidRPr="00AC3FA9">
        <w:rPr>
          <w:rStyle w:val="libNormalChar"/>
          <w:rtl/>
        </w:rPr>
        <w:t>[ 13186 ]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 الصف</w:t>
      </w:r>
      <w:r w:rsidR="007B489F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عمران بن موسى</w:t>
      </w:r>
      <w:r w:rsidR="000F3E23">
        <w:rPr>
          <w:rtl/>
        </w:rPr>
        <w:t>،</w:t>
      </w:r>
      <w:r>
        <w:rPr>
          <w:rtl/>
        </w:rPr>
        <w:t xml:space="preserve"> عن موسى بن جعفر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</w:t>
      </w:r>
      <w:r w:rsidRPr="00D960A8">
        <w:rPr>
          <w:rStyle w:val="libFootnotenumChar"/>
          <w:rtl/>
        </w:rPr>
        <w:t>(</w:t>
      </w:r>
      <w:r w:rsidR="007B489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الحسن بن علي بن فض</w:t>
      </w:r>
      <w:r w:rsidR="007B489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 w:rsidR="007B489F">
        <w:rPr>
          <w:rtl/>
        </w:rPr>
        <w:t xml:space="preserve"> عن عبد ال</w:t>
      </w:r>
      <w:r w:rsidR="007B489F">
        <w:rPr>
          <w:rFonts w:hint="cs"/>
          <w:rtl/>
        </w:rPr>
        <w:t>أ</w:t>
      </w:r>
      <w:r>
        <w:rPr>
          <w:rtl/>
        </w:rPr>
        <w:t>على مولى آل سام</w:t>
      </w:r>
      <w:r w:rsidR="000F3E23">
        <w:rPr>
          <w:rtl/>
        </w:rPr>
        <w:t>،</w:t>
      </w:r>
      <w:r>
        <w:rPr>
          <w:rtl/>
        </w:rPr>
        <w:t xml:space="preserve"> في الرجل يريد السفر في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يفطر وإن خرج قبل أن تغيب الشمس بقليل.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489F" w:rsidRDefault="007A400D" w:rsidP="007B489F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</w:t>
      </w:r>
      <w:r w:rsidR="000F3E23" w:rsidRPr="007B489F">
        <w:rPr>
          <w:rtl/>
        </w:rPr>
        <w:t xml:space="preserve">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670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98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320.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(1) مضى في الحديث 2</w:t>
      </w:r>
      <w:r w:rsidR="000F3E23" w:rsidRPr="007B489F">
        <w:rPr>
          <w:rtl/>
        </w:rPr>
        <w:t>،</w:t>
      </w:r>
      <w:r w:rsidRPr="007B489F">
        <w:rPr>
          <w:rtl/>
        </w:rPr>
        <w:t xml:space="preserve"> 3</w:t>
      </w:r>
      <w:r w:rsidR="000F3E23" w:rsidRPr="007B489F">
        <w:rPr>
          <w:rtl/>
        </w:rPr>
        <w:t>،</w:t>
      </w:r>
      <w:r w:rsidRPr="007B489F">
        <w:rPr>
          <w:rtl/>
        </w:rPr>
        <w:t xml:space="preserve"> 4 من هذا الباب.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 xml:space="preserve">(2) يأتي في الحديث 13 من هذا الباب.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13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229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673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99 </w:t>
      </w:r>
      <w:r w:rsidR="00AE5B0A" w:rsidRPr="007B489F">
        <w:rPr>
          <w:rtl/>
        </w:rPr>
        <w:t>/</w:t>
      </w:r>
      <w:r w:rsidRPr="007B489F">
        <w:rPr>
          <w:rtl/>
        </w:rPr>
        <w:t xml:space="preserve"> 323.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</w:t>
      </w:r>
      <w:r w:rsidR="007B489F" w:rsidRPr="007B489F">
        <w:rPr>
          <w:rFonts w:hint="cs"/>
          <w:rtl/>
        </w:rPr>
        <w:t>3</w:t>
      </w:r>
      <w:r w:rsidRPr="007B489F">
        <w:rPr>
          <w:rtl/>
        </w:rPr>
        <w:t>) في التهذيب</w:t>
      </w:r>
      <w:r w:rsidR="000F3E23" w:rsidRPr="007B489F">
        <w:rPr>
          <w:rtl/>
        </w:rPr>
        <w:t>:</w:t>
      </w:r>
      <w:r w:rsidRPr="007B489F">
        <w:rPr>
          <w:rtl/>
        </w:rPr>
        <w:t xml:space="preserve"> وابن مسكان.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14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229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674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99 </w:t>
      </w:r>
      <w:r w:rsidR="00AE5B0A" w:rsidRPr="007B489F">
        <w:rPr>
          <w:rtl/>
        </w:rPr>
        <w:t>/</w:t>
      </w:r>
      <w:r w:rsidRPr="007B489F">
        <w:rPr>
          <w:rtl/>
        </w:rPr>
        <w:t xml:space="preserve"> 324.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</w:t>
      </w:r>
      <w:r w:rsidR="007B489F" w:rsidRPr="007B489F">
        <w:rPr>
          <w:rFonts w:hint="cs"/>
          <w:rtl/>
        </w:rPr>
        <w:t>4</w:t>
      </w:r>
      <w:r w:rsidRPr="007B489F">
        <w:rPr>
          <w:rtl/>
        </w:rPr>
        <w:t>) في نسخة</w:t>
      </w:r>
      <w:r w:rsidR="000F3E23" w:rsidRPr="007B489F">
        <w:rPr>
          <w:rtl/>
        </w:rPr>
        <w:t>:</w:t>
      </w:r>
      <w:r w:rsidRPr="007B489F">
        <w:rPr>
          <w:rtl/>
        </w:rPr>
        <w:t xml:space="preserve"> </w:t>
      </w:r>
      <w:r w:rsidR="00B91832" w:rsidRPr="007B489F">
        <w:rPr>
          <w:rtl/>
        </w:rPr>
        <w:t xml:space="preserve">محمّد </w:t>
      </w:r>
      <w:r w:rsidRPr="007B489F">
        <w:rPr>
          <w:rtl/>
        </w:rPr>
        <w:t xml:space="preserve">بن الحسن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قال الشيخ</w:t>
      </w:r>
      <w:r w:rsidR="000F3E23">
        <w:rPr>
          <w:rtl/>
        </w:rPr>
        <w:t>:</w:t>
      </w:r>
      <w:r>
        <w:rPr>
          <w:rtl/>
        </w:rPr>
        <w:t xml:space="preserve"> هذا غير مسند إلى أحد</w:t>
      </w:r>
      <w:r w:rsidR="007B489F">
        <w:rPr>
          <w:rFonts w:hint="cs"/>
          <w:rtl/>
        </w:rPr>
        <w:t>ٍ</w:t>
      </w:r>
      <w:r w:rsidR="007B489F">
        <w:rPr>
          <w:rtl/>
        </w:rPr>
        <w:t xml:space="preserve"> من ال</w:t>
      </w:r>
      <w:r w:rsidR="007B489F">
        <w:rPr>
          <w:rFonts w:hint="cs"/>
          <w:rtl/>
        </w:rPr>
        <w:t>أ</w:t>
      </w:r>
      <w:r>
        <w:rPr>
          <w:rtl/>
        </w:rPr>
        <w:t>ئمة</w:t>
      </w:r>
      <w:r w:rsidR="000F3E23">
        <w:rPr>
          <w:rtl/>
        </w:rPr>
        <w:t>،</w:t>
      </w:r>
      <w:r>
        <w:rPr>
          <w:rtl/>
        </w:rPr>
        <w:t xml:space="preserve"> ثم حمله على من يبي</w:t>
      </w:r>
      <w:r w:rsidR="007B489F">
        <w:rPr>
          <w:rFonts w:hint="cs"/>
          <w:rtl/>
        </w:rPr>
        <w:t>ّ</w:t>
      </w:r>
      <w:r>
        <w:rPr>
          <w:rtl/>
        </w:rPr>
        <w:t xml:space="preserve">ت نية السفر بالليل.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[ 13187 ]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وروي. إن خرج بعد الزوال فليفطر وليقض ذلك اليوم.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</w:t>
      </w:r>
      <w:r w:rsidR="007E612C">
        <w:rPr>
          <w:rtl/>
        </w:rPr>
        <w:t xml:space="preserve">أيضاً </w:t>
      </w:r>
      <w:r>
        <w:rPr>
          <w:rtl/>
        </w:rPr>
        <w:t>على تبييت ني</w:t>
      </w:r>
      <w:r w:rsidR="007B489F">
        <w:rPr>
          <w:rFonts w:hint="cs"/>
          <w:rtl/>
        </w:rPr>
        <w:t>ّ</w:t>
      </w:r>
      <w:r>
        <w:rPr>
          <w:rtl/>
        </w:rPr>
        <w:t>ة السفر ليلا</w:t>
      </w:r>
      <w:r w:rsidR="007B489F">
        <w:rPr>
          <w:rFonts w:hint="cs"/>
          <w:rtl/>
        </w:rPr>
        <w:t>ً</w:t>
      </w:r>
      <w:r>
        <w:rPr>
          <w:rtl/>
        </w:rPr>
        <w:t xml:space="preserve"> جمعا</w:t>
      </w:r>
      <w:r w:rsidR="007B489F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729" w:name="_Toc281233802"/>
      <w:bookmarkStart w:id="730" w:name="_Toc281239208"/>
      <w:bookmarkStart w:id="731" w:name="_Toc302833055"/>
      <w:bookmarkStart w:id="732" w:name="_Toc375775377"/>
      <w:bookmarkStart w:id="733" w:name="_Toc267675140"/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باب جواز افطار المسافر وان علم قدومه قبل الزوال</w:t>
      </w:r>
      <w:r w:rsidR="000F3E23">
        <w:rPr>
          <w:rtl/>
        </w:rPr>
        <w:t>،</w:t>
      </w:r>
      <w:r>
        <w:rPr>
          <w:rtl/>
        </w:rPr>
        <w:t xml:space="preserve"> فإن أمسك</w:t>
      </w:r>
      <w:bookmarkEnd w:id="729"/>
      <w:bookmarkEnd w:id="730"/>
      <w:bookmarkEnd w:id="731"/>
      <w:r w:rsidR="002E0E74">
        <w:rPr>
          <w:rtl/>
        </w:rPr>
        <w:t xml:space="preserve"> </w:t>
      </w:r>
      <w:bookmarkStart w:id="734" w:name="_Toc281233803"/>
      <w:bookmarkStart w:id="735" w:name="_Toc281239209"/>
      <w:bookmarkStart w:id="736" w:name="_Toc302833056"/>
      <w:r w:rsidR="002E0E74">
        <w:rPr>
          <w:rtl/>
        </w:rPr>
        <w:t>و</w:t>
      </w:r>
      <w:r>
        <w:rPr>
          <w:rtl/>
        </w:rPr>
        <w:t>قدم قبله صح</w:t>
      </w:r>
      <w:r w:rsidR="007B489F">
        <w:rPr>
          <w:rFonts w:hint="cs"/>
          <w:rtl/>
        </w:rPr>
        <w:t>ّ</w:t>
      </w:r>
      <w:r>
        <w:rPr>
          <w:rtl/>
        </w:rPr>
        <w:t xml:space="preserve"> صومه وأجزأه</w:t>
      </w:r>
      <w:r w:rsidR="000F3E23">
        <w:rPr>
          <w:rtl/>
        </w:rPr>
        <w:t>،</w:t>
      </w:r>
      <w:r>
        <w:rPr>
          <w:rtl/>
        </w:rPr>
        <w:t xml:space="preserve"> وحكم ما لو دخل جنبا</w:t>
      </w:r>
      <w:bookmarkEnd w:id="732"/>
      <w:bookmarkEnd w:id="734"/>
      <w:bookmarkEnd w:id="735"/>
      <w:bookmarkEnd w:id="736"/>
      <w:r w:rsidR="007B489F">
        <w:rPr>
          <w:rFonts w:hint="cs"/>
          <w:rtl/>
        </w:rPr>
        <w:t>ً</w:t>
      </w:r>
      <w:bookmarkEnd w:id="73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فاذا دخل </w:t>
      </w:r>
      <w:r w:rsidR="007B489F">
        <w:rPr>
          <w:rtl/>
        </w:rPr>
        <w:t>أرضا</w:t>
      </w:r>
      <w:r w:rsidR="007B489F">
        <w:rPr>
          <w:rFonts w:hint="cs"/>
          <w:rtl/>
        </w:rPr>
        <w:t>ً</w:t>
      </w:r>
      <w:r w:rsidR="007B489F">
        <w:rPr>
          <w:rtl/>
        </w:rPr>
        <w:t xml:space="preserve"> قبل طلوع الفجر وهو يريد ال</w:t>
      </w:r>
      <w:r w:rsidR="007B489F">
        <w:rPr>
          <w:rFonts w:hint="cs"/>
          <w:rtl/>
        </w:rPr>
        <w:t>إِ</w:t>
      </w:r>
      <w:r>
        <w:rPr>
          <w:rtl/>
        </w:rPr>
        <w:t>قامة بها فعليه صوم ذلك اليوم</w:t>
      </w:r>
      <w:r w:rsidR="000F3E23">
        <w:rPr>
          <w:rtl/>
        </w:rPr>
        <w:t>،</w:t>
      </w:r>
      <w:r>
        <w:rPr>
          <w:rtl/>
        </w:rPr>
        <w:t xml:space="preserve"> وإن دخل بعد طلوع الفجر فلا صيام وإن شاء صام.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 w:rsidR="007B489F">
        <w:rPr>
          <w:rtl/>
        </w:rPr>
        <w:t xml:space="preserve"> المراد له ال</w:t>
      </w:r>
      <w:r w:rsidR="007B489F">
        <w:rPr>
          <w:rFonts w:hint="cs"/>
          <w:rtl/>
        </w:rPr>
        <w:t>إِ</w:t>
      </w:r>
      <w:r>
        <w:rPr>
          <w:rtl/>
        </w:rPr>
        <w:t xml:space="preserve">فطار قبل القدوم لا بعده لما يأتي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العلاء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[ 13189 ]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رفاعة بن موسى قال سألت</w:t>
      </w:r>
      <w:r w:rsidR="000F3E23">
        <w:rPr>
          <w:rtl/>
        </w:rPr>
        <w:t>:</w:t>
      </w:r>
      <w:r>
        <w:rPr>
          <w:rtl/>
        </w:rPr>
        <w:t xml:space="preserve"> أبا عبد 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يقبل في شهر رمضان من سفر حتى يرى أن</w:t>
      </w:r>
      <w:r w:rsidR="007B489F">
        <w:rPr>
          <w:rFonts w:hint="cs"/>
          <w:rtl/>
        </w:rPr>
        <w:t>ّ</w:t>
      </w:r>
      <w:r>
        <w:rPr>
          <w:rtl/>
        </w:rPr>
        <w:t xml:space="preserve">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المقنع</w:t>
      </w:r>
      <w:r w:rsidR="000F3E23">
        <w:rPr>
          <w:rtl/>
        </w:rPr>
        <w:t>:</w:t>
      </w:r>
      <w:r>
        <w:rPr>
          <w:rtl/>
        </w:rPr>
        <w:t xml:space="preserve"> 62. </w:t>
      </w:r>
    </w:p>
    <w:p w:rsidR="007A400D" w:rsidRDefault="007A400D" w:rsidP="007B489F">
      <w:pPr>
        <w:pStyle w:val="libFootnoteCenterBold"/>
        <w:rPr>
          <w:rtl/>
        </w:rPr>
      </w:pPr>
      <w:r>
        <w:rPr>
          <w:rtl/>
        </w:rPr>
        <w:t>الباب 6</w:t>
      </w:r>
    </w:p>
    <w:p w:rsidR="007A400D" w:rsidRDefault="007A400D" w:rsidP="007B489F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7B489F">
        <w:rPr>
          <w:rtl/>
        </w:rPr>
        <w:t xml:space="preserve">31 </w:t>
      </w:r>
      <w:r w:rsidR="00AE5B0A" w:rsidRPr="007B489F">
        <w:rPr>
          <w:rtl/>
        </w:rPr>
        <w:t>/</w:t>
      </w:r>
      <w:r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229 </w:t>
      </w:r>
      <w:r w:rsidR="00AE5B0A" w:rsidRPr="007B489F">
        <w:rPr>
          <w:rtl/>
        </w:rPr>
        <w:t>/</w:t>
      </w:r>
      <w:r w:rsidRPr="007B489F">
        <w:rPr>
          <w:rtl/>
        </w:rPr>
        <w:t xml:space="preserve"> </w:t>
      </w:r>
      <w:r>
        <w:rPr>
          <w:rtl/>
        </w:rPr>
        <w:t>672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99</w:t>
      </w:r>
      <w:r w:rsidRPr="007B489F">
        <w:rPr>
          <w:rtl/>
        </w:rPr>
        <w:t xml:space="preserve"> </w:t>
      </w:r>
      <w:r w:rsidR="00AE5B0A" w:rsidRPr="007B489F">
        <w:rPr>
          <w:rtl/>
        </w:rPr>
        <w:t>/</w:t>
      </w:r>
      <w:r>
        <w:rPr>
          <w:rtl/>
        </w:rPr>
        <w:t xml:space="preserve"> 322</w:t>
      </w:r>
      <w:r w:rsidR="000F3E23">
        <w:rPr>
          <w:rtl/>
        </w:rPr>
        <w:t>،</w:t>
      </w:r>
      <w:r>
        <w:rPr>
          <w:rtl/>
        </w:rPr>
        <w:t xml:space="preserve"> وأورد صدره في الحديث 1 من الباب 5 من هذه الابواب. </w:t>
      </w:r>
    </w:p>
    <w:p w:rsidR="007A400D" w:rsidRPr="004650C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650CF">
        <w:rPr>
          <w:rtl/>
        </w:rPr>
        <w:t xml:space="preserve"> يأتي في الاحاديث 4</w:t>
      </w:r>
      <w:r w:rsidR="000F3E23">
        <w:rPr>
          <w:rtl/>
        </w:rPr>
        <w:t>،</w:t>
      </w:r>
      <w:r w:rsidRPr="004650CF">
        <w:rPr>
          <w:rtl/>
        </w:rPr>
        <w:t xml:space="preserve"> 5</w:t>
      </w:r>
      <w:r w:rsidR="000F3E23">
        <w:rPr>
          <w:rtl/>
        </w:rPr>
        <w:t>،</w:t>
      </w:r>
      <w:r w:rsidRPr="004650CF">
        <w:rPr>
          <w:rtl/>
        </w:rPr>
        <w:t xml:space="preserve"> 6 من هذا الباب</w:t>
      </w:r>
      <w:r>
        <w:rPr>
          <w:rtl/>
        </w:rPr>
        <w:t>.</w:t>
      </w:r>
      <w:r w:rsidRPr="004650C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650CF">
        <w:rPr>
          <w:rtl/>
        </w:rPr>
        <w:t xml:space="preserve"> الفقيه 2</w:t>
      </w:r>
      <w:r w:rsidR="000F3E23">
        <w:rPr>
          <w:rtl/>
        </w:rPr>
        <w:t>:</w:t>
      </w:r>
      <w:r w:rsidRPr="004650CF">
        <w:rPr>
          <w:rtl/>
        </w:rPr>
        <w:t xml:space="preserve"> </w:t>
      </w:r>
      <w:r w:rsidRPr="007B489F">
        <w:rPr>
          <w:rtl/>
        </w:rPr>
        <w:t xml:space="preserve">92 </w:t>
      </w:r>
      <w:r w:rsidR="00AE5B0A" w:rsidRPr="007B489F">
        <w:rPr>
          <w:rtl/>
        </w:rPr>
        <w:t>/</w:t>
      </w:r>
      <w:r w:rsidRPr="007B489F">
        <w:rPr>
          <w:rtl/>
        </w:rPr>
        <w:t xml:space="preserve"> 413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93 </w:t>
      </w:r>
      <w:r w:rsidR="00AE5B0A" w:rsidRPr="007B489F">
        <w:rPr>
          <w:rtl/>
        </w:rPr>
        <w:t>/</w:t>
      </w:r>
      <w:r w:rsidRPr="007B489F">
        <w:rPr>
          <w:rtl/>
        </w:rPr>
        <w:t xml:space="preserve"> </w:t>
      </w:r>
      <w:r>
        <w:rPr>
          <w:rtl/>
        </w:rPr>
        <w:t>414</w:t>
      </w:r>
      <w:r w:rsidR="000F3E23">
        <w:rPr>
          <w:rtl/>
        </w:rPr>
        <w:t>،</w:t>
      </w:r>
      <w:r>
        <w:rPr>
          <w:rtl/>
        </w:rPr>
        <w:t xml:space="preserve"> وأورد صدره في الحديث 5 من الباب 5 من هذه الابواب.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سيدخل أهله ضحوه أو ارتفاع النهار؟ قال</w:t>
      </w:r>
      <w:r w:rsidR="000F3E23">
        <w:rPr>
          <w:rtl/>
        </w:rPr>
        <w:t>:</w:t>
      </w:r>
      <w:r>
        <w:rPr>
          <w:rtl/>
        </w:rPr>
        <w:t xml:space="preserve"> إذا طلع الفجر وهو خارج لم يدخل فهو بالخيار</w:t>
      </w:r>
      <w:r w:rsidR="000F3E23">
        <w:rPr>
          <w:rtl/>
        </w:rPr>
        <w:t>،</w:t>
      </w:r>
      <w:r>
        <w:rPr>
          <w:rtl/>
        </w:rPr>
        <w:t xml:space="preserve"> إن شاء صام وإن شاء افطر.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رفاعة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 xml:space="preserve">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رفاعة نحوه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النضر بن سويد</w:t>
      </w:r>
      <w:r w:rsidR="000F3E23">
        <w:rPr>
          <w:rtl/>
        </w:rPr>
        <w:t>،</w:t>
      </w:r>
      <w:r>
        <w:rPr>
          <w:rtl/>
        </w:rPr>
        <w:t xml:space="preserve"> عن عاصم بن حميد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يقدم من سفر في شهر رمضان فيدخل أهله حين يصبح أو ارتفاع النهار؟ قال</w:t>
      </w:r>
      <w:r w:rsidR="000F3E23">
        <w:rPr>
          <w:rtl/>
        </w:rPr>
        <w:t>:</w:t>
      </w:r>
      <w:r>
        <w:rPr>
          <w:rtl/>
        </w:rPr>
        <w:t xml:space="preserve"> إذا طلع الفجر وهو خارج ولم يدخل أهله فهو بالخيار</w:t>
      </w:r>
      <w:r w:rsidR="000F3E23">
        <w:rPr>
          <w:rtl/>
        </w:rPr>
        <w:t>،</w:t>
      </w:r>
      <w:r>
        <w:rPr>
          <w:rtl/>
        </w:rPr>
        <w:t xml:space="preserve"> إن شاء صام وإن شاء أفطر. </w:t>
      </w:r>
    </w:p>
    <w:p w:rsidR="007A400D" w:rsidRDefault="007A400D" w:rsidP="007B489F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D960A8">
        <w:rPr>
          <w:rStyle w:val="libFootnotenumChar"/>
          <w:rtl/>
        </w:rPr>
        <w:t>(</w:t>
      </w:r>
      <w:r w:rsidR="007B489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قدم من سفر في شهر رمضان ولم يطعم شيئا</w:t>
      </w:r>
      <w:r w:rsidR="007B489F">
        <w:rPr>
          <w:rFonts w:hint="cs"/>
          <w:rtl/>
        </w:rPr>
        <w:t>ً</w:t>
      </w:r>
      <w:r>
        <w:rPr>
          <w:rtl/>
        </w:rPr>
        <w:t xml:space="preserve"> قبل الزوال؟ قال</w:t>
      </w:r>
      <w:r w:rsidR="000F3E23">
        <w:rPr>
          <w:rtl/>
        </w:rPr>
        <w:t>:</w:t>
      </w:r>
      <w:r>
        <w:rPr>
          <w:rtl/>
        </w:rPr>
        <w:t xml:space="preserve"> يصوم.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[ 13192 ]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في المسافر يدخل أهله وهو جنب قبل الزوال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(1) الكافي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132 </w:t>
      </w:r>
      <w:r w:rsidR="00AE5B0A" w:rsidRPr="007B489F">
        <w:rPr>
          <w:rtl/>
        </w:rPr>
        <w:t>/</w:t>
      </w:r>
      <w:r w:rsidRPr="007B489F">
        <w:rPr>
          <w:rtl/>
        </w:rPr>
        <w:t xml:space="preserve"> 5.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(2) 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255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756.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(3) 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228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668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98 </w:t>
      </w:r>
      <w:r w:rsidR="00AE5B0A" w:rsidRPr="007B489F">
        <w:rPr>
          <w:rtl/>
        </w:rPr>
        <w:t>/</w:t>
      </w:r>
      <w:r w:rsidRPr="007B489F">
        <w:rPr>
          <w:rtl/>
        </w:rPr>
        <w:t xml:space="preserve"> 318.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3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الكافي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132 </w:t>
      </w:r>
      <w:r w:rsidR="00AE5B0A" w:rsidRPr="007B489F">
        <w:rPr>
          <w:rtl/>
        </w:rPr>
        <w:t>/</w:t>
      </w:r>
      <w:r w:rsidRPr="007B489F">
        <w:rPr>
          <w:rtl/>
        </w:rPr>
        <w:t xml:space="preserve"> 6.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</w:t>
      </w:r>
      <w:r w:rsidR="007B489F" w:rsidRPr="007B489F">
        <w:rPr>
          <w:rFonts w:hint="cs"/>
          <w:rtl/>
        </w:rPr>
        <w:t>4</w:t>
      </w:r>
      <w:r w:rsidRPr="007B489F">
        <w:rPr>
          <w:rtl/>
        </w:rPr>
        <w:t>) 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256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757.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4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الكافي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132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255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755.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5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الكافي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132 </w:t>
      </w:r>
      <w:r w:rsidR="00AE5B0A" w:rsidRPr="007B489F">
        <w:rPr>
          <w:rtl/>
        </w:rPr>
        <w:t>/</w:t>
      </w:r>
      <w:r w:rsidRPr="007B489F">
        <w:rPr>
          <w:rtl/>
        </w:rPr>
        <w:t xml:space="preserve"> 9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وأورد صدره في الحديث 2 من الباب 7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ولم يكن أكل فعليه أن يتم صومه ولا قضاء عليه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إذا كانت جنابته من احتلام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الحسن بإسناده</w:t>
      </w:r>
      <w:r w:rsidR="000F3E23">
        <w:rPr>
          <w:rtl/>
        </w:rPr>
        <w:t>،</w:t>
      </w:r>
      <w:r w:rsidR="007A400D">
        <w:rPr>
          <w:rtl/>
        </w:rPr>
        <w:t xml:space="preserve">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 w:rsidR="007A400D"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[ 13193 ]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7B489F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سألته عن الرجل يقدم من سفر في شهر رمضان؟ فقال</w:t>
      </w:r>
      <w:r w:rsidR="000F3E23">
        <w:rPr>
          <w:rtl/>
        </w:rPr>
        <w:t>:</w:t>
      </w:r>
      <w:r>
        <w:rPr>
          <w:rtl/>
        </w:rPr>
        <w:t xml:space="preserve"> إن قدم قبل زوال الشمس فعليه صيام ذلك اليوم ويعتد</w:t>
      </w:r>
      <w:r w:rsidR="007B489F">
        <w:rPr>
          <w:rFonts w:hint="cs"/>
          <w:rtl/>
        </w:rPr>
        <w:t>ّ</w:t>
      </w:r>
      <w:r>
        <w:rPr>
          <w:rtl/>
        </w:rPr>
        <w:t xml:space="preserve">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[ 13194 ]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الرجل</w:t>
      </w:r>
      <w:r w:rsidR="000F3E23">
        <w:rPr>
          <w:rtl/>
        </w:rPr>
        <w:t>،</w:t>
      </w:r>
      <w:r>
        <w:rPr>
          <w:rtl/>
        </w:rPr>
        <w:t xml:space="preserve"> كيف يصنع إذا أراد السفر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إن قدم بعد زوال الشمس أفطر ولا يأكل ظاهرا</w:t>
      </w:r>
      <w:r w:rsidR="007B489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 قدم من سفره قبل زوال الشمس فعليه صيام ذلك اليوم إن شاء. </w:t>
      </w:r>
    </w:p>
    <w:p w:rsidR="007A400D" w:rsidRDefault="007A400D" w:rsidP="007A400D">
      <w:pPr>
        <w:pStyle w:val="Heading2Center"/>
        <w:rPr>
          <w:rtl/>
        </w:rPr>
      </w:pPr>
      <w:bookmarkStart w:id="737" w:name="_Toc281233804"/>
      <w:bookmarkStart w:id="738" w:name="_Toc281239210"/>
      <w:bookmarkStart w:id="739" w:name="_Toc302833057"/>
      <w:bookmarkStart w:id="740" w:name="_Toc375775378"/>
      <w:bookmarkStart w:id="741" w:name="_Toc267675141"/>
      <w:r>
        <w:rPr>
          <w:rtl/>
        </w:rPr>
        <w:t>7</w:t>
      </w:r>
      <w:r w:rsidR="000F3E23">
        <w:rPr>
          <w:rtl/>
        </w:rPr>
        <w:t xml:space="preserve"> - </w:t>
      </w:r>
      <w:r w:rsidR="007B489F">
        <w:rPr>
          <w:rtl/>
        </w:rPr>
        <w:t xml:space="preserve">باب </w:t>
      </w:r>
      <w:r w:rsidR="007B489F">
        <w:rPr>
          <w:rFonts w:hint="cs"/>
          <w:rtl/>
        </w:rPr>
        <w:t>أ</w:t>
      </w:r>
      <w:r>
        <w:rPr>
          <w:rtl/>
        </w:rPr>
        <w:t>ن</w:t>
      </w:r>
      <w:r w:rsidR="007B489F">
        <w:rPr>
          <w:rFonts w:hint="cs"/>
          <w:rtl/>
        </w:rPr>
        <w:t>ّ</w:t>
      </w:r>
      <w:r>
        <w:rPr>
          <w:rtl/>
        </w:rPr>
        <w:t xml:space="preserve"> من دخل من سفر بعد الزوال مطلقا</w:t>
      </w:r>
      <w:r w:rsidR="007B489F">
        <w:rPr>
          <w:rFonts w:hint="cs"/>
          <w:rtl/>
        </w:rPr>
        <w:t>ً</w:t>
      </w:r>
      <w:r>
        <w:rPr>
          <w:rtl/>
        </w:rPr>
        <w:t xml:space="preserve"> أو قبله وقد</w:t>
      </w:r>
      <w:bookmarkEnd w:id="737"/>
      <w:bookmarkEnd w:id="738"/>
      <w:bookmarkEnd w:id="739"/>
      <w:r w:rsidR="002E0E74">
        <w:rPr>
          <w:rtl/>
        </w:rPr>
        <w:t xml:space="preserve"> </w:t>
      </w:r>
      <w:bookmarkStart w:id="742" w:name="_Toc281233805"/>
      <w:bookmarkStart w:id="743" w:name="_Toc281239211"/>
      <w:bookmarkStart w:id="744" w:name="_Toc302833058"/>
      <w:r w:rsidR="002E0E74">
        <w:rPr>
          <w:rtl/>
        </w:rPr>
        <w:t>أ</w:t>
      </w:r>
      <w:r w:rsidR="007B489F">
        <w:rPr>
          <w:rtl/>
        </w:rPr>
        <w:t>فطر استحب له ال</w:t>
      </w:r>
      <w:r w:rsidR="007B489F">
        <w:rPr>
          <w:rFonts w:hint="cs"/>
          <w:rtl/>
        </w:rPr>
        <w:t>إِ</w:t>
      </w:r>
      <w:r>
        <w:rPr>
          <w:rtl/>
        </w:rPr>
        <w:t>مساك بقية النهار ولم يجب</w:t>
      </w:r>
      <w:r w:rsidR="000F3E23">
        <w:rPr>
          <w:rtl/>
        </w:rPr>
        <w:t>،</w:t>
      </w:r>
      <w:bookmarkEnd w:id="742"/>
      <w:bookmarkEnd w:id="743"/>
      <w:bookmarkEnd w:id="744"/>
      <w:r w:rsidR="002E0E74">
        <w:rPr>
          <w:rtl/>
        </w:rPr>
        <w:t xml:space="preserve"> </w:t>
      </w:r>
      <w:bookmarkStart w:id="745" w:name="_Toc281233806"/>
      <w:bookmarkStart w:id="746" w:name="_Toc281239212"/>
      <w:bookmarkStart w:id="747" w:name="_Toc302833059"/>
      <w:r w:rsidR="002E0E74">
        <w:rPr>
          <w:rtl/>
        </w:rPr>
        <w:t>و</w:t>
      </w:r>
      <w:r>
        <w:rPr>
          <w:rtl/>
        </w:rPr>
        <w:t>وجب عليه القضاء</w:t>
      </w:r>
      <w:bookmarkEnd w:id="740"/>
      <w:bookmarkEnd w:id="741"/>
      <w:bookmarkEnd w:id="745"/>
      <w:bookmarkEnd w:id="746"/>
      <w:bookmarkEnd w:id="74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(1) الفقيه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93 </w:t>
      </w:r>
      <w:r w:rsidR="00AE5B0A" w:rsidRPr="007B489F">
        <w:rPr>
          <w:rtl/>
        </w:rPr>
        <w:t>/</w:t>
      </w:r>
      <w:r w:rsidRPr="007B489F">
        <w:rPr>
          <w:rtl/>
        </w:rPr>
        <w:t xml:space="preserve"> 415.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(2) 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254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752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113 </w:t>
      </w:r>
      <w:r w:rsidR="00AE5B0A" w:rsidRPr="007B489F">
        <w:rPr>
          <w:rtl/>
        </w:rPr>
        <w:t>/</w:t>
      </w:r>
      <w:r w:rsidRPr="007B489F">
        <w:rPr>
          <w:rtl/>
        </w:rPr>
        <w:t xml:space="preserve"> 369. 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6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255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754.</w:t>
      </w:r>
    </w:p>
    <w:p w:rsidR="007A400D" w:rsidRPr="007B489F" w:rsidRDefault="007A400D" w:rsidP="007B489F">
      <w:pPr>
        <w:pStyle w:val="libFootnote0"/>
        <w:rPr>
          <w:rtl/>
        </w:rPr>
      </w:pPr>
      <w:r w:rsidRPr="007B489F">
        <w:rPr>
          <w:rtl/>
        </w:rPr>
        <w:t>7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327 </w:t>
      </w:r>
      <w:r w:rsidR="00AE5B0A" w:rsidRPr="007B489F">
        <w:rPr>
          <w:rtl/>
        </w:rPr>
        <w:t>/</w:t>
      </w:r>
      <w:r w:rsidRPr="007B489F">
        <w:rPr>
          <w:rtl/>
        </w:rPr>
        <w:t xml:space="preserve"> 1020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وأورد صدره في الحديث 8 من الباب 5 من هذه الابواب. </w:t>
      </w:r>
    </w:p>
    <w:p w:rsidR="007A400D" w:rsidRPr="007B489F" w:rsidRDefault="007A400D" w:rsidP="007B489F">
      <w:pPr>
        <w:pStyle w:val="libFootnoteCenterBold"/>
        <w:rPr>
          <w:rtl/>
        </w:rPr>
      </w:pPr>
      <w:r w:rsidRPr="007B489F">
        <w:rPr>
          <w:rtl/>
        </w:rPr>
        <w:t>الباب 7</w:t>
      </w:r>
    </w:p>
    <w:p w:rsidR="007A400D" w:rsidRPr="007B489F" w:rsidRDefault="007A400D" w:rsidP="007B489F">
      <w:pPr>
        <w:pStyle w:val="libFootnoteCenterBold"/>
        <w:rPr>
          <w:rtl/>
        </w:rPr>
      </w:pPr>
      <w:r w:rsidRPr="007B489F">
        <w:rPr>
          <w:rtl/>
        </w:rPr>
        <w:t>فيه 4 أحاديث</w:t>
      </w:r>
    </w:p>
    <w:p w:rsidR="007A400D" w:rsidRDefault="007A400D" w:rsidP="007B489F">
      <w:pPr>
        <w:pStyle w:val="libFootnote0"/>
        <w:rPr>
          <w:rtl/>
        </w:rPr>
      </w:pPr>
      <w:r w:rsidRPr="007B489F">
        <w:rPr>
          <w:rtl/>
        </w:rPr>
        <w:t>1</w:t>
      </w:r>
      <w:r w:rsidR="000F3E23" w:rsidRPr="007B489F">
        <w:rPr>
          <w:rtl/>
        </w:rPr>
        <w:t xml:space="preserve"> - </w:t>
      </w:r>
      <w:r w:rsidRPr="007B489F">
        <w:rPr>
          <w:rtl/>
        </w:rPr>
        <w:t>الكافي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132 </w:t>
      </w:r>
      <w:r w:rsidR="00AE5B0A" w:rsidRPr="007B489F">
        <w:rPr>
          <w:rtl/>
        </w:rPr>
        <w:t>/</w:t>
      </w:r>
      <w:r w:rsidRPr="007B489F">
        <w:rPr>
          <w:rtl/>
        </w:rPr>
        <w:t xml:space="preserve"> 8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والتهذيب 4</w:t>
      </w:r>
      <w:r w:rsidR="000F3E23" w:rsidRPr="007B489F">
        <w:rPr>
          <w:rtl/>
        </w:rPr>
        <w:t>:</w:t>
      </w:r>
      <w:r w:rsidRPr="007B489F">
        <w:rPr>
          <w:rtl/>
        </w:rPr>
        <w:t xml:space="preserve"> 253 </w:t>
      </w:r>
      <w:r w:rsidR="00AE5B0A" w:rsidRPr="007B489F">
        <w:rPr>
          <w:rtl/>
        </w:rPr>
        <w:t>/</w:t>
      </w:r>
      <w:r w:rsidRPr="007B489F">
        <w:rPr>
          <w:rtl/>
        </w:rPr>
        <w:t xml:space="preserve"> 751</w:t>
      </w:r>
      <w:r w:rsidR="000F3E23" w:rsidRPr="007B489F">
        <w:rPr>
          <w:rtl/>
        </w:rPr>
        <w:t>،</w:t>
      </w:r>
      <w:r w:rsidRPr="007B489F">
        <w:rPr>
          <w:rtl/>
        </w:rPr>
        <w:t xml:space="preserve"> والاستبصار 2</w:t>
      </w:r>
      <w:r w:rsidR="000F3E23" w:rsidRPr="007B489F">
        <w:rPr>
          <w:rtl/>
        </w:rPr>
        <w:t>:</w:t>
      </w:r>
      <w:r w:rsidRPr="007B489F">
        <w:rPr>
          <w:rtl/>
        </w:rPr>
        <w:t xml:space="preserve"> 113 </w:t>
      </w:r>
      <w:r w:rsidR="00AE5B0A" w:rsidRPr="007B489F">
        <w:rPr>
          <w:rtl/>
        </w:rPr>
        <w:t>/</w:t>
      </w:r>
      <w:r>
        <w:rPr>
          <w:rtl/>
        </w:rPr>
        <w:t xml:space="preserve"> 368.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7B489F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مسافر دخل أهله قبل زوال الشمس وقد أكل؟ قال</w:t>
      </w:r>
      <w:r w:rsidR="000F3E23">
        <w:rPr>
          <w:rtl/>
        </w:rPr>
        <w:t>:</w:t>
      </w:r>
      <w:r>
        <w:rPr>
          <w:rtl/>
        </w:rPr>
        <w:t xml:space="preserve"> لا ينبغي له أن يأكل يومه ذلك شيئا</w:t>
      </w:r>
      <w:r w:rsidR="007B489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يواقع في شهر رمضان إن كان له أهل.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يونس قال</w:t>
      </w:r>
      <w:r w:rsidR="000F3E23">
        <w:rPr>
          <w:rtl/>
        </w:rPr>
        <w:t>:</w:t>
      </w:r>
      <w:r>
        <w:rPr>
          <w:rtl/>
        </w:rPr>
        <w:t xml:space="preserve"> قال في المسافر الذي يدخل أهله في شهر رمضان وقد أكل قبل دخوله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يكف</w:t>
      </w:r>
      <w:r w:rsidR="007B489F">
        <w:rPr>
          <w:rFonts w:hint="cs"/>
          <w:rtl/>
        </w:rPr>
        <w:t>ّ</w:t>
      </w:r>
      <w:r w:rsidR="007B489F">
        <w:rPr>
          <w:rtl/>
        </w:rPr>
        <w:t xml:space="preserve"> عن ال</w:t>
      </w:r>
      <w:r w:rsidR="007B489F">
        <w:rPr>
          <w:rFonts w:hint="cs"/>
          <w:rtl/>
        </w:rPr>
        <w:t>أ</w:t>
      </w:r>
      <w:r>
        <w:rPr>
          <w:rtl/>
        </w:rPr>
        <w:t>كل بقي</w:t>
      </w:r>
      <w:r w:rsidR="007B489F">
        <w:rPr>
          <w:rFonts w:hint="cs"/>
          <w:rtl/>
        </w:rPr>
        <w:t>ّ</w:t>
      </w:r>
      <w:r>
        <w:rPr>
          <w:rtl/>
        </w:rPr>
        <w:t xml:space="preserve">ة يومه وعليه القضاء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C04701">
        <w:rPr>
          <w:rFonts w:hint="cs"/>
          <w:rtl/>
        </w:rPr>
        <w:t>ّ</w:t>
      </w:r>
      <w:r>
        <w:rPr>
          <w:rtl/>
        </w:rPr>
        <w:t xml:space="preserve">ا صوم التأديب فأن يؤخذ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الصبي إذا راهق بالصوم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وكذلك المسافر إذا أكل أول النها</w:t>
      </w:r>
      <w:r w:rsidR="00C04701">
        <w:rPr>
          <w:rtl/>
        </w:rPr>
        <w:t>ر ثم</w:t>
      </w:r>
      <w:r w:rsidR="00C04701">
        <w:rPr>
          <w:rFonts w:hint="cs"/>
          <w:rtl/>
        </w:rPr>
        <w:t>ّ</w:t>
      </w:r>
      <w:r w:rsidR="00C04701">
        <w:rPr>
          <w:rtl/>
        </w:rPr>
        <w:t xml:space="preserve"> قدم أهله </w:t>
      </w:r>
      <w:r w:rsidR="00C04701">
        <w:rPr>
          <w:rFonts w:hint="cs"/>
          <w:rtl/>
        </w:rPr>
        <w:t>أُ</w:t>
      </w:r>
      <w:r w:rsidR="00C04701">
        <w:rPr>
          <w:rtl/>
        </w:rPr>
        <w:t>مر بال</w:t>
      </w:r>
      <w:r w:rsidR="00C04701">
        <w:rPr>
          <w:rFonts w:hint="cs"/>
          <w:rtl/>
        </w:rPr>
        <w:t>إِ</w:t>
      </w:r>
      <w:r>
        <w:rPr>
          <w:rtl/>
        </w:rPr>
        <w:t>مساك بقي</w:t>
      </w:r>
      <w:r w:rsidR="00C04701">
        <w:rPr>
          <w:rFonts w:hint="cs"/>
          <w:rtl/>
        </w:rPr>
        <w:t>ّ</w:t>
      </w:r>
      <w:r>
        <w:rPr>
          <w:rtl/>
        </w:rPr>
        <w:t xml:space="preserve">ة يومه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وليس بفرض.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الزهري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04701" w:rsidRDefault="007A400D" w:rsidP="00C04701">
      <w:pPr>
        <w:pStyle w:val="libFootnote0"/>
        <w:rPr>
          <w:rtl/>
        </w:rPr>
      </w:pPr>
      <w:r>
        <w:rPr>
          <w:rtl/>
        </w:rPr>
        <w:t>2</w:t>
      </w:r>
      <w:r w:rsidR="000F3E23" w:rsidRPr="00C04701">
        <w:rPr>
          <w:rtl/>
        </w:rPr>
        <w:t xml:space="preserve"> - </w:t>
      </w:r>
      <w:r w:rsidRPr="00C04701">
        <w:rPr>
          <w:rtl/>
        </w:rPr>
        <w:t>الكافي 4</w:t>
      </w:r>
      <w:r w:rsidR="000F3E23" w:rsidRPr="00C04701">
        <w:rPr>
          <w:rtl/>
        </w:rPr>
        <w:t>:</w:t>
      </w:r>
      <w:r w:rsidRPr="00C04701">
        <w:rPr>
          <w:rtl/>
        </w:rPr>
        <w:t xml:space="preserve"> 132 </w:t>
      </w:r>
      <w:r w:rsidR="00AE5B0A" w:rsidRPr="00C04701">
        <w:rPr>
          <w:rtl/>
        </w:rPr>
        <w:t>/</w:t>
      </w:r>
      <w:r w:rsidRPr="00C04701">
        <w:rPr>
          <w:rtl/>
        </w:rPr>
        <w:t xml:space="preserve"> 9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والتهذيب 4</w:t>
      </w:r>
      <w:r w:rsidR="000F3E23" w:rsidRPr="00C04701">
        <w:rPr>
          <w:rtl/>
        </w:rPr>
        <w:t>:</w:t>
      </w:r>
      <w:r w:rsidRPr="00C04701">
        <w:rPr>
          <w:rtl/>
        </w:rPr>
        <w:t xml:space="preserve"> 254 </w:t>
      </w:r>
      <w:r w:rsidR="00AE5B0A" w:rsidRPr="00C04701">
        <w:rPr>
          <w:rtl/>
        </w:rPr>
        <w:t>/</w:t>
      </w:r>
      <w:r w:rsidRPr="00C04701">
        <w:rPr>
          <w:rtl/>
        </w:rPr>
        <w:t xml:space="preserve"> 752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والاستبصار 2</w:t>
      </w:r>
      <w:r w:rsidR="000F3E23" w:rsidRPr="00C04701">
        <w:rPr>
          <w:rtl/>
        </w:rPr>
        <w:t>:</w:t>
      </w:r>
      <w:r w:rsidRPr="00C04701">
        <w:rPr>
          <w:rtl/>
        </w:rPr>
        <w:t xml:space="preserve"> 113 </w:t>
      </w:r>
      <w:r w:rsidR="00AE5B0A" w:rsidRPr="00C04701">
        <w:rPr>
          <w:rtl/>
        </w:rPr>
        <w:t>/</w:t>
      </w:r>
      <w:r w:rsidRPr="00C04701">
        <w:rPr>
          <w:rtl/>
        </w:rPr>
        <w:t xml:space="preserve"> 369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وأورد ذيله في الحديث 5 من الباب 6 من هذه الابواب.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3</w:t>
      </w:r>
      <w:r w:rsidR="000F3E23" w:rsidRPr="00C04701">
        <w:rPr>
          <w:rtl/>
        </w:rPr>
        <w:t xml:space="preserve"> - </w:t>
      </w:r>
      <w:r w:rsidRPr="00C04701">
        <w:rPr>
          <w:rtl/>
        </w:rPr>
        <w:t>الكافي 4</w:t>
      </w:r>
      <w:r w:rsidR="000F3E23" w:rsidRPr="00C04701">
        <w:rPr>
          <w:rtl/>
        </w:rPr>
        <w:t>:</w:t>
      </w:r>
      <w:r w:rsidRPr="00C04701">
        <w:rPr>
          <w:rtl/>
        </w:rPr>
        <w:t xml:space="preserve"> 86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وأورد قطعاته في الحديث 2 من الباب 1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3 من الباب 7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22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23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28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4 من الباب 29 من هذه الابواب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8 من الباب 5 من أبواب وجوب الصوم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7 من الباب 9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2 من الباب 29 من أبواب مايمسك عنه الصائم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1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6 من أبواب بقية الصوم الواجب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5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22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12 من الباب 23 من أبواب الصوم المندوب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1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6 من الباب 4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2 من الباب 5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1 من الباب 6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2 من الباب 7 من أبواب الصوم المحرم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2 من الباب 2 من أبواب الاعتكاف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وفي الحديث 5 من الباب 1 من أبواب أحكام شهر رمضان.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(1) في الفقيه</w:t>
      </w:r>
      <w:r w:rsidR="000F3E23" w:rsidRPr="00C04701">
        <w:rPr>
          <w:rtl/>
        </w:rPr>
        <w:t>:</w:t>
      </w:r>
      <w:r w:rsidRPr="00C04701">
        <w:rPr>
          <w:rtl/>
        </w:rPr>
        <w:t xml:space="preserve"> فإنه يؤمر ( هامش المخطوط ).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(2) في الفقيه زيادة</w:t>
      </w:r>
      <w:r w:rsidR="000F3E23" w:rsidRPr="00C04701">
        <w:rPr>
          <w:rtl/>
        </w:rPr>
        <w:t>:</w:t>
      </w:r>
      <w:r w:rsidRPr="00C04701">
        <w:rPr>
          <w:rtl/>
        </w:rPr>
        <w:t xml:space="preserve"> تأديبا ( هامش المخطوط ). </w:t>
      </w:r>
    </w:p>
    <w:p w:rsidR="007A400D" w:rsidRDefault="007A400D" w:rsidP="00C04701">
      <w:pPr>
        <w:pStyle w:val="libFootnote0"/>
        <w:rPr>
          <w:rtl/>
        </w:rPr>
      </w:pPr>
      <w:r w:rsidRPr="00C04701">
        <w:rPr>
          <w:rtl/>
        </w:rPr>
        <w:t>(3) الفقيه 2</w:t>
      </w:r>
      <w:r w:rsidR="000F3E23" w:rsidRPr="00C04701">
        <w:rPr>
          <w:rtl/>
        </w:rPr>
        <w:t>:</w:t>
      </w:r>
      <w:r w:rsidRPr="00C04701">
        <w:rPr>
          <w:rtl/>
        </w:rPr>
        <w:t xml:space="preserve"> 48 </w:t>
      </w:r>
      <w:r w:rsidR="00AE5B0A" w:rsidRPr="00C04701">
        <w:rPr>
          <w:rtl/>
        </w:rPr>
        <w:t>/</w:t>
      </w:r>
      <w:r w:rsidRPr="00C04701">
        <w:rPr>
          <w:rtl/>
        </w:rPr>
        <w:t xml:space="preserve"> 208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C04701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وكذا كل</w:t>
      </w:r>
      <w:r w:rsidR="00C04701">
        <w:rPr>
          <w:rFonts w:hint="cs"/>
          <w:rtl/>
        </w:rPr>
        <w:t>ّ</w:t>
      </w:r>
      <w:r w:rsidR="007A400D">
        <w:rPr>
          <w:rtl/>
        </w:rPr>
        <w:t xml:space="preserve"> ما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حريز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يقدم من سفر بعد العصر في شهر رمضان فيصيب امرأته حين طهرت من الحيض</w:t>
      </w:r>
      <w:r w:rsidR="000F3E23">
        <w:rPr>
          <w:rtl/>
        </w:rPr>
        <w:t>،</w:t>
      </w:r>
      <w:r>
        <w:rPr>
          <w:rtl/>
        </w:rPr>
        <w:t xml:space="preserve"> أيواقعها؟ 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C0470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</w:t>
      </w:r>
      <w:r w:rsidR="009E6A70">
        <w:rPr>
          <w:rtl/>
        </w:rPr>
        <w:t xml:space="preserve">يدلّ </w:t>
      </w:r>
      <w:r w:rsidR="00C04701">
        <w:rPr>
          <w:rtl/>
        </w:rPr>
        <w:t>على الجواز وال</w:t>
      </w:r>
      <w:r w:rsidR="00C04701">
        <w:rPr>
          <w:rFonts w:hint="cs"/>
          <w:rtl/>
        </w:rPr>
        <w:t>أ</w:t>
      </w:r>
      <w:r>
        <w:rPr>
          <w:rtl/>
        </w:rPr>
        <w:t>ول على الاستحباب ولا منافاة</w:t>
      </w:r>
      <w:r w:rsidR="000F3E23">
        <w:rPr>
          <w:rtl/>
        </w:rPr>
        <w:t>،</w:t>
      </w:r>
      <w:r>
        <w:rPr>
          <w:rtl/>
        </w:rPr>
        <w:t xml:space="preserve"> ذكره الشيخ وغيره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وقد 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748" w:name="_Toc281233807"/>
      <w:bookmarkStart w:id="749" w:name="_Toc281239213"/>
      <w:bookmarkStart w:id="750" w:name="_Toc302833060"/>
      <w:bookmarkStart w:id="751" w:name="_Toc375775379"/>
      <w:bookmarkStart w:id="752" w:name="_Toc267675142"/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 xml:space="preserve">باب عدم جواز قضاء شهر رمضان في السفر </w:t>
      </w:r>
      <w:r w:rsidR="00AA095B">
        <w:rPr>
          <w:rtl/>
        </w:rPr>
        <w:t xml:space="preserve">إلّا </w:t>
      </w:r>
      <w:r>
        <w:rPr>
          <w:rtl/>
        </w:rPr>
        <w:t>مع ني</w:t>
      </w:r>
      <w:r w:rsidR="00C04701">
        <w:rPr>
          <w:rFonts w:hint="cs"/>
          <w:rtl/>
        </w:rPr>
        <w:t>ّ</w:t>
      </w:r>
      <w:r>
        <w:rPr>
          <w:rtl/>
        </w:rPr>
        <w:t>ة إقامة</w:t>
      </w:r>
      <w:bookmarkEnd w:id="748"/>
      <w:bookmarkEnd w:id="749"/>
      <w:bookmarkEnd w:id="750"/>
      <w:r w:rsidR="002E0E74">
        <w:rPr>
          <w:rtl/>
        </w:rPr>
        <w:t xml:space="preserve"> </w:t>
      </w:r>
      <w:bookmarkStart w:id="753" w:name="_Toc281233808"/>
      <w:bookmarkStart w:id="754" w:name="_Toc281239214"/>
      <w:bookmarkStart w:id="755" w:name="_Toc302833061"/>
      <w:r w:rsidR="002E0E74">
        <w:rPr>
          <w:rtl/>
        </w:rPr>
        <w:t>ع</w:t>
      </w:r>
      <w:r>
        <w:rPr>
          <w:rtl/>
        </w:rPr>
        <w:t>شرة أو نحوها</w:t>
      </w:r>
      <w:r w:rsidR="000F3E23">
        <w:rPr>
          <w:rtl/>
        </w:rPr>
        <w:t>،</w:t>
      </w:r>
      <w:r>
        <w:rPr>
          <w:rtl/>
        </w:rPr>
        <w:t xml:space="preserve"> وعدم جواز التطو</w:t>
      </w:r>
      <w:r w:rsidR="00C04701">
        <w:rPr>
          <w:rFonts w:hint="cs"/>
          <w:rtl/>
        </w:rPr>
        <w:t>ّ</w:t>
      </w:r>
      <w:r>
        <w:rPr>
          <w:rtl/>
        </w:rPr>
        <w:t>ع بالصوم</w:t>
      </w:r>
      <w:bookmarkEnd w:id="753"/>
      <w:bookmarkEnd w:id="754"/>
      <w:bookmarkEnd w:id="755"/>
      <w:r w:rsidR="002E0E74">
        <w:rPr>
          <w:rtl/>
        </w:rPr>
        <w:t xml:space="preserve"> </w:t>
      </w:r>
      <w:bookmarkStart w:id="756" w:name="_Toc281233809"/>
      <w:bookmarkStart w:id="757" w:name="_Toc281239215"/>
      <w:bookmarkStart w:id="758" w:name="_Toc302833062"/>
      <w:r w:rsidR="002E0E74">
        <w:rPr>
          <w:rtl/>
        </w:rPr>
        <w:t>ل</w:t>
      </w:r>
      <w:r>
        <w:rPr>
          <w:rtl/>
        </w:rPr>
        <w:t>من عليه صوم واجب</w:t>
      </w:r>
      <w:bookmarkEnd w:id="751"/>
      <w:bookmarkEnd w:id="752"/>
      <w:bookmarkEnd w:id="756"/>
      <w:bookmarkEnd w:id="757"/>
      <w:bookmarkEnd w:id="75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[ 13199 ]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العمركي بن علي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يكون عليه أي</w:t>
      </w:r>
      <w:r w:rsidR="00C04701">
        <w:rPr>
          <w:rFonts w:hint="cs"/>
          <w:rtl/>
        </w:rPr>
        <w:t>ّ</w:t>
      </w:r>
      <w:r>
        <w:rPr>
          <w:rtl/>
        </w:rPr>
        <w:t>ام من شهر رمضان وهو مسافر</w:t>
      </w:r>
      <w:r w:rsidR="000F3E23">
        <w:rPr>
          <w:rtl/>
        </w:rPr>
        <w:t>،</w:t>
      </w:r>
      <w:r>
        <w:rPr>
          <w:rtl/>
        </w:rPr>
        <w:t xml:space="preserve"> يقضي إذا قام في المكان؟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حتى يجمع على مقام عشرة أي</w:t>
      </w:r>
      <w:r w:rsidR="00C04701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21710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1</w:t>
      </w:r>
      <w:r w:rsidRPr="000F3E23">
        <w:rPr>
          <w:rtl/>
        </w:rPr>
        <w:t>)</w:t>
      </w:r>
      <w:r w:rsidRPr="00A21710">
        <w:rPr>
          <w:rtl/>
        </w:rPr>
        <w:t xml:space="preserve"> التهذيب 4</w:t>
      </w:r>
      <w:r w:rsidR="000F3E23">
        <w:rPr>
          <w:rtl/>
        </w:rPr>
        <w:t>:</w:t>
      </w:r>
      <w:r w:rsidRPr="00A21710">
        <w:rPr>
          <w:rtl/>
        </w:rPr>
        <w:t xml:space="preserve"> 296</w:t>
      </w:r>
      <w:r>
        <w:rPr>
          <w:rtl/>
        </w:rPr>
        <w:t>.</w:t>
      </w:r>
      <w:r w:rsidRPr="00A2171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</w:t>
      </w:r>
      <w:r w:rsidRPr="00C04701">
        <w:rPr>
          <w:rtl/>
        </w:rPr>
        <w:t>يب 4</w:t>
      </w:r>
      <w:r w:rsidR="000F3E23" w:rsidRPr="00C04701">
        <w:rPr>
          <w:rtl/>
        </w:rPr>
        <w:t>:</w:t>
      </w:r>
      <w:r w:rsidRPr="00C04701">
        <w:rPr>
          <w:rtl/>
        </w:rPr>
        <w:t xml:space="preserve"> 242 </w:t>
      </w:r>
      <w:r w:rsidR="00AE5B0A" w:rsidRPr="00C04701">
        <w:rPr>
          <w:rtl/>
        </w:rPr>
        <w:t>/</w:t>
      </w:r>
      <w:r w:rsidRPr="00C04701">
        <w:rPr>
          <w:rtl/>
        </w:rPr>
        <w:t xml:space="preserve"> 710 و 254 </w:t>
      </w:r>
      <w:r w:rsidR="00AE5B0A" w:rsidRPr="00C04701">
        <w:rPr>
          <w:rtl/>
        </w:rPr>
        <w:t>/</w:t>
      </w:r>
      <w:r w:rsidRPr="00C04701">
        <w:rPr>
          <w:rtl/>
        </w:rPr>
        <w:t xml:space="preserve"> 753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والاستبصار 2</w:t>
      </w:r>
      <w:r w:rsidR="000F3E23" w:rsidRPr="00C04701">
        <w:rPr>
          <w:rtl/>
        </w:rPr>
        <w:t>:</w:t>
      </w:r>
      <w:r w:rsidRPr="00C04701">
        <w:rPr>
          <w:rtl/>
        </w:rPr>
        <w:t xml:space="preserve"> 106 </w:t>
      </w:r>
      <w:r w:rsidR="00AE5B0A" w:rsidRPr="00C04701">
        <w:rPr>
          <w:rtl/>
        </w:rPr>
        <w:t>/</w:t>
      </w:r>
      <w:r w:rsidRPr="00C04701">
        <w:rPr>
          <w:rtl/>
        </w:rPr>
        <w:t xml:space="preserve"> 347 و 113 </w:t>
      </w:r>
      <w:r w:rsidR="00AE5B0A" w:rsidRPr="00C04701">
        <w:rPr>
          <w:rtl/>
        </w:rPr>
        <w:t>/</w:t>
      </w:r>
      <w:r w:rsidRPr="00C04701">
        <w:rPr>
          <w:rtl/>
        </w:rPr>
        <w:t xml:space="preserve"> 370</w:t>
      </w:r>
      <w:r w:rsidR="000F3E23">
        <w:rPr>
          <w:rtl/>
        </w:rPr>
        <w:t>،</w:t>
      </w:r>
      <w:r>
        <w:rPr>
          <w:rtl/>
        </w:rPr>
        <w:t xml:space="preserve"> وأورده في الحديث 10 من الباب 13</w:t>
      </w:r>
      <w:r w:rsidR="000F3E23">
        <w:rPr>
          <w:rtl/>
        </w:rPr>
        <w:t>،</w:t>
      </w:r>
      <w:r>
        <w:rPr>
          <w:rtl/>
        </w:rPr>
        <w:t xml:space="preserve"> وفي الحديث 6 من الباب 28 من هذه الابواب. </w:t>
      </w:r>
    </w:p>
    <w:p w:rsidR="007A400D" w:rsidRPr="00A21710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2</w:t>
      </w:r>
      <w:r w:rsidRPr="000F3E23">
        <w:rPr>
          <w:rtl/>
        </w:rPr>
        <w:t>)</w:t>
      </w:r>
      <w:r w:rsidRPr="00A21710">
        <w:rPr>
          <w:rtl/>
        </w:rPr>
        <w:t xml:space="preserve"> راجع روضة المتقين 3</w:t>
      </w:r>
      <w:r w:rsidR="000F3E23">
        <w:rPr>
          <w:rtl/>
        </w:rPr>
        <w:t>:</w:t>
      </w:r>
      <w:r w:rsidRPr="00A21710">
        <w:rPr>
          <w:rtl/>
        </w:rPr>
        <w:t xml:space="preserve"> 403</w:t>
      </w:r>
      <w:r>
        <w:rPr>
          <w:rtl/>
        </w:rPr>
        <w:t>.</w:t>
      </w:r>
      <w:r w:rsidRPr="00A21710">
        <w:rPr>
          <w:rtl/>
        </w:rPr>
        <w:t xml:space="preserve"> </w:t>
      </w:r>
    </w:p>
    <w:p w:rsidR="007A400D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3</w:t>
      </w:r>
      <w:r w:rsidRPr="000F3E23">
        <w:rPr>
          <w:rtl/>
        </w:rPr>
        <w:t>)</w:t>
      </w:r>
      <w:r w:rsidRPr="00A21710">
        <w:rPr>
          <w:rtl/>
        </w:rPr>
        <w:t xml:space="preserve"> تقدم ما</w:t>
      </w:r>
      <w:r w:rsidR="009E6A70">
        <w:rPr>
          <w:rtl/>
        </w:rPr>
        <w:t xml:space="preserve">يدلّ </w:t>
      </w:r>
      <w:r w:rsidRPr="00A21710">
        <w:rPr>
          <w:rtl/>
        </w:rPr>
        <w:t>على بعض المقصود في الحديث 7 من الباب 6 من هذه الابواب</w:t>
      </w:r>
      <w:r>
        <w:rPr>
          <w:rtl/>
        </w:rPr>
        <w:t xml:space="preserve">. </w:t>
      </w:r>
    </w:p>
    <w:p w:rsidR="007A400D" w:rsidRDefault="007A400D" w:rsidP="00C04701">
      <w:pPr>
        <w:pStyle w:val="libFootnoteCenterBold"/>
        <w:rPr>
          <w:rtl/>
        </w:rPr>
      </w:pPr>
      <w:r>
        <w:rPr>
          <w:rtl/>
        </w:rPr>
        <w:t>الباب 8</w:t>
      </w:r>
    </w:p>
    <w:p w:rsidR="007A400D" w:rsidRDefault="007A400D" w:rsidP="00C04701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C04701">
        <w:rPr>
          <w:rtl/>
        </w:rPr>
        <w:t xml:space="preserve">33 </w:t>
      </w:r>
      <w:r w:rsidR="00AE5B0A" w:rsidRPr="00C04701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مسائل علي بن جعفر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04701">
        <w:rPr>
          <w:rtl/>
        </w:rPr>
        <w:t xml:space="preserve">262 </w:t>
      </w:r>
      <w:r w:rsidR="00AE5B0A" w:rsidRPr="00C04701">
        <w:rPr>
          <w:rtl/>
        </w:rPr>
        <w:t>/</w:t>
      </w:r>
      <w:r w:rsidRPr="00C04701">
        <w:rPr>
          <w:rtl/>
        </w:rPr>
        <w:t xml:space="preserve"> 633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1 من الباب 15 من أبواب صلاة المسافر.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الحميري في</w:t>
      </w:r>
      <w:r w:rsidRPr="00E74553">
        <w:rPr>
          <w:rStyle w:val="libNormalChar"/>
          <w:rtl/>
        </w:rPr>
        <w:t xml:space="preserve"> ( </w:t>
      </w:r>
      <w:r w:rsidR="00C04701">
        <w:rPr>
          <w:rtl/>
        </w:rPr>
        <w:t>قرب ال</w:t>
      </w:r>
      <w:r w:rsidR="00C04701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علي بن جعفر مثله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C04701">
      <w:pPr>
        <w:pStyle w:val="libNormal"/>
        <w:rPr>
          <w:rtl/>
        </w:rPr>
      </w:pPr>
      <w:r w:rsidRPr="00AC3FA9">
        <w:rPr>
          <w:rStyle w:val="libNormalChar"/>
          <w:rtl/>
        </w:rPr>
        <w:t>[ 13200 ]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هلال</w:t>
      </w:r>
      <w:r w:rsidR="000F3E23">
        <w:rPr>
          <w:rtl/>
        </w:rPr>
        <w:t>،</w:t>
      </w:r>
      <w:r>
        <w:rPr>
          <w:rtl/>
        </w:rPr>
        <w:t xml:space="preserve"> عن عقبة بن خالد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مرض في شهر رمضان فلم</w:t>
      </w:r>
      <w:r w:rsidR="00C04701">
        <w:rPr>
          <w:rFonts w:hint="cs"/>
          <w:rtl/>
        </w:rPr>
        <w:t>ّ</w:t>
      </w:r>
      <w:r>
        <w:rPr>
          <w:rtl/>
        </w:rPr>
        <w:t>ا برأ أراد الحج</w:t>
      </w:r>
      <w:r w:rsidR="000F3E23">
        <w:rPr>
          <w:rtl/>
        </w:rPr>
        <w:t>،</w:t>
      </w:r>
      <w:r>
        <w:rPr>
          <w:rtl/>
        </w:rPr>
        <w:t xml:space="preserve"> كيف يصنع بقضاء الصوم؟ قال</w:t>
      </w:r>
      <w:r w:rsidR="000F3E23">
        <w:rPr>
          <w:rtl/>
        </w:rPr>
        <w:t>:</w:t>
      </w:r>
      <w:r>
        <w:rPr>
          <w:rtl/>
        </w:rPr>
        <w:t xml:space="preserve"> إذا رجع فليصمه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04701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C04701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علي بن الحسين بإسناده عن عقبة بن خالد مثله</w:t>
      </w:r>
      <w:r w:rsidR="007A400D"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[ 13201 ]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</w:t>
      </w:r>
      <w:r w:rsidR="00C04701">
        <w:rPr>
          <w:rtl/>
        </w:rPr>
        <w:t>ترك شهر رمضان في السفر فيقيم ال</w:t>
      </w:r>
      <w:r w:rsidR="00C04701">
        <w:rPr>
          <w:rFonts w:hint="cs"/>
          <w:rtl/>
        </w:rPr>
        <w:t>أ</w:t>
      </w:r>
      <w:r>
        <w:rPr>
          <w:rtl/>
        </w:rPr>
        <w:t>ي</w:t>
      </w:r>
      <w:r w:rsidR="00C04701">
        <w:rPr>
          <w:rFonts w:hint="cs"/>
          <w:rtl/>
        </w:rPr>
        <w:t>ّ</w:t>
      </w:r>
      <w:r>
        <w:rPr>
          <w:rtl/>
        </w:rPr>
        <w:t>ام في مكان</w:t>
      </w:r>
      <w:r w:rsidR="000F3E23">
        <w:rPr>
          <w:rtl/>
        </w:rPr>
        <w:t>،</w:t>
      </w:r>
      <w:r>
        <w:rPr>
          <w:rtl/>
        </w:rPr>
        <w:t xml:space="preserve"> هل عليه صوم؟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حتى يجمع على مقام عشرة أي</w:t>
      </w:r>
      <w:r w:rsidR="00C04701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فاذا أجمع على مقام عشرة أي</w:t>
      </w:r>
      <w:r w:rsidR="00C04701">
        <w:rPr>
          <w:rFonts w:hint="cs"/>
          <w:rtl/>
        </w:rPr>
        <w:t>ّ</w:t>
      </w:r>
      <w:r>
        <w:rPr>
          <w:rtl/>
        </w:rPr>
        <w:t>ام صام وأتم</w:t>
      </w:r>
      <w:r w:rsidR="00C04701">
        <w:rPr>
          <w:rFonts w:hint="cs"/>
          <w:rtl/>
        </w:rPr>
        <w:t>ّ</w:t>
      </w:r>
      <w:r>
        <w:rPr>
          <w:rtl/>
        </w:rPr>
        <w:t xml:space="preserve"> الصلاة.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[ 13202 ]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ورواه علي بن جعفر في كتابه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C04701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يدركه رمضان</w:t>
      </w:r>
      <w:r w:rsidR="000F3E23">
        <w:rPr>
          <w:rtl/>
        </w:rPr>
        <w:t>،</w:t>
      </w:r>
      <w:r>
        <w:rPr>
          <w:rtl/>
        </w:rPr>
        <w:t xml:space="preserve"> وكذا الاول. </w:t>
      </w:r>
    </w:p>
    <w:p w:rsidR="007A400D" w:rsidRDefault="007A400D" w:rsidP="00C0470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5562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5562C">
        <w:rPr>
          <w:rtl/>
        </w:rPr>
        <w:t xml:space="preserve"> قرب الاسناد</w:t>
      </w:r>
      <w:r w:rsidR="000F3E23">
        <w:rPr>
          <w:rtl/>
        </w:rPr>
        <w:t>:</w:t>
      </w:r>
      <w:r w:rsidRPr="00A5562C">
        <w:rPr>
          <w:rtl/>
        </w:rPr>
        <w:t xml:space="preserve"> 103</w:t>
      </w:r>
      <w:r>
        <w:rPr>
          <w:rtl/>
        </w:rPr>
        <w:t>.</w:t>
      </w:r>
      <w:r w:rsidRPr="00A5562C">
        <w:rPr>
          <w:rtl/>
        </w:rPr>
        <w:t xml:space="preserve"> </w:t>
      </w:r>
    </w:p>
    <w:p w:rsidR="007A400D" w:rsidRPr="00C04701" w:rsidRDefault="007A400D" w:rsidP="00C04701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 w:rsidRPr="00C04701">
        <w:rPr>
          <w:rtl/>
        </w:rPr>
        <w:t>الكافي 4</w:t>
      </w:r>
      <w:r w:rsidR="000F3E23" w:rsidRPr="00C04701">
        <w:rPr>
          <w:rtl/>
        </w:rPr>
        <w:t>:</w:t>
      </w:r>
      <w:r w:rsidRPr="00C04701">
        <w:rPr>
          <w:rtl/>
        </w:rPr>
        <w:t xml:space="preserve"> 121 </w:t>
      </w:r>
      <w:r w:rsidR="00AE5B0A" w:rsidRPr="00C04701">
        <w:rPr>
          <w:rtl/>
        </w:rPr>
        <w:t>/</w:t>
      </w:r>
      <w:r w:rsidRPr="00C04701">
        <w:rPr>
          <w:rtl/>
        </w:rPr>
        <w:t xml:space="preserve"> 6.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(</w:t>
      </w:r>
      <w:r w:rsidR="00C04701" w:rsidRPr="00C04701">
        <w:rPr>
          <w:rFonts w:hint="cs"/>
          <w:rtl/>
        </w:rPr>
        <w:t>2</w:t>
      </w:r>
      <w:r w:rsidRPr="00C04701">
        <w:rPr>
          <w:rtl/>
        </w:rPr>
        <w:t>) في التهذيب</w:t>
      </w:r>
      <w:r w:rsidR="000F3E23" w:rsidRPr="00C04701">
        <w:rPr>
          <w:rtl/>
        </w:rPr>
        <w:t>:</w:t>
      </w:r>
      <w:r w:rsidRPr="00C04701">
        <w:rPr>
          <w:rtl/>
        </w:rPr>
        <w:t xml:space="preserve"> فليقضه ( هامش المخطوط ).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(</w:t>
      </w:r>
      <w:r w:rsidR="00C04701" w:rsidRPr="00C04701">
        <w:rPr>
          <w:rFonts w:hint="cs"/>
          <w:rtl/>
        </w:rPr>
        <w:t>3</w:t>
      </w:r>
      <w:r w:rsidRPr="00C04701">
        <w:rPr>
          <w:rtl/>
        </w:rPr>
        <w:t>) التهذيب 4</w:t>
      </w:r>
      <w:r w:rsidR="000F3E23" w:rsidRPr="00C04701">
        <w:rPr>
          <w:rtl/>
        </w:rPr>
        <w:t>:</w:t>
      </w:r>
      <w:r w:rsidRPr="00C04701">
        <w:rPr>
          <w:rtl/>
        </w:rPr>
        <w:t xml:space="preserve"> 276 </w:t>
      </w:r>
      <w:r w:rsidR="00AE5B0A" w:rsidRPr="00C04701">
        <w:rPr>
          <w:rtl/>
        </w:rPr>
        <w:t>/</w:t>
      </w:r>
      <w:r w:rsidRPr="00C04701">
        <w:rPr>
          <w:rtl/>
        </w:rPr>
        <w:t xml:space="preserve"> 834</w:t>
      </w:r>
      <w:r w:rsidR="000F3E23" w:rsidRPr="00C04701">
        <w:rPr>
          <w:rtl/>
        </w:rPr>
        <w:t>،</w:t>
      </w:r>
      <w:r w:rsidRPr="00C04701">
        <w:rPr>
          <w:rtl/>
        </w:rPr>
        <w:t xml:space="preserve"> والاستبصار 2</w:t>
      </w:r>
      <w:r w:rsidR="000F3E23" w:rsidRPr="00C04701">
        <w:rPr>
          <w:rtl/>
        </w:rPr>
        <w:t>:</w:t>
      </w:r>
      <w:r w:rsidRPr="00C04701">
        <w:rPr>
          <w:rtl/>
        </w:rPr>
        <w:t xml:space="preserve"> 120 </w:t>
      </w:r>
      <w:r w:rsidR="00AE5B0A" w:rsidRPr="00C04701">
        <w:rPr>
          <w:rtl/>
        </w:rPr>
        <w:t>/</w:t>
      </w:r>
      <w:r w:rsidRPr="00C04701">
        <w:rPr>
          <w:rtl/>
        </w:rPr>
        <w:t xml:space="preserve"> 388.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(</w:t>
      </w:r>
      <w:r w:rsidR="00C04701" w:rsidRPr="00C04701">
        <w:rPr>
          <w:rFonts w:hint="cs"/>
          <w:rtl/>
        </w:rPr>
        <w:t>4</w:t>
      </w:r>
      <w:r w:rsidRPr="00C04701">
        <w:rPr>
          <w:rtl/>
        </w:rPr>
        <w:t>) الفقيه 2</w:t>
      </w:r>
      <w:r w:rsidR="000F3E23" w:rsidRPr="00C04701">
        <w:rPr>
          <w:rtl/>
        </w:rPr>
        <w:t>:</w:t>
      </w:r>
      <w:r w:rsidRPr="00C04701">
        <w:rPr>
          <w:rtl/>
        </w:rPr>
        <w:t xml:space="preserve"> 95 </w:t>
      </w:r>
      <w:r w:rsidR="00AE5B0A" w:rsidRPr="00C04701">
        <w:rPr>
          <w:rtl/>
        </w:rPr>
        <w:t>/</w:t>
      </w:r>
      <w:r w:rsidRPr="00C04701">
        <w:rPr>
          <w:rtl/>
        </w:rPr>
        <w:t xml:space="preserve"> 425. </w:t>
      </w:r>
    </w:p>
    <w:p w:rsidR="007A400D" w:rsidRPr="00C04701" w:rsidRDefault="007A400D" w:rsidP="00C04701">
      <w:pPr>
        <w:pStyle w:val="libFootnote0"/>
        <w:rPr>
          <w:rtl/>
        </w:rPr>
      </w:pPr>
      <w:r w:rsidRPr="00C04701">
        <w:rPr>
          <w:rtl/>
        </w:rPr>
        <w:t>3</w:t>
      </w:r>
      <w:r w:rsidR="000F3E23" w:rsidRPr="00C04701">
        <w:rPr>
          <w:rtl/>
        </w:rPr>
        <w:t xml:space="preserve"> - </w:t>
      </w:r>
      <w:r w:rsidRPr="00C04701">
        <w:rPr>
          <w:rtl/>
        </w:rPr>
        <w:t>قرب الاسناد</w:t>
      </w:r>
      <w:r w:rsidR="000F3E23" w:rsidRPr="00C04701">
        <w:rPr>
          <w:rtl/>
        </w:rPr>
        <w:t>:</w:t>
      </w:r>
      <w:r w:rsidRPr="00C04701">
        <w:rPr>
          <w:rtl/>
        </w:rPr>
        <w:t xml:space="preserve"> 102. </w:t>
      </w:r>
    </w:p>
    <w:p w:rsidR="007A400D" w:rsidRDefault="007A400D" w:rsidP="00C04701">
      <w:pPr>
        <w:pStyle w:val="libFootnote0"/>
        <w:rPr>
          <w:rtl/>
        </w:rPr>
      </w:pPr>
      <w:r w:rsidRPr="00C04701">
        <w:rPr>
          <w:rtl/>
        </w:rPr>
        <w:t>4</w:t>
      </w:r>
      <w:r w:rsidR="000F3E23" w:rsidRPr="00C04701">
        <w:rPr>
          <w:rtl/>
        </w:rPr>
        <w:t xml:space="preserve"> - </w:t>
      </w:r>
      <w:r w:rsidRPr="00C04701">
        <w:rPr>
          <w:rtl/>
        </w:rPr>
        <w:t>مسائل علي بن جعفر</w:t>
      </w:r>
      <w:r w:rsidR="000F3E23" w:rsidRPr="00C04701">
        <w:rPr>
          <w:rtl/>
        </w:rPr>
        <w:t>:</w:t>
      </w:r>
      <w:r w:rsidRPr="00C04701">
        <w:rPr>
          <w:rtl/>
        </w:rPr>
        <w:t xml:space="preserve"> 261 </w:t>
      </w:r>
      <w:r w:rsidR="00AE5B0A" w:rsidRPr="00C04701">
        <w:rPr>
          <w:rtl/>
        </w:rPr>
        <w:t>/</w:t>
      </w:r>
      <w:r w:rsidRPr="00C04701">
        <w:rPr>
          <w:rtl/>
        </w:rPr>
        <w:t xml:space="preserve"> 632</w:t>
      </w:r>
      <w:r>
        <w:rPr>
          <w:rtl/>
        </w:rPr>
        <w:t xml:space="preserve">. </w:t>
      </w:r>
    </w:p>
    <w:p w:rsidR="007A400D" w:rsidRPr="00A5562C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5</w:t>
      </w:r>
      <w:r w:rsidRPr="000F3E23">
        <w:rPr>
          <w:rtl/>
        </w:rPr>
        <w:t>)</w:t>
      </w:r>
      <w:r w:rsidRPr="00A5562C">
        <w:rPr>
          <w:rtl/>
        </w:rPr>
        <w:t xml:space="preserve"> تقدم في الاحاديث 3</w:t>
      </w:r>
      <w:r w:rsidR="000F3E23">
        <w:rPr>
          <w:rtl/>
        </w:rPr>
        <w:t>،</w:t>
      </w:r>
      <w:r w:rsidRPr="00A5562C">
        <w:rPr>
          <w:rtl/>
        </w:rPr>
        <w:t xml:space="preserve"> 6</w:t>
      </w:r>
      <w:r w:rsidR="000F3E23">
        <w:rPr>
          <w:rtl/>
        </w:rPr>
        <w:t>،</w:t>
      </w:r>
      <w:r w:rsidRPr="00A5562C">
        <w:rPr>
          <w:rtl/>
        </w:rPr>
        <w:t xml:space="preserve"> 7</w:t>
      </w:r>
      <w:r w:rsidR="000F3E23">
        <w:rPr>
          <w:rtl/>
        </w:rPr>
        <w:t>،</w:t>
      </w:r>
      <w:r w:rsidRPr="00A5562C">
        <w:rPr>
          <w:rtl/>
        </w:rPr>
        <w:t xml:space="preserve"> 9</w:t>
      </w:r>
      <w:r w:rsidR="000F3E23">
        <w:rPr>
          <w:rtl/>
        </w:rPr>
        <w:t>،</w:t>
      </w:r>
      <w:r w:rsidRPr="00A5562C">
        <w:rPr>
          <w:rtl/>
        </w:rPr>
        <w:t xml:space="preserve"> 10</w:t>
      </w:r>
      <w:r w:rsidR="000F3E23">
        <w:rPr>
          <w:rtl/>
        </w:rPr>
        <w:t>،</w:t>
      </w:r>
      <w:r w:rsidRPr="00A5562C">
        <w:rPr>
          <w:rtl/>
        </w:rPr>
        <w:t xml:space="preserve"> 11</w:t>
      </w:r>
      <w:r w:rsidR="000F3E23">
        <w:rPr>
          <w:rtl/>
        </w:rPr>
        <w:t>،</w:t>
      </w:r>
      <w:r w:rsidRPr="00A5562C">
        <w:rPr>
          <w:rtl/>
        </w:rPr>
        <w:t xml:space="preserve"> 12</w:t>
      </w:r>
      <w:r w:rsidR="000F3E23">
        <w:rPr>
          <w:rtl/>
        </w:rPr>
        <w:t>،</w:t>
      </w:r>
      <w:r w:rsidRPr="00A5562C">
        <w:rPr>
          <w:rtl/>
        </w:rPr>
        <w:t xml:space="preserve"> 14</w:t>
      </w:r>
      <w:r w:rsidR="000F3E23">
        <w:rPr>
          <w:rtl/>
        </w:rPr>
        <w:t>،</w:t>
      </w:r>
      <w:r w:rsidRPr="00A5562C">
        <w:rPr>
          <w:rtl/>
        </w:rPr>
        <w:t xml:space="preserve"> من الباب 1</w:t>
      </w:r>
      <w:r w:rsidR="000F3E23">
        <w:rPr>
          <w:rtl/>
        </w:rPr>
        <w:t>،</w:t>
      </w:r>
      <w:r w:rsidRPr="00A5562C">
        <w:rPr>
          <w:rtl/>
        </w:rPr>
        <w:t xml:space="preserve"> وفي الحديث 4 من الباب 2</w:t>
      </w:r>
      <w:r w:rsidR="000F3E23">
        <w:rPr>
          <w:rtl/>
        </w:rPr>
        <w:t>،</w:t>
      </w:r>
      <w:r w:rsidRPr="00A5562C">
        <w:rPr>
          <w:rtl/>
        </w:rPr>
        <w:t xml:space="preserve"> وفي الباب 4</w:t>
      </w:r>
      <w:r w:rsidR="000F3E23">
        <w:rPr>
          <w:rtl/>
        </w:rPr>
        <w:t>،</w:t>
      </w:r>
      <w:r w:rsidRPr="00A5562C">
        <w:rPr>
          <w:rtl/>
        </w:rPr>
        <w:t xml:space="preserve"> وفي الحديث 2 من الباب 5</w:t>
      </w:r>
      <w:r w:rsidR="000F3E23">
        <w:rPr>
          <w:rtl/>
        </w:rPr>
        <w:t>،</w:t>
      </w:r>
      <w:r w:rsidRPr="00A5562C">
        <w:rPr>
          <w:rtl/>
        </w:rPr>
        <w:t xml:space="preserve"> وفي الحديث 1 من الباب 6 من هذه الابواب</w:t>
      </w:r>
      <w:r>
        <w:rPr>
          <w:rtl/>
        </w:rPr>
        <w:t>.</w:t>
      </w:r>
      <w:r w:rsidRPr="00A5562C">
        <w:rPr>
          <w:rtl/>
        </w:rPr>
        <w:t xml:space="preserve"> </w:t>
      </w:r>
    </w:p>
    <w:p w:rsidR="007A400D" w:rsidRPr="00A5562C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6</w:t>
      </w:r>
      <w:r w:rsidRPr="000F3E23">
        <w:rPr>
          <w:rtl/>
        </w:rPr>
        <w:t>)</w:t>
      </w:r>
      <w:r w:rsidRPr="00A5562C">
        <w:rPr>
          <w:rtl/>
        </w:rPr>
        <w:t xml:space="preserve"> يأتي في الحديثين 8</w:t>
      </w:r>
      <w:r w:rsidR="000F3E23">
        <w:rPr>
          <w:rtl/>
        </w:rPr>
        <w:t>،</w:t>
      </w:r>
      <w:r w:rsidRPr="00A5562C">
        <w:rPr>
          <w:rtl/>
        </w:rPr>
        <w:t xml:space="preserve"> 9 من الباب 10 من هذه الابواب</w:t>
      </w:r>
      <w:r>
        <w:rPr>
          <w:rtl/>
        </w:rPr>
        <w:t>.</w:t>
      </w:r>
      <w:r w:rsidRPr="00A5562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04701">
      <w:pPr>
        <w:pStyle w:val="libNormal"/>
        <w:rPr>
          <w:rtl/>
        </w:rPr>
      </w:pPr>
      <w:r>
        <w:rPr>
          <w:rtl/>
        </w:rPr>
        <w:lastRenderedPageBreak/>
        <w:t>ويأتي ما</w:t>
      </w:r>
      <w:r w:rsidR="00C04701">
        <w:rPr>
          <w:rtl/>
        </w:rPr>
        <w:t>يدل</w:t>
      </w:r>
      <w:r w:rsidR="009E6A70">
        <w:rPr>
          <w:rtl/>
        </w:rPr>
        <w:t xml:space="preserve"> </w:t>
      </w:r>
      <w:r w:rsidR="00C04701">
        <w:rPr>
          <w:rtl/>
        </w:rPr>
        <w:t>على الحكم ال</w:t>
      </w:r>
      <w:r w:rsidR="00C04701">
        <w:rPr>
          <w:rFonts w:hint="cs"/>
          <w:rtl/>
        </w:rPr>
        <w:t>أ</w:t>
      </w:r>
      <w:r>
        <w:rPr>
          <w:rtl/>
        </w:rPr>
        <w:t xml:space="preserve">خير في أحكام شهر رمضان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759" w:name="_Toc281233810"/>
      <w:bookmarkStart w:id="760" w:name="_Toc281239216"/>
      <w:bookmarkStart w:id="761" w:name="_Toc302833063"/>
      <w:bookmarkStart w:id="762" w:name="_Toc375775380"/>
      <w:bookmarkStart w:id="763" w:name="_Toc267675143"/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باب عدم جواز صوم الكفارة في السفر</w:t>
      </w:r>
      <w:bookmarkEnd w:id="759"/>
      <w:bookmarkEnd w:id="760"/>
      <w:bookmarkEnd w:id="761"/>
      <w:bookmarkEnd w:id="762"/>
      <w:bookmarkEnd w:id="76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[ 13203 ]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</w:t>
      </w:r>
      <w:r w:rsidR="00C04701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علاء بن رزين القلاء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الظهار</w:t>
      </w:r>
      <w:r w:rsidR="000F3E23">
        <w:rPr>
          <w:rtl/>
        </w:rPr>
        <w:t>،</w:t>
      </w:r>
      <w:r>
        <w:rPr>
          <w:rtl/>
        </w:rPr>
        <w:t xml:space="preserve"> عن الحرة والامة؟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وإن ظاهر وهو مسافر أفطر حتى يقدم</w:t>
      </w:r>
      <w:r w:rsidR="000F3E23">
        <w:rPr>
          <w:rtl/>
        </w:rPr>
        <w:t>،</w:t>
      </w:r>
      <w:r>
        <w:rPr>
          <w:rtl/>
        </w:rPr>
        <w:t xml:space="preserve"> وإن صام فأصاب ما لا يملك فليقض الذي ابتدأ فيه. </w:t>
      </w:r>
    </w:p>
    <w:p w:rsidR="007A400D" w:rsidRDefault="007A400D" w:rsidP="00C0470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C0470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764" w:name="_Toc375775381"/>
      <w:bookmarkStart w:id="765" w:name="_Toc267675144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 xml:space="preserve">باب عدم جواز صوم النذر في السفر ولا المرض </w:t>
      </w:r>
      <w:r w:rsidR="00AA095B">
        <w:rPr>
          <w:rtl/>
        </w:rPr>
        <w:t xml:space="preserve">إلّا </w:t>
      </w:r>
      <w:r>
        <w:rPr>
          <w:rtl/>
        </w:rPr>
        <w:t>المعين</w:t>
      </w:r>
      <w:bookmarkEnd w:id="764"/>
      <w:r w:rsidR="00C04701">
        <w:rPr>
          <w:rFonts w:hint="cs"/>
          <w:rtl/>
        </w:rPr>
        <w:t>ّ</w:t>
      </w:r>
      <w:bookmarkEnd w:id="765"/>
      <w:r>
        <w:rPr>
          <w:rtl/>
        </w:rPr>
        <w:t xml:space="preserve"> </w:t>
      </w:r>
    </w:p>
    <w:p w:rsidR="007A400D" w:rsidRDefault="007A400D" w:rsidP="00C04701">
      <w:pPr>
        <w:pStyle w:val="Heading2Center"/>
        <w:rPr>
          <w:rtl/>
        </w:rPr>
      </w:pPr>
      <w:bookmarkStart w:id="766" w:name="_Toc267675145"/>
      <w:r>
        <w:rPr>
          <w:rtl/>
        </w:rPr>
        <w:t>سفراً او حضراً وصحةً ومرضا</w:t>
      </w:r>
      <w:r w:rsidR="00C04701">
        <w:rPr>
          <w:rFonts w:hint="cs"/>
          <w:rtl/>
        </w:rPr>
        <w:t>ً</w:t>
      </w:r>
      <w:r>
        <w:rPr>
          <w:rtl/>
        </w:rPr>
        <w:t xml:space="preserve"> ولو بالني</w:t>
      </w:r>
      <w:r w:rsidR="00C04701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وحكم قضاء ما يفوت</w:t>
      </w:r>
      <w:bookmarkEnd w:id="766"/>
      <w:r>
        <w:rPr>
          <w:rtl/>
        </w:rPr>
        <w:t xml:space="preserve"> </w:t>
      </w:r>
    </w:p>
    <w:p w:rsidR="007A400D" w:rsidRDefault="007A400D" w:rsidP="00C04701">
      <w:pPr>
        <w:pStyle w:val="Heading2Center"/>
        <w:rPr>
          <w:rtl/>
        </w:rPr>
      </w:pPr>
      <w:bookmarkStart w:id="767" w:name="_Toc267675146"/>
      <w:r>
        <w:rPr>
          <w:rtl/>
        </w:rPr>
        <w:t>من النذر في سفر ونحوه</w:t>
      </w:r>
      <w:bookmarkEnd w:id="76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[ 13204 ]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الطوسي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2351A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1</w:t>
      </w:r>
      <w:r w:rsidRPr="000F3E23">
        <w:rPr>
          <w:rtl/>
        </w:rPr>
        <w:t>)</w:t>
      </w:r>
      <w:r w:rsidRPr="0092351A">
        <w:rPr>
          <w:rtl/>
        </w:rPr>
        <w:t xml:space="preserve"> يأتي في الباب 28 من أبواب أحكام شهر رمضان</w:t>
      </w:r>
      <w:r>
        <w:rPr>
          <w:rtl/>
        </w:rPr>
        <w:t>.</w:t>
      </w:r>
      <w:r w:rsidRPr="0092351A">
        <w:rPr>
          <w:rtl/>
        </w:rPr>
        <w:t xml:space="preserve"> </w:t>
      </w:r>
    </w:p>
    <w:p w:rsidR="007A400D" w:rsidRDefault="007A400D" w:rsidP="00C04701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7A400D" w:rsidRDefault="007A400D" w:rsidP="00C04701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</w:t>
      </w:r>
      <w:r w:rsidRPr="00C04701">
        <w:rPr>
          <w:rtl/>
        </w:rPr>
        <w:t xml:space="preserve">32 </w:t>
      </w:r>
      <w:r w:rsidR="00AE5B0A" w:rsidRPr="00C04701">
        <w:rPr>
          <w:rtl/>
        </w:rPr>
        <w:t>/</w:t>
      </w:r>
      <w:r w:rsidRPr="00C04701">
        <w:rPr>
          <w:rtl/>
        </w:rPr>
        <w:t xml:space="preserve"> 681</w:t>
      </w:r>
      <w:r w:rsidR="000F3E23">
        <w:rPr>
          <w:rtl/>
        </w:rPr>
        <w:t>،</w:t>
      </w:r>
      <w:r>
        <w:rPr>
          <w:rtl/>
        </w:rPr>
        <w:t xml:space="preserve"> وأورد مثله في الحديث 1 من الباب 4</w:t>
      </w:r>
      <w:r w:rsidR="000F3E23">
        <w:rPr>
          <w:rtl/>
        </w:rPr>
        <w:t>،</w:t>
      </w:r>
      <w:r>
        <w:rPr>
          <w:rtl/>
        </w:rPr>
        <w:t xml:space="preserve"> وذيله في الحديث 1 من الباب 5 من أبواب الكفارات</w:t>
      </w:r>
      <w:r w:rsidR="000F3E23">
        <w:rPr>
          <w:rtl/>
        </w:rPr>
        <w:t>،</w:t>
      </w:r>
      <w:r>
        <w:rPr>
          <w:rtl/>
        </w:rPr>
        <w:t xml:space="preserve"> وصدره في الحديث 5 من الباب 11 من أبواب الظهار. </w:t>
      </w:r>
    </w:p>
    <w:p w:rsidR="007A400D" w:rsidRPr="0092351A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2</w:t>
      </w:r>
      <w:r w:rsidRPr="000F3E23">
        <w:rPr>
          <w:rtl/>
        </w:rPr>
        <w:t>)</w:t>
      </w:r>
      <w:r w:rsidRPr="0092351A">
        <w:rPr>
          <w:rtl/>
        </w:rPr>
        <w:t xml:space="preserve"> تقدم في الاحاديث 3</w:t>
      </w:r>
      <w:r w:rsidR="000F3E23">
        <w:rPr>
          <w:rtl/>
        </w:rPr>
        <w:t>،</w:t>
      </w:r>
      <w:r w:rsidRPr="0092351A">
        <w:rPr>
          <w:rtl/>
        </w:rPr>
        <w:t xml:space="preserve"> 6</w:t>
      </w:r>
      <w:r w:rsidR="000F3E23">
        <w:rPr>
          <w:rtl/>
        </w:rPr>
        <w:t>،</w:t>
      </w:r>
      <w:r w:rsidRPr="0092351A">
        <w:rPr>
          <w:rtl/>
        </w:rPr>
        <w:t xml:space="preserve"> 9</w:t>
      </w:r>
      <w:r w:rsidR="000F3E23">
        <w:rPr>
          <w:rtl/>
        </w:rPr>
        <w:t>،</w:t>
      </w:r>
      <w:r w:rsidRPr="0092351A">
        <w:rPr>
          <w:rtl/>
        </w:rPr>
        <w:t xml:space="preserve"> 10</w:t>
      </w:r>
      <w:r w:rsidR="000F3E23">
        <w:rPr>
          <w:rtl/>
        </w:rPr>
        <w:t>،</w:t>
      </w:r>
      <w:r w:rsidRPr="0092351A">
        <w:rPr>
          <w:rtl/>
        </w:rPr>
        <w:t xml:space="preserve"> 11</w:t>
      </w:r>
      <w:r w:rsidR="000F3E23">
        <w:rPr>
          <w:rtl/>
        </w:rPr>
        <w:t>،</w:t>
      </w:r>
      <w:r w:rsidRPr="0092351A">
        <w:rPr>
          <w:rtl/>
        </w:rPr>
        <w:t xml:space="preserve"> 12</w:t>
      </w:r>
      <w:r w:rsidR="000F3E23">
        <w:rPr>
          <w:rtl/>
        </w:rPr>
        <w:t>،</w:t>
      </w:r>
      <w:r w:rsidRPr="0092351A">
        <w:rPr>
          <w:rtl/>
        </w:rPr>
        <w:t xml:space="preserve"> 14 من الباب 1</w:t>
      </w:r>
      <w:r w:rsidR="000F3E23">
        <w:rPr>
          <w:rtl/>
        </w:rPr>
        <w:t>،</w:t>
      </w:r>
      <w:r w:rsidRPr="0092351A">
        <w:rPr>
          <w:rtl/>
        </w:rPr>
        <w:t xml:space="preserve"> وفي الحديث 4 من الباب 2</w:t>
      </w:r>
      <w:r w:rsidR="000F3E23">
        <w:rPr>
          <w:rtl/>
        </w:rPr>
        <w:t>،</w:t>
      </w:r>
      <w:r w:rsidRPr="0092351A">
        <w:rPr>
          <w:rtl/>
        </w:rPr>
        <w:t xml:space="preserve"> وفي الباب 4 من هذه الابواب</w:t>
      </w:r>
      <w:r w:rsidR="000F3E23">
        <w:rPr>
          <w:rtl/>
        </w:rPr>
        <w:t>،</w:t>
      </w:r>
      <w:r w:rsidRPr="0092351A">
        <w:rPr>
          <w:rtl/>
        </w:rPr>
        <w:t xml:space="preserve"> وفي الحديث 6 من الباب 1</w:t>
      </w:r>
      <w:r w:rsidR="000F3E23">
        <w:rPr>
          <w:rtl/>
        </w:rPr>
        <w:t>،</w:t>
      </w:r>
      <w:r w:rsidRPr="0092351A">
        <w:rPr>
          <w:rtl/>
        </w:rPr>
        <w:t xml:space="preserve"> وفي الحديثين 8</w:t>
      </w:r>
      <w:r w:rsidR="000F3E23">
        <w:rPr>
          <w:rtl/>
        </w:rPr>
        <w:t>،</w:t>
      </w:r>
      <w:r w:rsidRPr="0092351A">
        <w:rPr>
          <w:rtl/>
        </w:rPr>
        <w:t xml:space="preserve"> 19 من الباب 2 من أبواب صلاة المسافر</w:t>
      </w:r>
      <w:r>
        <w:rPr>
          <w:rtl/>
        </w:rPr>
        <w:t>.</w:t>
      </w:r>
      <w:r w:rsidRPr="0092351A">
        <w:rPr>
          <w:rtl/>
        </w:rPr>
        <w:t xml:space="preserve"> </w:t>
      </w:r>
    </w:p>
    <w:p w:rsidR="007A400D" w:rsidRPr="0092351A" w:rsidRDefault="007A400D" w:rsidP="00C04701">
      <w:pPr>
        <w:pStyle w:val="libFootnote0"/>
        <w:rPr>
          <w:rtl/>
        </w:rPr>
      </w:pPr>
      <w:r w:rsidRPr="000F3E23">
        <w:rPr>
          <w:rtl/>
        </w:rPr>
        <w:t>(</w:t>
      </w:r>
      <w:r w:rsidR="00C04701">
        <w:rPr>
          <w:rFonts w:hint="cs"/>
          <w:rtl/>
        </w:rPr>
        <w:t>3</w:t>
      </w:r>
      <w:r w:rsidRPr="000F3E23">
        <w:rPr>
          <w:rtl/>
        </w:rPr>
        <w:t>)</w:t>
      </w:r>
      <w:r w:rsidRPr="0092351A">
        <w:rPr>
          <w:rtl/>
        </w:rPr>
        <w:t xml:space="preserve"> يأتي في الحديث 8 من الباب 10</w:t>
      </w:r>
      <w:r w:rsidR="000F3E23">
        <w:rPr>
          <w:rtl/>
        </w:rPr>
        <w:t>،</w:t>
      </w:r>
      <w:r w:rsidRPr="0092351A">
        <w:rPr>
          <w:rtl/>
        </w:rPr>
        <w:t xml:space="preserve"> وفي الحديثين 1</w:t>
      </w:r>
      <w:r w:rsidR="000F3E23">
        <w:rPr>
          <w:rtl/>
        </w:rPr>
        <w:t>،</w:t>
      </w:r>
      <w:r w:rsidRPr="0092351A">
        <w:rPr>
          <w:rtl/>
        </w:rPr>
        <w:t xml:space="preserve"> 4 من الباب 11 من هذه الابواب</w:t>
      </w:r>
      <w:r>
        <w:rPr>
          <w:rtl/>
        </w:rPr>
        <w:t>.</w:t>
      </w:r>
      <w:r w:rsidRPr="0092351A">
        <w:rPr>
          <w:rtl/>
        </w:rPr>
        <w:t xml:space="preserve"> </w:t>
      </w:r>
    </w:p>
    <w:p w:rsidR="007A400D" w:rsidRDefault="007A400D" w:rsidP="00C04701">
      <w:pPr>
        <w:pStyle w:val="libFootnoteCenterBold"/>
        <w:rPr>
          <w:rtl/>
        </w:rPr>
      </w:pPr>
      <w:r>
        <w:rPr>
          <w:rtl/>
        </w:rPr>
        <w:t>الباب 10</w:t>
      </w:r>
    </w:p>
    <w:p w:rsidR="007A400D" w:rsidRDefault="007A400D" w:rsidP="00C04701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Default="007A400D" w:rsidP="00C04701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04701">
        <w:rPr>
          <w:rtl/>
        </w:rPr>
        <w:t xml:space="preserve">235 </w:t>
      </w:r>
      <w:r w:rsidR="00AE5B0A" w:rsidRPr="00C04701">
        <w:rPr>
          <w:rtl/>
        </w:rPr>
        <w:t>/</w:t>
      </w:r>
      <w:r w:rsidRPr="00C04701">
        <w:rPr>
          <w:rtl/>
        </w:rPr>
        <w:t xml:space="preserve"> 689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102 </w:t>
      </w:r>
      <w:r w:rsidR="00AE5B0A" w:rsidRPr="00C04701">
        <w:rPr>
          <w:rtl/>
        </w:rPr>
        <w:t>/</w:t>
      </w:r>
      <w:r w:rsidRPr="00C04701">
        <w:rPr>
          <w:rtl/>
        </w:rPr>
        <w:t xml:space="preserve"> 331</w:t>
      </w:r>
      <w:r w:rsidR="000F3E23">
        <w:rPr>
          <w:rtl/>
        </w:rPr>
        <w:t>،</w:t>
      </w:r>
      <w:r>
        <w:rPr>
          <w:rtl/>
        </w:rPr>
        <w:t xml:space="preserve"> وأورده في الحديث 4 من الباب 7 من أبواب بقية الصوم الواجب.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الصف</w:t>
      </w:r>
      <w:r w:rsidR="00C04701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وعبدالله بن </w:t>
      </w:r>
      <w:r w:rsidR="00B91832">
        <w:rPr>
          <w:rtl/>
        </w:rPr>
        <w:t xml:space="preserve">محمّد </w:t>
      </w:r>
      <w:r>
        <w:rPr>
          <w:rtl/>
        </w:rPr>
        <w:t>جميعا</w:t>
      </w:r>
      <w:r w:rsidR="00C0470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علي بن مهزيار قال</w:t>
      </w:r>
      <w:r w:rsidR="000F3E23">
        <w:rPr>
          <w:rtl/>
        </w:rPr>
        <w:t>:</w:t>
      </w:r>
      <w:r>
        <w:rPr>
          <w:rtl/>
        </w:rPr>
        <w:t xml:space="preserve"> كتب بندار مولى إدريس</w:t>
      </w:r>
      <w:r w:rsidR="000F3E23">
        <w:rPr>
          <w:rtl/>
        </w:rPr>
        <w:t>:</w:t>
      </w:r>
      <w:r>
        <w:rPr>
          <w:rtl/>
        </w:rPr>
        <w:t xml:space="preserve"> ياسيدي</w:t>
      </w:r>
      <w:r w:rsidR="000F3E23">
        <w:rPr>
          <w:rtl/>
        </w:rPr>
        <w:t>،</w:t>
      </w:r>
      <w:r>
        <w:rPr>
          <w:rtl/>
        </w:rPr>
        <w:t xml:space="preserve"> نذرت أن أصوم كل يوم سبت</w:t>
      </w:r>
      <w:r w:rsidR="000F3E23">
        <w:rPr>
          <w:rtl/>
        </w:rPr>
        <w:t>،</w:t>
      </w:r>
      <w:r>
        <w:rPr>
          <w:rtl/>
        </w:rPr>
        <w:t xml:space="preserve"> فان أنا لم أصمه</w:t>
      </w:r>
      <w:r w:rsidR="000F3E23">
        <w:rPr>
          <w:rtl/>
        </w:rPr>
        <w:t>،</w:t>
      </w:r>
      <w:r>
        <w:rPr>
          <w:rtl/>
        </w:rPr>
        <w:t xml:space="preserve"> ما يلزمني من الكف</w:t>
      </w:r>
      <w:r w:rsidR="00C04701">
        <w:rPr>
          <w:rFonts w:hint="cs"/>
          <w:rtl/>
        </w:rPr>
        <w:t>ّ</w:t>
      </w:r>
      <w:r>
        <w:rPr>
          <w:rtl/>
        </w:rPr>
        <w:t>ارة؟ فكتب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وقرأته لا تتركه </w:t>
      </w:r>
      <w:r w:rsidR="00AA095B">
        <w:rPr>
          <w:rtl/>
        </w:rPr>
        <w:t xml:space="preserve">إلّا </w:t>
      </w:r>
      <w:r>
        <w:rPr>
          <w:rtl/>
        </w:rPr>
        <w:t>من عل</w:t>
      </w:r>
      <w:r w:rsidR="00C04701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وليس عليك صومه في سفر ولا مرض </w:t>
      </w:r>
      <w:r w:rsidR="00AA095B">
        <w:rPr>
          <w:rtl/>
        </w:rPr>
        <w:t xml:space="preserve">إلّا </w:t>
      </w:r>
      <w:r>
        <w:rPr>
          <w:rtl/>
        </w:rPr>
        <w:t>أن تكون نويت ذلك</w:t>
      </w:r>
      <w:r w:rsidR="000F3E23">
        <w:rPr>
          <w:rtl/>
        </w:rPr>
        <w:t>،</w:t>
      </w:r>
      <w:r>
        <w:rPr>
          <w:rtl/>
        </w:rPr>
        <w:t xml:space="preserve"> وإن كنت أفطرت منه من غير عل</w:t>
      </w:r>
      <w:r w:rsidR="00C04701">
        <w:rPr>
          <w:rFonts w:hint="cs"/>
          <w:rtl/>
        </w:rPr>
        <w:t>ّ</w:t>
      </w:r>
      <w:r>
        <w:rPr>
          <w:rtl/>
        </w:rPr>
        <w:t>ة فتصدق بقدر كل يوم على سبعة مساكين</w:t>
      </w:r>
      <w:r w:rsidR="000F3E23">
        <w:rPr>
          <w:rtl/>
        </w:rPr>
        <w:t>،</w:t>
      </w:r>
      <w:r>
        <w:rPr>
          <w:rtl/>
        </w:rPr>
        <w:t xml:space="preserve"> نسأل الله التوفيق لما يحب</w:t>
      </w:r>
      <w:r w:rsidR="00C04701">
        <w:rPr>
          <w:rFonts w:hint="cs"/>
          <w:rtl/>
        </w:rPr>
        <w:t>ّ</w:t>
      </w:r>
      <w:r>
        <w:rPr>
          <w:rtl/>
        </w:rPr>
        <w:t xml:space="preserve"> ويرضى.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[ 13205 ]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 بن أبي القاسم الصيقل قال</w:t>
      </w:r>
      <w:r w:rsidR="000F3E23">
        <w:rPr>
          <w:rtl/>
        </w:rPr>
        <w:t>:</w:t>
      </w:r>
      <w:r>
        <w:rPr>
          <w:rtl/>
        </w:rPr>
        <w:t xml:space="preserve"> كتبت إليه</w:t>
      </w:r>
      <w:r w:rsidR="000F3E23">
        <w:rPr>
          <w:rtl/>
        </w:rPr>
        <w:t>،</w:t>
      </w:r>
      <w:r>
        <w:rPr>
          <w:rtl/>
        </w:rPr>
        <w:t xml:space="preserve"> يا سيدي</w:t>
      </w:r>
      <w:r w:rsidR="000F3E23">
        <w:rPr>
          <w:rtl/>
        </w:rPr>
        <w:t>،</w:t>
      </w:r>
      <w:r>
        <w:rPr>
          <w:rtl/>
        </w:rPr>
        <w:t xml:space="preserve"> رجل نذر ان يصوم </w:t>
      </w:r>
      <w:r w:rsidR="002761BB">
        <w:rPr>
          <w:rtl/>
        </w:rPr>
        <w:t xml:space="preserve">يوماً </w:t>
      </w:r>
      <w:r>
        <w:rPr>
          <w:rtl/>
        </w:rPr>
        <w:t>من الجمعة دائما</w:t>
      </w:r>
      <w:r w:rsidR="00C04701">
        <w:rPr>
          <w:rFonts w:hint="cs"/>
          <w:rtl/>
        </w:rPr>
        <w:t>ً</w:t>
      </w:r>
      <w:r>
        <w:rPr>
          <w:rtl/>
        </w:rPr>
        <w:t xml:space="preserve"> ما بقي</w:t>
      </w:r>
      <w:r w:rsidR="000F3E23">
        <w:rPr>
          <w:rtl/>
        </w:rPr>
        <w:t>،</w:t>
      </w:r>
      <w:r>
        <w:rPr>
          <w:rtl/>
        </w:rPr>
        <w:t xml:space="preserve"> فوافق ذلك اليوم يوم عيد فطر أو أضحى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أو أي</w:t>
      </w:r>
      <w:r w:rsidR="00C04701">
        <w:rPr>
          <w:rFonts w:hint="cs"/>
          <w:rtl/>
        </w:rPr>
        <w:t>ّ</w:t>
      </w:r>
      <w:r>
        <w:rPr>
          <w:rtl/>
        </w:rPr>
        <w:t>ام تشريق أو سفر أو مرض</w:t>
      </w:r>
      <w:r w:rsidR="000F3E23">
        <w:rPr>
          <w:rtl/>
        </w:rPr>
        <w:t>،</w:t>
      </w:r>
      <w:r>
        <w:rPr>
          <w:rtl/>
        </w:rPr>
        <w:t xml:space="preserve"> هل عليه صوم ذلك اليوم أو قضاءه أو كيف يصنع يا سيدي؟ فكتب إليه</w:t>
      </w:r>
      <w:r w:rsidR="000F3E23">
        <w:rPr>
          <w:rtl/>
        </w:rPr>
        <w:t>:</w:t>
      </w:r>
      <w:r>
        <w:rPr>
          <w:rtl/>
        </w:rPr>
        <w:t xml:space="preserve"> ق</w:t>
      </w:r>
      <w:r w:rsidR="00C04701">
        <w:rPr>
          <w:rtl/>
        </w:rPr>
        <w:t>د وضع الله عنك الصيام في هذه ال</w:t>
      </w:r>
      <w:r w:rsidR="00C04701">
        <w:rPr>
          <w:rFonts w:hint="cs"/>
          <w:rtl/>
        </w:rPr>
        <w:t>أ</w:t>
      </w:r>
      <w:r>
        <w:rPr>
          <w:rtl/>
        </w:rPr>
        <w:t>ي</w:t>
      </w:r>
      <w:r w:rsidR="00C04701">
        <w:rPr>
          <w:rFonts w:hint="cs"/>
          <w:rtl/>
        </w:rPr>
        <w:t>ّ</w:t>
      </w:r>
      <w:r>
        <w:rPr>
          <w:rtl/>
        </w:rPr>
        <w:t>ام كل</w:t>
      </w:r>
      <w:r w:rsidR="00C04701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ويصوم </w:t>
      </w:r>
      <w:r w:rsidR="002761BB">
        <w:rPr>
          <w:rtl/>
        </w:rPr>
        <w:t xml:space="preserve">يوماً </w:t>
      </w:r>
      <w:r>
        <w:rPr>
          <w:rtl/>
        </w:rPr>
        <w:t>بدل يوم</w:t>
      </w:r>
      <w:r w:rsidR="000F3E23">
        <w:rPr>
          <w:rtl/>
        </w:rPr>
        <w:t>،</w:t>
      </w:r>
      <w:r>
        <w:rPr>
          <w:rtl/>
        </w:rPr>
        <w:t xml:space="preserve"> إن شاء الله تعالى. </w:t>
      </w:r>
    </w:p>
    <w:p w:rsidR="007A400D" w:rsidRDefault="007A400D" w:rsidP="00470250">
      <w:pPr>
        <w:pStyle w:val="libNormal"/>
        <w:rPr>
          <w:rtl/>
        </w:rPr>
      </w:pPr>
      <w:r w:rsidRPr="00AC3FA9">
        <w:rPr>
          <w:rStyle w:val="libNormalChar"/>
          <w:rtl/>
        </w:rPr>
        <w:t>[ 13206 ]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الحسن بن علي ابن فض</w:t>
      </w:r>
      <w:r w:rsidR="00470250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عبدالله بن بكير عن زرارة قال</w:t>
      </w:r>
      <w:r w:rsidR="000F3E23">
        <w:rPr>
          <w:rtl/>
        </w:rPr>
        <w:t>:</w:t>
      </w:r>
      <w:r>
        <w:rPr>
          <w:rtl/>
        </w:rPr>
        <w:t xml:space="preserve"> قلت لابي جعفر</w:t>
      </w:r>
      <w:r w:rsidR="00C0470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04701">
        <w:rPr>
          <w:rFonts w:hint="cs"/>
          <w:rtl/>
        </w:rPr>
        <w:t xml:space="preserve">) : </w:t>
      </w:r>
      <w:r>
        <w:rPr>
          <w:rtl/>
        </w:rPr>
        <w:t>إن أ</w:t>
      </w:r>
      <w:r w:rsidR="00470250">
        <w:rPr>
          <w:rFonts w:hint="cs"/>
          <w:rtl/>
        </w:rPr>
        <w:t>ُ</w:t>
      </w:r>
      <w:r>
        <w:rPr>
          <w:rtl/>
        </w:rPr>
        <w:t>مي كانت جعلت عليها نذرا إن الله رد عليها بعض ولدها من شيء كانت تخاف عليه أن تصوم ذلك اليوم الذي يقدم فيه ما بقيت</w:t>
      </w:r>
      <w:r w:rsidR="000F3E23">
        <w:rPr>
          <w:rtl/>
        </w:rPr>
        <w:t>،</w:t>
      </w:r>
      <w:r>
        <w:rPr>
          <w:rtl/>
        </w:rPr>
        <w:t xml:space="preserve"> فخرجت معنا مسافرة</w:t>
      </w:r>
      <w:r w:rsidR="00470250">
        <w:rPr>
          <w:rFonts w:hint="cs"/>
          <w:rtl/>
        </w:rPr>
        <w:t>ً</w:t>
      </w:r>
      <w:r>
        <w:rPr>
          <w:rtl/>
        </w:rPr>
        <w:t xml:space="preserve"> إلى مكة فأشكل علينا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لمكان النذر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47025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تصوم أو تفطر؟ فقال</w:t>
      </w:r>
      <w:r w:rsidR="000F3E23">
        <w:rPr>
          <w:rtl/>
        </w:rPr>
        <w:t>:</w:t>
      </w:r>
      <w:r>
        <w:rPr>
          <w:rtl/>
        </w:rPr>
        <w:t xml:space="preserve"> لا تصوم</w:t>
      </w:r>
      <w:r w:rsidR="000F3E23">
        <w:rPr>
          <w:rtl/>
        </w:rPr>
        <w:t>،</w:t>
      </w:r>
      <w:r>
        <w:rPr>
          <w:rtl/>
        </w:rPr>
        <w:t xml:space="preserve"> قد وضع الله عنها حقه وتصوم هي ما جعلت على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70250" w:rsidRDefault="007A400D" w:rsidP="00470250">
      <w:pPr>
        <w:pStyle w:val="libFootnote0"/>
        <w:rPr>
          <w:rtl/>
        </w:rPr>
      </w:pPr>
      <w:r w:rsidRPr="00470250">
        <w:rPr>
          <w:rtl/>
        </w:rPr>
        <w:t>2</w:t>
      </w:r>
      <w:r w:rsidR="000F3E23" w:rsidRPr="00470250">
        <w:rPr>
          <w:rtl/>
        </w:rPr>
        <w:t xml:space="preserve"> - </w:t>
      </w:r>
      <w:r w:rsidRPr="00470250">
        <w:rPr>
          <w:rtl/>
        </w:rPr>
        <w:t>التهذيب 4</w:t>
      </w:r>
      <w:r w:rsidR="000F3E23" w:rsidRPr="00470250">
        <w:rPr>
          <w:rtl/>
        </w:rPr>
        <w:t>:</w:t>
      </w:r>
      <w:r w:rsidRPr="00470250">
        <w:rPr>
          <w:rtl/>
        </w:rPr>
        <w:t xml:space="preserve"> 234 </w:t>
      </w:r>
      <w:r w:rsidR="00AE5B0A" w:rsidRPr="00470250">
        <w:rPr>
          <w:rtl/>
        </w:rPr>
        <w:t>/</w:t>
      </w:r>
      <w:r w:rsidRPr="00470250">
        <w:rPr>
          <w:rtl/>
        </w:rPr>
        <w:t xml:space="preserve"> 686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والاستبصار 2</w:t>
      </w:r>
      <w:r w:rsidR="000F3E23" w:rsidRPr="00470250">
        <w:rPr>
          <w:rtl/>
        </w:rPr>
        <w:t>:</w:t>
      </w:r>
      <w:r w:rsidRPr="00470250">
        <w:rPr>
          <w:rtl/>
        </w:rPr>
        <w:t xml:space="preserve"> 101 </w:t>
      </w:r>
      <w:r w:rsidR="00AE5B0A" w:rsidRPr="00470250">
        <w:rPr>
          <w:rtl/>
        </w:rPr>
        <w:t>/</w:t>
      </w:r>
      <w:r w:rsidRPr="00470250">
        <w:rPr>
          <w:rtl/>
        </w:rPr>
        <w:t xml:space="preserve"> 328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وأورده بإسناد آخر في الحديث 1 من الباب 10 من أبواب النذر والعهد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وقطعة منه في الحديث 6 من الباب 1 من أبواب الصوم المحرم والمكروه. </w:t>
      </w:r>
    </w:p>
    <w:p w:rsidR="007A400D" w:rsidRPr="00470250" w:rsidRDefault="007A400D" w:rsidP="00470250">
      <w:pPr>
        <w:pStyle w:val="libFootnote0"/>
        <w:rPr>
          <w:rtl/>
        </w:rPr>
      </w:pPr>
      <w:r w:rsidRPr="00470250">
        <w:rPr>
          <w:rtl/>
        </w:rPr>
        <w:t>(1) في نسخة زيادة</w:t>
      </w:r>
      <w:r w:rsidR="000F3E23" w:rsidRPr="00470250">
        <w:rPr>
          <w:rtl/>
        </w:rPr>
        <w:t>:</w:t>
      </w:r>
      <w:r w:rsidRPr="00470250">
        <w:rPr>
          <w:rtl/>
        </w:rPr>
        <w:t xml:space="preserve"> أو يوم الجمعة ( هامش المخطوط ). </w:t>
      </w:r>
    </w:p>
    <w:p w:rsidR="007A400D" w:rsidRPr="00470250" w:rsidRDefault="007A400D" w:rsidP="00470250">
      <w:pPr>
        <w:pStyle w:val="libFootnote0"/>
        <w:rPr>
          <w:rtl/>
        </w:rPr>
      </w:pPr>
      <w:r w:rsidRPr="00470250">
        <w:rPr>
          <w:rtl/>
        </w:rPr>
        <w:t>3</w:t>
      </w:r>
      <w:r w:rsidR="000F3E23" w:rsidRPr="00470250">
        <w:rPr>
          <w:rtl/>
        </w:rPr>
        <w:t xml:space="preserve"> - </w:t>
      </w:r>
      <w:r w:rsidRPr="00470250">
        <w:rPr>
          <w:rtl/>
        </w:rPr>
        <w:t>التهذيب 4</w:t>
      </w:r>
      <w:r w:rsidR="000F3E23" w:rsidRPr="00470250">
        <w:rPr>
          <w:rtl/>
        </w:rPr>
        <w:t>:</w:t>
      </w:r>
      <w:r w:rsidRPr="00470250">
        <w:rPr>
          <w:rtl/>
        </w:rPr>
        <w:t xml:space="preserve"> 234 </w:t>
      </w:r>
      <w:r w:rsidR="00AE5B0A" w:rsidRPr="00470250">
        <w:rPr>
          <w:rtl/>
        </w:rPr>
        <w:t>/</w:t>
      </w:r>
      <w:r w:rsidRPr="00470250">
        <w:rPr>
          <w:rtl/>
        </w:rPr>
        <w:t xml:space="preserve"> 687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والاستبصار 2</w:t>
      </w:r>
      <w:r w:rsidR="000F3E23" w:rsidRPr="00470250">
        <w:rPr>
          <w:rtl/>
        </w:rPr>
        <w:t>:</w:t>
      </w:r>
      <w:r w:rsidRPr="00470250">
        <w:rPr>
          <w:rtl/>
        </w:rPr>
        <w:t xml:space="preserve"> 101 </w:t>
      </w:r>
      <w:r w:rsidR="00AE5B0A" w:rsidRPr="00470250">
        <w:rPr>
          <w:rtl/>
        </w:rPr>
        <w:t>/</w:t>
      </w:r>
      <w:r w:rsidRPr="00470250">
        <w:rPr>
          <w:rtl/>
        </w:rPr>
        <w:t xml:space="preserve"> 329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وأورده بتفاوت بسند آخر في الحديث 2 من الباب 13 من أبواب النذر والعهد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وقطعة منه في الحديث 2 من الباب 6 من أبواب بقية الصوم الواجب. </w:t>
      </w:r>
    </w:p>
    <w:p w:rsidR="007A400D" w:rsidRPr="00470250" w:rsidRDefault="007A400D" w:rsidP="00470250">
      <w:pPr>
        <w:pStyle w:val="libFootnote0"/>
        <w:rPr>
          <w:rtl/>
        </w:rPr>
      </w:pPr>
      <w:r w:rsidRPr="00470250">
        <w:rPr>
          <w:rtl/>
        </w:rPr>
        <w:t>(</w:t>
      </w:r>
      <w:r w:rsidR="00470250" w:rsidRPr="00470250">
        <w:rPr>
          <w:rFonts w:hint="cs"/>
          <w:rtl/>
        </w:rPr>
        <w:t>2</w:t>
      </w:r>
      <w:r w:rsidRPr="00470250">
        <w:rPr>
          <w:rtl/>
        </w:rPr>
        <w:t>) في نسخة</w:t>
      </w:r>
      <w:r w:rsidR="000F3E23" w:rsidRPr="00470250">
        <w:rPr>
          <w:rtl/>
        </w:rPr>
        <w:t>:</w:t>
      </w:r>
      <w:r w:rsidRPr="00470250">
        <w:rPr>
          <w:rtl/>
        </w:rPr>
        <w:t xml:space="preserve"> لما نذرت</w:t>
      </w:r>
      <w:r w:rsidR="000F3E23" w:rsidRPr="00470250">
        <w:rPr>
          <w:rtl/>
        </w:rPr>
        <w:t>،</w:t>
      </w:r>
      <w:r w:rsidRPr="00470250">
        <w:rPr>
          <w:rtl/>
        </w:rPr>
        <w:t xml:space="preserve"> وفي الكافي</w:t>
      </w:r>
      <w:r w:rsidR="000F3E23" w:rsidRPr="00470250">
        <w:rPr>
          <w:rtl/>
        </w:rPr>
        <w:t>:</w:t>
      </w:r>
      <w:r w:rsidRPr="00470250">
        <w:rPr>
          <w:rtl/>
        </w:rPr>
        <w:t xml:space="preserve"> لم ندر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نفسها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فما ترى إذا هي رجعت إلى المنزل</w:t>
      </w:r>
      <w:r w:rsidR="000F3E23">
        <w:rPr>
          <w:rtl/>
        </w:rPr>
        <w:t>،</w:t>
      </w:r>
      <w:r>
        <w:rPr>
          <w:rtl/>
        </w:rPr>
        <w:t xml:space="preserve"> أتقضيه؟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فتترك ذلك؟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لاني أخاف أن ترى في الذي نذرت فيه ما تكره. </w:t>
      </w:r>
    </w:p>
    <w:p w:rsidR="007A400D" w:rsidRDefault="007A400D" w:rsidP="00A62AC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</w:t>
      </w:r>
      <w:r w:rsidR="00AA095B">
        <w:rPr>
          <w:rtl/>
        </w:rPr>
        <w:t xml:space="preserve">فضّال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A62AC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62AC8">
      <w:pPr>
        <w:pStyle w:val="libNormal"/>
        <w:rPr>
          <w:rtl/>
        </w:rPr>
      </w:pPr>
      <w:r w:rsidRPr="00AC3FA9">
        <w:rPr>
          <w:rStyle w:val="libNormalChar"/>
          <w:rtl/>
        </w:rPr>
        <w:t>[ 13207 ]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جعل على نفسه صوم شهر بالكوفة وشهر بالمدينة وشهر بمك</w:t>
      </w:r>
      <w:r w:rsidR="00A62AC8">
        <w:rPr>
          <w:rFonts w:hint="cs"/>
          <w:rtl/>
        </w:rPr>
        <w:t>ّ</w:t>
      </w:r>
      <w:r>
        <w:rPr>
          <w:rtl/>
        </w:rPr>
        <w:t>ة من بلاء ابت</w:t>
      </w:r>
      <w:r w:rsidR="00A62AC8">
        <w:rPr>
          <w:rFonts w:hint="cs"/>
          <w:rtl/>
        </w:rPr>
        <w:t>ُ</w:t>
      </w:r>
      <w:r>
        <w:rPr>
          <w:rtl/>
        </w:rPr>
        <w:t>لي به</w:t>
      </w:r>
      <w:r w:rsidR="000F3E23">
        <w:rPr>
          <w:rtl/>
        </w:rPr>
        <w:t>،</w:t>
      </w:r>
      <w:r>
        <w:rPr>
          <w:rtl/>
        </w:rPr>
        <w:t xml:space="preserve"> فقضي له أن</w:t>
      </w:r>
      <w:r w:rsidR="00A62AC8">
        <w:rPr>
          <w:rFonts w:hint="cs"/>
          <w:rtl/>
        </w:rPr>
        <w:t>ّ</w:t>
      </w:r>
      <w:r>
        <w:rPr>
          <w:rtl/>
        </w:rPr>
        <w:t>ه صام بالكوفة شهرا</w:t>
      </w:r>
      <w:r w:rsidR="00A62AC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ودخل المدينة فصام بها ثمانية عشر </w:t>
      </w:r>
      <w:r w:rsidR="002761BB">
        <w:rPr>
          <w:rtl/>
        </w:rPr>
        <w:t xml:space="preserve">يوماً </w:t>
      </w:r>
      <w:r>
        <w:rPr>
          <w:rtl/>
        </w:rPr>
        <w:t>ولم يقم عليه الجم</w:t>
      </w:r>
      <w:r w:rsidR="00A62AC8">
        <w:rPr>
          <w:rFonts w:hint="cs"/>
          <w:rtl/>
        </w:rPr>
        <w:t>ّ</w:t>
      </w:r>
      <w:r>
        <w:rPr>
          <w:rtl/>
        </w:rPr>
        <w:t>ال؟ فقال</w:t>
      </w:r>
      <w:r w:rsidR="000F3E23">
        <w:rPr>
          <w:rtl/>
        </w:rPr>
        <w:t>:</w:t>
      </w:r>
      <w:r>
        <w:rPr>
          <w:rtl/>
        </w:rPr>
        <w:t xml:space="preserve"> يصوم ما بقي عليه إذا انتهى إلى بلده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ولا يصومه في سفر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A62AC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62AC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 </w:t>
      </w:r>
      <w:r w:rsidRPr="00D960A8">
        <w:rPr>
          <w:rStyle w:val="libFootnotenumChar"/>
          <w:rtl/>
        </w:rPr>
        <w:t>(</w:t>
      </w:r>
      <w:r w:rsidR="00A62AC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62AC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A62AC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62AC8">
      <w:pPr>
        <w:pStyle w:val="libNormal"/>
        <w:rPr>
          <w:rtl/>
        </w:rPr>
      </w:pPr>
      <w:r w:rsidRPr="00AC3FA9">
        <w:rPr>
          <w:rStyle w:val="libNormalChar"/>
          <w:rtl/>
        </w:rPr>
        <w:t>[ 13208 ]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الصف</w:t>
      </w:r>
      <w:r w:rsidR="00A62AC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يحيى بن المبارك</w:t>
      </w:r>
      <w:r w:rsidR="000F3E23">
        <w:rPr>
          <w:rtl/>
        </w:rPr>
        <w:t>،</w:t>
      </w:r>
      <w:r>
        <w:rPr>
          <w:rtl/>
        </w:rPr>
        <w:t xml:space="preserve"> عن عبدالله بن جبلة </w:t>
      </w:r>
      <w:r w:rsidRPr="00D960A8">
        <w:rPr>
          <w:rStyle w:val="libFootnotenumChar"/>
          <w:rtl/>
        </w:rPr>
        <w:t>(</w:t>
      </w:r>
      <w:r w:rsidR="00A62AC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A62AC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عبدالله بن جندب قال</w:t>
      </w:r>
      <w:r w:rsidR="000F3E23">
        <w:rPr>
          <w:rtl/>
        </w:rPr>
        <w:t>:</w:t>
      </w:r>
      <w:r>
        <w:rPr>
          <w:rtl/>
        </w:rPr>
        <w:t xml:space="preserve"> سأل </w:t>
      </w:r>
      <w:r w:rsidRPr="00D960A8">
        <w:rPr>
          <w:rStyle w:val="libFootnotenumChar"/>
          <w:rtl/>
        </w:rPr>
        <w:t>(</w:t>
      </w:r>
      <w:r w:rsidR="00A62AC8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عباد بن ميمون</w:t>
      </w:r>
      <w:r w:rsidR="000F3E23">
        <w:rPr>
          <w:rtl/>
        </w:rPr>
        <w:t xml:space="preserve"> - </w:t>
      </w:r>
      <w:r>
        <w:rPr>
          <w:rtl/>
        </w:rPr>
        <w:t>وأنا حاضر</w:t>
      </w:r>
      <w:r w:rsidR="000F3E23">
        <w:rPr>
          <w:rtl/>
        </w:rPr>
        <w:t xml:space="preserve"> - </w:t>
      </w:r>
      <w:r>
        <w:rPr>
          <w:rtl/>
        </w:rPr>
        <w:t xml:space="preserve">عن رجل جعل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(</w:t>
      </w:r>
      <w:r w:rsidR="00A62AC8" w:rsidRPr="00AF598C">
        <w:rPr>
          <w:rFonts w:hint="cs"/>
          <w:rtl/>
        </w:rPr>
        <w:t>1</w:t>
      </w:r>
      <w:r w:rsidRPr="00AF598C">
        <w:rPr>
          <w:rtl/>
        </w:rPr>
        <w:t>) الكافي 4</w:t>
      </w:r>
      <w:r w:rsidR="000F3E23" w:rsidRPr="00AF598C">
        <w:rPr>
          <w:rtl/>
        </w:rPr>
        <w:t>:</w:t>
      </w:r>
      <w:r w:rsidRPr="00AF598C">
        <w:rPr>
          <w:rtl/>
        </w:rPr>
        <w:t xml:space="preserve"> 143 </w:t>
      </w:r>
      <w:r w:rsidR="00AE5B0A" w:rsidRPr="00AF598C">
        <w:rPr>
          <w:rtl/>
        </w:rPr>
        <w:t>/</w:t>
      </w:r>
      <w:r w:rsidRPr="00AF598C">
        <w:rPr>
          <w:rtl/>
        </w:rPr>
        <w:t xml:space="preserve"> 10.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4</w:t>
      </w:r>
      <w:r w:rsidR="000F3E23" w:rsidRPr="00AF598C">
        <w:rPr>
          <w:rtl/>
        </w:rPr>
        <w:t xml:space="preserve"> - </w:t>
      </w:r>
      <w:r w:rsidRPr="00AF598C">
        <w:rPr>
          <w:rtl/>
        </w:rPr>
        <w:t>التهذيب 4</w:t>
      </w:r>
      <w:r w:rsidR="000F3E23" w:rsidRPr="00AF598C">
        <w:rPr>
          <w:rtl/>
        </w:rPr>
        <w:t>:</w:t>
      </w:r>
      <w:r w:rsidRPr="00AF598C">
        <w:rPr>
          <w:rtl/>
        </w:rPr>
        <w:t xml:space="preserve"> 233 </w:t>
      </w:r>
      <w:r w:rsidR="00AE5B0A" w:rsidRPr="00AF598C">
        <w:rPr>
          <w:rtl/>
        </w:rPr>
        <w:t>/</w:t>
      </w:r>
      <w:r w:rsidRPr="00AF598C">
        <w:rPr>
          <w:rtl/>
        </w:rPr>
        <w:t xml:space="preserve"> 684</w:t>
      </w:r>
      <w:r w:rsidR="000F3E23" w:rsidRPr="00AF598C">
        <w:rPr>
          <w:rtl/>
        </w:rPr>
        <w:t>،</w:t>
      </w:r>
      <w:r w:rsidRPr="00AF598C">
        <w:rPr>
          <w:rtl/>
        </w:rPr>
        <w:t xml:space="preserve"> والاستبصار 2</w:t>
      </w:r>
      <w:r w:rsidR="000F3E23" w:rsidRPr="00AF598C">
        <w:rPr>
          <w:rtl/>
        </w:rPr>
        <w:t>:</w:t>
      </w:r>
      <w:r w:rsidRPr="00AF598C">
        <w:rPr>
          <w:rtl/>
        </w:rPr>
        <w:t xml:space="preserve"> 100 </w:t>
      </w:r>
      <w:r w:rsidR="00AE5B0A" w:rsidRPr="00AF598C">
        <w:rPr>
          <w:rtl/>
        </w:rPr>
        <w:t>/</w:t>
      </w:r>
      <w:r w:rsidRPr="00AF598C">
        <w:rPr>
          <w:rtl/>
        </w:rPr>
        <w:t xml:space="preserve"> 326</w:t>
      </w:r>
      <w:r w:rsidR="000F3E23" w:rsidRPr="00AF598C">
        <w:rPr>
          <w:rtl/>
        </w:rPr>
        <w:t>،</w:t>
      </w:r>
      <w:r w:rsidRPr="00AF598C">
        <w:rPr>
          <w:rtl/>
        </w:rPr>
        <w:t xml:space="preserve"> وأورده في الحديث 3 من الباب 13 من أبواب بقية الصوم الواجب.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(</w:t>
      </w:r>
      <w:r w:rsidR="00A62AC8" w:rsidRPr="00AF598C">
        <w:rPr>
          <w:rFonts w:hint="cs"/>
          <w:rtl/>
        </w:rPr>
        <w:t>2</w:t>
      </w:r>
      <w:r w:rsidRPr="00AF598C">
        <w:rPr>
          <w:rtl/>
        </w:rPr>
        <w:t xml:space="preserve">) ليس في التهذيب.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(</w:t>
      </w:r>
      <w:r w:rsidR="00A62AC8" w:rsidRPr="00AF598C">
        <w:rPr>
          <w:rFonts w:hint="cs"/>
          <w:rtl/>
        </w:rPr>
        <w:t>3</w:t>
      </w:r>
      <w:r w:rsidRPr="00AF598C">
        <w:rPr>
          <w:rtl/>
        </w:rPr>
        <w:t>) الكافي 4</w:t>
      </w:r>
      <w:r w:rsidR="000F3E23" w:rsidRPr="00AF598C">
        <w:rPr>
          <w:rtl/>
        </w:rPr>
        <w:t>:</w:t>
      </w:r>
      <w:r w:rsidRPr="00AF598C">
        <w:rPr>
          <w:rtl/>
        </w:rPr>
        <w:t xml:space="preserve"> 141 </w:t>
      </w:r>
      <w:r w:rsidR="00AE5B0A" w:rsidRPr="00AF598C">
        <w:rPr>
          <w:rtl/>
        </w:rPr>
        <w:t>/</w:t>
      </w:r>
      <w:r w:rsidRPr="00AF598C">
        <w:rPr>
          <w:rtl/>
        </w:rPr>
        <w:t xml:space="preserve"> 4.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(</w:t>
      </w:r>
      <w:r w:rsidR="00A62AC8" w:rsidRPr="00AF598C">
        <w:rPr>
          <w:rFonts w:hint="cs"/>
          <w:rtl/>
        </w:rPr>
        <w:t>4</w:t>
      </w:r>
      <w:r w:rsidRPr="00AF598C">
        <w:rPr>
          <w:rtl/>
        </w:rPr>
        <w:t>) التهذيب 4</w:t>
      </w:r>
      <w:r w:rsidR="000F3E23" w:rsidRPr="00AF598C">
        <w:rPr>
          <w:rtl/>
        </w:rPr>
        <w:t>:</w:t>
      </w:r>
      <w:r w:rsidRPr="00AF598C">
        <w:rPr>
          <w:rtl/>
        </w:rPr>
        <w:t xml:space="preserve"> 312 </w:t>
      </w:r>
      <w:r w:rsidR="00AE5B0A" w:rsidRPr="00AF598C">
        <w:rPr>
          <w:rtl/>
        </w:rPr>
        <w:t>/</w:t>
      </w:r>
      <w:r w:rsidRPr="00AF598C">
        <w:rPr>
          <w:rtl/>
        </w:rPr>
        <w:t xml:space="preserve"> 945.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5</w:t>
      </w:r>
      <w:r w:rsidR="000F3E23" w:rsidRPr="00AF598C">
        <w:rPr>
          <w:rtl/>
        </w:rPr>
        <w:t xml:space="preserve"> - </w:t>
      </w:r>
      <w:r w:rsidRPr="00AF598C">
        <w:rPr>
          <w:rtl/>
        </w:rPr>
        <w:t>التهذيب 4</w:t>
      </w:r>
      <w:r w:rsidR="000F3E23" w:rsidRPr="00AF598C">
        <w:rPr>
          <w:rtl/>
        </w:rPr>
        <w:t>:</w:t>
      </w:r>
      <w:r w:rsidRPr="00AF598C">
        <w:rPr>
          <w:rtl/>
        </w:rPr>
        <w:t xml:space="preserve"> 333 </w:t>
      </w:r>
      <w:r w:rsidR="00AE5B0A" w:rsidRPr="00AF598C">
        <w:rPr>
          <w:rtl/>
        </w:rPr>
        <w:t>/</w:t>
      </w:r>
      <w:r w:rsidRPr="00AF598C">
        <w:rPr>
          <w:rtl/>
        </w:rPr>
        <w:t xml:space="preserve"> 1048</w:t>
      </w:r>
      <w:r w:rsidR="000F3E23" w:rsidRPr="00AF598C">
        <w:rPr>
          <w:rtl/>
        </w:rPr>
        <w:t>،</w:t>
      </w:r>
      <w:r w:rsidRPr="00AF598C">
        <w:rPr>
          <w:rtl/>
        </w:rPr>
        <w:t xml:space="preserve"> وأورده عن الكافي في الحديث 1 من الباب 13 من أبواب النذر والعهد.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(</w:t>
      </w:r>
      <w:r w:rsidR="00A62AC8" w:rsidRPr="00AF598C">
        <w:rPr>
          <w:rFonts w:hint="cs"/>
          <w:rtl/>
        </w:rPr>
        <w:t>5</w:t>
      </w:r>
      <w:r w:rsidRPr="00AF598C">
        <w:rPr>
          <w:rtl/>
        </w:rPr>
        <w:t>) في نسخة زيادة</w:t>
      </w:r>
      <w:r w:rsidR="000F3E23" w:rsidRPr="00AF598C">
        <w:rPr>
          <w:rtl/>
        </w:rPr>
        <w:t>:</w:t>
      </w:r>
      <w:r w:rsidRPr="00AF598C">
        <w:rPr>
          <w:rtl/>
        </w:rPr>
        <w:t xml:space="preserve"> عن أبي جميلة ( هامش المخطوط ). </w:t>
      </w:r>
    </w:p>
    <w:p w:rsidR="007A400D" w:rsidRPr="00AF598C" w:rsidRDefault="007A400D" w:rsidP="00AF598C">
      <w:pPr>
        <w:pStyle w:val="libFootnote0"/>
        <w:rPr>
          <w:rtl/>
        </w:rPr>
      </w:pPr>
      <w:r w:rsidRPr="00AF598C">
        <w:rPr>
          <w:rtl/>
        </w:rPr>
        <w:t>(</w:t>
      </w:r>
      <w:r w:rsidR="00A62AC8" w:rsidRPr="00AF598C">
        <w:rPr>
          <w:rFonts w:hint="cs"/>
          <w:rtl/>
        </w:rPr>
        <w:t>6</w:t>
      </w:r>
      <w:r w:rsidRPr="00AF598C">
        <w:rPr>
          <w:rtl/>
        </w:rPr>
        <w:t>) في نسخة زيادة</w:t>
      </w:r>
      <w:r w:rsidR="000F3E23" w:rsidRPr="00AF598C">
        <w:rPr>
          <w:rtl/>
        </w:rPr>
        <w:t>:</w:t>
      </w:r>
      <w:r w:rsidRPr="00AF598C">
        <w:rPr>
          <w:rtl/>
        </w:rPr>
        <w:t xml:space="preserve"> أبا عبدالله </w:t>
      </w:r>
      <w:r w:rsidR="00720D84" w:rsidRPr="00AF598C">
        <w:rPr>
          <w:rFonts w:hint="cs"/>
          <w:rtl/>
        </w:rPr>
        <w:t xml:space="preserve">( </w:t>
      </w:r>
      <w:r w:rsidR="00720D84" w:rsidRPr="00AF598C">
        <w:rPr>
          <w:rStyle w:val="libFootnoteAlaemChar"/>
          <w:rFonts w:hint="cs"/>
          <w:rtl/>
        </w:rPr>
        <w:t xml:space="preserve">عليه‌السلام </w:t>
      </w:r>
      <w:r w:rsidR="00720D84" w:rsidRPr="00AF598C">
        <w:rPr>
          <w:rFonts w:hint="cs"/>
          <w:rtl/>
        </w:rPr>
        <w:t xml:space="preserve">) </w:t>
      </w:r>
      <w:r w:rsidRPr="00AF598C">
        <w:rPr>
          <w:rtl/>
        </w:rPr>
        <w:t>( هامش المخطوط ) وفي التهذيب</w:t>
      </w:r>
      <w:r w:rsidR="000F3E23" w:rsidRPr="00AF598C">
        <w:rPr>
          <w:rtl/>
        </w:rPr>
        <w:t>:</w:t>
      </w:r>
      <w:r w:rsidRPr="00AF598C">
        <w:rPr>
          <w:rtl/>
        </w:rPr>
        <w:t xml:space="preserve"> سأله.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D62C4">
      <w:pPr>
        <w:pStyle w:val="libNormal0"/>
        <w:rPr>
          <w:rtl/>
        </w:rPr>
      </w:pPr>
      <w:r>
        <w:rPr>
          <w:rtl/>
        </w:rPr>
        <w:lastRenderedPageBreak/>
        <w:t>على نفسه نذر صوم وأراد الخروج في الحج؟ فقال عبدالله بن جندب</w:t>
      </w:r>
      <w:r w:rsidR="000F3E23">
        <w:rPr>
          <w:rtl/>
        </w:rPr>
        <w:t>:</w:t>
      </w:r>
      <w:r>
        <w:rPr>
          <w:rtl/>
        </w:rPr>
        <w:t xml:space="preserve"> سمعت من زرارة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BB2037">
        <w:rPr>
          <w:rFonts w:hint="cs"/>
          <w:rtl/>
        </w:rPr>
        <w:t>ّ</w:t>
      </w:r>
      <w:r>
        <w:rPr>
          <w:rtl/>
        </w:rPr>
        <w:t xml:space="preserve">ه سأله عن رجل جعل على نفسه نذر صوم يصوم فمضى فيه </w:t>
      </w:r>
      <w:r w:rsidRPr="00D960A8">
        <w:rPr>
          <w:rStyle w:val="libFootnotenumChar"/>
          <w:rtl/>
        </w:rPr>
        <w:t>(</w:t>
      </w:r>
      <w:r w:rsidR="008D62C4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في زيارة أبي عبدالله</w:t>
      </w:r>
      <w:r w:rsidR="00BB20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B2037">
        <w:rPr>
          <w:rFonts w:hint="cs"/>
          <w:rtl/>
        </w:rPr>
        <w:t xml:space="preserve">) ؟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يخرج ولا يصوم في الطريق</w:t>
      </w:r>
      <w:r w:rsidR="000F3E23">
        <w:rPr>
          <w:rtl/>
        </w:rPr>
        <w:t>،</w:t>
      </w:r>
      <w:r>
        <w:rPr>
          <w:rtl/>
        </w:rPr>
        <w:t xml:space="preserve"> فاذا رجع قضى ذلك. </w:t>
      </w:r>
    </w:p>
    <w:p w:rsidR="007A400D" w:rsidRDefault="007A400D" w:rsidP="008D62C4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يعقوب بن يزيد نحوه </w:t>
      </w:r>
      <w:r w:rsidRPr="00D960A8">
        <w:rPr>
          <w:rStyle w:val="libFootnotenumChar"/>
          <w:rtl/>
        </w:rPr>
        <w:t>(</w:t>
      </w:r>
      <w:r w:rsidR="008D62C4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D62C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8D62C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[ 13209 ]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عبدالله بن سنان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يصوم صوما</w:t>
      </w:r>
      <w:r w:rsidR="008D62C4">
        <w:rPr>
          <w:rFonts w:hint="cs"/>
          <w:rtl/>
        </w:rPr>
        <w:t>ً</w:t>
      </w:r>
      <w:r>
        <w:rPr>
          <w:rtl/>
        </w:rPr>
        <w:t xml:space="preserve"> وقد وق</w:t>
      </w:r>
      <w:r w:rsidR="008D62C4">
        <w:rPr>
          <w:rFonts w:hint="cs"/>
          <w:rtl/>
        </w:rPr>
        <w:t>ّ</w:t>
      </w:r>
      <w:r>
        <w:rPr>
          <w:rtl/>
        </w:rPr>
        <w:t>ته على نفسه</w:t>
      </w:r>
      <w:r w:rsidR="000F3E23">
        <w:rPr>
          <w:rtl/>
        </w:rPr>
        <w:t>،</w:t>
      </w:r>
      <w:r>
        <w:rPr>
          <w:rtl/>
        </w:rPr>
        <w:t xml:space="preserve"> أو يصوم من أشهر الحرم فيمر</w:t>
      </w:r>
      <w:r w:rsidR="00BB2037">
        <w:rPr>
          <w:rFonts w:hint="cs"/>
          <w:rtl/>
        </w:rPr>
        <w:t>ّ</w:t>
      </w:r>
      <w:r>
        <w:rPr>
          <w:rtl/>
        </w:rPr>
        <w:t xml:space="preserve"> به الشهر والشهران لا يقضيه؟ قال</w:t>
      </w:r>
      <w:r w:rsidR="000F3E23">
        <w:rPr>
          <w:rtl/>
        </w:rPr>
        <w:t>:</w:t>
      </w:r>
      <w:r>
        <w:rPr>
          <w:rtl/>
        </w:rPr>
        <w:t xml:space="preserve"> فقال لا يصوم في السفر ولا يقضي شيئا</w:t>
      </w:r>
      <w:r w:rsidR="00BB2037">
        <w:rPr>
          <w:rFonts w:hint="cs"/>
          <w:rtl/>
        </w:rPr>
        <w:t>ً</w:t>
      </w:r>
      <w:r>
        <w:rPr>
          <w:rtl/>
        </w:rPr>
        <w:t xml:space="preserve"> من صوم التطو</w:t>
      </w:r>
      <w:r w:rsidR="00BB2037">
        <w:rPr>
          <w:rFonts w:hint="cs"/>
          <w:rtl/>
        </w:rPr>
        <w:t>ّ</w:t>
      </w:r>
      <w:r>
        <w:rPr>
          <w:rtl/>
        </w:rPr>
        <w:t xml:space="preserve">ع </w:t>
      </w:r>
      <w:r w:rsidR="00AA095B">
        <w:rPr>
          <w:rtl/>
        </w:rPr>
        <w:t xml:space="preserve">إلّا </w:t>
      </w:r>
      <w:r>
        <w:rPr>
          <w:rtl/>
        </w:rPr>
        <w:t>الثلاثة الايام التي كان يصومها في كل شهر</w:t>
      </w:r>
      <w:r w:rsidR="000F3E23">
        <w:rPr>
          <w:rtl/>
        </w:rPr>
        <w:t>،</w:t>
      </w:r>
      <w:r>
        <w:rPr>
          <w:rtl/>
        </w:rPr>
        <w:t xml:space="preserve"> ولا يجعلها بمنزلة الواجب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BB2037">
        <w:rPr>
          <w:rFonts w:hint="cs"/>
          <w:rtl/>
        </w:rPr>
        <w:t>ّ</w:t>
      </w:r>
      <w:r w:rsidR="00BB2037">
        <w:rPr>
          <w:rtl/>
        </w:rPr>
        <w:t xml:space="preserve">ي </w:t>
      </w:r>
      <w:r w:rsidR="00BB2037">
        <w:rPr>
          <w:rFonts w:hint="cs"/>
          <w:rtl/>
        </w:rPr>
        <w:t>أُ</w:t>
      </w:r>
      <w:r>
        <w:rPr>
          <w:rtl/>
        </w:rPr>
        <w:t>حب</w:t>
      </w:r>
      <w:r w:rsidR="00BB2037">
        <w:rPr>
          <w:rFonts w:hint="cs"/>
          <w:rtl/>
        </w:rPr>
        <w:t>ّ</w:t>
      </w:r>
      <w:r>
        <w:rPr>
          <w:rtl/>
        </w:rPr>
        <w:t xml:space="preserve"> لك أن تدوم على العمل الصالح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وصاحب الحرم الذي كان يصومها يجزيه أن يصوم مكان كل شهر من أشهر الحرم ثلاثة أي</w:t>
      </w:r>
      <w:r w:rsidR="00BB2037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A400D" w:rsidRDefault="007A400D" w:rsidP="008D62C4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</w:t>
      </w:r>
      <w:r w:rsidR="008D62C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D62C4">
      <w:pPr>
        <w:pStyle w:val="libNormal"/>
        <w:rPr>
          <w:rtl/>
        </w:rPr>
      </w:pPr>
      <w:r w:rsidRPr="00AC3FA9">
        <w:rPr>
          <w:rStyle w:val="libNormalChar"/>
          <w:rtl/>
        </w:rPr>
        <w:t>[ 13210 ]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>بن أبي الصباح</w:t>
      </w:r>
      <w:r w:rsidR="000F3E23">
        <w:rPr>
          <w:rtl/>
        </w:rPr>
        <w:t>،</w:t>
      </w:r>
      <w:r>
        <w:rPr>
          <w:rtl/>
        </w:rPr>
        <w:t xml:space="preserve"> عن إبراهيم بن عبد الحميد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8D62C4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سألته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(</w:t>
      </w:r>
      <w:r w:rsidR="008D62C4">
        <w:rPr>
          <w:rFonts w:hint="cs"/>
          <w:rtl/>
        </w:rPr>
        <w:t>1</w:t>
      </w:r>
      <w:r w:rsidRPr="008D62C4">
        <w:rPr>
          <w:rtl/>
        </w:rPr>
        <w:t>) في نسخة زيادة</w:t>
      </w:r>
      <w:r w:rsidR="000F3E23" w:rsidRPr="008D62C4">
        <w:rPr>
          <w:rtl/>
        </w:rPr>
        <w:t>:</w:t>
      </w:r>
      <w:r w:rsidRPr="008D62C4">
        <w:rPr>
          <w:rtl/>
        </w:rPr>
        <w:t xml:space="preserve"> فحضرته نية ( هامش المخطوط ). 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(</w:t>
      </w:r>
      <w:r w:rsidR="008D62C4">
        <w:rPr>
          <w:rFonts w:hint="cs"/>
          <w:rtl/>
        </w:rPr>
        <w:t>2</w:t>
      </w:r>
      <w:r w:rsidRPr="008D62C4">
        <w:rPr>
          <w:rtl/>
        </w:rPr>
        <w:t>) الكافي 7</w:t>
      </w:r>
      <w:r w:rsidR="000F3E23" w:rsidRPr="008D62C4">
        <w:rPr>
          <w:rtl/>
        </w:rPr>
        <w:t>:</w:t>
      </w:r>
      <w:r w:rsidRPr="008D62C4">
        <w:rPr>
          <w:rtl/>
        </w:rPr>
        <w:t xml:space="preserve"> 457 </w:t>
      </w:r>
      <w:r w:rsidR="00AE5B0A" w:rsidRPr="008D62C4">
        <w:rPr>
          <w:rtl/>
        </w:rPr>
        <w:t>/</w:t>
      </w:r>
      <w:r w:rsidRPr="008D62C4">
        <w:rPr>
          <w:rtl/>
        </w:rPr>
        <w:t xml:space="preserve"> 16. 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(</w:t>
      </w:r>
      <w:r w:rsidR="008D62C4">
        <w:rPr>
          <w:rFonts w:hint="cs"/>
          <w:rtl/>
        </w:rPr>
        <w:t>3</w:t>
      </w:r>
      <w:r w:rsidRPr="008D62C4">
        <w:rPr>
          <w:rtl/>
        </w:rPr>
        <w:t>) التهذيب 8</w:t>
      </w:r>
      <w:r w:rsidR="000F3E23" w:rsidRPr="008D62C4">
        <w:rPr>
          <w:rtl/>
        </w:rPr>
        <w:t>:</w:t>
      </w:r>
      <w:r w:rsidRPr="008D62C4">
        <w:rPr>
          <w:rtl/>
        </w:rPr>
        <w:t xml:space="preserve"> 306 </w:t>
      </w:r>
      <w:r w:rsidR="00AE5B0A" w:rsidRPr="008D62C4">
        <w:rPr>
          <w:rtl/>
        </w:rPr>
        <w:t>/</w:t>
      </w:r>
      <w:r w:rsidRPr="008D62C4">
        <w:rPr>
          <w:rtl/>
        </w:rPr>
        <w:t xml:space="preserve"> 1139. 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6</w:t>
      </w:r>
      <w:r w:rsidR="000F3E23" w:rsidRPr="008D62C4">
        <w:rPr>
          <w:rtl/>
        </w:rPr>
        <w:t xml:space="preserve"> - </w:t>
      </w:r>
      <w:r w:rsidRPr="008D62C4">
        <w:rPr>
          <w:rtl/>
        </w:rPr>
        <w:t>التهذيب 4</w:t>
      </w:r>
      <w:r w:rsidR="000F3E23" w:rsidRPr="008D62C4">
        <w:rPr>
          <w:rtl/>
        </w:rPr>
        <w:t>:</w:t>
      </w:r>
      <w:r w:rsidRPr="008D62C4">
        <w:rPr>
          <w:rtl/>
        </w:rPr>
        <w:t xml:space="preserve"> 233 </w:t>
      </w:r>
      <w:r w:rsidR="00AE5B0A" w:rsidRPr="008D62C4">
        <w:rPr>
          <w:rtl/>
        </w:rPr>
        <w:t>/</w:t>
      </w:r>
      <w:r w:rsidRPr="008D62C4">
        <w:rPr>
          <w:rtl/>
        </w:rPr>
        <w:t xml:space="preserve"> 685</w:t>
      </w:r>
      <w:r w:rsidR="000F3E23" w:rsidRPr="008D62C4">
        <w:rPr>
          <w:rtl/>
        </w:rPr>
        <w:t>،</w:t>
      </w:r>
      <w:r w:rsidRPr="008D62C4">
        <w:rPr>
          <w:rtl/>
        </w:rPr>
        <w:t xml:space="preserve"> والاستبصار 2</w:t>
      </w:r>
      <w:r w:rsidR="000F3E23" w:rsidRPr="008D62C4">
        <w:rPr>
          <w:rtl/>
        </w:rPr>
        <w:t>:</w:t>
      </w:r>
      <w:r w:rsidRPr="008D62C4">
        <w:rPr>
          <w:rtl/>
        </w:rPr>
        <w:t xml:space="preserve"> 100 </w:t>
      </w:r>
      <w:r w:rsidR="00AE5B0A" w:rsidRPr="008D62C4">
        <w:rPr>
          <w:rtl/>
        </w:rPr>
        <w:t>/</w:t>
      </w:r>
      <w:r w:rsidRPr="008D62C4">
        <w:rPr>
          <w:rtl/>
        </w:rPr>
        <w:t xml:space="preserve"> 327</w:t>
      </w:r>
      <w:r w:rsidR="000F3E23" w:rsidRPr="008D62C4">
        <w:rPr>
          <w:rtl/>
        </w:rPr>
        <w:t>،</w:t>
      </w:r>
      <w:r w:rsidRPr="008D62C4">
        <w:rPr>
          <w:rtl/>
        </w:rPr>
        <w:t xml:space="preserve"> وأورد قطعة منه في الحديث 2 من الباب 21 من هذه الابواب. 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(</w:t>
      </w:r>
      <w:r w:rsidR="008D62C4">
        <w:rPr>
          <w:rFonts w:hint="cs"/>
          <w:rtl/>
        </w:rPr>
        <w:t>4</w:t>
      </w:r>
      <w:r w:rsidRPr="008D62C4">
        <w:rPr>
          <w:rtl/>
        </w:rPr>
        <w:t>) الكافي 4</w:t>
      </w:r>
      <w:r w:rsidR="000F3E23" w:rsidRPr="008D62C4">
        <w:rPr>
          <w:rtl/>
        </w:rPr>
        <w:t>:</w:t>
      </w:r>
      <w:r w:rsidRPr="008D62C4">
        <w:rPr>
          <w:rtl/>
        </w:rPr>
        <w:t xml:space="preserve"> 142 </w:t>
      </w:r>
      <w:r w:rsidR="00AE5B0A" w:rsidRPr="008D62C4">
        <w:rPr>
          <w:rtl/>
        </w:rPr>
        <w:t>/</w:t>
      </w:r>
      <w:r w:rsidRPr="008D62C4">
        <w:rPr>
          <w:rtl/>
        </w:rPr>
        <w:t xml:space="preserve"> 8. 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7</w:t>
      </w:r>
      <w:r w:rsidR="000F3E23" w:rsidRPr="008D62C4">
        <w:rPr>
          <w:rtl/>
        </w:rPr>
        <w:t xml:space="preserve"> - </w:t>
      </w:r>
      <w:r w:rsidRPr="008D62C4">
        <w:rPr>
          <w:rtl/>
        </w:rPr>
        <w:t>التهذيب 4</w:t>
      </w:r>
      <w:r w:rsidR="000F3E23" w:rsidRPr="008D62C4">
        <w:rPr>
          <w:rtl/>
        </w:rPr>
        <w:t>:</w:t>
      </w:r>
      <w:r w:rsidRPr="008D62C4">
        <w:rPr>
          <w:rtl/>
        </w:rPr>
        <w:t xml:space="preserve"> 235 </w:t>
      </w:r>
      <w:r w:rsidR="00AE5B0A" w:rsidRPr="008D62C4">
        <w:rPr>
          <w:rtl/>
        </w:rPr>
        <w:t>/</w:t>
      </w:r>
      <w:r w:rsidRPr="008D62C4">
        <w:rPr>
          <w:rtl/>
        </w:rPr>
        <w:t xml:space="preserve"> 688</w:t>
      </w:r>
      <w:r w:rsidR="000F3E23" w:rsidRPr="008D62C4">
        <w:rPr>
          <w:rtl/>
        </w:rPr>
        <w:t>،</w:t>
      </w:r>
      <w:r w:rsidRPr="008D62C4">
        <w:rPr>
          <w:rtl/>
        </w:rPr>
        <w:t xml:space="preserve"> والاستبصار 2</w:t>
      </w:r>
      <w:r w:rsidR="000F3E23" w:rsidRPr="008D62C4">
        <w:rPr>
          <w:rtl/>
        </w:rPr>
        <w:t>:</w:t>
      </w:r>
      <w:r w:rsidRPr="008D62C4">
        <w:rPr>
          <w:rtl/>
        </w:rPr>
        <w:t xml:space="preserve"> 101 </w:t>
      </w:r>
      <w:r w:rsidR="00AE5B0A" w:rsidRPr="008D62C4">
        <w:rPr>
          <w:rtl/>
        </w:rPr>
        <w:t>/</w:t>
      </w:r>
      <w:r w:rsidRPr="008D62C4">
        <w:rPr>
          <w:rtl/>
        </w:rPr>
        <w:t xml:space="preserve"> 330. </w:t>
      </w:r>
    </w:p>
    <w:p w:rsidR="007A400D" w:rsidRPr="008D62C4" w:rsidRDefault="007A400D" w:rsidP="008D62C4">
      <w:pPr>
        <w:pStyle w:val="libFootnote0"/>
        <w:rPr>
          <w:rtl/>
        </w:rPr>
      </w:pPr>
      <w:r w:rsidRPr="008D62C4">
        <w:rPr>
          <w:rtl/>
        </w:rPr>
        <w:t>(</w:t>
      </w:r>
      <w:r w:rsidR="008D62C4">
        <w:rPr>
          <w:rFonts w:hint="cs"/>
          <w:rtl/>
        </w:rPr>
        <w:t>5</w:t>
      </w:r>
      <w:r w:rsidRPr="008D62C4">
        <w:rPr>
          <w:rtl/>
        </w:rPr>
        <w:t>) في نسخة</w:t>
      </w:r>
      <w:r w:rsidR="000F3E23" w:rsidRPr="008D62C4">
        <w:rPr>
          <w:rtl/>
        </w:rPr>
        <w:t>:</w:t>
      </w:r>
      <w:r w:rsidRPr="008D62C4">
        <w:rPr>
          <w:rtl/>
        </w:rPr>
        <w:t xml:space="preserve"> أبي الحسن الرضا</w:t>
      </w:r>
      <w:r w:rsidR="008D62C4">
        <w:rPr>
          <w:rFonts w:hint="cs"/>
          <w:rtl/>
        </w:rPr>
        <w:t xml:space="preserve"> (</w:t>
      </w:r>
      <w:r w:rsidRPr="008D62C4">
        <w:rPr>
          <w:rtl/>
        </w:rPr>
        <w:t xml:space="preserve"> </w:t>
      </w:r>
      <w:r w:rsidR="00922AD3" w:rsidRPr="008D62C4">
        <w:rPr>
          <w:rStyle w:val="libFootnoteAlaemChar"/>
          <w:rFonts w:hint="cs"/>
          <w:rtl/>
        </w:rPr>
        <w:t>عليه‌السلام</w:t>
      </w:r>
      <w:r w:rsidRPr="008D62C4">
        <w:rPr>
          <w:rStyle w:val="libFootnoteAlaemChar"/>
          <w:rtl/>
        </w:rPr>
        <w:t xml:space="preserve"> </w:t>
      </w:r>
      <w:r w:rsidR="008D62C4">
        <w:rPr>
          <w:rFonts w:hint="cs"/>
          <w:rtl/>
        </w:rPr>
        <w:t>) 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الرجل يجعل لله عليه صوم يوم مسم</w:t>
      </w:r>
      <w:r w:rsidR="008E0456">
        <w:rPr>
          <w:rFonts w:hint="cs"/>
          <w:rtl/>
        </w:rPr>
        <w:t>ّ</w:t>
      </w:r>
      <w:r>
        <w:rPr>
          <w:rtl/>
        </w:rPr>
        <w:t>ى؟ قال</w:t>
      </w:r>
      <w:r w:rsidR="000F3E23">
        <w:rPr>
          <w:rtl/>
        </w:rPr>
        <w:t>:</w:t>
      </w:r>
      <w:r>
        <w:rPr>
          <w:rtl/>
        </w:rPr>
        <w:t xml:space="preserve"> يصوم أبدا</w:t>
      </w:r>
      <w:r w:rsidR="008E0456">
        <w:rPr>
          <w:rFonts w:hint="cs"/>
          <w:rtl/>
        </w:rPr>
        <w:t>ً</w:t>
      </w:r>
      <w:r>
        <w:rPr>
          <w:rtl/>
        </w:rPr>
        <w:t xml:space="preserve"> في السفر والحضر. </w:t>
      </w:r>
    </w:p>
    <w:p w:rsidR="007A400D" w:rsidRDefault="007A400D" w:rsidP="00641370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إسماعيل عن الفضل بن شاذان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إبراهيم بن عبدالحميد </w:t>
      </w:r>
      <w:r w:rsidRPr="00D960A8">
        <w:rPr>
          <w:rStyle w:val="libFootnotenumChar"/>
          <w:rtl/>
        </w:rPr>
        <w:t>(</w:t>
      </w:r>
      <w:r w:rsidR="0064137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4137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من شرط على نفسه أن يصوم في السفر والحضر لما مر </w:t>
      </w:r>
      <w:r w:rsidRPr="00D960A8">
        <w:rPr>
          <w:rStyle w:val="libFootnotenumChar"/>
          <w:rtl/>
        </w:rPr>
        <w:t>(</w:t>
      </w:r>
      <w:r w:rsidR="0064137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8E0456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8E0456">
        <w:rPr>
          <w:rFonts w:hint="cs"/>
          <w:rtl/>
        </w:rPr>
        <w:t>ّ</w:t>
      </w:r>
      <w:r>
        <w:rPr>
          <w:rtl/>
        </w:rPr>
        <w:t>ار الساباطي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يقول</w:t>
      </w:r>
      <w:r w:rsidR="000F3E23">
        <w:rPr>
          <w:rtl/>
        </w:rPr>
        <w:t>:</w:t>
      </w:r>
      <w:r>
        <w:rPr>
          <w:rtl/>
        </w:rPr>
        <w:t xml:space="preserve"> لله علي أن أصوم شهرا</w:t>
      </w:r>
      <w:r w:rsidR="008E045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أو أكثر من ذلك أو أقل</w:t>
      </w:r>
      <w:r w:rsidR="000F3E23">
        <w:rPr>
          <w:rtl/>
        </w:rPr>
        <w:t>،</w:t>
      </w:r>
      <w:r>
        <w:rPr>
          <w:rtl/>
        </w:rPr>
        <w:t xml:space="preserve"> فيعرض له أمر لا بد</w:t>
      </w:r>
      <w:r w:rsidR="008E0456">
        <w:rPr>
          <w:rFonts w:hint="cs"/>
          <w:rtl/>
        </w:rPr>
        <w:t>ّ</w:t>
      </w:r>
      <w:r>
        <w:rPr>
          <w:rtl/>
        </w:rPr>
        <w:t xml:space="preserve"> له أن يسافر</w:t>
      </w:r>
      <w:r w:rsidR="000F3E23">
        <w:rPr>
          <w:rtl/>
        </w:rPr>
        <w:t>،</w:t>
      </w:r>
      <w:r>
        <w:rPr>
          <w:rtl/>
        </w:rPr>
        <w:t xml:space="preserve"> يصوم وهو مسافر؟ قال</w:t>
      </w:r>
      <w:r w:rsidR="000F3E23">
        <w:rPr>
          <w:rtl/>
        </w:rPr>
        <w:t>:</w:t>
      </w:r>
      <w:r w:rsidR="00641370">
        <w:rPr>
          <w:rtl/>
        </w:rPr>
        <w:t xml:space="preserve"> إذا سافر فليفطر ل</w:t>
      </w:r>
      <w:r w:rsidR="00641370">
        <w:rPr>
          <w:rFonts w:hint="cs"/>
          <w:rtl/>
        </w:rPr>
        <w:t>أ</w:t>
      </w:r>
      <w:r>
        <w:rPr>
          <w:rtl/>
        </w:rPr>
        <w:t>ن</w:t>
      </w:r>
      <w:r w:rsidR="008E0456">
        <w:rPr>
          <w:rFonts w:hint="cs"/>
          <w:rtl/>
        </w:rPr>
        <w:t>ّ</w:t>
      </w:r>
      <w:r>
        <w:rPr>
          <w:rtl/>
        </w:rPr>
        <w:t>ه لا يحل</w:t>
      </w:r>
      <w:r w:rsidR="008E0456">
        <w:rPr>
          <w:rFonts w:hint="cs"/>
          <w:rtl/>
        </w:rPr>
        <w:t>ّ</w:t>
      </w:r>
      <w:r>
        <w:rPr>
          <w:rtl/>
        </w:rPr>
        <w:t xml:space="preserve"> له الصوم في السفر فريضة كان أو غيره</w:t>
      </w:r>
      <w:r w:rsidR="000F3E23">
        <w:rPr>
          <w:rtl/>
        </w:rPr>
        <w:t>،</w:t>
      </w:r>
      <w:r>
        <w:rPr>
          <w:rtl/>
        </w:rPr>
        <w:t xml:space="preserve"> والصوم في السفر معصية.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كرام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64137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41370">
        <w:rPr>
          <w:rFonts w:hint="cs"/>
          <w:rtl/>
        </w:rPr>
        <w:t xml:space="preserve">) : </w:t>
      </w:r>
      <w:r>
        <w:rPr>
          <w:rtl/>
        </w:rPr>
        <w:t>إن</w:t>
      </w:r>
      <w:r w:rsidR="00641370">
        <w:rPr>
          <w:rFonts w:hint="cs"/>
          <w:rtl/>
        </w:rPr>
        <w:t>ّ</w:t>
      </w:r>
      <w:r>
        <w:rPr>
          <w:rtl/>
        </w:rPr>
        <w:t>ي جعلت على نفسي أن أصوم حتى يقوم القائم؟ فقال</w:t>
      </w:r>
      <w:r w:rsidR="000F3E23">
        <w:rPr>
          <w:rtl/>
        </w:rPr>
        <w:t>:</w:t>
      </w:r>
      <w:r>
        <w:rPr>
          <w:rtl/>
        </w:rPr>
        <w:t xml:space="preserve"> صم</w:t>
      </w:r>
      <w:r w:rsidR="000F3E23">
        <w:rPr>
          <w:rtl/>
        </w:rPr>
        <w:t>،</w:t>
      </w:r>
      <w:r>
        <w:rPr>
          <w:rtl/>
        </w:rPr>
        <w:t xml:space="preserve"> ولا تصم في السفر .. الحديث. </w:t>
      </w:r>
    </w:p>
    <w:p w:rsidR="007A400D" w:rsidRDefault="007A400D" w:rsidP="0064137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64137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64137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41370">
        <w:rPr>
          <w:rFonts w:hint="cs"/>
          <w:rtl/>
        </w:rPr>
        <w:t xml:space="preserve">) </w:t>
      </w:r>
      <w:r>
        <w:rPr>
          <w:rtl/>
        </w:rPr>
        <w:t xml:space="preserve">في الرجل يجعل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</w:t>
      </w:r>
      <w:r w:rsidR="00641370" w:rsidRPr="00641370">
        <w:rPr>
          <w:rFonts w:hint="cs"/>
          <w:rtl/>
        </w:rPr>
        <w:t>1</w:t>
      </w:r>
      <w:r w:rsidRPr="00641370">
        <w:rPr>
          <w:rtl/>
        </w:rPr>
        <w:t>) الكافي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143 </w:t>
      </w:r>
      <w:r w:rsidR="00AE5B0A" w:rsidRPr="00641370">
        <w:rPr>
          <w:rtl/>
        </w:rPr>
        <w:t>/</w:t>
      </w:r>
      <w:r w:rsidRPr="00641370">
        <w:rPr>
          <w:rtl/>
        </w:rPr>
        <w:t xml:space="preserve"> 9.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</w:t>
      </w:r>
      <w:r w:rsidR="00641370" w:rsidRPr="00641370">
        <w:rPr>
          <w:rFonts w:hint="cs"/>
          <w:rtl/>
        </w:rPr>
        <w:t>2</w:t>
      </w:r>
      <w:r w:rsidRPr="00641370">
        <w:rPr>
          <w:rtl/>
        </w:rPr>
        <w:t>) مرّ في الاحاديث 1</w:t>
      </w:r>
      <w:r w:rsidR="000F3E23" w:rsidRPr="00641370">
        <w:rPr>
          <w:rtl/>
        </w:rPr>
        <w:t xml:space="preserve"> - </w:t>
      </w:r>
      <w:r w:rsidRPr="00641370">
        <w:rPr>
          <w:rtl/>
        </w:rPr>
        <w:t xml:space="preserve">6 من هذا الباب.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8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التهذيب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328 </w:t>
      </w:r>
      <w:r w:rsidR="00AE5B0A" w:rsidRPr="00641370">
        <w:rPr>
          <w:rtl/>
        </w:rPr>
        <w:t>/</w:t>
      </w:r>
      <w:r w:rsidRPr="00641370">
        <w:rPr>
          <w:rtl/>
        </w:rPr>
        <w:t xml:space="preserve"> 1022.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9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الكافي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141 </w:t>
      </w:r>
      <w:r w:rsidR="00AE5B0A" w:rsidRPr="00641370">
        <w:rPr>
          <w:rtl/>
        </w:rPr>
        <w:t>/</w:t>
      </w:r>
      <w:r w:rsidRPr="00641370">
        <w:rPr>
          <w:rtl/>
        </w:rPr>
        <w:t xml:space="preserve"> 1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وأورده بتمامه في الحديث 1 من الباب 11 من أبواب بقية الصوم الواجب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الحديث 8 من الباب 1 من أبواب الصوم المحرم.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</w:t>
      </w:r>
      <w:r w:rsidR="00641370" w:rsidRPr="00641370">
        <w:rPr>
          <w:rFonts w:hint="cs"/>
          <w:rtl/>
        </w:rPr>
        <w:t>3</w:t>
      </w:r>
      <w:r w:rsidRPr="00641370">
        <w:rPr>
          <w:rtl/>
        </w:rPr>
        <w:t>) التهذيب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233 </w:t>
      </w:r>
      <w:r w:rsidR="00AE5B0A" w:rsidRPr="00641370">
        <w:rPr>
          <w:rtl/>
        </w:rPr>
        <w:t>/</w:t>
      </w:r>
      <w:r w:rsidRPr="00641370">
        <w:rPr>
          <w:rtl/>
        </w:rPr>
        <w:t xml:space="preserve"> 683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والاستبصار 2</w:t>
      </w:r>
      <w:r w:rsidR="000F3E23" w:rsidRPr="00641370">
        <w:rPr>
          <w:rtl/>
        </w:rPr>
        <w:t>:</w:t>
      </w:r>
      <w:r w:rsidRPr="00641370">
        <w:rPr>
          <w:rtl/>
        </w:rPr>
        <w:t xml:space="preserve"> 100 </w:t>
      </w:r>
      <w:r w:rsidR="00AE5B0A" w:rsidRPr="00641370">
        <w:rPr>
          <w:rtl/>
        </w:rPr>
        <w:t>/</w:t>
      </w:r>
      <w:r w:rsidRPr="00641370">
        <w:rPr>
          <w:rtl/>
        </w:rPr>
        <w:t xml:space="preserve"> 325.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10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الكافي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142 </w:t>
      </w:r>
      <w:r w:rsidR="00AE5B0A" w:rsidRPr="00641370">
        <w:rPr>
          <w:rtl/>
        </w:rPr>
        <w:t>/</w:t>
      </w:r>
      <w:r w:rsidRPr="00641370">
        <w:rPr>
          <w:rtl/>
        </w:rPr>
        <w:t xml:space="preserve"> 7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وأورده في الحديث 1 من الباب 17 من أبواب بقية الصوم الواجب.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على نفسه أي</w:t>
      </w:r>
      <w:r w:rsidR="00641370">
        <w:rPr>
          <w:rFonts w:hint="cs"/>
          <w:rtl/>
        </w:rPr>
        <w:t>ّ</w:t>
      </w:r>
      <w:r>
        <w:rPr>
          <w:rtl/>
        </w:rPr>
        <w:t>اما</w:t>
      </w:r>
      <w:r w:rsidR="00641370">
        <w:rPr>
          <w:rFonts w:hint="cs"/>
          <w:rtl/>
        </w:rPr>
        <w:t>ً</w:t>
      </w:r>
      <w:r>
        <w:rPr>
          <w:rtl/>
        </w:rPr>
        <w:t xml:space="preserve"> معدودة مسم</w:t>
      </w:r>
      <w:r w:rsidR="00641370">
        <w:rPr>
          <w:rFonts w:hint="cs"/>
          <w:rtl/>
        </w:rPr>
        <w:t>ّ</w:t>
      </w:r>
      <w:r>
        <w:rPr>
          <w:rtl/>
        </w:rPr>
        <w:t>اة في كل شهر</w:t>
      </w:r>
      <w:r w:rsidR="000F3E23">
        <w:rPr>
          <w:rtl/>
        </w:rPr>
        <w:t>،</w:t>
      </w:r>
      <w:r>
        <w:rPr>
          <w:rtl/>
        </w:rPr>
        <w:t xml:space="preserve"> ثم يسافر فتمر</w:t>
      </w:r>
      <w:r w:rsidR="00641370">
        <w:rPr>
          <w:rFonts w:hint="cs"/>
          <w:rtl/>
        </w:rPr>
        <w:t>ّ</w:t>
      </w:r>
      <w:r>
        <w:rPr>
          <w:rtl/>
        </w:rPr>
        <w:t xml:space="preserve"> به الشهور أنّه لا يصوم في السفر ولا يقضيها إذا شهد.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هارون بن مسلم 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768" w:name="_Toc281233811"/>
      <w:bookmarkStart w:id="769" w:name="_Toc281239217"/>
      <w:bookmarkStart w:id="770" w:name="_Toc302833064"/>
      <w:bookmarkStart w:id="771" w:name="_Toc375775382"/>
      <w:bookmarkStart w:id="772" w:name="_Toc267675147"/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 xml:space="preserve">باب عدم جواز صوم شيء من الواجب في السفر </w:t>
      </w:r>
      <w:r w:rsidR="00AA095B">
        <w:rPr>
          <w:rtl/>
        </w:rPr>
        <w:t xml:space="preserve">إلّا </w:t>
      </w:r>
      <w:r>
        <w:rPr>
          <w:rtl/>
        </w:rPr>
        <w:t>النذر</w:t>
      </w:r>
      <w:bookmarkEnd w:id="768"/>
      <w:bookmarkEnd w:id="769"/>
      <w:bookmarkEnd w:id="770"/>
      <w:r w:rsidR="002E0E74">
        <w:rPr>
          <w:rtl/>
        </w:rPr>
        <w:t xml:space="preserve"> </w:t>
      </w:r>
      <w:bookmarkStart w:id="773" w:name="_Toc281233812"/>
      <w:bookmarkStart w:id="774" w:name="_Toc281239218"/>
      <w:bookmarkStart w:id="775" w:name="_Toc302833065"/>
      <w:r w:rsidR="002E0E74">
        <w:rPr>
          <w:rtl/>
        </w:rPr>
        <w:t>ا</w:t>
      </w:r>
      <w:r>
        <w:rPr>
          <w:rtl/>
        </w:rPr>
        <w:t>لمعي</w:t>
      </w:r>
      <w:r w:rsidR="00641370">
        <w:rPr>
          <w:rFonts w:hint="cs"/>
          <w:rtl/>
        </w:rPr>
        <w:t>ّ</w:t>
      </w:r>
      <w:r>
        <w:rPr>
          <w:rtl/>
        </w:rPr>
        <w:t>ن سفرا</w:t>
      </w:r>
      <w:r w:rsidR="00641370">
        <w:rPr>
          <w:rFonts w:hint="cs"/>
          <w:rtl/>
        </w:rPr>
        <w:t>ً</w:t>
      </w:r>
      <w:r>
        <w:rPr>
          <w:rtl/>
        </w:rPr>
        <w:t xml:space="preserve"> وحضرا</w:t>
      </w:r>
      <w:r w:rsidR="0064137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وثلاثة أيام دم المتعة</w:t>
      </w:r>
      <w:r w:rsidR="000F3E23">
        <w:rPr>
          <w:rtl/>
        </w:rPr>
        <w:t>،</w:t>
      </w:r>
      <w:r>
        <w:rPr>
          <w:rtl/>
        </w:rPr>
        <w:t xml:space="preserve"> وثمانية عشر </w:t>
      </w:r>
      <w:bookmarkEnd w:id="773"/>
      <w:bookmarkEnd w:id="774"/>
      <w:bookmarkEnd w:id="775"/>
      <w:r w:rsidR="002761BB">
        <w:rPr>
          <w:rtl/>
        </w:rPr>
        <w:t xml:space="preserve">يوماً </w:t>
      </w:r>
      <w:bookmarkStart w:id="776" w:name="_Toc281233813"/>
      <w:bookmarkStart w:id="777" w:name="_Toc281239219"/>
      <w:bookmarkStart w:id="778" w:name="_Toc302833066"/>
      <w:r w:rsidR="002E0E74">
        <w:rPr>
          <w:rtl/>
        </w:rPr>
        <w:t>ل</w:t>
      </w:r>
      <w:r>
        <w:rPr>
          <w:rtl/>
        </w:rPr>
        <w:t>من أفاض من عرفات عامدا</w:t>
      </w:r>
      <w:r w:rsidR="00641370">
        <w:rPr>
          <w:rFonts w:hint="cs"/>
          <w:rtl/>
        </w:rPr>
        <w:t>ً</w:t>
      </w:r>
      <w:r>
        <w:rPr>
          <w:rtl/>
        </w:rPr>
        <w:t xml:space="preserve"> قبل الغروب</w:t>
      </w:r>
      <w:bookmarkEnd w:id="771"/>
      <w:bookmarkEnd w:id="772"/>
      <w:bookmarkEnd w:id="776"/>
      <w:bookmarkEnd w:id="777"/>
      <w:bookmarkEnd w:id="778"/>
    </w:p>
    <w:p w:rsidR="007A400D" w:rsidRDefault="007A400D" w:rsidP="00641370">
      <w:pPr>
        <w:pStyle w:val="libNormal"/>
        <w:rPr>
          <w:rtl/>
        </w:rPr>
      </w:pPr>
      <w:r w:rsidRPr="00AC3FA9">
        <w:rPr>
          <w:rStyle w:val="libNormalChar"/>
          <w:rtl/>
        </w:rPr>
        <w:t>[ 13214 ]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الصيام في السفر؟ فقال</w:t>
      </w:r>
      <w:r w:rsidR="000F3E23">
        <w:rPr>
          <w:rtl/>
        </w:rPr>
        <w:t>:</w:t>
      </w:r>
      <w:r>
        <w:rPr>
          <w:rtl/>
        </w:rPr>
        <w:t xml:space="preserve"> لا صيام في السفر</w:t>
      </w:r>
      <w:r w:rsidR="000F3E23">
        <w:rPr>
          <w:rtl/>
        </w:rPr>
        <w:t>،</w:t>
      </w:r>
      <w:r>
        <w:rPr>
          <w:rtl/>
        </w:rPr>
        <w:t xml:space="preserve"> قد صام أ</w:t>
      </w:r>
      <w:r w:rsidR="00641370">
        <w:rPr>
          <w:rFonts w:hint="cs"/>
          <w:rtl/>
        </w:rPr>
        <w:t>ُ</w:t>
      </w:r>
      <w:r>
        <w:rPr>
          <w:rtl/>
        </w:rPr>
        <w:t>ناس على عهد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فسم</w:t>
      </w:r>
      <w:r w:rsidR="00641370">
        <w:rPr>
          <w:rFonts w:hint="cs"/>
          <w:rtl/>
        </w:rPr>
        <w:t>ّ</w:t>
      </w:r>
      <w:r>
        <w:rPr>
          <w:rtl/>
        </w:rPr>
        <w:t>اهم</w:t>
      </w:r>
      <w:r w:rsidR="000F3E23">
        <w:rPr>
          <w:rtl/>
        </w:rPr>
        <w:t>:</w:t>
      </w:r>
      <w:r>
        <w:rPr>
          <w:rtl/>
        </w:rPr>
        <w:t xml:space="preserve"> العصاة</w:t>
      </w:r>
      <w:r w:rsidR="000F3E23">
        <w:rPr>
          <w:rtl/>
        </w:rPr>
        <w:t>،</w:t>
      </w:r>
      <w:r>
        <w:rPr>
          <w:rtl/>
        </w:rPr>
        <w:t xml:space="preserve"> فلا صيام في السفر </w:t>
      </w:r>
      <w:r w:rsidR="00AA095B">
        <w:rPr>
          <w:rtl/>
        </w:rPr>
        <w:t xml:space="preserve">إلّا </w:t>
      </w:r>
      <w:r>
        <w:rPr>
          <w:rtl/>
        </w:rPr>
        <w:t>ثلاثة أي</w:t>
      </w:r>
      <w:r w:rsidR="00641370">
        <w:rPr>
          <w:rFonts w:hint="cs"/>
          <w:rtl/>
        </w:rPr>
        <w:t>ّ</w:t>
      </w:r>
      <w:r>
        <w:rPr>
          <w:rtl/>
        </w:rPr>
        <w:t xml:space="preserve">ام </w:t>
      </w:r>
      <w:r w:rsidRPr="00D960A8">
        <w:rPr>
          <w:rStyle w:val="libFootnotenumChar"/>
          <w:rtl/>
        </w:rPr>
        <w:t>(</w:t>
      </w:r>
      <w:r w:rsidR="0064137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التي قال الله عز</w:t>
      </w:r>
      <w:r w:rsidR="00641370">
        <w:rPr>
          <w:rFonts w:hint="cs"/>
          <w:rtl/>
        </w:rPr>
        <w:t>ّ</w:t>
      </w:r>
      <w:r>
        <w:rPr>
          <w:rtl/>
        </w:rPr>
        <w:t>وجل</w:t>
      </w:r>
      <w:r w:rsidR="00641370">
        <w:rPr>
          <w:rFonts w:hint="cs"/>
          <w:rtl/>
        </w:rPr>
        <w:t>ّ</w:t>
      </w:r>
      <w:r>
        <w:rPr>
          <w:rtl/>
        </w:rPr>
        <w:t xml:space="preserve"> في الحج</w:t>
      </w:r>
      <w:r w:rsidR="00641370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641370">
      <w:pPr>
        <w:pStyle w:val="libNormal"/>
        <w:rPr>
          <w:rtl/>
        </w:rPr>
      </w:pPr>
      <w:r w:rsidRPr="00AC3FA9">
        <w:rPr>
          <w:rStyle w:val="libNormalChar"/>
          <w:rtl/>
        </w:rPr>
        <w:t>[ 13215 ]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علي بن الحسن بن </w:t>
      </w:r>
      <w:r w:rsidR="00AA095B">
        <w:rPr>
          <w:rtl/>
        </w:rPr>
        <w:t xml:space="preserve">فضّال </w:t>
      </w:r>
      <w:r w:rsidRPr="00D960A8">
        <w:rPr>
          <w:rStyle w:val="libFootnotenumChar"/>
          <w:rtl/>
        </w:rPr>
        <w:t>(</w:t>
      </w:r>
      <w:r w:rsidR="0064137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(1) التهذيب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329 </w:t>
      </w:r>
      <w:r w:rsidR="00AE5B0A" w:rsidRPr="00641370">
        <w:rPr>
          <w:rtl/>
        </w:rPr>
        <w:t>/</w:t>
      </w:r>
      <w:r w:rsidRPr="00641370">
        <w:rPr>
          <w:rtl/>
        </w:rPr>
        <w:t xml:space="preserve"> 1028.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(2) تقدم في الاحاديث 3</w:t>
      </w:r>
      <w:r w:rsidR="000F3E23" w:rsidRPr="00641370">
        <w:rPr>
          <w:rtl/>
        </w:rPr>
        <w:t>،</w:t>
      </w:r>
      <w:r w:rsidRPr="00641370">
        <w:rPr>
          <w:rtl/>
        </w:rPr>
        <w:t xml:space="preserve"> 6</w:t>
      </w:r>
      <w:r w:rsidR="000F3E23" w:rsidRPr="00641370">
        <w:rPr>
          <w:rtl/>
        </w:rPr>
        <w:t>،</w:t>
      </w:r>
      <w:r w:rsidRPr="00641370">
        <w:rPr>
          <w:rtl/>
        </w:rPr>
        <w:t xml:space="preserve"> 9</w:t>
      </w:r>
      <w:r w:rsidR="000F3E23" w:rsidRPr="00641370">
        <w:rPr>
          <w:rtl/>
        </w:rPr>
        <w:t>،</w:t>
      </w:r>
      <w:r w:rsidRPr="00641370">
        <w:rPr>
          <w:rtl/>
        </w:rPr>
        <w:t xml:space="preserve"> 10</w:t>
      </w:r>
      <w:r w:rsidR="000F3E23" w:rsidRPr="00641370">
        <w:rPr>
          <w:rtl/>
        </w:rPr>
        <w:t>،</w:t>
      </w:r>
      <w:r w:rsidRPr="00641370">
        <w:rPr>
          <w:rtl/>
        </w:rPr>
        <w:t xml:space="preserve"> 11</w:t>
      </w:r>
      <w:r w:rsidR="000F3E23" w:rsidRPr="00641370">
        <w:rPr>
          <w:rtl/>
        </w:rPr>
        <w:t>،</w:t>
      </w:r>
      <w:r w:rsidRPr="00641370">
        <w:rPr>
          <w:rtl/>
        </w:rPr>
        <w:t xml:space="preserve"> 12</w:t>
      </w:r>
      <w:r w:rsidR="000F3E23" w:rsidRPr="00641370">
        <w:rPr>
          <w:rtl/>
        </w:rPr>
        <w:t>،</w:t>
      </w:r>
      <w:r w:rsidRPr="00641370">
        <w:rPr>
          <w:rtl/>
        </w:rPr>
        <w:t xml:space="preserve"> 14 من الباب 1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الحديث 4 من الباب 2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الباب 4 من هذه الابواب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الحديثين 4</w:t>
      </w:r>
      <w:r w:rsidR="000F3E23" w:rsidRPr="00641370">
        <w:rPr>
          <w:rtl/>
        </w:rPr>
        <w:t>،</w:t>
      </w:r>
      <w:r w:rsidRPr="00641370">
        <w:rPr>
          <w:rtl/>
        </w:rPr>
        <w:t xml:space="preserve"> 6 من الباب 1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الحديثين 17</w:t>
      </w:r>
      <w:r w:rsidR="000F3E23" w:rsidRPr="00641370">
        <w:rPr>
          <w:rtl/>
        </w:rPr>
        <w:t>،</w:t>
      </w:r>
      <w:r w:rsidRPr="00641370">
        <w:rPr>
          <w:rtl/>
        </w:rPr>
        <w:t xml:space="preserve"> 19 من الباب 2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الباب 10 من أبواب صلاة المسافر.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(3) يأتي في الحديثين 1</w:t>
      </w:r>
      <w:r w:rsidR="000F3E23" w:rsidRPr="00641370">
        <w:rPr>
          <w:rtl/>
        </w:rPr>
        <w:t>،</w:t>
      </w:r>
      <w:r w:rsidRPr="00641370">
        <w:rPr>
          <w:rtl/>
        </w:rPr>
        <w:t xml:space="preserve"> 4 من الباب 11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الحديث 6 من الباب 12 من هذه الابواب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الحديثين 2</w:t>
      </w:r>
      <w:r w:rsidR="000F3E23" w:rsidRPr="00641370">
        <w:rPr>
          <w:rtl/>
        </w:rPr>
        <w:t>،</w:t>
      </w:r>
      <w:r w:rsidRPr="00641370">
        <w:rPr>
          <w:rtl/>
        </w:rPr>
        <w:t xml:space="preserve"> 3 من الباب 11 من أبواب بقية الصوم الواجب. </w:t>
      </w:r>
    </w:p>
    <w:p w:rsidR="007A400D" w:rsidRPr="00641370" w:rsidRDefault="007A400D" w:rsidP="00641370">
      <w:pPr>
        <w:pStyle w:val="libFootnoteCenterBold"/>
        <w:rPr>
          <w:rtl/>
        </w:rPr>
      </w:pPr>
      <w:r w:rsidRPr="00641370">
        <w:rPr>
          <w:rtl/>
        </w:rPr>
        <w:t>الباب 11</w:t>
      </w:r>
    </w:p>
    <w:p w:rsidR="007A400D" w:rsidRPr="00641370" w:rsidRDefault="007A400D" w:rsidP="00641370">
      <w:pPr>
        <w:pStyle w:val="libFootnoteCenterBold"/>
        <w:rPr>
          <w:rtl/>
        </w:rPr>
      </w:pPr>
      <w:r w:rsidRPr="00641370">
        <w:rPr>
          <w:rtl/>
        </w:rPr>
        <w:t>فيه 4 أحاديث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1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التهذيب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230 </w:t>
      </w:r>
      <w:r w:rsidR="00AE5B0A" w:rsidRPr="00641370">
        <w:rPr>
          <w:rtl/>
        </w:rPr>
        <w:t>/</w:t>
      </w:r>
      <w:r w:rsidRPr="00641370">
        <w:rPr>
          <w:rtl/>
        </w:rPr>
        <w:t xml:space="preserve"> 677.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</w:t>
      </w:r>
      <w:r w:rsidR="00641370" w:rsidRPr="00641370">
        <w:rPr>
          <w:rFonts w:hint="cs"/>
          <w:rtl/>
        </w:rPr>
        <w:t>4</w:t>
      </w:r>
      <w:r w:rsidRPr="00641370">
        <w:rPr>
          <w:rtl/>
        </w:rPr>
        <w:t>) في المصدر</w:t>
      </w:r>
      <w:r w:rsidR="000F3E23" w:rsidRPr="00641370">
        <w:rPr>
          <w:rtl/>
        </w:rPr>
        <w:t>:</w:t>
      </w:r>
      <w:r w:rsidRPr="00641370">
        <w:rPr>
          <w:rtl/>
        </w:rPr>
        <w:t xml:space="preserve"> الثلاثة الايام.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2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التهذيب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231 </w:t>
      </w:r>
      <w:r w:rsidR="00AE5B0A" w:rsidRPr="00641370">
        <w:rPr>
          <w:rtl/>
        </w:rPr>
        <w:t>/</w:t>
      </w:r>
      <w:r w:rsidRPr="00641370">
        <w:rPr>
          <w:rtl/>
        </w:rPr>
        <w:t xml:space="preserve"> 678.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</w:t>
      </w:r>
      <w:r w:rsidR="00641370" w:rsidRPr="00641370">
        <w:rPr>
          <w:rFonts w:hint="cs"/>
          <w:rtl/>
        </w:rPr>
        <w:t>5</w:t>
      </w:r>
      <w:r w:rsidRPr="00641370">
        <w:rPr>
          <w:rtl/>
        </w:rPr>
        <w:t>) في المصدر</w:t>
      </w:r>
      <w:r w:rsidR="000F3E23" w:rsidRPr="00641370">
        <w:rPr>
          <w:rtl/>
        </w:rPr>
        <w:t>:</w:t>
      </w:r>
      <w:r w:rsidRPr="00641370">
        <w:rPr>
          <w:rtl/>
        </w:rPr>
        <w:t xml:space="preserve"> </w:t>
      </w:r>
      <w:r w:rsidR="00B91832" w:rsidRPr="00641370">
        <w:rPr>
          <w:rtl/>
        </w:rPr>
        <w:t xml:space="preserve">محمّد </w:t>
      </w:r>
      <w:r w:rsidRPr="00641370">
        <w:rPr>
          <w:rtl/>
        </w:rPr>
        <w:t xml:space="preserve">بن الحسن بن فضال.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الحسن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الحسن بن الجهم قال</w:t>
      </w:r>
      <w:r w:rsidR="000F3E23">
        <w:rPr>
          <w:rtl/>
        </w:rPr>
        <w:t>:</w:t>
      </w:r>
      <w:r>
        <w:rPr>
          <w:rtl/>
        </w:rPr>
        <w:t xml:space="preserve"> سألته عن رجل فاته صوم الثلاثة أي</w:t>
      </w:r>
      <w:r w:rsidR="00641370">
        <w:rPr>
          <w:rFonts w:hint="cs"/>
          <w:rtl/>
        </w:rPr>
        <w:t>ّ</w:t>
      </w:r>
      <w:r>
        <w:rPr>
          <w:rtl/>
        </w:rPr>
        <w:t>ام في الحج؟ قال</w:t>
      </w:r>
      <w:r w:rsidR="000F3E23">
        <w:rPr>
          <w:rtl/>
        </w:rPr>
        <w:t>:</w:t>
      </w:r>
      <w:r>
        <w:rPr>
          <w:rtl/>
        </w:rPr>
        <w:t xml:space="preserve"> من فاته صوم الثلاثة أي</w:t>
      </w:r>
      <w:r w:rsidR="00641370">
        <w:rPr>
          <w:rFonts w:hint="cs"/>
          <w:rtl/>
        </w:rPr>
        <w:t>ّ</w:t>
      </w:r>
      <w:r>
        <w:rPr>
          <w:rtl/>
        </w:rPr>
        <w:t>ام في الحج ما لم يكن عمدا</w:t>
      </w:r>
      <w:r w:rsidR="00641370">
        <w:rPr>
          <w:rFonts w:hint="cs"/>
          <w:rtl/>
        </w:rPr>
        <w:t>ً</w:t>
      </w:r>
      <w:r>
        <w:rPr>
          <w:rtl/>
        </w:rPr>
        <w:t xml:space="preserve"> تاركا</w:t>
      </w:r>
      <w:r w:rsidR="00641370">
        <w:rPr>
          <w:rFonts w:hint="cs"/>
          <w:rtl/>
        </w:rPr>
        <w:t>ً</w:t>
      </w:r>
      <w:r w:rsidR="00641370">
        <w:rPr>
          <w:rtl/>
        </w:rPr>
        <w:t xml:space="preserve"> ف</w:t>
      </w:r>
      <w:r w:rsidR="00641370">
        <w:rPr>
          <w:rFonts w:hint="cs"/>
          <w:rtl/>
        </w:rPr>
        <w:t>إ</w:t>
      </w:r>
      <w:r>
        <w:rPr>
          <w:rtl/>
        </w:rPr>
        <w:t>ن</w:t>
      </w:r>
      <w:r w:rsidR="00641370">
        <w:rPr>
          <w:rFonts w:hint="cs"/>
          <w:rtl/>
        </w:rPr>
        <w:t>ّ</w:t>
      </w:r>
      <w:r>
        <w:rPr>
          <w:rtl/>
        </w:rPr>
        <w:t>ه يصوم بمك</w:t>
      </w:r>
      <w:r w:rsidR="00641370">
        <w:rPr>
          <w:rFonts w:hint="cs"/>
          <w:rtl/>
        </w:rPr>
        <w:t>ّ</w:t>
      </w:r>
      <w:r>
        <w:rPr>
          <w:rtl/>
        </w:rPr>
        <w:t>ة ما لم يخرج منها</w:t>
      </w:r>
      <w:r w:rsidR="000F3E23">
        <w:rPr>
          <w:rtl/>
        </w:rPr>
        <w:t>،</w:t>
      </w:r>
      <w:r>
        <w:rPr>
          <w:rtl/>
        </w:rPr>
        <w:t xml:space="preserve"> فان أبى جم</w:t>
      </w:r>
      <w:r w:rsidR="00641370">
        <w:rPr>
          <w:rFonts w:hint="cs"/>
          <w:rtl/>
        </w:rPr>
        <w:t>ّ</w:t>
      </w:r>
      <w:r>
        <w:rPr>
          <w:rtl/>
        </w:rPr>
        <w:t xml:space="preserve">اله أن يقيم عليه فليصم في الطريق.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متمت</w:t>
      </w:r>
      <w:r w:rsidR="00641370">
        <w:rPr>
          <w:rFonts w:hint="cs"/>
          <w:rtl/>
        </w:rPr>
        <w:t>ّ</w:t>
      </w:r>
      <w:r>
        <w:rPr>
          <w:rtl/>
        </w:rPr>
        <w:t>ع لم يكن معه هدي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يصوم ثلاثة أي</w:t>
      </w:r>
      <w:r w:rsidR="00641370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:</w:t>
      </w:r>
      <w:r>
        <w:rPr>
          <w:rtl/>
        </w:rPr>
        <w:t xml:space="preserve"> قبل التروية بيوم</w:t>
      </w:r>
      <w:r w:rsidR="000F3E23">
        <w:rPr>
          <w:rtl/>
        </w:rPr>
        <w:t>،</w:t>
      </w:r>
      <w:r>
        <w:rPr>
          <w:rtl/>
        </w:rPr>
        <w:t xml:space="preserve"> ويوم التروية</w:t>
      </w:r>
      <w:r w:rsidR="000F3E23">
        <w:rPr>
          <w:rtl/>
        </w:rPr>
        <w:t>،</w:t>
      </w:r>
      <w:r>
        <w:rPr>
          <w:rtl/>
        </w:rPr>
        <w:t xml:space="preserve"> ويوم عرفة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إذا دخل يوم التروية وهو لا ينبغي أن يصوم بمنى أيام التشريق؟ فقال</w:t>
      </w:r>
      <w:r w:rsidR="000F3E23">
        <w:rPr>
          <w:rtl/>
        </w:rPr>
        <w:t>:</w:t>
      </w:r>
      <w:r>
        <w:rPr>
          <w:rtl/>
        </w:rPr>
        <w:t xml:space="preserve"> إذا رجع إلى مك</w:t>
      </w:r>
      <w:r w:rsidR="00641370">
        <w:rPr>
          <w:rFonts w:hint="cs"/>
          <w:rtl/>
        </w:rPr>
        <w:t>ّ</w:t>
      </w:r>
      <w:r>
        <w:rPr>
          <w:rtl/>
        </w:rPr>
        <w:t>ة صام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 w:rsidR="00641370">
        <w:rPr>
          <w:rtl/>
        </w:rPr>
        <w:t xml:space="preserve"> ف</w:t>
      </w:r>
      <w:r w:rsidR="00641370">
        <w:rPr>
          <w:rFonts w:hint="cs"/>
          <w:rtl/>
        </w:rPr>
        <w:t>إ</w:t>
      </w:r>
      <w:r>
        <w:rPr>
          <w:rtl/>
        </w:rPr>
        <w:t>ن</w:t>
      </w:r>
      <w:r w:rsidR="00641370">
        <w:rPr>
          <w:rFonts w:hint="cs"/>
          <w:rtl/>
        </w:rPr>
        <w:t>ّ</w:t>
      </w:r>
      <w:r>
        <w:rPr>
          <w:rtl/>
        </w:rPr>
        <w:t>ه أعجله أصحابه وأبوا أن يقيموا بمكة؟ قال</w:t>
      </w:r>
      <w:r w:rsidR="000F3E23">
        <w:rPr>
          <w:rtl/>
        </w:rPr>
        <w:t>:</w:t>
      </w:r>
      <w:r>
        <w:rPr>
          <w:rtl/>
        </w:rPr>
        <w:t xml:space="preserve"> فليصم في الطريق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فيصوم في السفر؟ قال</w:t>
      </w:r>
      <w:r w:rsidR="000F3E23">
        <w:rPr>
          <w:rtl/>
        </w:rPr>
        <w:t>:</w:t>
      </w:r>
      <w:r>
        <w:rPr>
          <w:rtl/>
        </w:rPr>
        <w:t xml:space="preserve"> هو ذا</w:t>
      </w:r>
      <w:r w:rsidR="000F3E23">
        <w:rPr>
          <w:rtl/>
        </w:rPr>
        <w:t>،</w:t>
      </w:r>
      <w:r>
        <w:rPr>
          <w:rtl/>
        </w:rPr>
        <w:t xml:space="preserve"> هو يصوم في يوم عرفة وأهل عرفة هم في السفر.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641370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لم يكن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في السفر في شهر رمضان ولا غيره</w:t>
      </w:r>
      <w:r w:rsidR="000F3E23">
        <w:rPr>
          <w:rtl/>
        </w:rPr>
        <w:t>،</w:t>
      </w:r>
      <w:r>
        <w:rPr>
          <w:rtl/>
        </w:rPr>
        <w:t xml:space="preserve"> وكان يوم بدر في شهر رمضان</w:t>
      </w:r>
      <w:r w:rsidR="000F3E23">
        <w:rPr>
          <w:rtl/>
        </w:rPr>
        <w:t>،</w:t>
      </w:r>
      <w:r>
        <w:rPr>
          <w:rtl/>
        </w:rPr>
        <w:t xml:space="preserve"> وكان الفتح في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64137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641370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41370">
        <w:rPr>
          <w:rtl/>
        </w:rPr>
        <w:t xml:space="preserve">231 </w:t>
      </w:r>
      <w:r w:rsidR="00AE5B0A" w:rsidRPr="00641370">
        <w:rPr>
          <w:rtl/>
        </w:rPr>
        <w:t>/</w:t>
      </w:r>
      <w:r w:rsidRPr="00641370">
        <w:rPr>
          <w:rtl/>
        </w:rPr>
        <w:t xml:space="preserve"> 679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235</w:t>
      </w:r>
      <w:r w:rsidRPr="00641370">
        <w:rPr>
          <w:rtl/>
        </w:rPr>
        <w:t xml:space="preserve"> </w:t>
      </w:r>
      <w:r w:rsidR="00AE5B0A" w:rsidRPr="00641370">
        <w:rPr>
          <w:rtl/>
        </w:rPr>
        <w:t>/</w:t>
      </w:r>
      <w:r>
        <w:rPr>
          <w:rtl/>
        </w:rPr>
        <w:t xml:space="preserve"> 691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102 </w:t>
      </w:r>
      <w:r w:rsidR="00AE5B0A" w:rsidRPr="00641370">
        <w:rPr>
          <w:rtl/>
        </w:rPr>
        <w:t>/</w:t>
      </w:r>
      <w:r w:rsidRPr="00641370">
        <w:rPr>
          <w:rtl/>
        </w:rPr>
        <w:t xml:space="preserve"> 333</w:t>
      </w:r>
      <w:r>
        <w:rPr>
          <w:rtl/>
        </w:rPr>
        <w:t xml:space="preserve">. </w:t>
      </w:r>
    </w:p>
    <w:p w:rsidR="007A400D" w:rsidRPr="00083FE8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83FE8">
        <w:rPr>
          <w:rtl/>
        </w:rPr>
        <w:t xml:space="preserve"> تقدم في الاحاديث 3</w:t>
      </w:r>
      <w:r w:rsidR="000F3E23">
        <w:rPr>
          <w:rtl/>
        </w:rPr>
        <w:t>،</w:t>
      </w:r>
      <w:r w:rsidRPr="00083FE8">
        <w:rPr>
          <w:rtl/>
        </w:rPr>
        <w:t xml:space="preserve"> 6</w:t>
      </w:r>
      <w:r w:rsidR="000F3E23">
        <w:rPr>
          <w:rtl/>
        </w:rPr>
        <w:t>،</w:t>
      </w:r>
      <w:r w:rsidRPr="00083FE8">
        <w:rPr>
          <w:rtl/>
        </w:rPr>
        <w:t xml:space="preserve"> 7</w:t>
      </w:r>
      <w:r w:rsidR="000F3E23">
        <w:rPr>
          <w:rtl/>
        </w:rPr>
        <w:t>،</w:t>
      </w:r>
      <w:r w:rsidRPr="00083FE8">
        <w:rPr>
          <w:rtl/>
        </w:rPr>
        <w:t xml:space="preserve"> 9</w:t>
      </w:r>
      <w:r w:rsidR="000F3E23">
        <w:rPr>
          <w:rtl/>
        </w:rPr>
        <w:t>،</w:t>
      </w:r>
      <w:r w:rsidRPr="00083FE8">
        <w:rPr>
          <w:rtl/>
        </w:rPr>
        <w:t xml:space="preserve"> 10</w:t>
      </w:r>
      <w:r w:rsidR="000F3E23">
        <w:rPr>
          <w:rtl/>
        </w:rPr>
        <w:t>،</w:t>
      </w:r>
      <w:r w:rsidRPr="00083FE8">
        <w:rPr>
          <w:rtl/>
        </w:rPr>
        <w:t xml:space="preserve"> 11</w:t>
      </w:r>
      <w:r w:rsidR="000F3E23">
        <w:rPr>
          <w:rtl/>
        </w:rPr>
        <w:t>،</w:t>
      </w:r>
      <w:r w:rsidRPr="00083FE8">
        <w:rPr>
          <w:rtl/>
        </w:rPr>
        <w:t xml:space="preserve"> 14 من الباب 1</w:t>
      </w:r>
      <w:r w:rsidR="000F3E23">
        <w:rPr>
          <w:rtl/>
        </w:rPr>
        <w:t>،</w:t>
      </w:r>
      <w:r w:rsidRPr="00083FE8">
        <w:rPr>
          <w:rtl/>
        </w:rPr>
        <w:t xml:space="preserve"> وفي الحديث 4 من الباب 2</w:t>
      </w:r>
      <w:r w:rsidR="000F3E23">
        <w:rPr>
          <w:rtl/>
        </w:rPr>
        <w:t>،</w:t>
      </w:r>
      <w:r w:rsidRPr="00083FE8">
        <w:rPr>
          <w:rtl/>
        </w:rPr>
        <w:t xml:space="preserve"> وفي البابين 4</w:t>
      </w:r>
      <w:r w:rsidR="000F3E23">
        <w:rPr>
          <w:rtl/>
        </w:rPr>
        <w:t>،</w:t>
      </w:r>
      <w:r w:rsidRPr="00083FE8">
        <w:rPr>
          <w:rtl/>
        </w:rPr>
        <w:t xml:space="preserve"> 9</w:t>
      </w:r>
      <w:r w:rsidR="000F3E23">
        <w:rPr>
          <w:rtl/>
        </w:rPr>
        <w:t>،</w:t>
      </w:r>
      <w:r w:rsidRPr="00083FE8">
        <w:rPr>
          <w:rtl/>
        </w:rPr>
        <w:t xml:space="preserve"> وفي الباب 10 من هذه الابواب</w:t>
      </w:r>
      <w:r>
        <w:rPr>
          <w:rtl/>
        </w:rPr>
        <w:t>.</w:t>
      </w:r>
      <w:r w:rsidRPr="00083FE8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083FE8">
        <w:rPr>
          <w:rtl/>
        </w:rPr>
        <w:t xml:space="preserve"> يأتي في الحديث 4</w:t>
      </w:r>
      <w:r w:rsidR="000F3E23">
        <w:rPr>
          <w:rtl/>
        </w:rPr>
        <w:t>،</w:t>
      </w:r>
      <w:r w:rsidRPr="00083FE8">
        <w:rPr>
          <w:rtl/>
        </w:rPr>
        <w:t xml:space="preserve"> 5</w:t>
      </w:r>
      <w:r w:rsidR="000F3E23">
        <w:rPr>
          <w:rtl/>
        </w:rPr>
        <w:t>،</w:t>
      </w:r>
      <w:r w:rsidRPr="00083FE8">
        <w:rPr>
          <w:rtl/>
        </w:rPr>
        <w:t xml:space="preserve"> 6</w:t>
      </w:r>
      <w:r w:rsidR="000F3E23">
        <w:rPr>
          <w:rtl/>
        </w:rPr>
        <w:t>،</w:t>
      </w:r>
      <w:r w:rsidRPr="00083FE8">
        <w:rPr>
          <w:rtl/>
        </w:rPr>
        <w:t xml:space="preserve"> 8 من الباب 12 من هذه الابواب</w:t>
      </w:r>
      <w:r w:rsidR="000F3E23">
        <w:rPr>
          <w:rtl/>
        </w:rPr>
        <w:t>،</w:t>
      </w:r>
      <w:r w:rsidRPr="00083FE8">
        <w:rPr>
          <w:rtl/>
        </w:rPr>
        <w:t xml:space="preserve"> وفي الباب 10 من أبواب النذر</w:t>
      </w:r>
      <w:r w:rsidR="000F3E23">
        <w:rPr>
          <w:rtl/>
        </w:rPr>
        <w:t>،</w:t>
      </w:r>
      <w:r w:rsidRPr="00083FE8">
        <w:rPr>
          <w:rtl/>
        </w:rPr>
        <w:t xml:space="preserve"> وفي الاحاديث 1</w:t>
      </w:r>
      <w:r w:rsidR="000F3E23">
        <w:rPr>
          <w:rtl/>
        </w:rPr>
        <w:t>،</w:t>
      </w:r>
      <w:r w:rsidRPr="00083FE8">
        <w:rPr>
          <w:rtl/>
        </w:rPr>
        <w:t xml:space="preserve"> 4</w:t>
      </w:r>
      <w:r w:rsidR="000F3E23">
        <w:rPr>
          <w:rtl/>
        </w:rPr>
        <w:t>،</w:t>
      </w:r>
      <w:r w:rsidRPr="00083FE8">
        <w:rPr>
          <w:rtl/>
        </w:rPr>
        <w:t xml:space="preserve"> 10</w:t>
      </w:r>
      <w:r w:rsidR="000F3E23">
        <w:rPr>
          <w:rtl/>
        </w:rPr>
        <w:t>،</w:t>
      </w:r>
      <w:r w:rsidRPr="00083FE8">
        <w:rPr>
          <w:rtl/>
        </w:rPr>
        <w:t xml:space="preserve"> 12</w:t>
      </w:r>
      <w:r w:rsidR="000F3E23">
        <w:rPr>
          <w:rtl/>
        </w:rPr>
        <w:t>،</w:t>
      </w:r>
      <w:r w:rsidRPr="00083FE8">
        <w:rPr>
          <w:rtl/>
        </w:rPr>
        <w:t xml:space="preserve"> 14</w:t>
      </w:r>
      <w:r w:rsidR="000F3E23">
        <w:rPr>
          <w:rtl/>
        </w:rPr>
        <w:t>،</w:t>
      </w:r>
      <w:r w:rsidRPr="00083FE8">
        <w:rPr>
          <w:rtl/>
        </w:rPr>
        <w:t xml:space="preserve"> 15</w:t>
      </w:r>
      <w:r w:rsidR="000F3E23">
        <w:rPr>
          <w:rtl/>
        </w:rPr>
        <w:t>،</w:t>
      </w:r>
      <w:r w:rsidRPr="00083FE8">
        <w:rPr>
          <w:rtl/>
        </w:rPr>
        <w:t xml:space="preserve"> 18</w:t>
      </w:r>
      <w:r w:rsidR="000F3E23">
        <w:rPr>
          <w:rtl/>
        </w:rPr>
        <w:t>،</w:t>
      </w:r>
      <w:r w:rsidRPr="00083FE8">
        <w:rPr>
          <w:rtl/>
        </w:rPr>
        <w:t xml:space="preserve"> 20 من الباب 46</w:t>
      </w:r>
      <w:r w:rsidR="000F3E23">
        <w:rPr>
          <w:rtl/>
        </w:rPr>
        <w:t>،</w:t>
      </w:r>
      <w:r w:rsidRPr="00083FE8">
        <w:rPr>
          <w:rtl/>
        </w:rPr>
        <w:t xml:space="preserve"> وفي الحديثين 2</w:t>
      </w:r>
      <w:r w:rsidR="000F3E23">
        <w:rPr>
          <w:rtl/>
        </w:rPr>
        <w:t>،</w:t>
      </w:r>
      <w:r w:rsidRPr="00083FE8">
        <w:rPr>
          <w:rtl/>
        </w:rPr>
        <w:t xml:space="preserve"> 4 من الباب 47 من أبواب الذبح</w:t>
      </w:r>
      <w:r w:rsidR="000F3E23">
        <w:rPr>
          <w:rtl/>
        </w:rPr>
        <w:t>،</w:t>
      </w:r>
      <w:r w:rsidRPr="00083FE8">
        <w:rPr>
          <w:rtl/>
        </w:rPr>
        <w:t xml:space="preserve"> وفي الحديث 3 من الباب 23 من أبواب الوقوف بعرفات</w:t>
      </w:r>
      <w:r>
        <w:rPr>
          <w:rtl/>
        </w:rPr>
        <w:t>.</w:t>
      </w:r>
      <w:r w:rsidRPr="00083FE8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779" w:name="_Toc281233814"/>
      <w:bookmarkStart w:id="780" w:name="_Toc281239220"/>
      <w:bookmarkStart w:id="781" w:name="_Toc302833067"/>
      <w:bookmarkStart w:id="782" w:name="_Toc37577538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783" w:name="_Toc267675148"/>
      <w:r>
        <w:rPr>
          <w:rtl/>
        </w:rPr>
        <w:lastRenderedPageBreak/>
        <w:t>12</w:t>
      </w:r>
      <w:r w:rsidR="000F3E23">
        <w:rPr>
          <w:rtl/>
        </w:rPr>
        <w:t xml:space="preserve"> - </w:t>
      </w:r>
      <w:r>
        <w:rPr>
          <w:rtl/>
        </w:rPr>
        <w:t>باب جواز صوم المندوب في السفر على كراهي</w:t>
      </w:r>
      <w:r w:rsidR="00641370">
        <w:rPr>
          <w:rFonts w:hint="cs"/>
          <w:rtl/>
        </w:rPr>
        <w:t>ّ</w:t>
      </w:r>
      <w:r>
        <w:rPr>
          <w:rtl/>
        </w:rPr>
        <w:t>ة</w:t>
      </w:r>
      <w:bookmarkEnd w:id="779"/>
      <w:bookmarkEnd w:id="780"/>
      <w:bookmarkEnd w:id="781"/>
      <w:bookmarkEnd w:id="782"/>
      <w:bookmarkEnd w:id="78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موسى بن القاسم</w:t>
      </w:r>
      <w:r w:rsidR="000F3E23">
        <w:rPr>
          <w:rtl/>
        </w:rPr>
        <w:t>،</w:t>
      </w:r>
      <w:r>
        <w:rPr>
          <w:rtl/>
        </w:rPr>
        <w:t xml:space="preserve"> عن معاوية بن عم</w:t>
      </w:r>
      <w:r w:rsidR="00641370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كان لك مقام بالمدينة ثلاثة أي</w:t>
      </w:r>
      <w:r w:rsidR="00641370">
        <w:rPr>
          <w:rFonts w:hint="cs"/>
          <w:rtl/>
        </w:rPr>
        <w:t>ّ</w:t>
      </w:r>
      <w:r>
        <w:rPr>
          <w:rtl/>
        </w:rPr>
        <w:t>ام صمت أو</w:t>
      </w:r>
      <w:r w:rsidR="00641370">
        <w:rPr>
          <w:rFonts w:hint="cs"/>
          <w:rtl/>
        </w:rPr>
        <w:t>ّ</w:t>
      </w:r>
      <w:r>
        <w:rPr>
          <w:rtl/>
        </w:rPr>
        <w:t>ل يوم الاربعاء</w:t>
      </w:r>
      <w:r w:rsidR="000F3E23">
        <w:rPr>
          <w:rtl/>
        </w:rPr>
        <w:t>،</w:t>
      </w:r>
      <w:r>
        <w:rPr>
          <w:rtl/>
        </w:rPr>
        <w:t xml:space="preserve"> وتصل</w:t>
      </w:r>
      <w:r w:rsidR="00641370">
        <w:rPr>
          <w:rFonts w:hint="cs"/>
          <w:rtl/>
        </w:rPr>
        <w:t>ّ</w:t>
      </w:r>
      <w:r>
        <w:rPr>
          <w:rtl/>
        </w:rPr>
        <w:t>ي ليلة الاربعاء عند اسطوانة أبي لبابة</w:t>
      </w:r>
      <w:r w:rsidR="000F3E23">
        <w:rPr>
          <w:rtl/>
        </w:rPr>
        <w:t>،</w:t>
      </w:r>
      <w:r>
        <w:rPr>
          <w:rtl/>
        </w:rPr>
        <w:t xml:space="preserve"> وهي أسطوانة التوبة التي كان ربط إليها نفسه حتى نزل عذره من السماء</w:t>
      </w:r>
      <w:r w:rsidR="000F3E23">
        <w:rPr>
          <w:rtl/>
        </w:rPr>
        <w:t>،</w:t>
      </w:r>
      <w:r w:rsidR="00641370">
        <w:rPr>
          <w:rtl/>
        </w:rPr>
        <w:t xml:space="preserve"> وتقعد عندها يوم ال</w:t>
      </w:r>
      <w:r w:rsidR="00641370">
        <w:rPr>
          <w:rFonts w:hint="cs"/>
          <w:rtl/>
        </w:rPr>
        <w:t>أ</w:t>
      </w:r>
      <w:r>
        <w:rPr>
          <w:rtl/>
        </w:rPr>
        <w:t>ربعاء</w:t>
      </w:r>
      <w:r w:rsidR="000F3E23">
        <w:rPr>
          <w:rtl/>
        </w:rPr>
        <w:t>،</w:t>
      </w:r>
      <w:r>
        <w:rPr>
          <w:rtl/>
        </w:rPr>
        <w:t xml:space="preserve"> ثم تأتي ليلة الخميس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التي تليها ما يلي مقام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ليلتك ويومك</w:t>
      </w:r>
      <w:r w:rsidR="000F3E23">
        <w:rPr>
          <w:rtl/>
        </w:rPr>
        <w:t>،</w:t>
      </w:r>
      <w:r w:rsidR="00641370">
        <w:rPr>
          <w:rtl/>
        </w:rPr>
        <w:t xml:space="preserve"> وتصوم يوم الخميس ثم تأتي ال</w:t>
      </w:r>
      <w:r w:rsidR="00641370">
        <w:rPr>
          <w:rFonts w:hint="cs"/>
          <w:rtl/>
        </w:rPr>
        <w:t>أُ</w:t>
      </w:r>
      <w:r>
        <w:rPr>
          <w:rtl/>
        </w:rPr>
        <w:t>سطوانة التي تلي مقام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ومصل</w:t>
      </w:r>
      <w:r w:rsidR="00641370">
        <w:rPr>
          <w:rFonts w:hint="cs"/>
          <w:rtl/>
        </w:rPr>
        <w:t>ّ</w:t>
      </w:r>
      <w:r>
        <w:rPr>
          <w:rtl/>
        </w:rPr>
        <w:t>اه ليلة الجمعة فتصل</w:t>
      </w:r>
      <w:r w:rsidR="00641370">
        <w:rPr>
          <w:rFonts w:hint="cs"/>
          <w:rtl/>
        </w:rPr>
        <w:t>ّ</w:t>
      </w:r>
      <w:r>
        <w:rPr>
          <w:rtl/>
        </w:rPr>
        <w:t>ي عندها ليلتك ويومك وتصوم يوم الجمعة</w:t>
      </w:r>
      <w:r w:rsidR="000F3E23">
        <w:rPr>
          <w:rtl/>
        </w:rPr>
        <w:t>،</w:t>
      </w:r>
      <w:r>
        <w:rPr>
          <w:rtl/>
        </w:rPr>
        <w:t xml:space="preserve"> وإن استطعت أن لا تتكل</w:t>
      </w:r>
      <w:r w:rsidR="00641370">
        <w:rPr>
          <w:rFonts w:hint="cs"/>
          <w:rtl/>
        </w:rPr>
        <w:t>ّ</w:t>
      </w:r>
      <w:r>
        <w:rPr>
          <w:rtl/>
        </w:rPr>
        <w:t xml:space="preserve">م بشيء في هذه الايام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ما لابد</w:t>
      </w:r>
      <w:r w:rsidR="00641370">
        <w:rPr>
          <w:rFonts w:hint="cs"/>
          <w:rtl/>
        </w:rPr>
        <w:t>ّ</w:t>
      </w:r>
      <w:r>
        <w:rPr>
          <w:rtl/>
        </w:rPr>
        <w:t xml:space="preserve"> لك منه</w:t>
      </w:r>
      <w:r w:rsidR="000F3E23">
        <w:rPr>
          <w:rtl/>
        </w:rPr>
        <w:t>،</w:t>
      </w:r>
      <w:r>
        <w:rPr>
          <w:rtl/>
        </w:rPr>
        <w:t xml:space="preserve"> ولا تخرج من المسجد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لحاجة</w:t>
      </w:r>
      <w:r w:rsidR="000F3E23">
        <w:rPr>
          <w:rtl/>
        </w:rPr>
        <w:t>،</w:t>
      </w:r>
      <w:r>
        <w:rPr>
          <w:rtl/>
        </w:rPr>
        <w:t xml:space="preserve"> ولا تنام في ليل ولا نهار فافعل</w:t>
      </w:r>
      <w:r w:rsidR="000F3E23">
        <w:rPr>
          <w:rtl/>
        </w:rPr>
        <w:t>،</w:t>
      </w:r>
      <w:r>
        <w:rPr>
          <w:rtl/>
        </w:rPr>
        <w:t xml:space="preserve"> فان ذلك مم</w:t>
      </w:r>
      <w:r w:rsidR="00641370">
        <w:rPr>
          <w:rFonts w:hint="cs"/>
          <w:rtl/>
        </w:rPr>
        <w:t>ّ</w:t>
      </w:r>
      <w:r>
        <w:rPr>
          <w:rtl/>
        </w:rPr>
        <w:t>ا يعد</w:t>
      </w:r>
      <w:r w:rsidR="00641370">
        <w:rPr>
          <w:rFonts w:hint="cs"/>
          <w:rtl/>
        </w:rPr>
        <w:t>ّ</w:t>
      </w:r>
      <w:r>
        <w:rPr>
          <w:rtl/>
        </w:rPr>
        <w:t xml:space="preserve"> فيه الفضل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[ 13219 ]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الصيام بمكة والمدينة ونحن في سفر؟ قال</w:t>
      </w:r>
      <w:r w:rsidR="000F3E23">
        <w:rPr>
          <w:rtl/>
        </w:rPr>
        <w:t>:</w:t>
      </w:r>
      <w:r>
        <w:rPr>
          <w:rtl/>
        </w:rPr>
        <w:t xml:space="preserve"> أفريضة؟ فقلت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ولكن</w:t>
      </w:r>
      <w:r w:rsidR="00641370">
        <w:rPr>
          <w:rFonts w:hint="cs"/>
          <w:rtl/>
        </w:rPr>
        <w:t>ّ</w:t>
      </w:r>
      <w:r>
        <w:rPr>
          <w:rtl/>
        </w:rPr>
        <w:t>ه تطو</w:t>
      </w:r>
      <w:r w:rsidR="00641370">
        <w:rPr>
          <w:rFonts w:hint="cs"/>
          <w:rtl/>
        </w:rPr>
        <w:t>ّ</w:t>
      </w:r>
      <w:r>
        <w:rPr>
          <w:rtl/>
        </w:rPr>
        <w:t>ع كما يتطو</w:t>
      </w:r>
      <w:r w:rsidR="00641370">
        <w:rPr>
          <w:rFonts w:hint="cs"/>
          <w:rtl/>
        </w:rPr>
        <w:t>ّ</w:t>
      </w:r>
      <w:r>
        <w:rPr>
          <w:rtl/>
        </w:rPr>
        <w:t>ع بالصلاة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تقول</w:t>
      </w:r>
      <w:r w:rsidR="000F3E23">
        <w:rPr>
          <w:rtl/>
        </w:rPr>
        <w:t>:</w:t>
      </w:r>
      <w:r>
        <w:rPr>
          <w:rtl/>
        </w:rPr>
        <w:t xml:space="preserve"> اليوم وغدا</w:t>
      </w:r>
      <w:r w:rsidR="00641370">
        <w:rPr>
          <w:rFonts w:hint="cs"/>
          <w:rtl/>
        </w:rPr>
        <w:t>ً</w:t>
      </w:r>
      <w:r>
        <w:rPr>
          <w:rtl/>
        </w:rPr>
        <w:t>؟ قلت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لا تصم. </w:t>
      </w:r>
    </w:p>
    <w:p w:rsidR="007A400D" w:rsidRDefault="007A400D" w:rsidP="00FF180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وغيره على الكراهية لما مضى </w:t>
      </w:r>
      <w:r w:rsidRPr="00D960A8">
        <w:rPr>
          <w:rStyle w:val="libFootnotenumChar"/>
          <w:rtl/>
        </w:rPr>
        <w:t>(</w:t>
      </w:r>
      <w:r w:rsidR="00FF180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</w:t>
      </w:r>
      <w:r w:rsidR="00FF180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على أن</w:t>
      </w:r>
      <w:r w:rsidR="00641370">
        <w:rPr>
          <w:rFonts w:hint="cs"/>
          <w:rtl/>
        </w:rPr>
        <w:t>ّ</w:t>
      </w:r>
      <w:r>
        <w:rPr>
          <w:rtl/>
        </w:rPr>
        <w:t xml:space="preserve">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641370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7A400D" w:rsidRDefault="007A400D" w:rsidP="00641370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1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التهذيب 6</w:t>
      </w:r>
      <w:r w:rsidR="000F3E23" w:rsidRPr="00641370">
        <w:rPr>
          <w:rtl/>
        </w:rPr>
        <w:t>:</w:t>
      </w:r>
      <w:r w:rsidRPr="00641370">
        <w:rPr>
          <w:rtl/>
        </w:rPr>
        <w:t xml:space="preserve"> 16 </w:t>
      </w:r>
      <w:r w:rsidR="00AE5B0A" w:rsidRPr="00FF180E">
        <w:rPr>
          <w:rtl/>
        </w:rPr>
        <w:t>/</w:t>
      </w:r>
      <w:r w:rsidRPr="00641370">
        <w:rPr>
          <w:rtl/>
        </w:rPr>
        <w:t xml:space="preserve"> 35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وأورده بتمامه في الحديث 1 من الباب 11 من أبواب المزار وما يناسبه.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(1) في المصدر زيادة</w:t>
      </w:r>
      <w:r w:rsidR="000F3E23" w:rsidRPr="00641370">
        <w:rPr>
          <w:rtl/>
        </w:rPr>
        <w:t>:</w:t>
      </w:r>
      <w:r w:rsidRPr="00641370">
        <w:rPr>
          <w:rtl/>
        </w:rPr>
        <w:t xml:space="preserve"> الاسطوانة.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(2) في المصدر زيادة</w:t>
      </w:r>
      <w:r w:rsidR="000F3E23" w:rsidRPr="00641370">
        <w:rPr>
          <w:rtl/>
        </w:rPr>
        <w:t>:</w:t>
      </w:r>
      <w:r w:rsidRPr="00641370">
        <w:rPr>
          <w:rtl/>
        </w:rPr>
        <w:t xml:space="preserve"> فافعل. </w:t>
      </w:r>
    </w:p>
    <w:p w:rsidR="007A400D" w:rsidRPr="00641370" w:rsidRDefault="007A400D" w:rsidP="00641370">
      <w:pPr>
        <w:pStyle w:val="libFootnote0"/>
        <w:rPr>
          <w:rtl/>
        </w:rPr>
      </w:pPr>
      <w:r w:rsidRPr="00641370">
        <w:rPr>
          <w:rtl/>
        </w:rPr>
        <w:t>2</w:t>
      </w:r>
      <w:r w:rsidR="000F3E23" w:rsidRPr="00641370">
        <w:rPr>
          <w:rtl/>
        </w:rPr>
        <w:t xml:space="preserve"> - </w:t>
      </w:r>
      <w:r w:rsidRPr="00641370">
        <w:rPr>
          <w:rtl/>
        </w:rPr>
        <w:t>التهذيب 4</w:t>
      </w:r>
      <w:r w:rsidR="000F3E23" w:rsidRPr="00641370">
        <w:rPr>
          <w:rtl/>
        </w:rPr>
        <w:t>:</w:t>
      </w:r>
      <w:r w:rsidRPr="00641370">
        <w:rPr>
          <w:rtl/>
        </w:rPr>
        <w:t xml:space="preserve"> 235 </w:t>
      </w:r>
      <w:r w:rsidR="00AE5B0A" w:rsidRPr="00FF180E">
        <w:rPr>
          <w:rtl/>
        </w:rPr>
        <w:t>/</w:t>
      </w:r>
      <w:r w:rsidRPr="00641370">
        <w:rPr>
          <w:rtl/>
        </w:rPr>
        <w:t xml:space="preserve"> 690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والاستبصار 2</w:t>
      </w:r>
      <w:r w:rsidR="000F3E23" w:rsidRPr="00641370">
        <w:rPr>
          <w:rtl/>
        </w:rPr>
        <w:t>:</w:t>
      </w:r>
      <w:r w:rsidRPr="00641370">
        <w:rPr>
          <w:rtl/>
        </w:rPr>
        <w:t xml:space="preserve"> 102 </w:t>
      </w:r>
      <w:r w:rsidR="00AE5B0A" w:rsidRPr="00FF180E">
        <w:rPr>
          <w:rtl/>
        </w:rPr>
        <w:t>/</w:t>
      </w:r>
      <w:r w:rsidRPr="00641370">
        <w:rPr>
          <w:rtl/>
        </w:rPr>
        <w:t xml:space="preserve"> 332. </w:t>
      </w:r>
    </w:p>
    <w:p w:rsidR="007A400D" w:rsidRPr="00641370" w:rsidRDefault="007A400D" w:rsidP="00FF180E">
      <w:pPr>
        <w:pStyle w:val="libFootnote0"/>
        <w:rPr>
          <w:rtl/>
        </w:rPr>
      </w:pPr>
      <w:r w:rsidRPr="00641370">
        <w:rPr>
          <w:rtl/>
        </w:rPr>
        <w:t>(</w:t>
      </w:r>
      <w:r w:rsidR="00FF180E">
        <w:rPr>
          <w:rFonts w:hint="cs"/>
          <w:rtl/>
        </w:rPr>
        <w:t>3</w:t>
      </w:r>
      <w:r w:rsidRPr="00641370">
        <w:rPr>
          <w:rtl/>
        </w:rPr>
        <w:t xml:space="preserve">) مضى في الحديث 1 من هذا الباب. </w:t>
      </w:r>
    </w:p>
    <w:p w:rsidR="007A400D" w:rsidRPr="00641370" w:rsidRDefault="007A400D" w:rsidP="00FF180E">
      <w:pPr>
        <w:pStyle w:val="libFootnote0"/>
        <w:rPr>
          <w:rtl/>
        </w:rPr>
      </w:pPr>
      <w:r w:rsidRPr="00641370">
        <w:rPr>
          <w:rtl/>
        </w:rPr>
        <w:t>(</w:t>
      </w:r>
      <w:r w:rsidR="00FF180E">
        <w:rPr>
          <w:rFonts w:hint="cs"/>
          <w:rtl/>
        </w:rPr>
        <w:t>4</w:t>
      </w:r>
      <w:r w:rsidRPr="00641370">
        <w:rPr>
          <w:rtl/>
        </w:rPr>
        <w:t>) يأتي في الاحاديث 3</w:t>
      </w:r>
      <w:r w:rsidR="000F3E23" w:rsidRPr="00641370">
        <w:rPr>
          <w:rtl/>
        </w:rPr>
        <w:t>،</w:t>
      </w:r>
      <w:r w:rsidRPr="00641370">
        <w:rPr>
          <w:rtl/>
        </w:rPr>
        <w:t xml:space="preserve"> 4</w:t>
      </w:r>
      <w:r w:rsidR="000F3E23" w:rsidRPr="00641370">
        <w:rPr>
          <w:rtl/>
        </w:rPr>
        <w:t>،</w:t>
      </w:r>
      <w:r w:rsidRPr="00641370">
        <w:rPr>
          <w:rtl/>
        </w:rPr>
        <w:t xml:space="preserve"> 5 من هذا الباب</w:t>
      </w:r>
      <w:r w:rsidR="000F3E23" w:rsidRPr="00641370">
        <w:rPr>
          <w:rtl/>
        </w:rPr>
        <w:t>،</w:t>
      </w:r>
      <w:r w:rsidRPr="00641370">
        <w:rPr>
          <w:rtl/>
        </w:rPr>
        <w:t xml:space="preserve"> وفي الباب 11 من أبواب المزار.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054E6">
      <w:pPr>
        <w:pStyle w:val="libNormal0"/>
        <w:rPr>
          <w:rtl/>
        </w:rPr>
      </w:pPr>
      <w:r>
        <w:rPr>
          <w:rtl/>
        </w:rPr>
        <w:lastRenderedPageBreak/>
        <w:t>مخصوص بمكة والمدينة وبمن يقول</w:t>
      </w:r>
      <w:r w:rsidR="000F3E23">
        <w:rPr>
          <w:rtl/>
        </w:rPr>
        <w:t>:</w:t>
      </w:r>
      <w:r>
        <w:rPr>
          <w:rtl/>
        </w:rPr>
        <w:t xml:space="preserve"> اليوم وغدا</w:t>
      </w:r>
      <w:r w:rsidR="00FF180E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سليمان الجعفري قال</w:t>
      </w:r>
      <w:r w:rsidR="000F3E23">
        <w:rPr>
          <w:rtl/>
        </w:rPr>
        <w:t>:</w:t>
      </w:r>
      <w:r>
        <w:rPr>
          <w:rtl/>
        </w:rPr>
        <w:t xml:space="preserve"> سمعت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كان أبي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يوم عرفة في اليوم الحار في الموقف ويأمر بظل</w:t>
      </w:r>
      <w:r w:rsidR="00D51565">
        <w:rPr>
          <w:rFonts w:hint="cs"/>
          <w:rtl/>
        </w:rPr>
        <w:t>ّ</w:t>
      </w:r>
      <w:r>
        <w:rPr>
          <w:rtl/>
        </w:rPr>
        <w:t xml:space="preserve"> مرتفع في</w:t>
      </w:r>
      <w:r w:rsidR="00D51565">
        <w:rPr>
          <w:rFonts w:hint="cs"/>
          <w:rtl/>
        </w:rPr>
        <w:t>ُ</w:t>
      </w:r>
      <w:r>
        <w:rPr>
          <w:rtl/>
        </w:rPr>
        <w:t xml:space="preserve">ضرب له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منصور بن العباس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عبدالله بن رافع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إسماعيل بن سهل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خرج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المدينة في ايام بقين من شهر شعبان</w:t>
      </w:r>
      <w:r w:rsidR="000F3E23">
        <w:rPr>
          <w:rtl/>
        </w:rPr>
        <w:t>،</w:t>
      </w:r>
      <w:r>
        <w:rPr>
          <w:rtl/>
        </w:rPr>
        <w:t xml:space="preserve"> فكان يصوم</w:t>
      </w:r>
      <w:r w:rsidR="000F3E23">
        <w:rPr>
          <w:rtl/>
        </w:rPr>
        <w:t>،</w:t>
      </w:r>
      <w:r>
        <w:rPr>
          <w:rtl/>
        </w:rPr>
        <w:t xml:space="preserve"> ثم دخل عليه شهر رمضان وهو في السفر فأفطر فقيل له</w:t>
      </w:r>
      <w:r w:rsidR="000F3E23">
        <w:rPr>
          <w:rtl/>
        </w:rPr>
        <w:t>:</w:t>
      </w:r>
      <w:r>
        <w:rPr>
          <w:rtl/>
        </w:rPr>
        <w:t xml:space="preserve"> تصوم شعبان وتفطر شهر رمضان؟!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شعبان إلي إن شيءت صمت وإن شيءت لا</w:t>
      </w:r>
      <w:r w:rsidR="000F3E23">
        <w:rPr>
          <w:rtl/>
        </w:rPr>
        <w:t>،</w:t>
      </w:r>
      <w:r>
        <w:rPr>
          <w:rtl/>
        </w:rPr>
        <w:t xml:space="preserve"> وشهر رمضان عزم من الله عز</w:t>
      </w:r>
      <w:r w:rsidR="00D51565">
        <w:rPr>
          <w:rFonts w:hint="cs"/>
          <w:rtl/>
        </w:rPr>
        <w:t>ّ</w:t>
      </w:r>
      <w:r>
        <w:rPr>
          <w:rtl/>
        </w:rPr>
        <w:t>وجل</w:t>
      </w:r>
      <w:r w:rsidR="00D51565">
        <w:rPr>
          <w:rFonts w:hint="cs"/>
          <w:rtl/>
        </w:rPr>
        <w:t>ّ</w:t>
      </w:r>
      <w:r>
        <w:rPr>
          <w:rtl/>
        </w:rPr>
        <w:t xml:space="preserve"> علي</w:t>
      </w:r>
      <w:r w:rsidR="00545666">
        <w:rPr>
          <w:rFonts w:hint="cs"/>
          <w:rtl/>
        </w:rPr>
        <w:t>ّ</w:t>
      </w:r>
      <w:r w:rsidR="00545666">
        <w:rPr>
          <w:rtl/>
        </w:rPr>
        <w:t xml:space="preserve"> ال</w:t>
      </w:r>
      <w:r w:rsidR="00545666">
        <w:rPr>
          <w:rFonts w:hint="cs"/>
          <w:rtl/>
        </w:rPr>
        <w:t>إِس</w:t>
      </w:r>
      <w:r>
        <w:rPr>
          <w:rtl/>
        </w:rPr>
        <w:t xml:space="preserve">فطار.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[ 13222 ]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</w:t>
      </w:r>
      <w:r w:rsidR="000F3E23">
        <w:rPr>
          <w:rtl/>
        </w:rPr>
        <w:t>،</w:t>
      </w:r>
      <w:r>
        <w:rPr>
          <w:rtl/>
        </w:rPr>
        <w:t xml:space="preserve"> عن علي بن بلال</w:t>
      </w:r>
      <w:r w:rsidR="000F3E23">
        <w:rPr>
          <w:rtl/>
        </w:rPr>
        <w:t>،</w:t>
      </w:r>
      <w:r>
        <w:rPr>
          <w:rtl/>
        </w:rPr>
        <w:t xml:space="preserve"> عن الحسن بن بس</w:t>
      </w:r>
      <w:r w:rsidR="00545666">
        <w:rPr>
          <w:rFonts w:hint="cs"/>
          <w:rtl/>
        </w:rPr>
        <w:t>ّ</w:t>
      </w:r>
      <w:r>
        <w:rPr>
          <w:rtl/>
        </w:rPr>
        <w:t>ام الجم</w:t>
      </w:r>
      <w:r w:rsidR="00545666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رجل قال</w:t>
      </w:r>
      <w:r w:rsidR="000F3E23">
        <w:rPr>
          <w:rtl/>
        </w:rPr>
        <w:t>:</w:t>
      </w:r>
      <w:r>
        <w:rPr>
          <w:rtl/>
        </w:rPr>
        <w:t xml:space="preserve"> كنت مع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فيما بين مكة والمدينة في شعبان وهو صائم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545666">
        <w:rPr>
          <w:rFonts w:hint="cs"/>
          <w:rtl/>
        </w:rPr>
        <w:t>ّ</w:t>
      </w:r>
      <w:r>
        <w:rPr>
          <w:rtl/>
        </w:rPr>
        <w:t xml:space="preserve"> رأينا هلال شهر رمضان فأفطر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أمس كان من شعبان وأنت صائم واليوم من شهر رمضان وأنت مفطر؟!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545666">
        <w:rPr>
          <w:rFonts w:hint="cs"/>
          <w:rtl/>
        </w:rPr>
        <w:t>ّ</w:t>
      </w:r>
      <w:r>
        <w:rPr>
          <w:rtl/>
        </w:rPr>
        <w:t xml:space="preserve"> ذلك تطو</w:t>
      </w:r>
      <w:r w:rsidR="00545666">
        <w:rPr>
          <w:rFonts w:hint="cs"/>
          <w:rtl/>
        </w:rPr>
        <w:t>ّ</w:t>
      </w:r>
      <w:r>
        <w:rPr>
          <w:rtl/>
        </w:rPr>
        <w:t>ع ولنا أن نفعل ما شيءنا</w:t>
      </w:r>
      <w:r w:rsidR="000F3E23">
        <w:rPr>
          <w:rtl/>
        </w:rPr>
        <w:t>،</w:t>
      </w:r>
      <w:r>
        <w:rPr>
          <w:rtl/>
        </w:rPr>
        <w:t xml:space="preserve"> وهذا فرض فليس لنا أن نفعل </w:t>
      </w:r>
      <w:r w:rsidR="00AA095B">
        <w:rPr>
          <w:rtl/>
        </w:rPr>
        <w:t xml:space="preserve">إلّا </w:t>
      </w:r>
      <w:r w:rsidR="00545666">
        <w:rPr>
          <w:rtl/>
        </w:rPr>
        <w:t xml:space="preserve">ما </w:t>
      </w:r>
      <w:r w:rsidR="00545666">
        <w:rPr>
          <w:rFonts w:hint="cs"/>
          <w:rtl/>
        </w:rPr>
        <w:t>أُ</w:t>
      </w:r>
      <w:r>
        <w:rPr>
          <w:rtl/>
        </w:rPr>
        <w:t xml:space="preserve">مرنا. </w:t>
      </w:r>
    </w:p>
    <w:p w:rsidR="007A400D" w:rsidRDefault="007A400D" w:rsidP="0054566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54566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45666" w:rsidRDefault="007A400D" w:rsidP="00545666">
      <w:pPr>
        <w:pStyle w:val="libFootnote0"/>
        <w:rPr>
          <w:rtl/>
        </w:rPr>
      </w:pPr>
      <w:r w:rsidRPr="00545666">
        <w:rPr>
          <w:rtl/>
        </w:rPr>
        <w:t>3</w:t>
      </w:r>
      <w:r w:rsidR="000F3E23" w:rsidRPr="00545666">
        <w:rPr>
          <w:rtl/>
        </w:rPr>
        <w:t xml:space="preserve"> - </w:t>
      </w:r>
      <w:r w:rsidRPr="00545666">
        <w:rPr>
          <w:rtl/>
        </w:rPr>
        <w:t>التهذيب 4</w:t>
      </w:r>
      <w:r w:rsidR="000F3E23" w:rsidRPr="00545666">
        <w:rPr>
          <w:rtl/>
        </w:rPr>
        <w:t>:</w:t>
      </w:r>
      <w:r w:rsidRPr="00545666">
        <w:rPr>
          <w:rtl/>
        </w:rPr>
        <w:t xml:space="preserve"> 298 </w:t>
      </w:r>
      <w:r w:rsidR="00AE5B0A" w:rsidRPr="00545666">
        <w:rPr>
          <w:rtl/>
        </w:rPr>
        <w:t>/</w:t>
      </w:r>
      <w:r w:rsidRPr="00545666">
        <w:rPr>
          <w:rtl/>
        </w:rPr>
        <w:t xml:space="preserve"> 901</w:t>
      </w:r>
      <w:r w:rsidR="000F3E23" w:rsidRPr="00545666">
        <w:rPr>
          <w:rtl/>
        </w:rPr>
        <w:t>،</w:t>
      </w:r>
      <w:r w:rsidRPr="00545666">
        <w:rPr>
          <w:rtl/>
        </w:rPr>
        <w:t xml:space="preserve"> والاستبصار 2</w:t>
      </w:r>
      <w:r w:rsidR="000F3E23" w:rsidRPr="00545666">
        <w:rPr>
          <w:rtl/>
        </w:rPr>
        <w:t>:</w:t>
      </w:r>
      <w:r w:rsidRPr="00545666">
        <w:rPr>
          <w:rtl/>
        </w:rPr>
        <w:t xml:space="preserve"> 133 </w:t>
      </w:r>
      <w:r w:rsidR="00AE5B0A" w:rsidRPr="00545666">
        <w:rPr>
          <w:rtl/>
        </w:rPr>
        <w:t>/</w:t>
      </w:r>
      <w:r w:rsidRPr="00545666">
        <w:rPr>
          <w:rtl/>
        </w:rPr>
        <w:t xml:space="preserve"> 433</w:t>
      </w:r>
      <w:r w:rsidR="000F3E23" w:rsidRPr="00545666">
        <w:rPr>
          <w:rtl/>
        </w:rPr>
        <w:t>،</w:t>
      </w:r>
      <w:r w:rsidRPr="00545666">
        <w:rPr>
          <w:rtl/>
        </w:rPr>
        <w:t xml:space="preserve"> وأورده بتمامه في الحديث 3 من الباب 23 من أبواب الصوم المندوب. </w:t>
      </w:r>
    </w:p>
    <w:p w:rsidR="007A400D" w:rsidRPr="00545666" w:rsidRDefault="007A400D" w:rsidP="00545666">
      <w:pPr>
        <w:pStyle w:val="libFootnote0"/>
        <w:rPr>
          <w:rtl/>
        </w:rPr>
      </w:pPr>
      <w:r w:rsidRPr="00545666">
        <w:rPr>
          <w:rtl/>
        </w:rPr>
        <w:t>4</w:t>
      </w:r>
      <w:r w:rsidR="000F3E23" w:rsidRPr="00545666">
        <w:rPr>
          <w:rtl/>
        </w:rPr>
        <w:t xml:space="preserve"> - </w:t>
      </w:r>
      <w:r w:rsidRPr="00545666">
        <w:rPr>
          <w:rtl/>
        </w:rPr>
        <w:t>الكافي 4</w:t>
      </w:r>
      <w:r w:rsidR="000F3E23" w:rsidRPr="00545666">
        <w:rPr>
          <w:rtl/>
        </w:rPr>
        <w:t>:</w:t>
      </w:r>
      <w:r w:rsidRPr="00545666">
        <w:rPr>
          <w:rtl/>
        </w:rPr>
        <w:t xml:space="preserve"> 130 </w:t>
      </w:r>
      <w:r w:rsidR="00AE5B0A" w:rsidRPr="00545666">
        <w:rPr>
          <w:rtl/>
        </w:rPr>
        <w:t>/</w:t>
      </w:r>
      <w:r w:rsidRPr="00545666">
        <w:rPr>
          <w:rtl/>
        </w:rPr>
        <w:t xml:space="preserve"> 1</w:t>
      </w:r>
      <w:r w:rsidR="000F3E23" w:rsidRPr="00545666">
        <w:rPr>
          <w:rtl/>
        </w:rPr>
        <w:t>،</w:t>
      </w:r>
      <w:r w:rsidRPr="00545666">
        <w:rPr>
          <w:rtl/>
        </w:rPr>
        <w:t xml:space="preserve"> والتهذيب 4</w:t>
      </w:r>
      <w:r w:rsidR="000F3E23" w:rsidRPr="00545666">
        <w:rPr>
          <w:rtl/>
        </w:rPr>
        <w:t>:</w:t>
      </w:r>
      <w:r w:rsidRPr="00545666">
        <w:rPr>
          <w:rtl/>
        </w:rPr>
        <w:t xml:space="preserve"> 236 </w:t>
      </w:r>
      <w:r w:rsidR="00AE5B0A" w:rsidRPr="00545666">
        <w:rPr>
          <w:rtl/>
        </w:rPr>
        <w:t>/</w:t>
      </w:r>
      <w:r w:rsidRPr="00545666">
        <w:rPr>
          <w:rtl/>
        </w:rPr>
        <w:t xml:space="preserve"> 692</w:t>
      </w:r>
      <w:r w:rsidR="000F3E23" w:rsidRPr="00545666">
        <w:rPr>
          <w:rtl/>
        </w:rPr>
        <w:t>،</w:t>
      </w:r>
      <w:r w:rsidRPr="00545666">
        <w:rPr>
          <w:rtl/>
        </w:rPr>
        <w:t xml:space="preserve"> والاستبصار 2</w:t>
      </w:r>
      <w:r w:rsidR="000F3E23" w:rsidRPr="00545666">
        <w:rPr>
          <w:rtl/>
        </w:rPr>
        <w:t>:</w:t>
      </w:r>
      <w:r w:rsidRPr="00545666">
        <w:rPr>
          <w:rtl/>
        </w:rPr>
        <w:t xml:space="preserve"> 102 </w:t>
      </w:r>
      <w:r w:rsidR="00AE5B0A" w:rsidRPr="00545666">
        <w:rPr>
          <w:rtl/>
        </w:rPr>
        <w:t>/</w:t>
      </w:r>
      <w:r w:rsidRPr="00545666">
        <w:rPr>
          <w:rtl/>
        </w:rPr>
        <w:t xml:space="preserve"> 334. </w:t>
      </w:r>
    </w:p>
    <w:p w:rsidR="007A400D" w:rsidRPr="00545666" w:rsidRDefault="007A400D" w:rsidP="00545666">
      <w:pPr>
        <w:pStyle w:val="libFootnote0"/>
        <w:rPr>
          <w:rtl/>
        </w:rPr>
      </w:pPr>
      <w:r w:rsidRPr="00545666">
        <w:rPr>
          <w:rtl/>
        </w:rPr>
        <w:t>(1) في المصدر</w:t>
      </w:r>
      <w:r w:rsidR="000F3E23" w:rsidRPr="00545666">
        <w:rPr>
          <w:rtl/>
        </w:rPr>
        <w:t>:</w:t>
      </w:r>
      <w:r w:rsidRPr="00545666">
        <w:rPr>
          <w:rtl/>
        </w:rPr>
        <w:t xml:space="preserve"> </w:t>
      </w:r>
      <w:r w:rsidR="00B91832" w:rsidRPr="00545666">
        <w:rPr>
          <w:rtl/>
        </w:rPr>
        <w:t xml:space="preserve">محمّد </w:t>
      </w:r>
      <w:r w:rsidRPr="00545666">
        <w:rPr>
          <w:rtl/>
        </w:rPr>
        <w:t xml:space="preserve">بن عبدالله بن واسع. </w:t>
      </w:r>
    </w:p>
    <w:p w:rsidR="007A400D" w:rsidRPr="00545666" w:rsidRDefault="007A400D" w:rsidP="00545666">
      <w:pPr>
        <w:pStyle w:val="libFootnote0"/>
        <w:rPr>
          <w:rtl/>
        </w:rPr>
      </w:pPr>
      <w:r w:rsidRPr="00545666">
        <w:rPr>
          <w:rtl/>
        </w:rPr>
        <w:t>5</w:t>
      </w:r>
      <w:r w:rsidR="000F3E23" w:rsidRPr="00545666">
        <w:rPr>
          <w:rtl/>
        </w:rPr>
        <w:t xml:space="preserve"> - </w:t>
      </w:r>
      <w:r w:rsidRPr="00545666">
        <w:rPr>
          <w:rtl/>
        </w:rPr>
        <w:t>الكافي 4</w:t>
      </w:r>
      <w:r w:rsidR="000F3E23" w:rsidRPr="00545666">
        <w:rPr>
          <w:rtl/>
        </w:rPr>
        <w:t>:</w:t>
      </w:r>
      <w:r w:rsidRPr="00545666">
        <w:rPr>
          <w:rtl/>
        </w:rPr>
        <w:t xml:space="preserve"> 131 </w:t>
      </w:r>
      <w:r w:rsidR="00AE5B0A" w:rsidRPr="00545666">
        <w:rPr>
          <w:rtl/>
        </w:rPr>
        <w:t>/</w:t>
      </w:r>
      <w:r w:rsidRPr="00545666">
        <w:rPr>
          <w:rtl/>
        </w:rPr>
        <w:t xml:space="preserve"> 5. </w:t>
      </w:r>
    </w:p>
    <w:p w:rsidR="007A400D" w:rsidRPr="00545666" w:rsidRDefault="007A400D" w:rsidP="00545666">
      <w:pPr>
        <w:pStyle w:val="libFootnote0"/>
        <w:rPr>
          <w:rtl/>
        </w:rPr>
      </w:pPr>
      <w:r w:rsidRPr="00545666">
        <w:rPr>
          <w:rtl/>
        </w:rPr>
        <w:t>(</w:t>
      </w:r>
      <w:r w:rsidR="00545666" w:rsidRPr="00545666">
        <w:rPr>
          <w:rFonts w:hint="cs"/>
          <w:rtl/>
        </w:rPr>
        <w:t>2</w:t>
      </w:r>
      <w:r w:rsidRPr="00545666">
        <w:rPr>
          <w:rtl/>
        </w:rPr>
        <w:t>) التهذيب 4</w:t>
      </w:r>
      <w:r w:rsidR="000F3E23" w:rsidRPr="00545666">
        <w:rPr>
          <w:rtl/>
        </w:rPr>
        <w:t>:</w:t>
      </w:r>
      <w:r w:rsidRPr="00545666">
        <w:rPr>
          <w:rtl/>
        </w:rPr>
        <w:t xml:space="preserve"> 236 </w:t>
      </w:r>
      <w:r w:rsidR="00AE5B0A" w:rsidRPr="00545666">
        <w:rPr>
          <w:rtl/>
        </w:rPr>
        <w:t>/</w:t>
      </w:r>
      <w:r w:rsidRPr="00545666">
        <w:rPr>
          <w:rtl/>
        </w:rPr>
        <w:t xml:space="preserve"> 693</w:t>
      </w:r>
      <w:r w:rsidR="000F3E23" w:rsidRPr="00545666">
        <w:rPr>
          <w:rtl/>
        </w:rPr>
        <w:t>،</w:t>
      </w:r>
      <w:r w:rsidRPr="00545666">
        <w:rPr>
          <w:rtl/>
        </w:rPr>
        <w:t xml:space="preserve"> والاستبصار 2</w:t>
      </w:r>
      <w:r w:rsidR="000F3E23" w:rsidRPr="00545666">
        <w:rPr>
          <w:rtl/>
        </w:rPr>
        <w:t>:</w:t>
      </w:r>
      <w:r w:rsidRPr="00545666">
        <w:rPr>
          <w:rtl/>
        </w:rPr>
        <w:t xml:space="preserve"> 103 </w:t>
      </w:r>
      <w:r w:rsidR="00AE5B0A" w:rsidRPr="00545666">
        <w:rPr>
          <w:rtl/>
        </w:rPr>
        <w:t>/</w:t>
      </w:r>
      <w:r w:rsidRPr="00545666">
        <w:rPr>
          <w:rtl/>
        </w:rPr>
        <w:t xml:space="preserve"> 335.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[ 13223 ]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الفضل بن الحسن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روى العياشي مرفوعا</w:t>
      </w:r>
      <w:r w:rsidR="00545666">
        <w:rPr>
          <w:rFonts w:hint="cs"/>
          <w:rtl/>
        </w:rPr>
        <w:t>ً</w:t>
      </w:r>
      <w:r>
        <w:rPr>
          <w:rtl/>
        </w:rPr>
        <w:t xml:space="preserve"> إلى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لم يكن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في السفر تطو</w:t>
      </w:r>
      <w:r w:rsidR="00545666">
        <w:rPr>
          <w:rFonts w:hint="cs"/>
          <w:rtl/>
        </w:rPr>
        <w:t>ّ</w:t>
      </w:r>
      <w:r>
        <w:rPr>
          <w:rtl/>
        </w:rPr>
        <w:t>عا</w:t>
      </w:r>
      <w:r w:rsidR="00545666">
        <w:rPr>
          <w:rFonts w:hint="cs"/>
          <w:rtl/>
        </w:rPr>
        <w:t>ً</w:t>
      </w:r>
      <w:r>
        <w:rPr>
          <w:rtl/>
        </w:rPr>
        <w:t xml:space="preserve"> ولا فريضة.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لا </w:t>
      </w:r>
      <w:r w:rsidR="009E6A70">
        <w:rPr>
          <w:rtl/>
        </w:rPr>
        <w:t xml:space="preserve">يدلّ </w:t>
      </w:r>
      <w:r w:rsidR="00545666">
        <w:rPr>
          <w:rtl/>
        </w:rPr>
        <w:t>على التحريم بوجه ل</w:t>
      </w:r>
      <w:r w:rsidR="00545666">
        <w:rPr>
          <w:rFonts w:hint="cs"/>
          <w:rtl/>
        </w:rPr>
        <w:t>أ</w:t>
      </w:r>
      <w:r>
        <w:rPr>
          <w:rtl/>
        </w:rPr>
        <w:t>ن</w:t>
      </w:r>
      <w:r w:rsidR="00545666">
        <w:rPr>
          <w:rFonts w:hint="cs"/>
          <w:rtl/>
        </w:rPr>
        <w:t>ّ</w:t>
      </w:r>
      <w:r>
        <w:rPr>
          <w:rtl/>
        </w:rPr>
        <w:t>ه كان يترك المحر</w:t>
      </w:r>
      <w:r w:rsidR="00545666">
        <w:rPr>
          <w:rFonts w:hint="cs"/>
          <w:rtl/>
        </w:rPr>
        <w:t>ّ</w:t>
      </w:r>
      <w:r>
        <w:rPr>
          <w:rtl/>
        </w:rPr>
        <w:t>مات والمكروهات وكثيرا</w:t>
      </w:r>
      <w:r w:rsidR="00545666">
        <w:rPr>
          <w:rFonts w:hint="cs"/>
          <w:rtl/>
        </w:rPr>
        <w:t>ً</w:t>
      </w:r>
      <w:r>
        <w:rPr>
          <w:rtl/>
        </w:rPr>
        <w:t xml:space="preserve"> من المندوبات والمباحات.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[ 13224 ]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قد روى حديث في جواز التطو</w:t>
      </w:r>
      <w:r w:rsidR="00545666">
        <w:rPr>
          <w:rFonts w:hint="cs"/>
          <w:rtl/>
        </w:rPr>
        <w:t>ّ</w:t>
      </w:r>
      <w:r>
        <w:rPr>
          <w:rtl/>
        </w:rPr>
        <w:t>ع في السفر بالصيام</w:t>
      </w:r>
      <w:r w:rsidR="000F3E23">
        <w:rPr>
          <w:rtl/>
        </w:rPr>
        <w:t>،</w:t>
      </w:r>
      <w:r>
        <w:rPr>
          <w:rtl/>
        </w:rPr>
        <w:t xml:space="preserve"> وجاءت أخبار بكراهة ذلك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DD6600">
        <w:rPr>
          <w:rFonts w:hint="cs"/>
          <w:rtl/>
        </w:rPr>
        <w:t>ّ</w:t>
      </w:r>
      <w:r>
        <w:rPr>
          <w:rtl/>
        </w:rPr>
        <w:t xml:space="preserve">ه ليس من البر الصوم في السفر وهي أكثر وعليها العمل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فمن أخذ بالحديث لم يأثم إذا كان أخذه من جهة الاتباع</w:t>
      </w:r>
      <w:r w:rsidR="000F3E23">
        <w:rPr>
          <w:rtl/>
        </w:rPr>
        <w:t>،</w:t>
      </w:r>
      <w:r>
        <w:rPr>
          <w:rtl/>
        </w:rPr>
        <w:t xml:space="preserve"> انتهى. </w:t>
      </w:r>
    </w:p>
    <w:p w:rsidR="007A400D" w:rsidRDefault="007A400D" w:rsidP="00DD6600">
      <w:pPr>
        <w:pStyle w:val="libNormal"/>
        <w:rPr>
          <w:rtl/>
        </w:rPr>
      </w:pPr>
      <w:r w:rsidRPr="00AC3FA9">
        <w:rPr>
          <w:rStyle w:val="libNormalChar"/>
          <w:rtl/>
        </w:rPr>
        <w:t>[ 13225 ]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أبو الحسن </w:t>
      </w:r>
      <w:r w:rsidR="00DD6600" w:rsidRPr="00E74553">
        <w:rPr>
          <w:rStyle w:val="libNormalChar"/>
          <w:rFonts w:hint="cs"/>
          <w:rtl/>
        </w:rPr>
        <w:t xml:space="preserve">( </w:t>
      </w:r>
      <w:r w:rsidR="00DD6600">
        <w:rPr>
          <w:rStyle w:val="libAlaemChar"/>
          <w:rFonts w:hint="cs"/>
          <w:rtl/>
        </w:rPr>
        <w:t>عليه‌السلام</w:t>
      </w:r>
      <w:r w:rsidR="00DD6600" w:rsidRPr="00E74553">
        <w:rPr>
          <w:rStyle w:val="libNormalChar"/>
          <w:rFonts w:hint="cs"/>
          <w:rtl/>
        </w:rPr>
        <w:t xml:space="preserve"> )</w:t>
      </w:r>
      <w:r w:rsidR="00DD6600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ليس من البر</w:t>
      </w:r>
      <w:r w:rsidR="00DD6600">
        <w:rPr>
          <w:rFonts w:hint="cs"/>
          <w:rtl/>
        </w:rPr>
        <w:t>ّ</w:t>
      </w:r>
      <w:r>
        <w:rPr>
          <w:rtl/>
        </w:rPr>
        <w:t xml:space="preserve"> الصوم في السفر.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[ 13226 ]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وقد تقدم في حديث عم</w:t>
      </w:r>
      <w:r w:rsidR="00DD6600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النذر قال</w:t>
      </w:r>
      <w:r w:rsidR="000F3E23">
        <w:rPr>
          <w:rtl/>
        </w:rPr>
        <w:t>:</w:t>
      </w:r>
      <w:r w:rsidR="00DD6600">
        <w:rPr>
          <w:rtl/>
        </w:rPr>
        <w:t xml:space="preserve"> ل</w:t>
      </w:r>
      <w:r w:rsidR="00DD6600">
        <w:rPr>
          <w:rFonts w:hint="cs"/>
          <w:rtl/>
        </w:rPr>
        <w:t>أ</w:t>
      </w:r>
      <w:r>
        <w:rPr>
          <w:rtl/>
        </w:rPr>
        <w:t>ن</w:t>
      </w:r>
      <w:r w:rsidR="00DD6600">
        <w:rPr>
          <w:rFonts w:hint="cs"/>
          <w:rtl/>
        </w:rPr>
        <w:t>ّ</w:t>
      </w:r>
      <w:r>
        <w:rPr>
          <w:rtl/>
        </w:rPr>
        <w:t>ه لا يحل له الصوم في السفر فريضة كان أو غيره</w:t>
      </w:r>
      <w:r w:rsidR="000F3E23">
        <w:rPr>
          <w:rtl/>
        </w:rPr>
        <w:t>،</w:t>
      </w:r>
      <w:r>
        <w:rPr>
          <w:rtl/>
        </w:rPr>
        <w:t xml:space="preserve"> والصوم في السفر معصية. </w:t>
      </w:r>
    </w:p>
    <w:p w:rsidR="007A400D" w:rsidRDefault="007A400D" w:rsidP="00DD660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يحتمل الحمل على الكراهة في الندب</w:t>
      </w:r>
      <w:r w:rsidR="000F3E23">
        <w:rPr>
          <w:rtl/>
        </w:rPr>
        <w:t>،</w:t>
      </w:r>
      <w:r>
        <w:rPr>
          <w:rtl/>
        </w:rPr>
        <w:t xml:space="preserve"> وعلى غير الفريضة من الواجبات بالسن</w:t>
      </w:r>
      <w:r w:rsidR="00DD6600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وعلى التطو</w:t>
      </w:r>
      <w:r w:rsidR="00DD6600">
        <w:rPr>
          <w:rFonts w:hint="cs"/>
          <w:rtl/>
        </w:rPr>
        <w:t>ّ</w:t>
      </w:r>
      <w:r>
        <w:rPr>
          <w:rtl/>
        </w:rPr>
        <w:t>ع المنذور بقرينة أو</w:t>
      </w:r>
      <w:r w:rsidR="00DD6600">
        <w:rPr>
          <w:rFonts w:hint="cs"/>
          <w:rtl/>
        </w:rPr>
        <w:t>ّ</w:t>
      </w:r>
      <w:r>
        <w:rPr>
          <w:rtl/>
        </w:rPr>
        <w:t>له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على المقصود عموما</w:t>
      </w:r>
      <w:r w:rsidR="00DD6600">
        <w:rPr>
          <w:rFonts w:hint="cs"/>
          <w:rtl/>
        </w:rPr>
        <w:t>ً</w:t>
      </w:r>
      <w:r>
        <w:rPr>
          <w:rtl/>
        </w:rPr>
        <w:t xml:space="preserve"> في الصوم المندوب </w:t>
      </w:r>
      <w:r w:rsidRPr="00D960A8">
        <w:rPr>
          <w:rStyle w:val="libFootnotenumChar"/>
          <w:rtl/>
        </w:rPr>
        <w:t>(</w:t>
      </w:r>
      <w:r w:rsidR="00DD660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وخصوصا في الزيارات</w:t>
      </w:r>
      <w:r w:rsidR="000F3E23">
        <w:rPr>
          <w:rtl/>
        </w:rPr>
        <w:t>،</w:t>
      </w:r>
      <w:r>
        <w:rPr>
          <w:rtl/>
        </w:rPr>
        <w:t xml:space="preserve"> إن شاء الله </w:t>
      </w:r>
      <w:r w:rsidRPr="00D960A8">
        <w:rPr>
          <w:rStyle w:val="libFootnotenumChar"/>
          <w:rtl/>
        </w:rPr>
        <w:t>(</w:t>
      </w:r>
      <w:r w:rsidR="00DD660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مجمع البيان 1</w:t>
      </w:r>
      <w:r w:rsidR="000F3E23">
        <w:rPr>
          <w:rtl/>
        </w:rPr>
        <w:t>:</w:t>
      </w:r>
      <w:r>
        <w:rPr>
          <w:rtl/>
        </w:rPr>
        <w:t xml:space="preserve"> 274.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55. </w:t>
      </w:r>
    </w:p>
    <w:p w:rsidR="007A400D" w:rsidRPr="00D34AC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34ACE">
        <w:rPr>
          <w:rtl/>
        </w:rPr>
        <w:t xml:space="preserve"> في المصدر زيادة</w:t>
      </w:r>
      <w:r w:rsidR="000F3E23">
        <w:rPr>
          <w:rtl/>
        </w:rPr>
        <w:t>:</w:t>
      </w:r>
      <w:r w:rsidRPr="00D34ACE">
        <w:rPr>
          <w:rtl/>
        </w:rPr>
        <w:t xml:space="preserve"> عند فقهاء العصابة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المقنع</w:t>
      </w:r>
      <w:r w:rsidR="000F3E23">
        <w:rPr>
          <w:rtl/>
        </w:rPr>
        <w:t>:</w:t>
      </w:r>
      <w:r>
        <w:rPr>
          <w:rtl/>
        </w:rPr>
        <w:t xml:space="preserve"> 62.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 xml:space="preserve">تقدم في الحديث 8 من الباب 10 من هذه الابواب. </w:t>
      </w:r>
    </w:p>
    <w:p w:rsidR="007A400D" w:rsidRPr="00D34ACE" w:rsidRDefault="007A400D" w:rsidP="00DD6600">
      <w:pPr>
        <w:pStyle w:val="libFootnote0"/>
        <w:rPr>
          <w:rtl/>
        </w:rPr>
      </w:pPr>
      <w:r w:rsidRPr="000F3E23">
        <w:rPr>
          <w:rtl/>
        </w:rPr>
        <w:t>(</w:t>
      </w:r>
      <w:r w:rsidR="00DD6600">
        <w:rPr>
          <w:rFonts w:hint="cs"/>
          <w:rtl/>
        </w:rPr>
        <w:t>2</w:t>
      </w:r>
      <w:r w:rsidRPr="000F3E23">
        <w:rPr>
          <w:rtl/>
        </w:rPr>
        <w:t>)</w:t>
      </w:r>
      <w:r w:rsidRPr="00D34ACE">
        <w:rPr>
          <w:rtl/>
        </w:rPr>
        <w:t xml:space="preserve"> يأتي في أبواب الصوم المندوب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Default="007A400D" w:rsidP="00DD6600">
      <w:pPr>
        <w:pStyle w:val="libFootnote0"/>
        <w:rPr>
          <w:rtl/>
        </w:rPr>
      </w:pPr>
      <w:r w:rsidRPr="000F3E23">
        <w:rPr>
          <w:rtl/>
        </w:rPr>
        <w:t>(</w:t>
      </w:r>
      <w:r w:rsidR="00DD6600">
        <w:rPr>
          <w:rFonts w:hint="cs"/>
          <w:rtl/>
        </w:rPr>
        <w:t>3</w:t>
      </w:r>
      <w:r w:rsidRPr="000F3E23">
        <w:rPr>
          <w:rtl/>
        </w:rPr>
        <w:t>)</w:t>
      </w:r>
      <w:r w:rsidRPr="00D34ACE">
        <w:rPr>
          <w:rtl/>
        </w:rPr>
        <w:t xml:space="preserve"> يأتي في الباب 11 من أبواب المزار</w:t>
      </w:r>
      <w:r w:rsidR="000F3E23">
        <w:rPr>
          <w:rtl/>
        </w:rPr>
        <w:t>،</w:t>
      </w:r>
      <w:r w:rsidRPr="00D34ACE">
        <w:rPr>
          <w:rtl/>
        </w:rPr>
        <w:t xml:space="preserve"> وفي الحديثين 2</w:t>
      </w:r>
      <w:r w:rsidR="000F3E23">
        <w:rPr>
          <w:rtl/>
        </w:rPr>
        <w:t>،</w:t>
      </w:r>
      <w:r w:rsidRPr="00D34ACE">
        <w:rPr>
          <w:rtl/>
        </w:rPr>
        <w:t xml:space="preserve"> 5 من الباب 21 من هذه الابواب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bookmarkStart w:id="784" w:name="_Toc281233815"/>
      <w:bookmarkStart w:id="785" w:name="_Toc281239221"/>
      <w:bookmarkStart w:id="786" w:name="_Toc302833068"/>
      <w:bookmarkStart w:id="787" w:name="_Toc375775384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788" w:name="_Toc267675149"/>
      <w:r>
        <w:rPr>
          <w:rtl/>
        </w:rPr>
        <w:lastRenderedPageBreak/>
        <w:t>13</w:t>
      </w:r>
      <w:r w:rsidR="000F3E23">
        <w:rPr>
          <w:rtl/>
        </w:rPr>
        <w:t xml:space="preserve"> - </w:t>
      </w:r>
      <w:r>
        <w:rPr>
          <w:rtl/>
        </w:rPr>
        <w:t>باب جواز الجماع للمسافر ونحوه في شهر رمضان بالنهار</w:t>
      </w:r>
      <w:bookmarkEnd w:id="784"/>
      <w:bookmarkEnd w:id="785"/>
      <w:bookmarkEnd w:id="786"/>
      <w:r w:rsidR="002E0E74">
        <w:rPr>
          <w:rtl/>
        </w:rPr>
        <w:t xml:space="preserve"> </w:t>
      </w:r>
      <w:bookmarkStart w:id="789" w:name="_Toc281233816"/>
      <w:bookmarkStart w:id="790" w:name="_Toc281239222"/>
      <w:bookmarkStart w:id="791" w:name="_Toc302833069"/>
      <w:r w:rsidR="002E0E74">
        <w:rPr>
          <w:rtl/>
        </w:rPr>
        <w:t>ع</w:t>
      </w:r>
      <w:r>
        <w:rPr>
          <w:rtl/>
        </w:rPr>
        <w:t>لى كراهي</w:t>
      </w:r>
      <w:r w:rsidR="00001056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وكذا يكره له التمل</w:t>
      </w:r>
      <w:r w:rsidR="00001056">
        <w:rPr>
          <w:rFonts w:hint="cs"/>
          <w:rtl/>
        </w:rPr>
        <w:t>ّ</w:t>
      </w:r>
      <w:r>
        <w:rPr>
          <w:rtl/>
        </w:rPr>
        <w:t>ي من الطعام والشراب</w:t>
      </w:r>
      <w:bookmarkEnd w:id="787"/>
      <w:bookmarkEnd w:id="788"/>
      <w:bookmarkEnd w:id="789"/>
      <w:bookmarkEnd w:id="790"/>
      <w:bookmarkEnd w:id="79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عمر بن يزيد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يسافر في شهر رمضان</w:t>
      </w:r>
      <w:r w:rsidR="000F3E23">
        <w:rPr>
          <w:rtl/>
        </w:rPr>
        <w:t>،</w:t>
      </w:r>
      <w:r>
        <w:rPr>
          <w:rtl/>
        </w:rPr>
        <w:t xml:space="preserve"> أله أن يصيب من النساء؟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سهل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أتى أهله في شهر رمضان وهو مسافر؟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الحميري في</w:t>
      </w:r>
      <w:r w:rsidRPr="00E74553">
        <w:rPr>
          <w:rStyle w:val="libNormalChar"/>
          <w:rtl/>
        </w:rPr>
        <w:t xml:space="preserve"> ( </w:t>
      </w:r>
      <w:r w:rsidR="00001056">
        <w:rPr>
          <w:rtl/>
        </w:rPr>
        <w:t>قرب ال</w:t>
      </w:r>
      <w:r w:rsidR="00001056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سهل بن اليسع</w:t>
      </w:r>
      <w:r w:rsidR="000F3E23">
        <w:rPr>
          <w:rtl/>
        </w:rPr>
        <w:t>،</w:t>
      </w:r>
      <w:r>
        <w:rPr>
          <w:rtl/>
        </w:rPr>
        <w:t xml:space="preserve"> عن سليمان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 w:rsidR="00001056">
        <w:rPr>
          <w:rtl/>
        </w:rPr>
        <w:t xml:space="preserve"> عن أبي الحسن ال</w:t>
      </w:r>
      <w:r w:rsidR="00001056">
        <w:rPr>
          <w:rFonts w:hint="cs"/>
          <w:rtl/>
        </w:rPr>
        <w:t>أ</w:t>
      </w:r>
      <w:r>
        <w:rPr>
          <w:rtl/>
        </w:rPr>
        <w:t>و</w:t>
      </w:r>
      <w:r w:rsidR="00001056">
        <w:rPr>
          <w:rFonts w:hint="cs"/>
          <w:rtl/>
        </w:rPr>
        <w:t>ّ</w:t>
      </w:r>
      <w:r>
        <w:rPr>
          <w:rtl/>
        </w:rPr>
        <w:t>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[ 13229 ]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عبدالملك بن عتبة الهاشمي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موسى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13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11 حديثا</w:t>
      </w:r>
      <w:r w:rsidR="00001056">
        <w:rPr>
          <w:rFonts w:hint="cs"/>
          <w:rtl/>
        </w:rPr>
        <w:t>ً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1</w:t>
      </w:r>
      <w:r w:rsidR="000F3E23" w:rsidRPr="00001056">
        <w:rPr>
          <w:rtl/>
        </w:rPr>
        <w:t xml:space="preserve"> - </w:t>
      </w:r>
      <w:r w:rsidRPr="00001056">
        <w:rPr>
          <w:rtl/>
        </w:rPr>
        <w:t>الكافي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133 </w:t>
      </w:r>
      <w:r w:rsidR="00AE5B0A" w:rsidRPr="00001056">
        <w:rPr>
          <w:rtl/>
        </w:rPr>
        <w:t>/</w:t>
      </w:r>
      <w:r w:rsidRPr="00001056">
        <w:rPr>
          <w:rtl/>
        </w:rPr>
        <w:t xml:space="preserve"> 1</w:t>
      </w:r>
      <w:r w:rsidR="000F3E23" w:rsidRPr="00001056">
        <w:rPr>
          <w:rtl/>
        </w:rPr>
        <w:t>،</w:t>
      </w:r>
      <w:r w:rsidRPr="00001056">
        <w:rPr>
          <w:rtl/>
        </w:rPr>
        <w:t xml:space="preserve"> والتهذيب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241 </w:t>
      </w:r>
      <w:r w:rsidR="00AE5B0A" w:rsidRPr="00001056">
        <w:rPr>
          <w:rtl/>
        </w:rPr>
        <w:t>/</w:t>
      </w:r>
      <w:r w:rsidRPr="00001056">
        <w:rPr>
          <w:rtl/>
        </w:rPr>
        <w:t xml:space="preserve"> 708</w:t>
      </w:r>
      <w:r w:rsidR="000F3E23" w:rsidRPr="00001056">
        <w:rPr>
          <w:rtl/>
        </w:rPr>
        <w:t>،</w:t>
      </w:r>
      <w:r w:rsidRPr="00001056">
        <w:rPr>
          <w:rtl/>
        </w:rPr>
        <w:t xml:space="preserve"> والاستبصار 2</w:t>
      </w:r>
      <w:r w:rsidR="000F3E23" w:rsidRPr="00001056">
        <w:rPr>
          <w:rtl/>
        </w:rPr>
        <w:t>:</w:t>
      </w:r>
      <w:r w:rsidRPr="00001056">
        <w:rPr>
          <w:rtl/>
        </w:rPr>
        <w:t xml:space="preserve"> 106 </w:t>
      </w:r>
      <w:r w:rsidR="00AE5B0A" w:rsidRPr="00001056">
        <w:rPr>
          <w:rtl/>
        </w:rPr>
        <w:t>/</w:t>
      </w:r>
      <w:r w:rsidRPr="00001056">
        <w:rPr>
          <w:rtl/>
        </w:rPr>
        <w:t xml:space="preserve"> 345.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2</w:t>
      </w:r>
      <w:r w:rsidR="000F3E23" w:rsidRPr="00001056">
        <w:rPr>
          <w:rtl/>
        </w:rPr>
        <w:t xml:space="preserve"> - </w:t>
      </w:r>
      <w:r w:rsidRPr="00001056">
        <w:rPr>
          <w:rtl/>
        </w:rPr>
        <w:t>الكافي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133 </w:t>
      </w:r>
      <w:r w:rsidR="00AE5B0A" w:rsidRPr="00001056">
        <w:rPr>
          <w:rtl/>
        </w:rPr>
        <w:t>/</w:t>
      </w:r>
      <w:r w:rsidRPr="00001056">
        <w:rPr>
          <w:rtl/>
        </w:rPr>
        <w:t xml:space="preserve"> 2.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(1) في نسخة</w:t>
      </w:r>
      <w:r w:rsidR="000F3E23" w:rsidRPr="00001056">
        <w:rPr>
          <w:rtl/>
        </w:rPr>
        <w:t>:</w:t>
      </w:r>
      <w:r w:rsidRPr="00001056">
        <w:rPr>
          <w:rtl/>
        </w:rPr>
        <w:t xml:space="preserve"> </w:t>
      </w:r>
      <w:r w:rsidR="00B91832" w:rsidRPr="00001056">
        <w:rPr>
          <w:rtl/>
        </w:rPr>
        <w:t xml:space="preserve">محمّد </w:t>
      </w:r>
      <w:r w:rsidRPr="00001056">
        <w:rPr>
          <w:rtl/>
        </w:rPr>
        <w:t xml:space="preserve">بن سهل ( هامش المخطوط ).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(2) التهذيب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241 </w:t>
      </w:r>
      <w:r w:rsidR="00AE5B0A" w:rsidRPr="00001056">
        <w:rPr>
          <w:rtl/>
        </w:rPr>
        <w:t>/</w:t>
      </w:r>
      <w:r w:rsidRPr="00001056">
        <w:rPr>
          <w:rtl/>
        </w:rPr>
        <w:t xml:space="preserve"> 707</w:t>
      </w:r>
      <w:r w:rsidR="000F3E23" w:rsidRPr="00001056">
        <w:rPr>
          <w:rtl/>
        </w:rPr>
        <w:t>،</w:t>
      </w:r>
      <w:r w:rsidRPr="00001056">
        <w:rPr>
          <w:rtl/>
        </w:rPr>
        <w:t xml:space="preserve"> والاستبصار 2</w:t>
      </w:r>
      <w:r w:rsidR="000F3E23" w:rsidRPr="00001056">
        <w:rPr>
          <w:rtl/>
        </w:rPr>
        <w:t>:</w:t>
      </w:r>
      <w:r w:rsidRPr="00001056">
        <w:rPr>
          <w:rtl/>
        </w:rPr>
        <w:t xml:space="preserve"> 105 </w:t>
      </w:r>
      <w:r w:rsidR="00AE5B0A" w:rsidRPr="00001056">
        <w:rPr>
          <w:rtl/>
        </w:rPr>
        <w:t>/</w:t>
      </w:r>
      <w:r w:rsidRPr="00001056">
        <w:rPr>
          <w:rtl/>
        </w:rPr>
        <w:t xml:space="preserve"> 344.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 xml:space="preserve">(3) ليس في قرب الاسناد.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(4) قرب الاسناد</w:t>
      </w:r>
      <w:r w:rsidR="000F3E23" w:rsidRPr="00001056">
        <w:rPr>
          <w:rtl/>
        </w:rPr>
        <w:t>:</w:t>
      </w:r>
      <w:r w:rsidRPr="00001056">
        <w:rPr>
          <w:rtl/>
        </w:rPr>
        <w:t xml:space="preserve"> 147.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3</w:t>
      </w:r>
      <w:r w:rsidR="000F3E23" w:rsidRPr="00001056">
        <w:rPr>
          <w:rtl/>
        </w:rPr>
        <w:t xml:space="preserve"> - </w:t>
      </w:r>
      <w:r w:rsidRPr="00001056">
        <w:rPr>
          <w:rtl/>
        </w:rPr>
        <w:t>الكافي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134 </w:t>
      </w:r>
      <w:r w:rsidR="00AE5B0A" w:rsidRPr="00001056">
        <w:rPr>
          <w:rtl/>
        </w:rPr>
        <w:t>/</w:t>
      </w:r>
      <w:r w:rsidRPr="00001056"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20D84" w:rsidP="00001056">
      <w:pPr>
        <w:pStyle w:val="libNormal0"/>
        <w:rPr>
          <w:rtl/>
        </w:rPr>
      </w:pPr>
      <w:r w:rsidRPr="00001056">
        <w:rPr>
          <w:rFonts w:hint="cs"/>
          <w:rtl/>
        </w:rPr>
        <w:lastRenderedPageBreak/>
        <w:t>(</w:t>
      </w:r>
      <w:r>
        <w:rPr>
          <w:rStyle w:val="libAlaemChar"/>
          <w:rFonts w:hint="cs"/>
          <w:rtl/>
        </w:rPr>
        <w:t xml:space="preserve"> عليه‌السلام</w:t>
      </w:r>
      <w:r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 w:rsidR="007A400D">
        <w:rPr>
          <w:rtl/>
        </w:rPr>
        <w:t>عن الرجل</w:t>
      </w:r>
      <w:r w:rsidR="000F3E23">
        <w:rPr>
          <w:rtl/>
        </w:rPr>
        <w:t>،</w:t>
      </w:r>
      <w:r w:rsidR="007A400D">
        <w:rPr>
          <w:rtl/>
        </w:rPr>
        <w:t xml:space="preserve"> يجامع أهله في السفر وهو في شهر رمضان؟ قال</w:t>
      </w:r>
      <w:r w:rsidR="000F3E23">
        <w:rPr>
          <w:rtl/>
        </w:rPr>
        <w:t>:</w:t>
      </w:r>
      <w:r w:rsidR="007A400D"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حميد بن زياد</w:t>
      </w:r>
      <w:r w:rsidR="000F3E23">
        <w:rPr>
          <w:rtl/>
        </w:rPr>
        <w:t>،</w:t>
      </w:r>
      <w:r>
        <w:rPr>
          <w:rtl/>
        </w:rPr>
        <w:t xml:space="preserve"> عن الحسن بن </w:t>
      </w:r>
      <w:r w:rsidR="00B91832">
        <w:rPr>
          <w:rtl/>
        </w:rPr>
        <w:t xml:space="preserve">محمّد </w:t>
      </w:r>
      <w:r>
        <w:rPr>
          <w:rtl/>
        </w:rPr>
        <w:t>بن سماعة</w:t>
      </w:r>
      <w:r w:rsidR="000F3E23">
        <w:rPr>
          <w:rtl/>
        </w:rPr>
        <w:t>،</w:t>
      </w:r>
      <w:r>
        <w:rPr>
          <w:rtl/>
        </w:rPr>
        <w:t xml:space="preserve"> عن غير واحد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أبي العب</w:t>
      </w:r>
      <w:r w:rsidR="00001056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يسافر ومعه جارية في شهر رمضان</w:t>
      </w:r>
      <w:r w:rsidR="000F3E23">
        <w:rPr>
          <w:rtl/>
        </w:rPr>
        <w:t>،</w:t>
      </w:r>
      <w:r>
        <w:rPr>
          <w:rtl/>
        </w:rPr>
        <w:t xml:space="preserve"> هل يقع عليها؟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عبدالله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يسافر في شهر رمضان ومعه جارية له</w:t>
      </w:r>
      <w:r w:rsidR="000F3E23">
        <w:rPr>
          <w:rtl/>
        </w:rPr>
        <w:t>،</w:t>
      </w:r>
      <w:r>
        <w:rPr>
          <w:rtl/>
        </w:rPr>
        <w:t xml:space="preserve"> أفله أن يصيب منها بالنهار؟ فقال</w:t>
      </w:r>
      <w:r w:rsidR="000F3E23">
        <w:rPr>
          <w:rtl/>
        </w:rPr>
        <w:t>:</w:t>
      </w:r>
      <w:r>
        <w:rPr>
          <w:rtl/>
        </w:rPr>
        <w:t xml:space="preserve"> سبحان الله</w:t>
      </w:r>
      <w:r w:rsidR="000F3E23">
        <w:rPr>
          <w:rtl/>
        </w:rPr>
        <w:t>،</w:t>
      </w:r>
      <w:r>
        <w:rPr>
          <w:rtl/>
        </w:rPr>
        <w:t xml:space="preserve"> أما يعرف هذا حرمة شهر رمضان؟! إن</w:t>
      </w:r>
      <w:r w:rsidR="00001056">
        <w:rPr>
          <w:rFonts w:hint="cs"/>
          <w:rtl/>
        </w:rPr>
        <w:t>ّ</w:t>
      </w:r>
      <w:r>
        <w:rPr>
          <w:rtl/>
        </w:rPr>
        <w:t xml:space="preserve"> له في الليل سبحا</w:t>
      </w:r>
      <w:r w:rsidR="00001056">
        <w:rPr>
          <w:rFonts w:hint="cs"/>
          <w:rtl/>
        </w:rPr>
        <w:t>ً</w:t>
      </w:r>
      <w:r>
        <w:rPr>
          <w:rtl/>
        </w:rPr>
        <w:t xml:space="preserve"> طويلا</w:t>
      </w:r>
      <w:r w:rsidR="0000105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أليس له أن يأكل ويشرب ويقص</w:t>
      </w:r>
      <w:r w:rsidR="00001056">
        <w:rPr>
          <w:rFonts w:hint="cs"/>
          <w:rtl/>
        </w:rPr>
        <w:t>ّ</w:t>
      </w:r>
      <w:r>
        <w:rPr>
          <w:rtl/>
        </w:rPr>
        <w:t>ر؟ فقال</w:t>
      </w:r>
      <w:r w:rsidR="000F3E23">
        <w:rPr>
          <w:rtl/>
        </w:rPr>
        <w:t>:</w:t>
      </w:r>
      <w:r>
        <w:rPr>
          <w:rtl/>
        </w:rPr>
        <w:t xml:space="preserve"> إن الله تبارك وتعالى قد رخ</w:t>
      </w:r>
      <w:r w:rsidR="00001056">
        <w:rPr>
          <w:rFonts w:hint="cs"/>
          <w:rtl/>
        </w:rPr>
        <w:t>ّ</w:t>
      </w:r>
      <w:r w:rsidR="00001056">
        <w:rPr>
          <w:rtl/>
        </w:rPr>
        <w:t>ص للمسافر في ال</w:t>
      </w:r>
      <w:r w:rsidR="00001056">
        <w:rPr>
          <w:rFonts w:hint="cs"/>
          <w:rtl/>
        </w:rPr>
        <w:t>إِ</w:t>
      </w:r>
      <w:r>
        <w:rPr>
          <w:rtl/>
        </w:rPr>
        <w:t>فطار والتقصير رحمة وتخفيفا</w:t>
      </w:r>
      <w:r w:rsidR="00001056">
        <w:rPr>
          <w:rFonts w:hint="cs"/>
          <w:rtl/>
        </w:rPr>
        <w:t>ً</w:t>
      </w:r>
      <w:r>
        <w:rPr>
          <w:rtl/>
        </w:rPr>
        <w:t xml:space="preserve"> لموضع التعب والنصب ووعث السفر</w:t>
      </w:r>
      <w:r w:rsidR="000F3E23">
        <w:rPr>
          <w:rtl/>
        </w:rPr>
        <w:t>،</w:t>
      </w:r>
      <w:r>
        <w:rPr>
          <w:rtl/>
        </w:rPr>
        <w:t xml:space="preserve"> ولم يرخ</w:t>
      </w:r>
      <w:r w:rsidR="00001056">
        <w:rPr>
          <w:rFonts w:hint="cs"/>
          <w:rtl/>
        </w:rPr>
        <w:t>ّ</w:t>
      </w:r>
      <w:r>
        <w:rPr>
          <w:rtl/>
        </w:rPr>
        <w:t>ص له في مجامعة النساء في السفر بالنهار في شهر رمضان</w:t>
      </w:r>
      <w:r w:rsidR="000F3E23">
        <w:rPr>
          <w:rtl/>
        </w:rPr>
        <w:t>،</w:t>
      </w:r>
      <w:r>
        <w:rPr>
          <w:rtl/>
        </w:rPr>
        <w:t xml:space="preserve"> وأوجب عليه قضاء الصيام ولم يوجب عليه قضاء تمام الصلاة إذا آب من سفره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والسن</w:t>
      </w:r>
      <w:r w:rsidR="00001056">
        <w:rPr>
          <w:rFonts w:hint="cs"/>
          <w:rtl/>
        </w:rPr>
        <w:t>ّ</w:t>
      </w:r>
      <w:r>
        <w:rPr>
          <w:rtl/>
        </w:rPr>
        <w:t>ة لا تقاس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001056">
        <w:rPr>
          <w:rFonts w:hint="cs"/>
          <w:rtl/>
        </w:rPr>
        <w:t>ّ</w:t>
      </w:r>
      <w:r>
        <w:rPr>
          <w:rtl/>
        </w:rPr>
        <w:t xml:space="preserve">ي إذا سافرت في شهر رمضان ما آكل </w:t>
      </w:r>
      <w:r w:rsidR="00AA095B">
        <w:rPr>
          <w:rtl/>
        </w:rPr>
        <w:t xml:space="preserve">إلّا </w:t>
      </w:r>
      <w:r>
        <w:rPr>
          <w:rtl/>
        </w:rPr>
        <w:t>القوت</w:t>
      </w:r>
      <w:r w:rsidR="000F3E23">
        <w:rPr>
          <w:rtl/>
        </w:rPr>
        <w:t>،</w:t>
      </w:r>
      <w:r>
        <w:rPr>
          <w:rtl/>
        </w:rPr>
        <w:t xml:space="preserve"> وما أشرب كل الري.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عبدالله بن سنان 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01056">
      <w:pPr>
        <w:pStyle w:val="libNormal"/>
        <w:rPr>
          <w:rtl/>
        </w:rPr>
      </w:pPr>
      <w:r w:rsidRPr="00AC3FA9">
        <w:rPr>
          <w:rStyle w:val="libNormalChar"/>
          <w:rtl/>
        </w:rPr>
        <w:t>[ 13232 ]</w:t>
      </w:r>
      <w:r w:rsidR="000F3E23">
        <w:rPr>
          <w:rtl/>
        </w:rPr>
        <w:t xml:space="preserve"> - </w:t>
      </w:r>
      <w:r>
        <w:rPr>
          <w:rtl/>
        </w:rPr>
        <w:t>6 وعن علي بن محمد</w:t>
      </w:r>
      <w:r w:rsidR="000F3E23">
        <w:rPr>
          <w:rtl/>
        </w:rPr>
        <w:t>،</w:t>
      </w:r>
      <w:r>
        <w:rPr>
          <w:rtl/>
        </w:rPr>
        <w:t xml:space="preserve"> عن إبراهيم بن إسحاق الاحمر </w:t>
      </w:r>
      <w:r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عبدالله بن حم</w:t>
      </w:r>
      <w:r w:rsidR="00001056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عبدالله بن سنان قال</w:t>
      </w:r>
      <w:r w:rsidR="000F3E23">
        <w:rPr>
          <w:rtl/>
        </w:rPr>
        <w:t>:</w:t>
      </w:r>
      <w:r>
        <w:rPr>
          <w:rtl/>
        </w:rPr>
        <w:t xml:space="preserve"> سألته عن الرجل</w:t>
      </w:r>
      <w:r w:rsidR="000F3E23">
        <w:rPr>
          <w:rtl/>
        </w:rPr>
        <w:t>،</w:t>
      </w:r>
      <w:r>
        <w:rPr>
          <w:rtl/>
        </w:rPr>
        <w:t xml:space="preserve"> يأتي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4</w:t>
      </w:r>
      <w:r w:rsidR="000F3E23" w:rsidRPr="00001056">
        <w:rPr>
          <w:rtl/>
        </w:rPr>
        <w:t xml:space="preserve"> - </w:t>
      </w:r>
      <w:r w:rsidRPr="00001056">
        <w:rPr>
          <w:rtl/>
        </w:rPr>
        <w:t>الكافي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134 </w:t>
      </w:r>
      <w:r w:rsidR="00AE5B0A" w:rsidRPr="00001056">
        <w:rPr>
          <w:rtl/>
        </w:rPr>
        <w:t>/</w:t>
      </w:r>
      <w:r w:rsidRPr="00001056">
        <w:rPr>
          <w:rtl/>
        </w:rPr>
        <w:t xml:space="preserve"> 4.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5</w:t>
      </w:r>
      <w:r w:rsidR="000F3E23" w:rsidRPr="00001056">
        <w:rPr>
          <w:rtl/>
        </w:rPr>
        <w:t xml:space="preserve"> - </w:t>
      </w:r>
      <w:r w:rsidRPr="00001056">
        <w:rPr>
          <w:rtl/>
        </w:rPr>
        <w:t>الكافي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134 </w:t>
      </w:r>
      <w:r w:rsidR="00AE5B0A" w:rsidRPr="00001056">
        <w:rPr>
          <w:rtl/>
        </w:rPr>
        <w:t>/</w:t>
      </w:r>
      <w:r w:rsidRPr="00001056">
        <w:rPr>
          <w:rtl/>
        </w:rPr>
        <w:t xml:space="preserve"> 5</w:t>
      </w:r>
      <w:r w:rsidR="000F3E23" w:rsidRPr="00001056">
        <w:rPr>
          <w:rtl/>
        </w:rPr>
        <w:t>،</w:t>
      </w:r>
      <w:r w:rsidRPr="00001056">
        <w:rPr>
          <w:rtl/>
        </w:rPr>
        <w:t xml:space="preserve"> والتهذيب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240 </w:t>
      </w:r>
      <w:r w:rsidR="00AE5B0A" w:rsidRPr="00001056">
        <w:rPr>
          <w:rtl/>
        </w:rPr>
        <w:t>/</w:t>
      </w:r>
      <w:r w:rsidRPr="00001056">
        <w:rPr>
          <w:rtl/>
        </w:rPr>
        <w:t xml:space="preserve"> 705</w:t>
      </w:r>
      <w:r w:rsidR="000F3E23" w:rsidRPr="00001056">
        <w:rPr>
          <w:rtl/>
        </w:rPr>
        <w:t>،</w:t>
      </w:r>
      <w:r w:rsidRPr="00001056">
        <w:rPr>
          <w:rtl/>
        </w:rPr>
        <w:t xml:space="preserve"> والاستبصار 2</w:t>
      </w:r>
      <w:r w:rsidR="000F3E23" w:rsidRPr="00001056">
        <w:rPr>
          <w:rtl/>
        </w:rPr>
        <w:t>:</w:t>
      </w:r>
      <w:r w:rsidRPr="00001056">
        <w:rPr>
          <w:rtl/>
        </w:rPr>
        <w:t xml:space="preserve"> 105 </w:t>
      </w:r>
      <w:r w:rsidR="00AE5B0A" w:rsidRPr="00001056">
        <w:rPr>
          <w:rtl/>
        </w:rPr>
        <w:t>/</w:t>
      </w:r>
      <w:r w:rsidRPr="00001056">
        <w:rPr>
          <w:rtl/>
        </w:rPr>
        <w:t xml:space="preserve"> 342</w:t>
      </w:r>
      <w:r w:rsidR="000F3E23" w:rsidRPr="00001056">
        <w:rPr>
          <w:rtl/>
        </w:rPr>
        <w:t>،</w:t>
      </w:r>
      <w:r w:rsidRPr="00001056">
        <w:rPr>
          <w:rtl/>
        </w:rPr>
        <w:t xml:space="preserve"> وأورد قطعة منه في الحديث 1 من الباب 14 من هذه الابواب.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(1) الفقيه 2</w:t>
      </w:r>
      <w:r w:rsidR="000F3E23" w:rsidRPr="00001056">
        <w:rPr>
          <w:rtl/>
        </w:rPr>
        <w:t>:</w:t>
      </w:r>
      <w:r w:rsidRPr="00001056">
        <w:rPr>
          <w:rtl/>
        </w:rPr>
        <w:t xml:space="preserve"> 93 </w:t>
      </w:r>
      <w:r w:rsidR="00AE5B0A" w:rsidRPr="00001056">
        <w:rPr>
          <w:rtl/>
        </w:rPr>
        <w:t>/</w:t>
      </w:r>
      <w:r w:rsidRPr="00001056">
        <w:rPr>
          <w:rtl/>
        </w:rPr>
        <w:t xml:space="preserve"> 416. </w:t>
      </w:r>
    </w:p>
    <w:p w:rsidR="007A400D" w:rsidRPr="00001056" w:rsidRDefault="007A400D" w:rsidP="00001056">
      <w:pPr>
        <w:pStyle w:val="libFootnote0"/>
        <w:rPr>
          <w:rtl/>
        </w:rPr>
      </w:pPr>
      <w:r w:rsidRPr="00001056">
        <w:rPr>
          <w:rtl/>
        </w:rPr>
        <w:t>6</w:t>
      </w:r>
      <w:r w:rsidR="000F3E23" w:rsidRPr="00001056">
        <w:rPr>
          <w:rtl/>
        </w:rPr>
        <w:t xml:space="preserve"> - </w:t>
      </w:r>
      <w:r w:rsidRPr="00001056">
        <w:rPr>
          <w:rtl/>
        </w:rPr>
        <w:t>الكافي 4</w:t>
      </w:r>
      <w:r w:rsidR="000F3E23" w:rsidRPr="00001056">
        <w:rPr>
          <w:rtl/>
        </w:rPr>
        <w:t>:</w:t>
      </w:r>
      <w:r w:rsidRPr="00001056">
        <w:rPr>
          <w:rtl/>
        </w:rPr>
        <w:t xml:space="preserve"> 134 </w:t>
      </w:r>
      <w:r w:rsidR="00AE5B0A" w:rsidRPr="00001056">
        <w:rPr>
          <w:rtl/>
        </w:rPr>
        <w:t>/</w:t>
      </w:r>
      <w:r w:rsidRPr="00001056">
        <w:rPr>
          <w:rtl/>
        </w:rPr>
        <w:t xml:space="preserve"> 6. </w:t>
      </w:r>
    </w:p>
    <w:p w:rsidR="007A400D" w:rsidRPr="00D34ACE" w:rsidRDefault="007A400D" w:rsidP="00001056">
      <w:pPr>
        <w:pStyle w:val="libFootnote0"/>
        <w:rPr>
          <w:rtl/>
        </w:rPr>
      </w:pPr>
      <w:r w:rsidRPr="00001056">
        <w:rPr>
          <w:rtl/>
        </w:rPr>
        <w:t>(</w:t>
      </w:r>
      <w:r w:rsidR="00001056" w:rsidRPr="00001056">
        <w:rPr>
          <w:rFonts w:hint="cs"/>
          <w:rtl/>
        </w:rPr>
        <w:t>2</w:t>
      </w:r>
      <w:r w:rsidRPr="00001056">
        <w:rPr>
          <w:rtl/>
        </w:rPr>
        <w:t>) في الاستبصار</w:t>
      </w:r>
      <w:r w:rsidR="000F3E23" w:rsidRPr="00001056">
        <w:rPr>
          <w:rtl/>
        </w:rPr>
        <w:t>:</w:t>
      </w:r>
      <w:r w:rsidRPr="00001056">
        <w:rPr>
          <w:rtl/>
        </w:rPr>
        <w:t xml:space="preserve"> الاحمري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01056">
      <w:pPr>
        <w:pStyle w:val="libNormal0"/>
        <w:rPr>
          <w:rtl/>
        </w:rPr>
      </w:pPr>
      <w:r>
        <w:rPr>
          <w:rtl/>
        </w:rPr>
        <w:lastRenderedPageBreak/>
        <w:t>جاريته في شهر رمضان بالنهار في السفر؟ فقال</w:t>
      </w:r>
      <w:r w:rsidR="000F3E23">
        <w:rPr>
          <w:rtl/>
        </w:rPr>
        <w:t>:</w:t>
      </w:r>
      <w:r>
        <w:rPr>
          <w:rtl/>
        </w:rPr>
        <w:t xml:space="preserve"> ما عرف </w:t>
      </w:r>
      <w:r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هذا حق شهر رمضان؟! إن</w:t>
      </w:r>
      <w:r w:rsidR="00001056">
        <w:rPr>
          <w:rFonts w:hint="cs"/>
          <w:rtl/>
        </w:rPr>
        <w:t>ّ</w:t>
      </w:r>
      <w:r>
        <w:rPr>
          <w:rtl/>
        </w:rPr>
        <w:t xml:space="preserve"> له في الليل سبحا</w:t>
      </w:r>
      <w:r w:rsidR="00001056">
        <w:rPr>
          <w:rFonts w:hint="cs"/>
          <w:rtl/>
        </w:rPr>
        <w:t>ً</w:t>
      </w:r>
      <w:r>
        <w:rPr>
          <w:rtl/>
        </w:rPr>
        <w:t xml:space="preserve"> طويلا</w:t>
      </w:r>
      <w:r w:rsidR="00001056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B91832" w:rsidP="00001056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أي</w:t>
      </w:r>
      <w:r w:rsidR="00001056">
        <w:rPr>
          <w:rFonts w:hint="cs"/>
          <w:rtl/>
        </w:rPr>
        <w:t>ّ</w:t>
      </w:r>
      <w:r>
        <w:rPr>
          <w:rtl/>
        </w:rPr>
        <w:t>وب بن نوح</w:t>
      </w:r>
      <w:r w:rsidR="000F3E23">
        <w:rPr>
          <w:rtl/>
        </w:rPr>
        <w:t>،</w:t>
      </w:r>
      <w:r>
        <w:rPr>
          <w:rtl/>
        </w:rPr>
        <w:t xml:space="preserve"> عن العباس ابن عامر</w:t>
      </w:r>
      <w:r w:rsidR="000F3E23">
        <w:rPr>
          <w:rtl/>
        </w:rPr>
        <w:t>،</w:t>
      </w:r>
      <w:r>
        <w:rPr>
          <w:rtl/>
        </w:rPr>
        <w:t xml:space="preserve"> عن داود بن الحصين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يسافر في شهر رمضان ومعه جارية</w:t>
      </w:r>
      <w:r w:rsidR="000F3E23">
        <w:rPr>
          <w:rtl/>
        </w:rPr>
        <w:t>،</w:t>
      </w:r>
      <w:r>
        <w:rPr>
          <w:rtl/>
        </w:rPr>
        <w:t xml:space="preserve"> أيقع عليها؟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001056">
      <w:pPr>
        <w:pStyle w:val="libNormal"/>
        <w:rPr>
          <w:rtl/>
        </w:rPr>
      </w:pPr>
      <w:r w:rsidRPr="00AC3FA9">
        <w:rPr>
          <w:rStyle w:val="libNormalChar"/>
          <w:rtl/>
        </w:rPr>
        <w:t>[ 13234 ]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محمد</w:t>
      </w:r>
      <w:r w:rsidR="000F3E23">
        <w:rPr>
          <w:rtl/>
        </w:rPr>
        <w:t>،</w:t>
      </w:r>
      <w:r>
        <w:rPr>
          <w:rtl/>
        </w:rPr>
        <w:t xml:space="preserve"> عن العلاء</w:t>
      </w:r>
      <w:r w:rsidRPr="00E74553">
        <w:rPr>
          <w:rStyle w:val="libNormalChar"/>
          <w:rtl/>
        </w:rPr>
        <w:t xml:space="preserve"> 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سافر الرجل في شهر رمضان فلا يقرب النساء بالنهار في شهر رمضان فان ذلك محرم عليه. </w:t>
      </w:r>
    </w:p>
    <w:p w:rsidR="007A400D" w:rsidRDefault="007A400D" w:rsidP="00001056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</w:t>
      </w:r>
      <w:r w:rsidR="00001056">
        <w:rPr>
          <w:rFonts w:hint="cs"/>
          <w:rtl/>
        </w:rPr>
        <w:t>ّ</w:t>
      </w:r>
      <w:r>
        <w:rPr>
          <w:rtl/>
        </w:rPr>
        <w:t>اب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ابن عبدالله بن هلال</w:t>
      </w:r>
      <w:r w:rsidR="000F3E23">
        <w:rPr>
          <w:rtl/>
        </w:rPr>
        <w:t>،</w:t>
      </w:r>
      <w:r>
        <w:rPr>
          <w:rtl/>
        </w:rPr>
        <w:t xml:space="preserve"> عن العلاء </w:t>
      </w:r>
      <w:r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01056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الكراهة لما مضى </w:t>
      </w:r>
      <w:r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</w:t>
      </w:r>
      <w:r w:rsidR="00001056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[ 13235 ]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(</w:t>
      </w:r>
      <w:r w:rsidR="00001056" w:rsidRPr="00617FE0">
        <w:rPr>
          <w:rFonts w:hint="cs"/>
          <w:rtl/>
        </w:rPr>
        <w:t>1</w:t>
      </w:r>
      <w:r w:rsidRPr="00617FE0">
        <w:rPr>
          <w:rtl/>
        </w:rPr>
        <w:t>) في التهذيب</w:t>
      </w:r>
      <w:r w:rsidR="000F3E23" w:rsidRPr="00617FE0">
        <w:rPr>
          <w:rtl/>
        </w:rPr>
        <w:t>:</w:t>
      </w:r>
      <w:r w:rsidRPr="00617FE0">
        <w:rPr>
          <w:rtl/>
        </w:rPr>
        <w:t xml:space="preserve"> يعرف ( هامش المخطوط ).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(</w:t>
      </w:r>
      <w:r w:rsidR="00001056" w:rsidRPr="00617FE0">
        <w:rPr>
          <w:rFonts w:hint="cs"/>
          <w:rtl/>
        </w:rPr>
        <w:t>2</w:t>
      </w:r>
      <w:r w:rsidRPr="00617FE0">
        <w:rPr>
          <w:rtl/>
        </w:rPr>
        <w:t>) التهذيب 4</w:t>
      </w:r>
      <w:r w:rsidR="000F3E23" w:rsidRPr="00617FE0">
        <w:rPr>
          <w:rtl/>
        </w:rPr>
        <w:t>:</w:t>
      </w:r>
      <w:r w:rsidRPr="00617FE0">
        <w:rPr>
          <w:rtl/>
        </w:rPr>
        <w:t xml:space="preserve"> 241 </w:t>
      </w:r>
      <w:r w:rsidR="00AE5B0A" w:rsidRPr="00617FE0">
        <w:rPr>
          <w:rtl/>
        </w:rPr>
        <w:t>/</w:t>
      </w:r>
      <w:r w:rsidRPr="00617FE0">
        <w:rPr>
          <w:rtl/>
        </w:rPr>
        <w:t xml:space="preserve"> 706</w:t>
      </w:r>
      <w:r w:rsidR="000F3E23" w:rsidRPr="00617FE0">
        <w:rPr>
          <w:rtl/>
        </w:rPr>
        <w:t>،</w:t>
      </w:r>
      <w:r w:rsidRPr="00617FE0">
        <w:rPr>
          <w:rtl/>
        </w:rPr>
        <w:t xml:space="preserve"> والاستبصار 2</w:t>
      </w:r>
      <w:r w:rsidR="000F3E23" w:rsidRPr="00617FE0">
        <w:rPr>
          <w:rtl/>
        </w:rPr>
        <w:t>:</w:t>
      </w:r>
      <w:r w:rsidRPr="00617FE0">
        <w:rPr>
          <w:rtl/>
        </w:rPr>
        <w:t xml:space="preserve"> 105 </w:t>
      </w:r>
      <w:r w:rsidR="00AE5B0A" w:rsidRPr="00617FE0">
        <w:rPr>
          <w:rtl/>
        </w:rPr>
        <w:t>/</w:t>
      </w:r>
      <w:r w:rsidRPr="00617FE0">
        <w:rPr>
          <w:rtl/>
        </w:rPr>
        <w:t xml:space="preserve"> 343.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7</w:t>
      </w:r>
      <w:r w:rsidR="000F3E23" w:rsidRPr="00617FE0">
        <w:rPr>
          <w:rtl/>
        </w:rPr>
        <w:t xml:space="preserve"> - </w:t>
      </w:r>
      <w:r w:rsidRPr="00617FE0">
        <w:rPr>
          <w:rtl/>
        </w:rPr>
        <w:t>التهذيب 4</w:t>
      </w:r>
      <w:r w:rsidR="000F3E23" w:rsidRPr="00617FE0">
        <w:rPr>
          <w:rtl/>
        </w:rPr>
        <w:t>:</w:t>
      </w:r>
      <w:r w:rsidRPr="00617FE0">
        <w:rPr>
          <w:rtl/>
        </w:rPr>
        <w:t xml:space="preserve"> 328 </w:t>
      </w:r>
      <w:r w:rsidR="00AE5B0A" w:rsidRPr="00617FE0">
        <w:rPr>
          <w:rtl/>
        </w:rPr>
        <w:t>/</w:t>
      </w:r>
      <w:r w:rsidRPr="00617FE0">
        <w:rPr>
          <w:rtl/>
        </w:rPr>
        <w:t xml:space="preserve"> 1024.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8</w:t>
      </w:r>
      <w:r w:rsidR="000F3E23" w:rsidRPr="00617FE0">
        <w:rPr>
          <w:rtl/>
        </w:rPr>
        <w:t xml:space="preserve"> - </w:t>
      </w:r>
      <w:r w:rsidRPr="00617FE0">
        <w:rPr>
          <w:rtl/>
        </w:rPr>
        <w:t>التهذيب 4</w:t>
      </w:r>
      <w:r w:rsidR="000F3E23" w:rsidRPr="00617FE0">
        <w:rPr>
          <w:rtl/>
        </w:rPr>
        <w:t>:</w:t>
      </w:r>
      <w:r w:rsidRPr="00617FE0">
        <w:rPr>
          <w:rtl/>
        </w:rPr>
        <w:t xml:space="preserve"> 240 </w:t>
      </w:r>
      <w:r w:rsidR="00AE5B0A" w:rsidRPr="00617FE0">
        <w:rPr>
          <w:rtl/>
        </w:rPr>
        <w:t>/</w:t>
      </w:r>
      <w:r w:rsidRPr="00617FE0">
        <w:rPr>
          <w:rtl/>
        </w:rPr>
        <w:t xml:space="preserve"> 704</w:t>
      </w:r>
      <w:r w:rsidR="000F3E23" w:rsidRPr="00617FE0">
        <w:rPr>
          <w:rtl/>
        </w:rPr>
        <w:t>،</w:t>
      </w:r>
      <w:r w:rsidRPr="00617FE0">
        <w:rPr>
          <w:rtl/>
        </w:rPr>
        <w:t xml:space="preserve"> والاستبصار 2</w:t>
      </w:r>
      <w:r w:rsidR="000F3E23" w:rsidRPr="00617FE0">
        <w:rPr>
          <w:rtl/>
        </w:rPr>
        <w:t>:</w:t>
      </w:r>
      <w:r w:rsidRPr="00617FE0">
        <w:rPr>
          <w:rtl/>
        </w:rPr>
        <w:t xml:space="preserve"> 105 </w:t>
      </w:r>
      <w:r w:rsidR="00AE5B0A" w:rsidRPr="00617FE0">
        <w:rPr>
          <w:rtl/>
        </w:rPr>
        <w:t>/</w:t>
      </w:r>
      <w:r w:rsidRPr="00617FE0">
        <w:rPr>
          <w:rtl/>
        </w:rPr>
        <w:t xml:space="preserve"> 341.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(</w:t>
      </w:r>
      <w:r w:rsidR="00001056" w:rsidRPr="00617FE0">
        <w:rPr>
          <w:rFonts w:hint="cs"/>
          <w:rtl/>
        </w:rPr>
        <w:t>3</w:t>
      </w:r>
      <w:r w:rsidRPr="00617FE0">
        <w:rPr>
          <w:rtl/>
        </w:rPr>
        <w:t>) في التهذيب</w:t>
      </w:r>
      <w:r w:rsidR="000F3E23" w:rsidRPr="00617FE0">
        <w:rPr>
          <w:rtl/>
        </w:rPr>
        <w:t>:</w:t>
      </w:r>
      <w:r w:rsidRPr="00617FE0">
        <w:rPr>
          <w:rtl/>
        </w:rPr>
        <w:t xml:space="preserve"> </w:t>
      </w:r>
      <w:r w:rsidR="00B91832" w:rsidRPr="00617FE0">
        <w:rPr>
          <w:rtl/>
        </w:rPr>
        <w:t xml:space="preserve">محمّد </w:t>
      </w:r>
      <w:r w:rsidRPr="00617FE0">
        <w:rPr>
          <w:rtl/>
        </w:rPr>
        <w:t xml:space="preserve">بن أبي العلاء.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(</w:t>
      </w:r>
      <w:r w:rsidR="00001056" w:rsidRPr="00617FE0">
        <w:rPr>
          <w:rFonts w:hint="cs"/>
          <w:rtl/>
        </w:rPr>
        <w:t>4</w:t>
      </w:r>
      <w:r w:rsidRPr="00617FE0">
        <w:rPr>
          <w:rtl/>
        </w:rPr>
        <w:t>) علل الشرائع</w:t>
      </w:r>
      <w:r w:rsidR="000F3E23" w:rsidRPr="00617FE0">
        <w:rPr>
          <w:rtl/>
        </w:rPr>
        <w:t>:</w:t>
      </w:r>
      <w:r w:rsidRPr="00617FE0">
        <w:rPr>
          <w:rtl/>
        </w:rPr>
        <w:t xml:space="preserve"> 386 </w:t>
      </w:r>
      <w:r w:rsidR="00AE5B0A" w:rsidRPr="00617FE0">
        <w:rPr>
          <w:rtl/>
        </w:rPr>
        <w:t>/</w:t>
      </w:r>
      <w:r w:rsidRPr="00617FE0">
        <w:rPr>
          <w:rtl/>
        </w:rPr>
        <w:t xml:space="preserve"> 1.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(</w:t>
      </w:r>
      <w:r w:rsidR="00001056" w:rsidRPr="00617FE0">
        <w:rPr>
          <w:rFonts w:hint="cs"/>
          <w:rtl/>
        </w:rPr>
        <w:t>5</w:t>
      </w:r>
      <w:r w:rsidRPr="00617FE0">
        <w:rPr>
          <w:rtl/>
        </w:rPr>
        <w:t>) مضى في الاحاديث 1</w:t>
      </w:r>
      <w:r w:rsidR="000F3E23" w:rsidRPr="00617FE0">
        <w:rPr>
          <w:rtl/>
        </w:rPr>
        <w:t>،</w:t>
      </w:r>
      <w:r w:rsidRPr="00617FE0">
        <w:rPr>
          <w:rtl/>
        </w:rPr>
        <w:t xml:space="preserve"> 3</w:t>
      </w:r>
      <w:r w:rsidR="000F3E23" w:rsidRPr="00617FE0">
        <w:rPr>
          <w:rtl/>
        </w:rPr>
        <w:t>،</w:t>
      </w:r>
      <w:r w:rsidRPr="00617FE0">
        <w:rPr>
          <w:rtl/>
        </w:rPr>
        <w:t xml:space="preserve"> 4</w:t>
      </w:r>
      <w:r w:rsidR="000F3E23" w:rsidRPr="00617FE0">
        <w:rPr>
          <w:rtl/>
        </w:rPr>
        <w:t>،</w:t>
      </w:r>
      <w:r w:rsidRPr="00617FE0">
        <w:rPr>
          <w:rtl/>
        </w:rPr>
        <w:t xml:space="preserve"> 7 من هذا الباب.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(</w:t>
      </w:r>
      <w:r w:rsidR="00001056" w:rsidRPr="00617FE0">
        <w:rPr>
          <w:rFonts w:hint="cs"/>
          <w:rtl/>
        </w:rPr>
        <w:t>6</w:t>
      </w:r>
      <w:r w:rsidRPr="00617FE0">
        <w:rPr>
          <w:rtl/>
        </w:rPr>
        <w:t>) يأتي في الاحاديث 9</w:t>
      </w:r>
      <w:r w:rsidR="000F3E23" w:rsidRPr="00617FE0">
        <w:rPr>
          <w:rtl/>
        </w:rPr>
        <w:t>،</w:t>
      </w:r>
      <w:r w:rsidRPr="00617FE0">
        <w:rPr>
          <w:rtl/>
        </w:rPr>
        <w:t xml:space="preserve"> 10</w:t>
      </w:r>
      <w:r w:rsidR="000F3E23" w:rsidRPr="00617FE0">
        <w:rPr>
          <w:rtl/>
        </w:rPr>
        <w:t>،</w:t>
      </w:r>
      <w:r w:rsidRPr="00617FE0">
        <w:rPr>
          <w:rtl/>
        </w:rPr>
        <w:t xml:space="preserve"> 11 من هذا الباب. </w:t>
      </w:r>
    </w:p>
    <w:p w:rsidR="007A400D" w:rsidRPr="00617FE0" w:rsidRDefault="007A400D" w:rsidP="00617FE0">
      <w:pPr>
        <w:pStyle w:val="libFootnote0"/>
        <w:rPr>
          <w:rtl/>
        </w:rPr>
      </w:pPr>
      <w:r w:rsidRPr="00617FE0">
        <w:rPr>
          <w:rtl/>
        </w:rPr>
        <w:t>9</w:t>
      </w:r>
      <w:r w:rsidR="000F3E23" w:rsidRPr="00617FE0">
        <w:rPr>
          <w:rtl/>
        </w:rPr>
        <w:t xml:space="preserve"> - </w:t>
      </w:r>
      <w:r w:rsidRPr="00617FE0">
        <w:rPr>
          <w:rtl/>
        </w:rPr>
        <w:t>التهذيب 4</w:t>
      </w:r>
      <w:r w:rsidR="000F3E23" w:rsidRPr="00617FE0">
        <w:rPr>
          <w:rtl/>
        </w:rPr>
        <w:t>:</w:t>
      </w:r>
      <w:r w:rsidRPr="00617FE0">
        <w:rPr>
          <w:rtl/>
        </w:rPr>
        <w:t xml:space="preserve"> 242 </w:t>
      </w:r>
      <w:r w:rsidR="00AE5B0A" w:rsidRPr="00617FE0">
        <w:rPr>
          <w:rtl/>
        </w:rPr>
        <w:t>/</w:t>
      </w:r>
      <w:r w:rsidRPr="00617FE0">
        <w:rPr>
          <w:rtl/>
        </w:rPr>
        <w:t xml:space="preserve"> 709</w:t>
      </w:r>
      <w:r w:rsidR="000F3E23" w:rsidRPr="00617FE0">
        <w:rPr>
          <w:rtl/>
        </w:rPr>
        <w:t>،</w:t>
      </w:r>
      <w:r w:rsidRPr="00617FE0">
        <w:rPr>
          <w:rtl/>
        </w:rPr>
        <w:t xml:space="preserve"> والاستبصار 2</w:t>
      </w:r>
      <w:r w:rsidR="000F3E23" w:rsidRPr="00617FE0">
        <w:rPr>
          <w:rtl/>
        </w:rPr>
        <w:t>:</w:t>
      </w:r>
      <w:r w:rsidRPr="00617FE0">
        <w:rPr>
          <w:rtl/>
        </w:rPr>
        <w:t xml:space="preserve"> 106 </w:t>
      </w:r>
      <w:r w:rsidR="00AE5B0A" w:rsidRPr="00617FE0">
        <w:rPr>
          <w:rtl/>
        </w:rPr>
        <w:t>/</w:t>
      </w:r>
      <w:r w:rsidRPr="00617FE0">
        <w:rPr>
          <w:rtl/>
        </w:rPr>
        <w:t xml:space="preserve"> 346.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علي بن الحكم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</w:t>
      </w:r>
      <w:r w:rsidR="000F3E23">
        <w:rPr>
          <w:rtl/>
        </w:rPr>
        <w:t>،</w:t>
      </w:r>
      <w:r>
        <w:rPr>
          <w:rtl/>
        </w:rPr>
        <w:t xml:space="preserve"> يجامع أهله في السفر في شهر رمضان؟ فقال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[ 13236 ]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حريز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يقدم من سفر بعد العصر في شهر رمضان فيصيب امرأته حين طهرت من الحيض</w:t>
      </w:r>
      <w:r w:rsidR="000F3E23">
        <w:rPr>
          <w:rtl/>
        </w:rPr>
        <w:t>،</w:t>
      </w:r>
      <w:r>
        <w:rPr>
          <w:rtl/>
        </w:rPr>
        <w:t xml:space="preserve"> أيواقعها؟ قال</w:t>
      </w:r>
      <w:r w:rsidR="000F3E23">
        <w:rPr>
          <w:rtl/>
        </w:rPr>
        <w:t>:</w:t>
      </w:r>
      <w:r>
        <w:rPr>
          <w:rtl/>
        </w:rPr>
        <w:t xml:space="preserve"> لا باس به. </w:t>
      </w:r>
    </w:p>
    <w:p w:rsidR="007A400D" w:rsidRDefault="007A400D" w:rsidP="00E825DA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 الكليني المنع على الكراهة دون التحريم </w:t>
      </w:r>
      <w:r w:rsidRPr="00D960A8">
        <w:rPr>
          <w:rStyle w:val="libFootnotenumChar"/>
          <w:rtl/>
        </w:rPr>
        <w:t>(</w:t>
      </w:r>
      <w:r w:rsidR="00E825D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الصدوق </w:t>
      </w:r>
      <w:r w:rsidRPr="00D960A8">
        <w:rPr>
          <w:rStyle w:val="libFootnotenumChar"/>
          <w:rtl/>
        </w:rPr>
        <w:t>(</w:t>
      </w:r>
      <w:r w:rsidR="00E825D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وغيرهما </w:t>
      </w:r>
      <w:r w:rsidRPr="00D960A8">
        <w:rPr>
          <w:rStyle w:val="libFootnotenumChar"/>
          <w:rtl/>
        </w:rPr>
        <w:t>(</w:t>
      </w:r>
      <w:r w:rsidR="00E825D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[ 13237 ]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أفطر المسافر فلا بأس أن يأتي أهله أو جاريته إن شاء</w:t>
      </w:r>
      <w:r w:rsidR="000F3E23">
        <w:rPr>
          <w:rtl/>
        </w:rPr>
        <w:t>،</w:t>
      </w:r>
      <w:r>
        <w:rPr>
          <w:rtl/>
        </w:rPr>
        <w:t xml:space="preserve"> وقد روي فيه نهي. </w:t>
      </w:r>
    </w:p>
    <w:p w:rsidR="007A400D" w:rsidRDefault="007A400D" w:rsidP="007A400D">
      <w:pPr>
        <w:pStyle w:val="Heading2Center"/>
        <w:rPr>
          <w:rtl/>
        </w:rPr>
      </w:pPr>
      <w:bookmarkStart w:id="792" w:name="_Toc281233817"/>
      <w:bookmarkStart w:id="793" w:name="_Toc281239223"/>
      <w:bookmarkStart w:id="794" w:name="_Toc302833070"/>
      <w:bookmarkStart w:id="795" w:name="_Toc375775385"/>
      <w:bookmarkStart w:id="796" w:name="_Toc267675150"/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باب وجوب قضاء المسافر اذا حضر ما فاته من الصوم</w:t>
      </w:r>
      <w:bookmarkEnd w:id="792"/>
      <w:bookmarkEnd w:id="793"/>
      <w:bookmarkEnd w:id="794"/>
      <w:r w:rsidR="002E0E74">
        <w:rPr>
          <w:rtl/>
        </w:rPr>
        <w:t xml:space="preserve"> </w:t>
      </w:r>
      <w:bookmarkStart w:id="797" w:name="_Toc281233818"/>
      <w:bookmarkStart w:id="798" w:name="_Toc281239224"/>
      <w:bookmarkStart w:id="799" w:name="_Toc302833071"/>
      <w:r w:rsidR="002E0E74">
        <w:rPr>
          <w:rtl/>
        </w:rPr>
        <w:t>ا</w:t>
      </w:r>
      <w:r>
        <w:rPr>
          <w:rtl/>
        </w:rPr>
        <w:t>لواجب</w:t>
      </w:r>
      <w:r w:rsidR="000F3E23">
        <w:rPr>
          <w:rtl/>
        </w:rPr>
        <w:t>،</w:t>
      </w:r>
      <w:r>
        <w:rPr>
          <w:rtl/>
        </w:rPr>
        <w:t xml:space="preserve"> وعدم وجوب قضائه تمام الصلاة</w:t>
      </w:r>
      <w:bookmarkEnd w:id="795"/>
      <w:bookmarkEnd w:id="796"/>
      <w:bookmarkEnd w:id="797"/>
      <w:bookmarkEnd w:id="798"/>
      <w:bookmarkEnd w:id="79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عبدالله بن سنان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34AC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34ACE">
        <w:rPr>
          <w:rtl/>
        </w:rPr>
        <w:t xml:space="preserve"> في التهذيب زيادة</w:t>
      </w:r>
      <w:r w:rsidR="000F3E23">
        <w:rPr>
          <w:rtl/>
        </w:rPr>
        <w:t>:</w:t>
      </w:r>
      <w:r w:rsidRPr="00D34ACE">
        <w:rPr>
          <w:rtl/>
        </w:rPr>
        <w:t xml:space="preserve"> عن عبدالملك بن عتبة الهاشمي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Pr="00D34ACE" w:rsidRDefault="007A400D" w:rsidP="00720D84">
      <w:pPr>
        <w:pStyle w:val="libFootnote0"/>
        <w:rPr>
          <w:rtl/>
        </w:rPr>
      </w:pPr>
      <w:r w:rsidRPr="00D34ACE">
        <w:rPr>
          <w:rtl/>
        </w:rPr>
        <w:t>10</w:t>
      </w:r>
      <w:r w:rsidR="000F3E23">
        <w:rPr>
          <w:rtl/>
        </w:rPr>
        <w:t xml:space="preserve"> - </w:t>
      </w:r>
      <w:r w:rsidRPr="00D34ACE">
        <w:rPr>
          <w:rtl/>
        </w:rPr>
        <w:t>التهذيب 4</w:t>
      </w:r>
      <w:r w:rsidR="000F3E23">
        <w:rPr>
          <w:rtl/>
        </w:rPr>
        <w:t>:</w:t>
      </w:r>
      <w:r w:rsidRPr="00D34ACE">
        <w:rPr>
          <w:rtl/>
        </w:rPr>
        <w:t xml:space="preserve"> 242</w:t>
      </w:r>
      <w:r w:rsidRPr="00E825DA">
        <w:rPr>
          <w:rtl/>
        </w:rPr>
        <w:t xml:space="preserve"> </w:t>
      </w:r>
      <w:r w:rsidR="00AE5B0A" w:rsidRPr="00E825DA">
        <w:rPr>
          <w:rtl/>
        </w:rPr>
        <w:t>/</w:t>
      </w:r>
      <w:r w:rsidRPr="00D34ACE">
        <w:rPr>
          <w:rtl/>
        </w:rPr>
        <w:t xml:space="preserve"> 710 و </w:t>
      </w:r>
      <w:r w:rsidRPr="00E825DA">
        <w:rPr>
          <w:rtl/>
        </w:rPr>
        <w:t xml:space="preserve">254 </w:t>
      </w:r>
      <w:r w:rsidR="00AE5B0A" w:rsidRPr="00E825DA">
        <w:rPr>
          <w:rtl/>
        </w:rPr>
        <w:t>/</w:t>
      </w:r>
      <w:r w:rsidRPr="00E825DA">
        <w:rPr>
          <w:rtl/>
        </w:rPr>
        <w:t xml:space="preserve"> 753</w:t>
      </w:r>
      <w:r w:rsidR="000F3E23">
        <w:rPr>
          <w:rtl/>
        </w:rPr>
        <w:t>،</w:t>
      </w:r>
      <w:r w:rsidRPr="00D34ACE">
        <w:rPr>
          <w:rtl/>
        </w:rPr>
        <w:t xml:space="preserve"> والاستبصار 2</w:t>
      </w:r>
      <w:r w:rsidR="000F3E23">
        <w:rPr>
          <w:rtl/>
        </w:rPr>
        <w:t>:</w:t>
      </w:r>
      <w:r w:rsidRPr="00D34ACE">
        <w:rPr>
          <w:rtl/>
        </w:rPr>
        <w:t xml:space="preserve"> 10</w:t>
      </w:r>
      <w:r w:rsidRPr="00E825DA">
        <w:rPr>
          <w:rtl/>
        </w:rPr>
        <w:t xml:space="preserve">6 </w:t>
      </w:r>
      <w:r w:rsidR="00AE5B0A" w:rsidRPr="00E825DA">
        <w:rPr>
          <w:rtl/>
        </w:rPr>
        <w:t>/</w:t>
      </w:r>
      <w:r w:rsidRPr="00E825DA">
        <w:rPr>
          <w:rtl/>
        </w:rPr>
        <w:t xml:space="preserve"> 347</w:t>
      </w:r>
      <w:r w:rsidRPr="00D34ACE">
        <w:rPr>
          <w:rtl/>
        </w:rPr>
        <w:t xml:space="preserve"> و </w:t>
      </w:r>
      <w:r w:rsidRPr="00E825DA">
        <w:rPr>
          <w:rtl/>
        </w:rPr>
        <w:t xml:space="preserve">113 </w:t>
      </w:r>
      <w:r w:rsidR="00AE5B0A" w:rsidRPr="00E825DA">
        <w:rPr>
          <w:rtl/>
        </w:rPr>
        <w:t>/</w:t>
      </w:r>
      <w:r w:rsidRPr="00D34ACE">
        <w:rPr>
          <w:rtl/>
        </w:rPr>
        <w:t xml:space="preserve"> 370</w:t>
      </w:r>
      <w:r w:rsidR="000F3E23">
        <w:rPr>
          <w:rtl/>
        </w:rPr>
        <w:t>،</w:t>
      </w:r>
      <w:r w:rsidRPr="00D34ACE">
        <w:rPr>
          <w:rtl/>
        </w:rPr>
        <w:t xml:space="preserve"> وأورده في الحديث 4 من الباب 7</w:t>
      </w:r>
      <w:r w:rsidR="000F3E23">
        <w:rPr>
          <w:rtl/>
        </w:rPr>
        <w:t>،</w:t>
      </w:r>
      <w:r w:rsidRPr="00D34ACE">
        <w:rPr>
          <w:rtl/>
        </w:rPr>
        <w:t xml:space="preserve"> وفي الحديث 6 من الباب 28 من هذه الابواب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Pr="00D34ACE" w:rsidRDefault="007A400D" w:rsidP="00E825DA">
      <w:pPr>
        <w:pStyle w:val="libFootnote0"/>
        <w:rPr>
          <w:rtl/>
        </w:rPr>
      </w:pPr>
      <w:r w:rsidRPr="000F3E23">
        <w:rPr>
          <w:rtl/>
        </w:rPr>
        <w:t>(</w:t>
      </w:r>
      <w:r w:rsidR="00E825DA">
        <w:rPr>
          <w:rFonts w:hint="cs"/>
          <w:rtl/>
        </w:rPr>
        <w:t>2</w:t>
      </w:r>
      <w:r w:rsidRPr="000F3E23">
        <w:rPr>
          <w:rtl/>
        </w:rPr>
        <w:t>)</w:t>
      </w:r>
      <w:r w:rsidRPr="00D34ACE">
        <w:rPr>
          <w:rtl/>
        </w:rPr>
        <w:t xml:space="preserve"> الكافي 4</w:t>
      </w:r>
      <w:r w:rsidR="000F3E23">
        <w:rPr>
          <w:rtl/>
        </w:rPr>
        <w:t>:</w:t>
      </w:r>
      <w:r w:rsidRPr="00D34ACE">
        <w:rPr>
          <w:rtl/>
        </w:rPr>
        <w:t xml:space="preserve"> 135 </w:t>
      </w:r>
      <w:r w:rsidR="00AE5B0A" w:rsidRPr="00E825DA">
        <w:rPr>
          <w:rtl/>
        </w:rPr>
        <w:t>/</w:t>
      </w:r>
      <w:r w:rsidRPr="00E825DA">
        <w:rPr>
          <w:rtl/>
        </w:rPr>
        <w:t xml:space="preserve"> </w:t>
      </w:r>
      <w:r w:rsidRPr="00D34ACE">
        <w:rPr>
          <w:rtl/>
        </w:rPr>
        <w:t>ذيل حديث 6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Pr="00D34ACE" w:rsidRDefault="007A400D" w:rsidP="00E825DA">
      <w:pPr>
        <w:pStyle w:val="libFootnote0"/>
        <w:rPr>
          <w:rtl/>
        </w:rPr>
      </w:pPr>
      <w:r w:rsidRPr="000F3E23">
        <w:rPr>
          <w:rtl/>
        </w:rPr>
        <w:t>(</w:t>
      </w:r>
      <w:r w:rsidR="00E825DA">
        <w:rPr>
          <w:rFonts w:hint="cs"/>
          <w:rtl/>
        </w:rPr>
        <w:t>3</w:t>
      </w:r>
      <w:r w:rsidRPr="000F3E23">
        <w:rPr>
          <w:rtl/>
        </w:rPr>
        <w:t>)</w:t>
      </w:r>
      <w:r w:rsidRPr="00D34ACE">
        <w:rPr>
          <w:rtl/>
        </w:rPr>
        <w:t xml:space="preserve"> الفقيه 2</w:t>
      </w:r>
      <w:r w:rsidR="000F3E23">
        <w:rPr>
          <w:rtl/>
        </w:rPr>
        <w:t>:</w:t>
      </w:r>
      <w:r w:rsidRPr="00D34ACE">
        <w:rPr>
          <w:rtl/>
        </w:rPr>
        <w:t xml:space="preserve"> 93 </w:t>
      </w:r>
      <w:r w:rsidR="00AE5B0A" w:rsidRPr="00E825DA">
        <w:rPr>
          <w:rtl/>
        </w:rPr>
        <w:t>/</w:t>
      </w:r>
      <w:r w:rsidRPr="00E825DA">
        <w:rPr>
          <w:rtl/>
        </w:rPr>
        <w:t xml:space="preserve"> </w:t>
      </w:r>
      <w:r w:rsidRPr="00D34ACE">
        <w:rPr>
          <w:rtl/>
        </w:rPr>
        <w:t>ذيل حديث 416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Default="007A400D" w:rsidP="00E825DA">
      <w:pPr>
        <w:pStyle w:val="libFootnote0"/>
        <w:rPr>
          <w:rtl/>
        </w:rPr>
      </w:pPr>
      <w:r w:rsidRPr="000F3E23">
        <w:rPr>
          <w:rtl/>
        </w:rPr>
        <w:t>(</w:t>
      </w:r>
      <w:r w:rsidR="00E825DA">
        <w:rPr>
          <w:rFonts w:hint="cs"/>
          <w:rtl/>
        </w:rPr>
        <w:t>4</w:t>
      </w:r>
      <w:r w:rsidRPr="000F3E23">
        <w:rPr>
          <w:rtl/>
        </w:rPr>
        <w:t>)</w:t>
      </w:r>
      <w:r w:rsidRPr="00D34ACE">
        <w:rPr>
          <w:rtl/>
        </w:rPr>
        <w:t xml:space="preserve"> مختلف الشيعة</w:t>
      </w:r>
      <w:r w:rsidR="000F3E23">
        <w:rPr>
          <w:rtl/>
        </w:rPr>
        <w:t>:</w:t>
      </w:r>
      <w:r w:rsidRPr="00D34ACE">
        <w:rPr>
          <w:rtl/>
        </w:rPr>
        <w:t xml:space="preserve"> 232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المقنع</w:t>
      </w:r>
      <w:r w:rsidR="000F3E23">
        <w:rPr>
          <w:rtl/>
        </w:rPr>
        <w:t>:</w:t>
      </w:r>
      <w:r>
        <w:rPr>
          <w:rtl/>
        </w:rPr>
        <w:t xml:space="preserve"> 62.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وتقدم ما</w:t>
      </w:r>
      <w:r w:rsidR="009E6A70">
        <w:rPr>
          <w:rtl/>
        </w:rPr>
        <w:t xml:space="preserve">يدلّ </w:t>
      </w:r>
      <w:r>
        <w:rPr>
          <w:rtl/>
        </w:rPr>
        <w:t xml:space="preserve">على الكراهة في الحديث 1 من الباب 7 من هذه الابواب. </w:t>
      </w:r>
    </w:p>
    <w:p w:rsidR="007A400D" w:rsidRDefault="007A400D" w:rsidP="00E825DA">
      <w:pPr>
        <w:pStyle w:val="libFootnoteCenterBold"/>
        <w:rPr>
          <w:rtl/>
        </w:rPr>
      </w:pPr>
      <w:r>
        <w:rPr>
          <w:rtl/>
        </w:rPr>
        <w:t>الباب 14</w:t>
      </w:r>
    </w:p>
    <w:p w:rsidR="007A400D" w:rsidRDefault="007A400D" w:rsidP="00E825D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E825DA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825DA">
        <w:rPr>
          <w:rtl/>
        </w:rPr>
        <w:t xml:space="preserve">93 </w:t>
      </w:r>
      <w:r w:rsidR="00AE5B0A" w:rsidRPr="00E825DA">
        <w:rPr>
          <w:rtl/>
        </w:rPr>
        <w:t>/</w:t>
      </w:r>
      <w:r>
        <w:rPr>
          <w:rtl/>
        </w:rPr>
        <w:t xml:space="preserve"> 416.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الله قد رخ</w:t>
      </w:r>
      <w:r w:rsidR="00E825DA">
        <w:rPr>
          <w:rFonts w:hint="cs"/>
          <w:rtl/>
        </w:rPr>
        <w:t>ّ</w:t>
      </w:r>
      <w:r>
        <w:rPr>
          <w:rtl/>
        </w:rPr>
        <w:t>ص للمسافر في الافطار والتقصير</w:t>
      </w:r>
      <w:r w:rsidR="000F3E23">
        <w:rPr>
          <w:rtl/>
        </w:rPr>
        <w:t>،</w:t>
      </w:r>
      <w:r>
        <w:rPr>
          <w:rtl/>
        </w:rPr>
        <w:t xml:space="preserve"> وأوجب عليه قضاء الصيام ولم يوجب عليه قضاء تمام الصلاة</w:t>
      </w:r>
      <w:r w:rsidR="000F3E23">
        <w:rPr>
          <w:rtl/>
        </w:rPr>
        <w:t>،</w:t>
      </w:r>
      <w:r>
        <w:rPr>
          <w:rtl/>
        </w:rPr>
        <w:t xml:space="preserve"> والسن</w:t>
      </w:r>
      <w:r w:rsidR="00E825DA">
        <w:rPr>
          <w:rFonts w:hint="cs"/>
          <w:rtl/>
        </w:rPr>
        <w:t>ّ</w:t>
      </w:r>
      <w:r>
        <w:rPr>
          <w:rtl/>
        </w:rPr>
        <w:t xml:space="preserve">ة لا تقاس.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[ 13239 ]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خرج قبل أن ينتصف النهار فليفطر وليقض ذلك اليوم.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E825DA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825DA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وفي الصلاة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00" w:name="_Toc281233819"/>
      <w:bookmarkStart w:id="801" w:name="_Toc281239225"/>
      <w:bookmarkStart w:id="802" w:name="_Toc302833072"/>
      <w:bookmarkStart w:id="803" w:name="_Toc375775386"/>
      <w:bookmarkStart w:id="804" w:name="_Toc267675151"/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باب سقوط الصوم الواجب عن الشيخ والعجوز وذي</w:t>
      </w:r>
      <w:bookmarkEnd w:id="800"/>
      <w:bookmarkEnd w:id="801"/>
      <w:bookmarkEnd w:id="802"/>
      <w:r w:rsidR="002E0E74">
        <w:rPr>
          <w:rtl/>
        </w:rPr>
        <w:t xml:space="preserve"> </w:t>
      </w:r>
      <w:bookmarkStart w:id="805" w:name="_Toc281233820"/>
      <w:bookmarkStart w:id="806" w:name="_Toc281239226"/>
      <w:bookmarkStart w:id="807" w:name="_Toc302833073"/>
      <w:r w:rsidR="002E0E74">
        <w:rPr>
          <w:rtl/>
        </w:rPr>
        <w:t>ا</w:t>
      </w:r>
      <w:r>
        <w:rPr>
          <w:rtl/>
        </w:rPr>
        <w:t>لعطاش اذا عجزوا عنه</w:t>
      </w:r>
      <w:r w:rsidR="000F3E23">
        <w:rPr>
          <w:rtl/>
        </w:rPr>
        <w:t>،</w:t>
      </w:r>
      <w:r>
        <w:rPr>
          <w:rtl/>
        </w:rPr>
        <w:t xml:space="preserve"> ويجب على كل منهم أن يتصد</w:t>
      </w:r>
      <w:r w:rsidR="00E825DA">
        <w:rPr>
          <w:rFonts w:hint="cs"/>
          <w:rtl/>
        </w:rPr>
        <w:t>ّ</w:t>
      </w:r>
      <w:r>
        <w:rPr>
          <w:rtl/>
        </w:rPr>
        <w:t>ق عن</w:t>
      </w:r>
      <w:bookmarkEnd w:id="805"/>
      <w:bookmarkEnd w:id="806"/>
      <w:bookmarkEnd w:id="807"/>
      <w:r w:rsidR="002E0E74">
        <w:rPr>
          <w:rtl/>
        </w:rPr>
        <w:t xml:space="preserve"> </w:t>
      </w:r>
      <w:bookmarkStart w:id="808" w:name="_Toc281233821"/>
      <w:bookmarkStart w:id="809" w:name="_Toc281239227"/>
      <w:bookmarkStart w:id="810" w:name="_Toc302833074"/>
      <w:r w:rsidR="002E0E74">
        <w:rPr>
          <w:rtl/>
        </w:rPr>
        <w:t>ك</w:t>
      </w:r>
      <w:r>
        <w:rPr>
          <w:rtl/>
        </w:rPr>
        <w:t>ل</w:t>
      </w:r>
      <w:r w:rsidR="00E825DA">
        <w:rPr>
          <w:rFonts w:hint="cs"/>
          <w:rtl/>
        </w:rPr>
        <w:t>ّ</w:t>
      </w:r>
      <w:r>
        <w:rPr>
          <w:rtl/>
        </w:rPr>
        <w:t xml:space="preserve"> يوم بمد</w:t>
      </w:r>
      <w:r w:rsidR="00E825DA">
        <w:rPr>
          <w:rFonts w:hint="cs"/>
          <w:rtl/>
        </w:rPr>
        <w:t>ّ</w:t>
      </w:r>
      <w:r>
        <w:rPr>
          <w:rtl/>
        </w:rPr>
        <w:t xml:space="preserve"> من طعام</w:t>
      </w:r>
      <w:r w:rsidR="000F3E23">
        <w:rPr>
          <w:rtl/>
        </w:rPr>
        <w:t>،</w:t>
      </w:r>
      <w:r>
        <w:rPr>
          <w:rtl/>
        </w:rPr>
        <w:t xml:space="preserve"> ويستحب</w:t>
      </w:r>
      <w:r w:rsidR="00E825DA">
        <w:rPr>
          <w:rFonts w:hint="cs"/>
          <w:rtl/>
        </w:rPr>
        <w:t>ّ</w:t>
      </w:r>
      <w:r>
        <w:rPr>
          <w:rtl/>
        </w:rPr>
        <w:t xml:space="preserve"> أن يتصد</w:t>
      </w:r>
      <w:r w:rsidR="00E825DA">
        <w:rPr>
          <w:rFonts w:hint="cs"/>
          <w:rtl/>
        </w:rPr>
        <w:t>ّ</w:t>
      </w:r>
      <w:r>
        <w:rPr>
          <w:rtl/>
        </w:rPr>
        <w:t>ق بمدين</w:t>
      </w:r>
      <w:r w:rsidR="000F3E23">
        <w:rPr>
          <w:rtl/>
        </w:rPr>
        <w:t>،</w:t>
      </w:r>
      <w:r>
        <w:rPr>
          <w:rtl/>
        </w:rPr>
        <w:t xml:space="preserve"> ولا يجب</w:t>
      </w:r>
      <w:bookmarkEnd w:id="808"/>
      <w:bookmarkEnd w:id="809"/>
      <w:bookmarkEnd w:id="810"/>
      <w:r w:rsidR="002E0E74">
        <w:rPr>
          <w:rtl/>
        </w:rPr>
        <w:t xml:space="preserve"> </w:t>
      </w:r>
      <w:bookmarkStart w:id="811" w:name="_Toc281233822"/>
      <w:bookmarkStart w:id="812" w:name="_Toc281239228"/>
      <w:bookmarkStart w:id="813" w:name="_Toc302833075"/>
      <w:r w:rsidR="002E0E74">
        <w:rPr>
          <w:rtl/>
        </w:rPr>
        <w:t>ا</w:t>
      </w:r>
      <w:r>
        <w:rPr>
          <w:rtl/>
        </w:rPr>
        <w:t>لقضاء ان استمر العجز</w:t>
      </w:r>
      <w:r w:rsidR="000F3E23">
        <w:rPr>
          <w:rtl/>
        </w:rPr>
        <w:t>،</w:t>
      </w:r>
      <w:r>
        <w:rPr>
          <w:rtl/>
        </w:rPr>
        <w:t xml:space="preserve"> ويستحب</w:t>
      </w:r>
      <w:r w:rsidR="00E825DA">
        <w:rPr>
          <w:rFonts w:hint="cs"/>
          <w:rtl/>
        </w:rPr>
        <w:t>ّ</w:t>
      </w:r>
      <w:r>
        <w:rPr>
          <w:rtl/>
        </w:rPr>
        <w:t xml:space="preserve"> قضاء الولي عنه</w:t>
      </w:r>
      <w:bookmarkEnd w:id="803"/>
      <w:bookmarkEnd w:id="804"/>
      <w:bookmarkEnd w:id="811"/>
      <w:bookmarkEnd w:id="812"/>
      <w:bookmarkEnd w:id="81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[ 13240 ]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الشيخ الكبير والذي به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825DA">
        <w:rPr>
          <w:rtl/>
        </w:rPr>
        <w:t xml:space="preserve">92 </w:t>
      </w:r>
      <w:r w:rsidR="00AE5B0A" w:rsidRPr="00E825DA">
        <w:rPr>
          <w:rtl/>
        </w:rPr>
        <w:t>/</w:t>
      </w:r>
      <w:r w:rsidRPr="00E825DA">
        <w:rPr>
          <w:rtl/>
        </w:rPr>
        <w:t xml:space="preserve"> 412</w:t>
      </w:r>
      <w:r>
        <w:rPr>
          <w:rtl/>
        </w:rPr>
        <w:t xml:space="preserve">. </w:t>
      </w:r>
    </w:p>
    <w:p w:rsidR="007A400D" w:rsidRPr="00D34AC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34ACE">
        <w:rPr>
          <w:rtl/>
        </w:rPr>
        <w:t xml:space="preserve"> مر</w:t>
      </w:r>
      <w:r w:rsidR="00E825DA">
        <w:rPr>
          <w:rFonts w:hint="cs"/>
          <w:rtl/>
        </w:rPr>
        <w:t>ّ</w:t>
      </w:r>
      <w:r w:rsidRPr="00D34ACE">
        <w:rPr>
          <w:rtl/>
        </w:rPr>
        <w:t xml:space="preserve"> في الحديث 2 من الباب 5</w:t>
      </w:r>
      <w:r w:rsidR="000F3E23">
        <w:rPr>
          <w:rtl/>
        </w:rPr>
        <w:t>،</w:t>
      </w:r>
      <w:r w:rsidRPr="00D34ACE">
        <w:rPr>
          <w:rtl/>
        </w:rPr>
        <w:t xml:space="preserve"> والذي قبله مر في الحديث 5 من الباب 13 من هذه الابواب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Pr="00D34ACE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D34ACE">
        <w:rPr>
          <w:rtl/>
        </w:rPr>
        <w:t xml:space="preserve"> تقدم في الاحاديث 1</w:t>
      </w:r>
      <w:r w:rsidR="000F3E23">
        <w:rPr>
          <w:rtl/>
        </w:rPr>
        <w:t>،</w:t>
      </w:r>
      <w:r w:rsidRPr="00D34ACE">
        <w:rPr>
          <w:rtl/>
        </w:rPr>
        <w:t xml:space="preserve"> 2</w:t>
      </w:r>
      <w:r w:rsidR="000F3E23">
        <w:rPr>
          <w:rtl/>
        </w:rPr>
        <w:t>،</w:t>
      </w:r>
      <w:r w:rsidRPr="00D34ACE">
        <w:rPr>
          <w:rtl/>
        </w:rPr>
        <w:t xml:space="preserve"> 13 من الباب 1</w:t>
      </w:r>
      <w:r w:rsidR="000F3E23">
        <w:rPr>
          <w:rtl/>
        </w:rPr>
        <w:t>،</w:t>
      </w:r>
      <w:r w:rsidRPr="00D34ACE">
        <w:rPr>
          <w:rtl/>
        </w:rPr>
        <w:t xml:space="preserve"> وفي الباب 2</w:t>
      </w:r>
      <w:r w:rsidR="000F3E23">
        <w:rPr>
          <w:rtl/>
        </w:rPr>
        <w:t>،</w:t>
      </w:r>
      <w:r w:rsidRPr="00D34ACE">
        <w:rPr>
          <w:rtl/>
        </w:rPr>
        <w:t xml:space="preserve"> وفي الحديثين 2</w:t>
      </w:r>
      <w:r w:rsidR="000F3E23">
        <w:rPr>
          <w:rtl/>
        </w:rPr>
        <w:t>،</w:t>
      </w:r>
      <w:r w:rsidRPr="00D34ACE">
        <w:rPr>
          <w:rtl/>
        </w:rPr>
        <w:t xml:space="preserve"> 13 من الباب 5</w:t>
      </w:r>
      <w:r w:rsidR="000F3E23">
        <w:rPr>
          <w:rtl/>
        </w:rPr>
        <w:t>،</w:t>
      </w:r>
      <w:r w:rsidRPr="00D34ACE">
        <w:rPr>
          <w:rtl/>
        </w:rPr>
        <w:t xml:space="preserve"> وفي الحديث 2 من الباب 7</w:t>
      </w:r>
      <w:r w:rsidR="000F3E23">
        <w:rPr>
          <w:rtl/>
        </w:rPr>
        <w:t>،</w:t>
      </w:r>
      <w:r w:rsidRPr="00D34ACE">
        <w:rPr>
          <w:rtl/>
        </w:rPr>
        <w:t xml:space="preserve"> وفي الحديث 2 من الباب 8 من هذه الابواب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Pr="00D34ACE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D34ACE">
        <w:rPr>
          <w:rtl/>
        </w:rPr>
        <w:t xml:space="preserve"> تقدم في الباب 6 من أبواب قضاء الصلوات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D34ACE">
        <w:rPr>
          <w:rtl/>
        </w:rPr>
        <w:t xml:space="preserve"> يأتي في الاحاديث 4</w:t>
      </w:r>
      <w:r w:rsidR="000F3E23">
        <w:rPr>
          <w:rtl/>
        </w:rPr>
        <w:t>،</w:t>
      </w:r>
      <w:r w:rsidRPr="00D34ACE">
        <w:rPr>
          <w:rtl/>
        </w:rPr>
        <w:t xml:space="preserve"> 11</w:t>
      </w:r>
      <w:r w:rsidR="000F3E23">
        <w:rPr>
          <w:rtl/>
        </w:rPr>
        <w:t>،</w:t>
      </w:r>
      <w:r w:rsidRPr="00D34ACE">
        <w:rPr>
          <w:rtl/>
        </w:rPr>
        <w:t xml:space="preserve"> 15</w:t>
      </w:r>
      <w:r w:rsidR="000F3E23">
        <w:rPr>
          <w:rtl/>
        </w:rPr>
        <w:t>،</w:t>
      </w:r>
      <w:r w:rsidRPr="00D34ACE">
        <w:rPr>
          <w:rtl/>
        </w:rPr>
        <w:t xml:space="preserve"> 16 من الباب 23 من أبواب أحكام شهر رمضان</w:t>
      </w:r>
      <w:r>
        <w:rPr>
          <w:rtl/>
        </w:rPr>
        <w:t>.</w:t>
      </w:r>
      <w:r w:rsidRPr="00D34ACE">
        <w:rPr>
          <w:rtl/>
        </w:rPr>
        <w:t xml:space="preserve"> </w:t>
      </w:r>
    </w:p>
    <w:p w:rsidR="007A400D" w:rsidRDefault="007A400D" w:rsidP="00E825DA">
      <w:pPr>
        <w:pStyle w:val="libFootnoteCenterBold"/>
        <w:rPr>
          <w:rtl/>
        </w:rPr>
      </w:pPr>
      <w:r>
        <w:rPr>
          <w:rtl/>
        </w:rPr>
        <w:t>الباب 15</w:t>
      </w:r>
    </w:p>
    <w:p w:rsidR="007A400D" w:rsidRDefault="007A400D" w:rsidP="00E825DA">
      <w:pPr>
        <w:pStyle w:val="libFootnoteCenterBold"/>
        <w:rPr>
          <w:rtl/>
        </w:rPr>
      </w:pPr>
      <w:r>
        <w:rPr>
          <w:rtl/>
        </w:rPr>
        <w:t>فيه 12 حديثا</w:t>
      </w:r>
      <w:r w:rsidR="00E825DA">
        <w:rPr>
          <w:rFonts w:hint="cs"/>
          <w:rtl/>
        </w:rPr>
        <w:t>ً</w:t>
      </w:r>
    </w:p>
    <w:p w:rsidR="007A400D" w:rsidRDefault="007A400D" w:rsidP="00E825DA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11</w:t>
      </w:r>
      <w:r w:rsidRPr="00E825DA">
        <w:rPr>
          <w:rtl/>
        </w:rPr>
        <w:t xml:space="preserve">6 </w:t>
      </w:r>
      <w:r w:rsidR="00AE5B0A" w:rsidRPr="00E825DA">
        <w:rPr>
          <w:rtl/>
        </w:rPr>
        <w:t>/</w:t>
      </w:r>
      <w:r>
        <w:rPr>
          <w:rtl/>
        </w:rPr>
        <w:t xml:space="preserve"> 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العطاش لا حرج عليهما أن يفطرا في شهر رمضان</w:t>
      </w:r>
      <w:r w:rsidR="000F3E23">
        <w:rPr>
          <w:rtl/>
        </w:rPr>
        <w:t>،</w:t>
      </w:r>
      <w:r>
        <w:rPr>
          <w:rtl/>
        </w:rPr>
        <w:t xml:space="preserve"> ويتصدق كل واحد منهما في كل يوم بمد من طعام</w:t>
      </w:r>
      <w:r w:rsidR="000F3E23">
        <w:rPr>
          <w:rtl/>
        </w:rPr>
        <w:t>،</w:t>
      </w:r>
      <w:r>
        <w:rPr>
          <w:rtl/>
        </w:rPr>
        <w:t xml:space="preserve"> ولا قضاء عليهما</w:t>
      </w:r>
      <w:r w:rsidR="000F3E23">
        <w:rPr>
          <w:rtl/>
        </w:rPr>
        <w:t>،</w:t>
      </w:r>
      <w:r>
        <w:rPr>
          <w:rtl/>
        </w:rPr>
        <w:t xml:space="preserve"> فإن لم يقدرا فلا شيء عليهما.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العلاء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8A66C5">
      <w:pPr>
        <w:pStyle w:val="libNormal"/>
        <w:rPr>
          <w:rtl/>
        </w:rPr>
      </w:pPr>
      <w:r w:rsidRPr="00AC3FA9">
        <w:rPr>
          <w:rStyle w:val="libNormalChar"/>
          <w:rtl/>
        </w:rPr>
        <w:t>[ 13241 ]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>بإسناده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</w:t>
      </w:r>
      <w:r w:rsidR="00E825DA">
        <w:rPr>
          <w:rFonts w:hint="cs"/>
          <w:rtl/>
        </w:rPr>
        <w:t>ّ</w:t>
      </w:r>
      <w:r>
        <w:rPr>
          <w:rtl/>
        </w:rPr>
        <w:t>اب</w:t>
      </w:r>
      <w:r w:rsidR="000F3E23">
        <w:rPr>
          <w:rtl/>
        </w:rPr>
        <w:t>،</w:t>
      </w:r>
      <w:r>
        <w:rPr>
          <w:rtl/>
        </w:rPr>
        <w:t xml:space="preserve"> عن جعفر بن بشير و</w:t>
      </w:r>
      <w:r w:rsidR="00B91832">
        <w:rPr>
          <w:rtl/>
        </w:rPr>
        <w:t xml:space="preserve">محمّد </w:t>
      </w:r>
      <w:r>
        <w:rPr>
          <w:rtl/>
        </w:rPr>
        <w:t>بن عبدالله بن هلال جميعا</w:t>
      </w:r>
      <w:r w:rsidR="00E825D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سمعت أبا عبدالله </w:t>
      </w:r>
      <w:r w:rsidRPr="00D960A8">
        <w:rPr>
          <w:rStyle w:val="libFootnotenumChar"/>
          <w:rtl/>
        </w:rPr>
        <w:t>(</w:t>
      </w:r>
      <w:r w:rsidR="008A66C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،</w:t>
      </w:r>
      <w:r>
        <w:rPr>
          <w:rtl/>
        </w:rPr>
        <w:t xml:space="preserve"> وذكر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E825DA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ويتصدق كل واحد منهما في كل يوم بمد</w:t>
      </w:r>
      <w:r w:rsidR="00E825DA">
        <w:rPr>
          <w:rFonts w:hint="cs"/>
          <w:rtl/>
        </w:rPr>
        <w:t>ّ</w:t>
      </w:r>
      <w:r>
        <w:rPr>
          <w:rtl/>
        </w:rPr>
        <w:t xml:space="preserve">ين من طعام.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الاستحباب تارة وعلى من قدر على المد</w:t>
      </w:r>
      <w:r w:rsidR="00E825DA">
        <w:rPr>
          <w:rFonts w:hint="cs"/>
          <w:rtl/>
        </w:rPr>
        <w:t>ّ</w:t>
      </w:r>
      <w:r w:rsidR="00E825DA">
        <w:rPr>
          <w:rtl/>
        </w:rPr>
        <w:t xml:space="preserve">ين </w:t>
      </w:r>
      <w:r w:rsidR="00E825DA">
        <w:rPr>
          <w:rFonts w:hint="cs"/>
          <w:rtl/>
        </w:rPr>
        <w:t>أُ</w:t>
      </w:r>
      <w:r>
        <w:rPr>
          <w:rtl/>
        </w:rPr>
        <w:t>خرى</w:t>
      </w:r>
      <w:r w:rsidR="000F3E23">
        <w:rPr>
          <w:rtl/>
        </w:rPr>
        <w:t>،</w:t>
      </w:r>
      <w:r w:rsidR="00E825DA">
        <w:rPr>
          <w:rtl/>
        </w:rPr>
        <w:t xml:space="preserve"> وحمل ال</w:t>
      </w:r>
      <w:r w:rsidR="00E825DA">
        <w:rPr>
          <w:rFonts w:hint="cs"/>
          <w:rtl/>
        </w:rPr>
        <w:t>أ</w:t>
      </w:r>
      <w:r>
        <w:rPr>
          <w:rtl/>
        </w:rPr>
        <w:t>و</w:t>
      </w:r>
      <w:r w:rsidR="00E825DA">
        <w:rPr>
          <w:rFonts w:hint="cs"/>
          <w:rtl/>
        </w:rPr>
        <w:t>ّ</w:t>
      </w:r>
      <w:r>
        <w:rPr>
          <w:rtl/>
        </w:rPr>
        <w:t xml:space="preserve">ل على من لم يقدر </w:t>
      </w:r>
      <w:r w:rsidR="00AA095B">
        <w:rPr>
          <w:rtl/>
        </w:rPr>
        <w:t xml:space="preserve">إلّا </w:t>
      </w:r>
      <w:r>
        <w:rPr>
          <w:rtl/>
        </w:rPr>
        <w:t xml:space="preserve">على مد واحد. </w:t>
      </w:r>
    </w:p>
    <w:p w:rsidR="007A400D" w:rsidRDefault="007A400D" w:rsidP="008A66C5">
      <w:pPr>
        <w:pStyle w:val="libNormal"/>
        <w:rPr>
          <w:rtl/>
        </w:rPr>
      </w:pPr>
      <w:r w:rsidRPr="00AC3FA9">
        <w:rPr>
          <w:rStyle w:val="libNormalChar"/>
          <w:rtl/>
        </w:rPr>
        <w:t>[ 13242 ]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 w:rsidR="006568A5">
        <w:rPr>
          <w:rFonts w:hint="cs"/>
          <w:rtl/>
        </w:rPr>
        <w:t>ّ</w:t>
      </w:r>
      <w:r>
        <w:rPr>
          <w:rtl/>
        </w:rPr>
        <w:t>وجل</w:t>
      </w:r>
      <w:r w:rsidR="006568A5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6568A5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وعلى الذين يطيقونه فدية طعام مسكين</w:t>
      </w:r>
      <w:r w:rsidRPr="00E74553">
        <w:rPr>
          <w:rStyle w:val="libNormalChar"/>
          <w:rtl/>
        </w:rPr>
        <w:t xml:space="preserve"> </w:t>
      </w:r>
      <w:r w:rsidRPr="006568A5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A66C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الشيخ الكبير والذي يأخذه العطاش. </w:t>
      </w:r>
    </w:p>
    <w:p w:rsidR="007A400D" w:rsidRDefault="007A400D" w:rsidP="008A66C5">
      <w:pPr>
        <w:pStyle w:val="libNormal"/>
        <w:rPr>
          <w:rtl/>
        </w:rPr>
      </w:pPr>
      <w:r>
        <w:rPr>
          <w:rtl/>
        </w:rPr>
        <w:t>وعن قوله عز</w:t>
      </w:r>
      <w:r w:rsidR="006568A5">
        <w:rPr>
          <w:rFonts w:hint="cs"/>
          <w:rtl/>
        </w:rPr>
        <w:t>ّ</w:t>
      </w:r>
      <w:r>
        <w:rPr>
          <w:rtl/>
        </w:rPr>
        <w:t>وجل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6568A5" w:rsidRPr="006568A5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فمن لم يست</w:t>
      </w:r>
      <w:r w:rsidR="0016547D">
        <w:rPr>
          <w:rStyle w:val="libAieChar"/>
          <w:rtl/>
        </w:rPr>
        <w:t>طع ف</w:t>
      </w:r>
      <w:r w:rsidR="0016547D">
        <w:rPr>
          <w:rStyle w:val="libAieChar"/>
          <w:rFonts w:hint="cs"/>
          <w:rtl/>
        </w:rPr>
        <w:t>إ</w:t>
      </w:r>
      <w:r w:rsidRPr="00D960A8">
        <w:rPr>
          <w:rStyle w:val="libAieChar"/>
          <w:rtl/>
        </w:rPr>
        <w:t>طعام ست</w:t>
      </w:r>
      <w:r w:rsidR="0016547D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ين مسكينا</w:t>
      </w:r>
      <w:r w:rsidR="0016547D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6568A5" w:rsidRPr="006568A5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A66C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من مرض</w:t>
      </w:r>
      <w:r w:rsidR="008A66C5">
        <w:rPr>
          <w:rFonts w:hint="cs"/>
          <w:rtl/>
        </w:rPr>
        <w:t>ٍ</w:t>
      </w:r>
      <w:r>
        <w:rPr>
          <w:rtl/>
        </w:rPr>
        <w:t xml:space="preserve"> أو عطاش.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A66C5" w:rsidRDefault="007A400D" w:rsidP="008A66C5">
      <w:pPr>
        <w:pStyle w:val="libFootnote0"/>
        <w:rPr>
          <w:rtl/>
        </w:rPr>
      </w:pPr>
      <w:r w:rsidRPr="000F3E23">
        <w:rPr>
          <w:rtl/>
        </w:rPr>
        <w:t>(1)</w:t>
      </w:r>
      <w:r w:rsidRPr="00F81A91">
        <w:rPr>
          <w:rtl/>
        </w:rPr>
        <w:t xml:space="preserve"> </w:t>
      </w:r>
      <w:r w:rsidRPr="008A66C5">
        <w:rPr>
          <w:rtl/>
        </w:rPr>
        <w:t>الفقيه 2</w:t>
      </w:r>
      <w:r w:rsidR="000F3E23" w:rsidRPr="008A66C5">
        <w:rPr>
          <w:rtl/>
        </w:rPr>
        <w:t>:</w:t>
      </w:r>
      <w:r w:rsidRPr="008A66C5">
        <w:rPr>
          <w:rtl/>
        </w:rPr>
        <w:t xml:space="preserve"> 84 </w:t>
      </w:r>
      <w:r w:rsidR="00AE5B0A" w:rsidRPr="008A66C5">
        <w:rPr>
          <w:rtl/>
        </w:rPr>
        <w:t>/</w:t>
      </w:r>
      <w:r w:rsidRPr="008A66C5">
        <w:rPr>
          <w:rtl/>
        </w:rPr>
        <w:t xml:space="preserve"> 375. </w:t>
      </w:r>
    </w:p>
    <w:p w:rsidR="007A400D" w:rsidRPr="008A66C5" w:rsidRDefault="007A400D" w:rsidP="008A66C5">
      <w:pPr>
        <w:pStyle w:val="libFootnote0"/>
        <w:rPr>
          <w:rtl/>
        </w:rPr>
      </w:pPr>
      <w:r w:rsidRPr="008A66C5">
        <w:rPr>
          <w:rtl/>
        </w:rPr>
        <w:t>(2) التهذيب 4</w:t>
      </w:r>
      <w:r w:rsidR="000F3E23" w:rsidRPr="008A66C5">
        <w:rPr>
          <w:rtl/>
        </w:rPr>
        <w:t>:</w:t>
      </w:r>
      <w:r w:rsidRPr="008A66C5">
        <w:rPr>
          <w:rtl/>
        </w:rPr>
        <w:t xml:space="preserve"> 238 </w:t>
      </w:r>
      <w:r w:rsidR="00AE5B0A" w:rsidRPr="008A66C5">
        <w:rPr>
          <w:rtl/>
        </w:rPr>
        <w:t>/</w:t>
      </w:r>
      <w:r w:rsidRPr="008A66C5">
        <w:rPr>
          <w:rtl/>
        </w:rPr>
        <w:t xml:space="preserve"> 697</w:t>
      </w:r>
      <w:r w:rsidR="000F3E23" w:rsidRPr="008A66C5">
        <w:rPr>
          <w:rtl/>
        </w:rPr>
        <w:t>،</w:t>
      </w:r>
      <w:r w:rsidRPr="008A66C5">
        <w:rPr>
          <w:rtl/>
        </w:rPr>
        <w:t xml:space="preserve"> والاستبصار 2</w:t>
      </w:r>
      <w:r w:rsidR="000F3E23" w:rsidRPr="008A66C5">
        <w:rPr>
          <w:rtl/>
        </w:rPr>
        <w:t>:</w:t>
      </w:r>
      <w:r w:rsidRPr="008A66C5">
        <w:rPr>
          <w:rtl/>
        </w:rPr>
        <w:t xml:space="preserve"> 104 </w:t>
      </w:r>
      <w:r w:rsidR="00AE5B0A" w:rsidRPr="008A66C5">
        <w:rPr>
          <w:rtl/>
        </w:rPr>
        <w:t>/</w:t>
      </w:r>
      <w:r w:rsidRPr="008A66C5">
        <w:rPr>
          <w:rtl/>
        </w:rPr>
        <w:t xml:space="preserve"> 338. </w:t>
      </w:r>
    </w:p>
    <w:p w:rsidR="007A400D" w:rsidRPr="008A66C5" w:rsidRDefault="007A400D" w:rsidP="008A66C5">
      <w:pPr>
        <w:pStyle w:val="libFootnote0"/>
        <w:rPr>
          <w:rtl/>
        </w:rPr>
      </w:pPr>
      <w:r w:rsidRPr="008A66C5">
        <w:rPr>
          <w:rtl/>
        </w:rPr>
        <w:t>2</w:t>
      </w:r>
      <w:r w:rsidR="000F3E23" w:rsidRPr="008A66C5">
        <w:rPr>
          <w:rtl/>
        </w:rPr>
        <w:t xml:space="preserve"> - </w:t>
      </w:r>
      <w:r w:rsidRPr="008A66C5">
        <w:rPr>
          <w:rtl/>
        </w:rPr>
        <w:t>التهذيب 4</w:t>
      </w:r>
      <w:r w:rsidR="000F3E23" w:rsidRPr="008A66C5">
        <w:rPr>
          <w:rtl/>
        </w:rPr>
        <w:t>:</w:t>
      </w:r>
      <w:r w:rsidRPr="008A66C5">
        <w:rPr>
          <w:rtl/>
        </w:rPr>
        <w:t xml:space="preserve"> 238 </w:t>
      </w:r>
      <w:r w:rsidR="00AE5B0A" w:rsidRPr="008A66C5">
        <w:rPr>
          <w:rtl/>
        </w:rPr>
        <w:t>/</w:t>
      </w:r>
      <w:r w:rsidRPr="008A66C5">
        <w:rPr>
          <w:rtl/>
        </w:rPr>
        <w:t xml:space="preserve"> 698</w:t>
      </w:r>
      <w:r w:rsidR="000F3E23" w:rsidRPr="008A66C5">
        <w:rPr>
          <w:rtl/>
        </w:rPr>
        <w:t>،</w:t>
      </w:r>
      <w:r w:rsidRPr="008A66C5">
        <w:rPr>
          <w:rtl/>
        </w:rPr>
        <w:t xml:space="preserve"> والاستبصار 2</w:t>
      </w:r>
      <w:r w:rsidR="000F3E23" w:rsidRPr="008A66C5">
        <w:rPr>
          <w:rtl/>
        </w:rPr>
        <w:t>:</w:t>
      </w:r>
      <w:r w:rsidRPr="008A66C5">
        <w:rPr>
          <w:rtl/>
        </w:rPr>
        <w:t xml:space="preserve"> 104 </w:t>
      </w:r>
      <w:r w:rsidR="00AE5B0A" w:rsidRPr="008A66C5">
        <w:rPr>
          <w:rtl/>
        </w:rPr>
        <w:t>/</w:t>
      </w:r>
      <w:r w:rsidRPr="008A66C5">
        <w:rPr>
          <w:rtl/>
        </w:rPr>
        <w:t xml:space="preserve"> 339. </w:t>
      </w:r>
    </w:p>
    <w:p w:rsidR="007A400D" w:rsidRPr="008A66C5" w:rsidRDefault="007A400D" w:rsidP="008A66C5">
      <w:pPr>
        <w:pStyle w:val="libFootnote0"/>
        <w:rPr>
          <w:rtl/>
        </w:rPr>
      </w:pPr>
      <w:r w:rsidRPr="008A66C5">
        <w:rPr>
          <w:rtl/>
        </w:rPr>
        <w:t>(</w:t>
      </w:r>
      <w:r w:rsidR="008A66C5" w:rsidRPr="008A66C5">
        <w:rPr>
          <w:rFonts w:hint="cs"/>
          <w:rtl/>
        </w:rPr>
        <w:t>3</w:t>
      </w:r>
      <w:r w:rsidRPr="008A66C5">
        <w:rPr>
          <w:rtl/>
        </w:rPr>
        <w:t>) في الاستبصار</w:t>
      </w:r>
      <w:r w:rsidR="000F3E23" w:rsidRPr="008A66C5">
        <w:rPr>
          <w:rtl/>
        </w:rPr>
        <w:t>:</w:t>
      </w:r>
      <w:r w:rsidRPr="008A66C5">
        <w:rPr>
          <w:rtl/>
        </w:rPr>
        <w:t xml:space="preserve"> ( أبا جعفر ) بدل ( أبا عبدالله ).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A66C5">
        <w:rPr>
          <w:rtl/>
        </w:rPr>
        <w:t xml:space="preserve">116 </w:t>
      </w:r>
      <w:r w:rsidR="00AE5B0A" w:rsidRPr="008A66C5">
        <w:rPr>
          <w:rtl/>
        </w:rPr>
        <w:t>/</w:t>
      </w:r>
      <w:r>
        <w:rPr>
          <w:rtl/>
        </w:rPr>
        <w:t xml:space="preserve"> 1. </w:t>
      </w:r>
    </w:p>
    <w:p w:rsidR="007A400D" w:rsidRPr="00F81A91" w:rsidRDefault="007A400D" w:rsidP="008A66C5">
      <w:pPr>
        <w:pStyle w:val="libFootnote0"/>
        <w:rPr>
          <w:rtl/>
        </w:rPr>
      </w:pPr>
      <w:r w:rsidRPr="000F3E23">
        <w:rPr>
          <w:rtl/>
        </w:rPr>
        <w:t>(</w:t>
      </w:r>
      <w:r w:rsidR="008A66C5">
        <w:rPr>
          <w:rFonts w:hint="cs"/>
          <w:rtl/>
        </w:rPr>
        <w:t>4</w:t>
      </w:r>
      <w:r w:rsidRPr="000F3E23">
        <w:rPr>
          <w:rtl/>
        </w:rPr>
        <w:t>)</w:t>
      </w:r>
      <w:r w:rsidRPr="00F81A91">
        <w:rPr>
          <w:rtl/>
        </w:rPr>
        <w:t xml:space="preserve"> البقرة 2</w:t>
      </w:r>
      <w:r w:rsidR="000F3E23">
        <w:rPr>
          <w:rtl/>
        </w:rPr>
        <w:t>:</w:t>
      </w:r>
      <w:r w:rsidRPr="00F81A91">
        <w:rPr>
          <w:rtl/>
        </w:rPr>
        <w:t xml:space="preserve"> 184</w:t>
      </w:r>
      <w:r>
        <w:rPr>
          <w:rtl/>
        </w:rPr>
        <w:t>.</w:t>
      </w:r>
      <w:r w:rsidRPr="00F81A91">
        <w:rPr>
          <w:rtl/>
        </w:rPr>
        <w:t xml:space="preserve"> </w:t>
      </w:r>
    </w:p>
    <w:p w:rsidR="007A400D" w:rsidRPr="00F81A91" w:rsidRDefault="007A400D" w:rsidP="008A66C5">
      <w:pPr>
        <w:pStyle w:val="libFootnote0"/>
        <w:rPr>
          <w:rtl/>
        </w:rPr>
      </w:pPr>
      <w:r w:rsidRPr="000F3E23">
        <w:rPr>
          <w:rtl/>
        </w:rPr>
        <w:t>(</w:t>
      </w:r>
      <w:r w:rsidR="008A66C5">
        <w:rPr>
          <w:rFonts w:hint="cs"/>
          <w:rtl/>
        </w:rPr>
        <w:t>5</w:t>
      </w:r>
      <w:r w:rsidRPr="000F3E23">
        <w:rPr>
          <w:rtl/>
        </w:rPr>
        <w:t>)</w:t>
      </w:r>
      <w:r w:rsidRPr="00F81A91">
        <w:rPr>
          <w:rtl/>
        </w:rPr>
        <w:t xml:space="preserve"> المجادلة 58</w:t>
      </w:r>
      <w:r w:rsidR="000F3E23">
        <w:rPr>
          <w:rtl/>
        </w:rPr>
        <w:t>:</w:t>
      </w:r>
      <w:r w:rsidRPr="00F81A91">
        <w:rPr>
          <w:rtl/>
        </w:rPr>
        <w:t xml:space="preserve"> 4</w:t>
      </w:r>
      <w:r>
        <w:rPr>
          <w:rtl/>
        </w:rPr>
        <w:t>.</w:t>
      </w:r>
      <w:r w:rsidRPr="00F81A9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9B4880">
      <w:pPr>
        <w:pStyle w:val="libNormal0"/>
        <w:rPr>
          <w:rtl/>
        </w:rPr>
      </w:pPr>
      <w:r>
        <w:rPr>
          <w:rtl/>
        </w:rPr>
        <w:lastRenderedPageBreak/>
        <w:t xml:space="preserve">العلاء </w:t>
      </w:r>
      <w:r w:rsidRPr="00D960A8">
        <w:rPr>
          <w:rStyle w:val="libFootnotenumChar"/>
          <w:rtl/>
        </w:rPr>
        <w:t>(</w:t>
      </w:r>
      <w:r w:rsidR="009B488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B4880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مثله </w:t>
      </w:r>
      <w:r w:rsidRPr="00D960A8">
        <w:rPr>
          <w:rStyle w:val="libFootnotenumChar"/>
          <w:rtl/>
        </w:rPr>
        <w:t>(</w:t>
      </w:r>
      <w:r w:rsidR="009B488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[ 13243 ]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عبدالملك بن عتبة الهاشمي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الشيخ الكبير والعجوز الكبيرة التي تضعف عن الصوم في شهر رمضان؟ قال</w:t>
      </w:r>
      <w:r w:rsidR="000F3E23">
        <w:rPr>
          <w:rtl/>
        </w:rPr>
        <w:t>:</w:t>
      </w:r>
      <w:r>
        <w:rPr>
          <w:rtl/>
        </w:rPr>
        <w:t xml:space="preserve"> تصد</w:t>
      </w:r>
      <w:r w:rsidR="008A66C5">
        <w:rPr>
          <w:rFonts w:hint="cs"/>
          <w:rtl/>
        </w:rPr>
        <w:t>ّ</w:t>
      </w:r>
      <w:r>
        <w:rPr>
          <w:rtl/>
        </w:rPr>
        <w:t>ق في كل</w:t>
      </w:r>
      <w:r w:rsidR="008A66C5">
        <w:rPr>
          <w:rFonts w:hint="cs"/>
          <w:rtl/>
        </w:rPr>
        <w:t>ّ</w:t>
      </w:r>
      <w:r>
        <w:rPr>
          <w:rtl/>
        </w:rPr>
        <w:t xml:space="preserve"> يوم بمد</w:t>
      </w:r>
      <w:r w:rsidR="008A66C5">
        <w:rPr>
          <w:rFonts w:hint="cs"/>
          <w:rtl/>
        </w:rPr>
        <w:t>ّ</w:t>
      </w:r>
      <w:r>
        <w:rPr>
          <w:rtl/>
        </w:rPr>
        <w:t xml:space="preserve"> حنطة. </w:t>
      </w:r>
    </w:p>
    <w:p w:rsidR="007A400D" w:rsidRDefault="007A400D" w:rsidP="009B4880">
      <w:pPr>
        <w:pStyle w:val="libNormal"/>
        <w:rPr>
          <w:rtl/>
        </w:rPr>
      </w:pPr>
      <w:r>
        <w:rPr>
          <w:rtl/>
        </w:rPr>
        <w:t xml:space="preserve">ورواه الصدوق بإسناده عن عبدالملك بن عتبة </w:t>
      </w:r>
      <w:r w:rsidRPr="00D960A8">
        <w:rPr>
          <w:rStyle w:val="libFootnotenumChar"/>
          <w:rtl/>
        </w:rPr>
        <w:t>(</w:t>
      </w:r>
      <w:r w:rsidR="009B488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B4880">
      <w:pPr>
        <w:pStyle w:val="libNormal"/>
        <w:rPr>
          <w:rtl/>
        </w:rPr>
      </w:pPr>
      <w:r>
        <w:rPr>
          <w:rtl/>
        </w:rPr>
        <w:t xml:space="preserve">ورواه الشيخ بإسناده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D960A8">
        <w:rPr>
          <w:rStyle w:val="libFootnotenumChar"/>
          <w:rtl/>
        </w:rPr>
        <w:t>(</w:t>
      </w:r>
      <w:r w:rsidR="009B488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[ 13244 ]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عبدالله بن سنان قال</w:t>
      </w:r>
      <w:r w:rsidR="000F3E23">
        <w:rPr>
          <w:rtl/>
        </w:rPr>
        <w:t>:</w:t>
      </w:r>
      <w:r>
        <w:rPr>
          <w:rtl/>
        </w:rPr>
        <w:t xml:space="preserve"> سألته عن رجل كبير ضعف عن صوم شهر رمضان؟ قال</w:t>
      </w:r>
      <w:r w:rsidR="000F3E23">
        <w:rPr>
          <w:rtl/>
        </w:rPr>
        <w:t>:</w:t>
      </w:r>
      <w:r>
        <w:rPr>
          <w:rtl/>
        </w:rPr>
        <w:t xml:space="preserve"> يتصدق كل يوم بما يجزي من طعام مسكين. </w:t>
      </w:r>
    </w:p>
    <w:p w:rsidR="007A400D" w:rsidRDefault="007A400D" w:rsidP="009B4880">
      <w:pPr>
        <w:pStyle w:val="libNormal"/>
        <w:rPr>
          <w:rtl/>
        </w:rPr>
      </w:pPr>
      <w:r w:rsidRPr="00AC3FA9">
        <w:rPr>
          <w:rStyle w:val="libNormalChar"/>
          <w:rtl/>
        </w:rPr>
        <w:t>[ 13245 ]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8A66C5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</w:t>
      </w:r>
      <w:r w:rsidR="008A66C5">
        <w:rPr>
          <w:rFonts w:hint="cs"/>
          <w:rtl/>
        </w:rPr>
        <w:t xml:space="preserve">ّ </w:t>
      </w:r>
      <w:r>
        <w:rPr>
          <w:rtl/>
        </w:rPr>
        <w:t>وجل</w:t>
      </w:r>
      <w:r w:rsidR="008A66C5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8A66C5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ال</w:t>
      </w:r>
      <w:r w:rsidR="009A063C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ذ</w:t>
      </w:r>
      <w:r w:rsidR="009A063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ي</w:t>
      </w:r>
      <w:r w:rsidR="009A063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ط</w:t>
      </w:r>
      <w:r w:rsidR="009A063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يق</w:t>
      </w:r>
      <w:r w:rsidR="009A063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ون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9A063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ف</w:t>
      </w:r>
      <w:r w:rsidR="009A063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9A063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ي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9A063C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ط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9A063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9A063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م</w:t>
      </w:r>
      <w:r w:rsidR="009A063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س</w:t>
      </w:r>
      <w:r w:rsidR="009A063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9A063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9A063C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9A063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9B488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الذين كانوا يطيقون الصوم وأصابهم كبر أو عطاش او شبه ذلك فعليهم لكل يوم مد</w:t>
      </w:r>
      <w:r w:rsidR="009B4880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81A91" w:rsidRDefault="007A400D" w:rsidP="009B4880">
      <w:pPr>
        <w:pStyle w:val="libFootnote0"/>
        <w:rPr>
          <w:rtl/>
        </w:rPr>
      </w:pPr>
      <w:r w:rsidRPr="000F3E23">
        <w:rPr>
          <w:rtl/>
        </w:rPr>
        <w:t>(</w:t>
      </w:r>
      <w:r w:rsidR="009B4880">
        <w:rPr>
          <w:rFonts w:hint="cs"/>
          <w:rtl/>
        </w:rPr>
        <w:t>1</w:t>
      </w:r>
      <w:r w:rsidRPr="000F3E23">
        <w:rPr>
          <w:rtl/>
        </w:rPr>
        <w:t>)</w:t>
      </w:r>
      <w:r w:rsidRPr="00F81A91">
        <w:rPr>
          <w:rtl/>
        </w:rPr>
        <w:t xml:space="preserve"> التهذيب 4</w:t>
      </w:r>
      <w:r w:rsidR="000F3E23">
        <w:rPr>
          <w:rtl/>
        </w:rPr>
        <w:t>:</w:t>
      </w:r>
      <w:r w:rsidRPr="00F81A91">
        <w:rPr>
          <w:rtl/>
        </w:rPr>
        <w:t xml:space="preserve"> </w:t>
      </w:r>
      <w:r w:rsidRPr="007A0DFA">
        <w:rPr>
          <w:rtl/>
        </w:rPr>
        <w:t xml:space="preserve">237 </w:t>
      </w:r>
      <w:r w:rsidR="00AE5B0A" w:rsidRPr="007A0DFA">
        <w:rPr>
          <w:rtl/>
        </w:rPr>
        <w:t>/</w:t>
      </w:r>
      <w:r w:rsidRPr="007A0DFA">
        <w:rPr>
          <w:rtl/>
        </w:rPr>
        <w:t xml:space="preserve"> 695</w:t>
      </w:r>
      <w:r>
        <w:rPr>
          <w:rtl/>
        </w:rPr>
        <w:t>.</w:t>
      </w:r>
      <w:r w:rsidRPr="00F81A91">
        <w:rPr>
          <w:rtl/>
        </w:rPr>
        <w:t xml:space="preserve"> </w:t>
      </w:r>
    </w:p>
    <w:p w:rsidR="007A400D" w:rsidRDefault="007A400D" w:rsidP="009B4880">
      <w:pPr>
        <w:pStyle w:val="libFootnote0"/>
        <w:rPr>
          <w:rtl/>
        </w:rPr>
      </w:pPr>
      <w:r w:rsidRPr="000F3E23">
        <w:rPr>
          <w:rtl/>
        </w:rPr>
        <w:t>(</w:t>
      </w:r>
      <w:r w:rsidR="009B4880">
        <w:rPr>
          <w:rFonts w:hint="cs"/>
          <w:rtl/>
        </w:rPr>
        <w:t>2</w:t>
      </w:r>
      <w:r w:rsidRPr="000F3E23">
        <w:rPr>
          <w:rtl/>
        </w:rPr>
        <w:t>)</w:t>
      </w:r>
      <w:r w:rsidRPr="00F81A91">
        <w:rPr>
          <w:rtl/>
        </w:rPr>
        <w:t xml:space="preserve"> المقنع</w:t>
      </w:r>
      <w:r w:rsidR="000F3E23">
        <w:rPr>
          <w:rtl/>
        </w:rPr>
        <w:t>:</w:t>
      </w:r>
      <w:r w:rsidRPr="00F81A91">
        <w:rPr>
          <w:rtl/>
        </w:rPr>
        <w:t xml:space="preserve"> 61</w:t>
      </w:r>
      <w:r>
        <w:rPr>
          <w:rtl/>
        </w:rPr>
        <w:t xml:space="preserve">. </w:t>
      </w:r>
    </w:p>
    <w:p w:rsidR="007A400D" w:rsidRPr="007A0DFA" w:rsidRDefault="007A400D" w:rsidP="007A0DFA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A0DFA">
        <w:rPr>
          <w:rtl/>
        </w:rPr>
        <w:t xml:space="preserve">116 </w:t>
      </w:r>
      <w:r w:rsidR="00AE5B0A" w:rsidRPr="007A0DFA">
        <w:rPr>
          <w:rtl/>
        </w:rPr>
        <w:t>/</w:t>
      </w:r>
      <w:r w:rsidRPr="007A0DFA">
        <w:rPr>
          <w:rtl/>
        </w:rPr>
        <w:t xml:space="preserve"> 2. </w:t>
      </w:r>
    </w:p>
    <w:p w:rsidR="007A400D" w:rsidRPr="007A0DFA" w:rsidRDefault="007A400D" w:rsidP="007A0DFA">
      <w:pPr>
        <w:pStyle w:val="libFootnote0"/>
        <w:rPr>
          <w:rtl/>
        </w:rPr>
      </w:pPr>
      <w:r w:rsidRPr="007A0DFA">
        <w:rPr>
          <w:rtl/>
        </w:rPr>
        <w:t>(</w:t>
      </w:r>
      <w:r w:rsidR="009B4880" w:rsidRPr="007A0DFA">
        <w:rPr>
          <w:rFonts w:hint="cs"/>
          <w:rtl/>
        </w:rPr>
        <w:t>3</w:t>
      </w:r>
      <w:r w:rsidRPr="007A0DFA">
        <w:rPr>
          <w:rtl/>
        </w:rPr>
        <w:t>) الفقيه 2</w:t>
      </w:r>
      <w:r w:rsidR="000F3E23" w:rsidRPr="007A0DFA">
        <w:rPr>
          <w:rtl/>
        </w:rPr>
        <w:t>:</w:t>
      </w:r>
      <w:r w:rsidRPr="007A0DFA">
        <w:rPr>
          <w:rtl/>
        </w:rPr>
        <w:t xml:space="preserve"> 85 </w:t>
      </w:r>
      <w:r w:rsidR="00AE5B0A" w:rsidRPr="007A0DFA">
        <w:rPr>
          <w:rtl/>
        </w:rPr>
        <w:t>/</w:t>
      </w:r>
      <w:r w:rsidRPr="007A0DFA">
        <w:rPr>
          <w:rtl/>
        </w:rPr>
        <w:t xml:space="preserve"> 379. </w:t>
      </w:r>
    </w:p>
    <w:p w:rsidR="007A400D" w:rsidRPr="007A0DFA" w:rsidRDefault="007A400D" w:rsidP="007A0DFA">
      <w:pPr>
        <w:pStyle w:val="libFootnote0"/>
        <w:rPr>
          <w:rtl/>
        </w:rPr>
      </w:pPr>
      <w:r w:rsidRPr="007A0DFA">
        <w:rPr>
          <w:rtl/>
        </w:rPr>
        <w:t>(</w:t>
      </w:r>
      <w:r w:rsidR="009B4880" w:rsidRPr="007A0DFA">
        <w:rPr>
          <w:rFonts w:hint="cs"/>
          <w:rtl/>
        </w:rPr>
        <w:t>4</w:t>
      </w:r>
      <w:r w:rsidRPr="007A0DFA">
        <w:rPr>
          <w:rtl/>
        </w:rPr>
        <w:t>) التهذيب 4</w:t>
      </w:r>
      <w:r w:rsidR="000F3E23" w:rsidRPr="007A0DFA">
        <w:rPr>
          <w:rtl/>
        </w:rPr>
        <w:t>:</w:t>
      </w:r>
      <w:r w:rsidRPr="007A0DFA">
        <w:rPr>
          <w:rtl/>
        </w:rPr>
        <w:t xml:space="preserve"> 238 </w:t>
      </w:r>
      <w:r w:rsidR="00AE5B0A" w:rsidRPr="007A0DFA">
        <w:rPr>
          <w:rtl/>
        </w:rPr>
        <w:t>/</w:t>
      </w:r>
      <w:r w:rsidRPr="007A0DFA">
        <w:rPr>
          <w:rtl/>
        </w:rPr>
        <w:t xml:space="preserve"> 696</w:t>
      </w:r>
      <w:r w:rsidR="000F3E23" w:rsidRPr="007A0DFA">
        <w:rPr>
          <w:rtl/>
        </w:rPr>
        <w:t>،</w:t>
      </w:r>
      <w:r w:rsidRPr="007A0DFA">
        <w:rPr>
          <w:rtl/>
        </w:rPr>
        <w:t xml:space="preserve"> والاستبصار 2</w:t>
      </w:r>
      <w:r w:rsidR="000F3E23" w:rsidRPr="007A0DFA">
        <w:rPr>
          <w:rtl/>
        </w:rPr>
        <w:t>:</w:t>
      </w:r>
      <w:r w:rsidRPr="007A0DFA">
        <w:rPr>
          <w:rtl/>
        </w:rPr>
        <w:t xml:space="preserve"> 103 </w:t>
      </w:r>
      <w:r w:rsidR="00AE5B0A" w:rsidRPr="007A0DFA">
        <w:rPr>
          <w:rtl/>
        </w:rPr>
        <w:t>/</w:t>
      </w:r>
      <w:r w:rsidRPr="007A0DFA">
        <w:rPr>
          <w:rtl/>
        </w:rPr>
        <w:t xml:space="preserve"> 337. </w:t>
      </w:r>
    </w:p>
    <w:p w:rsidR="007A400D" w:rsidRPr="007A0DFA" w:rsidRDefault="007A400D" w:rsidP="007A0DFA">
      <w:pPr>
        <w:pStyle w:val="libFootnote0"/>
        <w:rPr>
          <w:rtl/>
        </w:rPr>
      </w:pPr>
      <w:r w:rsidRPr="007A0DFA">
        <w:rPr>
          <w:rtl/>
        </w:rPr>
        <w:t>5</w:t>
      </w:r>
      <w:r w:rsidR="000F3E23" w:rsidRPr="007A0DFA">
        <w:rPr>
          <w:rtl/>
        </w:rPr>
        <w:t xml:space="preserve"> - </w:t>
      </w:r>
      <w:r w:rsidRPr="007A0DFA">
        <w:rPr>
          <w:rtl/>
        </w:rPr>
        <w:t>الكافي 4</w:t>
      </w:r>
      <w:r w:rsidR="000F3E23" w:rsidRPr="007A0DFA">
        <w:rPr>
          <w:rtl/>
        </w:rPr>
        <w:t>:</w:t>
      </w:r>
      <w:r w:rsidRPr="007A0DFA">
        <w:rPr>
          <w:rtl/>
        </w:rPr>
        <w:t xml:space="preserve"> 116 </w:t>
      </w:r>
      <w:r w:rsidR="00AE5B0A" w:rsidRPr="007A0DFA">
        <w:rPr>
          <w:rtl/>
        </w:rPr>
        <w:t>/</w:t>
      </w:r>
      <w:r w:rsidRPr="007A0DFA">
        <w:rPr>
          <w:rtl/>
        </w:rPr>
        <w:t xml:space="preserve"> 3. </w:t>
      </w:r>
    </w:p>
    <w:p w:rsidR="007A400D" w:rsidRDefault="007A400D" w:rsidP="007A0DFA">
      <w:pPr>
        <w:pStyle w:val="libFootnote0"/>
        <w:rPr>
          <w:rtl/>
        </w:rPr>
      </w:pPr>
      <w:r w:rsidRPr="007A0DFA">
        <w:rPr>
          <w:rtl/>
        </w:rPr>
        <w:t>6</w:t>
      </w:r>
      <w:r w:rsidR="000F3E23" w:rsidRPr="007A0DFA">
        <w:rPr>
          <w:rtl/>
        </w:rPr>
        <w:t xml:space="preserve"> - </w:t>
      </w:r>
      <w:r w:rsidRPr="007A0DFA">
        <w:rPr>
          <w:rtl/>
        </w:rPr>
        <w:t>الكافي 4</w:t>
      </w:r>
      <w:r w:rsidR="000F3E23" w:rsidRPr="007A0DFA">
        <w:rPr>
          <w:rtl/>
        </w:rPr>
        <w:t>:</w:t>
      </w:r>
      <w:r w:rsidRPr="007A0DFA">
        <w:rPr>
          <w:rtl/>
        </w:rPr>
        <w:t xml:space="preserve"> 116 </w:t>
      </w:r>
      <w:r w:rsidR="00AE5B0A" w:rsidRPr="007A0DFA">
        <w:rPr>
          <w:rtl/>
        </w:rPr>
        <w:t>/</w:t>
      </w:r>
      <w:r w:rsidRPr="007A0DFA">
        <w:rPr>
          <w:rtl/>
        </w:rPr>
        <w:t xml:space="preserve"> </w:t>
      </w:r>
      <w:r>
        <w:rPr>
          <w:rtl/>
        </w:rPr>
        <w:t xml:space="preserve">5. </w:t>
      </w:r>
    </w:p>
    <w:p w:rsidR="007A400D" w:rsidRPr="00F81A91" w:rsidRDefault="007A400D" w:rsidP="009B4880">
      <w:pPr>
        <w:pStyle w:val="libFootnote0"/>
        <w:rPr>
          <w:rtl/>
        </w:rPr>
      </w:pPr>
      <w:r w:rsidRPr="000F3E23">
        <w:rPr>
          <w:rtl/>
        </w:rPr>
        <w:t>(</w:t>
      </w:r>
      <w:r w:rsidR="009B4880">
        <w:rPr>
          <w:rFonts w:hint="cs"/>
          <w:rtl/>
        </w:rPr>
        <w:t>5</w:t>
      </w:r>
      <w:r w:rsidRPr="000F3E23">
        <w:rPr>
          <w:rtl/>
        </w:rPr>
        <w:t>)</w:t>
      </w:r>
      <w:r w:rsidRPr="00F81A91">
        <w:rPr>
          <w:rtl/>
        </w:rPr>
        <w:t xml:space="preserve"> البقرة 2</w:t>
      </w:r>
      <w:r w:rsidR="000F3E23">
        <w:rPr>
          <w:rtl/>
        </w:rPr>
        <w:t>:</w:t>
      </w:r>
      <w:r w:rsidRPr="00F81A91">
        <w:rPr>
          <w:rtl/>
        </w:rPr>
        <w:t xml:space="preserve"> 184</w:t>
      </w:r>
      <w:r>
        <w:rPr>
          <w:rtl/>
        </w:rPr>
        <w:t>.</w:t>
      </w:r>
      <w:r w:rsidRPr="00F81A9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90326B">
      <w:pPr>
        <w:pStyle w:val="libNormal"/>
        <w:rPr>
          <w:rtl/>
        </w:rPr>
      </w:pPr>
      <w:r>
        <w:rPr>
          <w:rtl/>
        </w:rPr>
        <w:lastRenderedPageBreak/>
        <w:t>ورواه الصدوق بإسناده عن ابن بكير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7A0DFA">
        <w:rPr>
          <w:rFonts w:hint="cs"/>
          <w:rtl/>
        </w:rPr>
        <w:t>ّ</w:t>
      </w:r>
      <w:r>
        <w:rPr>
          <w:rtl/>
        </w:rPr>
        <w:t>ه سأل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</w:t>
      </w:r>
      <w:r w:rsidR="0090326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0326B">
      <w:pPr>
        <w:pStyle w:val="libNormal"/>
        <w:rPr>
          <w:rtl/>
        </w:rPr>
      </w:pPr>
      <w:r w:rsidRPr="00AC3FA9">
        <w:rPr>
          <w:rStyle w:val="libNormalChar"/>
          <w:rtl/>
        </w:rPr>
        <w:t>[ 13246 ]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مسعود العياشي في تفسيره عن سماعة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سألته عن قول الله عز</w:t>
      </w:r>
      <w:r w:rsidR="007A0DFA">
        <w:rPr>
          <w:rFonts w:hint="cs"/>
          <w:rtl/>
        </w:rPr>
        <w:t>ّ</w:t>
      </w:r>
      <w:r>
        <w:rPr>
          <w:rtl/>
        </w:rPr>
        <w:t>وجل</w:t>
      </w:r>
      <w:r w:rsidR="007A0DFA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7A0DFA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ال</w:t>
      </w:r>
      <w:r w:rsidR="007A0DFA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ذ</w:t>
      </w:r>
      <w:r w:rsidR="007A0DF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ي</w:t>
      </w:r>
      <w:r w:rsidR="007A0DF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ط</w:t>
      </w:r>
      <w:r w:rsidR="007A0DF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يق</w:t>
      </w:r>
      <w:r w:rsidR="007A0DF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ون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7A0DF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ف</w:t>
      </w:r>
      <w:r w:rsidR="007A0DF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7A0DF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ي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7A0DFA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ط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7A0DF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7A0DF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م</w:t>
      </w:r>
      <w:r w:rsidR="007A0DF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س</w:t>
      </w:r>
      <w:r w:rsidR="007A0DF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7A0DF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7A0DFA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7A0DFA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90326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هو الشيخ الكبير الذي لا يستطيع</w:t>
      </w:r>
      <w:r w:rsidR="000F3E23">
        <w:rPr>
          <w:rtl/>
        </w:rPr>
        <w:t>،</w:t>
      </w:r>
      <w:r>
        <w:rPr>
          <w:rtl/>
        </w:rPr>
        <w:t xml:space="preserve"> والمريض. </w:t>
      </w:r>
    </w:p>
    <w:p w:rsidR="007A400D" w:rsidRDefault="007A400D" w:rsidP="0090326B">
      <w:pPr>
        <w:pStyle w:val="libNormal"/>
        <w:rPr>
          <w:rtl/>
        </w:rPr>
      </w:pPr>
      <w:r w:rsidRPr="00AC3FA9">
        <w:rPr>
          <w:rStyle w:val="libNormalChar"/>
          <w:rtl/>
        </w:rPr>
        <w:t>[ 13247 ]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رفاعة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عز وجل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CB7CE5" w:rsidRPr="007A0DFA">
        <w:rPr>
          <w:rStyle w:val="libAlaemChar"/>
          <w:rtl/>
        </w:rPr>
        <w:t>(</w:t>
      </w:r>
      <w:r w:rsidR="00CB7CE5" w:rsidRPr="00E74553">
        <w:rPr>
          <w:rStyle w:val="libNormalChar"/>
          <w:rtl/>
        </w:rPr>
        <w:t xml:space="preserve"> </w:t>
      </w:r>
      <w:r w:rsidR="00CB7CE5" w:rsidRPr="00D960A8">
        <w:rPr>
          <w:rStyle w:val="libAieChar"/>
          <w:rtl/>
        </w:rPr>
        <w:t>و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ع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ل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ى ال</w:t>
      </w:r>
      <w:r w:rsidR="00CB7CE5">
        <w:rPr>
          <w:rStyle w:val="libAieChar"/>
          <w:rFonts w:hint="cs"/>
          <w:rtl/>
        </w:rPr>
        <w:t>َّ</w:t>
      </w:r>
      <w:r w:rsidR="00CB7CE5" w:rsidRPr="00D960A8">
        <w:rPr>
          <w:rStyle w:val="libAieChar"/>
          <w:rtl/>
        </w:rPr>
        <w:t>ذ</w:t>
      </w:r>
      <w:r w:rsidR="00CB7CE5">
        <w:rPr>
          <w:rStyle w:val="libAieChar"/>
          <w:rFonts w:hint="cs"/>
          <w:rtl/>
        </w:rPr>
        <w:t>ِ</w:t>
      </w:r>
      <w:r w:rsidR="00CB7CE5" w:rsidRPr="00D960A8">
        <w:rPr>
          <w:rStyle w:val="libAieChar"/>
          <w:rtl/>
        </w:rPr>
        <w:t>ين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 xml:space="preserve"> ي</w:t>
      </w:r>
      <w:r w:rsidR="00CB7CE5">
        <w:rPr>
          <w:rStyle w:val="libAieChar"/>
          <w:rFonts w:hint="cs"/>
          <w:rtl/>
        </w:rPr>
        <w:t>ُ</w:t>
      </w:r>
      <w:r w:rsidR="00CB7CE5" w:rsidRPr="00D960A8">
        <w:rPr>
          <w:rStyle w:val="libAieChar"/>
          <w:rtl/>
        </w:rPr>
        <w:t>ط</w:t>
      </w:r>
      <w:r w:rsidR="00CB7CE5">
        <w:rPr>
          <w:rStyle w:val="libAieChar"/>
          <w:rFonts w:hint="cs"/>
          <w:rtl/>
        </w:rPr>
        <w:t>ِ</w:t>
      </w:r>
      <w:r w:rsidR="00CB7CE5" w:rsidRPr="00D960A8">
        <w:rPr>
          <w:rStyle w:val="libAieChar"/>
          <w:rtl/>
        </w:rPr>
        <w:t>يق</w:t>
      </w:r>
      <w:r w:rsidR="00CB7CE5">
        <w:rPr>
          <w:rStyle w:val="libAieChar"/>
          <w:rFonts w:hint="cs"/>
          <w:rtl/>
        </w:rPr>
        <w:t>ُ</w:t>
      </w:r>
      <w:r w:rsidR="00CB7CE5" w:rsidRPr="00D960A8">
        <w:rPr>
          <w:rStyle w:val="libAieChar"/>
          <w:rtl/>
        </w:rPr>
        <w:t>ون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ه</w:t>
      </w:r>
      <w:r w:rsidR="00CB7CE5">
        <w:rPr>
          <w:rStyle w:val="libAieChar"/>
          <w:rFonts w:hint="cs"/>
          <w:rtl/>
        </w:rPr>
        <w:t>ُ</w:t>
      </w:r>
      <w:r w:rsidR="00CB7CE5" w:rsidRPr="00D960A8">
        <w:rPr>
          <w:rStyle w:val="libAieChar"/>
          <w:rtl/>
        </w:rPr>
        <w:t xml:space="preserve"> ف</w:t>
      </w:r>
      <w:r w:rsidR="00CB7CE5">
        <w:rPr>
          <w:rStyle w:val="libAieChar"/>
          <w:rFonts w:hint="cs"/>
          <w:rtl/>
        </w:rPr>
        <w:t>ِ</w:t>
      </w:r>
      <w:r w:rsidR="00CB7CE5" w:rsidRPr="00D960A8">
        <w:rPr>
          <w:rStyle w:val="libAieChar"/>
          <w:rtl/>
        </w:rPr>
        <w:t>د</w:t>
      </w:r>
      <w:r w:rsidR="00CB7CE5">
        <w:rPr>
          <w:rStyle w:val="libAieChar"/>
          <w:rFonts w:hint="cs"/>
          <w:rtl/>
        </w:rPr>
        <w:t>ْ</w:t>
      </w:r>
      <w:r w:rsidR="00CB7CE5" w:rsidRPr="00D960A8">
        <w:rPr>
          <w:rStyle w:val="libAieChar"/>
          <w:rtl/>
        </w:rPr>
        <w:t>ي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ة</w:t>
      </w:r>
      <w:r w:rsidR="00CB7CE5">
        <w:rPr>
          <w:rStyle w:val="libAieChar"/>
          <w:rFonts w:hint="cs"/>
          <w:rtl/>
        </w:rPr>
        <w:t>ٌ</w:t>
      </w:r>
      <w:r w:rsidR="00CB7CE5" w:rsidRPr="00D960A8">
        <w:rPr>
          <w:rStyle w:val="libAieChar"/>
          <w:rtl/>
        </w:rPr>
        <w:t xml:space="preserve"> ط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ع</w:t>
      </w:r>
      <w:r w:rsidR="00CB7CE5">
        <w:rPr>
          <w:rStyle w:val="libAieChar"/>
          <w:rFonts w:hint="cs"/>
          <w:rtl/>
        </w:rPr>
        <w:t>َ</w:t>
      </w:r>
      <w:r w:rsidR="00CB7CE5" w:rsidRPr="00D960A8">
        <w:rPr>
          <w:rStyle w:val="libAieChar"/>
          <w:rtl/>
        </w:rPr>
        <w:t>ام</w:t>
      </w:r>
      <w:r w:rsidR="00CB7CE5">
        <w:rPr>
          <w:rStyle w:val="libAieChar"/>
          <w:rFonts w:hint="cs"/>
          <w:rtl/>
        </w:rPr>
        <w:t>ُ</w:t>
      </w:r>
      <w:r w:rsidR="00CB7CE5" w:rsidRPr="00D960A8">
        <w:rPr>
          <w:rStyle w:val="libAieChar"/>
          <w:rtl/>
        </w:rPr>
        <w:t xml:space="preserve"> م</w:t>
      </w:r>
      <w:r w:rsidR="00CB7CE5">
        <w:rPr>
          <w:rStyle w:val="libAieChar"/>
          <w:rFonts w:hint="cs"/>
          <w:rtl/>
        </w:rPr>
        <w:t>ِ</w:t>
      </w:r>
      <w:r w:rsidR="00CB7CE5" w:rsidRPr="00D960A8">
        <w:rPr>
          <w:rStyle w:val="libAieChar"/>
          <w:rtl/>
        </w:rPr>
        <w:t>س</w:t>
      </w:r>
      <w:r w:rsidR="00CB7CE5">
        <w:rPr>
          <w:rStyle w:val="libAieChar"/>
          <w:rFonts w:hint="cs"/>
          <w:rtl/>
        </w:rPr>
        <w:t>ْ</w:t>
      </w:r>
      <w:r w:rsidR="00CB7CE5" w:rsidRPr="00D960A8">
        <w:rPr>
          <w:rStyle w:val="libAieChar"/>
          <w:rtl/>
        </w:rPr>
        <w:t>ك</w:t>
      </w:r>
      <w:r w:rsidR="00CB7CE5">
        <w:rPr>
          <w:rStyle w:val="libAieChar"/>
          <w:rFonts w:hint="cs"/>
          <w:rtl/>
        </w:rPr>
        <w:t>ِ</w:t>
      </w:r>
      <w:r w:rsidR="00CB7CE5" w:rsidRPr="00D960A8">
        <w:rPr>
          <w:rStyle w:val="libAieChar"/>
          <w:rtl/>
        </w:rPr>
        <w:t>ين</w:t>
      </w:r>
      <w:r w:rsidR="00CB7CE5">
        <w:rPr>
          <w:rStyle w:val="libAieChar"/>
          <w:rFonts w:hint="cs"/>
          <w:rtl/>
        </w:rPr>
        <w:t>ٍ</w:t>
      </w:r>
      <w:r w:rsidR="00CB7CE5" w:rsidRPr="00E74553">
        <w:rPr>
          <w:rStyle w:val="libNormalChar"/>
          <w:rtl/>
        </w:rPr>
        <w:t xml:space="preserve"> </w:t>
      </w:r>
      <w:r w:rsidR="00CB7CE5" w:rsidRPr="007A0DFA">
        <w:rPr>
          <w:rStyle w:val="libAlaemChar"/>
          <w:rtl/>
        </w:rPr>
        <w:t>)</w:t>
      </w:r>
      <w:r w:rsidR="00CB7CE5"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90326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المرأة تخاف على ولدها</w:t>
      </w:r>
      <w:r w:rsidR="000F3E23">
        <w:rPr>
          <w:rtl/>
        </w:rPr>
        <w:t>،</w:t>
      </w:r>
      <w:r>
        <w:rPr>
          <w:rtl/>
        </w:rPr>
        <w:t xml:space="preserve"> والشيخ الكبير.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[ 13248 ]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كبير يضعف عن صوم شهر رمضان؟ فقال</w:t>
      </w:r>
      <w:r w:rsidR="000F3E23">
        <w:rPr>
          <w:rtl/>
        </w:rPr>
        <w:t>:</w:t>
      </w:r>
      <w:r>
        <w:rPr>
          <w:rtl/>
        </w:rPr>
        <w:t xml:space="preserve"> يتصد</w:t>
      </w:r>
      <w:r w:rsidR="0090326B">
        <w:rPr>
          <w:rFonts w:hint="cs"/>
          <w:rtl/>
        </w:rPr>
        <w:t>ّ</w:t>
      </w:r>
      <w:r>
        <w:rPr>
          <w:rtl/>
        </w:rPr>
        <w:t xml:space="preserve">ق بما يجزي عنه طعام مسكين لكل 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[ 13249 ]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خالد الطيالسي</w:t>
      </w:r>
      <w:r w:rsidR="000F3E23">
        <w:rPr>
          <w:rtl/>
        </w:rPr>
        <w:t>،</w:t>
      </w:r>
      <w:r>
        <w:rPr>
          <w:rtl/>
        </w:rPr>
        <w:t xml:space="preserve"> عن إبراهيم بن أبي زياد الكرخي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90326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0326B">
        <w:rPr>
          <w:rFonts w:hint="cs"/>
          <w:rtl/>
        </w:rPr>
        <w:t xml:space="preserve">) ، </w:t>
      </w:r>
      <w:r>
        <w:rPr>
          <w:rtl/>
        </w:rPr>
        <w:t>رجل شيخ لا يستطيع القيام إلى الخلاء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لضعفه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0326B" w:rsidRDefault="007A400D" w:rsidP="0090326B">
      <w:pPr>
        <w:pStyle w:val="libFootnote0"/>
        <w:rPr>
          <w:rtl/>
        </w:rPr>
      </w:pPr>
      <w:r w:rsidRPr="000F3E23">
        <w:rPr>
          <w:rtl/>
        </w:rPr>
        <w:t>(</w:t>
      </w:r>
      <w:r w:rsidR="0090326B" w:rsidRPr="0090326B">
        <w:rPr>
          <w:rFonts w:hint="cs"/>
          <w:rtl/>
        </w:rPr>
        <w:t>1</w:t>
      </w:r>
      <w:r w:rsidRPr="0090326B">
        <w:rPr>
          <w:rtl/>
        </w:rPr>
        <w:t>) الفقيه 2</w:t>
      </w:r>
      <w:r w:rsidR="000F3E23" w:rsidRPr="0090326B">
        <w:rPr>
          <w:rtl/>
        </w:rPr>
        <w:t>:</w:t>
      </w:r>
      <w:r w:rsidRPr="0090326B">
        <w:rPr>
          <w:rtl/>
        </w:rPr>
        <w:t xml:space="preserve"> 84 </w:t>
      </w:r>
      <w:r w:rsidR="00AE5B0A" w:rsidRPr="0090326B">
        <w:rPr>
          <w:rtl/>
        </w:rPr>
        <w:t>/</w:t>
      </w:r>
      <w:r w:rsidRPr="0090326B">
        <w:rPr>
          <w:rtl/>
        </w:rPr>
        <w:t xml:space="preserve"> 377.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7</w:t>
      </w:r>
      <w:r w:rsidR="000F3E23" w:rsidRPr="0090326B">
        <w:rPr>
          <w:rtl/>
        </w:rPr>
        <w:t xml:space="preserve"> - </w:t>
      </w:r>
      <w:r w:rsidRPr="0090326B">
        <w:rPr>
          <w:rtl/>
        </w:rPr>
        <w:t>تفسير العياشي 1</w:t>
      </w:r>
      <w:r w:rsidR="000F3E23" w:rsidRPr="0090326B">
        <w:rPr>
          <w:rtl/>
        </w:rPr>
        <w:t>:</w:t>
      </w:r>
      <w:r w:rsidRPr="0090326B">
        <w:rPr>
          <w:rtl/>
        </w:rPr>
        <w:t xml:space="preserve"> 78 </w:t>
      </w:r>
      <w:r w:rsidR="00AE5B0A" w:rsidRPr="0090326B">
        <w:rPr>
          <w:rtl/>
        </w:rPr>
        <w:t>/</w:t>
      </w:r>
      <w:r w:rsidRPr="0090326B">
        <w:rPr>
          <w:rtl/>
        </w:rPr>
        <w:t xml:space="preserve"> 177.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</w:t>
      </w:r>
      <w:r w:rsidR="0090326B" w:rsidRPr="0090326B">
        <w:rPr>
          <w:rFonts w:hint="cs"/>
          <w:rtl/>
        </w:rPr>
        <w:t>2</w:t>
      </w:r>
      <w:r w:rsidRPr="0090326B">
        <w:rPr>
          <w:rtl/>
        </w:rPr>
        <w:t>) البقرة 2</w:t>
      </w:r>
      <w:r w:rsidR="000F3E23" w:rsidRPr="0090326B">
        <w:rPr>
          <w:rtl/>
        </w:rPr>
        <w:t>:</w:t>
      </w:r>
      <w:r w:rsidRPr="0090326B">
        <w:rPr>
          <w:rtl/>
        </w:rPr>
        <w:t xml:space="preserve"> 184.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8</w:t>
      </w:r>
      <w:r w:rsidR="000F3E23" w:rsidRPr="0090326B">
        <w:rPr>
          <w:rtl/>
        </w:rPr>
        <w:t xml:space="preserve"> - </w:t>
      </w:r>
      <w:r w:rsidRPr="0090326B">
        <w:rPr>
          <w:rtl/>
        </w:rPr>
        <w:t>تفسير العياشي 1</w:t>
      </w:r>
      <w:r w:rsidR="000F3E23" w:rsidRPr="0090326B">
        <w:rPr>
          <w:rtl/>
        </w:rPr>
        <w:t>:</w:t>
      </w:r>
      <w:r w:rsidRPr="0090326B">
        <w:rPr>
          <w:rtl/>
        </w:rPr>
        <w:t xml:space="preserve"> 79 </w:t>
      </w:r>
      <w:r w:rsidR="00AE5B0A" w:rsidRPr="0090326B">
        <w:rPr>
          <w:rtl/>
        </w:rPr>
        <w:t>/</w:t>
      </w:r>
      <w:r w:rsidRPr="0090326B">
        <w:rPr>
          <w:rtl/>
        </w:rPr>
        <w:t xml:space="preserve"> 180.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</w:t>
      </w:r>
      <w:r w:rsidR="0090326B" w:rsidRPr="0090326B">
        <w:rPr>
          <w:rFonts w:hint="cs"/>
          <w:rtl/>
        </w:rPr>
        <w:t>3</w:t>
      </w:r>
      <w:r w:rsidRPr="0090326B">
        <w:rPr>
          <w:rtl/>
        </w:rPr>
        <w:t>) البقرة 2</w:t>
      </w:r>
      <w:r w:rsidR="000F3E23" w:rsidRPr="0090326B">
        <w:rPr>
          <w:rtl/>
        </w:rPr>
        <w:t>:</w:t>
      </w:r>
      <w:r w:rsidRPr="0090326B">
        <w:rPr>
          <w:rtl/>
        </w:rPr>
        <w:t xml:space="preserve"> 184.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9</w:t>
      </w:r>
      <w:r w:rsidR="000F3E23" w:rsidRPr="0090326B">
        <w:rPr>
          <w:rtl/>
        </w:rPr>
        <w:t xml:space="preserve"> - </w:t>
      </w:r>
      <w:r w:rsidRPr="0090326B">
        <w:rPr>
          <w:rtl/>
        </w:rPr>
        <w:t>التهذيب 4</w:t>
      </w:r>
      <w:r w:rsidR="000F3E23" w:rsidRPr="0090326B">
        <w:rPr>
          <w:rtl/>
        </w:rPr>
        <w:t>:</w:t>
      </w:r>
      <w:r w:rsidRPr="0090326B">
        <w:rPr>
          <w:rtl/>
        </w:rPr>
        <w:t xml:space="preserve"> 237 </w:t>
      </w:r>
      <w:r w:rsidR="00AE5B0A" w:rsidRPr="0090326B">
        <w:rPr>
          <w:rtl/>
        </w:rPr>
        <w:t>/</w:t>
      </w:r>
      <w:r w:rsidRPr="0090326B">
        <w:rPr>
          <w:rtl/>
        </w:rPr>
        <w:t xml:space="preserve"> 694</w:t>
      </w:r>
      <w:r w:rsidR="000F3E23" w:rsidRPr="0090326B">
        <w:rPr>
          <w:rtl/>
        </w:rPr>
        <w:t>،</w:t>
      </w:r>
      <w:r w:rsidRPr="0090326B">
        <w:rPr>
          <w:rtl/>
        </w:rPr>
        <w:t xml:space="preserve"> والاستبصار 2</w:t>
      </w:r>
      <w:r w:rsidR="000F3E23" w:rsidRPr="0090326B">
        <w:rPr>
          <w:rtl/>
        </w:rPr>
        <w:t>:</w:t>
      </w:r>
      <w:r w:rsidRPr="0090326B">
        <w:rPr>
          <w:rtl/>
        </w:rPr>
        <w:t xml:space="preserve"> 103 </w:t>
      </w:r>
      <w:r w:rsidR="00AE5B0A" w:rsidRPr="0090326B">
        <w:rPr>
          <w:rtl/>
        </w:rPr>
        <w:t>/</w:t>
      </w:r>
      <w:r w:rsidRPr="0090326B">
        <w:rPr>
          <w:rtl/>
        </w:rPr>
        <w:t xml:space="preserve"> 336. </w:t>
      </w:r>
    </w:p>
    <w:p w:rsidR="007A400D" w:rsidRDefault="007A400D" w:rsidP="0090326B">
      <w:pPr>
        <w:pStyle w:val="libFootnote0"/>
        <w:rPr>
          <w:rtl/>
        </w:rPr>
      </w:pPr>
      <w:r w:rsidRPr="0090326B">
        <w:rPr>
          <w:rtl/>
        </w:rPr>
        <w:t>10</w:t>
      </w:r>
      <w:r w:rsidR="000F3E23" w:rsidRPr="0090326B">
        <w:rPr>
          <w:rtl/>
        </w:rPr>
        <w:t xml:space="preserve"> - </w:t>
      </w:r>
      <w:r w:rsidRPr="0090326B">
        <w:rPr>
          <w:rtl/>
        </w:rPr>
        <w:t>التهذيب 3</w:t>
      </w:r>
      <w:r w:rsidR="000F3E23" w:rsidRPr="0090326B">
        <w:rPr>
          <w:rtl/>
        </w:rPr>
        <w:t>:</w:t>
      </w:r>
      <w:r w:rsidRPr="0090326B">
        <w:rPr>
          <w:rtl/>
        </w:rPr>
        <w:t xml:space="preserve"> 307 </w:t>
      </w:r>
      <w:r w:rsidR="00AE5B0A" w:rsidRPr="0090326B">
        <w:rPr>
          <w:rtl/>
        </w:rPr>
        <w:t>/</w:t>
      </w:r>
      <w:r w:rsidRPr="0090326B">
        <w:rPr>
          <w:rtl/>
        </w:rPr>
        <w:t xml:space="preserve"> 951</w:t>
      </w:r>
      <w:r w:rsidR="000F3E23">
        <w:rPr>
          <w:rtl/>
        </w:rPr>
        <w:t>،</w:t>
      </w:r>
      <w:r>
        <w:rPr>
          <w:rtl/>
        </w:rPr>
        <w:t xml:space="preserve"> وأورد صدره في الحديث 11 من الباب 1 من أبواب القيام</w:t>
      </w:r>
      <w:r w:rsidR="000F3E23">
        <w:rPr>
          <w:rtl/>
        </w:rPr>
        <w:t>،</w:t>
      </w:r>
      <w:r>
        <w:rPr>
          <w:rtl/>
        </w:rPr>
        <w:t xml:space="preserve"> وفي الحديث 1 من الباب 20 من أبواب السجود.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به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ولا يمكنه الركوع والسجود؟ فقال</w:t>
      </w:r>
      <w:r w:rsidR="000F3E23">
        <w:rPr>
          <w:rtl/>
        </w:rPr>
        <w:t>:</w:t>
      </w:r>
      <w:r>
        <w:rPr>
          <w:rtl/>
        </w:rPr>
        <w:t xml:space="preserve"> ليومئ برأسه إيماء</w:t>
      </w:r>
      <w:r w:rsidR="0090326B">
        <w:rPr>
          <w:rFonts w:hint="cs"/>
          <w:rtl/>
        </w:rPr>
        <w:t>ً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قلت</w:t>
      </w:r>
      <w:r w:rsidR="000F3E23">
        <w:rPr>
          <w:rtl/>
        </w:rPr>
        <w:t>:</w:t>
      </w:r>
      <w:r>
        <w:rPr>
          <w:rtl/>
        </w:rPr>
        <w:t xml:space="preserve"> فالصيام؟ قال</w:t>
      </w:r>
      <w:r w:rsidR="000F3E23">
        <w:rPr>
          <w:rtl/>
        </w:rPr>
        <w:t>:</w:t>
      </w:r>
      <w:r>
        <w:rPr>
          <w:rtl/>
        </w:rPr>
        <w:t xml:space="preserve"> إذا كان في ذلك الحد فقد وضع الله عنه</w:t>
      </w:r>
      <w:r w:rsidR="000F3E23">
        <w:rPr>
          <w:rtl/>
        </w:rPr>
        <w:t>،</w:t>
      </w:r>
      <w:r>
        <w:rPr>
          <w:rtl/>
        </w:rPr>
        <w:t xml:space="preserve"> فان كانت له مقدرة فصدقة مد</w:t>
      </w:r>
      <w:r w:rsidR="0090326B">
        <w:rPr>
          <w:rFonts w:hint="cs"/>
          <w:rtl/>
        </w:rPr>
        <w:t>ّ</w:t>
      </w:r>
      <w:r>
        <w:rPr>
          <w:rtl/>
        </w:rPr>
        <w:t xml:space="preserve"> من طعام بدل كل يوم أحب إلي</w:t>
      </w:r>
      <w:r w:rsidR="000F3E23">
        <w:rPr>
          <w:rtl/>
        </w:rPr>
        <w:t>،</w:t>
      </w:r>
      <w:r>
        <w:rPr>
          <w:rtl/>
        </w:rPr>
        <w:t xml:space="preserve"> وإن لم يكن له يسار ذلك فلا شيء عليه.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إبراهيم بن أبي زياد الكرخي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90326B">
      <w:pPr>
        <w:pStyle w:val="libNormal"/>
        <w:rPr>
          <w:rtl/>
        </w:rPr>
      </w:pPr>
      <w:r w:rsidRPr="00AC3FA9">
        <w:rPr>
          <w:rStyle w:val="libNormalChar"/>
          <w:rtl/>
        </w:rPr>
        <w:t>[ 13250 ]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عمران بن موسى وعلي بن خالد جميعا</w:t>
      </w:r>
      <w:r w:rsidR="0090326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هارون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</w:t>
      </w:r>
      <w:r w:rsidR="0090326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يحيى بن المبارك</w:t>
      </w:r>
      <w:r w:rsidR="000F3E23">
        <w:rPr>
          <w:rtl/>
        </w:rPr>
        <w:t>،</w:t>
      </w:r>
      <w:r>
        <w:rPr>
          <w:rtl/>
        </w:rPr>
        <w:t xml:space="preserve"> عن عبدالله بن جبلة </w:t>
      </w:r>
      <w:r w:rsidRPr="00D960A8">
        <w:rPr>
          <w:rStyle w:val="libFootnotenumChar"/>
          <w:rtl/>
        </w:rPr>
        <w:t>(</w:t>
      </w:r>
      <w:r w:rsidR="0090326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سماعة بن مهران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الشيخ الكبير لا يقدر أن يصوم؟ فقال</w:t>
      </w:r>
      <w:r w:rsidR="000F3E23">
        <w:rPr>
          <w:rtl/>
        </w:rPr>
        <w:t>:</w:t>
      </w:r>
      <w:r>
        <w:rPr>
          <w:rtl/>
        </w:rPr>
        <w:t xml:space="preserve"> يصوم عنه بعض ولده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لم يكن له ولد؟ قال</w:t>
      </w:r>
      <w:r w:rsidR="000F3E23">
        <w:rPr>
          <w:rtl/>
        </w:rPr>
        <w:t>:</w:t>
      </w:r>
      <w:r>
        <w:rPr>
          <w:rtl/>
        </w:rPr>
        <w:t xml:space="preserve"> فأدنى قرابته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فان لم يكن قرابة؟ قال</w:t>
      </w:r>
      <w:r w:rsidR="000F3E23">
        <w:rPr>
          <w:rtl/>
        </w:rPr>
        <w:t>:</w:t>
      </w:r>
      <w:r>
        <w:rPr>
          <w:rtl/>
        </w:rPr>
        <w:t xml:space="preserve"> يتصدق بمد في كل يوم</w:t>
      </w:r>
      <w:r w:rsidR="000F3E23">
        <w:rPr>
          <w:rtl/>
        </w:rPr>
        <w:t>،</w:t>
      </w:r>
      <w:r>
        <w:rPr>
          <w:rtl/>
        </w:rPr>
        <w:t xml:space="preserve"> فان لم يكن عنده شيء فليس عليه. </w:t>
      </w:r>
    </w:p>
    <w:p w:rsidR="007A400D" w:rsidRDefault="007A400D" w:rsidP="0090326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صوم الولي هنا محمول على الاستحباب</w:t>
      </w:r>
      <w:r w:rsidR="000F3E23">
        <w:rPr>
          <w:rtl/>
        </w:rPr>
        <w:t>،</w:t>
      </w:r>
      <w:r>
        <w:rPr>
          <w:rtl/>
        </w:rPr>
        <w:t xml:space="preserve"> ذكره الشيخ وغيره </w:t>
      </w:r>
      <w:r w:rsidRPr="00D960A8">
        <w:rPr>
          <w:rStyle w:val="libFootnotenumChar"/>
          <w:rtl/>
        </w:rPr>
        <w:t>(</w:t>
      </w:r>
      <w:r w:rsidR="0090326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0326B">
      <w:pPr>
        <w:pStyle w:val="libNormal"/>
        <w:rPr>
          <w:rtl/>
        </w:rPr>
      </w:pPr>
      <w:r w:rsidRPr="00AC3FA9">
        <w:rPr>
          <w:rStyle w:val="libNormalChar"/>
          <w:rtl/>
        </w:rPr>
        <w:t>[ 13251 ]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القاسم بن محمد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90326B" w:rsidRPr="00E74553">
        <w:rPr>
          <w:rStyle w:val="libNormalChar"/>
          <w:rFonts w:hint="cs"/>
          <w:rtl/>
        </w:rPr>
        <w:t xml:space="preserve">( </w:t>
      </w:r>
      <w:r w:rsidR="0090326B">
        <w:rPr>
          <w:rStyle w:val="libAlaemChar"/>
          <w:rFonts w:hint="cs"/>
          <w:rtl/>
        </w:rPr>
        <w:t>عليه‌السلام</w:t>
      </w:r>
      <w:r w:rsidR="0090326B" w:rsidRPr="00E74553">
        <w:rPr>
          <w:rStyle w:val="libNormalChar"/>
          <w:rFonts w:hint="cs"/>
          <w:rtl/>
        </w:rPr>
        <w:t xml:space="preserve"> )</w:t>
      </w:r>
      <w:r w:rsidR="0090326B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90326B">
        <w:rPr>
          <w:rFonts w:hint="cs"/>
          <w:rtl/>
        </w:rPr>
        <w:t>ّ</w:t>
      </w:r>
      <w:r>
        <w:rPr>
          <w:rtl/>
        </w:rPr>
        <w:t>ما رجل كان كبيرا</w:t>
      </w:r>
      <w:r w:rsidR="0090326B">
        <w:rPr>
          <w:rFonts w:hint="cs"/>
          <w:rtl/>
        </w:rPr>
        <w:t>ً</w:t>
      </w:r>
      <w:r>
        <w:rPr>
          <w:rtl/>
        </w:rPr>
        <w:t xml:space="preserve"> لا يستطيع الصيام</w:t>
      </w:r>
      <w:r w:rsidR="000F3E23">
        <w:rPr>
          <w:rtl/>
        </w:rPr>
        <w:t>،</w:t>
      </w:r>
      <w:r>
        <w:rPr>
          <w:rtl/>
        </w:rPr>
        <w:t xml:space="preserve"> أو مرض من رمضان إلى رمضان</w:t>
      </w:r>
      <w:r w:rsidR="000F3E23">
        <w:rPr>
          <w:rtl/>
        </w:rPr>
        <w:t>،</w:t>
      </w:r>
      <w:r>
        <w:rPr>
          <w:rtl/>
        </w:rPr>
        <w:t xml:space="preserve"> ثم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(1) مابين القوسين ليس في الاصل ولا المصدر</w:t>
      </w:r>
      <w:r w:rsidR="000F3E23" w:rsidRPr="0090326B">
        <w:rPr>
          <w:rtl/>
        </w:rPr>
        <w:t>،</w:t>
      </w:r>
      <w:r w:rsidRPr="0090326B">
        <w:rPr>
          <w:rtl/>
        </w:rPr>
        <w:t xml:space="preserve"> ولكن اضافه في المخطوط.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(2) الفقيه 1</w:t>
      </w:r>
      <w:r w:rsidR="000F3E23" w:rsidRPr="0090326B">
        <w:rPr>
          <w:rtl/>
        </w:rPr>
        <w:t>:</w:t>
      </w:r>
      <w:r w:rsidRPr="0090326B">
        <w:rPr>
          <w:rtl/>
        </w:rPr>
        <w:t xml:space="preserve"> 238 </w:t>
      </w:r>
      <w:r w:rsidR="00AE5B0A" w:rsidRPr="0090326B">
        <w:rPr>
          <w:rtl/>
        </w:rPr>
        <w:t>/</w:t>
      </w:r>
      <w:r w:rsidRPr="0090326B">
        <w:rPr>
          <w:rtl/>
        </w:rPr>
        <w:t xml:space="preserve"> 1052.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11</w:t>
      </w:r>
      <w:r w:rsidR="000F3E23" w:rsidRPr="0090326B">
        <w:rPr>
          <w:rtl/>
        </w:rPr>
        <w:t xml:space="preserve"> - </w:t>
      </w:r>
      <w:r w:rsidRPr="0090326B">
        <w:rPr>
          <w:rtl/>
        </w:rPr>
        <w:t>التهذيب 4</w:t>
      </w:r>
      <w:r w:rsidR="000F3E23" w:rsidRPr="0090326B">
        <w:rPr>
          <w:rtl/>
        </w:rPr>
        <w:t>:</w:t>
      </w:r>
      <w:r w:rsidRPr="0090326B">
        <w:rPr>
          <w:rtl/>
        </w:rPr>
        <w:t xml:space="preserve"> 239 </w:t>
      </w:r>
      <w:r w:rsidR="00AE5B0A" w:rsidRPr="0090326B">
        <w:rPr>
          <w:rtl/>
        </w:rPr>
        <w:t>/</w:t>
      </w:r>
      <w:r w:rsidRPr="0090326B">
        <w:rPr>
          <w:rtl/>
        </w:rPr>
        <w:t xml:space="preserve"> 699</w:t>
      </w:r>
      <w:r w:rsidR="000F3E23" w:rsidRPr="0090326B">
        <w:rPr>
          <w:rtl/>
        </w:rPr>
        <w:t>،</w:t>
      </w:r>
      <w:r w:rsidRPr="0090326B">
        <w:rPr>
          <w:rtl/>
        </w:rPr>
        <w:t xml:space="preserve"> والاستبصار 2</w:t>
      </w:r>
      <w:r w:rsidR="000F3E23" w:rsidRPr="0090326B">
        <w:rPr>
          <w:rtl/>
        </w:rPr>
        <w:t>:</w:t>
      </w:r>
      <w:r w:rsidRPr="0090326B">
        <w:rPr>
          <w:rtl/>
        </w:rPr>
        <w:t xml:space="preserve"> 104 </w:t>
      </w:r>
      <w:r w:rsidR="00AE5B0A" w:rsidRPr="0090326B">
        <w:rPr>
          <w:rtl/>
        </w:rPr>
        <w:t>/</w:t>
      </w:r>
      <w:r w:rsidRPr="0090326B">
        <w:rPr>
          <w:rtl/>
        </w:rPr>
        <w:t xml:space="preserve"> 340.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</w:t>
      </w:r>
      <w:r w:rsidR="0090326B">
        <w:rPr>
          <w:rFonts w:hint="cs"/>
          <w:rtl/>
        </w:rPr>
        <w:t>3</w:t>
      </w:r>
      <w:r w:rsidRPr="0090326B">
        <w:rPr>
          <w:rtl/>
        </w:rPr>
        <w:t>) في نسخة</w:t>
      </w:r>
      <w:r w:rsidR="000F3E23" w:rsidRPr="0090326B">
        <w:rPr>
          <w:rtl/>
        </w:rPr>
        <w:t>:</w:t>
      </w:r>
      <w:r w:rsidRPr="0090326B">
        <w:rPr>
          <w:rtl/>
        </w:rPr>
        <w:t xml:space="preserve"> هارون بن الحسن بن محبوب ( هامش المخطوط ).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</w:t>
      </w:r>
      <w:r w:rsidR="0090326B">
        <w:rPr>
          <w:rFonts w:hint="cs"/>
          <w:rtl/>
        </w:rPr>
        <w:t>4</w:t>
      </w:r>
      <w:r w:rsidRPr="0090326B">
        <w:rPr>
          <w:rtl/>
        </w:rPr>
        <w:t>) في التهذيب</w:t>
      </w:r>
      <w:r w:rsidR="000F3E23" w:rsidRPr="0090326B">
        <w:rPr>
          <w:rtl/>
        </w:rPr>
        <w:t>:</w:t>
      </w:r>
      <w:r w:rsidRPr="0090326B">
        <w:rPr>
          <w:rtl/>
        </w:rPr>
        <w:t xml:space="preserve"> عبدالله بن جندب. </w:t>
      </w:r>
    </w:p>
    <w:p w:rsidR="007A400D" w:rsidRPr="0090326B" w:rsidRDefault="007A400D" w:rsidP="0090326B">
      <w:pPr>
        <w:pStyle w:val="libFootnote0"/>
        <w:rPr>
          <w:rtl/>
        </w:rPr>
      </w:pPr>
      <w:r w:rsidRPr="0090326B">
        <w:rPr>
          <w:rtl/>
        </w:rPr>
        <w:t>(</w:t>
      </w:r>
      <w:r w:rsidR="0090326B">
        <w:rPr>
          <w:rFonts w:hint="cs"/>
          <w:rtl/>
        </w:rPr>
        <w:t>5</w:t>
      </w:r>
      <w:r w:rsidRPr="0090326B">
        <w:rPr>
          <w:rtl/>
        </w:rPr>
        <w:t>) راجع روضة المتقين 3</w:t>
      </w:r>
      <w:r w:rsidR="000F3E23" w:rsidRPr="0090326B">
        <w:rPr>
          <w:rtl/>
        </w:rPr>
        <w:t>:</w:t>
      </w:r>
      <w:r w:rsidRPr="0090326B">
        <w:rPr>
          <w:rtl/>
        </w:rPr>
        <w:t xml:space="preserve"> 372. </w:t>
      </w:r>
    </w:p>
    <w:p w:rsidR="007A400D" w:rsidRDefault="007A400D" w:rsidP="0090326B">
      <w:pPr>
        <w:pStyle w:val="libFootnote0"/>
        <w:rPr>
          <w:rtl/>
        </w:rPr>
      </w:pPr>
      <w:r w:rsidRPr="0090326B">
        <w:rPr>
          <w:rtl/>
        </w:rPr>
        <w:t>12</w:t>
      </w:r>
      <w:r w:rsidR="000F3E23" w:rsidRPr="0090326B">
        <w:rPr>
          <w:rtl/>
        </w:rPr>
        <w:t xml:space="preserve"> - </w:t>
      </w:r>
      <w:r w:rsidRPr="0090326B">
        <w:rPr>
          <w:rtl/>
        </w:rPr>
        <w:t xml:space="preserve">نوادر أحمد بن </w:t>
      </w:r>
      <w:r w:rsidR="00B91832" w:rsidRPr="0090326B">
        <w:rPr>
          <w:rtl/>
        </w:rPr>
        <w:t xml:space="preserve">محمّد </w:t>
      </w:r>
      <w:r w:rsidRPr="0090326B">
        <w:rPr>
          <w:rtl/>
        </w:rPr>
        <w:t>بن عيسى</w:t>
      </w:r>
      <w:r w:rsidR="000F3E23" w:rsidRPr="0090326B">
        <w:rPr>
          <w:rtl/>
        </w:rPr>
        <w:t>:</w:t>
      </w:r>
      <w:r w:rsidRPr="0090326B">
        <w:rPr>
          <w:rtl/>
        </w:rPr>
        <w:t xml:space="preserve"> 70 </w:t>
      </w:r>
      <w:r w:rsidR="00AE5B0A" w:rsidRPr="0090326B">
        <w:rPr>
          <w:rtl/>
        </w:rPr>
        <w:t>/</w:t>
      </w:r>
      <w:r w:rsidRPr="0090326B">
        <w:rPr>
          <w:rtl/>
        </w:rPr>
        <w:t xml:space="preserve"> 146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صح</w:t>
      </w:r>
      <w:r w:rsidR="000F3E23">
        <w:rPr>
          <w:rtl/>
        </w:rPr>
        <w:t>،</w:t>
      </w:r>
      <w:r w:rsidR="0090326B">
        <w:rPr>
          <w:rtl/>
        </w:rPr>
        <w:t xml:space="preserve"> ف</w:t>
      </w:r>
      <w:r w:rsidR="0090326B">
        <w:rPr>
          <w:rFonts w:hint="cs"/>
          <w:rtl/>
        </w:rPr>
        <w:t>إ</w:t>
      </w:r>
      <w:r>
        <w:rPr>
          <w:rtl/>
        </w:rPr>
        <w:t>ن</w:t>
      </w:r>
      <w:r w:rsidR="0090326B">
        <w:rPr>
          <w:rFonts w:hint="cs"/>
          <w:rtl/>
        </w:rPr>
        <w:t>ّ</w:t>
      </w:r>
      <w:r>
        <w:rPr>
          <w:rtl/>
        </w:rPr>
        <w:t xml:space="preserve">ما عليه لكل يوم أفطر فيه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فدية إطعام</w:t>
      </w:r>
      <w:r w:rsidR="000F3E23">
        <w:rPr>
          <w:rtl/>
        </w:rPr>
        <w:t>،</w:t>
      </w:r>
      <w:r>
        <w:rPr>
          <w:rtl/>
        </w:rPr>
        <w:t xml:space="preserve"> وهو مد لكل مسكين. </w:t>
      </w:r>
    </w:p>
    <w:p w:rsidR="007A400D" w:rsidRDefault="007A400D" w:rsidP="007A400D">
      <w:pPr>
        <w:pStyle w:val="Heading2Center"/>
        <w:rPr>
          <w:rtl/>
        </w:rPr>
      </w:pPr>
      <w:bookmarkStart w:id="814" w:name="_Toc281233823"/>
      <w:bookmarkStart w:id="815" w:name="_Toc281239229"/>
      <w:bookmarkStart w:id="816" w:name="_Toc302833076"/>
      <w:bookmarkStart w:id="817" w:name="_Toc375775387"/>
      <w:bookmarkStart w:id="818" w:name="_Toc267675152"/>
      <w:r>
        <w:rPr>
          <w:rtl/>
        </w:rPr>
        <w:t>16</w:t>
      </w:r>
      <w:r w:rsidR="000F3E23">
        <w:rPr>
          <w:rtl/>
        </w:rPr>
        <w:t xml:space="preserve"> - </w:t>
      </w:r>
      <w:r w:rsidR="006D6610">
        <w:rPr>
          <w:rtl/>
        </w:rPr>
        <w:t xml:space="preserve">باب </w:t>
      </w:r>
      <w:r w:rsidR="006D6610">
        <w:rPr>
          <w:rFonts w:hint="cs"/>
          <w:rtl/>
        </w:rPr>
        <w:t>أ</w:t>
      </w:r>
      <w:r>
        <w:rPr>
          <w:rtl/>
        </w:rPr>
        <w:t>ن</w:t>
      </w:r>
      <w:r w:rsidR="006D6610">
        <w:rPr>
          <w:rFonts w:hint="cs"/>
          <w:rtl/>
        </w:rPr>
        <w:t>ّ</w:t>
      </w:r>
      <w:r>
        <w:rPr>
          <w:rtl/>
        </w:rPr>
        <w:t xml:space="preserve"> الصائم اذا خاف التلف من العطش جاز له</w:t>
      </w:r>
      <w:bookmarkEnd w:id="814"/>
      <w:bookmarkEnd w:id="815"/>
      <w:bookmarkEnd w:id="816"/>
      <w:r w:rsidR="002E0E74">
        <w:rPr>
          <w:rtl/>
        </w:rPr>
        <w:t xml:space="preserve"> </w:t>
      </w:r>
      <w:bookmarkStart w:id="819" w:name="_Toc281233824"/>
      <w:bookmarkStart w:id="820" w:name="_Toc281239230"/>
      <w:bookmarkStart w:id="821" w:name="_Toc302833077"/>
      <w:r w:rsidR="002E0E74">
        <w:rPr>
          <w:rtl/>
        </w:rPr>
        <w:t>ا</w:t>
      </w:r>
      <w:r>
        <w:rPr>
          <w:rtl/>
        </w:rPr>
        <w:t>لشرب بقدر ما يمسك الرمق ولم يجز له أن يشرب حتى يروى</w:t>
      </w:r>
      <w:bookmarkEnd w:id="817"/>
      <w:bookmarkEnd w:id="818"/>
      <w:bookmarkEnd w:id="819"/>
      <w:bookmarkEnd w:id="820"/>
      <w:bookmarkEnd w:id="821"/>
    </w:p>
    <w:p w:rsidR="007A400D" w:rsidRDefault="007A400D" w:rsidP="006D6610">
      <w:pPr>
        <w:pStyle w:val="libNormal"/>
        <w:rPr>
          <w:rtl/>
        </w:rPr>
      </w:pPr>
      <w:r w:rsidRPr="00AC3FA9">
        <w:rPr>
          <w:rStyle w:val="libNormalChar"/>
          <w:rtl/>
        </w:rPr>
        <w:t>[ 13252 ]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أحمد بن إدريس وغيره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6D6610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6D6610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يصيبه العطاش حتى يخاف على نفسه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يشرب بقدر ما يمسك رمقه ولا يشرب حتى يروى. </w:t>
      </w:r>
    </w:p>
    <w:p w:rsidR="007A400D" w:rsidRDefault="007A400D" w:rsidP="006D6610">
      <w:pPr>
        <w:pStyle w:val="libNormal"/>
        <w:rPr>
          <w:rtl/>
        </w:rPr>
      </w:pPr>
      <w:r>
        <w:rPr>
          <w:rtl/>
        </w:rPr>
        <w:t>ورواه الصدوق بإسناده عن عم</w:t>
      </w:r>
      <w:r w:rsidR="006D6610">
        <w:rPr>
          <w:rFonts w:hint="cs"/>
          <w:rtl/>
        </w:rPr>
        <w:t>ّ</w:t>
      </w:r>
      <w:r>
        <w:rPr>
          <w:rtl/>
        </w:rPr>
        <w:t xml:space="preserve">ار بن موسى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D661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D6610">
      <w:pPr>
        <w:pStyle w:val="libNormal"/>
        <w:rPr>
          <w:rtl/>
        </w:rPr>
      </w:pPr>
      <w:r>
        <w:rPr>
          <w:rtl/>
        </w:rPr>
        <w:t>وبإسناده عن عم</w:t>
      </w:r>
      <w:r w:rsidR="006D6610">
        <w:rPr>
          <w:rFonts w:hint="cs"/>
          <w:rtl/>
        </w:rPr>
        <w:t>ّ</w:t>
      </w:r>
      <w:r>
        <w:rPr>
          <w:rtl/>
        </w:rPr>
        <w:t xml:space="preserve">ار بن موسى مثله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إسماعيل بن مرار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6D6610">
        <w:rPr>
          <w:rFonts w:hint="cs"/>
          <w:rtl/>
        </w:rPr>
        <w:t>ّ</w:t>
      </w:r>
      <w:r>
        <w:rPr>
          <w:rtl/>
        </w:rPr>
        <w:t>ل بن عمر قال</w:t>
      </w:r>
      <w:r w:rsidR="000F3E23">
        <w:rPr>
          <w:rtl/>
        </w:rPr>
        <w:t>:</w:t>
      </w:r>
      <w:r>
        <w:rPr>
          <w:rtl/>
        </w:rPr>
        <w:t xml:space="preserve"> قلت لابي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B03C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1B03C6">
        <w:rPr>
          <w:rtl/>
        </w:rPr>
        <w:t xml:space="preserve"> ليس في المصدر</w:t>
      </w:r>
      <w:r>
        <w:rPr>
          <w:rtl/>
        </w:rPr>
        <w:t>.</w:t>
      </w:r>
      <w:r w:rsidRPr="001B03C6">
        <w:rPr>
          <w:rtl/>
        </w:rPr>
        <w:t xml:space="preserve"> </w:t>
      </w:r>
    </w:p>
    <w:p w:rsidR="007A400D" w:rsidRDefault="007A400D" w:rsidP="006D6610">
      <w:pPr>
        <w:pStyle w:val="libFootnoteCenterBold"/>
        <w:rPr>
          <w:rtl/>
        </w:rPr>
      </w:pPr>
      <w:r>
        <w:rPr>
          <w:rtl/>
        </w:rPr>
        <w:t>الباب 16</w:t>
      </w:r>
    </w:p>
    <w:p w:rsidR="007A400D" w:rsidRDefault="007A400D" w:rsidP="006D6610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D6610">
        <w:rPr>
          <w:rtl/>
        </w:rPr>
        <w:t xml:space="preserve">117 </w:t>
      </w:r>
      <w:r w:rsidR="00AE5B0A" w:rsidRPr="006D6610">
        <w:rPr>
          <w:rtl/>
        </w:rPr>
        <w:t>/</w:t>
      </w:r>
      <w:r>
        <w:rPr>
          <w:rtl/>
        </w:rPr>
        <w:t xml:space="preserve"> 6. </w:t>
      </w:r>
    </w:p>
    <w:p w:rsidR="007A400D" w:rsidRPr="001B03C6" w:rsidRDefault="007A400D" w:rsidP="006D6610">
      <w:pPr>
        <w:pStyle w:val="libFootnote0"/>
        <w:rPr>
          <w:rtl/>
        </w:rPr>
      </w:pPr>
      <w:r w:rsidRPr="000F3E23">
        <w:rPr>
          <w:rtl/>
        </w:rPr>
        <w:t>(</w:t>
      </w:r>
      <w:r w:rsidR="006D6610">
        <w:rPr>
          <w:rFonts w:hint="cs"/>
          <w:rtl/>
        </w:rPr>
        <w:t>2</w:t>
      </w:r>
      <w:r w:rsidRPr="000F3E23">
        <w:rPr>
          <w:rtl/>
        </w:rPr>
        <w:t>)</w:t>
      </w:r>
      <w:r w:rsidRPr="001B03C6">
        <w:rPr>
          <w:rtl/>
        </w:rPr>
        <w:t xml:space="preserve"> كذا في الاصل</w:t>
      </w:r>
      <w:r w:rsidR="000F3E23">
        <w:rPr>
          <w:rtl/>
        </w:rPr>
        <w:t>،</w:t>
      </w:r>
      <w:r w:rsidRPr="001B03C6">
        <w:rPr>
          <w:rtl/>
        </w:rPr>
        <w:t xml:space="preserve"> وفي المخطوط</w:t>
      </w:r>
      <w:r w:rsidR="000F3E23">
        <w:rPr>
          <w:rtl/>
        </w:rPr>
        <w:t>:</w:t>
      </w:r>
      <w:r w:rsidRPr="001B03C6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1B03C6">
        <w:rPr>
          <w:rtl/>
        </w:rPr>
        <w:t>بن الحسن</w:t>
      </w:r>
      <w:r w:rsidR="000F3E23">
        <w:rPr>
          <w:rtl/>
        </w:rPr>
        <w:t>،</w:t>
      </w:r>
      <w:r w:rsidRPr="001B03C6">
        <w:rPr>
          <w:rtl/>
        </w:rPr>
        <w:t xml:space="preserve"> وكتب على كلمة </w:t>
      </w:r>
      <w:r w:rsidR="00B91832">
        <w:rPr>
          <w:rtl/>
        </w:rPr>
        <w:t xml:space="preserve">محمّد </w:t>
      </w:r>
      <w:r w:rsidRPr="001B03C6">
        <w:rPr>
          <w:rtl/>
        </w:rPr>
        <w:t>قوله</w:t>
      </w:r>
      <w:r w:rsidR="000F3E23">
        <w:rPr>
          <w:rtl/>
        </w:rPr>
        <w:t>:</w:t>
      </w:r>
      <w:r w:rsidRPr="001B03C6">
        <w:rPr>
          <w:rtl/>
        </w:rPr>
        <w:t xml:space="preserve"> « شبه أحمد »</w:t>
      </w:r>
      <w:r>
        <w:rPr>
          <w:rtl/>
        </w:rPr>
        <w:t>.</w:t>
      </w:r>
      <w:r w:rsidRPr="001B03C6">
        <w:rPr>
          <w:rtl/>
        </w:rPr>
        <w:t xml:space="preserve"> وفي التهذيب</w:t>
      </w:r>
      <w:r w:rsidR="000F3E23">
        <w:rPr>
          <w:rtl/>
        </w:rPr>
        <w:t>:</w:t>
      </w:r>
      <w:r w:rsidRPr="001B03C6">
        <w:rPr>
          <w:rtl/>
        </w:rPr>
        <w:t xml:space="preserve"> أحمد بن الحسين</w:t>
      </w:r>
      <w:r>
        <w:rPr>
          <w:rtl/>
        </w:rPr>
        <w:t>.</w:t>
      </w:r>
      <w:r w:rsidRPr="001B03C6">
        <w:rPr>
          <w:rtl/>
        </w:rPr>
        <w:t xml:space="preserve"> وفي هامش المخطوط « </w:t>
      </w:r>
      <w:r w:rsidR="00B91832">
        <w:rPr>
          <w:rtl/>
        </w:rPr>
        <w:t xml:space="preserve">محمّد </w:t>
      </w:r>
      <w:r w:rsidRPr="001B03C6">
        <w:rPr>
          <w:rtl/>
        </w:rPr>
        <w:t>بن الحسين »</w:t>
      </w:r>
      <w:r>
        <w:rPr>
          <w:rtl/>
        </w:rPr>
        <w:t>.</w:t>
      </w:r>
      <w:r w:rsidRPr="001B03C6">
        <w:rPr>
          <w:rtl/>
        </w:rPr>
        <w:t xml:space="preserve"> </w:t>
      </w:r>
    </w:p>
    <w:p w:rsidR="007A400D" w:rsidRPr="006D6610" w:rsidRDefault="007A400D" w:rsidP="006D6610">
      <w:pPr>
        <w:pStyle w:val="libFootnote0"/>
        <w:rPr>
          <w:rtl/>
        </w:rPr>
      </w:pPr>
      <w:r w:rsidRPr="000F3E23">
        <w:rPr>
          <w:rtl/>
        </w:rPr>
        <w:t>(</w:t>
      </w:r>
      <w:r w:rsidR="006D6610">
        <w:rPr>
          <w:rFonts w:hint="cs"/>
          <w:rtl/>
        </w:rPr>
        <w:t>3</w:t>
      </w:r>
      <w:r w:rsidRPr="000F3E23">
        <w:rPr>
          <w:rtl/>
        </w:rPr>
        <w:t>)</w:t>
      </w:r>
      <w:r w:rsidRPr="001B03C6">
        <w:rPr>
          <w:rtl/>
        </w:rPr>
        <w:t xml:space="preserve"> الفقيه 2</w:t>
      </w:r>
      <w:r w:rsidR="000F3E23">
        <w:rPr>
          <w:rtl/>
        </w:rPr>
        <w:t>:</w:t>
      </w:r>
      <w:r w:rsidRPr="001B03C6">
        <w:rPr>
          <w:rtl/>
        </w:rPr>
        <w:t xml:space="preserve"> </w:t>
      </w:r>
      <w:r w:rsidRPr="006D6610">
        <w:rPr>
          <w:rtl/>
        </w:rPr>
        <w:t xml:space="preserve">84 </w:t>
      </w:r>
      <w:r w:rsidR="00AE5B0A" w:rsidRPr="006D6610">
        <w:rPr>
          <w:rtl/>
        </w:rPr>
        <w:t>/</w:t>
      </w:r>
      <w:r w:rsidRPr="006D6610">
        <w:rPr>
          <w:rtl/>
        </w:rPr>
        <w:t xml:space="preserve"> 376.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</w:t>
      </w:r>
      <w:r w:rsidR="006D6610">
        <w:rPr>
          <w:rFonts w:hint="cs"/>
          <w:rtl/>
        </w:rPr>
        <w:t>4</w:t>
      </w:r>
      <w:r w:rsidRPr="006D6610">
        <w:rPr>
          <w:rtl/>
        </w:rPr>
        <w:t>) التهذيب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240 </w:t>
      </w:r>
      <w:r w:rsidR="00AE5B0A" w:rsidRPr="006D6610">
        <w:rPr>
          <w:rtl/>
        </w:rPr>
        <w:t>/</w:t>
      </w:r>
      <w:r w:rsidRPr="006D6610">
        <w:rPr>
          <w:rtl/>
        </w:rPr>
        <w:t xml:space="preserve"> 702.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</w:t>
      </w:r>
      <w:r w:rsidR="006D6610">
        <w:rPr>
          <w:rFonts w:hint="cs"/>
          <w:rtl/>
        </w:rPr>
        <w:t>5</w:t>
      </w:r>
      <w:r w:rsidRPr="006D6610">
        <w:rPr>
          <w:rtl/>
        </w:rPr>
        <w:t>) التهذيب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326 </w:t>
      </w:r>
      <w:r w:rsidR="00AE5B0A" w:rsidRPr="006D6610">
        <w:rPr>
          <w:rtl/>
        </w:rPr>
        <w:t>/</w:t>
      </w:r>
      <w:r w:rsidRPr="006D6610">
        <w:rPr>
          <w:rtl/>
        </w:rPr>
        <w:t xml:space="preserve"> 1011. </w:t>
      </w:r>
    </w:p>
    <w:p w:rsidR="007A400D" w:rsidRDefault="007A400D" w:rsidP="006D6610">
      <w:pPr>
        <w:pStyle w:val="libFootnote0"/>
        <w:rPr>
          <w:rtl/>
        </w:rPr>
      </w:pPr>
      <w:r w:rsidRPr="006D6610">
        <w:rPr>
          <w:rtl/>
        </w:rPr>
        <w:t>2</w:t>
      </w:r>
      <w:r w:rsidR="000F3E23" w:rsidRPr="006D6610">
        <w:rPr>
          <w:rFonts w:hint="cs"/>
          <w:rtl/>
        </w:rPr>
        <w:t xml:space="preserve"> -</w:t>
      </w:r>
      <w:r w:rsidRPr="006D6610">
        <w:rPr>
          <w:rtl/>
        </w:rPr>
        <w:t xml:space="preserve"> الكافي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117 </w:t>
      </w:r>
      <w:r w:rsidR="00AE5B0A" w:rsidRPr="006D6610">
        <w:rPr>
          <w:rtl/>
        </w:rPr>
        <w:t>/</w:t>
      </w:r>
      <w:r w:rsidRPr="001B03C6">
        <w:rPr>
          <w:rtl/>
        </w:rPr>
        <w:t xml:space="preserve"> 7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6D66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D6610">
        <w:rPr>
          <w:rFonts w:hint="cs"/>
          <w:rtl/>
        </w:rPr>
        <w:t xml:space="preserve">) : </w:t>
      </w:r>
      <w:r>
        <w:rPr>
          <w:rtl/>
        </w:rPr>
        <w:t>إن</w:t>
      </w:r>
      <w:r w:rsidR="006D6610">
        <w:rPr>
          <w:rFonts w:hint="cs"/>
          <w:rtl/>
        </w:rPr>
        <w:t>ّ</w:t>
      </w:r>
      <w:r>
        <w:rPr>
          <w:rtl/>
        </w:rPr>
        <w:t xml:space="preserve"> لنا فتيات وشب</w:t>
      </w:r>
      <w:r w:rsidR="006D6610">
        <w:rPr>
          <w:rFonts w:hint="cs"/>
          <w:rtl/>
        </w:rPr>
        <w:t>ّ</w:t>
      </w:r>
      <w:r>
        <w:rPr>
          <w:rtl/>
        </w:rPr>
        <w:t>انا</w:t>
      </w:r>
      <w:r w:rsidR="006D6610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لا يقدرون على الصيام من شد</w:t>
      </w:r>
      <w:r w:rsidR="006D6610">
        <w:rPr>
          <w:rFonts w:hint="cs"/>
          <w:rtl/>
        </w:rPr>
        <w:t>ّ</w:t>
      </w:r>
      <w:r>
        <w:rPr>
          <w:rtl/>
        </w:rPr>
        <w:t>ة ما يصيبهم من العطش؟ قال</w:t>
      </w:r>
      <w:r w:rsidR="000F3E23">
        <w:rPr>
          <w:rtl/>
        </w:rPr>
        <w:t>:</w:t>
      </w:r>
      <w:r>
        <w:rPr>
          <w:rtl/>
        </w:rPr>
        <w:t xml:space="preserve"> فليشربوا بقدر ما تروى به نفوسهم وما يحذرون.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22" w:name="_Toc281233825"/>
      <w:bookmarkStart w:id="823" w:name="_Toc281239231"/>
      <w:bookmarkStart w:id="824" w:name="_Toc302833078"/>
      <w:bookmarkStart w:id="825" w:name="_Toc375775388"/>
      <w:bookmarkStart w:id="826" w:name="_Toc267675153"/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باب جواز افطار الحامل المُقرب والمرضع القليلة اللبن إذا</w:t>
      </w:r>
      <w:bookmarkEnd w:id="822"/>
      <w:bookmarkEnd w:id="823"/>
      <w:bookmarkEnd w:id="824"/>
      <w:r w:rsidR="002E0E74">
        <w:rPr>
          <w:rtl/>
        </w:rPr>
        <w:t xml:space="preserve"> </w:t>
      </w:r>
      <w:bookmarkStart w:id="827" w:name="_Toc281233826"/>
      <w:bookmarkStart w:id="828" w:name="_Toc281239232"/>
      <w:bookmarkStart w:id="829" w:name="_Toc302833079"/>
      <w:r w:rsidR="002E0E74">
        <w:rPr>
          <w:rtl/>
        </w:rPr>
        <w:t>خ</w:t>
      </w:r>
      <w:r>
        <w:rPr>
          <w:rtl/>
        </w:rPr>
        <w:t>افتا على أنفسهما أو الولد ولم يمكن استرضاع غيرهما</w:t>
      </w:r>
      <w:r w:rsidR="000F3E23">
        <w:rPr>
          <w:rtl/>
        </w:rPr>
        <w:t>،</w:t>
      </w:r>
      <w:r>
        <w:rPr>
          <w:rtl/>
        </w:rPr>
        <w:t xml:space="preserve"> ويجب</w:t>
      </w:r>
      <w:bookmarkEnd w:id="827"/>
      <w:bookmarkEnd w:id="828"/>
      <w:bookmarkEnd w:id="829"/>
      <w:r w:rsidR="002E0E74">
        <w:rPr>
          <w:rtl/>
        </w:rPr>
        <w:t xml:space="preserve"> </w:t>
      </w:r>
      <w:bookmarkStart w:id="830" w:name="_Toc281233827"/>
      <w:bookmarkStart w:id="831" w:name="_Toc281239233"/>
      <w:bookmarkStart w:id="832" w:name="_Toc302833080"/>
      <w:r w:rsidR="002E0E74">
        <w:rPr>
          <w:rtl/>
        </w:rPr>
        <w:t>ع</w:t>
      </w:r>
      <w:r>
        <w:rPr>
          <w:rtl/>
        </w:rPr>
        <w:t>ليهما القضاء والصدقة عن كل</w:t>
      </w:r>
      <w:r w:rsidR="006D6610">
        <w:rPr>
          <w:rFonts w:hint="cs"/>
          <w:rtl/>
        </w:rPr>
        <w:t>ّ</w:t>
      </w:r>
      <w:r>
        <w:rPr>
          <w:rtl/>
        </w:rPr>
        <w:t xml:space="preserve"> يوم بمد</w:t>
      </w:r>
      <w:bookmarkEnd w:id="825"/>
      <w:bookmarkEnd w:id="830"/>
      <w:bookmarkEnd w:id="831"/>
      <w:bookmarkEnd w:id="832"/>
      <w:r w:rsidR="006D6610">
        <w:rPr>
          <w:rFonts w:hint="cs"/>
          <w:rtl/>
        </w:rPr>
        <w:t>ّ</w:t>
      </w:r>
      <w:bookmarkEnd w:id="82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الحامل المقرب والمرضع القليلة اللبن لا حرج عليهما أن تفطرا في شهر رمضان لأنّهما لا يطيقان الصوم</w:t>
      </w:r>
      <w:r w:rsidR="000F3E23">
        <w:rPr>
          <w:rtl/>
        </w:rPr>
        <w:t>،</w:t>
      </w:r>
      <w:r>
        <w:rPr>
          <w:rtl/>
        </w:rPr>
        <w:t xml:space="preserve"> وعليهما أن يتصد</w:t>
      </w:r>
      <w:r w:rsidR="006D6610">
        <w:rPr>
          <w:rFonts w:hint="cs"/>
          <w:rtl/>
        </w:rPr>
        <w:t>ّ</w:t>
      </w:r>
      <w:r>
        <w:rPr>
          <w:rtl/>
        </w:rPr>
        <w:t>ق كل</w:t>
      </w:r>
      <w:r w:rsidR="006D6610">
        <w:rPr>
          <w:rFonts w:hint="cs"/>
          <w:rtl/>
        </w:rPr>
        <w:t>ّ</w:t>
      </w:r>
      <w:r>
        <w:rPr>
          <w:rtl/>
        </w:rPr>
        <w:t xml:space="preserve"> واحد منهما في كل يوم يفطر فيه بمدّ من طعام</w:t>
      </w:r>
      <w:r w:rsidR="000F3E23">
        <w:rPr>
          <w:rtl/>
        </w:rPr>
        <w:t>،</w:t>
      </w:r>
      <w:r>
        <w:rPr>
          <w:rtl/>
        </w:rPr>
        <w:t xml:space="preserve"> وعليهما قضاء كل</w:t>
      </w:r>
      <w:r w:rsidR="006D6610">
        <w:rPr>
          <w:rFonts w:hint="cs"/>
          <w:rtl/>
        </w:rPr>
        <w:t>ّ</w:t>
      </w:r>
      <w:r>
        <w:rPr>
          <w:rtl/>
        </w:rPr>
        <w:t xml:space="preserve"> يوم أفطرتا فيه</w:t>
      </w:r>
      <w:r w:rsidR="000F3E23">
        <w:rPr>
          <w:rtl/>
        </w:rPr>
        <w:t>،</w:t>
      </w:r>
      <w:r>
        <w:rPr>
          <w:rtl/>
        </w:rPr>
        <w:t xml:space="preserve"> تقضيانه بعد. </w:t>
      </w:r>
    </w:p>
    <w:p w:rsidR="007A400D" w:rsidRDefault="007A400D" w:rsidP="006D6610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هلال</w:t>
      </w:r>
      <w:r w:rsidR="000F3E23">
        <w:rPr>
          <w:rtl/>
        </w:rPr>
        <w:t>،</w:t>
      </w:r>
      <w:r>
        <w:rPr>
          <w:rtl/>
        </w:rPr>
        <w:t xml:space="preserve"> عن العلاء مثله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(1) في التهذيب</w:t>
      </w:r>
      <w:r w:rsidR="000F3E23" w:rsidRPr="006D6610">
        <w:rPr>
          <w:rtl/>
        </w:rPr>
        <w:t>:</w:t>
      </w:r>
      <w:r w:rsidRPr="006D6610">
        <w:rPr>
          <w:rtl/>
        </w:rPr>
        <w:t xml:space="preserve"> فتياناً وبنيات ( هامش المخطوط ).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(2) التهذيب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240 </w:t>
      </w:r>
      <w:r w:rsidR="00AE5B0A" w:rsidRPr="006D6610">
        <w:rPr>
          <w:rtl/>
        </w:rPr>
        <w:t>/</w:t>
      </w:r>
      <w:r w:rsidRPr="006D6610">
        <w:rPr>
          <w:rtl/>
        </w:rPr>
        <w:t xml:space="preserve"> 703.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 xml:space="preserve">(3) تقدم في الباب 15 من هذه الابواب وفي الحديث 2 من الباب 37 من أبواب قواطع السفر وفي الحديث 18 من الباب 1 من أبواب أحكام شهر رمضان.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(4) يأتي ما</w:t>
      </w:r>
      <w:r w:rsidR="009E6A70" w:rsidRPr="006D6610">
        <w:rPr>
          <w:rtl/>
        </w:rPr>
        <w:t xml:space="preserve">يدلّ </w:t>
      </w:r>
      <w:r w:rsidRPr="006D6610">
        <w:rPr>
          <w:rtl/>
        </w:rPr>
        <w:t>عليه بالعموم في الباب 56 من أبواب جهاد النفس</w:t>
      </w:r>
      <w:r w:rsidR="000F3E23" w:rsidRPr="006D6610">
        <w:rPr>
          <w:rtl/>
        </w:rPr>
        <w:t>،</w:t>
      </w:r>
      <w:r w:rsidRPr="006D6610">
        <w:rPr>
          <w:rtl/>
        </w:rPr>
        <w:t xml:space="preserve"> وهو حديث الرفع. </w:t>
      </w:r>
    </w:p>
    <w:p w:rsidR="007A400D" w:rsidRPr="006D6610" w:rsidRDefault="007A400D" w:rsidP="006D6610">
      <w:pPr>
        <w:pStyle w:val="libFootnoteCenterBold"/>
        <w:rPr>
          <w:rtl/>
        </w:rPr>
      </w:pPr>
      <w:r w:rsidRPr="006D6610">
        <w:rPr>
          <w:rtl/>
        </w:rPr>
        <w:t>الباب 17</w:t>
      </w:r>
    </w:p>
    <w:p w:rsidR="007A400D" w:rsidRPr="006D6610" w:rsidRDefault="007A400D" w:rsidP="006D6610">
      <w:pPr>
        <w:pStyle w:val="libFootnoteCenterBold"/>
        <w:rPr>
          <w:rtl/>
        </w:rPr>
      </w:pPr>
      <w:r w:rsidRPr="006D6610">
        <w:rPr>
          <w:rtl/>
        </w:rPr>
        <w:t>فيه 3 أحاديث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1</w:t>
      </w:r>
      <w:r w:rsidR="000F3E23" w:rsidRPr="006D6610">
        <w:rPr>
          <w:rtl/>
        </w:rPr>
        <w:t xml:space="preserve"> - </w:t>
      </w:r>
      <w:r w:rsidRPr="006D6610">
        <w:rPr>
          <w:rtl/>
        </w:rPr>
        <w:t>الكافي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117 </w:t>
      </w:r>
      <w:r w:rsidR="00AE5B0A" w:rsidRPr="006D6610">
        <w:rPr>
          <w:rtl/>
        </w:rPr>
        <w:t>/</w:t>
      </w:r>
      <w:r w:rsidRPr="006D6610">
        <w:rPr>
          <w:rtl/>
        </w:rPr>
        <w:t xml:space="preserve"> 1.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</w:t>
      </w:r>
      <w:r w:rsidR="006D6610">
        <w:rPr>
          <w:rFonts w:hint="cs"/>
          <w:rtl/>
        </w:rPr>
        <w:t>5</w:t>
      </w:r>
      <w:r w:rsidRPr="006D6610">
        <w:rPr>
          <w:rtl/>
        </w:rPr>
        <w:t>) الكافي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117 </w:t>
      </w:r>
      <w:r w:rsidR="00AE5B0A" w:rsidRPr="006D6610">
        <w:rPr>
          <w:rtl/>
        </w:rPr>
        <w:t>/</w:t>
      </w:r>
      <w:r w:rsidRPr="006D6610">
        <w:rPr>
          <w:rtl/>
        </w:rPr>
        <w:t xml:space="preserve"> ذيل حديث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6D6610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يعقوب با</w:t>
      </w:r>
      <w:r w:rsidR="006D6610">
        <w:rPr>
          <w:rtl/>
        </w:rPr>
        <w:t>ل</w:t>
      </w:r>
      <w:r w:rsidR="006D6610">
        <w:rPr>
          <w:rFonts w:hint="cs"/>
          <w:rtl/>
        </w:rPr>
        <w:t>إِ</w:t>
      </w:r>
      <w:r w:rsidR="006D6610">
        <w:rPr>
          <w:rtl/>
        </w:rPr>
        <w:t>سناد ال</w:t>
      </w:r>
      <w:r w:rsidR="006D6610">
        <w:rPr>
          <w:rFonts w:hint="cs"/>
          <w:rtl/>
        </w:rPr>
        <w:t>أ</w:t>
      </w:r>
      <w:r>
        <w:rPr>
          <w:rtl/>
        </w:rPr>
        <w:t>و</w:t>
      </w:r>
      <w:r w:rsidR="006D6610">
        <w:rPr>
          <w:rFonts w:hint="cs"/>
          <w:rtl/>
        </w:rPr>
        <w:t>ّ</w:t>
      </w:r>
      <w:r>
        <w:rPr>
          <w:rtl/>
        </w:rPr>
        <w:t xml:space="preserve">ل مثله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6D6610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العلاء مثله </w:t>
      </w:r>
      <w:r w:rsidR="007A400D"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ابن مسكان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جعفر قال</w:t>
      </w:r>
      <w:r w:rsidR="000F3E23">
        <w:rPr>
          <w:rtl/>
        </w:rPr>
        <w:t>:</w:t>
      </w:r>
      <w:r>
        <w:rPr>
          <w:rtl/>
        </w:rPr>
        <w:t xml:space="preserve"> قلت لابي الحسن</w:t>
      </w:r>
      <w:r w:rsidR="006D661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D6610">
        <w:rPr>
          <w:rFonts w:hint="cs"/>
          <w:rtl/>
        </w:rPr>
        <w:t xml:space="preserve">) : </w:t>
      </w:r>
      <w:r>
        <w:rPr>
          <w:rtl/>
        </w:rPr>
        <w:t>إن</w:t>
      </w:r>
      <w:r w:rsidR="006D6610">
        <w:rPr>
          <w:rFonts w:hint="cs"/>
          <w:rtl/>
        </w:rPr>
        <w:t>ّ</w:t>
      </w:r>
      <w:r>
        <w:rPr>
          <w:rtl/>
        </w:rPr>
        <w:t xml:space="preserve"> امرأتي جعلت على نفسها صوم شهرين فوضعت ولدها وأدركها الحبل فلم تقو على الصوم؟ قال</w:t>
      </w:r>
      <w:r w:rsidR="000F3E23">
        <w:rPr>
          <w:rtl/>
        </w:rPr>
        <w:t>:</w:t>
      </w:r>
      <w:r>
        <w:rPr>
          <w:rtl/>
        </w:rPr>
        <w:t xml:space="preserve"> فلتصد</w:t>
      </w:r>
      <w:r w:rsidR="006D6610">
        <w:rPr>
          <w:rFonts w:hint="cs"/>
          <w:rtl/>
        </w:rPr>
        <w:t>ّ</w:t>
      </w:r>
      <w:r>
        <w:rPr>
          <w:rtl/>
        </w:rPr>
        <w:t>ق مكان كل</w:t>
      </w:r>
      <w:r w:rsidR="006D6610">
        <w:rPr>
          <w:rFonts w:hint="cs"/>
          <w:rtl/>
        </w:rPr>
        <w:t>ّ</w:t>
      </w:r>
      <w:r>
        <w:rPr>
          <w:rtl/>
        </w:rPr>
        <w:t xml:space="preserve"> يوم بمدّ على مسكين. </w:t>
      </w:r>
    </w:p>
    <w:p w:rsidR="007A400D" w:rsidRDefault="007A400D" w:rsidP="006D6610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6D6610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ابن مسكان مثله </w:t>
      </w:r>
      <w:r w:rsidRPr="00D960A8">
        <w:rPr>
          <w:rStyle w:val="libFootnotenumChar"/>
          <w:rtl/>
        </w:rPr>
        <w:t>(</w:t>
      </w:r>
      <w:r w:rsidR="006D661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إدريس في آخر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6D6610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مسائل الرجال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رواية أحمد بن </w:t>
      </w:r>
      <w:r w:rsidR="00B91832">
        <w:rPr>
          <w:rtl/>
        </w:rPr>
        <w:t xml:space="preserve">محمّد </w:t>
      </w:r>
      <w:r>
        <w:rPr>
          <w:rtl/>
        </w:rPr>
        <w:t>الجوهري وعبدالله بن جعفر الحميري جميعا</w:t>
      </w:r>
      <w:r w:rsidR="006D661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علي بن مهزيار قال</w:t>
      </w:r>
      <w:r w:rsidR="000F3E23">
        <w:rPr>
          <w:rtl/>
        </w:rPr>
        <w:t>:</w:t>
      </w:r>
      <w:r>
        <w:rPr>
          <w:rtl/>
        </w:rPr>
        <w:t xml:space="preserve"> كتبت إليه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علي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أسأله عن امرأة ترضع ولدها وغير ولدها في شهر رمضان فيشتد عليها الصوم وهي ترضع حتى ي</w:t>
      </w:r>
      <w:r w:rsidR="006D6610">
        <w:rPr>
          <w:rFonts w:hint="cs"/>
          <w:rtl/>
        </w:rPr>
        <w:t>ُ</w:t>
      </w:r>
      <w:r>
        <w:rPr>
          <w:rtl/>
        </w:rPr>
        <w:t>غشى عليها ولا تقدر على الصيام</w:t>
      </w:r>
      <w:r w:rsidR="000F3E23">
        <w:rPr>
          <w:rtl/>
        </w:rPr>
        <w:t>،</w:t>
      </w:r>
      <w:r>
        <w:rPr>
          <w:rtl/>
        </w:rPr>
        <w:t xml:space="preserve"> أترضع وتفطر وتقضي صيامها إذا أمكنها او تدع الرضاع وتصوم؟ فان كانت ممن لا يمكنها اتخاذ من يرضع ولدها</w:t>
      </w:r>
      <w:r w:rsidR="000F3E23">
        <w:rPr>
          <w:rtl/>
        </w:rPr>
        <w:t>،</w:t>
      </w:r>
      <w:r>
        <w:rPr>
          <w:rtl/>
        </w:rPr>
        <w:t xml:space="preserve"> فكيف تصنع؟ فكتب</w:t>
      </w:r>
      <w:r w:rsidR="000F3E23">
        <w:rPr>
          <w:rtl/>
        </w:rPr>
        <w:t>:</w:t>
      </w:r>
      <w:r>
        <w:rPr>
          <w:rtl/>
        </w:rPr>
        <w:t xml:space="preserve"> إن كانت مم</w:t>
      </w:r>
      <w:r w:rsidR="006D6610">
        <w:rPr>
          <w:rFonts w:hint="cs"/>
          <w:rtl/>
        </w:rPr>
        <w:t>ّ</w:t>
      </w:r>
      <w:r>
        <w:rPr>
          <w:rtl/>
        </w:rPr>
        <w:t>ن يمكنها اتخاذ ظئر استرضعت لولدها وأتم</w:t>
      </w:r>
      <w:r w:rsidR="006D6610">
        <w:rPr>
          <w:rFonts w:hint="cs"/>
          <w:rtl/>
        </w:rPr>
        <w:t>ّ</w:t>
      </w:r>
      <w:r>
        <w:rPr>
          <w:rtl/>
        </w:rPr>
        <w:t>ت صيامها</w:t>
      </w:r>
      <w:r w:rsidR="000F3E23">
        <w:rPr>
          <w:rtl/>
        </w:rPr>
        <w:t>،</w:t>
      </w:r>
      <w:r>
        <w:rPr>
          <w:rtl/>
        </w:rPr>
        <w:t xml:space="preserve"> وإن كان ذلك لا يمكنها أفطرت وأرضعت ولدها وقضت صيامها متى ما أمكنها.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D6610" w:rsidRDefault="007A400D" w:rsidP="006D6610">
      <w:pPr>
        <w:pStyle w:val="libFootnote0"/>
        <w:rPr>
          <w:rtl/>
        </w:rPr>
      </w:pPr>
      <w:r w:rsidRPr="000F3E23">
        <w:rPr>
          <w:rtl/>
        </w:rPr>
        <w:t>(</w:t>
      </w:r>
      <w:r w:rsidR="006D6610">
        <w:rPr>
          <w:rFonts w:hint="cs"/>
          <w:rtl/>
        </w:rPr>
        <w:t>1</w:t>
      </w:r>
      <w:r w:rsidRPr="000F3E23">
        <w:rPr>
          <w:rtl/>
        </w:rPr>
        <w:t>)</w:t>
      </w:r>
      <w:r w:rsidRPr="00D50878">
        <w:rPr>
          <w:rtl/>
        </w:rPr>
        <w:t xml:space="preserve"> </w:t>
      </w:r>
      <w:r w:rsidRPr="006D6610">
        <w:rPr>
          <w:rtl/>
        </w:rPr>
        <w:t>التهذيب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239 </w:t>
      </w:r>
      <w:r w:rsidR="00AE5B0A" w:rsidRPr="006D6610">
        <w:rPr>
          <w:rtl/>
        </w:rPr>
        <w:t>/</w:t>
      </w:r>
      <w:r w:rsidRPr="006D6610">
        <w:rPr>
          <w:rtl/>
        </w:rPr>
        <w:t xml:space="preserve"> 701.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</w:t>
      </w:r>
      <w:r w:rsidR="006D6610" w:rsidRPr="006D6610">
        <w:rPr>
          <w:rFonts w:hint="cs"/>
          <w:rtl/>
        </w:rPr>
        <w:t>2</w:t>
      </w:r>
      <w:r w:rsidRPr="006D6610">
        <w:rPr>
          <w:rtl/>
        </w:rPr>
        <w:t>) الفقيه 2</w:t>
      </w:r>
      <w:r w:rsidR="000F3E23" w:rsidRPr="006D6610">
        <w:rPr>
          <w:rtl/>
        </w:rPr>
        <w:t>:</w:t>
      </w:r>
      <w:r w:rsidRPr="006D6610">
        <w:rPr>
          <w:rtl/>
        </w:rPr>
        <w:t xml:space="preserve"> 84 </w:t>
      </w:r>
      <w:r w:rsidR="00AE5B0A" w:rsidRPr="006D6610">
        <w:rPr>
          <w:rtl/>
        </w:rPr>
        <w:t>/</w:t>
      </w:r>
      <w:r w:rsidRPr="006D6610">
        <w:rPr>
          <w:rtl/>
        </w:rPr>
        <w:t xml:space="preserve"> 378.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2</w:t>
      </w:r>
      <w:r w:rsidR="000F3E23" w:rsidRPr="006D6610">
        <w:rPr>
          <w:rtl/>
        </w:rPr>
        <w:t xml:space="preserve"> - </w:t>
      </w:r>
      <w:r w:rsidRPr="006D6610">
        <w:rPr>
          <w:rtl/>
        </w:rPr>
        <w:t>الفقيه 2</w:t>
      </w:r>
      <w:r w:rsidR="000F3E23" w:rsidRPr="006D6610">
        <w:rPr>
          <w:rtl/>
        </w:rPr>
        <w:t>:</w:t>
      </w:r>
      <w:r w:rsidRPr="006D6610">
        <w:rPr>
          <w:rtl/>
        </w:rPr>
        <w:t xml:space="preserve"> 95 </w:t>
      </w:r>
      <w:r w:rsidR="00AE5B0A" w:rsidRPr="006D6610">
        <w:rPr>
          <w:rtl/>
        </w:rPr>
        <w:t>/</w:t>
      </w:r>
      <w:r w:rsidRPr="006D6610">
        <w:rPr>
          <w:rtl/>
        </w:rPr>
        <w:t xml:space="preserve"> 424</w:t>
      </w:r>
      <w:r w:rsidR="000F3E23" w:rsidRPr="006D6610">
        <w:rPr>
          <w:rtl/>
        </w:rPr>
        <w:t>،</w:t>
      </w:r>
      <w:r w:rsidRPr="006D6610">
        <w:rPr>
          <w:rtl/>
        </w:rPr>
        <w:t xml:space="preserve"> وأورده في الحديث 4 من الباب 15 من أبواب بقية الصوم الواجب. </w:t>
      </w:r>
    </w:p>
    <w:p w:rsidR="007A400D" w:rsidRPr="006D6610" w:rsidRDefault="007A400D" w:rsidP="006D6610">
      <w:pPr>
        <w:pStyle w:val="libFootnote0"/>
        <w:rPr>
          <w:rtl/>
        </w:rPr>
      </w:pPr>
      <w:r w:rsidRPr="006D6610">
        <w:rPr>
          <w:rtl/>
        </w:rPr>
        <w:t>(</w:t>
      </w:r>
      <w:r w:rsidR="006D6610" w:rsidRPr="006D6610">
        <w:rPr>
          <w:rFonts w:hint="cs"/>
          <w:rtl/>
        </w:rPr>
        <w:t>3</w:t>
      </w:r>
      <w:r w:rsidRPr="006D6610">
        <w:rPr>
          <w:rtl/>
        </w:rPr>
        <w:t>) الكافي 4</w:t>
      </w:r>
      <w:r w:rsidR="000F3E23" w:rsidRPr="006D6610">
        <w:rPr>
          <w:rtl/>
        </w:rPr>
        <w:t>:</w:t>
      </w:r>
      <w:r w:rsidRPr="006D6610">
        <w:rPr>
          <w:rtl/>
        </w:rPr>
        <w:t xml:space="preserve"> 137 </w:t>
      </w:r>
      <w:r w:rsidR="00AE5B0A" w:rsidRPr="006D6610">
        <w:rPr>
          <w:rtl/>
        </w:rPr>
        <w:t>/</w:t>
      </w:r>
      <w:r w:rsidRPr="006D6610">
        <w:rPr>
          <w:rtl/>
        </w:rPr>
        <w:t xml:space="preserve"> 11. </w:t>
      </w:r>
    </w:p>
    <w:p w:rsidR="007A400D" w:rsidRDefault="007A400D" w:rsidP="006D6610">
      <w:pPr>
        <w:pStyle w:val="libFootnote0"/>
        <w:rPr>
          <w:rtl/>
        </w:rPr>
      </w:pPr>
      <w:r w:rsidRPr="006D6610">
        <w:rPr>
          <w:rtl/>
        </w:rPr>
        <w:t>3</w:t>
      </w:r>
      <w:r w:rsidR="000F3E23" w:rsidRPr="006D6610">
        <w:rPr>
          <w:rtl/>
        </w:rPr>
        <w:t xml:space="preserve"> - </w:t>
      </w:r>
      <w:r w:rsidRPr="006D6610">
        <w:rPr>
          <w:rtl/>
        </w:rPr>
        <w:t>مستطرفات السرائر</w:t>
      </w:r>
      <w:r w:rsidR="000F3E23" w:rsidRPr="006D6610">
        <w:rPr>
          <w:rtl/>
        </w:rPr>
        <w:t>:</w:t>
      </w:r>
      <w:r w:rsidRPr="006D6610">
        <w:rPr>
          <w:rtl/>
        </w:rPr>
        <w:t xml:space="preserve"> 67 </w:t>
      </w:r>
      <w:r w:rsidR="00AE5B0A" w:rsidRPr="006D6610">
        <w:rPr>
          <w:rtl/>
        </w:rPr>
        <w:t>/</w:t>
      </w:r>
      <w:r w:rsidRPr="006D6610">
        <w:rPr>
          <w:rtl/>
        </w:rPr>
        <w:t xml:space="preserve"> 11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وتقدم ما</w:t>
      </w:r>
      <w:r w:rsidR="009E6A70">
        <w:rPr>
          <w:rtl/>
        </w:rPr>
        <w:t xml:space="preserve">يدلّ </w:t>
      </w:r>
      <w:r w:rsidR="006D6610">
        <w:rPr>
          <w:rtl/>
        </w:rPr>
        <w:t>على جواز ال</w:t>
      </w:r>
      <w:r w:rsidR="006D6610">
        <w:rPr>
          <w:rFonts w:hint="cs"/>
          <w:rtl/>
        </w:rPr>
        <w:t>إ</w:t>
      </w:r>
      <w:r>
        <w:rPr>
          <w:rtl/>
        </w:rPr>
        <w:t xml:space="preserve">فطار في الحديث 8 من الباب 15 من هذه الابواب. </w:t>
      </w:r>
    </w:p>
    <w:p w:rsidR="00CF2164" w:rsidRDefault="00CF2164" w:rsidP="00720D84">
      <w:pPr>
        <w:pStyle w:val="libNormal"/>
        <w:rPr>
          <w:lang w:bidi="fa-IR"/>
        </w:rPr>
      </w:pPr>
      <w:bookmarkStart w:id="833" w:name="_Toc281233828"/>
      <w:bookmarkStart w:id="834" w:name="_Toc281239234"/>
      <w:bookmarkStart w:id="835" w:name="_Toc302833081"/>
      <w:bookmarkStart w:id="836" w:name="_Toc375775389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837" w:name="_Toc267675154"/>
      <w:r>
        <w:rPr>
          <w:rtl/>
        </w:rPr>
        <w:lastRenderedPageBreak/>
        <w:t>18</w:t>
      </w:r>
      <w:r w:rsidR="000F3E23">
        <w:rPr>
          <w:rtl/>
        </w:rPr>
        <w:t xml:space="preserve"> - </w:t>
      </w:r>
      <w:r>
        <w:rPr>
          <w:rtl/>
        </w:rPr>
        <w:t>باب وج</w:t>
      </w:r>
      <w:r w:rsidR="006D6610">
        <w:rPr>
          <w:rtl/>
        </w:rPr>
        <w:t>وب ال</w:t>
      </w:r>
      <w:r w:rsidR="006D6610">
        <w:rPr>
          <w:rFonts w:hint="cs"/>
          <w:rtl/>
        </w:rPr>
        <w:t>إِ</w:t>
      </w:r>
      <w:r>
        <w:rPr>
          <w:rtl/>
        </w:rPr>
        <w:t>فطار على المريض الذى يضر</w:t>
      </w:r>
      <w:r w:rsidR="00852987">
        <w:rPr>
          <w:rFonts w:hint="cs"/>
          <w:rtl/>
        </w:rPr>
        <w:t>ّ</w:t>
      </w:r>
      <w:r>
        <w:rPr>
          <w:rtl/>
        </w:rPr>
        <w:t>ه الصوم في</w:t>
      </w:r>
      <w:bookmarkEnd w:id="833"/>
      <w:bookmarkEnd w:id="834"/>
      <w:bookmarkEnd w:id="835"/>
      <w:r w:rsidR="002E0E74">
        <w:rPr>
          <w:rtl/>
        </w:rPr>
        <w:t xml:space="preserve"> </w:t>
      </w:r>
      <w:bookmarkStart w:id="838" w:name="_Toc281233829"/>
      <w:bookmarkStart w:id="839" w:name="_Toc281239235"/>
      <w:bookmarkStart w:id="840" w:name="_Toc302833082"/>
      <w:r w:rsidR="002E0E74">
        <w:rPr>
          <w:rtl/>
        </w:rPr>
        <w:t>ش</w:t>
      </w:r>
      <w:r>
        <w:rPr>
          <w:rtl/>
        </w:rPr>
        <w:t>هر رمضان وغيره</w:t>
      </w:r>
      <w:r w:rsidR="000F3E23">
        <w:rPr>
          <w:rtl/>
        </w:rPr>
        <w:t>،</w:t>
      </w:r>
      <w:r>
        <w:rPr>
          <w:rtl/>
        </w:rPr>
        <w:t xml:space="preserve"> ووجوب قضائه</w:t>
      </w:r>
      <w:bookmarkEnd w:id="836"/>
      <w:bookmarkEnd w:id="837"/>
      <w:bookmarkEnd w:id="838"/>
      <w:bookmarkEnd w:id="839"/>
      <w:bookmarkEnd w:id="84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في قول الله عز</w:t>
      </w:r>
      <w:r w:rsidR="00852987">
        <w:rPr>
          <w:rFonts w:hint="cs"/>
          <w:rtl/>
        </w:rPr>
        <w:t>ّ</w:t>
      </w:r>
      <w:r>
        <w:rPr>
          <w:rtl/>
        </w:rPr>
        <w:t>وجل</w:t>
      </w:r>
      <w:r w:rsidR="00852987">
        <w:rPr>
          <w:rFonts w:hint="cs"/>
          <w:rtl/>
        </w:rPr>
        <w:t>ّ :</w:t>
      </w:r>
      <w:r w:rsidRPr="00E74553">
        <w:rPr>
          <w:rStyle w:val="libNormalChar"/>
          <w:rtl/>
        </w:rPr>
        <w:t xml:space="preserve"> </w:t>
      </w:r>
      <w:r w:rsidRPr="00360082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85298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ل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85298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ي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85298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ت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ط</w:t>
      </w:r>
      <w:r w:rsidR="0085298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ع</w:t>
      </w:r>
      <w:r w:rsidR="0085298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ف</w:t>
      </w:r>
      <w:r w:rsidR="00852987">
        <w:rPr>
          <w:rStyle w:val="libAieChar"/>
          <w:rFonts w:hint="cs"/>
          <w:rtl/>
        </w:rPr>
        <w:t>َإِ</w:t>
      </w:r>
      <w:r w:rsidRPr="00D960A8">
        <w:rPr>
          <w:rStyle w:val="libAieChar"/>
          <w:rtl/>
        </w:rPr>
        <w:t>ط</w:t>
      </w:r>
      <w:r w:rsidR="0085298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ع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852987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س</w:t>
      </w:r>
      <w:r w:rsidR="0085298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ت</w:t>
      </w:r>
      <w:r w:rsidR="00852987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ين</w:t>
      </w:r>
      <w:r w:rsidR="0085298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85298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س</w:t>
      </w:r>
      <w:r w:rsidR="0085298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85298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ينا</w:t>
      </w:r>
      <w:r w:rsidR="00852987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Pr="00360082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من مرض أو عطاش.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العلاء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جميل بن درّاج</w:t>
      </w:r>
      <w:r w:rsidR="000F3E23">
        <w:rPr>
          <w:rtl/>
        </w:rPr>
        <w:t>،</w:t>
      </w:r>
      <w:r>
        <w:rPr>
          <w:rtl/>
        </w:rPr>
        <w:t xml:space="preserve"> عن الوليد بن صبيح قال</w:t>
      </w:r>
      <w:r w:rsidR="000F3E23">
        <w:rPr>
          <w:rtl/>
        </w:rPr>
        <w:t>:</w:t>
      </w:r>
      <w:r>
        <w:rPr>
          <w:rtl/>
        </w:rPr>
        <w:t xml:space="preserve"> حممت بالمدينة </w:t>
      </w:r>
      <w:r w:rsidR="002761BB">
        <w:rPr>
          <w:rtl/>
        </w:rPr>
        <w:t xml:space="preserve">يوماً </w:t>
      </w:r>
      <w:r>
        <w:rPr>
          <w:rtl/>
        </w:rPr>
        <w:t>من شهر رمضان فبعث إلي</w:t>
      </w:r>
      <w:r w:rsidR="00360082">
        <w:rPr>
          <w:rFonts w:hint="cs"/>
          <w:rtl/>
        </w:rPr>
        <w:t>ّ</w:t>
      </w:r>
      <w:r>
        <w:rPr>
          <w:rtl/>
        </w:rPr>
        <w:t xml:space="preserve">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بقصعة فيها خل وزيت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أفطر وصل</w:t>
      </w:r>
      <w:r w:rsidR="00360082">
        <w:rPr>
          <w:rFonts w:hint="cs"/>
          <w:rtl/>
        </w:rPr>
        <w:t>ّ</w:t>
      </w:r>
      <w:r>
        <w:rPr>
          <w:rtl/>
        </w:rPr>
        <w:t xml:space="preserve"> وأنت قاعد. </w:t>
      </w:r>
    </w:p>
    <w:p w:rsidR="007A400D" w:rsidRDefault="007A400D" w:rsidP="00360082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جميل بن در</w:t>
      </w:r>
      <w:r w:rsidR="00360082">
        <w:rPr>
          <w:rFonts w:hint="cs"/>
          <w:rtl/>
        </w:rPr>
        <w:t>ّ</w:t>
      </w:r>
      <w:r>
        <w:rPr>
          <w:rtl/>
        </w:rPr>
        <w:t xml:space="preserve">اج </w:t>
      </w:r>
      <w:r w:rsidRPr="00D960A8">
        <w:rPr>
          <w:rStyle w:val="libFootnotenumChar"/>
          <w:rtl/>
        </w:rPr>
        <w:t>(</w:t>
      </w:r>
      <w:r w:rsidR="00360082">
        <w:rPr>
          <w:rStyle w:val="libFootnotenumChar"/>
          <w:rFonts w:hint="cs"/>
          <w:rtl/>
        </w:rPr>
        <w:t>3)</w:t>
      </w:r>
      <w:r>
        <w:rPr>
          <w:rtl/>
        </w:rPr>
        <w:t xml:space="preserve">. </w:t>
      </w:r>
    </w:p>
    <w:p w:rsidR="007A400D" w:rsidRDefault="007A400D" w:rsidP="0036008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36008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أحاديث إفطار المسافر </w:t>
      </w:r>
      <w:r w:rsidRPr="00D960A8">
        <w:rPr>
          <w:rStyle w:val="libFootnotenumChar"/>
          <w:rtl/>
        </w:rPr>
        <w:t>(</w:t>
      </w:r>
      <w:r w:rsidR="0036008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360082">
      <w:pPr>
        <w:pStyle w:val="libFootnoteCenterBold"/>
        <w:rPr>
          <w:rtl/>
        </w:rPr>
      </w:pPr>
      <w:r>
        <w:rPr>
          <w:rtl/>
        </w:rPr>
        <w:t>الباب 18</w:t>
      </w:r>
    </w:p>
    <w:p w:rsidR="007A400D" w:rsidRDefault="007A400D" w:rsidP="0036008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Pr="00360082" w:rsidRDefault="007A400D" w:rsidP="00360082">
      <w:pPr>
        <w:pStyle w:val="libFootnote0"/>
        <w:rPr>
          <w:rtl/>
        </w:rPr>
      </w:pPr>
      <w:r w:rsidRPr="00360082">
        <w:rPr>
          <w:rtl/>
        </w:rPr>
        <w:t>1</w:t>
      </w:r>
      <w:r w:rsidR="000F3E23" w:rsidRPr="00360082">
        <w:rPr>
          <w:rtl/>
        </w:rPr>
        <w:t xml:space="preserve"> - </w:t>
      </w:r>
      <w:r w:rsidRPr="00360082">
        <w:rPr>
          <w:rtl/>
        </w:rPr>
        <w:t>الكافي 4</w:t>
      </w:r>
      <w:r w:rsidR="000F3E23" w:rsidRPr="00360082">
        <w:rPr>
          <w:rtl/>
        </w:rPr>
        <w:t>:</w:t>
      </w:r>
      <w:r w:rsidRPr="00360082">
        <w:rPr>
          <w:rtl/>
        </w:rPr>
        <w:t xml:space="preserve"> 116 </w:t>
      </w:r>
      <w:r w:rsidR="00AE5B0A" w:rsidRPr="00360082">
        <w:rPr>
          <w:rtl/>
        </w:rPr>
        <w:t>/</w:t>
      </w:r>
      <w:r w:rsidRPr="00360082">
        <w:rPr>
          <w:rtl/>
        </w:rPr>
        <w:t xml:space="preserve"> 1</w:t>
      </w:r>
      <w:r w:rsidR="000F3E23" w:rsidRPr="00360082">
        <w:rPr>
          <w:rtl/>
        </w:rPr>
        <w:t>،</w:t>
      </w:r>
      <w:r w:rsidRPr="00360082">
        <w:rPr>
          <w:rtl/>
        </w:rPr>
        <w:t xml:space="preserve"> وأورده بتمامه في الحديث 3 من الباب 15 من هذه الابواب. </w:t>
      </w:r>
    </w:p>
    <w:p w:rsidR="007A400D" w:rsidRPr="00360082" w:rsidRDefault="007A400D" w:rsidP="00360082">
      <w:pPr>
        <w:pStyle w:val="libFootnote0"/>
        <w:rPr>
          <w:rtl/>
        </w:rPr>
      </w:pPr>
      <w:r w:rsidRPr="00360082">
        <w:rPr>
          <w:rtl/>
        </w:rPr>
        <w:t>(1) المجادلة 58</w:t>
      </w:r>
      <w:r w:rsidR="000F3E23" w:rsidRPr="00360082">
        <w:rPr>
          <w:rtl/>
        </w:rPr>
        <w:t>:</w:t>
      </w:r>
      <w:r w:rsidRPr="00360082">
        <w:rPr>
          <w:rtl/>
        </w:rPr>
        <w:t xml:space="preserve"> 4. </w:t>
      </w:r>
    </w:p>
    <w:p w:rsidR="007A400D" w:rsidRPr="00360082" w:rsidRDefault="007A400D" w:rsidP="00360082">
      <w:pPr>
        <w:pStyle w:val="libFootnote0"/>
        <w:rPr>
          <w:rtl/>
        </w:rPr>
      </w:pPr>
      <w:r w:rsidRPr="00360082">
        <w:rPr>
          <w:rtl/>
        </w:rPr>
        <w:t>(2) التهذيب 4</w:t>
      </w:r>
      <w:r w:rsidR="000F3E23" w:rsidRPr="00360082">
        <w:rPr>
          <w:rtl/>
        </w:rPr>
        <w:t>:</w:t>
      </w:r>
      <w:r w:rsidRPr="00360082">
        <w:rPr>
          <w:rtl/>
        </w:rPr>
        <w:t xml:space="preserve"> 237 </w:t>
      </w:r>
      <w:r w:rsidR="00AE5B0A" w:rsidRPr="00360082">
        <w:rPr>
          <w:rtl/>
        </w:rPr>
        <w:t>/</w:t>
      </w:r>
      <w:r w:rsidRPr="00360082">
        <w:rPr>
          <w:rtl/>
        </w:rPr>
        <w:t xml:space="preserve"> 695. </w:t>
      </w:r>
    </w:p>
    <w:p w:rsidR="007A400D" w:rsidRPr="00360082" w:rsidRDefault="007A400D" w:rsidP="00360082">
      <w:pPr>
        <w:pStyle w:val="libFootnote0"/>
        <w:rPr>
          <w:rtl/>
        </w:rPr>
      </w:pPr>
      <w:r w:rsidRPr="00360082">
        <w:rPr>
          <w:rtl/>
        </w:rPr>
        <w:t>2</w:t>
      </w:r>
      <w:r w:rsidR="000F3E23" w:rsidRPr="00360082">
        <w:rPr>
          <w:rtl/>
        </w:rPr>
        <w:t xml:space="preserve"> - </w:t>
      </w:r>
      <w:r w:rsidRPr="00360082">
        <w:rPr>
          <w:rtl/>
        </w:rPr>
        <w:t>الفقيه 2</w:t>
      </w:r>
      <w:r w:rsidR="000F3E23" w:rsidRPr="00360082">
        <w:rPr>
          <w:rtl/>
        </w:rPr>
        <w:t>:</w:t>
      </w:r>
      <w:r w:rsidRPr="00360082">
        <w:rPr>
          <w:rtl/>
        </w:rPr>
        <w:t xml:space="preserve"> 83 </w:t>
      </w:r>
      <w:r w:rsidR="00AE5B0A" w:rsidRPr="00360082">
        <w:rPr>
          <w:rtl/>
        </w:rPr>
        <w:t>/</w:t>
      </w:r>
      <w:r w:rsidRPr="00360082">
        <w:rPr>
          <w:rtl/>
        </w:rPr>
        <w:t xml:space="preserve"> 370</w:t>
      </w:r>
      <w:r w:rsidR="000F3E23" w:rsidRPr="00360082">
        <w:rPr>
          <w:rtl/>
        </w:rPr>
        <w:t>،</w:t>
      </w:r>
      <w:r w:rsidRPr="00360082">
        <w:rPr>
          <w:rtl/>
        </w:rPr>
        <w:t xml:space="preserve"> وأورده في الحديث 3 من الباب 1 من أبواب القيام. </w:t>
      </w:r>
    </w:p>
    <w:p w:rsidR="007A400D" w:rsidRPr="00360082" w:rsidRDefault="007A400D" w:rsidP="00360082">
      <w:pPr>
        <w:pStyle w:val="libFootnote0"/>
        <w:rPr>
          <w:rtl/>
        </w:rPr>
      </w:pPr>
      <w:r w:rsidRPr="00360082">
        <w:rPr>
          <w:rtl/>
        </w:rPr>
        <w:t>(</w:t>
      </w:r>
      <w:r w:rsidR="00360082">
        <w:rPr>
          <w:rFonts w:hint="cs"/>
          <w:rtl/>
        </w:rPr>
        <w:t>3</w:t>
      </w:r>
      <w:r w:rsidRPr="00360082">
        <w:rPr>
          <w:rtl/>
        </w:rPr>
        <w:t>) الكافي 4</w:t>
      </w:r>
      <w:r w:rsidR="000F3E23" w:rsidRPr="00360082">
        <w:rPr>
          <w:rtl/>
        </w:rPr>
        <w:t>:</w:t>
      </w:r>
      <w:r w:rsidRPr="00360082">
        <w:rPr>
          <w:rtl/>
        </w:rPr>
        <w:t xml:space="preserve"> 118 </w:t>
      </w:r>
      <w:r w:rsidR="00AE5B0A" w:rsidRPr="00360082">
        <w:rPr>
          <w:rtl/>
        </w:rPr>
        <w:t>/</w:t>
      </w:r>
      <w:r w:rsidRPr="00360082">
        <w:rPr>
          <w:rtl/>
        </w:rPr>
        <w:t xml:space="preserve"> 1. </w:t>
      </w:r>
    </w:p>
    <w:p w:rsidR="007A400D" w:rsidRDefault="007A400D" w:rsidP="00360082">
      <w:pPr>
        <w:pStyle w:val="libFootnote0"/>
        <w:rPr>
          <w:rtl/>
        </w:rPr>
      </w:pPr>
      <w:r w:rsidRPr="00360082">
        <w:rPr>
          <w:rtl/>
        </w:rPr>
        <w:t>(</w:t>
      </w:r>
      <w:r w:rsidR="00360082">
        <w:rPr>
          <w:rFonts w:hint="cs"/>
          <w:rtl/>
        </w:rPr>
        <w:t>4</w:t>
      </w:r>
      <w:r w:rsidRPr="00360082">
        <w:rPr>
          <w:rtl/>
        </w:rPr>
        <w:t>) تقدم في الاحاديث 2 و 4 و 5 و 13 من الباب 1</w:t>
      </w:r>
      <w:r w:rsidR="000F3E23" w:rsidRPr="00360082">
        <w:rPr>
          <w:rtl/>
        </w:rPr>
        <w:t>،</w:t>
      </w:r>
      <w:r w:rsidRPr="00360082">
        <w:rPr>
          <w:rtl/>
        </w:rPr>
        <w:t xml:space="preserve"> وفي الحديثين 7 و 12 من الباب 15 من هذه الابواب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248D8">
      <w:pPr>
        <w:pStyle w:val="libNormal0"/>
        <w:rPr>
          <w:rtl/>
        </w:rPr>
      </w:pPr>
      <w:r>
        <w:rPr>
          <w:rtl/>
        </w:rPr>
        <w:lastRenderedPageBreak/>
        <w:t xml:space="preserve">ذلك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41" w:name="_Toc281233830"/>
      <w:bookmarkStart w:id="842" w:name="_Toc281239236"/>
      <w:bookmarkStart w:id="843" w:name="_Toc302833083"/>
      <w:bookmarkStart w:id="844" w:name="_Toc375775390"/>
      <w:bookmarkStart w:id="845" w:name="_Toc267675155"/>
      <w:r>
        <w:rPr>
          <w:rtl/>
        </w:rPr>
        <w:t>19</w:t>
      </w:r>
      <w:r w:rsidR="000F3E23">
        <w:rPr>
          <w:rtl/>
        </w:rPr>
        <w:t xml:space="preserve"> - </w:t>
      </w:r>
      <w:r w:rsidR="00360082">
        <w:rPr>
          <w:rtl/>
        </w:rPr>
        <w:t>باب جواز ال</w:t>
      </w:r>
      <w:r w:rsidR="00360082">
        <w:rPr>
          <w:rFonts w:hint="cs"/>
          <w:rtl/>
        </w:rPr>
        <w:t>إِ</w:t>
      </w:r>
      <w:r>
        <w:rPr>
          <w:rtl/>
        </w:rPr>
        <w:t>فطار لوجع العين اذا ضر</w:t>
      </w:r>
      <w:r w:rsidR="00B248D8">
        <w:rPr>
          <w:rFonts w:hint="cs"/>
          <w:rtl/>
        </w:rPr>
        <w:t>ّ</w:t>
      </w:r>
      <w:r>
        <w:rPr>
          <w:rtl/>
        </w:rPr>
        <w:t>ها الصوم وللخوف</w:t>
      </w:r>
      <w:bookmarkEnd w:id="841"/>
      <w:bookmarkEnd w:id="842"/>
      <w:bookmarkEnd w:id="843"/>
      <w:r w:rsidR="002E0E74">
        <w:rPr>
          <w:rtl/>
        </w:rPr>
        <w:t xml:space="preserve"> </w:t>
      </w:r>
      <w:bookmarkStart w:id="846" w:name="_Toc281233831"/>
      <w:bookmarkStart w:id="847" w:name="_Toc281239237"/>
      <w:bookmarkStart w:id="848" w:name="_Toc302833084"/>
      <w:r w:rsidR="002E0E74">
        <w:rPr>
          <w:rtl/>
        </w:rPr>
        <w:t>ع</w:t>
      </w:r>
      <w:r>
        <w:rPr>
          <w:rtl/>
        </w:rPr>
        <w:t>ليها منه</w:t>
      </w:r>
      <w:bookmarkEnd w:id="844"/>
      <w:bookmarkEnd w:id="845"/>
      <w:bookmarkEnd w:id="846"/>
      <w:bookmarkEnd w:id="847"/>
      <w:bookmarkEnd w:id="84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[ 13259 ]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حريز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الصائم إذا خاف على عينيه من الرمد أفطر. </w:t>
      </w:r>
    </w:p>
    <w:p w:rsidR="007A400D" w:rsidRDefault="007A400D" w:rsidP="00B248D8">
      <w:pPr>
        <w:pStyle w:val="libNormal"/>
        <w:rPr>
          <w:rtl/>
        </w:rPr>
      </w:pPr>
      <w:r w:rsidRPr="00AC3FA9">
        <w:rPr>
          <w:rStyle w:val="libNormalChar"/>
          <w:rtl/>
        </w:rPr>
        <w:t>[ 13260 ]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سليمان بن عمر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اشتكت ام</w:t>
      </w:r>
      <w:r w:rsidR="00B248D8">
        <w:rPr>
          <w:rFonts w:hint="cs"/>
          <w:rtl/>
        </w:rPr>
        <w:t>ّ</w:t>
      </w:r>
      <w:r>
        <w:rPr>
          <w:rtl/>
        </w:rPr>
        <w:t xml:space="preserve"> سلمة</w:t>
      </w:r>
      <w:r w:rsidR="000F3E23">
        <w:rPr>
          <w:rtl/>
        </w:rPr>
        <w:t xml:space="preserve"> - </w:t>
      </w:r>
      <w:r>
        <w:rPr>
          <w:rtl/>
        </w:rPr>
        <w:t>رحمها الله</w:t>
      </w:r>
      <w:r w:rsidR="000F3E23">
        <w:rPr>
          <w:rtl/>
        </w:rPr>
        <w:t xml:space="preserve"> - </w:t>
      </w:r>
      <w:r>
        <w:rPr>
          <w:rtl/>
        </w:rPr>
        <w:t>عينها في شهر رمضان فأمرها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 تفطر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عشاء الليل لعينك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ردي</w:t>
      </w:r>
      <w:r w:rsidR="00B248D8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B248D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سليمان بن عمرو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 w:rsidRPr="00B248D8">
        <w:rPr>
          <w:rFonts w:hint="cs"/>
          <w:rtl/>
        </w:rPr>
        <w:t>1</w:t>
      </w:r>
      <w:r w:rsidRPr="00B248D8">
        <w:rPr>
          <w:rtl/>
        </w:rPr>
        <w:t>) تقدم في الحديث 24 من الباب 1 من أبواب مقدمة العبادات وفي الحديث 6 من الباب 1 من أبواب قضاء الصلوات</w:t>
      </w:r>
      <w:r w:rsidR="000F3E23" w:rsidRPr="00B248D8">
        <w:rPr>
          <w:rtl/>
        </w:rPr>
        <w:t>،</w:t>
      </w:r>
      <w:r w:rsidRPr="00B248D8">
        <w:rPr>
          <w:rtl/>
        </w:rPr>
        <w:t xml:space="preserve"> وفي الحديث 7 من الباب 22 من أبواب صلاة المسافر.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 w:rsidRPr="00B248D8">
        <w:rPr>
          <w:rFonts w:hint="cs"/>
          <w:rtl/>
        </w:rPr>
        <w:t>2</w:t>
      </w:r>
      <w:r w:rsidRPr="00B248D8">
        <w:rPr>
          <w:rtl/>
        </w:rPr>
        <w:t>) يأتي ما</w:t>
      </w:r>
      <w:r w:rsidR="00B248D8">
        <w:rPr>
          <w:rFonts w:hint="cs"/>
          <w:rtl/>
        </w:rPr>
        <w:t xml:space="preserve"> </w:t>
      </w:r>
      <w:r w:rsidR="00B248D8">
        <w:rPr>
          <w:rtl/>
        </w:rPr>
        <w:t>يدل</w:t>
      </w:r>
      <w:r w:rsidR="009E6A70" w:rsidRPr="00B248D8">
        <w:rPr>
          <w:rtl/>
        </w:rPr>
        <w:t xml:space="preserve"> </w:t>
      </w:r>
      <w:r w:rsidRPr="00B248D8">
        <w:rPr>
          <w:rtl/>
        </w:rPr>
        <w:t>على بعض المقصود في البابين 19 و 20 وفي الحديث 1 من الباب 22 من هذه الابواب</w:t>
      </w:r>
      <w:r w:rsidR="000F3E23" w:rsidRPr="00B248D8">
        <w:rPr>
          <w:rtl/>
        </w:rPr>
        <w:t>،</w:t>
      </w:r>
      <w:r w:rsidRPr="00B248D8">
        <w:rPr>
          <w:rtl/>
        </w:rPr>
        <w:t xml:space="preserve"> وفي الباب 25 من أبواب أحكام شهر رمضان</w:t>
      </w:r>
      <w:r w:rsidR="000F3E23" w:rsidRPr="00B248D8">
        <w:rPr>
          <w:rtl/>
        </w:rPr>
        <w:t>،</w:t>
      </w:r>
      <w:r w:rsidRPr="00B248D8">
        <w:rPr>
          <w:rtl/>
        </w:rPr>
        <w:t xml:space="preserve"> وفي الاحاديث 2 و 3 و 6 و 8 و 10 و 12 و 13 من الباب 3 وفي الحديث 4 من الباب 7 وفي الحديثين 2 و 3 من الباب 12 من أبواب بقية الصوم الواجب. </w:t>
      </w:r>
    </w:p>
    <w:p w:rsidR="007A400D" w:rsidRPr="00B248D8" w:rsidRDefault="007A400D" w:rsidP="00B248D8">
      <w:pPr>
        <w:pStyle w:val="libFootnoteCenterBold"/>
        <w:rPr>
          <w:rtl/>
        </w:rPr>
      </w:pPr>
      <w:r w:rsidRPr="00B248D8">
        <w:rPr>
          <w:rtl/>
        </w:rPr>
        <w:t>الباب 19</w:t>
      </w:r>
    </w:p>
    <w:p w:rsidR="007A400D" w:rsidRPr="00B248D8" w:rsidRDefault="007A400D" w:rsidP="00B248D8">
      <w:pPr>
        <w:pStyle w:val="libFootnoteCenterBold"/>
        <w:rPr>
          <w:rtl/>
        </w:rPr>
      </w:pPr>
      <w:r w:rsidRPr="00B248D8">
        <w:rPr>
          <w:rtl/>
        </w:rPr>
        <w:t>فيه حديثان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1</w:t>
      </w:r>
      <w:r w:rsidR="000F3E23" w:rsidRPr="00B248D8">
        <w:rPr>
          <w:rtl/>
        </w:rPr>
        <w:t xml:space="preserve"> - </w:t>
      </w:r>
      <w:r w:rsidRPr="00B248D8">
        <w:rPr>
          <w:rtl/>
        </w:rPr>
        <w:t>الفقيه 2</w:t>
      </w:r>
      <w:r w:rsidR="000F3E23" w:rsidRPr="00B248D8">
        <w:rPr>
          <w:rtl/>
        </w:rPr>
        <w:t>:</w:t>
      </w:r>
      <w:r w:rsidRPr="00B248D8">
        <w:rPr>
          <w:rtl/>
        </w:rPr>
        <w:t xml:space="preserve"> 84 </w:t>
      </w:r>
      <w:r w:rsidR="00AE5B0A" w:rsidRPr="00B248D8">
        <w:rPr>
          <w:rtl/>
        </w:rPr>
        <w:t>/</w:t>
      </w:r>
      <w:r w:rsidRPr="00B248D8">
        <w:rPr>
          <w:rtl/>
        </w:rPr>
        <w:t xml:space="preserve"> 373</w:t>
      </w:r>
      <w:r w:rsidR="000F3E23" w:rsidRPr="00B248D8">
        <w:rPr>
          <w:rtl/>
        </w:rPr>
        <w:t>،</w:t>
      </w:r>
      <w:r w:rsidRPr="00B248D8">
        <w:rPr>
          <w:rtl/>
        </w:rPr>
        <w:t xml:space="preserve"> والكافي 4</w:t>
      </w:r>
      <w:r w:rsidR="000F3E23" w:rsidRPr="00B248D8">
        <w:rPr>
          <w:rtl/>
        </w:rPr>
        <w:t>:</w:t>
      </w:r>
      <w:r w:rsidRPr="00B248D8">
        <w:rPr>
          <w:rtl/>
        </w:rPr>
        <w:t xml:space="preserve"> 118 </w:t>
      </w:r>
      <w:r w:rsidR="00AE5B0A" w:rsidRPr="00B248D8">
        <w:rPr>
          <w:rtl/>
        </w:rPr>
        <w:t>/</w:t>
      </w:r>
      <w:r w:rsidRPr="00B248D8">
        <w:rPr>
          <w:rtl/>
        </w:rPr>
        <w:t xml:space="preserve"> 4.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2</w:t>
      </w:r>
      <w:r w:rsidR="000F3E23" w:rsidRPr="00B248D8">
        <w:rPr>
          <w:rtl/>
        </w:rPr>
        <w:t xml:space="preserve"> - </w:t>
      </w:r>
      <w:r w:rsidRPr="00B248D8">
        <w:rPr>
          <w:rtl/>
        </w:rPr>
        <w:t>الفقيه 2</w:t>
      </w:r>
      <w:r w:rsidR="000F3E23" w:rsidRPr="00B248D8">
        <w:rPr>
          <w:rtl/>
        </w:rPr>
        <w:t>:</w:t>
      </w:r>
      <w:r w:rsidRPr="00B248D8">
        <w:rPr>
          <w:rtl/>
        </w:rPr>
        <w:t xml:space="preserve"> 84 </w:t>
      </w:r>
      <w:r w:rsidR="00AE5B0A" w:rsidRPr="00B248D8">
        <w:rPr>
          <w:rtl/>
        </w:rPr>
        <w:t>/</w:t>
      </w:r>
      <w:r w:rsidRPr="00B248D8">
        <w:rPr>
          <w:rtl/>
        </w:rPr>
        <w:t xml:space="preserve"> 372.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 w:rsidRPr="00B248D8">
        <w:rPr>
          <w:rFonts w:hint="cs"/>
          <w:rtl/>
        </w:rPr>
        <w:t>3</w:t>
      </w:r>
      <w:r w:rsidRPr="00B248D8">
        <w:rPr>
          <w:rtl/>
        </w:rPr>
        <w:t>) في نسخة</w:t>
      </w:r>
      <w:r w:rsidR="000F3E23" w:rsidRPr="00B248D8">
        <w:rPr>
          <w:rtl/>
        </w:rPr>
        <w:t>:</w:t>
      </w:r>
      <w:r w:rsidRPr="00B248D8">
        <w:rPr>
          <w:rtl/>
        </w:rPr>
        <w:t xml:space="preserve"> سليمان بن عمرو ( هامش المخطوط ).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 w:rsidRPr="00B248D8">
        <w:rPr>
          <w:rFonts w:hint="cs"/>
          <w:rtl/>
        </w:rPr>
        <w:t>4</w:t>
      </w:r>
      <w:r w:rsidRPr="00B248D8">
        <w:rPr>
          <w:rtl/>
        </w:rPr>
        <w:t>) في المصدر</w:t>
      </w:r>
      <w:r w:rsidR="000F3E23" w:rsidRPr="00B248D8">
        <w:rPr>
          <w:rtl/>
        </w:rPr>
        <w:t>:</w:t>
      </w:r>
      <w:r w:rsidRPr="00B248D8">
        <w:rPr>
          <w:rtl/>
        </w:rPr>
        <w:t xml:space="preserve"> لعينيك. </w:t>
      </w:r>
    </w:p>
    <w:p w:rsidR="007A400D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 w:rsidRPr="00B248D8">
        <w:rPr>
          <w:rFonts w:hint="cs"/>
          <w:rtl/>
        </w:rPr>
        <w:t>5</w:t>
      </w:r>
      <w:r w:rsidRPr="00B248D8">
        <w:rPr>
          <w:rtl/>
        </w:rPr>
        <w:t>) علل الشرائع</w:t>
      </w:r>
      <w:r w:rsidR="000F3E23" w:rsidRPr="00B248D8">
        <w:rPr>
          <w:rtl/>
        </w:rPr>
        <w:t>:</w:t>
      </w:r>
      <w:r w:rsidRPr="00B248D8">
        <w:rPr>
          <w:rtl/>
        </w:rPr>
        <w:t xml:space="preserve"> 382 </w:t>
      </w:r>
      <w:r w:rsidR="00AE5B0A" w:rsidRPr="00B248D8">
        <w:rPr>
          <w:rtl/>
        </w:rPr>
        <w:t>/</w:t>
      </w:r>
      <w:r w:rsidRPr="00B248D8">
        <w:rPr>
          <w:rtl/>
        </w:rPr>
        <w:t xml:space="preserve"> 2</w:t>
      </w:r>
      <w:r>
        <w:rPr>
          <w:rtl/>
        </w:rPr>
        <w:t>.</w:t>
      </w:r>
      <w:r w:rsidRPr="002466D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248D8">
      <w:pPr>
        <w:pStyle w:val="libNormal0"/>
        <w:rPr>
          <w:rtl/>
        </w:rPr>
      </w:pPr>
      <w:r>
        <w:rPr>
          <w:rtl/>
        </w:rPr>
        <w:lastRenderedPageBreak/>
        <w:t>الحسين بن سعيد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سليمان بن عمر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الذي قبله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B248D8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حريز. </w:t>
      </w:r>
    </w:p>
    <w:p w:rsidR="007A400D" w:rsidRDefault="007A400D" w:rsidP="00B248D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248D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49" w:name="_Toc281233832"/>
      <w:bookmarkStart w:id="850" w:name="_Toc281239238"/>
      <w:bookmarkStart w:id="851" w:name="_Toc302833085"/>
      <w:bookmarkStart w:id="852" w:name="_Toc375775391"/>
      <w:bookmarkStart w:id="853" w:name="_Toc267675156"/>
      <w:r>
        <w:rPr>
          <w:rtl/>
        </w:rPr>
        <w:t>20</w:t>
      </w:r>
      <w:r w:rsidR="000F3E23">
        <w:rPr>
          <w:rtl/>
        </w:rPr>
        <w:t xml:space="preserve"> - </w:t>
      </w:r>
      <w:r w:rsidR="00B248D8">
        <w:rPr>
          <w:rtl/>
        </w:rPr>
        <w:t xml:space="preserve">باب </w:t>
      </w:r>
      <w:r w:rsidR="00B248D8">
        <w:rPr>
          <w:rFonts w:hint="cs"/>
          <w:rtl/>
        </w:rPr>
        <w:t>أ</w:t>
      </w:r>
      <w:r>
        <w:rPr>
          <w:rtl/>
        </w:rPr>
        <w:t>ن</w:t>
      </w:r>
      <w:r w:rsidR="00B248D8">
        <w:rPr>
          <w:rFonts w:hint="cs"/>
          <w:rtl/>
        </w:rPr>
        <w:t>ّ</w:t>
      </w:r>
      <w:r>
        <w:rPr>
          <w:rtl/>
        </w:rPr>
        <w:t xml:space="preserve"> حد</w:t>
      </w:r>
      <w:r w:rsidR="00B248D8">
        <w:rPr>
          <w:rFonts w:hint="cs"/>
          <w:rtl/>
        </w:rPr>
        <w:t>ّ</w:t>
      </w:r>
      <w:r>
        <w:rPr>
          <w:rtl/>
        </w:rPr>
        <w:t xml:space="preserve"> الم</w:t>
      </w:r>
      <w:r w:rsidR="00B248D8">
        <w:rPr>
          <w:rtl/>
        </w:rPr>
        <w:t>رض الموجب لل</w:t>
      </w:r>
      <w:r w:rsidR="00B248D8">
        <w:rPr>
          <w:rFonts w:hint="cs"/>
          <w:rtl/>
        </w:rPr>
        <w:t>إِ</w:t>
      </w:r>
      <w:r w:rsidR="00B248D8">
        <w:rPr>
          <w:rtl/>
        </w:rPr>
        <w:t>فطار ما يخاف به ال</w:t>
      </w:r>
      <w:r w:rsidR="00B248D8">
        <w:rPr>
          <w:rFonts w:hint="cs"/>
          <w:rtl/>
        </w:rPr>
        <w:t>إِ</w:t>
      </w:r>
      <w:r>
        <w:rPr>
          <w:rtl/>
        </w:rPr>
        <w:t>ضرار</w:t>
      </w:r>
      <w:r w:rsidR="000F3E23">
        <w:rPr>
          <w:rtl/>
        </w:rPr>
        <w:t>،</w:t>
      </w:r>
      <w:bookmarkEnd w:id="849"/>
      <w:bookmarkEnd w:id="850"/>
      <w:bookmarkEnd w:id="851"/>
      <w:r w:rsidR="002E0E74">
        <w:rPr>
          <w:rtl/>
        </w:rPr>
        <w:t xml:space="preserve"> </w:t>
      </w:r>
      <w:bookmarkStart w:id="854" w:name="_Toc281233833"/>
      <w:bookmarkStart w:id="855" w:name="_Toc281239239"/>
      <w:bookmarkStart w:id="856" w:name="_Toc302833086"/>
      <w:r w:rsidR="002E0E74">
        <w:rPr>
          <w:rtl/>
        </w:rPr>
        <w:t>و</w:t>
      </w:r>
      <w:r>
        <w:rPr>
          <w:rtl/>
        </w:rPr>
        <w:t>أن</w:t>
      </w:r>
      <w:r w:rsidR="00B248D8">
        <w:rPr>
          <w:rFonts w:hint="cs"/>
          <w:rtl/>
        </w:rPr>
        <w:t>ّ</w:t>
      </w:r>
      <w:r>
        <w:rPr>
          <w:rtl/>
        </w:rPr>
        <w:t xml:space="preserve"> المريض يرجع إلى نفسه في قوته وضعفه</w:t>
      </w:r>
      <w:bookmarkEnd w:id="852"/>
      <w:bookmarkEnd w:id="853"/>
      <w:bookmarkEnd w:id="854"/>
      <w:bookmarkEnd w:id="855"/>
      <w:bookmarkEnd w:id="856"/>
    </w:p>
    <w:p w:rsidR="00B248D8" w:rsidRDefault="007A400D" w:rsidP="00B248D8">
      <w:pPr>
        <w:pStyle w:val="libNormal"/>
        <w:rPr>
          <w:rtl/>
        </w:rPr>
      </w:pPr>
      <w:r w:rsidRPr="00AC3FA9">
        <w:rPr>
          <w:rStyle w:val="libNormalChar"/>
          <w:rtl/>
        </w:rPr>
        <w:t>[ 13261 ]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بإسناده عن بكر بن </w:t>
      </w:r>
      <w:r w:rsidR="00B91832">
        <w:rPr>
          <w:rtl/>
        </w:rPr>
        <w:t xml:space="preserve">محمّد </w:t>
      </w:r>
      <w:r>
        <w:rPr>
          <w:rtl/>
        </w:rPr>
        <w:t>الازدي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سأله أبي وان</w:t>
      </w:r>
      <w:r w:rsidR="00B248D8">
        <w:rPr>
          <w:rtl/>
        </w:rPr>
        <w:t>ا أسمع عن حد المرض الذي يترك ال</w:t>
      </w:r>
      <w:r w:rsidR="00B248D8">
        <w:rPr>
          <w:rFonts w:hint="cs"/>
          <w:rtl/>
        </w:rPr>
        <w:t>إِ</w:t>
      </w:r>
      <w:r>
        <w:rPr>
          <w:rtl/>
        </w:rPr>
        <w:t>نسان فيه الصوم؟ قال</w:t>
      </w:r>
      <w:r w:rsidR="000F3E23">
        <w:rPr>
          <w:rtl/>
        </w:rPr>
        <w:t>:</w:t>
      </w:r>
      <w:r>
        <w:rPr>
          <w:rtl/>
        </w:rPr>
        <w:t xml:space="preserve"> إذا لم يستطع أن يتسح</w:t>
      </w:r>
      <w:r w:rsidR="00B248D8">
        <w:rPr>
          <w:rFonts w:hint="cs"/>
          <w:rtl/>
        </w:rPr>
        <w:t>ّ</w:t>
      </w:r>
      <w:r>
        <w:rPr>
          <w:rtl/>
        </w:rPr>
        <w:t>ر.</w:t>
      </w:r>
    </w:p>
    <w:p w:rsidR="007A400D" w:rsidRDefault="007A400D" w:rsidP="00B248D8">
      <w:pPr>
        <w:pStyle w:val="libNormal"/>
        <w:rPr>
          <w:rtl/>
        </w:rPr>
      </w:pPr>
      <w:r>
        <w:rPr>
          <w:rtl/>
        </w:rPr>
        <w:t xml:space="preserve">ورواه الشيخ والكليني كما يأتي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[ 13262 ]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وقال</w:t>
      </w:r>
      <w:r w:rsidR="00B248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248D8">
        <w:rPr>
          <w:rFonts w:hint="cs"/>
          <w:rtl/>
        </w:rPr>
        <w:t xml:space="preserve">) : </w:t>
      </w:r>
      <w:r w:rsidR="00B248D8">
        <w:rPr>
          <w:rtl/>
        </w:rPr>
        <w:t>كل</w:t>
      </w:r>
      <w:r w:rsidR="00B248D8">
        <w:rPr>
          <w:rFonts w:hint="cs"/>
          <w:rtl/>
        </w:rPr>
        <w:t>ّ</w:t>
      </w:r>
      <w:r w:rsidR="00B248D8">
        <w:rPr>
          <w:rtl/>
        </w:rPr>
        <w:t xml:space="preserve">ما </w:t>
      </w:r>
      <w:r w:rsidR="00B248D8">
        <w:rPr>
          <w:rFonts w:hint="cs"/>
          <w:rtl/>
        </w:rPr>
        <w:t>أ</w:t>
      </w:r>
      <w:r w:rsidR="00B248D8">
        <w:rPr>
          <w:rtl/>
        </w:rPr>
        <w:t>ضر</w:t>
      </w:r>
      <w:r w:rsidR="00B248D8">
        <w:rPr>
          <w:rFonts w:hint="cs"/>
          <w:rtl/>
        </w:rPr>
        <w:t>ّ</w:t>
      </w:r>
      <w:r w:rsidR="00B248D8">
        <w:rPr>
          <w:rtl/>
        </w:rPr>
        <w:t xml:space="preserve"> به الصوم فال</w:t>
      </w:r>
      <w:r w:rsidR="00B248D8">
        <w:rPr>
          <w:rFonts w:hint="cs"/>
          <w:rtl/>
        </w:rPr>
        <w:t>إِ</w:t>
      </w:r>
      <w:r>
        <w:rPr>
          <w:rtl/>
        </w:rPr>
        <w:t xml:space="preserve">فطار له واجب. </w:t>
      </w:r>
    </w:p>
    <w:p w:rsidR="007A400D" w:rsidRDefault="007A400D" w:rsidP="00B248D8">
      <w:pPr>
        <w:pStyle w:val="libNormal"/>
        <w:rPr>
          <w:rtl/>
        </w:rPr>
      </w:pPr>
      <w:r w:rsidRPr="00AC3FA9">
        <w:rPr>
          <w:rStyle w:val="libNormalChar"/>
          <w:rtl/>
        </w:rPr>
        <w:t>[ 13263 ]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 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شعيب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B248D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>
        <w:rPr>
          <w:rFonts w:hint="cs"/>
          <w:rtl/>
        </w:rPr>
        <w:t>1</w:t>
      </w:r>
      <w:r w:rsidRPr="00B248D8">
        <w:rPr>
          <w:rtl/>
        </w:rPr>
        <w:t>) الكافي 4</w:t>
      </w:r>
      <w:r w:rsidR="000F3E23" w:rsidRPr="00B248D8">
        <w:rPr>
          <w:rtl/>
        </w:rPr>
        <w:t>:</w:t>
      </w:r>
      <w:r w:rsidRPr="00B248D8">
        <w:rPr>
          <w:rtl/>
        </w:rPr>
        <w:t xml:space="preserve"> 119 </w:t>
      </w:r>
      <w:r w:rsidR="00AE5B0A" w:rsidRPr="00B248D8">
        <w:rPr>
          <w:rtl/>
        </w:rPr>
        <w:t>/</w:t>
      </w:r>
      <w:r w:rsidRPr="00B248D8">
        <w:rPr>
          <w:rtl/>
        </w:rPr>
        <w:t xml:space="preserve"> 7.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>
        <w:rPr>
          <w:rFonts w:hint="cs"/>
          <w:rtl/>
        </w:rPr>
        <w:t>2</w:t>
      </w:r>
      <w:r w:rsidRPr="00B248D8">
        <w:rPr>
          <w:rtl/>
        </w:rPr>
        <w:t xml:space="preserve">) تقدم في الحديث 13 من الباب 1 من هذه الابواب.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>
        <w:rPr>
          <w:rFonts w:hint="cs"/>
          <w:rtl/>
        </w:rPr>
        <w:t>3</w:t>
      </w:r>
      <w:r w:rsidRPr="00B248D8">
        <w:rPr>
          <w:rtl/>
        </w:rPr>
        <w:t xml:space="preserve">) يأتي في الاحاديث 2 و 6 و 9 من الباب 20 من هذه الابواب.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وتقدم ما</w:t>
      </w:r>
      <w:r w:rsidR="009E6A70" w:rsidRPr="00B248D8">
        <w:rPr>
          <w:rtl/>
        </w:rPr>
        <w:t xml:space="preserve">يدلّ </w:t>
      </w:r>
      <w:r w:rsidRPr="00B248D8">
        <w:rPr>
          <w:rtl/>
        </w:rPr>
        <w:t xml:space="preserve">على وجوب إفطار المريض في الباب 18 من هذه الابواب. </w:t>
      </w:r>
    </w:p>
    <w:p w:rsidR="007A400D" w:rsidRPr="00B248D8" w:rsidRDefault="007A400D" w:rsidP="00B248D8">
      <w:pPr>
        <w:pStyle w:val="libFootnoteCenterBold"/>
        <w:rPr>
          <w:rtl/>
        </w:rPr>
      </w:pPr>
      <w:r w:rsidRPr="00B248D8">
        <w:rPr>
          <w:rtl/>
        </w:rPr>
        <w:t>الباب 20</w:t>
      </w:r>
    </w:p>
    <w:p w:rsidR="007A400D" w:rsidRPr="00B248D8" w:rsidRDefault="007A400D" w:rsidP="00B248D8">
      <w:pPr>
        <w:pStyle w:val="libFootnoteCenterBold"/>
        <w:rPr>
          <w:rtl/>
        </w:rPr>
      </w:pPr>
      <w:r w:rsidRPr="00B248D8">
        <w:rPr>
          <w:rtl/>
        </w:rPr>
        <w:t>فيه 9 أحاديث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1</w:t>
      </w:r>
      <w:r w:rsidR="000F3E23" w:rsidRPr="00B248D8">
        <w:rPr>
          <w:rtl/>
        </w:rPr>
        <w:t xml:space="preserve"> - </w:t>
      </w:r>
      <w:r w:rsidRPr="00B248D8">
        <w:rPr>
          <w:rtl/>
        </w:rPr>
        <w:t>الفقيه 2</w:t>
      </w:r>
      <w:r w:rsidR="000F3E23" w:rsidRPr="00B248D8">
        <w:rPr>
          <w:rtl/>
        </w:rPr>
        <w:t>:</w:t>
      </w:r>
      <w:r w:rsidRPr="00B248D8">
        <w:rPr>
          <w:rtl/>
        </w:rPr>
        <w:t xml:space="preserve"> 83 </w:t>
      </w:r>
      <w:r w:rsidR="00AE5B0A" w:rsidRPr="00B248D8">
        <w:rPr>
          <w:rtl/>
        </w:rPr>
        <w:t>/</w:t>
      </w:r>
      <w:r w:rsidRPr="00B248D8">
        <w:rPr>
          <w:rtl/>
        </w:rPr>
        <w:t xml:space="preserve"> 371.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>
        <w:rPr>
          <w:rFonts w:hint="cs"/>
          <w:rtl/>
        </w:rPr>
        <w:t>4</w:t>
      </w:r>
      <w:r w:rsidRPr="00B248D8">
        <w:rPr>
          <w:rtl/>
        </w:rPr>
        <w:t xml:space="preserve">) يأتي في الحديث 8 من هذا الباب.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2</w:t>
      </w:r>
      <w:r w:rsidR="000F3E23" w:rsidRPr="00B248D8">
        <w:rPr>
          <w:rtl/>
        </w:rPr>
        <w:t xml:space="preserve"> - </w:t>
      </w:r>
      <w:r w:rsidRPr="00B248D8">
        <w:rPr>
          <w:rtl/>
        </w:rPr>
        <w:t>الفقيه 2</w:t>
      </w:r>
      <w:r w:rsidR="000F3E23" w:rsidRPr="00B248D8">
        <w:rPr>
          <w:rtl/>
        </w:rPr>
        <w:t>:</w:t>
      </w:r>
      <w:r w:rsidRPr="00B248D8">
        <w:rPr>
          <w:rtl/>
        </w:rPr>
        <w:t xml:space="preserve"> 84 </w:t>
      </w:r>
      <w:r w:rsidR="00AE5B0A" w:rsidRPr="00B248D8">
        <w:rPr>
          <w:rtl/>
        </w:rPr>
        <w:t>/</w:t>
      </w:r>
      <w:r w:rsidRPr="00B248D8">
        <w:rPr>
          <w:rtl/>
        </w:rPr>
        <w:t xml:space="preserve"> 374. </w:t>
      </w:r>
    </w:p>
    <w:p w:rsidR="007A400D" w:rsidRPr="00B248D8" w:rsidRDefault="007A400D" w:rsidP="00B248D8">
      <w:pPr>
        <w:pStyle w:val="libFootnote0"/>
        <w:rPr>
          <w:rtl/>
        </w:rPr>
      </w:pPr>
      <w:r w:rsidRPr="00B248D8">
        <w:rPr>
          <w:rtl/>
        </w:rPr>
        <w:t>3</w:t>
      </w:r>
      <w:r w:rsidR="000F3E23" w:rsidRPr="00B248D8">
        <w:rPr>
          <w:rtl/>
        </w:rPr>
        <w:t xml:space="preserve"> - </w:t>
      </w:r>
      <w:r w:rsidRPr="00B248D8">
        <w:rPr>
          <w:rtl/>
        </w:rPr>
        <w:t>الكافي 4</w:t>
      </w:r>
      <w:r w:rsidR="000F3E23" w:rsidRPr="00B248D8">
        <w:rPr>
          <w:rtl/>
        </w:rPr>
        <w:t>:</w:t>
      </w:r>
      <w:r w:rsidRPr="00B248D8">
        <w:rPr>
          <w:rtl/>
        </w:rPr>
        <w:t xml:space="preserve"> 119 </w:t>
      </w:r>
      <w:r w:rsidR="00AE5B0A" w:rsidRPr="00B248D8">
        <w:rPr>
          <w:rtl/>
        </w:rPr>
        <w:t>/</w:t>
      </w:r>
      <w:r w:rsidRPr="00B248D8">
        <w:rPr>
          <w:rtl/>
        </w:rPr>
        <w:t xml:space="preserve"> 8. </w:t>
      </w:r>
    </w:p>
    <w:p w:rsidR="007A400D" w:rsidRPr="002466DF" w:rsidRDefault="007A400D" w:rsidP="00B248D8">
      <w:pPr>
        <w:pStyle w:val="libFootnote0"/>
        <w:rPr>
          <w:rtl/>
        </w:rPr>
      </w:pPr>
      <w:r w:rsidRPr="00B248D8">
        <w:rPr>
          <w:rtl/>
        </w:rPr>
        <w:t>(</w:t>
      </w:r>
      <w:r w:rsidR="00B248D8">
        <w:rPr>
          <w:rFonts w:hint="cs"/>
          <w:rtl/>
        </w:rPr>
        <w:t>5</w:t>
      </w:r>
      <w:r w:rsidRPr="00B248D8">
        <w:rPr>
          <w:rtl/>
        </w:rPr>
        <w:t>) كذا في المصدر وكتب في هامش المخطوط عليه علامة نسخة</w:t>
      </w:r>
      <w:r>
        <w:rPr>
          <w:rtl/>
        </w:rPr>
        <w:t>.</w:t>
      </w:r>
      <w:r w:rsidRPr="002466D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قلت لابي عبدالله</w:t>
      </w:r>
      <w:r w:rsidR="00B248D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248D8">
        <w:rPr>
          <w:rFonts w:hint="cs"/>
          <w:rtl/>
        </w:rPr>
        <w:t xml:space="preserve">) : </w:t>
      </w:r>
      <w:r>
        <w:rPr>
          <w:rtl/>
        </w:rPr>
        <w:t>ما حد</w:t>
      </w:r>
      <w:r w:rsidR="00B248D8">
        <w:rPr>
          <w:rFonts w:hint="cs"/>
          <w:rtl/>
        </w:rPr>
        <w:t>ّ</w:t>
      </w:r>
      <w:r>
        <w:rPr>
          <w:rtl/>
        </w:rPr>
        <w:t xml:space="preserve"> المريض إذا نقه في الصيام؟ فقال</w:t>
      </w:r>
      <w:r w:rsidR="000F3E23">
        <w:rPr>
          <w:rtl/>
        </w:rPr>
        <w:t>:</w:t>
      </w:r>
      <w:r>
        <w:rPr>
          <w:rtl/>
        </w:rPr>
        <w:t xml:space="preserve"> ذلك إليه هو أعلم بنفسه</w:t>
      </w:r>
      <w:r w:rsidR="000F3E23">
        <w:rPr>
          <w:rtl/>
        </w:rPr>
        <w:t>،</w:t>
      </w:r>
      <w:r>
        <w:rPr>
          <w:rtl/>
        </w:rPr>
        <w:t xml:space="preserve"> إذا قوي فليصم.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[ 13264 ]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وبالاسناد عن يونس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</w:t>
      </w:r>
      <w:r w:rsidR="000F3E23">
        <w:rPr>
          <w:rtl/>
        </w:rPr>
        <w:t>:</w:t>
      </w:r>
      <w:r>
        <w:rPr>
          <w:rtl/>
        </w:rPr>
        <w:t xml:space="preserve"> ما حد </w:t>
      </w:r>
      <w:r w:rsidR="00B248D8">
        <w:rPr>
          <w:rtl/>
        </w:rPr>
        <w:t>المرض الذي يجب على صاحبه فيه ال</w:t>
      </w:r>
      <w:r w:rsidR="00B248D8">
        <w:rPr>
          <w:rFonts w:hint="cs"/>
          <w:rtl/>
        </w:rPr>
        <w:t>إِ</w:t>
      </w:r>
      <w:r>
        <w:rPr>
          <w:rtl/>
        </w:rPr>
        <w:t>فطار كما يجب عليه في السفر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B248D8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B248D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ك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B248D8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يضا</w:t>
      </w:r>
      <w:r w:rsidR="00B248D8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أ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B248D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ع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س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B248D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B248D8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B248D8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هو مؤتمن عليه</w:t>
      </w:r>
      <w:r w:rsidR="000F3E23">
        <w:rPr>
          <w:rtl/>
        </w:rPr>
        <w:t>،</w:t>
      </w:r>
      <w:r>
        <w:rPr>
          <w:rtl/>
        </w:rPr>
        <w:t xml:space="preserve"> مفو</w:t>
      </w:r>
      <w:r w:rsidR="00B248D8">
        <w:rPr>
          <w:rFonts w:hint="cs"/>
          <w:rtl/>
        </w:rPr>
        <w:t>ّ</w:t>
      </w:r>
      <w:r>
        <w:rPr>
          <w:rtl/>
        </w:rPr>
        <w:t>ض إليه</w:t>
      </w:r>
      <w:r w:rsidR="000F3E23">
        <w:rPr>
          <w:rtl/>
        </w:rPr>
        <w:t>،</w:t>
      </w:r>
      <w:r>
        <w:rPr>
          <w:rtl/>
        </w:rPr>
        <w:t xml:space="preserve"> فان وجد ضعفا</w:t>
      </w:r>
      <w:r w:rsidR="00135438">
        <w:rPr>
          <w:rFonts w:hint="cs"/>
          <w:rtl/>
        </w:rPr>
        <w:t>ً</w:t>
      </w:r>
      <w:r>
        <w:rPr>
          <w:rtl/>
        </w:rPr>
        <w:t xml:space="preserve"> فليفطر</w:t>
      </w:r>
      <w:r w:rsidR="000F3E23">
        <w:rPr>
          <w:rtl/>
        </w:rPr>
        <w:t>،</w:t>
      </w:r>
      <w:r>
        <w:rPr>
          <w:rtl/>
        </w:rPr>
        <w:t xml:space="preserve"> وإن وجد قو</w:t>
      </w:r>
      <w:r w:rsidR="00B248D8">
        <w:rPr>
          <w:rFonts w:hint="cs"/>
          <w:rtl/>
        </w:rPr>
        <w:t>ّ</w:t>
      </w:r>
      <w:r>
        <w:rPr>
          <w:rtl/>
        </w:rPr>
        <w:t xml:space="preserve">ة فليصمه كان المرض ما كان. </w:t>
      </w:r>
    </w:p>
    <w:p w:rsidR="007A400D" w:rsidRDefault="007A400D" w:rsidP="00235A86">
      <w:pPr>
        <w:pStyle w:val="libNormal"/>
        <w:rPr>
          <w:rtl/>
        </w:rPr>
      </w:pPr>
      <w:r w:rsidRPr="00AC3FA9">
        <w:rPr>
          <w:rStyle w:val="libNormalChar"/>
          <w:rtl/>
        </w:rPr>
        <w:t>[ 13265 ]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عمر بن اُذينة قال</w:t>
      </w:r>
      <w:r w:rsidR="000F3E23">
        <w:rPr>
          <w:rtl/>
        </w:rPr>
        <w:t>:</w:t>
      </w:r>
      <w:r>
        <w:rPr>
          <w:rtl/>
        </w:rPr>
        <w:t xml:space="preserve"> كتبت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أسأله</w:t>
      </w:r>
      <w:r w:rsidR="000F3E23">
        <w:rPr>
          <w:rtl/>
        </w:rPr>
        <w:t>:</w:t>
      </w:r>
      <w:r>
        <w:rPr>
          <w:rtl/>
        </w:rPr>
        <w:t xml:space="preserve"> ما حد المرض الذي يفطر فيه صاحبه؟ والمرض الذى يدع صاحبه الصلاة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من قيام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235A8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B248D8" w:rsidRPr="00B248D8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ب</w:t>
      </w:r>
      <w:r w:rsidR="0013543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135438">
        <w:rPr>
          <w:rStyle w:val="libAieChar"/>
          <w:rFonts w:hint="cs"/>
          <w:rtl/>
        </w:rPr>
        <w:t>ِ</w:t>
      </w:r>
      <w:r w:rsidR="00135438">
        <w:rPr>
          <w:rStyle w:val="libAieChar"/>
          <w:rtl/>
        </w:rPr>
        <w:t xml:space="preserve"> ال</w:t>
      </w:r>
      <w:r w:rsidR="00135438">
        <w:rPr>
          <w:rStyle w:val="libAieChar"/>
          <w:rFonts w:hint="cs"/>
          <w:rtl/>
        </w:rPr>
        <w:t>إِ</w:t>
      </w:r>
      <w:r w:rsidRPr="00D960A8">
        <w:rPr>
          <w:rStyle w:val="libAieChar"/>
          <w:rtl/>
        </w:rPr>
        <w:t>ن</w:t>
      </w:r>
      <w:r w:rsidR="0013543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سان</w:t>
      </w:r>
      <w:r w:rsidR="00135438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على نفس</w:t>
      </w:r>
      <w:r w:rsidR="00135438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135438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ب</w:t>
      </w:r>
      <w:r w:rsidR="0013543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135438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13543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رة </w:t>
      </w:r>
      <w:r w:rsidRPr="00922AD3">
        <w:rPr>
          <w:rStyle w:val="libAlaemChar"/>
          <w:rtl/>
        </w:rPr>
        <w:t>)</w:t>
      </w:r>
      <w:r>
        <w:rPr>
          <w:rtl/>
        </w:rPr>
        <w:t>. وقال</w:t>
      </w:r>
      <w:r w:rsidR="000F3E23">
        <w:rPr>
          <w:rtl/>
        </w:rPr>
        <w:t>:</w:t>
      </w:r>
      <w:r>
        <w:rPr>
          <w:rtl/>
        </w:rPr>
        <w:t xml:space="preserve"> ذاك إليه هو أعلم بنفسه. </w:t>
      </w:r>
    </w:p>
    <w:p w:rsidR="007A400D" w:rsidRDefault="007A400D" w:rsidP="00235A86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235A8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ولم يذكر حكم الصلاة </w:t>
      </w:r>
      <w:r w:rsidRPr="00D960A8">
        <w:rPr>
          <w:rStyle w:val="libFootnotenumChar"/>
          <w:rtl/>
        </w:rPr>
        <w:t>(</w:t>
      </w:r>
      <w:r w:rsidR="00235A8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35A86">
      <w:pPr>
        <w:pStyle w:val="libNormal"/>
        <w:rPr>
          <w:rtl/>
        </w:rPr>
      </w:pPr>
      <w:r>
        <w:rPr>
          <w:rtl/>
        </w:rPr>
        <w:t>ورواه الصدوق بإسناده عن ابن بكير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235A8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[ 13266 ]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 وغيره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235A86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235A86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يجد في رأسه وجعا</w:t>
      </w:r>
      <w:r w:rsidR="00235A86">
        <w:rPr>
          <w:rFonts w:hint="cs"/>
          <w:rtl/>
        </w:rPr>
        <w:t>ً</w:t>
      </w:r>
      <w:r>
        <w:rPr>
          <w:rtl/>
        </w:rPr>
        <w:t xml:space="preserve"> 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4</w:t>
      </w:r>
      <w:r w:rsidR="000F3E23" w:rsidRPr="00235A86">
        <w:rPr>
          <w:rtl/>
        </w:rPr>
        <w:t xml:space="preserve"> - </w:t>
      </w:r>
      <w:r w:rsidRPr="00235A86">
        <w:rPr>
          <w:rtl/>
        </w:rPr>
        <w:t>الكافي 4</w:t>
      </w:r>
      <w:r w:rsidR="000F3E23" w:rsidRPr="00235A86">
        <w:rPr>
          <w:rtl/>
        </w:rPr>
        <w:t>:</w:t>
      </w:r>
      <w:r w:rsidRPr="00235A86">
        <w:rPr>
          <w:rtl/>
        </w:rPr>
        <w:t xml:space="preserve"> 118 </w:t>
      </w:r>
      <w:r w:rsidR="00AE5B0A" w:rsidRPr="00235A86">
        <w:rPr>
          <w:rtl/>
        </w:rPr>
        <w:t>/</w:t>
      </w:r>
      <w:r w:rsidRPr="00235A86">
        <w:rPr>
          <w:rtl/>
        </w:rPr>
        <w:t xml:space="preserve"> 3</w:t>
      </w:r>
      <w:r w:rsidR="000F3E23" w:rsidRPr="00235A86">
        <w:rPr>
          <w:rtl/>
        </w:rPr>
        <w:t>،</w:t>
      </w:r>
      <w:r w:rsidRPr="00235A86">
        <w:rPr>
          <w:rtl/>
        </w:rPr>
        <w:t xml:space="preserve"> والتهذيب 4</w:t>
      </w:r>
      <w:r w:rsidR="000F3E23" w:rsidRPr="00235A86">
        <w:rPr>
          <w:rtl/>
        </w:rPr>
        <w:t>:</w:t>
      </w:r>
      <w:r w:rsidRPr="00235A86">
        <w:rPr>
          <w:rtl/>
        </w:rPr>
        <w:t xml:space="preserve"> 256 </w:t>
      </w:r>
      <w:r w:rsidR="00AE5B0A" w:rsidRPr="00235A86">
        <w:rPr>
          <w:rtl/>
        </w:rPr>
        <w:t>/</w:t>
      </w:r>
      <w:r w:rsidRPr="00235A86">
        <w:rPr>
          <w:rtl/>
        </w:rPr>
        <w:t xml:space="preserve"> 759</w:t>
      </w:r>
      <w:r w:rsidR="000F3E23" w:rsidRPr="00235A86">
        <w:rPr>
          <w:rtl/>
        </w:rPr>
        <w:t>،</w:t>
      </w:r>
      <w:r w:rsidRPr="00235A86">
        <w:rPr>
          <w:rtl/>
        </w:rPr>
        <w:t xml:space="preserve"> والاستبصار 2</w:t>
      </w:r>
      <w:r w:rsidR="000F3E23" w:rsidRPr="00235A86">
        <w:rPr>
          <w:rtl/>
        </w:rPr>
        <w:t>:</w:t>
      </w:r>
      <w:r w:rsidRPr="00235A86">
        <w:rPr>
          <w:rtl/>
        </w:rPr>
        <w:t xml:space="preserve"> 114 </w:t>
      </w:r>
      <w:r w:rsidR="00AE5B0A" w:rsidRPr="00235A86">
        <w:rPr>
          <w:rtl/>
        </w:rPr>
        <w:t>/</w:t>
      </w:r>
      <w:r w:rsidRPr="00235A86">
        <w:rPr>
          <w:rtl/>
        </w:rPr>
        <w:t xml:space="preserve"> 372. 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(1) البقرة 2</w:t>
      </w:r>
      <w:r w:rsidR="000F3E23" w:rsidRPr="00235A86">
        <w:rPr>
          <w:rtl/>
        </w:rPr>
        <w:t>:</w:t>
      </w:r>
      <w:r w:rsidRPr="00235A86">
        <w:rPr>
          <w:rtl/>
        </w:rPr>
        <w:t xml:space="preserve"> 185. 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5</w:t>
      </w:r>
      <w:r w:rsidR="000F3E23" w:rsidRPr="00235A86">
        <w:rPr>
          <w:rtl/>
        </w:rPr>
        <w:t xml:space="preserve"> - </w:t>
      </w:r>
      <w:r w:rsidRPr="00235A86">
        <w:rPr>
          <w:rtl/>
        </w:rPr>
        <w:t>الكافي 4</w:t>
      </w:r>
      <w:r w:rsidR="000F3E23" w:rsidRPr="00235A86">
        <w:rPr>
          <w:rtl/>
        </w:rPr>
        <w:t>:</w:t>
      </w:r>
      <w:r w:rsidRPr="00235A86">
        <w:rPr>
          <w:rtl/>
        </w:rPr>
        <w:t xml:space="preserve"> 118 </w:t>
      </w:r>
      <w:r w:rsidR="00AE5B0A" w:rsidRPr="00235A86">
        <w:rPr>
          <w:rtl/>
        </w:rPr>
        <w:t>/</w:t>
      </w:r>
      <w:r w:rsidRPr="00235A86">
        <w:rPr>
          <w:rtl/>
        </w:rPr>
        <w:t xml:space="preserve"> 2</w:t>
      </w:r>
      <w:r w:rsidR="000F3E23" w:rsidRPr="00235A86">
        <w:rPr>
          <w:rtl/>
        </w:rPr>
        <w:t>،</w:t>
      </w:r>
      <w:r w:rsidRPr="00235A86">
        <w:rPr>
          <w:rtl/>
        </w:rPr>
        <w:t xml:space="preserve"> والتهذيب 4</w:t>
      </w:r>
      <w:r w:rsidR="000F3E23" w:rsidRPr="00235A86">
        <w:rPr>
          <w:rtl/>
        </w:rPr>
        <w:t>:</w:t>
      </w:r>
      <w:r w:rsidRPr="00235A86">
        <w:rPr>
          <w:rtl/>
        </w:rPr>
        <w:t xml:space="preserve"> 256 </w:t>
      </w:r>
      <w:r w:rsidR="00AE5B0A" w:rsidRPr="00235A86">
        <w:rPr>
          <w:rtl/>
        </w:rPr>
        <w:t>/</w:t>
      </w:r>
      <w:r w:rsidRPr="00235A86">
        <w:rPr>
          <w:rtl/>
        </w:rPr>
        <w:t xml:space="preserve"> 758</w:t>
      </w:r>
      <w:r w:rsidR="000F3E23" w:rsidRPr="00235A86">
        <w:rPr>
          <w:rtl/>
        </w:rPr>
        <w:t>،</w:t>
      </w:r>
      <w:r w:rsidRPr="00235A86">
        <w:rPr>
          <w:rtl/>
        </w:rPr>
        <w:t xml:space="preserve"> والاستبصار 2</w:t>
      </w:r>
      <w:r w:rsidR="000F3E23" w:rsidRPr="00235A86">
        <w:rPr>
          <w:rtl/>
        </w:rPr>
        <w:t>:</w:t>
      </w:r>
      <w:r w:rsidRPr="00235A86">
        <w:rPr>
          <w:rtl/>
        </w:rPr>
        <w:t xml:space="preserve"> 114 </w:t>
      </w:r>
      <w:r w:rsidR="00AE5B0A" w:rsidRPr="00235A86">
        <w:rPr>
          <w:rtl/>
        </w:rPr>
        <w:t>/</w:t>
      </w:r>
      <w:r w:rsidRPr="00235A86">
        <w:rPr>
          <w:rtl/>
        </w:rPr>
        <w:t xml:space="preserve"> 371</w:t>
      </w:r>
      <w:r w:rsidR="000F3E23" w:rsidRPr="00235A86">
        <w:rPr>
          <w:rtl/>
        </w:rPr>
        <w:t>،</w:t>
      </w:r>
      <w:r w:rsidRPr="00235A86">
        <w:rPr>
          <w:rtl/>
        </w:rPr>
        <w:t xml:space="preserve"> وأورده في الحديث 1 من الباب 6 من أبواب القيام. 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(</w:t>
      </w:r>
      <w:r w:rsidR="00235A86" w:rsidRPr="00235A86">
        <w:rPr>
          <w:rFonts w:hint="cs"/>
          <w:rtl/>
        </w:rPr>
        <w:t>2</w:t>
      </w:r>
      <w:r w:rsidRPr="00235A86">
        <w:rPr>
          <w:rtl/>
        </w:rPr>
        <w:t>) في المصدر</w:t>
      </w:r>
      <w:r w:rsidR="000F3E23" w:rsidRPr="00235A86">
        <w:rPr>
          <w:rtl/>
        </w:rPr>
        <w:t>:</w:t>
      </w:r>
      <w:r w:rsidRPr="00235A86">
        <w:rPr>
          <w:rtl/>
        </w:rPr>
        <w:t xml:space="preserve"> قائما. 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(</w:t>
      </w:r>
      <w:r w:rsidR="00235A86" w:rsidRPr="00235A86">
        <w:rPr>
          <w:rFonts w:hint="cs"/>
          <w:rtl/>
        </w:rPr>
        <w:t>3</w:t>
      </w:r>
      <w:r w:rsidRPr="00235A86">
        <w:rPr>
          <w:rtl/>
        </w:rPr>
        <w:t>) المقنعة</w:t>
      </w:r>
      <w:r w:rsidR="000F3E23" w:rsidRPr="00235A86">
        <w:rPr>
          <w:rtl/>
        </w:rPr>
        <w:t>:</w:t>
      </w:r>
      <w:r w:rsidRPr="00235A86">
        <w:rPr>
          <w:rtl/>
        </w:rPr>
        <w:t xml:space="preserve"> 56. 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(</w:t>
      </w:r>
      <w:r w:rsidR="00235A86" w:rsidRPr="00235A86">
        <w:rPr>
          <w:rFonts w:hint="cs"/>
          <w:rtl/>
        </w:rPr>
        <w:t>4</w:t>
      </w:r>
      <w:r w:rsidRPr="00235A86">
        <w:rPr>
          <w:rtl/>
        </w:rPr>
        <w:t>) الفقيه 2</w:t>
      </w:r>
      <w:r w:rsidR="000F3E23" w:rsidRPr="00235A86">
        <w:rPr>
          <w:rtl/>
        </w:rPr>
        <w:t>:</w:t>
      </w:r>
      <w:r w:rsidRPr="00235A86">
        <w:rPr>
          <w:rtl/>
        </w:rPr>
        <w:t xml:space="preserve"> 83 </w:t>
      </w:r>
      <w:r w:rsidR="00AE5B0A" w:rsidRPr="00235A86">
        <w:rPr>
          <w:rtl/>
        </w:rPr>
        <w:t>/</w:t>
      </w:r>
      <w:r w:rsidRPr="00235A86">
        <w:rPr>
          <w:rtl/>
        </w:rPr>
        <w:t xml:space="preserve"> 369. </w:t>
      </w:r>
    </w:p>
    <w:p w:rsidR="007A400D" w:rsidRPr="00235A86" w:rsidRDefault="007A400D" w:rsidP="00235A86">
      <w:pPr>
        <w:pStyle w:val="libFootnote0"/>
        <w:rPr>
          <w:rtl/>
        </w:rPr>
      </w:pPr>
      <w:r w:rsidRPr="00235A86">
        <w:rPr>
          <w:rtl/>
        </w:rPr>
        <w:t>6</w:t>
      </w:r>
      <w:r w:rsidR="000F3E23" w:rsidRPr="00235A86">
        <w:rPr>
          <w:rtl/>
        </w:rPr>
        <w:t xml:space="preserve"> - </w:t>
      </w:r>
      <w:r w:rsidRPr="00235A86">
        <w:rPr>
          <w:rtl/>
        </w:rPr>
        <w:t>الكافي 4</w:t>
      </w:r>
      <w:r w:rsidR="000F3E23" w:rsidRPr="00235A86">
        <w:rPr>
          <w:rtl/>
        </w:rPr>
        <w:t>:</w:t>
      </w:r>
      <w:r w:rsidRPr="00235A86">
        <w:rPr>
          <w:rtl/>
        </w:rPr>
        <w:t xml:space="preserve"> 118 </w:t>
      </w:r>
      <w:r w:rsidR="00AE5B0A" w:rsidRPr="00235A86">
        <w:rPr>
          <w:rtl/>
        </w:rPr>
        <w:t>/</w:t>
      </w:r>
      <w:r w:rsidRPr="00235A86">
        <w:rPr>
          <w:rtl/>
        </w:rPr>
        <w:t xml:space="preserve"> 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B42ED">
      <w:pPr>
        <w:pStyle w:val="libNormal0"/>
        <w:rPr>
          <w:rtl/>
        </w:rPr>
      </w:pPr>
      <w:r>
        <w:rPr>
          <w:rtl/>
        </w:rPr>
        <w:lastRenderedPageBreak/>
        <w:t>صداع شديد</w:t>
      </w:r>
      <w:r w:rsidR="000F3E23">
        <w:rPr>
          <w:rtl/>
        </w:rPr>
        <w:t>،</w:t>
      </w:r>
      <w:r w:rsidR="002B42ED">
        <w:rPr>
          <w:rtl/>
        </w:rPr>
        <w:t xml:space="preserve"> هل يجوز له ال</w:t>
      </w:r>
      <w:r w:rsidR="002B42ED">
        <w:rPr>
          <w:rFonts w:hint="cs"/>
          <w:rtl/>
        </w:rPr>
        <w:t>إِ</w:t>
      </w:r>
      <w:r>
        <w:rPr>
          <w:rtl/>
        </w:rPr>
        <w:t>فطار؟ قال</w:t>
      </w:r>
      <w:r w:rsidR="000F3E23">
        <w:rPr>
          <w:rtl/>
        </w:rPr>
        <w:t>:</w:t>
      </w:r>
      <w:r>
        <w:rPr>
          <w:rtl/>
        </w:rPr>
        <w:t xml:space="preserve"> إذا صدع صداعا</w:t>
      </w:r>
      <w:r w:rsidR="002B42ED">
        <w:rPr>
          <w:rFonts w:hint="cs"/>
          <w:rtl/>
        </w:rPr>
        <w:t>ً</w:t>
      </w:r>
      <w:r>
        <w:rPr>
          <w:rtl/>
        </w:rPr>
        <w:t xml:space="preserve"> شديدا</w:t>
      </w:r>
      <w:r w:rsidR="002B42E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وإذا حم حم</w:t>
      </w:r>
      <w:r w:rsidR="002B42ED">
        <w:rPr>
          <w:rFonts w:hint="cs"/>
          <w:rtl/>
        </w:rPr>
        <w:t>ّ</w:t>
      </w:r>
      <w:r>
        <w:rPr>
          <w:rtl/>
        </w:rPr>
        <w:t>ى شديدة</w:t>
      </w:r>
      <w:r w:rsidR="000F3E23">
        <w:rPr>
          <w:rtl/>
        </w:rPr>
        <w:t>،</w:t>
      </w:r>
      <w:r>
        <w:rPr>
          <w:rtl/>
        </w:rPr>
        <w:t xml:space="preserve"> وإذا رمدت عيناه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رمدا</w:t>
      </w:r>
      <w:r w:rsidR="002B42ED">
        <w:rPr>
          <w:rFonts w:hint="cs"/>
          <w:rtl/>
        </w:rPr>
        <w:t>ً</w:t>
      </w:r>
      <w:r>
        <w:rPr>
          <w:rtl/>
        </w:rPr>
        <w:t xml:space="preserve"> شديدا</w:t>
      </w:r>
      <w:r w:rsidR="002B42ED">
        <w:rPr>
          <w:rFonts w:hint="cs"/>
          <w:rtl/>
        </w:rPr>
        <w:t>ً</w:t>
      </w:r>
      <w:r>
        <w:rPr>
          <w:rtl/>
        </w:rPr>
        <w:t xml:space="preserve"> فقد حل</w:t>
      </w:r>
      <w:r w:rsidR="002B42ED">
        <w:rPr>
          <w:rFonts w:hint="cs"/>
          <w:rtl/>
        </w:rPr>
        <w:t>ّ</w:t>
      </w:r>
      <w:r>
        <w:rPr>
          <w:rtl/>
        </w:rPr>
        <w:t xml:space="preserve"> له </w:t>
      </w:r>
      <w:r w:rsidR="002B42ED">
        <w:rPr>
          <w:rtl/>
        </w:rPr>
        <w:t>ال</w:t>
      </w:r>
      <w:r w:rsidR="002B42ED">
        <w:rPr>
          <w:rFonts w:hint="cs"/>
          <w:rtl/>
        </w:rPr>
        <w:t>إِ</w:t>
      </w:r>
      <w:r w:rsidR="002B42ED">
        <w:rPr>
          <w:rtl/>
        </w:rPr>
        <w:t>فطار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كل ما قبله </w:t>
      </w:r>
      <w:r w:rsidR="00AA095B">
        <w:rPr>
          <w:rtl/>
        </w:rPr>
        <w:t xml:space="preserve">إلّا </w:t>
      </w:r>
      <w:r>
        <w:rPr>
          <w:rtl/>
        </w:rPr>
        <w:t xml:space="preserve">الاول. </w:t>
      </w:r>
    </w:p>
    <w:p w:rsidR="007A400D" w:rsidRDefault="007A400D" w:rsidP="00A13F01">
      <w:pPr>
        <w:pStyle w:val="libNormal"/>
        <w:rPr>
          <w:rtl/>
        </w:rPr>
      </w:pPr>
      <w:r w:rsidRPr="00AC3FA9">
        <w:rPr>
          <w:rStyle w:val="libNormalChar"/>
          <w:rtl/>
        </w:rPr>
        <w:t>[ 13267 ]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عن عبدالله بن إسحاق</w:t>
      </w:r>
      <w:r w:rsidR="000F3E23">
        <w:rPr>
          <w:rtl/>
        </w:rPr>
        <w:t>،</w:t>
      </w:r>
      <w:r>
        <w:rPr>
          <w:rtl/>
        </w:rPr>
        <w:t xml:space="preserve"> عن الحسن بن علي بن سليمان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عمران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القوم الذين رفعوا إلى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وهم مفطرون في شهر رمضان</w:t>
      </w:r>
      <w:r w:rsidR="000F3E23">
        <w:rPr>
          <w:rtl/>
        </w:rPr>
        <w:t xml:space="preserve"> - </w:t>
      </w:r>
      <w:r>
        <w:rPr>
          <w:rtl/>
        </w:rPr>
        <w:t>إنه قال لهم</w:t>
      </w:r>
      <w:r w:rsidR="000F3E23">
        <w:rPr>
          <w:rtl/>
        </w:rPr>
        <w:t>:</w:t>
      </w:r>
      <w:r>
        <w:rPr>
          <w:rtl/>
        </w:rPr>
        <w:t xml:space="preserve"> أسفر أنتم؟ قالوا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فيكم عل</w:t>
      </w:r>
      <w:r w:rsidR="00F953C4">
        <w:rPr>
          <w:rFonts w:hint="cs"/>
          <w:rtl/>
        </w:rPr>
        <w:t>ّ</w:t>
      </w:r>
      <w:r>
        <w:rPr>
          <w:rtl/>
        </w:rPr>
        <w:t xml:space="preserve">ة استوجبتم </w:t>
      </w:r>
      <w:r w:rsidR="00F953C4">
        <w:rPr>
          <w:rtl/>
        </w:rPr>
        <w:t>الإِفطار لا نشعر بها؟ ف</w:t>
      </w:r>
      <w:r w:rsidR="00F953C4">
        <w:rPr>
          <w:rFonts w:hint="cs"/>
          <w:rtl/>
        </w:rPr>
        <w:t>إ</w:t>
      </w:r>
      <w:r>
        <w:rPr>
          <w:rtl/>
        </w:rPr>
        <w:t>ن</w:t>
      </w:r>
      <w:r w:rsidR="00F953C4">
        <w:rPr>
          <w:rFonts w:hint="cs"/>
          <w:rtl/>
        </w:rPr>
        <w:t>ّ</w:t>
      </w:r>
      <w:r w:rsidR="00F953C4">
        <w:rPr>
          <w:rtl/>
        </w:rPr>
        <w:t>كم أبصر بأنفسكم ل</w:t>
      </w:r>
      <w:r w:rsidR="00F953C4">
        <w:rPr>
          <w:rFonts w:hint="cs"/>
          <w:rtl/>
        </w:rPr>
        <w:t>أ</w:t>
      </w:r>
      <w:r>
        <w:rPr>
          <w:rtl/>
        </w:rPr>
        <w:t>ن</w:t>
      </w:r>
      <w:r w:rsidR="00F953C4"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F953C4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ب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F953C4">
        <w:rPr>
          <w:rStyle w:val="libAieChar"/>
          <w:rFonts w:hint="cs"/>
          <w:rtl/>
        </w:rPr>
        <w:t>ِ</w:t>
      </w:r>
      <w:r w:rsidR="00F953C4">
        <w:rPr>
          <w:rStyle w:val="libAieChar"/>
          <w:rtl/>
        </w:rPr>
        <w:t xml:space="preserve"> ال</w:t>
      </w:r>
      <w:r w:rsidR="00F953C4">
        <w:rPr>
          <w:rStyle w:val="libAieChar"/>
          <w:rFonts w:hint="cs"/>
          <w:rtl/>
        </w:rPr>
        <w:t>إِ</w:t>
      </w:r>
      <w:r w:rsidRPr="00D960A8">
        <w:rPr>
          <w:rStyle w:val="libAieChar"/>
          <w:rtl/>
        </w:rPr>
        <w:t>ن</w:t>
      </w:r>
      <w:r w:rsidR="00F953C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س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F953C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ن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F953C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س</w:t>
      </w:r>
      <w:r w:rsidR="00F953C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F953C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ب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F953C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ير</w:t>
      </w:r>
      <w:r w:rsidR="00F953C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F953C4">
        <w:rPr>
          <w:rStyle w:val="libAieChar"/>
          <w:rFonts w:hint="cs"/>
          <w:rtl/>
        </w:rPr>
        <w:t>ٌ</w:t>
      </w:r>
      <w:r w:rsidRPr="00E74553">
        <w:rPr>
          <w:rStyle w:val="libNormalChar"/>
          <w:rtl/>
        </w:rPr>
        <w:t xml:space="preserve"> </w:t>
      </w:r>
      <w:r w:rsidRPr="00F953C4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A13F0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[ 13268 ]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سيف ابن عميرة</w:t>
      </w:r>
      <w:r w:rsidR="000F3E23">
        <w:rPr>
          <w:rtl/>
        </w:rPr>
        <w:t>،</w:t>
      </w:r>
      <w:r>
        <w:rPr>
          <w:rtl/>
        </w:rPr>
        <w:t xml:space="preserve"> عن بكر بن أبي بكر الحضرمي قال</w:t>
      </w:r>
      <w:r w:rsidR="000F3E23">
        <w:rPr>
          <w:rtl/>
        </w:rPr>
        <w:t>:</w:t>
      </w:r>
      <w:r>
        <w:rPr>
          <w:rtl/>
        </w:rPr>
        <w:t xml:space="preserve"> سأله أبي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وأنا أسمع</w:t>
      </w:r>
      <w:r w:rsidR="000F3E23">
        <w:rPr>
          <w:rtl/>
        </w:rPr>
        <w:t>:</w:t>
      </w:r>
      <w:r>
        <w:rPr>
          <w:rtl/>
        </w:rPr>
        <w:t xml:space="preserve"> ما حد</w:t>
      </w:r>
      <w:r w:rsidR="00F953C4">
        <w:rPr>
          <w:rFonts w:hint="cs"/>
          <w:rtl/>
        </w:rPr>
        <w:t>ّ</w:t>
      </w:r>
      <w:r>
        <w:rPr>
          <w:rtl/>
        </w:rPr>
        <w:t xml:space="preserve"> المرض الذي ي</w:t>
      </w:r>
      <w:r w:rsidR="00F953C4">
        <w:rPr>
          <w:rFonts w:hint="cs"/>
          <w:rtl/>
        </w:rPr>
        <w:t>ُ</w:t>
      </w:r>
      <w:r>
        <w:rPr>
          <w:rtl/>
        </w:rPr>
        <w:t>ترك منه الصوم؟ قال</w:t>
      </w:r>
      <w:r w:rsidR="000F3E23">
        <w:rPr>
          <w:rtl/>
        </w:rPr>
        <w:t>:</w:t>
      </w:r>
      <w:r>
        <w:rPr>
          <w:rtl/>
        </w:rPr>
        <w:t xml:space="preserve"> إذا لم يستطع أن يتسح</w:t>
      </w:r>
      <w:r w:rsidR="00F953C4">
        <w:rPr>
          <w:rFonts w:hint="cs"/>
          <w:rtl/>
        </w:rPr>
        <w:t>ّ</w:t>
      </w:r>
      <w:r>
        <w:rPr>
          <w:rtl/>
        </w:rPr>
        <w:t xml:space="preserve">ر. </w:t>
      </w:r>
    </w:p>
    <w:p w:rsidR="007A400D" w:rsidRDefault="007A400D" w:rsidP="00A13F01">
      <w:pPr>
        <w:pStyle w:val="libNormal"/>
        <w:rPr>
          <w:rtl/>
        </w:rPr>
      </w:pPr>
      <w:r>
        <w:rPr>
          <w:rtl/>
        </w:rPr>
        <w:t>ورواه الشيخ بإسناده عن الحسين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سيف</w:t>
      </w:r>
      <w:r w:rsidR="000F3E23">
        <w:rPr>
          <w:rtl/>
        </w:rPr>
        <w:t>،</w:t>
      </w:r>
      <w:r>
        <w:rPr>
          <w:rtl/>
        </w:rPr>
        <w:t xml:space="preserve"> عن أبي بكر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 أبي وأنا اسمع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A13F0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>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(1) في التهذيب</w:t>
      </w:r>
      <w:r w:rsidR="000F3E23" w:rsidRPr="00A13F01">
        <w:rPr>
          <w:rtl/>
        </w:rPr>
        <w:t>:</w:t>
      </w:r>
      <w:r w:rsidRPr="00A13F01">
        <w:rPr>
          <w:rtl/>
        </w:rPr>
        <w:t xml:space="preserve"> عينه ( هامش المخطوط ).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(2) التهذيب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256 </w:t>
      </w:r>
      <w:r w:rsidR="00AE5B0A" w:rsidRPr="00A13F01">
        <w:rPr>
          <w:rtl/>
        </w:rPr>
        <w:t>/</w:t>
      </w:r>
      <w:r w:rsidRPr="00A13F01">
        <w:rPr>
          <w:rtl/>
        </w:rPr>
        <w:t xml:space="preserve"> 760.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7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الكافي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181 </w:t>
      </w:r>
      <w:r w:rsidR="00AE5B0A" w:rsidRPr="00A13F01">
        <w:rPr>
          <w:rtl/>
        </w:rPr>
        <w:t>/</w:t>
      </w:r>
      <w:r w:rsidRPr="00A13F01">
        <w:rPr>
          <w:rtl/>
        </w:rPr>
        <w:t xml:space="preserve"> 7</w:t>
      </w:r>
      <w:r w:rsidR="000F3E23" w:rsidRPr="00A13F01">
        <w:rPr>
          <w:rtl/>
        </w:rPr>
        <w:t>،</w:t>
      </w:r>
      <w:r w:rsidRPr="00A13F01">
        <w:rPr>
          <w:rtl/>
        </w:rPr>
        <w:t xml:space="preserve"> وأورد قطعة منه في الحديث 3 من الباب 2 من أبواب أحكام شهر رمضان.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</w:t>
      </w:r>
      <w:r w:rsidR="00F953C4" w:rsidRPr="00A13F01">
        <w:rPr>
          <w:rFonts w:hint="cs"/>
          <w:rtl/>
        </w:rPr>
        <w:t>3</w:t>
      </w:r>
      <w:r w:rsidRPr="00A13F01">
        <w:rPr>
          <w:rtl/>
        </w:rPr>
        <w:t>) القيامة 75</w:t>
      </w:r>
      <w:r w:rsidR="000F3E23" w:rsidRPr="00A13F01">
        <w:rPr>
          <w:rtl/>
        </w:rPr>
        <w:t>:</w:t>
      </w:r>
      <w:r w:rsidRPr="00A13F01">
        <w:rPr>
          <w:rtl/>
        </w:rPr>
        <w:t xml:space="preserve"> 14.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8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الكافي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118 </w:t>
      </w:r>
      <w:r w:rsidR="00AE5B0A" w:rsidRPr="00A13F01">
        <w:rPr>
          <w:rtl/>
        </w:rPr>
        <w:t>/</w:t>
      </w:r>
      <w:r w:rsidRPr="00A13F01">
        <w:rPr>
          <w:rtl/>
        </w:rPr>
        <w:t xml:space="preserve"> 6. </w:t>
      </w:r>
    </w:p>
    <w:p w:rsidR="007A400D" w:rsidRPr="00B7093E" w:rsidRDefault="007A400D" w:rsidP="00A13F01">
      <w:pPr>
        <w:pStyle w:val="libFootnote0"/>
        <w:rPr>
          <w:rtl/>
        </w:rPr>
      </w:pPr>
      <w:r w:rsidRPr="00A13F01">
        <w:rPr>
          <w:rtl/>
        </w:rPr>
        <w:t>(</w:t>
      </w:r>
      <w:r w:rsidR="00A13F01" w:rsidRPr="00A13F01">
        <w:rPr>
          <w:rFonts w:hint="cs"/>
          <w:rtl/>
        </w:rPr>
        <w:t>4</w:t>
      </w:r>
      <w:r w:rsidRPr="00A13F01">
        <w:rPr>
          <w:rtl/>
        </w:rPr>
        <w:t>) التهذيب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325 </w:t>
      </w:r>
      <w:r w:rsidR="00AE5B0A" w:rsidRPr="00A13F01">
        <w:rPr>
          <w:rtl/>
        </w:rPr>
        <w:t>/</w:t>
      </w:r>
      <w:r w:rsidRPr="00B7093E">
        <w:rPr>
          <w:rtl/>
        </w:rPr>
        <w:t xml:space="preserve"> 1009</w:t>
      </w:r>
      <w:r>
        <w:rPr>
          <w:rtl/>
        </w:rPr>
        <w:t>.</w:t>
      </w:r>
      <w:r w:rsidRPr="00B7093E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13F01">
      <w:pPr>
        <w:pStyle w:val="libNormal0"/>
        <w:rPr>
          <w:rtl/>
        </w:rPr>
      </w:pPr>
      <w:r>
        <w:rPr>
          <w:rtl/>
        </w:rPr>
        <w:lastRenderedPageBreak/>
        <w:t>سيف</w:t>
      </w:r>
      <w:r w:rsidR="000F3E23">
        <w:rPr>
          <w:rtl/>
        </w:rPr>
        <w:t>،</w:t>
      </w:r>
      <w:r>
        <w:rPr>
          <w:rtl/>
        </w:rPr>
        <w:t xml:space="preserve"> عن بكر </w:t>
      </w:r>
      <w:r w:rsidRPr="00D960A8">
        <w:rPr>
          <w:rStyle w:val="libFootnotenumChar"/>
          <w:rtl/>
        </w:rPr>
        <w:t>(</w:t>
      </w:r>
      <w:r w:rsidR="00A13F01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سأله أبي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A13F0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[ 13269 ]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علي بن جعفر في كتابه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حد</w:t>
      </w:r>
      <w:r w:rsidR="00A13F01">
        <w:rPr>
          <w:rFonts w:hint="cs"/>
          <w:rtl/>
        </w:rPr>
        <w:t>ّ</w:t>
      </w:r>
      <w:r>
        <w:rPr>
          <w:rtl/>
        </w:rPr>
        <w:t xml:space="preserve"> ما يجب على المريض ترك الصوم؟ قال</w:t>
      </w:r>
      <w:r w:rsidR="000F3E23">
        <w:rPr>
          <w:rtl/>
        </w:rPr>
        <w:t>:</w:t>
      </w:r>
      <w:r>
        <w:rPr>
          <w:rtl/>
        </w:rPr>
        <w:t xml:space="preserve"> كل</w:t>
      </w:r>
      <w:r w:rsidR="00A13F01">
        <w:rPr>
          <w:rFonts w:hint="cs"/>
          <w:rtl/>
        </w:rPr>
        <w:t>ّ</w:t>
      </w:r>
      <w:r>
        <w:rPr>
          <w:rtl/>
        </w:rPr>
        <w:t xml:space="preserve"> شيء من المرض أضر</w:t>
      </w:r>
      <w:r w:rsidR="00A13F01">
        <w:rPr>
          <w:rFonts w:hint="cs"/>
          <w:rtl/>
        </w:rPr>
        <w:t>ّ</w:t>
      </w:r>
      <w:r>
        <w:rPr>
          <w:rtl/>
        </w:rPr>
        <w:t xml:space="preserve"> به الصوم فهو يسعه ترك الصوم. </w:t>
      </w:r>
    </w:p>
    <w:p w:rsidR="007A400D" w:rsidRDefault="007A400D" w:rsidP="00A13F0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13F0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القيام </w:t>
      </w:r>
      <w:r w:rsidRPr="00D960A8">
        <w:rPr>
          <w:rStyle w:val="libFootnotenumChar"/>
          <w:rtl/>
        </w:rPr>
        <w:t>(</w:t>
      </w:r>
      <w:r w:rsidR="00A13F0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ولا يخفى أن</w:t>
      </w:r>
      <w:r w:rsidR="00A13F01">
        <w:rPr>
          <w:rFonts w:hint="cs"/>
          <w:rtl/>
        </w:rPr>
        <w:t>ّ</w:t>
      </w:r>
      <w:r>
        <w:rPr>
          <w:rtl/>
        </w:rPr>
        <w:t xml:space="preserve"> تعذ</w:t>
      </w:r>
      <w:r w:rsidR="00A13F01">
        <w:rPr>
          <w:rFonts w:hint="cs"/>
          <w:rtl/>
        </w:rPr>
        <w:t>ّ</w:t>
      </w:r>
      <w:r>
        <w:rPr>
          <w:rtl/>
        </w:rPr>
        <w:t>ر السحور ملازم لاضرار الصوم بالمريض غالبا</w:t>
      </w:r>
      <w:r w:rsidR="00A13F0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57" w:name="_Toc281233834"/>
      <w:bookmarkStart w:id="858" w:name="_Toc281239240"/>
      <w:bookmarkStart w:id="859" w:name="_Toc302833087"/>
      <w:bookmarkStart w:id="860" w:name="_Toc375775392"/>
      <w:bookmarkStart w:id="861" w:name="_Toc267675157"/>
      <w:r>
        <w:rPr>
          <w:rtl/>
        </w:rPr>
        <w:t>21</w:t>
      </w:r>
      <w:r w:rsidR="000F3E23">
        <w:rPr>
          <w:rtl/>
        </w:rPr>
        <w:t xml:space="preserve"> - </w:t>
      </w:r>
      <w:r w:rsidR="00A13F01">
        <w:rPr>
          <w:rtl/>
        </w:rPr>
        <w:t>باب استحباب قضاء الثلاثة ال</w:t>
      </w:r>
      <w:r w:rsidR="00A13F01">
        <w:rPr>
          <w:rFonts w:hint="cs"/>
          <w:rtl/>
        </w:rPr>
        <w:t>أ</w:t>
      </w:r>
      <w:r>
        <w:rPr>
          <w:rtl/>
        </w:rPr>
        <w:t>يام في الشهر دون غيرها</w:t>
      </w:r>
      <w:bookmarkEnd w:id="857"/>
      <w:bookmarkEnd w:id="858"/>
      <w:bookmarkEnd w:id="859"/>
      <w:r w:rsidR="002E0E74">
        <w:rPr>
          <w:rtl/>
        </w:rPr>
        <w:t xml:space="preserve"> </w:t>
      </w:r>
      <w:bookmarkStart w:id="862" w:name="_Toc281233835"/>
      <w:bookmarkStart w:id="863" w:name="_Toc281239241"/>
      <w:bookmarkStart w:id="864" w:name="_Toc302833088"/>
      <w:r w:rsidR="002E0E74">
        <w:rPr>
          <w:rtl/>
        </w:rPr>
        <w:t>م</w:t>
      </w:r>
      <w:r>
        <w:rPr>
          <w:rtl/>
        </w:rPr>
        <w:t>ن التطو</w:t>
      </w:r>
      <w:r w:rsidR="00A13F01">
        <w:rPr>
          <w:rFonts w:hint="cs"/>
          <w:rtl/>
        </w:rPr>
        <w:t>ّ</w:t>
      </w:r>
      <w:r>
        <w:rPr>
          <w:rtl/>
        </w:rPr>
        <w:t>ع</w:t>
      </w:r>
      <w:bookmarkEnd w:id="860"/>
      <w:bookmarkEnd w:id="861"/>
      <w:bookmarkEnd w:id="862"/>
      <w:bookmarkEnd w:id="863"/>
      <w:bookmarkEnd w:id="86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[ 13270 ]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A13F01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داود بن فرقد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أن</w:t>
      </w:r>
      <w:r w:rsidR="00A13F01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 w:rsidR="00A13F01">
        <w:rPr>
          <w:rFonts w:hint="cs"/>
          <w:rtl/>
        </w:rPr>
        <w:t>ّ</w:t>
      </w:r>
      <w:r>
        <w:rPr>
          <w:rtl/>
        </w:rPr>
        <w:t>ن ترك الصيام ثلاثة أي</w:t>
      </w:r>
      <w:r w:rsidR="00A13F01">
        <w:rPr>
          <w:rFonts w:hint="cs"/>
          <w:rtl/>
        </w:rPr>
        <w:t>ّ</w:t>
      </w:r>
      <w:r>
        <w:rPr>
          <w:rtl/>
        </w:rPr>
        <w:t>ام في كل</w:t>
      </w:r>
      <w:r w:rsidR="00A13F01">
        <w:rPr>
          <w:rFonts w:hint="cs"/>
          <w:rtl/>
        </w:rPr>
        <w:t>ّ</w:t>
      </w:r>
      <w:r>
        <w:rPr>
          <w:rtl/>
        </w:rPr>
        <w:t xml:space="preserve"> شهر؟ فقال</w:t>
      </w:r>
      <w:r w:rsidR="000F3E23">
        <w:rPr>
          <w:rtl/>
        </w:rPr>
        <w:t>:</w:t>
      </w:r>
      <w:r>
        <w:rPr>
          <w:rtl/>
        </w:rPr>
        <w:t xml:space="preserve"> إن كان من مرض فاذا برأ فليقضه.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[ 13271 ]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A13F01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</w:t>
      </w:r>
      <w:r w:rsidR="00A13F01" w:rsidRPr="00A13F01">
        <w:rPr>
          <w:rFonts w:hint="cs"/>
          <w:rtl/>
        </w:rPr>
        <w:t>1</w:t>
      </w:r>
      <w:r w:rsidRPr="00A13F01">
        <w:rPr>
          <w:rtl/>
        </w:rPr>
        <w:t>) في المصدر</w:t>
      </w:r>
      <w:r w:rsidR="000F3E23" w:rsidRPr="00A13F01">
        <w:rPr>
          <w:rtl/>
        </w:rPr>
        <w:t>:</w:t>
      </w:r>
      <w:r w:rsidRPr="00A13F01">
        <w:rPr>
          <w:rtl/>
        </w:rPr>
        <w:t xml:space="preserve"> بكار.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</w:t>
      </w:r>
      <w:r w:rsidR="00A13F01" w:rsidRPr="00A13F01">
        <w:rPr>
          <w:rFonts w:hint="cs"/>
          <w:rtl/>
        </w:rPr>
        <w:t>2</w:t>
      </w:r>
      <w:r w:rsidRPr="00A13F01">
        <w:rPr>
          <w:rtl/>
        </w:rPr>
        <w:t>) التهذيب 3</w:t>
      </w:r>
      <w:r w:rsidR="000F3E23" w:rsidRPr="00A13F01">
        <w:rPr>
          <w:rtl/>
        </w:rPr>
        <w:t>:</w:t>
      </w:r>
      <w:r w:rsidRPr="00A13F01">
        <w:rPr>
          <w:rtl/>
        </w:rPr>
        <w:t xml:space="preserve"> 178 </w:t>
      </w:r>
      <w:r w:rsidR="00AE5B0A" w:rsidRPr="00A13F01">
        <w:rPr>
          <w:rtl/>
        </w:rPr>
        <w:t>/</w:t>
      </w:r>
      <w:r w:rsidRPr="00A13F01">
        <w:rPr>
          <w:rtl/>
        </w:rPr>
        <w:t xml:space="preserve"> 401.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9</w:t>
      </w:r>
      <w:r w:rsidR="000F3E23" w:rsidRPr="00A13F01">
        <w:rPr>
          <w:rtl/>
        </w:rPr>
        <w:t xml:space="preserve"> - </w:t>
      </w:r>
      <w:r w:rsidRPr="00A13F01">
        <w:rPr>
          <w:rtl/>
        </w:rPr>
        <w:t>مسائل علي بن جعفر</w:t>
      </w:r>
      <w:r w:rsidR="000F3E23" w:rsidRPr="00A13F01">
        <w:rPr>
          <w:rtl/>
        </w:rPr>
        <w:t>:</w:t>
      </w:r>
      <w:r w:rsidRPr="00A13F01">
        <w:rPr>
          <w:rtl/>
        </w:rPr>
        <w:t xml:space="preserve"> 171 </w:t>
      </w:r>
      <w:r w:rsidR="00AE5B0A" w:rsidRPr="00A13F01">
        <w:rPr>
          <w:rtl/>
        </w:rPr>
        <w:t>/</w:t>
      </w:r>
      <w:r w:rsidRPr="00A13F01">
        <w:rPr>
          <w:rtl/>
        </w:rPr>
        <w:t xml:space="preserve"> 295.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</w:t>
      </w:r>
      <w:r w:rsidR="00A13F01" w:rsidRPr="00A13F01">
        <w:rPr>
          <w:rFonts w:hint="cs"/>
          <w:rtl/>
        </w:rPr>
        <w:t>3</w:t>
      </w:r>
      <w:r w:rsidRPr="00A13F01">
        <w:rPr>
          <w:rtl/>
        </w:rPr>
        <w:t xml:space="preserve">) تقدم في الحديث 2 من الباب 6 من أبواب القيام. </w:t>
      </w:r>
    </w:p>
    <w:p w:rsidR="007A400D" w:rsidRPr="00A13F01" w:rsidRDefault="007A400D" w:rsidP="00A13F01">
      <w:pPr>
        <w:pStyle w:val="libFootnoteCenterBold"/>
        <w:rPr>
          <w:rtl/>
        </w:rPr>
      </w:pPr>
      <w:r w:rsidRPr="00A13F01">
        <w:rPr>
          <w:rtl/>
        </w:rPr>
        <w:t xml:space="preserve">الباب 21 </w:t>
      </w:r>
    </w:p>
    <w:p w:rsidR="007A400D" w:rsidRPr="00A13F01" w:rsidRDefault="007A400D" w:rsidP="00A13F01">
      <w:pPr>
        <w:pStyle w:val="libFootnoteCenterBold"/>
        <w:rPr>
          <w:rtl/>
        </w:rPr>
      </w:pPr>
      <w:r w:rsidRPr="00A13F01">
        <w:rPr>
          <w:rtl/>
        </w:rPr>
        <w:t>فيه 5 أحاديث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1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التهذيب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239 </w:t>
      </w:r>
      <w:r w:rsidR="00AE5B0A" w:rsidRPr="00A13F01">
        <w:rPr>
          <w:rtl/>
        </w:rPr>
        <w:t>/</w:t>
      </w:r>
      <w:r w:rsidRPr="00A13F01">
        <w:rPr>
          <w:rtl/>
        </w:rPr>
        <w:t xml:space="preserve"> 700</w:t>
      </w:r>
      <w:r w:rsidR="000F3E23" w:rsidRPr="00A13F01">
        <w:rPr>
          <w:rtl/>
        </w:rPr>
        <w:t>،</w:t>
      </w:r>
      <w:r w:rsidRPr="00A13F01">
        <w:rPr>
          <w:rtl/>
        </w:rPr>
        <w:t xml:space="preserve"> وأورد ذيله في الحديث 1 من الباب 10</w:t>
      </w:r>
      <w:r w:rsidR="000F3E23" w:rsidRPr="00A13F01">
        <w:rPr>
          <w:rtl/>
        </w:rPr>
        <w:t>،</w:t>
      </w:r>
      <w:r w:rsidRPr="00A13F01">
        <w:rPr>
          <w:rtl/>
        </w:rPr>
        <w:t xml:space="preserve"> وأورده بتمامه عن النوادر في الحديث 8 من الباب 11 من أبواب الصوم المندوب.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2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التهذيب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233 </w:t>
      </w:r>
      <w:r w:rsidR="00AE5B0A" w:rsidRPr="00A13F01">
        <w:rPr>
          <w:rtl/>
        </w:rPr>
        <w:t>/</w:t>
      </w:r>
      <w:r w:rsidRPr="00A13F01">
        <w:rPr>
          <w:rtl/>
        </w:rPr>
        <w:t xml:space="preserve"> 685</w:t>
      </w:r>
      <w:r w:rsidR="000F3E23" w:rsidRPr="00A13F01">
        <w:rPr>
          <w:rtl/>
        </w:rPr>
        <w:t>،</w:t>
      </w:r>
      <w:r w:rsidRPr="00A13F01">
        <w:rPr>
          <w:rtl/>
        </w:rPr>
        <w:t xml:space="preserve"> والاستبصار 2</w:t>
      </w:r>
      <w:r w:rsidR="000F3E23" w:rsidRPr="00A13F01">
        <w:rPr>
          <w:rtl/>
        </w:rPr>
        <w:t>:</w:t>
      </w:r>
      <w:r w:rsidRPr="00A13F01">
        <w:rPr>
          <w:rtl/>
        </w:rPr>
        <w:t xml:space="preserve"> 100 </w:t>
      </w:r>
      <w:r w:rsidR="00AE5B0A" w:rsidRPr="00A13F01">
        <w:rPr>
          <w:rtl/>
        </w:rPr>
        <w:t>/</w:t>
      </w:r>
      <w:r w:rsidRPr="00A13F01">
        <w:rPr>
          <w:rtl/>
        </w:rPr>
        <w:t xml:space="preserve"> 327</w:t>
      </w:r>
      <w:r w:rsidR="000F3E23" w:rsidRPr="00A13F01">
        <w:rPr>
          <w:rtl/>
        </w:rPr>
        <w:t>،</w:t>
      </w:r>
      <w:r w:rsidRPr="00A13F01">
        <w:rPr>
          <w:rtl/>
        </w:rPr>
        <w:t xml:space="preserve"> وأورده بتمامه في الحديث 6 من الباب 10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يصوم أشهر الحرم فيمر</w:t>
      </w:r>
      <w:r w:rsidR="00A13F01">
        <w:rPr>
          <w:rFonts w:hint="cs"/>
          <w:rtl/>
        </w:rPr>
        <w:t>ّ</w:t>
      </w:r>
      <w:r>
        <w:rPr>
          <w:rtl/>
        </w:rPr>
        <w:t xml:space="preserve"> به الشهر والشهران لا يقضيه؟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لا يصوم في السفر ولا يقضي شيئا</w:t>
      </w:r>
      <w:r w:rsidR="00A13F01">
        <w:rPr>
          <w:rFonts w:hint="cs"/>
          <w:rtl/>
        </w:rPr>
        <w:t>ً</w:t>
      </w:r>
      <w:r>
        <w:rPr>
          <w:rtl/>
        </w:rPr>
        <w:t xml:space="preserve"> من صوم التطو</w:t>
      </w:r>
      <w:r w:rsidR="00A13F01">
        <w:rPr>
          <w:rFonts w:hint="cs"/>
          <w:rtl/>
        </w:rPr>
        <w:t>ّ</w:t>
      </w:r>
      <w:r>
        <w:rPr>
          <w:rtl/>
        </w:rPr>
        <w:t xml:space="preserve">ع </w:t>
      </w:r>
      <w:r w:rsidR="00AA095B">
        <w:rPr>
          <w:rtl/>
        </w:rPr>
        <w:t xml:space="preserve">إلّا </w:t>
      </w:r>
      <w:r w:rsidR="00A13F01">
        <w:rPr>
          <w:rtl/>
        </w:rPr>
        <w:t>الثلاثة ال</w:t>
      </w:r>
      <w:r w:rsidR="00A13F01">
        <w:rPr>
          <w:rFonts w:hint="cs"/>
          <w:rtl/>
        </w:rPr>
        <w:t>أ</w:t>
      </w:r>
      <w:r>
        <w:rPr>
          <w:rtl/>
        </w:rPr>
        <w:t>ي</w:t>
      </w:r>
      <w:r w:rsidR="00A13F01">
        <w:rPr>
          <w:rFonts w:hint="cs"/>
          <w:rtl/>
        </w:rPr>
        <w:t>ّ</w:t>
      </w:r>
      <w:r>
        <w:rPr>
          <w:rtl/>
        </w:rPr>
        <w:t>ام التي كان يصومها في كل شهر</w:t>
      </w:r>
      <w:r w:rsidR="000F3E23">
        <w:rPr>
          <w:rtl/>
        </w:rPr>
        <w:t>،</w:t>
      </w:r>
      <w:r>
        <w:rPr>
          <w:rtl/>
        </w:rPr>
        <w:t xml:space="preserve"> ولا يجعلها بمنزلة الواجب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A13F01">
        <w:rPr>
          <w:rFonts w:hint="cs"/>
          <w:rtl/>
        </w:rPr>
        <w:t>ّ</w:t>
      </w:r>
      <w:r w:rsidR="00A13F01">
        <w:rPr>
          <w:rtl/>
        </w:rPr>
        <w:t xml:space="preserve">ي </w:t>
      </w:r>
      <w:r w:rsidR="00A13F01">
        <w:rPr>
          <w:rFonts w:hint="cs"/>
          <w:rtl/>
        </w:rPr>
        <w:t>أُ</w:t>
      </w:r>
      <w:r>
        <w:rPr>
          <w:rtl/>
        </w:rPr>
        <w:t xml:space="preserve">حب لك أن تدوم على العمل الصالح.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</w:t>
      </w:r>
      <w:r w:rsidR="003A0C21">
        <w:rPr>
          <w:rtl/>
        </w:rPr>
        <w:t xml:space="preserve">عدّة </w:t>
      </w:r>
      <w:r w:rsidR="007A400D">
        <w:rPr>
          <w:rtl/>
        </w:rPr>
        <w:t>من أصحابنا</w:t>
      </w:r>
      <w:r w:rsidR="000F3E23">
        <w:rPr>
          <w:rtl/>
        </w:rPr>
        <w:t>،</w:t>
      </w:r>
      <w:r w:rsidR="007A400D">
        <w:rPr>
          <w:rtl/>
        </w:rPr>
        <w:t xml:space="preserve"> عن سهل بن زياد</w:t>
      </w:r>
      <w:r w:rsidR="000F3E23">
        <w:rPr>
          <w:rtl/>
        </w:rPr>
        <w:t>،</w:t>
      </w:r>
      <w:r w:rsidR="007A400D">
        <w:rPr>
          <w:rtl/>
        </w:rPr>
        <w:t xml:space="preserve"> عن الحسن بن محبوب مثله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[ 13272 ]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سعد بن سعد الاشعري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ثلاثة أي</w:t>
      </w:r>
      <w:r w:rsidR="00A13F01">
        <w:rPr>
          <w:rFonts w:hint="cs"/>
          <w:rtl/>
        </w:rPr>
        <w:t>ّ</w:t>
      </w:r>
      <w:r>
        <w:rPr>
          <w:rtl/>
        </w:rPr>
        <w:t>ام في الشهر</w:t>
      </w:r>
      <w:r w:rsidR="000F3E23">
        <w:rPr>
          <w:rtl/>
        </w:rPr>
        <w:t>،</w:t>
      </w:r>
      <w:r>
        <w:rPr>
          <w:rtl/>
        </w:rPr>
        <w:t xml:space="preserve"> هل فيه قضاء على المسافر؟ قال لا.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[ 13273 ]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المرزبان بن عمران قال</w:t>
      </w:r>
      <w:r w:rsidR="000F3E23">
        <w:rPr>
          <w:rtl/>
        </w:rPr>
        <w:t>:</w:t>
      </w:r>
      <w:r>
        <w:rPr>
          <w:rtl/>
        </w:rPr>
        <w:t xml:space="preserve"> قلت للرضا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A13F01">
        <w:rPr>
          <w:rFonts w:hint="cs"/>
          <w:rtl/>
        </w:rPr>
        <w:t>أُ</w:t>
      </w:r>
      <w:r>
        <w:rPr>
          <w:rtl/>
        </w:rPr>
        <w:t>ريد السفر</w:t>
      </w:r>
      <w:r w:rsidR="000F3E23">
        <w:rPr>
          <w:rtl/>
        </w:rPr>
        <w:t>،</w:t>
      </w:r>
      <w:r w:rsidR="00A13F01">
        <w:rPr>
          <w:rtl/>
        </w:rPr>
        <w:t xml:space="preserve"> فأصوم لشهري الذي </w:t>
      </w:r>
      <w:r w:rsidR="00A13F01">
        <w:rPr>
          <w:rFonts w:hint="cs"/>
          <w:rtl/>
        </w:rPr>
        <w:t>أُ</w:t>
      </w:r>
      <w:r>
        <w:rPr>
          <w:rtl/>
        </w:rPr>
        <w:t>سافر فيه؟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فاذا قدمت أقضيه؟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كما لا تصوم كذلك لا تقضي.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[ 13274 ]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هلال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عذافر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لابي عبدالله</w:t>
      </w:r>
      <w:r w:rsidR="00A13F0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13F01">
        <w:rPr>
          <w:rFonts w:hint="cs"/>
          <w:rtl/>
        </w:rPr>
        <w:t xml:space="preserve">) : </w:t>
      </w:r>
      <w:r>
        <w:rPr>
          <w:rtl/>
        </w:rPr>
        <w:t>أصوم هذه الثلاثة الايام في الشهر فرب</w:t>
      </w:r>
      <w:r w:rsidR="00A13F01">
        <w:rPr>
          <w:rFonts w:hint="cs"/>
          <w:rtl/>
        </w:rPr>
        <w:t>ّ</w:t>
      </w:r>
      <w:r>
        <w:rPr>
          <w:rtl/>
        </w:rPr>
        <w:t>ما سافرت وربما أصابتني عل</w:t>
      </w:r>
      <w:r w:rsidR="00A13F01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فيجب علي</w:t>
      </w:r>
      <w:r w:rsidR="00A13F01">
        <w:rPr>
          <w:rFonts w:hint="cs"/>
          <w:rtl/>
        </w:rPr>
        <w:t>ّ</w:t>
      </w:r>
      <w:r>
        <w:rPr>
          <w:rtl/>
        </w:rPr>
        <w:t xml:space="preserve"> قضاؤها؟ قال</w:t>
      </w:r>
      <w:r w:rsidR="000F3E23">
        <w:rPr>
          <w:rtl/>
        </w:rPr>
        <w:t>: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13F01">
        <w:rPr>
          <w:rFonts w:hint="cs"/>
          <w:rtl/>
        </w:rPr>
        <w:t>ّ</w:t>
      </w:r>
      <w:r>
        <w:rPr>
          <w:rtl/>
        </w:rPr>
        <w:t>ما يجب الفرض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A13F01">
        <w:rPr>
          <w:rFonts w:hint="cs"/>
          <w:rtl/>
        </w:rPr>
        <w:t>ّ</w:t>
      </w:r>
      <w:r>
        <w:rPr>
          <w:rtl/>
        </w:rPr>
        <w:t>ا غير الفرض فأنت فيه بالخيار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بالخيار في السفر والمرض؟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المرض قد وضعه الله </w:t>
      </w:r>
      <w:r w:rsidR="00A13F01">
        <w:rPr>
          <w:rtl/>
        </w:rPr>
        <w:t xml:space="preserve">عزّ وجلّ </w:t>
      </w:r>
      <w:r>
        <w:rPr>
          <w:rtl/>
        </w:rPr>
        <w:t>عنك</w:t>
      </w:r>
      <w:r w:rsidR="000F3E23">
        <w:rPr>
          <w:rtl/>
        </w:rPr>
        <w:t>،</w:t>
      </w:r>
      <w:r>
        <w:rPr>
          <w:rtl/>
        </w:rPr>
        <w:t xml:space="preserve"> والسفر إن شئت فاقضه</w:t>
      </w:r>
      <w:r w:rsidR="000F3E23">
        <w:rPr>
          <w:rtl/>
        </w:rPr>
        <w:t>،</w:t>
      </w:r>
      <w:r>
        <w:rPr>
          <w:rtl/>
        </w:rPr>
        <w:t xml:space="preserve"> وإن لم تقضه فلا جناح عليك.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(1) الكافي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142 </w:t>
      </w:r>
      <w:r w:rsidR="00AE5B0A" w:rsidRPr="00A13F01">
        <w:rPr>
          <w:rtl/>
        </w:rPr>
        <w:t>/</w:t>
      </w:r>
      <w:r w:rsidRPr="00A13F01">
        <w:rPr>
          <w:rtl/>
        </w:rPr>
        <w:t xml:space="preserve"> 8.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3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الكافي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130 </w:t>
      </w:r>
      <w:r w:rsidR="00AE5B0A" w:rsidRPr="00A13F01">
        <w:rPr>
          <w:rtl/>
        </w:rPr>
        <w:t>/</w:t>
      </w:r>
      <w:r w:rsidRPr="00A13F01">
        <w:rPr>
          <w:rtl/>
        </w:rPr>
        <w:t xml:space="preserve"> 3. </w:t>
      </w:r>
    </w:p>
    <w:p w:rsidR="007A400D" w:rsidRPr="00A13F01" w:rsidRDefault="007A400D" w:rsidP="00A13F01">
      <w:pPr>
        <w:pStyle w:val="libFootnote0"/>
        <w:rPr>
          <w:rtl/>
        </w:rPr>
      </w:pPr>
      <w:r w:rsidRPr="00A13F01">
        <w:rPr>
          <w:rtl/>
        </w:rPr>
        <w:t>4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الكافي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130 </w:t>
      </w:r>
      <w:r w:rsidR="00AE5B0A" w:rsidRPr="00A13F01">
        <w:rPr>
          <w:rtl/>
        </w:rPr>
        <w:t>/</w:t>
      </w:r>
      <w:r w:rsidRPr="00A13F01">
        <w:rPr>
          <w:rtl/>
        </w:rPr>
        <w:t xml:space="preserve"> 4. </w:t>
      </w:r>
    </w:p>
    <w:p w:rsidR="007A400D" w:rsidRDefault="007A400D" w:rsidP="00A13F01">
      <w:pPr>
        <w:pStyle w:val="libFootnote0"/>
        <w:rPr>
          <w:rtl/>
        </w:rPr>
      </w:pPr>
      <w:r w:rsidRPr="00A13F01">
        <w:rPr>
          <w:rtl/>
        </w:rPr>
        <w:t>5</w:t>
      </w:r>
      <w:r w:rsidR="000F3E23" w:rsidRPr="00A13F01">
        <w:rPr>
          <w:rtl/>
        </w:rPr>
        <w:t xml:space="preserve"> - </w:t>
      </w:r>
      <w:r w:rsidRPr="00A13F01">
        <w:rPr>
          <w:rtl/>
        </w:rPr>
        <w:t>الكافي 4</w:t>
      </w:r>
      <w:r w:rsidR="000F3E23" w:rsidRPr="00A13F01">
        <w:rPr>
          <w:rtl/>
        </w:rPr>
        <w:t>:</w:t>
      </w:r>
      <w:r w:rsidRPr="00A13F01">
        <w:rPr>
          <w:rtl/>
        </w:rPr>
        <w:t xml:space="preserve"> 130 </w:t>
      </w:r>
      <w:r w:rsidR="00AE5B0A" w:rsidRPr="00A13F01">
        <w:rPr>
          <w:rtl/>
        </w:rPr>
        <w:t>/</w:t>
      </w:r>
      <w:r>
        <w:rPr>
          <w:rtl/>
        </w:rPr>
        <w:t xml:space="preserve"> 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412FB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65" w:name="_Toc281233836"/>
      <w:bookmarkStart w:id="866" w:name="_Toc281239242"/>
      <w:bookmarkStart w:id="867" w:name="_Toc302833089"/>
      <w:bookmarkStart w:id="868" w:name="_Toc375775393"/>
      <w:bookmarkStart w:id="869" w:name="_Toc267675158"/>
      <w:r>
        <w:rPr>
          <w:rtl/>
        </w:rPr>
        <w:t>22</w:t>
      </w:r>
      <w:r w:rsidR="000F3E23">
        <w:rPr>
          <w:rtl/>
        </w:rPr>
        <w:t xml:space="preserve"> - </w:t>
      </w:r>
      <w:r w:rsidR="00890B8F">
        <w:rPr>
          <w:rtl/>
        </w:rPr>
        <w:t xml:space="preserve">باب </w:t>
      </w:r>
      <w:r w:rsidR="00890B8F">
        <w:rPr>
          <w:rFonts w:hint="cs"/>
          <w:rtl/>
        </w:rPr>
        <w:t>أ</w:t>
      </w:r>
      <w:r>
        <w:rPr>
          <w:rtl/>
        </w:rPr>
        <w:t>ن</w:t>
      </w:r>
      <w:r w:rsidR="00890B8F">
        <w:rPr>
          <w:rFonts w:hint="cs"/>
          <w:rtl/>
        </w:rPr>
        <w:t>ّ</w:t>
      </w:r>
      <w:r>
        <w:rPr>
          <w:rtl/>
        </w:rPr>
        <w:t xml:space="preserve"> من صام في المرض مع اضراره به لم يجزه</w:t>
      </w:r>
      <w:bookmarkEnd w:id="865"/>
      <w:bookmarkEnd w:id="866"/>
      <w:bookmarkEnd w:id="867"/>
      <w:r w:rsidR="002E0E74">
        <w:rPr>
          <w:rtl/>
        </w:rPr>
        <w:t xml:space="preserve"> </w:t>
      </w:r>
      <w:bookmarkStart w:id="870" w:name="_Toc281233837"/>
      <w:bookmarkStart w:id="871" w:name="_Toc281239243"/>
      <w:bookmarkStart w:id="872" w:name="_Toc302833090"/>
      <w:r w:rsidR="002E0E74">
        <w:rPr>
          <w:rtl/>
        </w:rPr>
        <w:t>و</w:t>
      </w:r>
      <w:r>
        <w:rPr>
          <w:rtl/>
        </w:rPr>
        <w:t>عليه القضاء</w:t>
      </w:r>
      <w:bookmarkEnd w:id="868"/>
      <w:bookmarkEnd w:id="869"/>
      <w:bookmarkEnd w:id="870"/>
      <w:bookmarkEnd w:id="871"/>
      <w:bookmarkEnd w:id="872"/>
    </w:p>
    <w:p w:rsidR="007A400D" w:rsidRDefault="007A400D" w:rsidP="00890B8F">
      <w:pPr>
        <w:pStyle w:val="libNormal"/>
        <w:rPr>
          <w:rtl/>
        </w:rPr>
      </w:pPr>
      <w:r w:rsidRPr="00AC3FA9">
        <w:rPr>
          <w:rStyle w:val="libNormalChar"/>
          <w:rtl/>
        </w:rPr>
        <w:t>[ 13275 ]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قد تقد</w:t>
      </w:r>
      <w:r w:rsidR="00890B8F">
        <w:rPr>
          <w:rFonts w:hint="cs"/>
          <w:rtl/>
        </w:rPr>
        <w:t>ّ</w:t>
      </w:r>
      <w:r>
        <w:rPr>
          <w:rtl/>
        </w:rPr>
        <w:t>م حديث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فان صام في السفر</w:t>
      </w:r>
      <w:r w:rsidR="00890B8F">
        <w:rPr>
          <w:rtl/>
        </w:rPr>
        <w:t xml:space="preserve"> أو في حال المرض فعليه القضاء ف</w:t>
      </w:r>
      <w:r w:rsidR="00890B8F">
        <w:rPr>
          <w:rFonts w:hint="cs"/>
          <w:rtl/>
        </w:rPr>
        <w:t>إ</w:t>
      </w:r>
      <w:r>
        <w:rPr>
          <w:rtl/>
        </w:rPr>
        <w:t>ن</w:t>
      </w:r>
      <w:r w:rsidR="00890B8F">
        <w:rPr>
          <w:rFonts w:hint="cs"/>
          <w:rtl/>
        </w:rPr>
        <w:t>ّ</w:t>
      </w:r>
      <w:r>
        <w:rPr>
          <w:rtl/>
        </w:rPr>
        <w:t xml:space="preserve"> الله </w:t>
      </w:r>
      <w:r w:rsidR="00A13F01">
        <w:rPr>
          <w:rtl/>
        </w:rPr>
        <w:t xml:space="preserve">عزّ وجلّ </w:t>
      </w:r>
      <w:r>
        <w:rPr>
          <w:rtl/>
        </w:rPr>
        <w:t>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890B8F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890B8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ك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890B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890B8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890B8F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890B8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م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890B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يضا</w:t>
      </w:r>
      <w:r w:rsidR="00890B8F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أو</w:t>
      </w:r>
      <w:r w:rsidR="00890B8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ع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س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890B8F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ف</w:t>
      </w:r>
      <w:r w:rsidR="00890B8F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>ع</w:t>
      </w:r>
      <w:r w:rsidR="00890B8F">
        <w:rPr>
          <w:rStyle w:val="libAieChar"/>
          <w:rFonts w:hint="cs"/>
          <w:rtl/>
        </w:rPr>
        <w:t>ِ</w:t>
      </w:r>
      <w:r w:rsidR="003A0C21">
        <w:rPr>
          <w:rStyle w:val="libAieChar"/>
          <w:rtl/>
        </w:rPr>
        <w:t>دّ</w:t>
      </w:r>
      <w:r w:rsidR="00890B8F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>ة</w:t>
      </w:r>
      <w:r w:rsidR="00890B8F">
        <w:rPr>
          <w:rStyle w:val="libAieChar"/>
          <w:rFonts w:hint="cs"/>
          <w:rtl/>
        </w:rPr>
        <w:t>ٌ</w:t>
      </w:r>
      <w:r w:rsidR="003A0C21">
        <w:rPr>
          <w:rStyle w:val="libAie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890B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890B8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أ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890B8F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>ام</w:t>
      </w:r>
      <w:r w:rsidR="00890B8F">
        <w:rPr>
          <w:rStyle w:val="libAieChar"/>
          <w:rFonts w:hint="cs"/>
          <w:rtl/>
        </w:rPr>
        <w:t>ٍ</w:t>
      </w:r>
      <w:r w:rsidR="00890B8F">
        <w:rPr>
          <w:rStyle w:val="libAieChar"/>
          <w:rtl/>
        </w:rPr>
        <w:t xml:space="preserve"> </w:t>
      </w:r>
      <w:r w:rsidR="00890B8F">
        <w:rPr>
          <w:rStyle w:val="libAieChar"/>
          <w:rFonts w:hint="cs"/>
          <w:rtl/>
        </w:rPr>
        <w:t>أُ</w:t>
      </w:r>
      <w:r w:rsidRPr="00D960A8">
        <w:rPr>
          <w:rStyle w:val="libAieChar"/>
          <w:rtl/>
        </w:rPr>
        <w:t>خ</w:t>
      </w:r>
      <w:r w:rsidR="00890B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890B8F">
        <w:rPr>
          <w:rStyle w:val="libAieChar"/>
          <w:rFonts w:hint="cs"/>
          <w:rtl/>
        </w:rPr>
        <w:t>َ</w:t>
      </w:r>
      <w:r w:rsidRPr="00E74553">
        <w:rPr>
          <w:rStyle w:val="libNormalChar"/>
          <w:rtl/>
        </w:rPr>
        <w:t xml:space="preserve"> </w:t>
      </w:r>
      <w:r w:rsidRPr="00890B8F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90B8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90B8F">
      <w:pPr>
        <w:pStyle w:val="libNormal"/>
        <w:rPr>
          <w:rtl/>
        </w:rPr>
      </w:pPr>
      <w:r w:rsidRPr="00AC3FA9">
        <w:rPr>
          <w:rStyle w:val="libNormalChar"/>
          <w:rtl/>
        </w:rPr>
        <w:t>[ 13276 ]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يحيى </w:t>
      </w:r>
      <w:r w:rsidRPr="00D960A8">
        <w:rPr>
          <w:rStyle w:val="libFootnotenumChar"/>
          <w:rtl/>
        </w:rPr>
        <w:t>(</w:t>
      </w:r>
      <w:r w:rsidR="00890B8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</w:t>
      </w:r>
      <w:r w:rsidRPr="00D960A8">
        <w:rPr>
          <w:rStyle w:val="libFootnotenumChar"/>
          <w:rtl/>
        </w:rPr>
        <w:t>(</w:t>
      </w:r>
      <w:r w:rsidR="00890B8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هلال</w:t>
      </w:r>
      <w:r w:rsidR="000F3E23">
        <w:rPr>
          <w:rtl/>
        </w:rPr>
        <w:t>،</w:t>
      </w:r>
      <w:r>
        <w:rPr>
          <w:rtl/>
        </w:rPr>
        <w:t xml:space="preserve"> عن عقبة بن خالد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شهر رمضان وهو مريض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يتم</w:t>
      </w:r>
      <w:r w:rsidR="00890B8F">
        <w:rPr>
          <w:rFonts w:hint="cs"/>
          <w:rtl/>
        </w:rPr>
        <w:t>ّ</w:t>
      </w:r>
      <w:r>
        <w:rPr>
          <w:rtl/>
        </w:rPr>
        <w:t xml:space="preserve"> صومه ولا يعيد</w:t>
      </w:r>
      <w:r w:rsidR="000F3E23">
        <w:rPr>
          <w:rtl/>
        </w:rPr>
        <w:t>،</w:t>
      </w:r>
      <w:r>
        <w:rPr>
          <w:rtl/>
        </w:rPr>
        <w:t xml:space="preserve"> يجزيه. </w:t>
      </w:r>
    </w:p>
    <w:p w:rsidR="007A400D" w:rsidRDefault="007A400D" w:rsidP="00890B8F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مثله </w:t>
      </w:r>
      <w:r w:rsidRPr="00D960A8">
        <w:rPr>
          <w:rStyle w:val="libFootnotenumChar"/>
          <w:rtl/>
        </w:rPr>
        <w:t>(</w:t>
      </w:r>
      <w:r w:rsidR="00890B8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F5F0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F5F02">
        <w:rPr>
          <w:rtl/>
        </w:rPr>
        <w:t xml:space="preserve"> يأتي في الاحاديث 1 و 3 و 4 و 5 و 6 و 7 من الباب 9 وفي الحديث 14 من الباب 26 من أبواب الصوم المندوب</w:t>
      </w:r>
      <w:r>
        <w:rPr>
          <w:rtl/>
        </w:rPr>
        <w:t>.</w:t>
      </w:r>
      <w:r w:rsidRPr="009F5F0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9F5F02">
        <w:rPr>
          <w:rtl/>
        </w:rPr>
        <w:t>ويأتي ما</w:t>
      </w:r>
      <w:r w:rsidR="00890B8F">
        <w:rPr>
          <w:rFonts w:hint="cs"/>
          <w:rtl/>
        </w:rPr>
        <w:t xml:space="preserve"> </w:t>
      </w:r>
      <w:r w:rsidR="00890B8F">
        <w:rPr>
          <w:rtl/>
        </w:rPr>
        <w:t>يدل</w:t>
      </w:r>
      <w:r w:rsidR="009E6A70">
        <w:rPr>
          <w:rtl/>
        </w:rPr>
        <w:t xml:space="preserve"> </w:t>
      </w:r>
      <w:r w:rsidRPr="009F5F02">
        <w:rPr>
          <w:rtl/>
        </w:rPr>
        <w:t>على الفداء بمد عن كل يوم من الثلاثة أيام لمن ضعف عن الصوم أو سافر فيها في الباب 11 من أبواب الصوم المندوب</w:t>
      </w:r>
      <w:r>
        <w:rPr>
          <w:rtl/>
        </w:rPr>
        <w:t xml:space="preserve">. </w:t>
      </w:r>
    </w:p>
    <w:p w:rsidR="007A400D" w:rsidRDefault="007A400D" w:rsidP="00890B8F">
      <w:pPr>
        <w:pStyle w:val="libFootnoteCenter"/>
        <w:rPr>
          <w:rtl/>
        </w:rPr>
      </w:pPr>
      <w:r>
        <w:rPr>
          <w:rtl/>
        </w:rPr>
        <w:t>الباب 22</w:t>
      </w:r>
    </w:p>
    <w:p w:rsidR="007A400D" w:rsidRDefault="007A400D" w:rsidP="00890B8F">
      <w:pPr>
        <w:pStyle w:val="libFootnoteCenter"/>
        <w:rPr>
          <w:rtl/>
        </w:rPr>
      </w:pPr>
      <w:r>
        <w:rPr>
          <w:rtl/>
        </w:rPr>
        <w:t>فيه حديثان</w:t>
      </w:r>
    </w:p>
    <w:p w:rsidR="007A400D" w:rsidRPr="00890B8F" w:rsidRDefault="007A400D" w:rsidP="00890B8F">
      <w:pPr>
        <w:pStyle w:val="libFootnote0"/>
        <w:rPr>
          <w:rtl/>
        </w:rPr>
      </w:pPr>
      <w:r w:rsidRPr="00890B8F">
        <w:rPr>
          <w:rtl/>
        </w:rPr>
        <w:t>1</w:t>
      </w:r>
      <w:r w:rsidR="000F3E23" w:rsidRPr="00890B8F">
        <w:rPr>
          <w:rtl/>
        </w:rPr>
        <w:t xml:space="preserve"> - </w:t>
      </w:r>
      <w:r w:rsidRPr="00890B8F">
        <w:rPr>
          <w:rtl/>
        </w:rPr>
        <w:t xml:space="preserve">تقدم في الحديث 2 من الباب 1 من هذه الابواب. </w:t>
      </w:r>
    </w:p>
    <w:p w:rsidR="007A400D" w:rsidRPr="00890B8F" w:rsidRDefault="007A400D" w:rsidP="00890B8F">
      <w:pPr>
        <w:pStyle w:val="libFootnote0"/>
        <w:rPr>
          <w:rtl/>
        </w:rPr>
      </w:pPr>
      <w:r w:rsidRPr="00890B8F">
        <w:rPr>
          <w:rtl/>
        </w:rPr>
        <w:t>(</w:t>
      </w:r>
      <w:r w:rsidR="00890B8F">
        <w:rPr>
          <w:rFonts w:hint="cs"/>
          <w:rtl/>
        </w:rPr>
        <w:t>2</w:t>
      </w:r>
      <w:r w:rsidRPr="00890B8F">
        <w:rPr>
          <w:rtl/>
        </w:rPr>
        <w:t>) البقرة 2</w:t>
      </w:r>
      <w:r w:rsidR="000F3E23" w:rsidRPr="00890B8F">
        <w:rPr>
          <w:rtl/>
        </w:rPr>
        <w:t>:</w:t>
      </w:r>
      <w:r w:rsidRPr="00890B8F">
        <w:rPr>
          <w:rtl/>
        </w:rPr>
        <w:t xml:space="preserve"> 184. </w:t>
      </w:r>
    </w:p>
    <w:p w:rsidR="007A400D" w:rsidRPr="00890B8F" w:rsidRDefault="007A400D" w:rsidP="00890B8F">
      <w:pPr>
        <w:pStyle w:val="libFootnote0"/>
        <w:rPr>
          <w:rtl/>
        </w:rPr>
      </w:pPr>
      <w:r w:rsidRPr="00890B8F">
        <w:rPr>
          <w:rtl/>
        </w:rPr>
        <w:t>2</w:t>
      </w:r>
      <w:r w:rsidR="000F3E23" w:rsidRPr="00890B8F">
        <w:rPr>
          <w:rtl/>
        </w:rPr>
        <w:t xml:space="preserve"> - </w:t>
      </w:r>
      <w:r w:rsidRPr="00890B8F">
        <w:rPr>
          <w:rtl/>
        </w:rPr>
        <w:t>التهذيب 4</w:t>
      </w:r>
      <w:r w:rsidR="000F3E23" w:rsidRPr="00890B8F">
        <w:rPr>
          <w:rtl/>
        </w:rPr>
        <w:t>:</w:t>
      </w:r>
      <w:r w:rsidRPr="00890B8F">
        <w:rPr>
          <w:rtl/>
        </w:rPr>
        <w:t xml:space="preserve"> 257 </w:t>
      </w:r>
      <w:r w:rsidR="00AE5B0A" w:rsidRPr="00890B8F">
        <w:rPr>
          <w:rtl/>
        </w:rPr>
        <w:t>/</w:t>
      </w:r>
      <w:r w:rsidRPr="00890B8F">
        <w:rPr>
          <w:rtl/>
        </w:rPr>
        <w:t xml:space="preserve"> 762. </w:t>
      </w:r>
    </w:p>
    <w:p w:rsidR="007A400D" w:rsidRPr="00890B8F" w:rsidRDefault="007A400D" w:rsidP="00890B8F">
      <w:pPr>
        <w:pStyle w:val="libFootnote0"/>
        <w:rPr>
          <w:rtl/>
        </w:rPr>
      </w:pPr>
      <w:r w:rsidRPr="00890B8F">
        <w:rPr>
          <w:rtl/>
        </w:rPr>
        <w:t>(</w:t>
      </w:r>
      <w:r w:rsidR="00890B8F">
        <w:rPr>
          <w:rFonts w:hint="cs"/>
          <w:rtl/>
        </w:rPr>
        <w:t>3</w:t>
      </w:r>
      <w:r w:rsidRPr="00890B8F">
        <w:rPr>
          <w:rtl/>
        </w:rPr>
        <w:t>) في نسخة</w:t>
      </w:r>
      <w:r w:rsidR="000F3E23" w:rsidRPr="00890B8F">
        <w:rPr>
          <w:rtl/>
        </w:rPr>
        <w:t>:</w:t>
      </w:r>
      <w:r w:rsidRPr="00890B8F">
        <w:rPr>
          <w:rtl/>
        </w:rPr>
        <w:t xml:space="preserve"> </w:t>
      </w:r>
      <w:r w:rsidR="00B91832" w:rsidRPr="00890B8F">
        <w:rPr>
          <w:rtl/>
        </w:rPr>
        <w:t xml:space="preserve">محمّد </w:t>
      </w:r>
      <w:r w:rsidRPr="00890B8F">
        <w:rPr>
          <w:rtl/>
        </w:rPr>
        <w:t xml:space="preserve">بن أحمد بن يحيى ( هامش المخطوط ). </w:t>
      </w:r>
    </w:p>
    <w:p w:rsidR="007A400D" w:rsidRPr="00890B8F" w:rsidRDefault="007A400D" w:rsidP="00890B8F">
      <w:pPr>
        <w:pStyle w:val="libFootnote0"/>
        <w:rPr>
          <w:rtl/>
        </w:rPr>
      </w:pPr>
      <w:r w:rsidRPr="00890B8F">
        <w:rPr>
          <w:rtl/>
        </w:rPr>
        <w:t>(</w:t>
      </w:r>
      <w:r w:rsidR="00890B8F">
        <w:rPr>
          <w:rFonts w:hint="cs"/>
          <w:rtl/>
        </w:rPr>
        <w:t>4</w:t>
      </w:r>
      <w:r w:rsidRPr="00890B8F">
        <w:rPr>
          <w:rtl/>
        </w:rPr>
        <w:t xml:space="preserve">) ( عن </w:t>
      </w:r>
      <w:r w:rsidR="00B91832" w:rsidRPr="00890B8F">
        <w:rPr>
          <w:rtl/>
        </w:rPr>
        <w:t xml:space="preserve">محمّد </w:t>
      </w:r>
      <w:r w:rsidRPr="00890B8F">
        <w:rPr>
          <w:rtl/>
        </w:rPr>
        <w:t>بن الحسين )</w:t>
      </w:r>
      <w:r w:rsidR="000F3E23" w:rsidRPr="00890B8F">
        <w:rPr>
          <w:rtl/>
        </w:rPr>
        <w:t>:</w:t>
      </w:r>
      <w:r w:rsidRPr="00890B8F">
        <w:rPr>
          <w:rtl/>
        </w:rPr>
        <w:t xml:space="preserve"> ليس في المصدر. </w:t>
      </w:r>
    </w:p>
    <w:p w:rsidR="007A400D" w:rsidRDefault="007A400D" w:rsidP="00890B8F">
      <w:pPr>
        <w:pStyle w:val="libFootnote0"/>
        <w:rPr>
          <w:rtl/>
        </w:rPr>
      </w:pPr>
      <w:r w:rsidRPr="00890B8F">
        <w:rPr>
          <w:rtl/>
        </w:rPr>
        <w:t>(</w:t>
      </w:r>
      <w:r w:rsidR="00890B8F">
        <w:rPr>
          <w:rFonts w:hint="cs"/>
          <w:rtl/>
        </w:rPr>
        <w:t>5</w:t>
      </w:r>
      <w:r w:rsidRPr="00890B8F">
        <w:rPr>
          <w:rtl/>
        </w:rPr>
        <w:t>) التهذيب 4</w:t>
      </w:r>
      <w:r w:rsidR="000F3E23" w:rsidRPr="00890B8F">
        <w:rPr>
          <w:rtl/>
        </w:rPr>
        <w:t>:</w:t>
      </w:r>
      <w:r w:rsidRPr="00890B8F">
        <w:rPr>
          <w:rtl/>
        </w:rPr>
        <w:t xml:space="preserve"> 325 </w:t>
      </w:r>
      <w:r w:rsidR="00AE5B0A" w:rsidRPr="00890B8F">
        <w:rPr>
          <w:rtl/>
        </w:rPr>
        <w:t>/</w:t>
      </w:r>
      <w:r w:rsidRPr="00890B8F">
        <w:rPr>
          <w:rtl/>
        </w:rPr>
        <w:t xml:space="preserve"> </w:t>
      </w:r>
      <w:r w:rsidRPr="009F5F02">
        <w:rPr>
          <w:rtl/>
        </w:rPr>
        <w:t>1008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F235C0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حمله الشيخ وغيره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على من لم يضر</w:t>
      </w:r>
      <w:r w:rsidR="00890B8F">
        <w:rPr>
          <w:rFonts w:hint="cs"/>
          <w:rtl/>
        </w:rPr>
        <w:t>ّ</w:t>
      </w:r>
      <w:r>
        <w:rPr>
          <w:rtl/>
        </w:rPr>
        <w:t xml:space="preserve"> الصوم به لما سبق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وتقدم </w:t>
      </w:r>
      <w:r w:rsidR="007E612C">
        <w:rPr>
          <w:rtl/>
        </w:rPr>
        <w:t xml:space="preserve">أيضاً </w:t>
      </w:r>
      <w:r>
        <w:rPr>
          <w:rtl/>
        </w:rPr>
        <w:t xml:space="preserve">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73" w:name="_Toc281233838"/>
      <w:bookmarkStart w:id="874" w:name="_Toc281239244"/>
      <w:bookmarkStart w:id="875" w:name="_Toc302833091"/>
      <w:bookmarkStart w:id="876" w:name="_Toc375775394"/>
      <w:bookmarkStart w:id="877" w:name="_Toc267675159"/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باب استحباب امساك المريض بقي</w:t>
      </w:r>
      <w:r w:rsidR="00785632">
        <w:rPr>
          <w:rFonts w:hint="cs"/>
          <w:rtl/>
        </w:rPr>
        <w:t>ّ</w:t>
      </w:r>
      <w:r>
        <w:rPr>
          <w:rtl/>
        </w:rPr>
        <w:t>ة النهار إذا برئ من</w:t>
      </w:r>
      <w:bookmarkEnd w:id="873"/>
      <w:bookmarkEnd w:id="874"/>
      <w:bookmarkEnd w:id="875"/>
      <w:r w:rsidR="002E0E74">
        <w:rPr>
          <w:rtl/>
        </w:rPr>
        <w:t xml:space="preserve"> </w:t>
      </w:r>
      <w:bookmarkStart w:id="878" w:name="_Toc281233839"/>
      <w:bookmarkStart w:id="879" w:name="_Toc281239245"/>
      <w:bookmarkStart w:id="880" w:name="_Toc302833092"/>
      <w:r w:rsidR="002E0E74">
        <w:rPr>
          <w:rtl/>
        </w:rPr>
        <w:t>م</w:t>
      </w:r>
      <w:r>
        <w:rPr>
          <w:rtl/>
        </w:rPr>
        <w:t>رضه في أثنائه ويجب عليه القضاء</w:t>
      </w:r>
      <w:bookmarkEnd w:id="876"/>
      <w:bookmarkEnd w:id="877"/>
      <w:bookmarkEnd w:id="878"/>
      <w:bookmarkEnd w:id="879"/>
      <w:bookmarkEnd w:id="880"/>
    </w:p>
    <w:p w:rsidR="007A400D" w:rsidRDefault="007A400D" w:rsidP="00F235C0">
      <w:pPr>
        <w:pStyle w:val="libNormal"/>
        <w:rPr>
          <w:rtl/>
        </w:rPr>
      </w:pPr>
      <w:r w:rsidRPr="00AC3FA9">
        <w:rPr>
          <w:rStyle w:val="libNormalChar"/>
          <w:rtl/>
        </w:rPr>
        <w:t>[ 13277 ]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 w:rsidR="00785632">
        <w:rPr>
          <w:rtl/>
        </w:rPr>
        <w:t xml:space="preserve"> وأم</w:t>
      </w:r>
      <w:r w:rsidR="00785632">
        <w:rPr>
          <w:rFonts w:hint="cs"/>
          <w:rtl/>
        </w:rPr>
        <w:t>ّ</w:t>
      </w:r>
      <w:r w:rsidR="00785632">
        <w:rPr>
          <w:rtl/>
        </w:rPr>
        <w:t>ا صوم التأديب ف</w:t>
      </w:r>
      <w:r w:rsidR="00785632">
        <w:rPr>
          <w:rFonts w:hint="cs"/>
          <w:rtl/>
        </w:rPr>
        <w:t>إ</w:t>
      </w:r>
      <w:r>
        <w:rPr>
          <w:rtl/>
        </w:rPr>
        <w:t>ن</w:t>
      </w:r>
      <w:r w:rsidR="00785632">
        <w:rPr>
          <w:rFonts w:hint="cs"/>
          <w:rtl/>
        </w:rPr>
        <w:t>ّ</w:t>
      </w:r>
      <w:r>
        <w:rPr>
          <w:rtl/>
        </w:rPr>
        <w:t xml:space="preserve">ه يؤخذ الصبي بالصوم إذا راهق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تأديبا</w:t>
      </w:r>
      <w:r w:rsidR="00785632">
        <w:rPr>
          <w:rFonts w:hint="cs"/>
          <w:rtl/>
        </w:rPr>
        <w:t>ً</w:t>
      </w:r>
      <w:r>
        <w:rPr>
          <w:rtl/>
        </w:rPr>
        <w:t xml:space="preserve"> وليس بفرض</w:t>
      </w:r>
      <w:r w:rsidR="000F3E23">
        <w:rPr>
          <w:rtl/>
        </w:rPr>
        <w:t>،</w:t>
      </w:r>
      <w:r>
        <w:rPr>
          <w:rtl/>
        </w:rPr>
        <w:t xml:space="preserve"> وكذلك المسافر إذا أكل من أو</w:t>
      </w:r>
      <w:r w:rsidR="00785632">
        <w:rPr>
          <w:rFonts w:hint="cs"/>
          <w:rtl/>
        </w:rPr>
        <w:t>ّ</w:t>
      </w:r>
      <w:r w:rsidR="00785632">
        <w:rPr>
          <w:rtl/>
        </w:rPr>
        <w:t xml:space="preserve">ل النهار ثم قدم أهله </w:t>
      </w:r>
      <w:r w:rsidR="00785632">
        <w:rPr>
          <w:rFonts w:hint="cs"/>
          <w:rtl/>
        </w:rPr>
        <w:t>أُ</w:t>
      </w:r>
      <w:r w:rsidR="00785632">
        <w:rPr>
          <w:rtl/>
        </w:rPr>
        <w:t>مر بال</w:t>
      </w:r>
      <w:r w:rsidR="00785632">
        <w:rPr>
          <w:rFonts w:hint="cs"/>
          <w:rtl/>
        </w:rPr>
        <w:t>إِ</w:t>
      </w:r>
      <w:r>
        <w:rPr>
          <w:rtl/>
        </w:rPr>
        <w:t>مساك بقي</w:t>
      </w:r>
      <w:r w:rsidR="00785632">
        <w:rPr>
          <w:rFonts w:hint="cs"/>
          <w:rtl/>
        </w:rPr>
        <w:t>ّ</w:t>
      </w:r>
      <w:r>
        <w:rPr>
          <w:rtl/>
        </w:rPr>
        <w:t xml:space="preserve">ة يومه وليس بفرض. </w:t>
      </w:r>
    </w:p>
    <w:p w:rsidR="007A400D" w:rsidRDefault="007A400D" w:rsidP="00F235C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يعقوب مثله</w:t>
      </w:r>
      <w:r w:rsidR="000F3E23">
        <w:rPr>
          <w:rtl/>
        </w:rPr>
        <w:t>،</w:t>
      </w:r>
      <w:r>
        <w:rPr>
          <w:rtl/>
        </w:rPr>
        <w:t xml:space="preserve"> إلى قوله</w:t>
      </w:r>
      <w:r w:rsidR="000F3E23">
        <w:rPr>
          <w:rtl/>
        </w:rPr>
        <w:t>:</w:t>
      </w:r>
      <w:r>
        <w:rPr>
          <w:rtl/>
        </w:rPr>
        <w:t xml:space="preserve"> تأديبا</w:t>
      </w:r>
      <w:r w:rsidR="00785632">
        <w:rPr>
          <w:rFonts w:hint="cs"/>
          <w:rtl/>
        </w:rPr>
        <w:t>ً</w:t>
      </w:r>
      <w:r>
        <w:rPr>
          <w:rtl/>
        </w:rPr>
        <w:t xml:space="preserve"> وليس بفرض</w:t>
      </w:r>
      <w:r w:rsidR="000F3E23">
        <w:rPr>
          <w:rtl/>
        </w:rPr>
        <w:t>،</w:t>
      </w:r>
      <w:r>
        <w:rPr>
          <w:rtl/>
        </w:rPr>
        <w:t xml:space="preserve"> وزاد</w:t>
      </w:r>
      <w:r w:rsidR="000F3E23">
        <w:rPr>
          <w:rtl/>
        </w:rPr>
        <w:t>:</w:t>
      </w:r>
      <w:r>
        <w:rPr>
          <w:rtl/>
        </w:rPr>
        <w:t xml:space="preserve"> وكذلك من أفطر لعل</w:t>
      </w:r>
      <w:r w:rsidR="00785632">
        <w:rPr>
          <w:rFonts w:hint="cs"/>
          <w:rtl/>
        </w:rPr>
        <w:t>ّ</w:t>
      </w:r>
      <w:r>
        <w:rPr>
          <w:rtl/>
        </w:rPr>
        <w:t>ة في أو</w:t>
      </w:r>
      <w:r w:rsidR="00785632">
        <w:rPr>
          <w:rFonts w:hint="cs"/>
          <w:rtl/>
        </w:rPr>
        <w:t>ّ</w:t>
      </w:r>
      <w:r>
        <w:rPr>
          <w:rtl/>
        </w:rPr>
        <w:t xml:space="preserve">ل النهار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785632">
        <w:rPr>
          <w:rtl/>
        </w:rPr>
        <w:t xml:space="preserve"> ثم قوي بعد ذلك أ</w:t>
      </w:r>
      <w:r w:rsidR="00785632">
        <w:rPr>
          <w:rFonts w:hint="cs"/>
          <w:rtl/>
        </w:rPr>
        <w:t>ُ</w:t>
      </w:r>
      <w:r w:rsidR="00785632">
        <w:rPr>
          <w:rtl/>
        </w:rPr>
        <w:t>مر بال</w:t>
      </w:r>
      <w:r w:rsidR="00785632">
        <w:rPr>
          <w:rFonts w:hint="cs"/>
          <w:rtl/>
        </w:rPr>
        <w:t>إِ</w:t>
      </w:r>
      <w:r>
        <w:rPr>
          <w:rtl/>
        </w:rPr>
        <w:t>مساك بقي</w:t>
      </w:r>
      <w:r w:rsidR="00785632">
        <w:rPr>
          <w:rFonts w:hint="cs"/>
          <w:rtl/>
        </w:rPr>
        <w:t>ّ</w:t>
      </w:r>
      <w:r>
        <w:rPr>
          <w:rtl/>
        </w:rPr>
        <w:t>ة يومه تأديبا</w:t>
      </w:r>
      <w:r w:rsidR="00785632">
        <w:rPr>
          <w:rFonts w:hint="cs"/>
          <w:rtl/>
        </w:rPr>
        <w:t>ً</w:t>
      </w:r>
      <w:r>
        <w:rPr>
          <w:rtl/>
        </w:rPr>
        <w:t xml:space="preserve"> وليس بفرض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235C0">
      <w:pPr>
        <w:pStyle w:val="libNormal"/>
        <w:rPr>
          <w:rtl/>
        </w:rPr>
      </w:pPr>
      <w:r>
        <w:rPr>
          <w:rtl/>
        </w:rPr>
        <w:t xml:space="preserve">ورواه الصدوق بإسناده عن الزهري مع الزيادة </w:t>
      </w:r>
      <w:r w:rsidRPr="00D960A8">
        <w:rPr>
          <w:rStyle w:val="libFootnotenumChar"/>
          <w:rtl/>
        </w:rPr>
        <w:t>(</w:t>
      </w:r>
      <w:r w:rsidR="00F235C0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1</w:t>
      </w:r>
      <w:r w:rsidRPr="00F235C0">
        <w:rPr>
          <w:rtl/>
        </w:rPr>
        <w:t>) راجع الوافي 2</w:t>
      </w:r>
      <w:r w:rsidR="000F3E23" w:rsidRPr="00F235C0">
        <w:rPr>
          <w:rtl/>
        </w:rPr>
        <w:t>:</w:t>
      </w:r>
      <w:r w:rsidRPr="00F235C0">
        <w:rPr>
          <w:rtl/>
        </w:rPr>
        <w:t xml:space="preserve"> 45 كتاب الصوم</w:t>
      </w:r>
      <w:r w:rsidR="000F3E23" w:rsidRPr="00F235C0">
        <w:rPr>
          <w:rtl/>
        </w:rPr>
        <w:t>،</w:t>
      </w:r>
      <w:r w:rsidRPr="00F235C0">
        <w:rPr>
          <w:rtl/>
        </w:rPr>
        <w:t xml:space="preserve"> والمعتبر</w:t>
      </w:r>
      <w:r w:rsidR="000F3E23" w:rsidRPr="00F235C0">
        <w:rPr>
          <w:rtl/>
        </w:rPr>
        <w:t>:</w:t>
      </w:r>
      <w:r w:rsidRPr="00F235C0">
        <w:rPr>
          <w:rtl/>
        </w:rPr>
        <w:t xml:space="preserve"> 318. 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2</w:t>
      </w:r>
      <w:r w:rsidRPr="00F235C0">
        <w:rPr>
          <w:rtl/>
        </w:rPr>
        <w:t xml:space="preserve">) تقدم في الحديث 1 من هذا الباب. 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3</w:t>
      </w:r>
      <w:r w:rsidRPr="00F235C0">
        <w:rPr>
          <w:rtl/>
        </w:rPr>
        <w:t xml:space="preserve">) تقدم في الحديثين 2 و 13 من الباب 1 وفي الباب 18 من هذه الابواب. </w:t>
      </w:r>
    </w:p>
    <w:p w:rsidR="007A400D" w:rsidRPr="00F235C0" w:rsidRDefault="007A400D" w:rsidP="00F235C0">
      <w:pPr>
        <w:pStyle w:val="libFootnoteCenterBold"/>
        <w:rPr>
          <w:rtl/>
        </w:rPr>
      </w:pPr>
      <w:r w:rsidRPr="00F235C0">
        <w:rPr>
          <w:rtl/>
        </w:rPr>
        <w:t>الباب 23</w:t>
      </w:r>
    </w:p>
    <w:p w:rsidR="007A400D" w:rsidRPr="00F235C0" w:rsidRDefault="007A400D" w:rsidP="00F235C0">
      <w:pPr>
        <w:pStyle w:val="libFootnoteCenterBold"/>
        <w:rPr>
          <w:rtl/>
        </w:rPr>
      </w:pPr>
      <w:r w:rsidRPr="00F235C0">
        <w:rPr>
          <w:rtl/>
        </w:rPr>
        <w:t>فيه حديث واحد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1</w:t>
      </w:r>
      <w:r w:rsidR="000F3E23" w:rsidRPr="00F235C0">
        <w:rPr>
          <w:rtl/>
        </w:rPr>
        <w:t xml:space="preserve"> - </w:t>
      </w:r>
      <w:r w:rsidRPr="00F235C0">
        <w:rPr>
          <w:rtl/>
        </w:rPr>
        <w:t>الكافي 4</w:t>
      </w:r>
      <w:r w:rsidR="000F3E23" w:rsidRPr="00F235C0">
        <w:rPr>
          <w:rtl/>
        </w:rPr>
        <w:t>:</w:t>
      </w:r>
      <w:r w:rsidRPr="00F235C0">
        <w:rPr>
          <w:rtl/>
        </w:rPr>
        <w:t xml:space="preserve"> 86 </w:t>
      </w:r>
      <w:r w:rsidR="00AE5B0A" w:rsidRPr="00F235C0">
        <w:rPr>
          <w:rtl/>
        </w:rPr>
        <w:t>/</w:t>
      </w:r>
      <w:r w:rsidRPr="00F235C0">
        <w:rPr>
          <w:rtl/>
        </w:rPr>
        <w:t xml:space="preserve"> 1</w:t>
      </w:r>
      <w:r w:rsidR="000F3E23" w:rsidRPr="00F235C0">
        <w:rPr>
          <w:rtl/>
        </w:rPr>
        <w:t>،</w:t>
      </w:r>
      <w:r w:rsidRPr="00F235C0">
        <w:rPr>
          <w:rtl/>
        </w:rPr>
        <w:t xml:space="preserve"> وأورد قطعة منه في الحديث 3 من الباب 7 من هذه الابواب. 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4</w:t>
      </w:r>
      <w:r w:rsidRPr="00F235C0">
        <w:rPr>
          <w:rtl/>
        </w:rPr>
        <w:t>) في المصدر</w:t>
      </w:r>
      <w:r w:rsidR="000F3E23" w:rsidRPr="00F235C0">
        <w:rPr>
          <w:rtl/>
        </w:rPr>
        <w:t>:</w:t>
      </w:r>
      <w:r w:rsidRPr="00F235C0">
        <w:rPr>
          <w:rtl/>
        </w:rPr>
        <w:t xml:space="preserve"> يؤخذ الصبي إذا راهق بالصوم. 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5</w:t>
      </w:r>
      <w:r w:rsidRPr="00F235C0">
        <w:rPr>
          <w:rtl/>
        </w:rPr>
        <w:t>) في نسخة</w:t>
      </w:r>
      <w:r w:rsidR="000F3E23" w:rsidRPr="00F235C0">
        <w:rPr>
          <w:rtl/>
        </w:rPr>
        <w:t>:</w:t>
      </w:r>
      <w:r w:rsidRPr="00F235C0">
        <w:rPr>
          <w:rtl/>
        </w:rPr>
        <w:t xml:space="preserve"> من أول النهار ( هامش المخطوط ). 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6</w:t>
      </w:r>
      <w:r w:rsidRPr="00F235C0">
        <w:rPr>
          <w:rtl/>
        </w:rPr>
        <w:t>) التهذيب 4</w:t>
      </w:r>
      <w:r w:rsidR="000F3E23" w:rsidRPr="00F235C0">
        <w:rPr>
          <w:rtl/>
        </w:rPr>
        <w:t>:</w:t>
      </w:r>
      <w:r w:rsidRPr="00F235C0">
        <w:rPr>
          <w:rtl/>
        </w:rPr>
        <w:t xml:space="preserve"> 294 </w:t>
      </w:r>
      <w:r w:rsidR="00AE5B0A" w:rsidRPr="00F235C0">
        <w:rPr>
          <w:rtl/>
        </w:rPr>
        <w:t>/</w:t>
      </w:r>
      <w:r w:rsidRPr="00F235C0">
        <w:rPr>
          <w:rtl/>
        </w:rPr>
        <w:t xml:space="preserve"> 895. </w:t>
      </w:r>
    </w:p>
    <w:p w:rsidR="007A400D" w:rsidRPr="00F235C0" w:rsidRDefault="007A400D" w:rsidP="00F235C0">
      <w:pPr>
        <w:pStyle w:val="libFootnote0"/>
        <w:rPr>
          <w:rtl/>
        </w:rPr>
      </w:pPr>
      <w:r w:rsidRPr="00F235C0">
        <w:rPr>
          <w:rtl/>
        </w:rPr>
        <w:t>(</w:t>
      </w:r>
      <w:r w:rsidR="00F235C0">
        <w:rPr>
          <w:rFonts w:hint="cs"/>
          <w:rtl/>
        </w:rPr>
        <w:t>7</w:t>
      </w:r>
      <w:r w:rsidRPr="00F235C0">
        <w:rPr>
          <w:rtl/>
        </w:rPr>
        <w:t>) الفقيه 2</w:t>
      </w:r>
      <w:r w:rsidR="000F3E23" w:rsidRPr="00F235C0">
        <w:rPr>
          <w:rtl/>
        </w:rPr>
        <w:t>:</w:t>
      </w:r>
      <w:r w:rsidRPr="00F235C0">
        <w:rPr>
          <w:rtl/>
        </w:rPr>
        <w:t xml:space="preserve"> 48 </w:t>
      </w:r>
      <w:r w:rsidR="00AE5B0A" w:rsidRPr="00F235C0">
        <w:rPr>
          <w:rtl/>
        </w:rPr>
        <w:t>/</w:t>
      </w:r>
      <w:r w:rsidRPr="00F235C0">
        <w:rPr>
          <w:rtl/>
        </w:rPr>
        <w:t xml:space="preserve"> 208. </w:t>
      </w:r>
    </w:p>
    <w:p w:rsidR="00CF2164" w:rsidRDefault="00CF2164" w:rsidP="00720D84">
      <w:pPr>
        <w:pStyle w:val="libNormal"/>
        <w:rPr>
          <w:lang w:bidi="fa-IR"/>
        </w:rPr>
      </w:pPr>
      <w:bookmarkStart w:id="881" w:name="_Toc281233840"/>
      <w:bookmarkStart w:id="882" w:name="_Toc281239246"/>
      <w:bookmarkStart w:id="883" w:name="_Toc302833093"/>
      <w:bookmarkStart w:id="884" w:name="_Toc375775395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885" w:name="_Toc267675160"/>
      <w:r>
        <w:rPr>
          <w:rtl/>
        </w:rPr>
        <w:lastRenderedPageBreak/>
        <w:t>24</w:t>
      </w:r>
      <w:r w:rsidR="000F3E23">
        <w:rPr>
          <w:rtl/>
        </w:rPr>
        <w:t xml:space="preserve"> - </w:t>
      </w:r>
      <w:r>
        <w:rPr>
          <w:rtl/>
        </w:rPr>
        <w:t>باب عدم صح</w:t>
      </w:r>
      <w:r w:rsidR="00F235C0">
        <w:rPr>
          <w:rFonts w:hint="cs"/>
          <w:rtl/>
        </w:rPr>
        <w:t>ّ</w:t>
      </w:r>
      <w:r>
        <w:rPr>
          <w:rtl/>
        </w:rPr>
        <w:t>ة صوم المغمى عليه</w:t>
      </w:r>
      <w:r w:rsidR="000F3E23">
        <w:rPr>
          <w:rtl/>
        </w:rPr>
        <w:t>،</w:t>
      </w:r>
      <w:r>
        <w:rPr>
          <w:rtl/>
        </w:rPr>
        <w:t xml:space="preserve"> وانه لا يجب عليه</w:t>
      </w:r>
      <w:bookmarkEnd w:id="881"/>
      <w:bookmarkEnd w:id="882"/>
      <w:bookmarkEnd w:id="883"/>
      <w:r w:rsidR="002E0E74">
        <w:rPr>
          <w:rtl/>
        </w:rPr>
        <w:t xml:space="preserve"> </w:t>
      </w:r>
      <w:bookmarkStart w:id="886" w:name="_Toc281233841"/>
      <w:bookmarkStart w:id="887" w:name="_Toc281239247"/>
      <w:bookmarkStart w:id="888" w:name="_Toc302833094"/>
      <w:r w:rsidR="002E0E74">
        <w:rPr>
          <w:rtl/>
        </w:rPr>
        <w:t>ا</w:t>
      </w:r>
      <w:r>
        <w:rPr>
          <w:rtl/>
        </w:rPr>
        <w:t>لقضاء بل يستحب</w:t>
      </w:r>
      <w:bookmarkEnd w:id="884"/>
      <w:bookmarkEnd w:id="885"/>
      <w:bookmarkEnd w:id="886"/>
      <w:bookmarkEnd w:id="887"/>
      <w:bookmarkEnd w:id="888"/>
    </w:p>
    <w:p w:rsidR="007A400D" w:rsidRDefault="007A400D" w:rsidP="00F235C0">
      <w:pPr>
        <w:pStyle w:val="libNormal"/>
        <w:rPr>
          <w:rtl/>
        </w:rPr>
      </w:pPr>
      <w:r w:rsidRPr="00AC3FA9">
        <w:rPr>
          <w:rStyle w:val="libNormalChar"/>
          <w:rtl/>
        </w:rPr>
        <w:t>[ 13278 ]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أيوب ابن نوح قال</w:t>
      </w:r>
      <w:r w:rsidR="000F3E23">
        <w:rPr>
          <w:rtl/>
        </w:rPr>
        <w:t>:</w:t>
      </w:r>
      <w:r>
        <w:rPr>
          <w:rtl/>
        </w:rPr>
        <w:t xml:space="preserve"> كتبت إلى أبي الحسن الثالث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أسأله عن المغمى عليه </w:t>
      </w:r>
      <w:r w:rsidR="002761BB">
        <w:rPr>
          <w:rtl/>
        </w:rPr>
        <w:t xml:space="preserve">يوماً </w:t>
      </w:r>
      <w:r>
        <w:rPr>
          <w:rtl/>
        </w:rPr>
        <w:t>أو أكثر</w:t>
      </w:r>
      <w:r w:rsidR="000F3E23">
        <w:rPr>
          <w:rtl/>
        </w:rPr>
        <w:t>،</w:t>
      </w:r>
      <w:r>
        <w:rPr>
          <w:rtl/>
        </w:rPr>
        <w:t xml:space="preserve"> هل يقضى ما فاته أم لا؟ فكتب </w:t>
      </w:r>
      <w:r w:rsidR="00F235C0" w:rsidRPr="00E74553">
        <w:rPr>
          <w:rStyle w:val="libNormalChar"/>
          <w:rFonts w:hint="cs"/>
          <w:rtl/>
        </w:rPr>
        <w:t xml:space="preserve">( </w:t>
      </w:r>
      <w:r w:rsidR="00F235C0">
        <w:rPr>
          <w:rStyle w:val="libAlaemChar"/>
          <w:rFonts w:hint="cs"/>
          <w:rtl/>
        </w:rPr>
        <w:t>عليه‌السلام</w:t>
      </w:r>
      <w:r w:rsidR="00F235C0" w:rsidRPr="00E74553">
        <w:rPr>
          <w:rStyle w:val="libNormalChar"/>
          <w:rFonts w:hint="cs"/>
          <w:rtl/>
        </w:rPr>
        <w:t xml:space="preserve"> )</w:t>
      </w:r>
      <w:r w:rsidR="00F235C0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يقضي الصوم ولا يقضي الصلاة.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سليمان قال</w:t>
      </w:r>
      <w:r w:rsidR="000F3E23">
        <w:rPr>
          <w:rtl/>
        </w:rPr>
        <w:t>:</w:t>
      </w:r>
      <w:r>
        <w:rPr>
          <w:rtl/>
        </w:rPr>
        <w:t xml:space="preserve"> كتبت إلى الفقيه أبي الحسن العسكري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58522F">
      <w:pPr>
        <w:pStyle w:val="libNormal"/>
        <w:rPr>
          <w:rtl/>
        </w:rPr>
      </w:pPr>
      <w:r w:rsidRPr="00AC3FA9">
        <w:rPr>
          <w:rStyle w:val="libNormalChar"/>
          <w:rtl/>
        </w:rPr>
        <w:t>[ 13279 ]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58522F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القاساني</w:t>
      </w:r>
      <w:r w:rsidR="000F3E23">
        <w:rPr>
          <w:rtl/>
        </w:rPr>
        <w:t>:</w:t>
      </w:r>
      <w:r>
        <w:rPr>
          <w:rtl/>
        </w:rPr>
        <w:t xml:space="preserve"> قال كتبت إليه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وأنا بالمدينة أسأله عن المغمى عليه </w:t>
      </w:r>
      <w:r w:rsidR="002761BB">
        <w:rPr>
          <w:rtl/>
        </w:rPr>
        <w:t xml:space="preserve">يوماً </w:t>
      </w:r>
      <w:r>
        <w:rPr>
          <w:rtl/>
        </w:rPr>
        <w:t>أو أكثر</w:t>
      </w:r>
      <w:r w:rsidR="000F3E23">
        <w:rPr>
          <w:rtl/>
        </w:rPr>
        <w:t>،</w:t>
      </w:r>
      <w:r>
        <w:rPr>
          <w:rtl/>
        </w:rPr>
        <w:t xml:space="preserve"> هل يقضى ما فاته؟ فكتب </w:t>
      </w:r>
      <w:r w:rsidR="0058522F" w:rsidRPr="00E74553">
        <w:rPr>
          <w:rStyle w:val="libNormalChar"/>
          <w:rFonts w:hint="cs"/>
          <w:rtl/>
        </w:rPr>
        <w:t xml:space="preserve">( </w:t>
      </w:r>
      <w:r w:rsidR="0058522F">
        <w:rPr>
          <w:rStyle w:val="libAlaemChar"/>
          <w:rFonts w:hint="cs"/>
          <w:rtl/>
        </w:rPr>
        <w:t>عليه‌السلام</w:t>
      </w:r>
      <w:r w:rsidR="0058522F" w:rsidRPr="00E74553">
        <w:rPr>
          <w:rStyle w:val="libNormalChar"/>
          <w:rFonts w:hint="cs"/>
          <w:rtl/>
        </w:rPr>
        <w:t xml:space="preserve"> )</w:t>
      </w:r>
      <w:r w:rsidR="0058522F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يقضى الصوم. </w:t>
      </w:r>
    </w:p>
    <w:p w:rsidR="007A400D" w:rsidRDefault="007A400D" w:rsidP="00D61BCD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عبدالجبار</w:t>
      </w:r>
      <w:r w:rsidR="000F3E23">
        <w:rPr>
          <w:rtl/>
        </w:rPr>
        <w:t>،</w:t>
      </w:r>
      <w:r>
        <w:rPr>
          <w:rtl/>
        </w:rPr>
        <w:t xml:space="preserve"> عن علي بن مهزيار قال</w:t>
      </w:r>
      <w:r w:rsidR="000F3E23">
        <w:rPr>
          <w:rtl/>
        </w:rPr>
        <w:t>:</w:t>
      </w:r>
      <w:r>
        <w:rPr>
          <w:rtl/>
        </w:rPr>
        <w:t xml:space="preserve"> سألته</w:t>
      </w:r>
      <w:r w:rsidR="000F3E23">
        <w:rPr>
          <w:rtl/>
        </w:rPr>
        <w:t>،</w:t>
      </w:r>
      <w:r w:rsidR="0058522F">
        <w:rPr>
          <w:rtl/>
        </w:rPr>
        <w:t xml:space="preserve"> وذكر مثل ال</w:t>
      </w:r>
      <w:r w:rsidR="0058522F">
        <w:rPr>
          <w:rFonts w:hint="cs"/>
          <w:rtl/>
        </w:rPr>
        <w:t>أ</w:t>
      </w:r>
      <w:r>
        <w:rPr>
          <w:rtl/>
        </w:rPr>
        <w:t>و</w:t>
      </w:r>
      <w:r w:rsidR="0058522F">
        <w:rPr>
          <w:rFonts w:hint="cs"/>
          <w:rtl/>
        </w:rPr>
        <w:t>ّ</w:t>
      </w:r>
      <w:r>
        <w:rPr>
          <w:rtl/>
        </w:rPr>
        <w:t xml:space="preserve">ل </w:t>
      </w:r>
      <w:r w:rsidRPr="00D960A8">
        <w:rPr>
          <w:rStyle w:val="libFootnotenumChar"/>
          <w:rtl/>
        </w:rPr>
        <w:t>(</w:t>
      </w:r>
      <w:r w:rsidR="00D61BC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61BCD">
      <w:pPr>
        <w:pStyle w:val="libNormal"/>
        <w:rPr>
          <w:rtl/>
        </w:rPr>
      </w:pPr>
      <w:r w:rsidRPr="00AC3FA9">
        <w:rPr>
          <w:rStyle w:val="libNormalChar"/>
          <w:rtl/>
        </w:rPr>
        <w:t>[ 13280 ]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إبراهيم بن هاشم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كل</w:t>
      </w:r>
      <w:r w:rsidR="0058522F">
        <w:rPr>
          <w:rFonts w:hint="cs"/>
          <w:rtl/>
        </w:rPr>
        <w:t>ّ</w:t>
      </w:r>
      <w:r>
        <w:rPr>
          <w:rtl/>
        </w:rPr>
        <w:t xml:space="preserve"> ما </w:t>
      </w:r>
      <w:r w:rsidRPr="00D960A8">
        <w:rPr>
          <w:rStyle w:val="libFootnotenumChar"/>
          <w:rtl/>
        </w:rPr>
        <w:t>(</w:t>
      </w:r>
      <w:r w:rsidR="00D61BC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غلب الله عليه فليس على صاحبه شيء.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58522F">
      <w:pPr>
        <w:pStyle w:val="libFootnoteCenterBold"/>
        <w:rPr>
          <w:rtl/>
        </w:rPr>
      </w:pPr>
      <w:r>
        <w:rPr>
          <w:rtl/>
        </w:rPr>
        <w:t>الباب 24</w:t>
      </w:r>
    </w:p>
    <w:p w:rsidR="007A400D" w:rsidRDefault="007A400D" w:rsidP="0058522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1</w:t>
      </w:r>
      <w:r w:rsidR="000F3E23" w:rsidRPr="00D61BCD">
        <w:rPr>
          <w:rtl/>
        </w:rPr>
        <w:t xml:space="preserve"> - </w:t>
      </w:r>
      <w:r w:rsidRPr="00D61BCD">
        <w:rPr>
          <w:rtl/>
        </w:rPr>
        <w:t>التهذيب 4</w:t>
      </w:r>
      <w:r w:rsidR="000F3E23" w:rsidRPr="00D61BCD">
        <w:rPr>
          <w:rtl/>
        </w:rPr>
        <w:t>:</w:t>
      </w:r>
      <w:r w:rsidRPr="00D61BCD">
        <w:rPr>
          <w:rtl/>
        </w:rPr>
        <w:t xml:space="preserve"> 243 </w:t>
      </w:r>
      <w:r w:rsidR="00AE5B0A" w:rsidRPr="00D61BCD">
        <w:rPr>
          <w:rtl/>
        </w:rPr>
        <w:t>/</w:t>
      </w:r>
      <w:r w:rsidRPr="00D61BCD">
        <w:rPr>
          <w:rtl/>
        </w:rPr>
        <w:t xml:space="preserve"> 711</w:t>
      </w:r>
      <w:r w:rsidR="000F3E23" w:rsidRPr="00D61BCD">
        <w:rPr>
          <w:rtl/>
        </w:rPr>
        <w:t>،</w:t>
      </w:r>
      <w:r w:rsidRPr="00D61BCD">
        <w:rPr>
          <w:rtl/>
        </w:rPr>
        <w:t xml:space="preserve"> وأورده في الحديث 2 من الباب 3 من أبواب قضاء الصلوات.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(1) التهذيب 3</w:t>
      </w:r>
      <w:r w:rsidR="000F3E23" w:rsidRPr="00D61BCD">
        <w:rPr>
          <w:rtl/>
        </w:rPr>
        <w:t>:</w:t>
      </w:r>
      <w:r w:rsidRPr="00D61BCD">
        <w:rPr>
          <w:rtl/>
        </w:rPr>
        <w:t xml:space="preserve"> 303 </w:t>
      </w:r>
      <w:r w:rsidR="00AE5B0A" w:rsidRPr="00D61BCD">
        <w:rPr>
          <w:rtl/>
        </w:rPr>
        <w:t>/</w:t>
      </w:r>
      <w:r w:rsidRPr="00D61BCD">
        <w:rPr>
          <w:rtl/>
        </w:rPr>
        <w:t xml:space="preserve"> 927.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2</w:t>
      </w:r>
      <w:r w:rsidR="000F3E23" w:rsidRPr="00D61BCD">
        <w:rPr>
          <w:rtl/>
        </w:rPr>
        <w:t xml:space="preserve"> - </w:t>
      </w:r>
      <w:r w:rsidRPr="00D61BCD">
        <w:rPr>
          <w:rtl/>
        </w:rPr>
        <w:t>التهذيب 4</w:t>
      </w:r>
      <w:r w:rsidR="000F3E23" w:rsidRPr="00D61BCD">
        <w:rPr>
          <w:rtl/>
        </w:rPr>
        <w:t>:</w:t>
      </w:r>
      <w:r w:rsidRPr="00D61BCD">
        <w:rPr>
          <w:rtl/>
        </w:rPr>
        <w:t xml:space="preserve"> 243 </w:t>
      </w:r>
      <w:r w:rsidR="00AE5B0A" w:rsidRPr="00D61BCD">
        <w:rPr>
          <w:rtl/>
        </w:rPr>
        <w:t>/</w:t>
      </w:r>
      <w:r w:rsidRPr="00D61BCD">
        <w:rPr>
          <w:rtl/>
        </w:rPr>
        <w:t xml:space="preserve"> 712.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(</w:t>
      </w:r>
      <w:r w:rsidR="0058522F" w:rsidRPr="00D61BCD">
        <w:rPr>
          <w:rFonts w:hint="cs"/>
          <w:rtl/>
        </w:rPr>
        <w:t>2</w:t>
      </w:r>
      <w:r w:rsidRPr="00D61BCD">
        <w:rPr>
          <w:rtl/>
        </w:rPr>
        <w:t>) التهذيب 4</w:t>
      </w:r>
      <w:r w:rsidR="000F3E23" w:rsidRPr="00D61BCD">
        <w:rPr>
          <w:rtl/>
        </w:rPr>
        <w:t>:</w:t>
      </w:r>
      <w:r w:rsidRPr="00D61BCD">
        <w:rPr>
          <w:rtl/>
        </w:rPr>
        <w:t xml:space="preserve"> 243 </w:t>
      </w:r>
      <w:r w:rsidR="00AE5B0A" w:rsidRPr="00D61BCD">
        <w:rPr>
          <w:rtl/>
        </w:rPr>
        <w:t>/</w:t>
      </w:r>
      <w:r w:rsidRPr="00D61BCD">
        <w:rPr>
          <w:rtl/>
        </w:rPr>
        <w:t xml:space="preserve"> 714.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3</w:t>
      </w:r>
      <w:r w:rsidR="000F3E23" w:rsidRPr="00D61BCD">
        <w:rPr>
          <w:rtl/>
        </w:rPr>
        <w:t xml:space="preserve"> - </w:t>
      </w:r>
      <w:r w:rsidRPr="00D61BCD">
        <w:rPr>
          <w:rtl/>
        </w:rPr>
        <w:t>التهذيب 4</w:t>
      </w:r>
      <w:r w:rsidR="000F3E23" w:rsidRPr="00D61BCD">
        <w:rPr>
          <w:rtl/>
        </w:rPr>
        <w:t>:</w:t>
      </w:r>
      <w:r w:rsidRPr="00D61BCD">
        <w:rPr>
          <w:rtl/>
        </w:rPr>
        <w:t xml:space="preserve"> 245 </w:t>
      </w:r>
      <w:r w:rsidR="00AE5B0A" w:rsidRPr="00D61BCD">
        <w:rPr>
          <w:rtl/>
        </w:rPr>
        <w:t>/</w:t>
      </w:r>
      <w:r w:rsidRPr="00D61BCD">
        <w:rPr>
          <w:rtl/>
        </w:rPr>
        <w:t xml:space="preserve"> 726. </w:t>
      </w:r>
    </w:p>
    <w:p w:rsidR="007A400D" w:rsidRDefault="007A400D" w:rsidP="0058522F">
      <w:pPr>
        <w:pStyle w:val="libFootnote0"/>
        <w:rPr>
          <w:rtl/>
        </w:rPr>
      </w:pPr>
      <w:r w:rsidRPr="000F3E23">
        <w:rPr>
          <w:rtl/>
        </w:rPr>
        <w:t>(</w:t>
      </w:r>
      <w:r w:rsidR="0058522F">
        <w:rPr>
          <w:rFonts w:hint="cs"/>
          <w:rtl/>
        </w:rPr>
        <w:t>3</w:t>
      </w:r>
      <w:r w:rsidRPr="000F3E23">
        <w:rPr>
          <w:rtl/>
        </w:rPr>
        <w:t>)</w:t>
      </w:r>
      <w:r w:rsidRPr="00977660">
        <w:rPr>
          <w:rtl/>
        </w:rPr>
        <w:t xml:space="preserve"> كذا في الاصل</w:t>
      </w:r>
      <w:r w:rsidR="000F3E23">
        <w:rPr>
          <w:rtl/>
        </w:rPr>
        <w:t>،</w:t>
      </w:r>
      <w:r w:rsidRPr="00977660">
        <w:rPr>
          <w:rtl/>
        </w:rPr>
        <w:t xml:space="preserve"> لكن في المخطوط والمصدر</w:t>
      </w:r>
      <w:r w:rsidR="000F3E23">
        <w:rPr>
          <w:rtl/>
        </w:rPr>
        <w:t>:</w:t>
      </w:r>
      <w:r w:rsidRPr="00977660">
        <w:rPr>
          <w:rtl/>
        </w:rPr>
        <w:t xml:space="preserve"> كلما</w:t>
      </w:r>
      <w:r w:rsidR="000F3E23">
        <w:rPr>
          <w:rtl/>
        </w:rPr>
        <w:t>،</w:t>
      </w:r>
      <w:r w:rsidRPr="00977660">
        <w:rPr>
          <w:rtl/>
        </w:rPr>
        <w:t xml:space="preserve"> ولاحظ الحديث </w:t>
      </w:r>
      <w:r w:rsidRPr="000F3E23">
        <w:rPr>
          <w:rtl/>
        </w:rPr>
        <w:t>(6)</w:t>
      </w:r>
      <w:r w:rsidRPr="00977660">
        <w:rPr>
          <w:rtl/>
        </w:rPr>
        <w:t xml:space="preserve"> فيما يأتي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[ 13281 ]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غير واحد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61BCD">
        <w:rPr>
          <w:rFonts w:hint="cs"/>
          <w:rtl/>
        </w:rPr>
        <w:t>ّ</w:t>
      </w:r>
      <w:r>
        <w:rPr>
          <w:rtl/>
        </w:rPr>
        <w:t>ه سأله عن المغمى عليه شهرا</w:t>
      </w:r>
      <w:r w:rsidR="00D61BCD">
        <w:rPr>
          <w:rFonts w:hint="cs"/>
          <w:rtl/>
        </w:rPr>
        <w:t>ً</w:t>
      </w:r>
      <w:r>
        <w:rPr>
          <w:rtl/>
        </w:rPr>
        <w:t xml:space="preserve"> أو أربعين ليلة؟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شئت أخبرتك بما آمر به نفسي وولدي</w:t>
      </w:r>
      <w:r w:rsidR="000F3E23">
        <w:rPr>
          <w:rtl/>
        </w:rPr>
        <w:t>،</w:t>
      </w:r>
      <w:r>
        <w:rPr>
          <w:rtl/>
        </w:rPr>
        <w:t xml:space="preserve"> أن تقضي كل</w:t>
      </w:r>
      <w:r w:rsidR="00D61BCD">
        <w:rPr>
          <w:rFonts w:hint="cs"/>
          <w:rtl/>
        </w:rPr>
        <w:t>ّ</w:t>
      </w:r>
      <w:r>
        <w:rPr>
          <w:rtl/>
        </w:rPr>
        <w:t xml:space="preserve"> ما فاتك.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[ 13282 ]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حفص بن البختري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يقضي المغمى عليه ما فاته.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الاستحباب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61BCD">
      <w:pPr>
        <w:pStyle w:val="libNormal"/>
        <w:rPr>
          <w:rtl/>
        </w:rPr>
      </w:pPr>
      <w:r w:rsidRPr="00AC3FA9">
        <w:rPr>
          <w:rStyle w:val="libNormalChar"/>
          <w:rtl/>
        </w:rPr>
        <w:t>[ 13283 ]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أنه سأله</w:t>
      </w:r>
      <w:r w:rsidR="000F3E23">
        <w:rPr>
          <w:rtl/>
        </w:rPr>
        <w:t xml:space="preserve"> - </w:t>
      </w:r>
      <w:r>
        <w:rPr>
          <w:rtl/>
        </w:rPr>
        <w:t>يعنى</w:t>
      </w:r>
      <w:r w:rsidR="000F3E23">
        <w:rPr>
          <w:rtl/>
        </w:rPr>
        <w:t>:</w:t>
      </w:r>
      <w:r>
        <w:rPr>
          <w:rtl/>
        </w:rPr>
        <w:t xml:space="preserve"> أبا الحسن الثالث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عن هذه المسألة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مسألة المغمى عليه</w:t>
      </w:r>
      <w:r w:rsidR="000F3E23">
        <w:rPr>
          <w:rtl/>
        </w:rPr>
        <w:t xml:space="preserve"> -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لا يقضي الصوم ولا الصلاة</w:t>
      </w:r>
      <w:r w:rsidR="000F3E23">
        <w:rPr>
          <w:rtl/>
        </w:rPr>
        <w:t>،</w:t>
      </w:r>
      <w:r>
        <w:rPr>
          <w:rtl/>
        </w:rPr>
        <w:t xml:space="preserve"> وكل</w:t>
      </w:r>
      <w:r w:rsidR="00D61BCD">
        <w:rPr>
          <w:rFonts w:hint="cs"/>
          <w:rtl/>
        </w:rPr>
        <w:t>ّ</w:t>
      </w:r>
      <w:r>
        <w:rPr>
          <w:rtl/>
        </w:rPr>
        <w:t xml:space="preserve">ما </w:t>
      </w:r>
      <w:r w:rsidRPr="00D960A8">
        <w:rPr>
          <w:rStyle w:val="libFootnotenumChar"/>
          <w:rtl/>
        </w:rPr>
        <w:t>(</w:t>
      </w:r>
      <w:r w:rsidR="00D61BC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غلب الله عليه فالله أولى بالعذر. </w:t>
      </w:r>
    </w:p>
    <w:p w:rsidR="007A400D" w:rsidRDefault="007A400D" w:rsidP="00D61BCD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D61BC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D61BC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89" w:name="_Toc281233842"/>
      <w:bookmarkStart w:id="890" w:name="_Toc281239248"/>
      <w:bookmarkStart w:id="891" w:name="_Toc302833095"/>
      <w:bookmarkStart w:id="892" w:name="_Toc375775396"/>
      <w:bookmarkStart w:id="893" w:name="_Toc267675161"/>
      <w:r>
        <w:rPr>
          <w:rtl/>
        </w:rPr>
        <w:t>25</w:t>
      </w:r>
      <w:r w:rsidR="000F3E23">
        <w:rPr>
          <w:rtl/>
        </w:rPr>
        <w:t xml:space="preserve"> - </w:t>
      </w:r>
      <w:r>
        <w:rPr>
          <w:rtl/>
        </w:rPr>
        <w:t>باب بطلان صوم الحائض وإن رأت الدم قرب الغروب أو</w:t>
      </w:r>
      <w:bookmarkEnd w:id="889"/>
      <w:bookmarkEnd w:id="890"/>
      <w:bookmarkEnd w:id="891"/>
      <w:r w:rsidR="002E0E74">
        <w:rPr>
          <w:rtl/>
        </w:rPr>
        <w:t xml:space="preserve"> </w:t>
      </w:r>
      <w:bookmarkStart w:id="894" w:name="_Toc281233843"/>
      <w:bookmarkStart w:id="895" w:name="_Toc281239249"/>
      <w:bookmarkStart w:id="896" w:name="_Toc302833096"/>
      <w:r w:rsidR="002E0E74">
        <w:rPr>
          <w:rtl/>
        </w:rPr>
        <w:t>ا</w:t>
      </w:r>
      <w:r>
        <w:rPr>
          <w:rtl/>
        </w:rPr>
        <w:t>نقطع عقيب الفجر</w:t>
      </w:r>
      <w:r w:rsidR="000F3E23">
        <w:rPr>
          <w:rtl/>
        </w:rPr>
        <w:t>،</w:t>
      </w:r>
      <w:r>
        <w:rPr>
          <w:rtl/>
        </w:rPr>
        <w:t xml:space="preserve"> ووجوب قضائها للصوم دون الصلاة</w:t>
      </w:r>
      <w:bookmarkEnd w:id="892"/>
      <w:bookmarkEnd w:id="893"/>
      <w:bookmarkEnd w:id="894"/>
      <w:bookmarkEnd w:id="895"/>
      <w:bookmarkEnd w:id="89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4</w:t>
      </w:r>
      <w:r w:rsidR="000F3E23" w:rsidRPr="00D61BCD">
        <w:rPr>
          <w:rtl/>
        </w:rPr>
        <w:t xml:space="preserve"> - </w:t>
      </w:r>
      <w:r w:rsidRPr="00D61BCD">
        <w:rPr>
          <w:rtl/>
        </w:rPr>
        <w:t>التهذيب 4</w:t>
      </w:r>
      <w:r w:rsidR="000F3E23" w:rsidRPr="00D61BCD">
        <w:rPr>
          <w:rtl/>
        </w:rPr>
        <w:t>:</w:t>
      </w:r>
      <w:r w:rsidRPr="00D61BCD">
        <w:rPr>
          <w:rtl/>
        </w:rPr>
        <w:t xml:space="preserve"> 245 </w:t>
      </w:r>
      <w:r w:rsidR="00AE5B0A" w:rsidRPr="00D61BCD">
        <w:rPr>
          <w:rtl/>
        </w:rPr>
        <w:t>/</w:t>
      </w:r>
      <w:r w:rsidRPr="00D61BCD">
        <w:rPr>
          <w:rtl/>
        </w:rPr>
        <w:t xml:space="preserve"> 715</w:t>
      </w:r>
      <w:r w:rsidR="000F3E23" w:rsidRPr="00D61BCD">
        <w:rPr>
          <w:rtl/>
        </w:rPr>
        <w:t>،</w:t>
      </w:r>
      <w:r w:rsidRPr="00D61BCD">
        <w:rPr>
          <w:rtl/>
        </w:rPr>
        <w:t xml:space="preserve"> وأورده في الحديث 13 من الباب 4 من أبواب قضاء الصلوات.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5</w:t>
      </w:r>
      <w:r w:rsidR="000F3E23" w:rsidRPr="00D61BCD">
        <w:rPr>
          <w:rtl/>
        </w:rPr>
        <w:t xml:space="preserve"> - </w:t>
      </w:r>
      <w:r w:rsidRPr="00D61BCD">
        <w:rPr>
          <w:rtl/>
        </w:rPr>
        <w:t>التهذيب 4</w:t>
      </w:r>
      <w:r w:rsidR="000F3E23" w:rsidRPr="00D61BCD">
        <w:rPr>
          <w:rtl/>
        </w:rPr>
        <w:t>:</w:t>
      </w:r>
      <w:r w:rsidRPr="00D61BCD">
        <w:rPr>
          <w:rtl/>
        </w:rPr>
        <w:t xml:space="preserve"> 243 </w:t>
      </w:r>
      <w:r w:rsidR="00AE5B0A" w:rsidRPr="00D61BCD">
        <w:rPr>
          <w:rtl/>
        </w:rPr>
        <w:t>/</w:t>
      </w:r>
      <w:r w:rsidRPr="00D61BCD">
        <w:rPr>
          <w:rtl/>
        </w:rPr>
        <w:t xml:space="preserve"> 716</w:t>
      </w:r>
      <w:r w:rsidR="000F3E23" w:rsidRPr="00D61BCD">
        <w:rPr>
          <w:rtl/>
        </w:rPr>
        <w:t>،</w:t>
      </w:r>
      <w:r w:rsidRPr="00D61BCD">
        <w:rPr>
          <w:rtl/>
        </w:rPr>
        <w:t xml:space="preserve"> وأورده في الحديث 8 من الباب 4 من أبواب قضاء الصلوات.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 xml:space="preserve">(1) مضى في الاحاديث 1 و 2 و 3 من هذا الباب.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 xml:space="preserve">(2) يأتي في الحديث 6 من هذا الباب.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6</w:t>
      </w:r>
      <w:r w:rsidR="000F3E23" w:rsidRPr="00D61BCD">
        <w:rPr>
          <w:rtl/>
        </w:rPr>
        <w:t xml:space="preserve"> - </w:t>
      </w:r>
      <w:r w:rsidRPr="00D61BCD">
        <w:rPr>
          <w:rtl/>
        </w:rPr>
        <w:t>الفقيه 1</w:t>
      </w:r>
      <w:r w:rsidR="000F3E23" w:rsidRPr="00D61BCD">
        <w:rPr>
          <w:rtl/>
        </w:rPr>
        <w:t>:</w:t>
      </w:r>
      <w:r w:rsidRPr="00D61BCD">
        <w:rPr>
          <w:rtl/>
        </w:rPr>
        <w:t xml:space="preserve"> 237 </w:t>
      </w:r>
      <w:r w:rsidR="00AE5B0A" w:rsidRPr="00D61BCD">
        <w:rPr>
          <w:rtl/>
        </w:rPr>
        <w:t>/</w:t>
      </w:r>
      <w:r w:rsidRPr="00D61BCD">
        <w:rPr>
          <w:rtl/>
        </w:rPr>
        <w:t xml:space="preserve"> 1042</w:t>
      </w:r>
      <w:r w:rsidR="000F3E23" w:rsidRPr="00D61BCD">
        <w:rPr>
          <w:rtl/>
        </w:rPr>
        <w:t>،</w:t>
      </w:r>
      <w:r w:rsidRPr="00D61BCD">
        <w:rPr>
          <w:rtl/>
        </w:rPr>
        <w:t xml:space="preserve"> وأورده في الحديث 3 من الباب 3 من أبواب قضاء الصلوات.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(</w:t>
      </w:r>
      <w:r w:rsidR="00D61BCD" w:rsidRPr="00D61BCD">
        <w:rPr>
          <w:rFonts w:hint="cs"/>
          <w:rtl/>
        </w:rPr>
        <w:t>3</w:t>
      </w:r>
      <w:r w:rsidRPr="00D61BCD">
        <w:rPr>
          <w:rtl/>
        </w:rPr>
        <w:t xml:space="preserve">) كذا في الاصل والمخطوط هنا ولاحظ الحديث (3) المتقدم.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(</w:t>
      </w:r>
      <w:r w:rsidR="00D61BCD" w:rsidRPr="00D61BCD">
        <w:rPr>
          <w:rFonts w:hint="cs"/>
          <w:rtl/>
        </w:rPr>
        <w:t>4</w:t>
      </w:r>
      <w:r w:rsidRPr="00D61BCD">
        <w:rPr>
          <w:rtl/>
        </w:rPr>
        <w:t xml:space="preserve">) تقدم في الاحاديث 3 و 7 و 8 و 13 و 16 و 18 و 24 من الباب 3 من أبواب قضاء الصلوات. </w:t>
      </w:r>
    </w:p>
    <w:p w:rsidR="007A400D" w:rsidRPr="00D61BCD" w:rsidRDefault="007A400D" w:rsidP="00D61BCD">
      <w:pPr>
        <w:pStyle w:val="libFootnote0"/>
        <w:rPr>
          <w:rtl/>
        </w:rPr>
      </w:pPr>
      <w:r w:rsidRPr="00D61BCD">
        <w:rPr>
          <w:rtl/>
        </w:rPr>
        <w:t>(</w:t>
      </w:r>
      <w:r w:rsidR="00D61BCD" w:rsidRPr="00D61BCD">
        <w:rPr>
          <w:rFonts w:hint="cs"/>
          <w:rtl/>
        </w:rPr>
        <w:t>5</w:t>
      </w:r>
      <w:r w:rsidRPr="00D61BCD">
        <w:rPr>
          <w:rtl/>
        </w:rPr>
        <w:t xml:space="preserve">) يأتي في الحديث 8 من الباب 25 من أبواب أحكام شهر رمضان.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25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Default="007A400D" w:rsidP="00D960A8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61BCD">
        <w:rPr>
          <w:rtl/>
        </w:rPr>
        <w:t xml:space="preserve">135 </w:t>
      </w:r>
      <w:r w:rsidR="00AE5B0A" w:rsidRPr="00D61BCD">
        <w:rPr>
          <w:rtl/>
        </w:rPr>
        <w:t>/</w:t>
      </w:r>
      <w:r w:rsidRPr="00D61BCD">
        <w:rPr>
          <w:rtl/>
        </w:rPr>
        <w:t xml:space="preserve"> 2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D61BCD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امرأة أصبحت صائمة فلم</w:t>
      </w:r>
      <w:r w:rsidR="00B45510">
        <w:rPr>
          <w:rFonts w:hint="cs"/>
          <w:rtl/>
        </w:rPr>
        <w:t>ّ</w:t>
      </w:r>
      <w:r>
        <w:rPr>
          <w:rtl/>
        </w:rPr>
        <w:t>ا ارتفع النهار أو كان العشي حاضت</w:t>
      </w:r>
      <w:r w:rsidR="000F3E23">
        <w:rPr>
          <w:rtl/>
        </w:rPr>
        <w:t>،</w:t>
      </w:r>
      <w:r>
        <w:rPr>
          <w:rtl/>
        </w:rPr>
        <w:t xml:space="preserve"> أتفطر؟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وإن كان وقت المغرب فلتفطر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وسألته عن امرأة رأت الطهر في أو</w:t>
      </w:r>
      <w:r w:rsidR="00B45510">
        <w:rPr>
          <w:rFonts w:hint="cs"/>
          <w:rtl/>
        </w:rPr>
        <w:t>ّ</w:t>
      </w:r>
      <w:r>
        <w:rPr>
          <w:rtl/>
        </w:rPr>
        <w:t>ل النهار في شهر رمضان فتغتسل ولم تطعم</w:t>
      </w:r>
      <w:r w:rsidR="000F3E23">
        <w:rPr>
          <w:rtl/>
        </w:rPr>
        <w:t>،</w:t>
      </w:r>
      <w:r>
        <w:rPr>
          <w:rtl/>
        </w:rPr>
        <w:t xml:space="preserve"> فما تصنع في ذلك اليوم؟ قال</w:t>
      </w:r>
      <w:r w:rsidR="000F3E23">
        <w:rPr>
          <w:rtl/>
        </w:rPr>
        <w:t>:</w:t>
      </w:r>
      <w:r>
        <w:rPr>
          <w:rtl/>
        </w:rPr>
        <w:t xml:space="preserve"> تفطر ذلك اليوم</w:t>
      </w:r>
      <w:r w:rsidR="000F3E23">
        <w:rPr>
          <w:rtl/>
        </w:rPr>
        <w:t>،</w:t>
      </w:r>
      <w:r>
        <w:rPr>
          <w:rtl/>
        </w:rPr>
        <w:t xml:space="preserve"> فإنّما فطرها من الدم.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ابن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الصباح الكناني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أبي الصباح الكناني نحوه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عيص بن القاسم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تطمث في شهر رمضان قبل أن تغيب الشمس؟ قال</w:t>
      </w:r>
      <w:r w:rsidR="000F3E23">
        <w:rPr>
          <w:rtl/>
        </w:rPr>
        <w:t>:</w:t>
      </w:r>
      <w:r>
        <w:rPr>
          <w:rtl/>
        </w:rPr>
        <w:t xml:space="preserve"> تفطر حين تطمث. </w:t>
      </w:r>
    </w:p>
    <w:p w:rsidR="007A400D" w:rsidRDefault="00B91832" w:rsidP="00B45510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الحسن بإسناده عن علي بن الحسن عن عبدالرحمن بن أبي نجران</w:t>
      </w:r>
      <w:r w:rsidR="000F3E23">
        <w:rPr>
          <w:rtl/>
        </w:rPr>
        <w:t>،</w:t>
      </w:r>
      <w:r w:rsidR="007A400D">
        <w:rPr>
          <w:rtl/>
        </w:rPr>
        <w:t xml:space="preserve"> عن صفوان بن يحيى مثله </w:t>
      </w:r>
      <w:r w:rsidR="007A400D" w:rsidRPr="00D960A8">
        <w:rPr>
          <w:rStyle w:val="libFootnotenumChar"/>
          <w:rtl/>
        </w:rPr>
        <w:t>(</w:t>
      </w:r>
      <w:r w:rsidR="00B45510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B45510">
      <w:pPr>
        <w:pStyle w:val="libNormal"/>
        <w:rPr>
          <w:rtl/>
        </w:rPr>
      </w:pPr>
      <w:r>
        <w:rPr>
          <w:rtl/>
        </w:rPr>
        <w:t xml:space="preserve">ورواه الصدوق بإسناده عن عيص بن القاسم مثله </w:t>
      </w:r>
      <w:r w:rsidRPr="00D960A8">
        <w:rPr>
          <w:rStyle w:val="libFootnotenumChar"/>
          <w:rtl/>
        </w:rPr>
        <w:t>(</w:t>
      </w:r>
      <w:r w:rsidR="00B4551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حمران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(1) التهذيب 4</w:t>
      </w:r>
      <w:r w:rsidR="000F3E23" w:rsidRPr="00B45510">
        <w:rPr>
          <w:rtl/>
        </w:rPr>
        <w:t>:</w:t>
      </w:r>
      <w:r w:rsidRPr="00B45510">
        <w:rPr>
          <w:rtl/>
        </w:rPr>
        <w:t xml:space="preserve"> 311 </w:t>
      </w:r>
      <w:r w:rsidR="00AE5B0A" w:rsidRPr="00B45510">
        <w:rPr>
          <w:rtl/>
        </w:rPr>
        <w:t>/</w:t>
      </w:r>
      <w:r w:rsidRPr="00B45510">
        <w:rPr>
          <w:rtl/>
        </w:rPr>
        <w:t xml:space="preserve"> 939. 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(2) الكافي 4</w:t>
      </w:r>
      <w:r w:rsidR="000F3E23" w:rsidRPr="00B45510">
        <w:rPr>
          <w:rtl/>
        </w:rPr>
        <w:t>:</w:t>
      </w:r>
      <w:r w:rsidRPr="00B45510">
        <w:rPr>
          <w:rtl/>
        </w:rPr>
        <w:t xml:space="preserve"> 136 </w:t>
      </w:r>
      <w:r w:rsidR="00AE5B0A" w:rsidRPr="00B45510">
        <w:rPr>
          <w:rtl/>
        </w:rPr>
        <w:t>/</w:t>
      </w:r>
      <w:r w:rsidRPr="00B45510">
        <w:rPr>
          <w:rtl/>
        </w:rPr>
        <w:t xml:space="preserve"> 7. 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(3) الفقيه 2</w:t>
      </w:r>
      <w:r w:rsidR="000F3E23" w:rsidRPr="00B45510">
        <w:rPr>
          <w:rtl/>
        </w:rPr>
        <w:t>:</w:t>
      </w:r>
      <w:r w:rsidRPr="00B45510">
        <w:rPr>
          <w:rtl/>
        </w:rPr>
        <w:t xml:space="preserve"> 94 </w:t>
      </w:r>
      <w:r w:rsidR="00AE5B0A" w:rsidRPr="00B45510">
        <w:rPr>
          <w:rtl/>
        </w:rPr>
        <w:t>/</w:t>
      </w:r>
      <w:r w:rsidRPr="00B45510">
        <w:rPr>
          <w:rtl/>
        </w:rPr>
        <w:t xml:space="preserve"> 418. 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2</w:t>
      </w:r>
      <w:r w:rsidR="000F3E23" w:rsidRPr="00B45510">
        <w:rPr>
          <w:rtl/>
        </w:rPr>
        <w:t xml:space="preserve"> - </w:t>
      </w:r>
      <w:r w:rsidRPr="00B45510">
        <w:rPr>
          <w:rtl/>
        </w:rPr>
        <w:t>الكافي 4</w:t>
      </w:r>
      <w:r w:rsidR="000F3E23" w:rsidRPr="00B45510">
        <w:rPr>
          <w:rtl/>
        </w:rPr>
        <w:t>:</w:t>
      </w:r>
      <w:r w:rsidRPr="00B45510">
        <w:rPr>
          <w:rtl/>
        </w:rPr>
        <w:t xml:space="preserve"> 135 </w:t>
      </w:r>
      <w:r w:rsidR="00AE5B0A" w:rsidRPr="00B45510">
        <w:rPr>
          <w:rtl/>
        </w:rPr>
        <w:t>/</w:t>
      </w:r>
      <w:r w:rsidRPr="00B45510">
        <w:rPr>
          <w:rtl/>
        </w:rPr>
        <w:t xml:space="preserve"> 3</w:t>
      </w:r>
      <w:r w:rsidR="000F3E23" w:rsidRPr="00B45510">
        <w:rPr>
          <w:rtl/>
        </w:rPr>
        <w:t>،</w:t>
      </w:r>
      <w:r w:rsidRPr="00B45510">
        <w:rPr>
          <w:rtl/>
        </w:rPr>
        <w:t xml:space="preserve"> وأورده في الحديث 1 من الباب 50 من أبواب الحيض. 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(</w:t>
      </w:r>
      <w:r w:rsidR="00B45510" w:rsidRPr="00B45510">
        <w:rPr>
          <w:rFonts w:hint="cs"/>
          <w:rtl/>
        </w:rPr>
        <w:t>4</w:t>
      </w:r>
      <w:r w:rsidRPr="00B45510">
        <w:rPr>
          <w:rtl/>
        </w:rPr>
        <w:t>) التهذيب 1</w:t>
      </w:r>
      <w:r w:rsidR="000F3E23" w:rsidRPr="00B45510">
        <w:rPr>
          <w:rtl/>
        </w:rPr>
        <w:t>:</w:t>
      </w:r>
      <w:r w:rsidRPr="00B45510">
        <w:rPr>
          <w:rtl/>
        </w:rPr>
        <w:t xml:space="preserve"> 393 </w:t>
      </w:r>
      <w:r w:rsidR="00AE5B0A" w:rsidRPr="00B45510">
        <w:rPr>
          <w:rtl/>
        </w:rPr>
        <w:t>/</w:t>
      </w:r>
      <w:r w:rsidRPr="00B45510">
        <w:rPr>
          <w:rtl/>
        </w:rPr>
        <w:t xml:space="preserve"> 1215</w:t>
      </w:r>
      <w:r w:rsidR="000F3E23" w:rsidRPr="00B45510">
        <w:rPr>
          <w:rtl/>
        </w:rPr>
        <w:t>،</w:t>
      </w:r>
      <w:r w:rsidRPr="00B45510">
        <w:rPr>
          <w:rtl/>
        </w:rPr>
        <w:t xml:space="preserve"> والاستبصار 1</w:t>
      </w:r>
      <w:r w:rsidR="000F3E23" w:rsidRPr="00B45510">
        <w:rPr>
          <w:rtl/>
        </w:rPr>
        <w:t>:</w:t>
      </w:r>
      <w:r w:rsidRPr="00B45510">
        <w:rPr>
          <w:rtl/>
        </w:rPr>
        <w:t xml:space="preserve"> 145 </w:t>
      </w:r>
      <w:r w:rsidR="00AE5B0A" w:rsidRPr="00B45510">
        <w:rPr>
          <w:rtl/>
        </w:rPr>
        <w:t>/</w:t>
      </w:r>
      <w:r w:rsidRPr="00B45510">
        <w:rPr>
          <w:rtl/>
        </w:rPr>
        <w:t xml:space="preserve"> 498. 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(</w:t>
      </w:r>
      <w:r w:rsidR="00B45510" w:rsidRPr="00B45510">
        <w:rPr>
          <w:rFonts w:hint="cs"/>
          <w:rtl/>
        </w:rPr>
        <w:t>5</w:t>
      </w:r>
      <w:r w:rsidRPr="00B45510">
        <w:rPr>
          <w:rtl/>
        </w:rPr>
        <w:t>) الفقيه 2</w:t>
      </w:r>
      <w:r w:rsidR="000F3E23" w:rsidRPr="00B45510">
        <w:rPr>
          <w:rtl/>
        </w:rPr>
        <w:t>:</w:t>
      </w:r>
      <w:r w:rsidRPr="00B45510">
        <w:rPr>
          <w:rtl/>
        </w:rPr>
        <w:t xml:space="preserve"> 94 </w:t>
      </w:r>
      <w:r w:rsidR="00AE5B0A" w:rsidRPr="00B45510">
        <w:rPr>
          <w:rtl/>
        </w:rPr>
        <w:t>/</w:t>
      </w:r>
      <w:r w:rsidRPr="00B45510">
        <w:rPr>
          <w:rtl/>
        </w:rPr>
        <w:t xml:space="preserve"> 422. </w:t>
      </w:r>
    </w:p>
    <w:p w:rsidR="007A400D" w:rsidRPr="00B45510" w:rsidRDefault="007A400D" w:rsidP="00B45510">
      <w:pPr>
        <w:pStyle w:val="libFootnote0"/>
        <w:rPr>
          <w:rtl/>
        </w:rPr>
      </w:pPr>
      <w:r w:rsidRPr="00B45510">
        <w:rPr>
          <w:rtl/>
        </w:rPr>
        <w:t>3</w:t>
      </w:r>
      <w:r w:rsidR="000F3E23" w:rsidRPr="00B45510">
        <w:rPr>
          <w:rtl/>
        </w:rPr>
        <w:t xml:space="preserve"> - </w:t>
      </w:r>
      <w:r w:rsidRPr="00B45510">
        <w:rPr>
          <w:rtl/>
        </w:rPr>
        <w:t>التهذيب 1</w:t>
      </w:r>
      <w:r w:rsidR="000F3E23" w:rsidRPr="00B45510">
        <w:rPr>
          <w:rtl/>
        </w:rPr>
        <w:t>:</w:t>
      </w:r>
      <w:r w:rsidRPr="00B45510">
        <w:rPr>
          <w:rtl/>
        </w:rPr>
        <w:t xml:space="preserve"> 939 </w:t>
      </w:r>
      <w:r w:rsidR="00AE5B0A" w:rsidRPr="00B45510">
        <w:rPr>
          <w:rtl/>
        </w:rPr>
        <w:t>/</w:t>
      </w:r>
      <w:r w:rsidRPr="00B45510">
        <w:rPr>
          <w:rtl/>
        </w:rPr>
        <w:t xml:space="preserve"> 1217</w:t>
      </w:r>
      <w:r w:rsidR="000F3E23" w:rsidRPr="00B45510">
        <w:rPr>
          <w:rtl/>
        </w:rPr>
        <w:t>،</w:t>
      </w:r>
      <w:r w:rsidRPr="00B45510">
        <w:rPr>
          <w:rtl/>
        </w:rPr>
        <w:t xml:space="preserve"> والاستبصار 1</w:t>
      </w:r>
      <w:r w:rsidR="000F3E23" w:rsidRPr="00B45510">
        <w:rPr>
          <w:rtl/>
        </w:rPr>
        <w:t>:</w:t>
      </w:r>
      <w:r w:rsidRPr="00B45510">
        <w:rPr>
          <w:rtl/>
        </w:rPr>
        <w:t xml:space="preserve"> 146 </w:t>
      </w:r>
      <w:r w:rsidR="00AE5B0A" w:rsidRPr="00B45510">
        <w:rPr>
          <w:rtl/>
        </w:rPr>
        <w:t>/</w:t>
      </w:r>
      <w:r w:rsidRPr="00B45510">
        <w:rPr>
          <w:rtl/>
        </w:rPr>
        <w:t xml:space="preserve"> 501</w:t>
      </w:r>
      <w:r w:rsidR="000F3E23" w:rsidRPr="00B45510">
        <w:rPr>
          <w:rtl/>
        </w:rPr>
        <w:t>،</w:t>
      </w:r>
      <w:r w:rsidRPr="00B45510">
        <w:rPr>
          <w:rtl/>
        </w:rPr>
        <w:t xml:space="preserve"> وأورده بتمامه في الحديث 4 من الباب 50 من أبواب الحيض</w:t>
      </w:r>
      <w:r w:rsidR="000F3E23" w:rsidRPr="00B45510">
        <w:rPr>
          <w:rtl/>
        </w:rPr>
        <w:t>،</w:t>
      </w:r>
      <w:r w:rsidRPr="00B45510">
        <w:rPr>
          <w:rtl/>
        </w:rPr>
        <w:t xml:space="preserve"> وفي الحديث 3 من الباب 28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CF2164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>بن مسلم قال</w:t>
      </w:r>
      <w:r w:rsidR="000F3E23">
        <w:rPr>
          <w:rtl/>
        </w:rPr>
        <w:t>:</w:t>
      </w:r>
      <w:r w:rsidR="007A400D">
        <w:rPr>
          <w:rtl/>
        </w:rPr>
        <w:t xml:space="preserve"> سألت أبا جعفر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عن المرأة ترى الدم غدوة أو ارتفاع النهار أو عند الزوال؟ قال</w:t>
      </w:r>
      <w:r w:rsidR="000F3E23">
        <w:rPr>
          <w:rtl/>
        </w:rPr>
        <w:t>:</w:t>
      </w:r>
      <w:r w:rsidR="007A400D">
        <w:rPr>
          <w:rtl/>
        </w:rPr>
        <w:t xml:space="preserve"> تفطر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علي الوشاء</w:t>
      </w:r>
      <w:r w:rsidR="000F3E23">
        <w:rPr>
          <w:rtl/>
        </w:rPr>
        <w:t>،</w:t>
      </w:r>
      <w:r>
        <w:rPr>
          <w:rtl/>
        </w:rPr>
        <w:t xml:space="preserve"> عن جميل بن دراج و</w:t>
      </w:r>
      <w:r w:rsidR="00B91832">
        <w:rPr>
          <w:rtl/>
        </w:rPr>
        <w:t xml:space="preserve">محمّد </w:t>
      </w:r>
      <w:r>
        <w:rPr>
          <w:rtl/>
        </w:rPr>
        <w:t>بن حمران جميعا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أي ساعة رأت الدم فهي تفطر الصائمة إذا طمثت</w:t>
      </w:r>
      <w:r w:rsidR="000F3E23">
        <w:rPr>
          <w:rtl/>
        </w:rPr>
        <w:t>،</w:t>
      </w:r>
      <w:r>
        <w:rPr>
          <w:rtl/>
        </w:rPr>
        <w:t xml:space="preserve"> وإذا رأت الطهر في ساعة من النهار قضت صلاة اليوم والليل مثل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أصبحت صائمة في رمضان</w:t>
      </w:r>
      <w:r w:rsidR="000F3E23">
        <w:rPr>
          <w:rtl/>
        </w:rPr>
        <w:t>،</w:t>
      </w:r>
      <w:r>
        <w:rPr>
          <w:rtl/>
        </w:rPr>
        <w:t xml:space="preserve"> فلما ارتفع النهار حاضت؟ قال</w:t>
      </w:r>
      <w:r w:rsidR="000F3E23">
        <w:rPr>
          <w:rtl/>
        </w:rPr>
        <w:t>:</w:t>
      </w:r>
      <w:r>
        <w:rPr>
          <w:rtl/>
        </w:rPr>
        <w:t xml:space="preserve"> تفطر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وسألته عن امرأة رأت الطهر أول النهار؟ قال</w:t>
      </w:r>
      <w:r w:rsidR="000F3E23">
        <w:rPr>
          <w:rtl/>
        </w:rPr>
        <w:t>:</w:t>
      </w:r>
      <w:r>
        <w:rPr>
          <w:rtl/>
        </w:rPr>
        <w:t xml:space="preserve"> تصلي وتتم صومها وتقضي.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الطهارة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897" w:name="_Toc281233844"/>
      <w:bookmarkStart w:id="898" w:name="_Toc281239250"/>
      <w:bookmarkStart w:id="899" w:name="_Toc302833097"/>
      <w:bookmarkStart w:id="900" w:name="_Toc375775397"/>
      <w:bookmarkStart w:id="901" w:name="_Toc267675162"/>
      <w:r>
        <w:rPr>
          <w:rtl/>
        </w:rPr>
        <w:t>26</w:t>
      </w:r>
      <w:r w:rsidR="000F3E23">
        <w:rPr>
          <w:rtl/>
        </w:rPr>
        <w:t xml:space="preserve"> - </w:t>
      </w:r>
      <w:r>
        <w:rPr>
          <w:rtl/>
        </w:rPr>
        <w:t>باب بطلان صوم النفساء مطلقا</w:t>
      </w:r>
      <w:r w:rsidR="000F3E23">
        <w:rPr>
          <w:rtl/>
        </w:rPr>
        <w:t>،</w:t>
      </w:r>
      <w:r>
        <w:rPr>
          <w:rtl/>
        </w:rPr>
        <w:t xml:space="preserve"> ووجوب افطارها</w:t>
      </w:r>
      <w:bookmarkEnd w:id="897"/>
      <w:bookmarkEnd w:id="898"/>
      <w:bookmarkEnd w:id="899"/>
      <w:r w:rsidR="002E0E74">
        <w:rPr>
          <w:rtl/>
        </w:rPr>
        <w:t xml:space="preserve"> </w:t>
      </w:r>
      <w:bookmarkStart w:id="902" w:name="_Toc281233845"/>
      <w:bookmarkStart w:id="903" w:name="_Toc281239251"/>
      <w:bookmarkStart w:id="904" w:name="_Toc302833098"/>
      <w:r w:rsidR="002E0E74">
        <w:rPr>
          <w:rtl/>
        </w:rPr>
        <w:t>و</w:t>
      </w:r>
      <w:r>
        <w:rPr>
          <w:rtl/>
        </w:rPr>
        <w:t>قضائها للصوم دون الصلاة</w:t>
      </w:r>
      <w:bookmarkEnd w:id="900"/>
      <w:bookmarkEnd w:id="901"/>
      <w:bookmarkEnd w:id="902"/>
      <w:bookmarkEnd w:id="903"/>
      <w:bookmarkEnd w:id="90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[ 13289 ]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عبدالرحمن بن الحجاج قال</w:t>
      </w:r>
      <w:r w:rsidR="000F3E23">
        <w:rPr>
          <w:rtl/>
        </w:rPr>
        <w:t>:</w:t>
      </w:r>
      <w:r>
        <w:rPr>
          <w:rtl/>
        </w:rPr>
        <w:t xml:space="preserve"> سألت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1</w:t>
      </w:r>
      <w:r w:rsidR="000F3E23">
        <w:rPr>
          <w:rtl/>
        </w:rPr>
        <w:t>:</w:t>
      </w:r>
      <w:r>
        <w:rPr>
          <w:rtl/>
        </w:rPr>
        <w:t xml:space="preserve"> 394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1218</w:t>
      </w:r>
      <w:r w:rsidR="000F3E23">
        <w:rPr>
          <w:rtl/>
        </w:rPr>
        <w:t>،</w:t>
      </w:r>
      <w:r>
        <w:rPr>
          <w:rtl/>
        </w:rPr>
        <w:t xml:space="preserve"> والاستبصار 1</w:t>
      </w:r>
      <w:r w:rsidR="000F3E23">
        <w:rPr>
          <w:rtl/>
        </w:rPr>
        <w:t>:</w:t>
      </w:r>
      <w:r>
        <w:rPr>
          <w:rtl/>
        </w:rPr>
        <w:t xml:space="preserve"> 146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499</w:t>
      </w:r>
      <w:r w:rsidR="000F3E23">
        <w:rPr>
          <w:rtl/>
        </w:rPr>
        <w:t>،</w:t>
      </w:r>
      <w:r>
        <w:rPr>
          <w:rtl/>
        </w:rPr>
        <w:t xml:space="preserve"> وأورده في الحديث 3 من الباب 50 من أبواب الحيض.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253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750</w:t>
      </w:r>
      <w:r w:rsidR="000F3E23">
        <w:rPr>
          <w:rtl/>
        </w:rPr>
        <w:t>،</w:t>
      </w:r>
      <w:r>
        <w:rPr>
          <w:rtl/>
        </w:rPr>
        <w:t xml:space="preserve"> وأورد ذيله في الحديث 5 من الباب 28 من هذه الابواب. </w:t>
      </w:r>
    </w:p>
    <w:p w:rsidR="007A400D" w:rsidRPr="00AD462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D4622">
        <w:rPr>
          <w:rtl/>
        </w:rPr>
        <w:t xml:space="preserve"> تقدم في الاحاديث 2 و 3 و 4 من الباب 39 وفي الاحاديث 1 و 2 و 3 و 4 و 7</w:t>
      </w:r>
      <w:r w:rsidR="000F3E23">
        <w:rPr>
          <w:rtl/>
        </w:rPr>
        <w:t xml:space="preserve"> - </w:t>
      </w:r>
      <w:r w:rsidRPr="00AD4622">
        <w:rPr>
          <w:rtl/>
        </w:rPr>
        <w:t>14 من الباب 41 وفي الباب 50 من أبواب الحيض</w:t>
      </w:r>
      <w:r>
        <w:rPr>
          <w:rtl/>
        </w:rPr>
        <w:t>.</w:t>
      </w:r>
      <w:r w:rsidRPr="00AD462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D4622">
        <w:rPr>
          <w:rtl/>
        </w:rPr>
        <w:t xml:space="preserve"> يأتي في البابين 27 و 28 من هذه الابواب</w:t>
      </w:r>
      <w:r w:rsidR="000F3E23">
        <w:rPr>
          <w:rtl/>
        </w:rPr>
        <w:t>،</w:t>
      </w:r>
      <w:r w:rsidRPr="00AD4622">
        <w:rPr>
          <w:rtl/>
        </w:rPr>
        <w:t xml:space="preserve"> وفي الباب 2 وفي الحديثين 1 و 10 من الباب 3 من أبواب بقية الصوم الواجب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 xml:space="preserve">الباب 26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135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 تلد بعد العصر</w:t>
      </w:r>
      <w:r w:rsidR="000F3E23">
        <w:rPr>
          <w:rtl/>
        </w:rPr>
        <w:t>،</w:t>
      </w:r>
      <w:r>
        <w:rPr>
          <w:rtl/>
        </w:rPr>
        <w:t xml:space="preserve"> أنتم ذلك اليوم ام تفطر؟ قال</w:t>
      </w:r>
      <w:r w:rsidR="000F3E23">
        <w:rPr>
          <w:rtl/>
        </w:rPr>
        <w:t>:</w:t>
      </w:r>
      <w:r>
        <w:rPr>
          <w:rtl/>
        </w:rPr>
        <w:t xml:space="preserve"> تفطر وتقضي ذلك اليوم.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عبدالرحمن بن الحجاج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E71EE">
        <w:rPr>
          <w:rFonts w:hint="cs"/>
          <w:rtl/>
        </w:rPr>
        <w:t>ّ</w:t>
      </w:r>
      <w:r>
        <w:rPr>
          <w:rtl/>
        </w:rPr>
        <w:t xml:space="preserve">م ما </w:t>
      </w:r>
      <w:r w:rsidR="008E71EE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ذلك في الطهارة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05" w:name="_Toc281233846"/>
      <w:bookmarkStart w:id="906" w:name="_Toc281239252"/>
      <w:bookmarkStart w:id="907" w:name="_Toc302833099"/>
      <w:bookmarkStart w:id="908" w:name="_Toc375775398"/>
      <w:bookmarkStart w:id="909" w:name="_Toc267675163"/>
      <w:r>
        <w:rPr>
          <w:rtl/>
        </w:rPr>
        <w:t>27</w:t>
      </w:r>
      <w:r w:rsidR="000F3E23">
        <w:rPr>
          <w:rtl/>
        </w:rPr>
        <w:t xml:space="preserve"> - </w:t>
      </w:r>
      <w:r>
        <w:rPr>
          <w:rtl/>
        </w:rPr>
        <w:t>باب وجوب صوم المستحاضة واجزائه لها مع الغسل</w:t>
      </w:r>
      <w:r w:rsidR="000F3E23">
        <w:rPr>
          <w:rtl/>
        </w:rPr>
        <w:t>،</w:t>
      </w:r>
      <w:bookmarkEnd w:id="905"/>
      <w:bookmarkEnd w:id="906"/>
      <w:bookmarkEnd w:id="907"/>
      <w:r w:rsidR="002E0E74">
        <w:rPr>
          <w:rtl/>
        </w:rPr>
        <w:t xml:space="preserve"> </w:t>
      </w:r>
      <w:bookmarkStart w:id="910" w:name="_Toc281233847"/>
      <w:bookmarkStart w:id="911" w:name="_Toc281239253"/>
      <w:bookmarkStart w:id="912" w:name="_Toc302833100"/>
      <w:r w:rsidR="002E0E74">
        <w:rPr>
          <w:rtl/>
        </w:rPr>
        <w:t>و</w:t>
      </w:r>
      <w:r>
        <w:rPr>
          <w:rtl/>
        </w:rPr>
        <w:t>عدم جواز صوم الواجب لمن أصبح ج</w:t>
      </w:r>
      <w:r w:rsidR="008E71EE">
        <w:rPr>
          <w:rFonts w:hint="cs"/>
          <w:rtl/>
        </w:rPr>
        <w:t>ُ</w:t>
      </w:r>
      <w:r>
        <w:rPr>
          <w:rtl/>
        </w:rPr>
        <w:t>نبا</w:t>
      </w:r>
      <w:r w:rsidR="008E71EE">
        <w:rPr>
          <w:rFonts w:hint="cs"/>
          <w:rtl/>
        </w:rPr>
        <w:t>ً</w:t>
      </w:r>
      <w:r>
        <w:rPr>
          <w:rtl/>
        </w:rPr>
        <w:t xml:space="preserve"> عمدا</w:t>
      </w:r>
      <w:r w:rsidR="008E71E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وجواز صومه</w:t>
      </w:r>
      <w:bookmarkEnd w:id="910"/>
      <w:bookmarkEnd w:id="911"/>
      <w:bookmarkEnd w:id="912"/>
      <w:r w:rsidR="002E0E74">
        <w:rPr>
          <w:rtl/>
        </w:rPr>
        <w:t xml:space="preserve"> </w:t>
      </w:r>
      <w:bookmarkStart w:id="913" w:name="_Toc281233848"/>
      <w:bookmarkStart w:id="914" w:name="_Toc281239254"/>
      <w:bookmarkStart w:id="915" w:name="_Toc302833101"/>
      <w:r w:rsidR="002E0E74">
        <w:rPr>
          <w:rtl/>
        </w:rPr>
        <w:t>ن</w:t>
      </w:r>
      <w:r>
        <w:rPr>
          <w:rtl/>
        </w:rPr>
        <w:t>دبا</w:t>
      </w:r>
      <w:r w:rsidR="008E71E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وحكم ترك غسل الحيض والاستحاضة</w:t>
      </w:r>
      <w:bookmarkEnd w:id="908"/>
      <w:bookmarkEnd w:id="909"/>
      <w:bookmarkEnd w:id="913"/>
      <w:bookmarkEnd w:id="914"/>
      <w:bookmarkEnd w:id="91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[ 13290 ]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علي بن رئاب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المستحاضة؟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تصوم شهر رمضان </w:t>
      </w:r>
      <w:r w:rsidR="00AA095B">
        <w:rPr>
          <w:rtl/>
        </w:rPr>
        <w:t xml:space="preserve">إلّا </w:t>
      </w:r>
      <w:r w:rsidR="00612D26">
        <w:rPr>
          <w:rtl/>
        </w:rPr>
        <w:t>ال</w:t>
      </w:r>
      <w:r w:rsidR="00612D26">
        <w:rPr>
          <w:rFonts w:hint="cs"/>
          <w:rtl/>
        </w:rPr>
        <w:t>أ</w:t>
      </w:r>
      <w:r>
        <w:rPr>
          <w:rtl/>
        </w:rPr>
        <w:t>ي</w:t>
      </w:r>
      <w:r w:rsidR="00612D26">
        <w:rPr>
          <w:rFonts w:hint="cs"/>
          <w:rtl/>
        </w:rPr>
        <w:t>ّ</w:t>
      </w:r>
      <w:r>
        <w:rPr>
          <w:rtl/>
        </w:rPr>
        <w:t xml:space="preserve">ام التي كانت تحيض فيهن ثم تقضيها بعده. </w:t>
      </w:r>
    </w:p>
    <w:p w:rsidR="007A400D" w:rsidRDefault="007A400D" w:rsidP="00612D26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612D2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12D2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612D2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12D26">
      <w:pPr>
        <w:pStyle w:val="libNormal"/>
        <w:rPr>
          <w:rtl/>
        </w:rPr>
      </w:pPr>
      <w:r>
        <w:rPr>
          <w:rtl/>
        </w:rPr>
        <w:t>وبإسناده عن علي بن الحسن بن فض</w:t>
      </w:r>
      <w:r w:rsidR="00612D26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</w:t>
      </w:r>
      <w:r w:rsidR="00612D2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12D26">
      <w:pPr>
        <w:pStyle w:val="libNormal"/>
        <w:rPr>
          <w:rtl/>
        </w:rPr>
      </w:pPr>
      <w:r>
        <w:rPr>
          <w:rtl/>
        </w:rPr>
        <w:t xml:space="preserve">ورواه الصدوق بإسناده عن سماعة </w:t>
      </w:r>
      <w:r w:rsidRPr="00D960A8">
        <w:rPr>
          <w:rStyle w:val="libFootnotenumChar"/>
          <w:rtl/>
        </w:rPr>
        <w:t>(</w:t>
      </w:r>
      <w:r w:rsidR="00612D26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>(1) الفقيه 2</w:t>
      </w:r>
      <w:r w:rsidR="000F3E23" w:rsidRPr="00612D26">
        <w:rPr>
          <w:rtl/>
        </w:rPr>
        <w:t>:</w:t>
      </w:r>
      <w:r w:rsidRPr="00612D26">
        <w:rPr>
          <w:rtl/>
        </w:rPr>
        <w:t xml:space="preserve"> 94 </w:t>
      </w:r>
      <w:r w:rsidR="00AE5B0A" w:rsidRPr="00612D26">
        <w:rPr>
          <w:rtl/>
        </w:rPr>
        <w:t>/</w:t>
      </w:r>
      <w:r w:rsidRPr="00612D26">
        <w:rPr>
          <w:rtl/>
        </w:rPr>
        <w:t xml:space="preserve"> 421. 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 xml:space="preserve">(2) تقدم في الباب 6 من أبواب النفاس. </w:t>
      </w:r>
    </w:p>
    <w:p w:rsidR="007A400D" w:rsidRPr="00612D26" w:rsidRDefault="007A400D" w:rsidP="00612D26">
      <w:pPr>
        <w:pStyle w:val="libFootnoteCenterBold"/>
        <w:rPr>
          <w:rtl/>
        </w:rPr>
      </w:pPr>
      <w:r w:rsidRPr="00612D26">
        <w:rPr>
          <w:rtl/>
        </w:rPr>
        <w:t>الباب 27</w:t>
      </w:r>
    </w:p>
    <w:p w:rsidR="007A400D" w:rsidRPr="00612D26" w:rsidRDefault="007A400D" w:rsidP="00612D26">
      <w:pPr>
        <w:pStyle w:val="libFootnoteCenterBold"/>
        <w:rPr>
          <w:rtl/>
        </w:rPr>
      </w:pPr>
      <w:r w:rsidRPr="00612D26">
        <w:rPr>
          <w:rtl/>
        </w:rPr>
        <w:t>فيه حديث واحد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>1</w:t>
      </w:r>
      <w:r w:rsidR="000F3E23" w:rsidRPr="00612D26">
        <w:rPr>
          <w:rtl/>
        </w:rPr>
        <w:t xml:space="preserve"> - </w:t>
      </w:r>
      <w:r w:rsidRPr="00612D26">
        <w:rPr>
          <w:rtl/>
        </w:rPr>
        <w:t>الكافي 4</w:t>
      </w:r>
      <w:r w:rsidR="000F3E23" w:rsidRPr="00612D26">
        <w:rPr>
          <w:rtl/>
        </w:rPr>
        <w:t>:</w:t>
      </w:r>
      <w:r w:rsidRPr="00612D26">
        <w:rPr>
          <w:rtl/>
        </w:rPr>
        <w:t xml:space="preserve"> 135 </w:t>
      </w:r>
      <w:r w:rsidR="00AE5B0A" w:rsidRPr="00612D26">
        <w:rPr>
          <w:rtl/>
        </w:rPr>
        <w:t>/</w:t>
      </w:r>
      <w:r w:rsidRPr="00612D26">
        <w:rPr>
          <w:rtl/>
        </w:rPr>
        <w:t xml:space="preserve"> 5</w:t>
      </w:r>
      <w:r w:rsidR="000F3E23" w:rsidRPr="00612D26">
        <w:rPr>
          <w:rtl/>
        </w:rPr>
        <w:t>،</w:t>
      </w:r>
      <w:r w:rsidRPr="00612D26">
        <w:rPr>
          <w:rtl/>
        </w:rPr>
        <w:t xml:space="preserve"> وأورده في الحديث 1 من الباب 2 من أبواب الاستحاضة. 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>(</w:t>
      </w:r>
      <w:r w:rsidR="00612D26" w:rsidRPr="00612D26">
        <w:rPr>
          <w:rFonts w:hint="cs"/>
          <w:rtl/>
        </w:rPr>
        <w:t>3</w:t>
      </w:r>
      <w:r w:rsidRPr="00612D26">
        <w:rPr>
          <w:rtl/>
        </w:rPr>
        <w:t>) المقنعة</w:t>
      </w:r>
      <w:r w:rsidR="000F3E23" w:rsidRPr="00612D26">
        <w:rPr>
          <w:rtl/>
        </w:rPr>
        <w:t>:</w:t>
      </w:r>
      <w:r w:rsidRPr="00612D26">
        <w:rPr>
          <w:rtl/>
        </w:rPr>
        <w:t xml:space="preserve"> 60. 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>(</w:t>
      </w:r>
      <w:r w:rsidR="00612D26" w:rsidRPr="00612D26">
        <w:rPr>
          <w:rFonts w:hint="cs"/>
          <w:rtl/>
        </w:rPr>
        <w:t>4</w:t>
      </w:r>
      <w:r w:rsidRPr="00612D26">
        <w:rPr>
          <w:rtl/>
        </w:rPr>
        <w:t>) التهذيب 4</w:t>
      </w:r>
      <w:r w:rsidR="000F3E23" w:rsidRPr="00612D26">
        <w:rPr>
          <w:rtl/>
        </w:rPr>
        <w:t>:</w:t>
      </w:r>
      <w:r w:rsidRPr="00612D26">
        <w:rPr>
          <w:rtl/>
        </w:rPr>
        <w:t xml:space="preserve"> 282 </w:t>
      </w:r>
      <w:r w:rsidR="00AE5B0A" w:rsidRPr="00612D26">
        <w:rPr>
          <w:rtl/>
        </w:rPr>
        <w:t>/</w:t>
      </w:r>
      <w:r w:rsidRPr="00612D26">
        <w:rPr>
          <w:rtl/>
        </w:rPr>
        <w:t xml:space="preserve"> 854</w:t>
      </w:r>
      <w:r w:rsidR="000F3E23" w:rsidRPr="00612D26">
        <w:rPr>
          <w:rtl/>
        </w:rPr>
        <w:t>،</w:t>
      </w:r>
      <w:r w:rsidRPr="00612D26">
        <w:rPr>
          <w:rtl/>
        </w:rPr>
        <w:t xml:space="preserve"> 310 </w:t>
      </w:r>
      <w:r w:rsidR="00AE5B0A" w:rsidRPr="00612D26">
        <w:rPr>
          <w:rtl/>
        </w:rPr>
        <w:t>/</w:t>
      </w:r>
      <w:r w:rsidRPr="00612D26">
        <w:rPr>
          <w:rtl/>
        </w:rPr>
        <w:t xml:space="preserve"> 936. 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>(</w:t>
      </w:r>
      <w:r w:rsidR="00612D26" w:rsidRPr="00612D26">
        <w:rPr>
          <w:rFonts w:hint="cs"/>
          <w:rtl/>
        </w:rPr>
        <w:t>5</w:t>
      </w:r>
      <w:r w:rsidRPr="00612D26">
        <w:rPr>
          <w:rtl/>
        </w:rPr>
        <w:t>) التهذيب 1</w:t>
      </w:r>
      <w:r w:rsidR="000F3E23" w:rsidRPr="00612D26">
        <w:rPr>
          <w:rtl/>
        </w:rPr>
        <w:t>:</w:t>
      </w:r>
      <w:r w:rsidRPr="00612D26">
        <w:rPr>
          <w:rtl/>
        </w:rPr>
        <w:t xml:space="preserve"> 401 </w:t>
      </w:r>
      <w:r w:rsidR="00AE5B0A" w:rsidRPr="00612D26">
        <w:rPr>
          <w:rtl/>
        </w:rPr>
        <w:t>/</w:t>
      </w:r>
      <w:r w:rsidRPr="00612D26">
        <w:rPr>
          <w:rtl/>
        </w:rPr>
        <w:t xml:space="preserve"> 1255. </w:t>
      </w:r>
    </w:p>
    <w:p w:rsidR="007A400D" w:rsidRPr="00612D26" w:rsidRDefault="007A400D" w:rsidP="00612D26">
      <w:pPr>
        <w:pStyle w:val="libFootnote0"/>
        <w:rPr>
          <w:rtl/>
        </w:rPr>
      </w:pPr>
      <w:r w:rsidRPr="00612D26">
        <w:rPr>
          <w:rtl/>
        </w:rPr>
        <w:t>(</w:t>
      </w:r>
      <w:r w:rsidR="00612D26" w:rsidRPr="00612D26">
        <w:rPr>
          <w:rFonts w:hint="cs"/>
          <w:rtl/>
        </w:rPr>
        <w:t>6</w:t>
      </w:r>
      <w:r w:rsidRPr="00612D26">
        <w:rPr>
          <w:rtl/>
        </w:rPr>
        <w:t>) الفقيه 2</w:t>
      </w:r>
      <w:r w:rsidR="000F3E23" w:rsidRPr="00612D26">
        <w:rPr>
          <w:rtl/>
        </w:rPr>
        <w:t>:</w:t>
      </w:r>
      <w:r w:rsidRPr="00612D26">
        <w:rPr>
          <w:rtl/>
        </w:rPr>
        <w:t xml:space="preserve"> 94 </w:t>
      </w:r>
      <w:r w:rsidR="00AE5B0A" w:rsidRPr="00612D26">
        <w:rPr>
          <w:rtl/>
        </w:rPr>
        <w:t>/</w:t>
      </w:r>
      <w:r w:rsidRPr="00612D26">
        <w:rPr>
          <w:rtl/>
        </w:rPr>
        <w:t xml:space="preserve"> 420.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54018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612D26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حكم المستحاضة في الطهارة </w:t>
      </w:r>
      <w:r w:rsidRPr="00D960A8">
        <w:rPr>
          <w:rStyle w:val="libFootnotenumChar"/>
          <w:rtl/>
        </w:rPr>
        <w:t>(</w:t>
      </w:r>
      <w:r w:rsidR="0075401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وعلى حكم من أصبح جنبا</w:t>
      </w:r>
      <w:r w:rsidR="00612D26">
        <w:rPr>
          <w:rFonts w:hint="cs"/>
          <w:rtl/>
        </w:rPr>
        <w:t>ً</w:t>
      </w:r>
      <w:r>
        <w:rPr>
          <w:rtl/>
        </w:rPr>
        <w:t xml:space="preserve"> فيما يمسك عنه الصائم </w:t>
      </w:r>
      <w:r w:rsidRPr="00D960A8">
        <w:rPr>
          <w:rStyle w:val="libFootnotenumChar"/>
          <w:rtl/>
        </w:rPr>
        <w:t>(</w:t>
      </w:r>
      <w:r w:rsidR="0075401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ترك غسل الحيض </w:t>
      </w:r>
      <w:r w:rsidRPr="00D960A8">
        <w:rPr>
          <w:rStyle w:val="libFootnotenumChar"/>
          <w:rtl/>
        </w:rPr>
        <w:t>(</w:t>
      </w:r>
      <w:r w:rsidR="0075401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والاستحاضة </w:t>
      </w:r>
      <w:r w:rsidRPr="00D960A8">
        <w:rPr>
          <w:rStyle w:val="libFootnotenumChar"/>
          <w:rtl/>
        </w:rPr>
        <w:t>(</w:t>
      </w:r>
      <w:r w:rsidR="0075401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16" w:name="_Toc281233849"/>
      <w:bookmarkStart w:id="917" w:name="_Toc281239255"/>
      <w:bookmarkStart w:id="918" w:name="_Toc302833102"/>
      <w:bookmarkStart w:id="919" w:name="_Toc375775399"/>
      <w:bookmarkStart w:id="920" w:name="_Toc267675164"/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باب استحباب امساك الحائض بقي</w:t>
      </w:r>
      <w:r w:rsidR="00612D26">
        <w:rPr>
          <w:rFonts w:hint="cs"/>
          <w:rtl/>
        </w:rPr>
        <w:t>ّ</w:t>
      </w:r>
      <w:r>
        <w:rPr>
          <w:rtl/>
        </w:rPr>
        <w:t>ة النهار اذا طهرت في</w:t>
      </w:r>
      <w:bookmarkEnd w:id="916"/>
      <w:bookmarkEnd w:id="917"/>
      <w:bookmarkEnd w:id="918"/>
      <w:r w:rsidR="002E0E74">
        <w:rPr>
          <w:rtl/>
        </w:rPr>
        <w:t xml:space="preserve"> </w:t>
      </w:r>
      <w:bookmarkStart w:id="921" w:name="_Toc281233850"/>
      <w:bookmarkStart w:id="922" w:name="_Toc281239256"/>
      <w:bookmarkStart w:id="923" w:name="_Toc302833103"/>
      <w:r w:rsidR="002E0E74">
        <w:rPr>
          <w:rtl/>
        </w:rPr>
        <w:t>أ</w:t>
      </w:r>
      <w:r>
        <w:rPr>
          <w:rtl/>
        </w:rPr>
        <w:t>ثنائه أو حاضت ويجب عليها قضاؤه</w:t>
      </w:r>
      <w:bookmarkEnd w:id="919"/>
      <w:bookmarkEnd w:id="920"/>
      <w:bookmarkEnd w:id="921"/>
      <w:bookmarkEnd w:id="922"/>
      <w:bookmarkEnd w:id="92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[ 13291 ]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7540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754018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وكذلك المسافر إذا أكل من</w:t>
      </w:r>
      <w:r w:rsidR="00754018">
        <w:rPr>
          <w:rtl/>
        </w:rPr>
        <w:t xml:space="preserve"> أول النهار ثم قدم أهله </w:t>
      </w:r>
      <w:r w:rsidR="00754018">
        <w:rPr>
          <w:rFonts w:hint="cs"/>
          <w:rtl/>
        </w:rPr>
        <w:t>أُ</w:t>
      </w:r>
      <w:r w:rsidR="00754018">
        <w:rPr>
          <w:rtl/>
        </w:rPr>
        <w:t>مر بال</w:t>
      </w:r>
      <w:r w:rsidR="00754018">
        <w:rPr>
          <w:rFonts w:hint="cs"/>
          <w:rtl/>
        </w:rPr>
        <w:t>إِ</w:t>
      </w:r>
      <w:r>
        <w:rPr>
          <w:rtl/>
        </w:rPr>
        <w:t>مساك بقي</w:t>
      </w:r>
      <w:r w:rsidR="00754018">
        <w:rPr>
          <w:rFonts w:hint="cs"/>
          <w:rtl/>
        </w:rPr>
        <w:t>ّ</w:t>
      </w:r>
      <w:r>
        <w:rPr>
          <w:rtl/>
        </w:rPr>
        <w:t>ة يومه تأديبا</w:t>
      </w:r>
      <w:r w:rsidR="00754018">
        <w:rPr>
          <w:rFonts w:hint="cs"/>
          <w:rtl/>
        </w:rPr>
        <w:t>ً</w:t>
      </w:r>
      <w:r>
        <w:rPr>
          <w:rtl/>
        </w:rPr>
        <w:t xml:space="preserve"> وليس بفرض. </w:t>
      </w:r>
    </w:p>
    <w:p w:rsidR="007A400D" w:rsidRDefault="007A400D" w:rsidP="00754018">
      <w:pPr>
        <w:pStyle w:val="libNormal"/>
        <w:rPr>
          <w:rtl/>
        </w:rPr>
      </w:pPr>
      <w:r>
        <w:rPr>
          <w:rtl/>
        </w:rPr>
        <w:t>ورواه الشيخ والكليني كما مر</w:t>
      </w:r>
      <w:r w:rsidR="00754018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75401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وزاد الشيخ في روايته</w:t>
      </w:r>
      <w:r w:rsidR="000F3E23">
        <w:rPr>
          <w:rtl/>
        </w:rPr>
        <w:t>:</w:t>
      </w:r>
      <w:r>
        <w:rPr>
          <w:rtl/>
        </w:rPr>
        <w:t xml:space="preserve"> وكذلك الحائض إذا طهرت أمسكت بقي</w:t>
      </w:r>
      <w:r w:rsidR="00754018">
        <w:rPr>
          <w:rFonts w:hint="cs"/>
          <w:rtl/>
        </w:rPr>
        <w:t>ّ</w:t>
      </w:r>
      <w:r>
        <w:rPr>
          <w:rtl/>
        </w:rPr>
        <w:t xml:space="preserve">ة يومها.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[ 13292 ]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754018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المرأة يطلع الفجر وهي حائض في شهر رمضان</w:t>
      </w:r>
      <w:r w:rsidR="000F3E23">
        <w:rPr>
          <w:rtl/>
        </w:rPr>
        <w:t>،</w:t>
      </w:r>
      <w:r>
        <w:rPr>
          <w:rtl/>
        </w:rPr>
        <w:t xml:space="preserve"> فاذا أصبحت طهرت</w:t>
      </w:r>
      <w:r w:rsidR="000F3E23">
        <w:rPr>
          <w:rtl/>
        </w:rPr>
        <w:t>،</w:t>
      </w:r>
      <w:r>
        <w:rPr>
          <w:rtl/>
        </w:rPr>
        <w:t xml:space="preserve"> وقد أكلت ثم صل</w:t>
      </w:r>
      <w:r w:rsidR="00754018">
        <w:rPr>
          <w:rFonts w:hint="cs"/>
          <w:rtl/>
        </w:rPr>
        <w:t>ّ</w:t>
      </w:r>
      <w:r>
        <w:rPr>
          <w:rtl/>
        </w:rPr>
        <w:t>ت الظهر والعصر</w:t>
      </w:r>
      <w:r w:rsidR="000F3E23">
        <w:rPr>
          <w:rtl/>
        </w:rPr>
        <w:t>،</w:t>
      </w:r>
      <w:r>
        <w:rPr>
          <w:rtl/>
        </w:rPr>
        <w:t xml:space="preserve"> كيف تصنع في ذلك اليوم الذي طهرت فيه؟ قال</w:t>
      </w:r>
      <w:r w:rsidR="000F3E23">
        <w:rPr>
          <w:rtl/>
        </w:rPr>
        <w:t>:</w:t>
      </w:r>
      <w:r>
        <w:rPr>
          <w:rtl/>
        </w:rPr>
        <w:t xml:space="preserve"> تصوم ولا تعتد</w:t>
      </w:r>
      <w:r w:rsidR="00754018">
        <w:rPr>
          <w:rFonts w:hint="cs"/>
          <w:rtl/>
        </w:rPr>
        <w:t>ّ</w:t>
      </w:r>
      <w:r>
        <w:rPr>
          <w:rtl/>
        </w:rPr>
        <w:t xml:space="preserve"> به.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(</w:t>
      </w:r>
      <w:r w:rsidR="00754018">
        <w:rPr>
          <w:rFonts w:hint="cs"/>
          <w:rtl/>
        </w:rPr>
        <w:t>1</w:t>
      </w:r>
      <w:r w:rsidRPr="00754018">
        <w:rPr>
          <w:rtl/>
        </w:rPr>
        <w:t xml:space="preserve">) تقدم في الحديث 17 من الباب 3 من أبواب النفاس. 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(</w:t>
      </w:r>
      <w:r w:rsidR="00754018">
        <w:rPr>
          <w:rFonts w:hint="cs"/>
          <w:rtl/>
        </w:rPr>
        <w:t>2</w:t>
      </w:r>
      <w:r w:rsidRPr="00754018">
        <w:rPr>
          <w:rtl/>
        </w:rPr>
        <w:t xml:space="preserve">) تقدم في الباب 19 من أبواب مايمسك عنه الصائم. 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(</w:t>
      </w:r>
      <w:r w:rsidR="00754018">
        <w:rPr>
          <w:rFonts w:hint="cs"/>
          <w:rtl/>
        </w:rPr>
        <w:t>3</w:t>
      </w:r>
      <w:r w:rsidRPr="00754018">
        <w:rPr>
          <w:rtl/>
        </w:rPr>
        <w:t xml:space="preserve">) تقدم في الباب 21 من أبواب مايمسك عنه الصائم. 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(</w:t>
      </w:r>
      <w:r w:rsidR="00754018">
        <w:rPr>
          <w:rFonts w:hint="cs"/>
          <w:rtl/>
        </w:rPr>
        <w:t>4</w:t>
      </w:r>
      <w:r w:rsidRPr="00754018">
        <w:rPr>
          <w:rtl/>
        </w:rPr>
        <w:t xml:space="preserve">) تقدم في الباب 18 من أبواب مايمسك عنه الصائم. 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وتقدم ما</w:t>
      </w:r>
      <w:r w:rsidR="009E6A70" w:rsidRPr="00754018">
        <w:rPr>
          <w:rtl/>
        </w:rPr>
        <w:t xml:space="preserve">يدلّ </w:t>
      </w:r>
      <w:r w:rsidRPr="00754018">
        <w:rPr>
          <w:rtl/>
        </w:rPr>
        <w:t xml:space="preserve">على جواز الصوم ندبا في الباب 20 من أبواب مايمسك عنه الصائم. </w:t>
      </w:r>
    </w:p>
    <w:p w:rsidR="007A400D" w:rsidRPr="00754018" w:rsidRDefault="007A400D" w:rsidP="00754018">
      <w:pPr>
        <w:pStyle w:val="libFootnoteCenterBold"/>
        <w:rPr>
          <w:rtl/>
        </w:rPr>
      </w:pPr>
      <w:r w:rsidRPr="00754018">
        <w:rPr>
          <w:rtl/>
        </w:rPr>
        <w:t>الباب 28</w:t>
      </w:r>
    </w:p>
    <w:p w:rsidR="007A400D" w:rsidRPr="00754018" w:rsidRDefault="007A400D" w:rsidP="00754018">
      <w:pPr>
        <w:pStyle w:val="libFootnoteCenterBold"/>
        <w:rPr>
          <w:rtl/>
        </w:rPr>
      </w:pPr>
      <w:r w:rsidRPr="00754018">
        <w:rPr>
          <w:rtl/>
        </w:rPr>
        <w:t>فيه 6 أحاديث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1</w:t>
      </w:r>
      <w:r w:rsidR="000F3E23" w:rsidRPr="00754018">
        <w:rPr>
          <w:rtl/>
        </w:rPr>
        <w:t xml:space="preserve"> - </w:t>
      </w:r>
      <w:r w:rsidRPr="00754018">
        <w:rPr>
          <w:rtl/>
        </w:rPr>
        <w:t>الفقيه 2</w:t>
      </w:r>
      <w:r w:rsidR="000F3E23" w:rsidRPr="00754018">
        <w:rPr>
          <w:rtl/>
        </w:rPr>
        <w:t>:</w:t>
      </w:r>
      <w:r w:rsidRPr="00754018">
        <w:rPr>
          <w:rtl/>
        </w:rPr>
        <w:t xml:space="preserve"> 48 </w:t>
      </w:r>
      <w:r w:rsidR="00AE5B0A" w:rsidRPr="00754018">
        <w:rPr>
          <w:rtl/>
        </w:rPr>
        <w:t>/</w:t>
      </w:r>
      <w:r w:rsidRPr="00754018">
        <w:rPr>
          <w:rtl/>
        </w:rPr>
        <w:t xml:space="preserve"> 208. 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(</w:t>
      </w:r>
      <w:r w:rsidR="00754018">
        <w:rPr>
          <w:rFonts w:hint="cs"/>
          <w:rtl/>
        </w:rPr>
        <w:t>5</w:t>
      </w:r>
      <w:r w:rsidRPr="00754018">
        <w:rPr>
          <w:rtl/>
        </w:rPr>
        <w:t xml:space="preserve">) مرّ في الحديث 3 من الباب 7 من هذه الابواب. </w:t>
      </w:r>
    </w:p>
    <w:p w:rsidR="007A400D" w:rsidRPr="00754018" w:rsidRDefault="007A400D" w:rsidP="00754018">
      <w:pPr>
        <w:pStyle w:val="libFootnote0"/>
        <w:rPr>
          <w:rtl/>
        </w:rPr>
      </w:pPr>
      <w:r w:rsidRPr="00754018">
        <w:rPr>
          <w:rtl/>
        </w:rPr>
        <w:t>2</w:t>
      </w:r>
      <w:r w:rsidR="000F3E23" w:rsidRPr="00754018">
        <w:rPr>
          <w:rtl/>
        </w:rPr>
        <w:t xml:space="preserve"> - </w:t>
      </w:r>
      <w:r w:rsidRPr="00754018">
        <w:rPr>
          <w:rtl/>
        </w:rPr>
        <w:t>التهذيب 1</w:t>
      </w:r>
      <w:r w:rsidR="000F3E23" w:rsidRPr="00754018">
        <w:rPr>
          <w:rtl/>
        </w:rPr>
        <w:t>:</w:t>
      </w:r>
      <w:r w:rsidRPr="00754018">
        <w:rPr>
          <w:rtl/>
        </w:rPr>
        <w:t xml:space="preserve"> 392 </w:t>
      </w:r>
      <w:r w:rsidR="00AE5B0A" w:rsidRPr="00754018">
        <w:rPr>
          <w:rtl/>
        </w:rPr>
        <w:t>/</w:t>
      </w:r>
      <w:r w:rsidRPr="00754018">
        <w:rPr>
          <w:rtl/>
        </w:rPr>
        <w:t xml:space="preserve"> 1212</w:t>
      </w:r>
      <w:r w:rsidR="000F3E23" w:rsidRPr="00754018">
        <w:rPr>
          <w:rtl/>
        </w:rPr>
        <w:t>،</w:t>
      </w:r>
      <w:r w:rsidRPr="00754018">
        <w:rPr>
          <w:rtl/>
        </w:rPr>
        <w:t xml:space="preserve"> والاستبصار 1</w:t>
      </w:r>
      <w:r w:rsidR="000F3E23" w:rsidRPr="00754018">
        <w:rPr>
          <w:rtl/>
        </w:rPr>
        <w:t>:</w:t>
      </w:r>
      <w:r w:rsidRPr="00754018">
        <w:rPr>
          <w:rtl/>
        </w:rPr>
        <w:t xml:space="preserve"> 145 </w:t>
      </w:r>
      <w:r w:rsidR="00AE5B0A" w:rsidRPr="00754018">
        <w:rPr>
          <w:rtl/>
        </w:rPr>
        <w:t>/</w:t>
      </w:r>
      <w:r w:rsidRPr="00754018">
        <w:rPr>
          <w:rtl/>
        </w:rPr>
        <w:t xml:space="preserve"> 497</w:t>
      </w:r>
      <w:r w:rsidR="000F3E23" w:rsidRPr="00754018">
        <w:rPr>
          <w:rtl/>
        </w:rPr>
        <w:t>،</w:t>
      </w:r>
      <w:r w:rsidRPr="00754018">
        <w:rPr>
          <w:rtl/>
        </w:rPr>
        <w:t xml:space="preserve"> وأورده في الحديث 2 من الباب 50 من أبواب الحيض.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[ 13293 ]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حمران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 ترى الدم غدوة أو ارتفاع النهار أو عند الزوال؟ قال</w:t>
      </w:r>
      <w:r w:rsidR="000F3E23">
        <w:rPr>
          <w:rtl/>
        </w:rPr>
        <w:t>:</w:t>
      </w:r>
      <w:r>
        <w:rPr>
          <w:rtl/>
        </w:rPr>
        <w:t xml:space="preserve"> تفطر</w:t>
      </w:r>
      <w:r w:rsidR="000F3E23">
        <w:rPr>
          <w:rtl/>
        </w:rPr>
        <w:t>،</w:t>
      </w:r>
      <w:r>
        <w:rPr>
          <w:rtl/>
        </w:rPr>
        <w:t xml:space="preserve"> وإذا كان ذلك بعد العصر أو بعد الزوال فلتمض على صومها ولتقض ذلك اليوم.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[ 13294 ]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يعقوب الاحمر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عرض للمرأة الطمث في شهر رمضان قبل الزوال فهي في سعة أن تأكل وتشرب</w:t>
      </w:r>
      <w:r w:rsidR="000F3E23">
        <w:rPr>
          <w:rtl/>
        </w:rPr>
        <w:t>،</w:t>
      </w:r>
      <w:r>
        <w:rPr>
          <w:rtl/>
        </w:rPr>
        <w:t xml:space="preserve"> وإن عرض لها بعد زوال الشمس فلتغتسل ولتعتد</w:t>
      </w:r>
      <w:r w:rsidR="00AD1136">
        <w:rPr>
          <w:rFonts w:hint="cs"/>
          <w:rtl/>
        </w:rPr>
        <w:t>ّ</w:t>
      </w:r>
      <w:r>
        <w:rPr>
          <w:rtl/>
        </w:rPr>
        <w:t xml:space="preserve"> بصوم ذلك اليوم ما لم تأكل وتشرب. </w:t>
      </w:r>
      <w:r>
        <w:rPr>
          <w:rtl/>
        </w:rPr>
        <w:cr/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الوهم من الراوي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ويمكن حمل الاعتداد على احتساب الثواب وتجديد الني</w:t>
      </w:r>
      <w:r w:rsidR="00AD1136">
        <w:rPr>
          <w:rFonts w:hint="cs"/>
          <w:rtl/>
        </w:rPr>
        <w:t>ّ</w:t>
      </w:r>
      <w:r w:rsidR="00AD1136">
        <w:rPr>
          <w:rtl/>
        </w:rPr>
        <w:t>ة لل</w:t>
      </w:r>
      <w:r w:rsidR="00AD1136">
        <w:rPr>
          <w:rFonts w:hint="cs"/>
          <w:rtl/>
        </w:rPr>
        <w:t>إِ</w:t>
      </w:r>
      <w:r>
        <w:rPr>
          <w:rtl/>
        </w:rPr>
        <w:t>مساك وإن وجب القضاء إذ لا تصريح فيه بنفي وجوب القضاء</w:t>
      </w:r>
      <w:r w:rsidR="000F3E23">
        <w:rPr>
          <w:rtl/>
        </w:rPr>
        <w:t>،</w:t>
      </w:r>
      <w:r>
        <w:rPr>
          <w:rtl/>
        </w:rPr>
        <w:t xml:space="preserve"> ويكون المراد بقوله</w:t>
      </w:r>
      <w:r w:rsidR="000F3E23">
        <w:rPr>
          <w:rtl/>
        </w:rPr>
        <w:t>:</w:t>
      </w:r>
      <w:r>
        <w:rPr>
          <w:rtl/>
        </w:rPr>
        <w:t xml:space="preserve"> ما لم تأكل وتشرب</w:t>
      </w:r>
      <w:r w:rsidR="000F3E23">
        <w:rPr>
          <w:rtl/>
        </w:rPr>
        <w:t>،</w:t>
      </w:r>
      <w:r>
        <w:rPr>
          <w:rtl/>
        </w:rPr>
        <w:t xml:space="preserve"> بعد الغسل. </w:t>
      </w:r>
    </w:p>
    <w:p w:rsidR="007A400D" w:rsidRDefault="007A400D" w:rsidP="009F2596">
      <w:pPr>
        <w:pStyle w:val="libNormal"/>
        <w:rPr>
          <w:rtl/>
        </w:rPr>
      </w:pPr>
      <w:r w:rsidRPr="00AC3FA9">
        <w:rPr>
          <w:rStyle w:val="libNormalChar"/>
          <w:rtl/>
        </w:rPr>
        <w:t>[ 13295 ]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رأت الطهر أو</w:t>
      </w:r>
      <w:r w:rsidR="00CC1835">
        <w:rPr>
          <w:rFonts w:hint="cs"/>
          <w:rtl/>
        </w:rPr>
        <w:t>ّ</w:t>
      </w:r>
      <w:r>
        <w:rPr>
          <w:rtl/>
        </w:rPr>
        <w:t>ل النهار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تصل</w:t>
      </w:r>
      <w:r w:rsidR="00CC1835">
        <w:rPr>
          <w:rFonts w:hint="cs"/>
          <w:rtl/>
        </w:rPr>
        <w:t>ّ</w:t>
      </w:r>
      <w:r>
        <w:rPr>
          <w:rtl/>
        </w:rPr>
        <w:t>ي وتتم</w:t>
      </w:r>
      <w:r w:rsidR="00CC1835">
        <w:rPr>
          <w:rFonts w:hint="cs"/>
          <w:rtl/>
        </w:rPr>
        <w:t>ّ</w:t>
      </w:r>
      <w:r>
        <w:rPr>
          <w:rtl/>
        </w:rPr>
        <w:t xml:space="preserve"> صومها </w:t>
      </w:r>
      <w:r w:rsidRPr="00D960A8">
        <w:rPr>
          <w:rStyle w:val="libFootnotenumChar"/>
          <w:rtl/>
        </w:rPr>
        <w:t>(</w:t>
      </w:r>
      <w:r w:rsidR="009F259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وتقضي.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[ 13296 ]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عثمان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>3</w:t>
      </w:r>
      <w:r w:rsidR="000F3E23" w:rsidRPr="009F2596">
        <w:rPr>
          <w:rtl/>
        </w:rPr>
        <w:t xml:space="preserve"> - </w:t>
      </w:r>
      <w:r w:rsidRPr="009F2596">
        <w:rPr>
          <w:rtl/>
        </w:rPr>
        <w:t>التهذيب 1</w:t>
      </w:r>
      <w:r w:rsidR="000F3E23" w:rsidRPr="009F2596">
        <w:rPr>
          <w:rtl/>
        </w:rPr>
        <w:t>:</w:t>
      </w:r>
      <w:r w:rsidRPr="009F2596">
        <w:rPr>
          <w:rtl/>
        </w:rPr>
        <w:t xml:space="preserve"> 393 </w:t>
      </w:r>
      <w:r w:rsidR="00AE5B0A" w:rsidRPr="009F2596">
        <w:rPr>
          <w:rtl/>
        </w:rPr>
        <w:t>/</w:t>
      </w:r>
      <w:r w:rsidRPr="009F2596">
        <w:rPr>
          <w:rtl/>
        </w:rPr>
        <w:t xml:space="preserve"> 1217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والاستبصار 1</w:t>
      </w:r>
      <w:r w:rsidR="000F3E23" w:rsidRPr="009F2596">
        <w:rPr>
          <w:rtl/>
        </w:rPr>
        <w:t>:</w:t>
      </w:r>
      <w:r w:rsidRPr="009F2596">
        <w:rPr>
          <w:rtl/>
        </w:rPr>
        <w:t xml:space="preserve"> 146 </w:t>
      </w:r>
      <w:r w:rsidR="00AE5B0A" w:rsidRPr="009F2596">
        <w:rPr>
          <w:rtl/>
        </w:rPr>
        <w:t>/</w:t>
      </w:r>
      <w:r w:rsidRPr="009F2596">
        <w:rPr>
          <w:rtl/>
        </w:rPr>
        <w:t xml:space="preserve"> 501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وأورده في الحديث 4 من الباب 50 من أبواب الحيض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وصدره في الحديث 3 من الباب 25 من هذه الابواب. 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>4</w:t>
      </w:r>
      <w:r w:rsidR="000F3E23" w:rsidRPr="009F2596">
        <w:rPr>
          <w:rtl/>
        </w:rPr>
        <w:t xml:space="preserve"> - </w:t>
      </w:r>
      <w:r w:rsidRPr="009F2596">
        <w:rPr>
          <w:rtl/>
        </w:rPr>
        <w:t>التهذيب 1</w:t>
      </w:r>
      <w:r w:rsidR="000F3E23" w:rsidRPr="009F2596">
        <w:rPr>
          <w:rtl/>
        </w:rPr>
        <w:t>:</w:t>
      </w:r>
      <w:r w:rsidRPr="009F2596">
        <w:rPr>
          <w:rtl/>
        </w:rPr>
        <w:t xml:space="preserve"> 393 </w:t>
      </w:r>
      <w:r w:rsidR="00AE5B0A" w:rsidRPr="009F2596">
        <w:rPr>
          <w:rtl/>
        </w:rPr>
        <w:t>/</w:t>
      </w:r>
      <w:r w:rsidRPr="009F2596">
        <w:rPr>
          <w:rtl/>
        </w:rPr>
        <w:t xml:space="preserve"> 1216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والاستبصار 1</w:t>
      </w:r>
      <w:r w:rsidR="000F3E23" w:rsidRPr="009F2596">
        <w:rPr>
          <w:rtl/>
        </w:rPr>
        <w:t>:</w:t>
      </w:r>
      <w:r w:rsidRPr="009F2596">
        <w:rPr>
          <w:rtl/>
        </w:rPr>
        <w:t xml:space="preserve"> 146 </w:t>
      </w:r>
      <w:r w:rsidR="00AE5B0A" w:rsidRPr="009F2596">
        <w:rPr>
          <w:rtl/>
        </w:rPr>
        <w:t>/</w:t>
      </w:r>
      <w:r w:rsidRPr="009F2596">
        <w:rPr>
          <w:rtl/>
        </w:rPr>
        <w:t xml:space="preserve"> 500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وأورده في الحديث 5 من الباب 50 من أبواب الحيض. 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>(1) مضى في الحديث 3 من هذا الباب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وفي البابين 25 و 27 من هذه الابواب. 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 xml:space="preserve">(2) يأتي في الحديث 1 من الباب 3 من أبواب الصوم الواجب. 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>5</w:t>
      </w:r>
      <w:r w:rsidR="000F3E23" w:rsidRPr="009F2596">
        <w:rPr>
          <w:rtl/>
        </w:rPr>
        <w:t xml:space="preserve"> - </w:t>
      </w:r>
      <w:r w:rsidRPr="009F2596">
        <w:rPr>
          <w:rtl/>
        </w:rPr>
        <w:t>التهذيب 4</w:t>
      </w:r>
      <w:r w:rsidR="000F3E23" w:rsidRPr="009F2596">
        <w:rPr>
          <w:rtl/>
        </w:rPr>
        <w:t>:</w:t>
      </w:r>
      <w:r w:rsidRPr="009F2596">
        <w:rPr>
          <w:rtl/>
        </w:rPr>
        <w:t xml:space="preserve"> 253 </w:t>
      </w:r>
      <w:r w:rsidR="00AE5B0A" w:rsidRPr="009F2596">
        <w:rPr>
          <w:rtl/>
        </w:rPr>
        <w:t>/</w:t>
      </w:r>
      <w:r w:rsidRPr="009F2596">
        <w:rPr>
          <w:rtl/>
        </w:rPr>
        <w:t xml:space="preserve"> 750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وأئرده بتمامه في الحديث 5 من الباب 25 من هذه الابواب. 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>(</w:t>
      </w:r>
      <w:r w:rsidR="00CC1835" w:rsidRPr="009F2596">
        <w:rPr>
          <w:rFonts w:hint="cs"/>
          <w:rtl/>
        </w:rPr>
        <w:t>3</w:t>
      </w:r>
      <w:r w:rsidRPr="009F2596">
        <w:rPr>
          <w:rtl/>
        </w:rPr>
        <w:t>) كذا في الاصل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لكن في المخطوط والمصدر</w:t>
      </w:r>
      <w:r w:rsidR="000F3E23" w:rsidRPr="009F2596">
        <w:rPr>
          <w:rtl/>
        </w:rPr>
        <w:t>:</w:t>
      </w:r>
      <w:r w:rsidRPr="009F2596">
        <w:rPr>
          <w:rtl/>
        </w:rPr>
        <w:t xml:space="preserve"> يومها بدل ( صومها ). </w:t>
      </w:r>
    </w:p>
    <w:p w:rsidR="007A400D" w:rsidRPr="009F2596" w:rsidRDefault="007A400D" w:rsidP="009F2596">
      <w:pPr>
        <w:pStyle w:val="libFootnote0"/>
        <w:rPr>
          <w:rtl/>
        </w:rPr>
      </w:pPr>
      <w:r w:rsidRPr="009F2596">
        <w:rPr>
          <w:rtl/>
        </w:rPr>
        <w:t>6</w:t>
      </w:r>
      <w:r w:rsidR="000F3E23" w:rsidRPr="009F2596">
        <w:rPr>
          <w:rtl/>
        </w:rPr>
        <w:t xml:space="preserve"> - </w:t>
      </w:r>
      <w:r w:rsidRPr="009F2596">
        <w:rPr>
          <w:rtl/>
        </w:rPr>
        <w:t>التهذيب 4</w:t>
      </w:r>
      <w:r w:rsidR="000F3E23" w:rsidRPr="009F2596">
        <w:rPr>
          <w:rtl/>
        </w:rPr>
        <w:t>:</w:t>
      </w:r>
      <w:r w:rsidRPr="009F2596">
        <w:rPr>
          <w:rtl/>
        </w:rPr>
        <w:t xml:space="preserve"> 242 </w:t>
      </w:r>
      <w:r w:rsidR="00AE5B0A" w:rsidRPr="009F2596">
        <w:rPr>
          <w:rtl/>
        </w:rPr>
        <w:t>/</w:t>
      </w:r>
      <w:r w:rsidRPr="009F2596">
        <w:rPr>
          <w:rtl/>
        </w:rPr>
        <w:t xml:space="preserve"> 710</w:t>
      </w:r>
      <w:r w:rsidR="000F3E23" w:rsidRPr="009F2596">
        <w:rPr>
          <w:rtl/>
        </w:rPr>
        <w:t>،</w:t>
      </w:r>
      <w:r w:rsidRPr="009F2596">
        <w:rPr>
          <w:rtl/>
        </w:rPr>
        <w:t xml:space="preserve"> والاستبصار 2</w:t>
      </w:r>
      <w:r w:rsidR="000F3E23" w:rsidRPr="009F2596">
        <w:rPr>
          <w:rtl/>
        </w:rPr>
        <w:t>:</w:t>
      </w:r>
      <w:r w:rsidRPr="009F2596">
        <w:rPr>
          <w:rtl/>
        </w:rPr>
        <w:t xml:space="preserve"> 113 </w:t>
      </w:r>
      <w:r w:rsidR="00AE5B0A" w:rsidRPr="009F2596">
        <w:rPr>
          <w:rtl/>
        </w:rPr>
        <w:t>/</w:t>
      </w:r>
      <w:r w:rsidRPr="009F2596">
        <w:rPr>
          <w:rtl/>
        </w:rPr>
        <w:t xml:space="preserve"> 370 وأورده في الحديث 4 من الباب 7 وفي </w:t>
      </w:r>
      <w:r w:rsidR="009F2596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يقدم من سفر بعد العصر في شهر رمضان فيصيب امرأته حين طهرت من الحيض</w:t>
      </w:r>
      <w:r w:rsidR="000F3E23">
        <w:rPr>
          <w:rtl/>
        </w:rPr>
        <w:t>،</w:t>
      </w:r>
      <w:r>
        <w:rPr>
          <w:rtl/>
        </w:rPr>
        <w:t xml:space="preserve"> أيواقعها؟ قال</w:t>
      </w:r>
      <w:r w:rsidR="000F3E23">
        <w:rPr>
          <w:rtl/>
        </w:rPr>
        <w:t>:</w:t>
      </w:r>
      <w:r>
        <w:rPr>
          <w:rtl/>
        </w:rPr>
        <w:t xml:space="preserve"> لا بأس به.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الجواز</w:t>
      </w:r>
      <w:r w:rsidR="000F3E23">
        <w:rPr>
          <w:rtl/>
        </w:rPr>
        <w:t>،</w:t>
      </w:r>
      <w:r>
        <w:rPr>
          <w:rtl/>
        </w:rPr>
        <w:t xml:space="preserve"> وما سبق على الاستحباب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فلا منافاة</w:t>
      </w:r>
      <w:r w:rsidR="000F3E23">
        <w:rPr>
          <w:rtl/>
        </w:rPr>
        <w:t>،</w:t>
      </w:r>
      <w:r>
        <w:rPr>
          <w:rtl/>
        </w:rPr>
        <w:t xml:space="preserve"> ذكره الشيخ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وغيره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24" w:name="_Toc281233851"/>
      <w:bookmarkStart w:id="925" w:name="_Toc281239257"/>
      <w:bookmarkStart w:id="926" w:name="_Toc302833104"/>
      <w:bookmarkStart w:id="927" w:name="_Toc375775400"/>
      <w:bookmarkStart w:id="928" w:name="_Toc267675165"/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>باب عدم وجوب الصوم على الطفل والمجنون</w:t>
      </w:r>
      <w:r w:rsidR="000F3E23">
        <w:rPr>
          <w:rtl/>
        </w:rPr>
        <w:t>،</w:t>
      </w:r>
      <w:r>
        <w:rPr>
          <w:rtl/>
        </w:rPr>
        <w:t xml:space="preserve"> واستحباب</w:t>
      </w:r>
      <w:bookmarkEnd w:id="924"/>
      <w:bookmarkEnd w:id="925"/>
      <w:bookmarkEnd w:id="926"/>
      <w:r w:rsidR="002E0E74">
        <w:rPr>
          <w:rtl/>
        </w:rPr>
        <w:t xml:space="preserve"> </w:t>
      </w:r>
      <w:bookmarkStart w:id="929" w:name="_Toc281233852"/>
      <w:bookmarkStart w:id="930" w:name="_Toc281239258"/>
      <w:bookmarkStart w:id="931" w:name="_Toc302833105"/>
      <w:r w:rsidR="002E0E74">
        <w:rPr>
          <w:rtl/>
        </w:rPr>
        <w:t>ت</w:t>
      </w:r>
      <w:r>
        <w:rPr>
          <w:rtl/>
        </w:rPr>
        <w:t>مرين الولد على الصوم لسبع أو تسع بقدر ما يطيق ولو بعض</w:t>
      </w:r>
      <w:bookmarkEnd w:id="929"/>
      <w:bookmarkEnd w:id="930"/>
      <w:bookmarkEnd w:id="931"/>
      <w:r w:rsidR="002E0E74">
        <w:rPr>
          <w:rtl/>
        </w:rPr>
        <w:t xml:space="preserve"> </w:t>
      </w:r>
      <w:bookmarkStart w:id="932" w:name="_Toc281233853"/>
      <w:bookmarkStart w:id="933" w:name="_Toc281239259"/>
      <w:bookmarkStart w:id="934" w:name="_Toc302833106"/>
      <w:r w:rsidR="002E0E74">
        <w:rPr>
          <w:rtl/>
        </w:rPr>
        <w:t>ا</w:t>
      </w:r>
      <w:r>
        <w:rPr>
          <w:rtl/>
        </w:rPr>
        <w:t>لنهار اذا أطاق او راهق</w:t>
      </w:r>
      <w:r w:rsidR="000F3E23">
        <w:rPr>
          <w:rtl/>
        </w:rPr>
        <w:t>،</w:t>
      </w:r>
      <w:r>
        <w:rPr>
          <w:rtl/>
        </w:rPr>
        <w:t xml:space="preserve"> ووجوبه على الذكر لخمس عشرة</w:t>
      </w:r>
      <w:r w:rsidR="000F3E23">
        <w:rPr>
          <w:rtl/>
        </w:rPr>
        <w:t>،</w:t>
      </w:r>
      <w:bookmarkEnd w:id="932"/>
      <w:bookmarkEnd w:id="933"/>
      <w:bookmarkEnd w:id="934"/>
      <w:r w:rsidR="002E0E74">
        <w:rPr>
          <w:rtl/>
        </w:rPr>
        <w:t xml:space="preserve"> </w:t>
      </w:r>
      <w:bookmarkStart w:id="935" w:name="_Toc281233854"/>
      <w:bookmarkStart w:id="936" w:name="_Toc281239260"/>
      <w:bookmarkStart w:id="937" w:name="_Toc302833107"/>
      <w:r w:rsidR="002E0E74">
        <w:rPr>
          <w:rtl/>
        </w:rPr>
        <w:t>و</w:t>
      </w:r>
      <w:r>
        <w:rPr>
          <w:rtl/>
        </w:rPr>
        <w:t>على الانثى لتسع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 w:rsidR="00AD0F29">
        <w:rPr>
          <w:rtl/>
        </w:rPr>
        <w:t>أن يبلغا بالاحتلام أو ال</w:t>
      </w:r>
      <w:r w:rsidR="00AD0F29">
        <w:rPr>
          <w:rFonts w:hint="cs"/>
          <w:rtl/>
        </w:rPr>
        <w:t>إِ</w:t>
      </w:r>
      <w:r>
        <w:rPr>
          <w:rtl/>
        </w:rPr>
        <w:t>نبات قبل ذلك</w:t>
      </w:r>
      <w:bookmarkEnd w:id="935"/>
      <w:bookmarkEnd w:id="936"/>
      <w:bookmarkEnd w:id="937"/>
      <w:r w:rsidR="002E0E74">
        <w:rPr>
          <w:rtl/>
        </w:rPr>
        <w:t xml:space="preserve"> </w:t>
      </w:r>
      <w:bookmarkStart w:id="938" w:name="_Toc281233855"/>
      <w:bookmarkStart w:id="939" w:name="_Toc281239261"/>
      <w:bookmarkStart w:id="940" w:name="_Toc302833108"/>
      <w:r w:rsidR="002E0E74">
        <w:rPr>
          <w:rtl/>
        </w:rPr>
        <w:t>ف</w:t>
      </w:r>
      <w:r w:rsidR="00AD0F29">
        <w:rPr>
          <w:rtl/>
        </w:rPr>
        <w:t xml:space="preserve">يجب </w:t>
      </w:r>
      <w:r w:rsidR="00AD0F29">
        <w:rPr>
          <w:rFonts w:hint="cs"/>
          <w:rtl/>
        </w:rPr>
        <w:t>إ</w:t>
      </w:r>
      <w:r>
        <w:rPr>
          <w:rtl/>
        </w:rPr>
        <w:t>لزامهما</w:t>
      </w:r>
      <w:bookmarkEnd w:id="927"/>
      <w:bookmarkEnd w:id="928"/>
      <w:bookmarkEnd w:id="938"/>
      <w:bookmarkEnd w:id="939"/>
      <w:bookmarkEnd w:id="940"/>
    </w:p>
    <w:p w:rsidR="007A400D" w:rsidRDefault="007A400D" w:rsidP="00A42EB7">
      <w:pPr>
        <w:pStyle w:val="libNormal"/>
        <w:rPr>
          <w:rtl/>
        </w:rPr>
      </w:pPr>
      <w:r w:rsidRPr="00AC3FA9">
        <w:rPr>
          <w:rStyle w:val="libNormalChar"/>
          <w:rtl/>
        </w:rPr>
        <w:t>[ 13297 ]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7B6AC5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معاوية بن وهب قال</w:t>
      </w:r>
      <w:r w:rsidR="000F3E23">
        <w:rPr>
          <w:rtl/>
        </w:rPr>
        <w:t>:</w:t>
      </w:r>
      <w:r>
        <w:rPr>
          <w:rtl/>
        </w:rPr>
        <w:t xml:space="preserve"> سألت أبا عبدالله </w:t>
      </w:r>
      <w:r w:rsidR="00A42EB7">
        <w:rPr>
          <w:rFonts w:hint="cs"/>
          <w:rtl/>
        </w:rPr>
        <w:t>(</w:t>
      </w:r>
      <w:r w:rsidR="00A42EB7">
        <w:rPr>
          <w:rtl/>
        </w:rPr>
        <w:t xml:space="preserve"> </w:t>
      </w:r>
      <w:r w:rsidR="00A42EB7" w:rsidRPr="00922AD3">
        <w:rPr>
          <w:rStyle w:val="libAlaemChar"/>
          <w:rFonts w:hint="cs"/>
          <w:rtl/>
        </w:rPr>
        <w:t>عليه‌السلام</w:t>
      </w:r>
      <w:r w:rsidR="00A42EB7">
        <w:rPr>
          <w:rtl/>
        </w:rPr>
        <w:t xml:space="preserve"> </w:t>
      </w:r>
      <w:r w:rsidR="00A42EB7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في كم يؤخذ الصبي بالصيام؟ قال</w:t>
      </w:r>
      <w:r w:rsidR="000F3E23">
        <w:rPr>
          <w:rtl/>
        </w:rPr>
        <w:t>:</w:t>
      </w:r>
      <w:r>
        <w:rPr>
          <w:rtl/>
        </w:rPr>
        <w:t xml:space="preserve"> ما بينه وبين خمس عشرة سنة وأربع عشرة سنة فان هو صام قبل ذلك فدعه</w:t>
      </w:r>
      <w:r w:rsidR="000F3E23">
        <w:rPr>
          <w:rtl/>
        </w:rPr>
        <w:t>،</w:t>
      </w:r>
      <w:r>
        <w:rPr>
          <w:rtl/>
        </w:rPr>
        <w:t xml:space="preserve"> ولقد صام ابني فلان قبل ذلك فتركته.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 xml:space="preserve">ورواه الصدوق بإسناده عن معاوية بن وهب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 xml:space="preserve">الحديث 10 من الباب 13 من هذه الابواب.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 xml:space="preserve">(1) تقدم في الحديث 1 من الباب 7 وفي الاحاديث 5 و 6 و 8 من الباب 13 من هذه الابواب.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(2) راجع التهذيب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254 </w:t>
      </w:r>
      <w:r w:rsidR="00AE5B0A" w:rsidRPr="007B6AC5">
        <w:rPr>
          <w:rtl/>
        </w:rPr>
        <w:t>/</w:t>
      </w:r>
      <w:r w:rsidRPr="007B6AC5">
        <w:rPr>
          <w:rtl/>
        </w:rPr>
        <w:t xml:space="preserve"> ذيل حديث 753.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(3) راجع روضة المتقين 3</w:t>
      </w:r>
      <w:r w:rsidR="000F3E23" w:rsidRPr="007B6AC5">
        <w:rPr>
          <w:rtl/>
        </w:rPr>
        <w:t>:</w:t>
      </w:r>
      <w:r w:rsidRPr="007B6AC5">
        <w:rPr>
          <w:rtl/>
        </w:rPr>
        <w:t xml:space="preserve"> 403. </w:t>
      </w:r>
    </w:p>
    <w:p w:rsidR="007A400D" w:rsidRPr="007B6AC5" w:rsidRDefault="007A400D" w:rsidP="007B6AC5">
      <w:pPr>
        <w:pStyle w:val="libFootnoteCenterBold"/>
        <w:rPr>
          <w:rtl/>
        </w:rPr>
      </w:pPr>
      <w:r w:rsidRPr="007B6AC5">
        <w:rPr>
          <w:rtl/>
        </w:rPr>
        <w:t>الباب 29</w:t>
      </w:r>
    </w:p>
    <w:p w:rsidR="007A400D" w:rsidRPr="007B6AC5" w:rsidRDefault="007A400D" w:rsidP="007B6AC5">
      <w:pPr>
        <w:pStyle w:val="libFootnoteCenterBold"/>
        <w:rPr>
          <w:rtl/>
        </w:rPr>
      </w:pPr>
      <w:r w:rsidRPr="007B6AC5">
        <w:rPr>
          <w:rtl/>
        </w:rPr>
        <w:t>فيه 14 حديثا</w:t>
      </w:r>
      <w:r w:rsidR="007B6AC5" w:rsidRPr="007B6AC5">
        <w:rPr>
          <w:rFonts w:hint="cs"/>
          <w:rtl/>
        </w:rPr>
        <w:t>ً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1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الكافي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125 </w:t>
      </w:r>
      <w:r w:rsidR="00AE5B0A" w:rsidRPr="007B6AC5">
        <w:rPr>
          <w:rtl/>
        </w:rPr>
        <w:t>/</w:t>
      </w:r>
      <w:r w:rsidRPr="007B6AC5">
        <w:rPr>
          <w:rtl/>
        </w:rPr>
        <w:t xml:space="preserve"> 2</w:t>
      </w:r>
      <w:r w:rsidR="000F3E23" w:rsidRPr="007B6AC5">
        <w:rPr>
          <w:rtl/>
        </w:rPr>
        <w:t>،</w:t>
      </w:r>
      <w:r w:rsidRPr="007B6AC5">
        <w:rPr>
          <w:rtl/>
        </w:rPr>
        <w:t xml:space="preserve"> وأورد صدره في الحديث 1 من الباب 3 من أبواب اعداد الفرائض.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4</w:t>
      </w:r>
      <w:r w:rsidRPr="007B6AC5">
        <w:rPr>
          <w:rtl/>
        </w:rPr>
        <w:t>) الفقيه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76 </w:t>
      </w:r>
      <w:r w:rsidR="00AE5B0A" w:rsidRPr="007B6AC5">
        <w:rPr>
          <w:rtl/>
        </w:rPr>
        <w:t>/</w:t>
      </w:r>
      <w:r w:rsidRPr="007B6AC5">
        <w:rPr>
          <w:rtl/>
        </w:rPr>
        <w:t xml:space="preserve"> 332.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 عن العب</w:t>
      </w:r>
      <w:r w:rsidR="007B6AC5">
        <w:rPr>
          <w:rFonts w:hint="cs"/>
          <w:rtl/>
        </w:rPr>
        <w:t>ّ</w:t>
      </w:r>
      <w:r>
        <w:rPr>
          <w:rtl/>
        </w:rPr>
        <w:t>اس بن معروف</w:t>
      </w:r>
      <w:r w:rsidR="000F3E23">
        <w:rPr>
          <w:rtl/>
        </w:rPr>
        <w:t>،</w:t>
      </w:r>
      <w:r>
        <w:rPr>
          <w:rtl/>
        </w:rPr>
        <w:t xml:space="preserve"> وعلي بن السندي جميعا</w:t>
      </w:r>
      <w:r w:rsidR="007B6AC5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معاوية بن وهب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7B6AC5">
        <w:rPr>
          <w:rFonts w:hint="cs"/>
          <w:rtl/>
        </w:rPr>
        <w:t>ّ</w:t>
      </w:r>
      <w:r>
        <w:rPr>
          <w:rtl/>
        </w:rPr>
        <w:t>ه أسقط في احدى الروايتين ما بعد قوله</w:t>
      </w:r>
      <w:r w:rsidR="000F3E23">
        <w:rPr>
          <w:rtl/>
        </w:rPr>
        <w:t>:</w:t>
      </w:r>
      <w:r>
        <w:rPr>
          <w:rtl/>
        </w:rPr>
        <w:t xml:space="preserve"> فدعه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[ 13298 ]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7B6AC5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الصبي</w:t>
      </w:r>
      <w:r w:rsidR="000F3E23">
        <w:rPr>
          <w:rtl/>
        </w:rPr>
        <w:t>،</w:t>
      </w:r>
      <w:r>
        <w:rPr>
          <w:rtl/>
        </w:rPr>
        <w:t xml:space="preserve"> متى يصوم؟ قال</w:t>
      </w:r>
      <w:r w:rsidR="000F3E23">
        <w:rPr>
          <w:rtl/>
        </w:rPr>
        <w:t>:</w:t>
      </w:r>
      <w:r>
        <w:rPr>
          <w:rtl/>
        </w:rPr>
        <w:t xml:space="preserve"> إذا قوي على الصيام. </w:t>
      </w:r>
    </w:p>
    <w:p w:rsidR="007A400D" w:rsidRDefault="007A400D" w:rsidP="007B6AC5">
      <w:pPr>
        <w:pStyle w:val="libNormal"/>
        <w:rPr>
          <w:rtl/>
        </w:rPr>
      </w:pPr>
      <w:r w:rsidRPr="00AC3FA9">
        <w:rPr>
          <w:rStyle w:val="libNormalChar"/>
          <w:rtl/>
        </w:rPr>
        <w:t>[ 13299 ]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B6AC5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إنّا نأمر صبياننا بالصيام إذا كانوا بني سبع سنين بما أطاقوا من صيام اليوم</w:t>
      </w:r>
      <w:r w:rsidR="000F3E23">
        <w:rPr>
          <w:rtl/>
        </w:rPr>
        <w:t>،</w:t>
      </w:r>
      <w:r>
        <w:rPr>
          <w:rtl/>
        </w:rPr>
        <w:t xml:space="preserve"> فإن كان إلى نصف النهار أو أكثر من ذلك أو أقل</w:t>
      </w:r>
      <w:r w:rsidR="007B6AC5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فاذا غلبهم العطش والغرث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أفطروا حتى يتعو</w:t>
      </w:r>
      <w:r w:rsidR="007B6AC5">
        <w:rPr>
          <w:rFonts w:hint="cs"/>
          <w:rtl/>
        </w:rPr>
        <w:t>ّ</w:t>
      </w:r>
      <w:r>
        <w:rPr>
          <w:rtl/>
        </w:rPr>
        <w:t>دا الصوم ويطيقوه</w:t>
      </w:r>
      <w:r w:rsidR="000F3E23">
        <w:rPr>
          <w:rtl/>
        </w:rPr>
        <w:t>،</w:t>
      </w:r>
      <w:r>
        <w:rPr>
          <w:rtl/>
        </w:rPr>
        <w:t xml:space="preserve"> فمروا صبيانكم إذا كانوا بني تسع سنين بالصوم ما أطاقوا من صيام</w:t>
      </w:r>
      <w:r w:rsidR="000F3E23">
        <w:rPr>
          <w:rtl/>
        </w:rPr>
        <w:t>،</w:t>
      </w:r>
      <w:r>
        <w:rPr>
          <w:rtl/>
        </w:rPr>
        <w:t xml:space="preserve"> فاذا غلبهم العطش أفطروا.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 xml:space="preserve">ورواه الشيخ بإسناده عن علي بن إبراهيم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7B6AC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7B6AC5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7B6AC5">
        <w:rPr>
          <w:rFonts w:hint="cs"/>
          <w:rtl/>
        </w:rPr>
        <w:t>ّ</w:t>
      </w:r>
      <w:r>
        <w:rPr>
          <w:rtl/>
        </w:rPr>
        <w:t>ا صوم التأديب فأن يؤخذ الصبي إذا راهق بالصوم تأديبا</w:t>
      </w:r>
      <w:r w:rsidR="007B6AC5">
        <w:rPr>
          <w:rFonts w:hint="cs"/>
          <w:rtl/>
        </w:rPr>
        <w:t>ً</w:t>
      </w:r>
      <w:r>
        <w:rPr>
          <w:rtl/>
        </w:rPr>
        <w:t xml:space="preserve"> وليس بفرض.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6AC5" w:rsidRDefault="007A400D" w:rsidP="007B6AC5">
      <w:pPr>
        <w:pStyle w:val="libFootnote0"/>
        <w:rPr>
          <w:rtl/>
        </w:rPr>
      </w:pPr>
      <w:r w:rsidRPr="000F3E23">
        <w:rPr>
          <w:rtl/>
        </w:rPr>
        <w:t>(</w:t>
      </w:r>
      <w:r w:rsidR="007B6AC5">
        <w:rPr>
          <w:rFonts w:hint="cs"/>
          <w:rtl/>
        </w:rPr>
        <w:t>1</w:t>
      </w:r>
      <w:r w:rsidRPr="000F3E23">
        <w:rPr>
          <w:rtl/>
        </w:rPr>
        <w:t>)</w:t>
      </w:r>
      <w:r w:rsidRPr="007C73A7">
        <w:rPr>
          <w:rtl/>
        </w:rPr>
        <w:t xml:space="preserve"> التهذيب </w:t>
      </w:r>
      <w:r w:rsidRPr="007B6AC5">
        <w:rPr>
          <w:rtl/>
        </w:rPr>
        <w:t>2</w:t>
      </w:r>
      <w:r w:rsidR="000F3E23" w:rsidRPr="007B6AC5">
        <w:rPr>
          <w:rtl/>
        </w:rPr>
        <w:t>:</w:t>
      </w:r>
      <w:r w:rsidRPr="007B6AC5">
        <w:rPr>
          <w:rtl/>
        </w:rPr>
        <w:t xml:space="preserve"> 381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1590</w:t>
      </w:r>
      <w:r w:rsidR="000F3E23" w:rsidRPr="007B6AC5">
        <w:rPr>
          <w:rtl/>
        </w:rPr>
        <w:t>،</w:t>
      </w:r>
      <w:r w:rsidRPr="007B6AC5">
        <w:rPr>
          <w:rtl/>
        </w:rPr>
        <w:t xml:space="preserve">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326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1012.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2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الكافي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125 </w:t>
      </w:r>
      <w:r w:rsidR="00AE5B0A" w:rsidRPr="007B6AC5">
        <w:rPr>
          <w:rtl/>
        </w:rPr>
        <w:t>/</w:t>
      </w:r>
      <w:r w:rsidRPr="007B6AC5">
        <w:rPr>
          <w:rtl/>
        </w:rPr>
        <w:t xml:space="preserve"> 3.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3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الكافي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124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</w:t>
      </w:r>
      <w:r w:rsidR="000F3E23" w:rsidRPr="007B6AC5">
        <w:rPr>
          <w:rtl/>
        </w:rPr>
        <w:t>،</w:t>
      </w:r>
      <w:r w:rsidRPr="007B6AC5">
        <w:rPr>
          <w:rtl/>
        </w:rPr>
        <w:t xml:space="preserve"> وأورد صدره في الحديث 5 من الباب 3 من أبواب اعداد الفرائض.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2</w:t>
      </w:r>
      <w:r w:rsidRPr="007B6AC5">
        <w:rPr>
          <w:rtl/>
        </w:rPr>
        <w:t>) الغرث</w:t>
      </w:r>
      <w:r w:rsidR="000F3E23" w:rsidRPr="007B6AC5">
        <w:rPr>
          <w:rtl/>
        </w:rPr>
        <w:t>:</w:t>
      </w:r>
      <w:r w:rsidRPr="007B6AC5">
        <w:rPr>
          <w:rtl/>
        </w:rPr>
        <w:t xml:space="preserve"> الجوع. ( مجمع البحرين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غرث</w:t>
      </w:r>
      <w:r w:rsidR="000F3E23" w:rsidRPr="007B6AC5">
        <w:rPr>
          <w:rtl/>
        </w:rPr>
        <w:t xml:space="preserve"> - </w:t>
      </w:r>
      <w:r w:rsidRPr="007B6AC5">
        <w:rPr>
          <w:rtl/>
        </w:rPr>
        <w:t>2</w:t>
      </w:r>
      <w:r w:rsidR="000F3E23" w:rsidRPr="007B6AC5">
        <w:rPr>
          <w:rtl/>
        </w:rPr>
        <w:t>:</w:t>
      </w:r>
      <w:r w:rsidRPr="007B6AC5">
        <w:rPr>
          <w:rtl/>
        </w:rPr>
        <w:t xml:space="preserve"> 260 ).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3</w:t>
      </w:r>
      <w:r w:rsidRPr="007B6AC5">
        <w:rPr>
          <w:rtl/>
        </w:rPr>
        <w:t>) التهذيب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380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1584</w:t>
      </w:r>
      <w:r w:rsidR="000F3E23" w:rsidRPr="007B6AC5">
        <w:rPr>
          <w:rtl/>
        </w:rPr>
        <w:t>،</w:t>
      </w:r>
      <w:r w:rsidRPr="007B6AC5">
        <w:rPr>
          <w:rtl/>
        </w:rPr>
        <w:t xml:space="preserve"> والاستبصار 1</w:t>
      </w:r>
      <w:r w:rsidR="000F3E23" w:rsidRPr="007B6AC5">
        <w:rPr>
          <w:rtl/>
        </w:rPr>
        <w:t>:</w:t>
      </w:r>
      <w:r w:rsidRPr="007B6AC5">
        <w:rPr>
          <w:rtl/>
        </w:rPr>
        <w:t xml:space="preserve"> 409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1564.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4</w:t>
      </w:r>
      <w:r w:rsidRPr="007B6AC5">
        <w:rPr>
          <w:rtl/>
        </w:rPr>
        <w:t>) التهذيب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282 </w:t>
      </w:r>
      <w:r w:rsidR="00AE5B0A" w:rsidRPr="007B6AC5">
        <w:rPr>
          <w:rtl/>
        </w:rPr>
        <w:t>/</w:t>
      </w:r>
      <w:r w:rsidRPr="007B6AC5">
        <w:rPr>
          <w:rtl/>
        </w:rPr>
        <w:t xml:space="preserve"> 853</w:t>
      </w:r>
      <w:r w:rsidR="000F3E23" w:rsidRPr="007B6AC5">
        <w:rPr>
          <w:rtl/>
        </w:rPr>
        <w:t>،</w:t>
      </w:r>
      <w:r w:rsidRPr="007B6AC5">
        <w:rPr>
          <w:rtl/>
        </w:rPr>
        <w:t xml:space="preserve"> والاستبصار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123 </w:t>
      </w:r>
      <w:r w:rsidR="00AE5B0A" w:rsidRPr="007B6AC5">
        <w:rPr>
          <w:rtl/>
        </w:rPr>
        <w:t>/</w:t>
      </w:r>
      <w:r w:rsidRPr="007B6AC5">
        <w:rPr>
          <w:rtl/>
        </w:rPr>
        <w:t xml:space="preserve"> 400.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5</w:t>
      </w:r>
      <w:r w:rsidRPr="007B6AC5">
        <w:rPr>
          <w:rtl/>
        </w:rPr>
        <w:t>) الفقيه 1</w:t>
      </w:r>
      <w:r w:rsidR="000F3E23" w:rsidRPr="007B6AC5">
        <w:rPr>
          <w:rtl/>
        </w:rPr>
        <w:t>:</w:t>
      </w:r>
      <w:r w:rsidRPr="007B6AC5">
        <w:rPr>
          <w:rtl/>
        </w:rPr>
        <w:t xml:space="preserve"> 182 </w:t>
      </w:r>
      <w:r w:rsidR="00AE5B0A" w:rsidRPr="007B6AC5">
        <w:rPr>
          <w:rtl/>
        </w:rPr>
        <w:t>/</w:t>
      </w:r>
      <w:r w:rsidRPr="007B6AC5">
        <w:rPr>
          <w:rtl/>
        </w:rPr>
        <w:t xml:space="preserve"> 861. </w:t>
      </w:r>
    </w:p>
    <w:p w:rsidR="007A400D" w:rsidRDefault="007A400D" w:rsidP="007B6AC5">
      <w:pPr>
        <w:pStyle w:val="libFootnote0"/>
        <w:rPr>
          <w:rtl/>
        </w:rPr>
      </w:pPr>
      <w:r w:rsidRPr="007B6AC5">
        <w:rPr>
          <w:rtl/>
        </w:rPr>
        <w:t>4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الكافي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86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</w:t>
      </w:r>
      <w:r w:rsidR="000F3E23" w:rsidRPr="007B6AC5">
        <w:rPr>
          <w:rtl/>
        </w:rPr>
        <w:t>،</w:t>
      </w:r>
      <w:r w:rsidRPr="007B6AC5">
        <w:rPr>
          <w:rtl/>
        </w:rPr>
        <w:t xml:space="preserve"> راجع </w:t>
      </w:r>
      <w:r>
        <w:rPr>
          <w:rtl/>
        </w:rPr>
        <w:t xml:space="preserve">مواضع قطعاته في الحديث 3 من الباب 7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الزهري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وكذا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قد روى حديث الزهري بتمامه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أطاق الغلام صوم ثلاثة أي</w:t>
      </w:r>
      <w:r w:rsidR="007B6AC5">
        <w:rPr>
          <w:rFonts w:hint="cs"/>
          <w:rtl/>
        </w:rPr>
        <w:t>ّ</w:t>
      </w:r>
      <w:r>
        <w:rPr>
          <w:rtl/>
        </w:rPr>
        <w:t xml:space="preserve">ام متتابعة فقد وجب عليه صوم شهر رمضان.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>ورواه الصدوق بإسناده عن إسماعيل بن مسلم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7B6AC5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إسماعيل بن أبى زياد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 xml:space="preserve">بإسناده عن السكوني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B6AC5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الاستحباب</w:t>
      </w:r>
      <w:r w:rsidR="000F3E23">
        <w:rPr>
          <w:rtl/>
        </w:rPr>
        <w:t>،</w:t>
      </w:r>
      <w:r>
        <w:rPr>
          <w:rtl/>
        </w:rPr>
        <w:t xml:space="preserve"> أو على بلوغ الخمس عشرة لما مر</w:t>
      </w:r>
      <w:r w:rsidR="007B6AC5">
        <w:rPr>
          <w:rFonts w:hint="cs"/>
          <w:rtl/>
        </w:rPr>
        <w:t>ّ</w:t>
      </w:r>
      <w:r>
        <w:rPr>
          <w:rtl/>
        </w:rPr>
        <w:t xml:space="preserve"> في مقد</w:t>
      </w:r>
      <w:r w:rsidR="007B6AC5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D960A8">
        <w:rPr>
          <w:rStyle w:val="libFootnotenumChar"/>
          <w:rtl/>
        </w:rPr>
        <w:t>(</w:t>
      </w:r>
      <w:r w:rsidR="007B6AC5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[ 13302 ]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العلوي</w:t>
      </w:r>
      <w:r w:rsidR="000F3E23">
        <w:rPr>
          <w:rtl/>
        </w:rPr>
        <w:t>،</w:t>
      </w:r>
      <w:r>
        <w:rPr>
          <w:rtl/>
        </w:rPr>
        <w:t xml:space="preserve"> عن العمركي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الغلام</w:t>
      </w:r>
      <w:r w:rsidR="000F3E23">
        <w:rPr>
          <w:rtl/>
        </w:rPr>
        <w:t>،</w:t>
      </w:r>
      <w:r>
        <w:rPr>
          <w:rtl/>
        </w:rPr>
        <w:t xml:space="preserve"> متى يجب عليه الصوم والصلاة؟ قال</w:t>
      </w:r>
      <w:r w:rsidR="000F3E23">
        <w:rPr>
          <w:rtl/>
        </w:rPr>
        <w:t>:</w:t>
      </w:r>
      <w:r>
        <w:rPr>
          <w:rtl/>
        </w:rPr>
        <w:t xml:space="preserve"> إذا راهق الحلم وعرف الصلاة والصوم.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6AC5" w:rsidRDefault="007A400D" w:rsidP="007B6AC5">
      <w:pPr>
        <w:pStyle w:val="libFootnote0"/>
        <w:rPr>
          <w:rtl/>
        </w:rPr>
      </w:pPr>
      <w:r w:rsidRPr="000F3E23">
        <w:rPr>
          <w:rtl/>
        </w:rPr>
        <w:t>(1)</w:t>
      </w:r>
      <w:r w:rsidRPr="007C73A7">
        <w:rPr>
          <w:rtl/>
        </w:rPr>
        <w:t xml:space="preserve"> ال</w:t>
      </w:r>
      <w:r w:rsidRPr="007B6AC5">
        <w:rPr>
          <w:rtl/>
        </w:rPr>
        <w:t>تهذيب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296 </w:t>
      </w:r>
      <w:r w:rsidR="00AE5B0A" w:rsidRPr="007B6AC5">
        <w:rPr>
          <w:rtl/>
        </w:rPr>
        <w:t>/</w:t>
      </w:r>
      <w:r w:rsidRPr="007B6AC5">
        <w:rPr>
          <w:rtl/>
        </w:rPr>
        <w:t xml:space="preserve"> 895.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(2) الفقيه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48 </w:t>
      </w:r>
      <w:r w:rsidR="00AE5B0A" w:rsidRPr="007B6AC5">
        <w:rPr>
          <w:rtl/>
        </w:rPr>
        <w:t>/</w:t>
      </w:r>
      <w:r w:rsidRPr="007B6AC5">
        <w:rPr>
          <w:rtl/>
        </w:rPr>
        <w:t xml:space="preserve"> 208.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(3) الخصال</w:t>
      </w:r>
      <w:r w:rsidR="000F3E23" w:rsidRPr="007B6AC5">
        <w:rPr>
          <w:rtl/>
        </w:rPr>
        <w:t>:</w:t>
      </w:r>
      <w:r w:rsidRPr="007B6AC5">
        <w:rPr>
          <w:rtl/>
        </w:rPr>
        <w:t xml:space="preserve"> 537.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5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الكافي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125 </w:t>
      </w:r>
      <w:r w:rsidR="00AE5B0A" w:rsidRPr="007B6AC5">
        <w:rPr>
          <w:rtl/>
        </w:rPr>
        <w:t>/</w:t>
      </w:r>
      <w:r w:rsidRPr="007B6AC5">
        <w:rPr>
          <w:rtl/>
        </w:rPr>
        <w:t xml:space="preserve"> 4.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4</w:t>
      </w:r>
      <w:r w:rsidRPr="007B6AC5">
        <w:rPr>
          <w:rtl/>
        </w:rPr>
        <w:t>) الفقيه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76 </w:t>
      </w:r>
      <w:r w:rsidR="00AE5B0A" w:rsidRPr="007B6AC5">
        <w:rPr>
          <w:rtl/>
        </w:rPr>
        <w:t>/</w:t>
      </w:r>
      <w:r w:rsidRPr="007B6AC5">
        <w:rPr>
          <w:rtl/>
        </w:rPr>
        <w:t xml:space="preserve"> 330.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5</w:t>
      </w:r>
      <w:r w:rsidRPr="007B6AC5">
        <w:rPr>
          <w:rtl/>
        </w:rPr>
        <w:t>) التهذيب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281 </w:t>
      </w:r>
      <w:r w:rsidR="00AE5B0A" w:rsidRPr="007B6AC5">
        <w:rPr>
          <w:rtl/>
        </w:rPr>
        <w:t>/</w:t>
      </w:r>
      <w:r w:rsidRPr="007B6AC5">
        <w:rPr>
          <w:rtl/>
        </w:rPr>
        <w:t xml:space="preserve"> 852</w:t>
      </w:r>
      <w:r w:rsidR="000F3E23" w:rsidRPr="007B6AC5">
        <w:rPr>
          <w:rtl/>
        </w:rPr>
        <w:t>،</w:t>
      </w:r>
      <w:r w:rsidRPr="007B6AC5">
        <w:rPr>
          <w:rtl/>
        </w:rPr>
        <w:t xml:space="preserve"> والاستبصار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123 </w:t>
      </w:r>
      <w:r w:rsidR="00AE5B0A" w:rsidRPr="007B6AC5">
        <w:rPr>
          <w:rtl/>
        </w:rPr>
        <w:t>/</w:t>
      </w:r>
      <w:r w:rsidRPr="007B6AC5">
        <w:rPr>
          <w:rtl/>
        </w:rPr>
        <w:t xml:space="preserve"> 499.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6</w:t>
      </w:r>
      <w:r w:rsidRPr="007B6AC5">
        <w:rPr>
          <w:rtl/>
        </w:rPr>
        <w:t>) التهذيب 4</w:t>
      </w:r>
      <w:r w:rsidR="000F3E23" w:rsidRPr="007B6AC5">
        <w:rPr>
          <w:rtl/>
        </w:rPr>
        <w:t>:</w:t>
      </w:r>
      <w:r w:rsidRPr="007B6AC5">
        <w:rPr>
          <w:rtl/>
        </w:rPr>
        <w:t xml:space="preserve"> 326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1013. </w:t>
      </w:r>
    </w:p>
    <w:p w:rsidR="007A400D" w:rsidRPr="007B6AC5" w:rsidRDefault="007A400D" w:rsidP="007B6AC5">
      <w:pPr>
        <w:pStyle w:val="libFootnote0"/>
        <w:rPr>
          <w:rtl/>
        </w:rPr>
      </w:pPr>
      <w:r w:rsidRPr="007B6AC5">
        <w:rPr>
          <w:rtl/>
        </w:rPr>
        <w:t>(</w:t>
      </w:r>
      <w:r w:rsidR="007B6AC5" w:rsidRPr="007B6AC5">
        <w:rPr>
          <w:rFonts w:hint="cs"/>
          <w:rtl/>
        </w:rPr>
        <w:t>7</w:t>
      </w:r>
      <w:r w:rsidRPr="007B6AC5">
        <w:rPr>
          <w:rtl/>
        </w:rPr>
        <w:t xml:space="preserve">) مر في الباب 4 من أبواب مقدمة العبادات. </w:t>
      </w:r>
    </w:p>
    <w:p w:rsidR="007A400D" w:rsidRDefault="007A400D" w:rsidP="007B6AC5">
      <w:pPr>
        <w:pStyle w:val="libFootnote0"/>
        <w:rPr>
          <w:rtl/>
        </w:rPr>
      </w:pPr>
      <w:r w:rsidRPr="007B6AC5">
        <w:rPr>
          <w:rtl/>
        </w:rPr>
        <w:t>6</w:t>
      </w:r>
      <w:r w:rsidR="000F3E23" w:rsidRPr="007B6AC5">
        <w:rPr>
          <w:rtl/>
        </w:rPr>
        <w:t xml:space="preserve"> - </w:t>
      </w:r>
      <w:r w:rsidRPr="007B6AC5">
        <w:rPr>
          <w:rtl/>
        </w:rPr>
        <w:t>التهذيب 2</w:t>
      </w:r>
      <w:r w:rsidR="000F3E23" w:rsidRPr="007B6AC5">
        <w:rPr>
          <w:rtl/>
        </w:rPr>
        <w:t>:</w:t>
      </w:r>
      <w:r w:rsidRPr="007B6AC5">
        <w:rPr>
          <w:rtl/>
        </w:rPr>
        <w:t xml:space="preserve"> 380 </w:t>
      </w:r>
      <w:r w:rsidR="00AE5B0A" w:rsidRPr="007B6AC5">
        <w:rPr>
          <w:rtl/>
        </w:rPr>
        <w:t>/</w:t>
      </w:r>
      <w:r w:rsidRPr="007B6AC5">
        <w:rPr>
          <w:rtl/>
        </w:rPr>
        <w:t xml:space="preserve"> 1587</w:t>
      </w:r>
      <w:r w:rsidR="000F3E23">
        <w:rPr>
          <w:rtl/>
        </w:rPr>
        <w:t>،</w:t>
      </w:r>
      <w:r>
        <w:rPr>
          <w:rtl/>
        </w:rPr>
        <w:t xml:space="preserve"> وأورده في الحديث 3 من الباب 3 من أبواب اعداد الفرائض.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علي بن جعفر في كتابه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4623E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على الصبي إذا احتلم الصيام</w:t>
      </w:r>
      <w:r w:rsidR="000F3E23">
        <w:rPr>
          <w:rtl/>
        </w:rPr>
        <w:t>،</w:t>
      </w:r>
      <w:r>
        <w:rPr>
          <w:rtl/>
        </w:rPr>
        <w:t xml:space="preserve"> وعلى الجارية إذا حاضت الصيام والخمار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تكون مملوكة فإن</w:t>
      </w:r>
      <w:r w:rsidR="00C4623E">
        <w:rPr>
          <w:rFonts w:hint="cs"/>
          <w:rtl/>
        </w:rPr>
        <w:t>ّ</w:t>
      </w:r>
      <w:r>
        <w:rPr>
          <w:rtl/>
        </w:rPr>
        <w:t xml:space="preserve">ه ليس عليها خمار </w:t>
      </w:r>
      <w:r w:rsidR="00AA095B">
        <w:rPr>
          <w:rtl/>
        </w:rPr>
        <w:t xml:space="preserve">إلّا </w:t>
      </w:r>
      <w:r>
        <w:rPr>
          <w:rtl/>
        </w:rPr>
        <w:t xml:space="preserve">أن تحب أن تختمر وعليها الصيام. </w:t>
      </w:r>
    </w:p>
    <w:p w:rsidR="007A400D" w:rsidRDefault="007A400D" w:rsidP="00C4623E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C4623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[ 13304 ]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الحصين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C4623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أطاق الصبي الصوم وجب عليه الصيام.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[ 13305 ]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4623E">
        <w:rPr>
          <w:rFonts w:hint="cs"/>
          <w:rtl/>
        </w:rPr>
        <w:t>ّ</w:t>
      </w:r>
      <w:r>
        <w:rPr>
          <w:rtl/>
        </w:rPr>
        <w:t>ه س</w:t>
      </w:r>
      <w:r w:rsidR="00C4623E">
        <w:rPr>
          <w:rFonts w:hint="cs"/>
          <w:rtl/>
        </w:rPr>
        <w:t>ُ</w:t>
      </w:r>
      <w:r>
        <w:rPr>
          <w:rtl/>
        </w:rPr>
        <w:t>ئل عن الصبي</w:t>
      </w:r>
      <w:r w:rsidR="000F3E23">
        <w:rPr>
          <w:rtl/>
        </w:rPr>
        <w:t>،</w:t>
      </w:r>
      <w:r>
        <w:rPr>
          <w:rtl/>
        </w:rPr>
        <w:t xml:space="preserve"> متى يصوم؟ قال</w:t>
      </w:r>
      <w:r w:rsidR="000F3E23">
        <w:rPr>
          <w:rtl/>
        </w:rPr>
        <w:t>:</w:t>
      </w:r>
      <w:r>
        <w:rPr>
          <w:rtl/>
        </w:rPr>
        <w:t xml:space="preserve"> إذا أطاقه.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 الشيخ هذه الاحاديث على الاستحباب.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[ 13306 ]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سماعة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C4623E">
        <w:rPr>
          <w:rFonts w:hint="cs"/>
          <w:rtl/>
        </w:rPr>
        <w:t>ّ</w:t>
      </w:r>
      <w:r>
        <w:rPr>
          <w:rtl/>
        </w:rPr>
        <w:t>ه سأل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الصبي</w:t>
      </w:r>
      <w:r w:rsidR="000F3E23">
        <w:rPr>
          <w:rtl/>
        </w:rPr>
        <w:t>،</w:t>
      </w:r>
      <w:r>
        <w:rPr>
          <w:rtl/>
        </w:rPr>
        <w:t xml:space="preserve"> متى يصوم؟ قال</w:t>
      </w:r>
      <w:r w:rsidR="000F3E23">
        <w:rPr>
          <w:rtl/>
        </w:rPr>
        <w:t>:</w:t>
      </w:r>
      <w:r>
        <w:rPr>
          <w:rtl/>
        </w:rPr>
        <w:t xml:space="preserve"> إذا قوي على الصيام. </w:t>
      </w:r>
    </w:p>
    <w:p w:rsidR="007A400D" w:rsidRDefault="007A400D" w:rsidP="00A42EB7">
      <w:pPr>
        <w:pStyle w:val="libNormal"/>
        <w:rPr>
          <w:rtl/>
        </w:rPr>
      </w:pPr>
      <w:r w:rsidRPr="00AC3FA9">
        <w:rPr>
          <w:rStyle w:val="libNormalChar"/>
          <w:rtl/>
        </w:rPr>
        <w:t>[ 13307 ]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وقال الصادق </w:t>
      </w:r>
      <w:r w:rsidR="00A42EB7">
        <w:rPr>
          <w:rFonts w:hint="cs"/>
          <w:rtl/>
        </w:rPr>
        <w:t>(</w:t>
      </w:r>
      <w:r w:rsidR="00A42EB7">
        <w:rPr>
          <w:rtl/>
        </w:rPr>
        <w:t xml:space="preserve"> </w:t>
      </w:r>
      <w:r w:rsidR="00A42EB7" w:rsidRPr="00922AD3">
        <w:rPr>
          <w:rStyle w:val="libAlaemChar"/>
          <w:rFonts w:hint="cs"/>
          <w:rtl/>
        </w:rPr>
        <w:t>عليه‌السلام</w:t>
      </w:r>
      <w:r w:rsidR="00A42EB7">
        <w:rPr>
          <w:rtl/>
        </w:rPr>
        <w:t xml:space="preserve"> </w:t>
      </w:r>
      <w:r w:rsidR="00A42EB7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الصبي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56E13" w:rsidRDefault="007A400D" w:rsidP="00B56E13">
      <w:pPr>
        <w:pStyle w:val="libFootnote0"/>
        <w:rPr>
          <w:rtl/>
        </w:rPr>
      </w:pPr>
      <w:r w:rsidRPr="000F3E23">
        <w:rPr>
          <w:rtl/>
        </w:rPr>
        <w:t>(1</w:t>
      </w:r>
      <w:r w:rsidRPr="00B56E13">
        <w:rPr>
          <w:rtl/>
        </w:rPr>
        <w:t>) مسائل علي بن جعفر</w:t>
      </w:r>
      <w:r w:rsidR="000F3E23" w:rsidRPr="00B56E13">
        <w:rPr>
          <w:rtl/>
        </w:rPr>
        <w:t>:</w:t>
      </w:r>
      <w:r w:rsidRPr="00B56E13">
        <w:rPr>
          <w:rtl/>
        </w:rPr>
        <w:t xml:space="preserve"> 172 </w:t>
      </w:r>
      <w:r w:rsidR="00AE5B0A" w:rsidRPr="00B56E13">
        <w:rPr>
          <w:rtl/>
        </w:rPr>
        <w:t>/</w:t>
      </w:r>
      <w:r w:rsidRPr="00B56E13">
        <w:rPr>
          <w:rtl/>
        </w:rPr>
        <w:t xml:space="preserve"> 297.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7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التهذيب 4</w:t>
      </w:r>
      <w:r w:rsidR="000F3E23" w:rsidRPr="00B56E13">
        <w:rPr>
          <w:rtl/>
        </w:rPr>
        <w:t>:</w:t>
      </w:r>
      <w:r w:rsidRPr="00B56E13">
        <w:rPr>
          <w:rtl/>
        </w:rPr>
        <w:t xml:space="preserve"> 281 </w:t>
      </w:r>
      <w:r w:rsidR="00AE5B0A" w:rsidRPr="00B56E13">
        <w:rPr>
          <w:rtl/>
        </w:rPr>
        <w:t>/</w:t>
      </w:r>
      <w:r w:rsidRPr="00B56E13">
        <w:rPr>
          <w:rtl/>
        </w:rPr>
        <w:t xml:space="preserve"> 851</w:t>
      </w:r>
      <w:r w:rsidR="000F3E23" w:rsidRPr="00B56E13">
        <w:rPr>
          <w:rtl/>
        </w:rPr>
        <w:t>،</w:t>
      </w:r>
      <w:r w:rsidRPr="00B56E13">
        <w:rPr>
          <w:rtl/>
        </w:rPr>
        <w:t xml:space="preserve"> 326 </w:t>
      </w:r>
      <w:r w:rsidR="00AE5B0A" w:rsidRPr="00B56E13">
        <w:rPr>
          <w:rtl/>
        </w:rPr>
        <w:t>/</w:t>
      </w:r>
      <w:r w:rsidRPr="00B56E13">
        <w:rPr>
          <w:rtl/>
        </w:rPr>
        <w:t xml:space="preserve"> 1015</w:t>
      </w:r>
      <w:r w:rsidR="000F3E23" w:rsidRPr="00B56E13">
        <w:rPr>
          <w:rtl/>
        </w:rPr>
        <w:t>،</w:t>
      </w:r>
      <w:r w:rsidRPr="00B56E13">
        <w:rPr>
          <w:rtl/>
        </w:rPr>
        <w:t xml:space="preserve"> والاستبصار 2</w:t>
      </w:r>
      <w:r w:rsidR="000F3E23" w:rsidRPr="00B56E13">
        <w:rPr>
          <w:rtl/>
        </w:rPr>
        <w:t>:</w:t>
      </w:r>
      <w:r w:rsidRPr="00B56E13">
        <w:rPr>
          <w:rtl/>
        </w:rPr>
        <w:t xml:space="preserve"> 123 </w:t>
      </w:r>
      <w:r w:rsidR="00AE5B0A" w:rsidRPr="00B56E13">
        <w:rPr>
          <w:rtl/>
        </w:rPr>
        <w:t>/</w:t>
      </w:r>
      <w:r w:rsidRPr="00B56E13">
        <w:rPr>
          <w:rtl/>
        </w:rPr>
        <w:t xml:space="preserve"> 398</w:t>
      </w:r>
      <w:r w:rsidR="000F3E23" w:rsidRPr="00B56E13">
        <w:rPr>
          <w:rtl/>
        </w:rPr>
        <w:t>،</w:t>
      </w:r>
      <w:r w:rsidRPr="00B56E13">
        <w:rPr>
          <w:rtl/>
        </w:rPr>
        <w:t xml:space="preserve"> وأورده في الحديث 3 من الباب 29 من أبواب لباس المصلي.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(</w:t>
      </w:r>
      <w:r w:rsidR="00C4623E" w:rsidRPr="00B56E13">
        <w:rPr>
          <w:rFonts w:hint="cs"/>
          <w:rtl/>
        </w:rPr>
        <w:t>2</w:t>
      </w:r>
      <w:r w:rsidRPr="00B56E13">
        <w:rPr>
          <w:rtl/>
        </w:rPr>
        <w:t>) المقنع</w:t>
      </w:r>
      <w:r w:rsidR="000F3E23" w:rsidRPr="00B56E13">
        <w:rPr>
          <w:rtl/>
        </w:rPr>
        <w:t>:</w:t>
      </w:r>
      <w:r w:rsidRPr="00B56E13">
        <w:rPr>
          <w:rtl/>
        </w:rPr>
        <w:t xml:space="preserve"> 62.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8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التهذيب 4</w:t>
      </w:r>
      <w:r w:rsidR="000F3E23" w:rsidRPr="00B56E13">
        <w:rPr>
          <w:rtl/>
        </w:rPr>
        <w:t>:</w:t>
      </w:r>
      <w:r w:rsidRPr="00B56E13">
        <w:rPr>
          <w:rtl/>
        </w:rPr>
        <w:t xml:space="preserve"> 381 </w:t>
      </w:r>
      <w:r w:rsidR="00AE5B0A" w:rsidRPr="00B56E13">
        <w:rPr>
          <w:rtl/>
        </w:rPr>
        <w:t>/</w:t>
      </w:r>
      <w:r w:rsidRPr="00B56E13">
        <w:rPr>
          <w:rtl/>
        </w:rPr>
        <w:t xml:space="preserve"> 1591</w:t>
      </w:r>
      <w:r w:rsidR="000F3E23" w:rsidRPr="00B56E13">
        <w:rPr>
          <w:rtl/>
        </w:rPr>
        <w:t>،</w:t>
      </w:r>
      <w:r w:rsidRPr="00B56E13">
        <w:rPr>
          <w:rtl/>
        </w:rPr>
        <w:t xml:space="preserve"> وأورده بتمامه في الحديث 4 من الباب 3 من أبواب أعداد الفرائض.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9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التهذيب 2</w:t>
      </w:r>
      <w:r w:rsidR="000F3E23" w:rsidRPr="00B56E13">
        <w:rPr>
          <w:rtl/>
        </w:rPr>
        <w:t>:</w:t>
      </w:r>
      <w:r w:rsidRPr="00B56E13">
        <w:rPr>
          <w:rtl/>
        </w:rPr>
        <w:t xml:space="preserve"> 326 </w:t>
      </w:r>
      <w:r w:rsidR="00AE5B0A" w:rsidRPr="00B56E13">
        <w:rPr>
          <w:rtl/>
        </w:rPr>
        <w:t>/</w:t>
      </w:r>
      <w:r w:rsidRPr="00B56E13">
        <w:rPr>
          <w:rtl/>
        </w:rPr>
        <w:t xml:space="preserve"> 1014.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10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الفقيه 2</w:t>
      </w:r>
      <w:r w:rsidR="000F3E23" w:rsidRPr="00B56E13">
        <w:rPr>
          <w:rtl/>
        </w:rPr>
        <w:t>:</w:t>
      </w:r>
      <w:r w:rsidRPr="00B56E13">
        <w:rPr>
          <w:rtl/>
        </w:rPr>
        <w:t xml:space="preserve"> 76 </w:t>
      </w:r>
      <w:r w:rsidR="00AE5B0A" w:rsidRPr="00B56E13">
        <w:rPr>
          <w:rtl/>
        </w:rPr>
        <w:t>/</w:t>
      </w:r>
      <w:r w:rsidRPr="00B56E13">
        <w:rPr>
          <w:rtl/>
        </w:rPr>
        <w:t xml:space="preserve"> 331. </w:t>
      </w:r>
    </w:p>
    <w:p w:rsidR="007A400D" w:rsidRDefault="007A400D" w:rsidP="00B56E13">
      <w:pPr>
        <w:pStyle w:val="libFootnote0"/>
        <w:rPr>
          <w:rtl/>
        </w:rPr>
      </w:pPr>
      <w:r w:rsidRPr="00B56E13">
        <w:rPr>
          <w:rtl/>
        </w:rPr>
        <w:t>11</w:t>
      </w:r>
      <w:r w:rsidR="000F3E23" w:rsidRPr="00B56E13">
        <w:rPr>
          <w:rtl/>
        </w:rPr>
        <w:t xml:space="preserve"> - </w:t>
      </w:r>
      <w:r w:rsidRPr="00B56E13">
        <w:rPr>
          <w:rtl/>
        </w:rPr>
        <w:t xml:space="preserve">الفقيه 76 </w:t>
      </w:r>
      <w:r w:rsidR="00AE5B0A" w:rsidRPr="00B56E13">
        <w:rPr>
          <w:rtl/>
        </w:rPr>
        <w:t>/</w:t>
      </w:r>
      <w:r w:rsidRPr="00B56E13">
        <w:rPr>
          <w:rtl/>
        </w:rPr>
        <w:t xml:space="preserve"> 329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يؤخذ بالصيام إذا بلغ تسع سنين على قدر ما يطيقه</w:t>
      </w:r>
      <w:r w:rsidR="000F3E23">
        <w:rPr>
          <w:rtl/>
        </w:rPr>
        <w:t>،</w:t>
      </w:r>
      <w:r>
        <w:rPr>
          <w:rtl/>
        </w:rPr>
        <w:t xml:space="preserve"> فإن أطاق إلى الظهر أو بعده صام إلى ذلك الوقت</w:t>
      </w:r>
      <w:r w:rsidR="000F3E23">
        <w:rPr>
          <w:rtl/>
        </w:rPr>
        <w:t>،</w:t>
      </w:r>
      <w:r>
        <w:rPr>
          <w:rtl/>
        </w:rPr>
        <w:t xml:space="preserve"> فاذا غلب عليه الجوع والعطش أفطر.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[ 13308 ]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خبر آخر</w:t>
      </w:r>
      <w:r w:rsidR="000F3E23">
        <w:rPr>
          <w:rtl/>
        </w:rPr>
        <w:t>:</w:t>
      </w:r>
      <w:r>
        <w:rPr>
          <w:rtl/>
        </w:rPr>
        <w:t xml:space="preserve"> على الصبي إذا احتلم الصيام</w:t>
      </w:r>
      <w:r w:rsidR="000F3E23">
        <w:rPr>
          <w:rtl/>
        </w:rPr>
        <w:t>،</w:t>
      </w:r>
      <w:r>
        <w:rPr>
          <w:rtl/>
        </w:rPr>
        <w:t xml:space="preserve"> وعلى المرأة إذا حاضت الصيام.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[ 13309 ]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جعفر بن علي</w:t>
      </w:r>
      <w:r w:rsidR="000F3E23">
        <w:rPr>
          <w:rtl/>
        </w:rPr>
        <w:t>،</w:t>
      </w:r>
      <w:r>
        <w:rPr>
          <w:rtl/>
        </w:rPr>
        <w:t xml:space="preserve"> عن أبيه علي بن الحسن</w:t>
      </w:r>
      <w:r w:rsidR="000F3E23">
        <w:rPr>
          <w:rtl/>
        </w:rPr>
        <w:t>،</w:t>
      </w:r>
      <w:r>
        <w:rPr>
          <w:rtl/>
        </w:rPr>
        <w:t xml:space="preserve"> عن أبيه الحسن بن علي</w:t>
      </w:r>
      <w:r w:rsidR="000F3E23">
        <w:rPr>
          <w:rtl/>
        </w:rPr>
        <w:t>،</w:t>
      </w:r>
      <w:r>
        <w:rPr>
          <w:rtl/>
        </w:rPr>
        <w:t xml:space="preserve"> عن جده عبدالله بن المغيرة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العباس بن عامر</w:t>
      </w:r>
      <w:r w:rsidR="000F3E23">
        <w:rPr>
          <w:rtl/>
        </w:rPr>
        <w:t>،</w:t>
      </w:r>
      <w:r>
        <w:rPr>
          <w:rtl/>
        </w:rPr>
        <w:t xml:space="preserve"> عمّن ذكره.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يؤد</w:t>
      </w:r>
      <w:r w:rsidR="00B56E13">
        <w:rPr>
          <w:rFonts w:hint="cs"/>
          <w:rtl/>
        </w:rPr>
        <w:t>ّ</w:t>
      </w:r>
      <w:r>
        <w:rPr>
          <w:rtl/>
        </w:rPr>
        <w:t xml:space="preserve">ب الصبي على الصوم ما بين خمس عشرة سنة إلى ستة عشرة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[ 13310 ]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أن</w:t>
      </w:r>
      <w:r w:rsidR="00B56E13">
        <w:rPr>
          <w:rFonts w:hint="cs"/>
          <w:rtl/>
        </w:rPr>
        <w:t>ّ</w:t>
      </w:r>
      <w:r>
        <w:rPr>
          <w:rtl/>
        </w:rPr>
        <w:t xml:space="preserve"> الغلام يؤخذ بالصيام ما بين أربعة عشر سنة </w:t>
      </w:r>
      <w:r w:rsidR="00AA095B">
        <w:rPr>
          <w:rtl/>
        </w:rPr>
        <w:t xml:space="preserve">إلّا </w:t>
      </w:r>
      <w:r>
        <w:rPr>
          <w:rtl/>
        </w:rPr>
        <w:t xml:space="preserve">أن يقوى قبل ذلك. </w:t>
      </w:r>
    </w:p>
    <w:p w:rsidR="007A400D" w:rsidRDefault="007A400D" w:rsidP="00B56E13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56E1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الصلاة </w:t>
      </w:r>
      <w:r w:rsidRPr="00D960A8">
        <w:rPr>
          <w:rStyle w:val="libFootnotenumChar"/>
          <w:rtl/>
        </w:rPr>
        <w:t>(</w:t>
      </w:r>
      <w:r w:rsidR="00B56E1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وفي الطهارة في صلاة الجنازة </w:t>
      </w:r>
      <w:r w:rsidRPr="00D960A8">
        <w:rPr>
          <w:rStyle w:val="libFootnotenumChar"/>
          <w:rtl/>
        </w:rPr>
        <w:t>(</w:t>
      </w:r>
      <w:r w:rsidR="00B56E1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41" w:name="_Toc281233856"/>
      <w:bookmarkStart w:id="942" w:name="_Toc281239262"/>
      <w:bookmarkStart w:id="943" w:name="_Toc302833109"/>
      <w:bookmarkStart w:id="944" w:name="_Toc375775401"/>
      <w:bookmarkStart w:id="945" w:name="_Toc267675166"/>
      <w:r>
        <w:rPr>
          <w:rtl/>
        </w:rPr>
        <w:t>30</w:t>
      </w:r>
      <w:r w:rsidR="000F3E23">
        <w:rPr>
          <w:rtl/>
        </w:rPr>
        <w:t xml:space="preserve"> - </w:t>
      </w:r>
      <w:r>
        <w:rPr>
          <w:rtl/>
        </w:rPr>
        <w:t>باب حكم من نسي غسل الجنابة في شهر رمضان حتى</w:t>
      </w:r>
      <w:bookmarkEnd w:id="941"/>
      <w:bookmarkEnd w:id="942"/>
      <w:bookmarkEnd w:id="943"/>
      <w:r w:rsidR="002E0E74">
        <w:rPr>
          <w:rtl/>
        </w:rPr>
        <w:t xml:space="preserve"> </w:t>
      </w:r>
      <w:bookmarkStart w:id="946" w:name="_Toc281233857"/>
      <w:bookmarkStart w:id="947" w:name="_Toc281239263"/>
      <w:bookmarkStart w:id="948" w:name="_Toc302833110"/>
      <w:r w:rsidR="002E0E74">
        <w:rPr>
          <w:rtl/>
        </w:rPr>
        <w:t>م</w:t>
      </w:r>
      <w:r>
        <w:rPr>
          <w:rtl/>
        </w:rPr>
        <w:t>ضى منه ايام أو الشهر كله</w:t>
      </w:r>
      <w:bookmarkEnd w:id="944"/>
      <w:bookmarkEnd w:id="945"/>
      <w:bookmarkEnd w:id="946"/>
      <w:bookmarkEnd w:id="947"/>
      <w:bookmarkEnd w:id="94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علي بن رئاب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12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الفقيه 2</w:t>
      </w:r>
      <w:r w:rsidR="000F3E23" w:rsidRPr="00B56E13">
        <w:rPr>
          <w:rtl/>
        </w:rPr>
        <w:t>:</w:t>
      </w:r>
      <w:r w:rsidRPr="00B56E13">
        <w:rPr>
          <w:rtl/>
        </w:rPr>
        <w:t xml:space="preserve"> 76 </w:t>
      </w:r>
      <w:r w:rsidR="00AE5B0A" w:rsidRPr="00B56E13">
        <w:rPr>
          <w:rtl/>
        </w:rPr>
        <w:t>/</w:t>
      </w:r>
      <w:r w:rsidRPr="00B56E13">
        <w:rPr>
          <w:rtl/>
        </w:rPr>
        <w:t xml:space="preserve"> 333</w:t>
      </w:r>
      <w:r w:rsidR="000F3E23" w:rsidRPr="00B56E13">
        <w:rPr>
          <w:rtl/>
        </w:rPr>
        <w:t>،</w:t>
      </w:r>
      <w:r w:rsidRPr="00B56E13">
        <w:rPr>
          <w:rtl/>
        </w:rPr>
        <w:t xml:space="preserve"> وأورده في الحديث 10 من الباب 4 من أبواب مقدمة العبادات.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13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الخصال</w:t>
      </w:r>
      <w:r w:rsidR="000F3E23" w:rsidRPr="00B56E13">
        <w:rPr>
          <w:rtl/>
        </w:rPr>
        <w:t>:</w:t>
      </w:r>
      <w:r w:rsidRPr="00B56E13">
        <w:rPr>
          <w:rtl/>
        </w:rPr>
        <w:t xml:space="preserve"> 501 </w:t>
      </w:r>
      <w:r w:rsidR="00AE5B0A" w:rsidRPr="00B56E13">
        <w:rPr>
          <w:rtl/>
        </w:rPr>
        <w:t>/</w:t>
      </w:r>
      <w:r w:rsidRPr="00B56E13">
        <w:rPr>
          <w:rtl/>
        </w:rPr>
        <w:t xml:space="preserve"> 3.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13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الخصال</w:t>
      </w:r>
      <w:r w:rsidR="000F3E23" w:rsidRPr="00B56E13">
        <w:rPr>
          <w:rtl/>
        </w:rPr>
        <w:t>:</w:t>
      </w:r>
      <w:r w:rsidRPr="00B56E13">
        <w:rPr>
          <w:rtl/>
        </w:rPr>
        <w:t xml:space="preserve"> 501 </w:t>
      </w:r>
      <w:r w:rsidR="00AE5B0A" w:rsidRPr="00B56E13">
        <w:rPr>
          <w:rtl/>
        </w:rPr>
        <w:t>/</w:t>
      </w:r>
      <w:r w:rsidRPr="00B56E13">
        <w:rPr>
          <w:rtl/>
        </w:rPr>
        <w:t xml:space="preserve"> 3.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(1) عن جده</w:t>
      </w:r>
      <w:r w:rsidR="000F3E23" w:rsidRPr="00B56E13">
        <w:rPr>
          <w:rtl/>
        </w:rPr>
        <w:t>:</w:t>
      </w:r>
      <w:r w:rsidRPr="00B56E13">
        <w:rPr>
          <w:rtl/>
        </w:rPr>
        <w:t xml:space="preserve"> ليس في المصدر.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14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المقنع</w:t>
      </w:r>
      <w:r w:rsidR="000F3E23" w:rsidRPr="00B56E13">
        <w:rPr>
          <w:rtl/>
        </w:rPr>
        <w:t>:</w:t>
      </w:r>
      <w:r w:rsidRPr="00B56E13">
        <w:rPr>
          <w:rtl/>
        </w:rPr>
        <w:t xml:space="preserve"> 61.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(</w:t>
      </w:r>
      <w:r w:rsidR="00B56E13" w:rsidRPr="00B56E13">
        <w:rPr>
          <w:rFonts w:hint="cs"/>
          <w:rtl/>
        </w:rPr>
        <w:t>2</w:t>
      </w:r>
      <w:r w:rsidRPr="00B56E13">
        <w:rPr>
          <w:rtl/>
        </w:rPr>
        <w:t xml:space="preserve">) تقدم في الباب 3 من أبواب أعداد الفرائض.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(</w:t>
      </w:r>
      <w:r w:rsidR="00B56E13" w:rsidRPr="00B56E13">
        <w:rPr>
          <w:rFonts w:hint="cs"/>
          <w:rtl/>
        </w:rPr>
        <w:t>3</w:t>
      </w:r>
      <w:r w:rsidRPr="00B56E13">
        <w:rPr>
          <w:rtl/>
        </w:rPr>
        <w:t xml:space="preserve">) تقدم في الحديث 1 من الباب 13 من أبواب صلاة الجنازة.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وتقدم ما</w:t>
      </w:r>
      <w:r w:rsidR="00B56E13">
        <w:rPr>
          <w:rtl/>
        </w:rPr>
        <w:t>يدل</w:t>
      </w:r>
      <w:r w:rsidR="009E6A70" w:rsidRPr="00B56E13">
        <w:rPr>
          <w:rtl/>
        </w:rPr>
        <w:t xml:space="preserve"> </w:t>
      </w:r>
      <w:r w:rsidRPr="00B56E13">
        <w:rPr>
          <w:rtl/>
        </w:rPr>
        <w:t>على اشتراط العقل في التكليف في الباب 3</w:t>
      </w:r>
      <w:r w:rsidR="000F3E23" w:rsidRPr="00B56E13">
        <w:rPr>
          <w:rtl/>
        </w:rPr>
        <w:t>،</w:t>
      </w:r>
      <w:r w:rsidRPr="00B56E13">
        <w:rPr>
          <w:rtl/>
        </w:rPr>
        <w:t xml:space="preserve"> وعلى اشتراط البلوغ في الباب 4 من أبواب مقدمة العبادات. </w:t>
      </w:r>
    </w:p>
    <w:p w:rsidR="007A400D" w:rsidRPr="00B56E13" w:rsidRDefault="007A400D" w:rsidP="00B56E13">
      <w:pPr>
        <w:pStyle w:val="libFootnoteCenterBold"/>
        <w:rPr>
          <w:rtl/>
        </w:rPr>
      </w:pPr>
      <w:r w:rsidRPr="00B56E13">
        <w:rPr>
          <w:rtl/>
        </w:rPr>
        <w:t>الباب 30</w:t>
      </w:r>
    </w:p>
    <w:p w:rsidR="007A400D" w:rsidRPr="00B56E13" w:rsidRDefault="007A400D" w:rsidP="00B56E13">
      <w:pPr>
        <w:pStyle w:val="libFootnoteCenterBold"/>
        <w:rPr>
          <w:rtl/>
        </w:rPr>
      </w:pPr>
      <w:r w:rsidRPr="00B56E13">
        <w:rPr>
          <w:rtl/>
        </w:rPr>
        <w:t>فيه 3 أحاديث</w:t>
      </w:r>
    </w:p>
    <w:p w:rsidR="007A400D" w:rsidRDefault="007A400D" w:rsidP="00B56E13">
      <w:pPr>
        <w:pStyle w:val="libFootnote0"/>
        <w:rPr>
          <w:rtl/>
        </w:rPr>
      </w:pPr>
      <w:r w:rsidRPr="00B56E13">
        <w:rPr>
          <w:rtl/>
        </w:rPr>
        <w:t>1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الفقيه 2</w:t>
      </w:r>
      <w:r w:rsidR="000F3E23" w:rsidRPr="00B56E13">
        <w:rPr>
          <w:rtl/>
        </w:rPr>
        <w:t>:</w:t>
      </w:r>
      <w:r w:rsidRPr="00B56E13">
        <w:rPr>
          <w:rtl/>
        </w:rPr>
        <w:t xml:space="preserve"> 74 </w:t>
      </w:r>
      <w:r w:rsidR="00AE5B0A" w:rsidRPr="00B56E13">
        <w:rPr>
          <w:rtl/>
        </w:rPr>
        <w:t>/</w:t>
      </w:r>
      <w:r>
        <w:rPr>
          <w:rtl/>
        </w:rPr>
        <w:t xml:space="preserve"> 320.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إبراهيم بن ميمون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يجنب بالليل في شهر رمضان ثم ينسى أن يغتسل حتى يمضي لذلك جمعة أو يخرج شهر رمضان؟ قال</w:t>
      </w:r>
      <w:r w:rsidR="000F3E23">
        <w:rPr>
          <w:rtl/>
        </w:rPr>
        <w:t>:</w:t>
      </w:r>
      <w:r>
        <w:rPr>
          <w:rtl/>
        </w:rPr>
        <w:t xml:space="preserve"> عليه قضاء الصلاة والصوم.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والكليني كما مر</w:t>
      </w:r>
      <w:r w:rsidR="00B56E13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45611A">
      <w:pPr>
        <w:pStyle w:val="libNormal"/>
        <w:rPr>
          <w:rtl/>
        </w:rPr>
      </w:pPr>
      <w:r w:rsidRPr="00AC3FA9">
        <w:rPr>
          <w:rStyle w:val="libNormalChar"/>
          <w:rtl/>
        </w:rPr>
        <w:t>[ 13312 ]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وروي في خبر آخر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B56E13">
        <w:rPr>
          <w:rFonts w:hint="cs"/>
          <w:rtl/>
        </w:rPr>
        <w:t>ّ</w:t>
      </w:r>
      <w:r>
        <w:rPr>
          <w:rtl/>
        </w:rPr>
        <w:t xml:space="preserve"> من جامع في أو</w:t>
      </w:r>
      <w:r w:rsidR="00B56E13">
        <w:rPr>
          <w:rFonts w:hint="cs"/>
          <w:rtl/>
        </w:rPr>
        <w:t>ّ</w:t>
      </w:r>
      <w:r>
        <w:rPr>
          <w:rtl/>
        </w:rPr>
        <w:t>ل شهر رمضان ثم نسي الغسل حتى خرج شهر رمضان أن</w:t>
      </w:r>
      <w:r w:rsidR="00B56E13">
        <w:rPr>
          <w:rFonts w:hint="cs"/>
          <w:rtl/>
        </w:rPr>
        <w:t>ّ</w:t>
      </w:r>
      <w:r>
        <w:rPr>
          <w:rtl/>
        </w:rPr>
        <w:t xml:space="preserve"> عليه أن يغتسل ويقضي صلاته وصومه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 xml:space="preserve">أن يكون قد اغتسل للجمعة فإنّه يقضي صلاته وصيامه إلى ذلك اليوم ولا يقضي ما بعد ذلك </w:t>
      </w:r>
      <w:r w:rsidRPr="00D960A8">
        <w:rPr>
          <w:rStyle w:val="libFootnotenumChar"/>
          <w:rtl/>
        </w:rPr>
        <w:t>(</w:t>
      </w:r>
      <w:r w:rsidR="0045611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الطوسي 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بن الوليد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الصفار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الحلبي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B56E13">
        <w:rPr>
          <w:rFonts w:hint="cs"/>
          <w:rtl/>
        </w:rPr>
        <w:t>ُ</w:t>
      </w:r>
      <w:r>
        <w:rPr>
          <w:rtl/>
        </w:rPr>
        <w:t>ئل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اجنب في شهر رمضان فنسي أن يغتسل حتى خرج شهر رمضان؟ قال</w:t>
      </w:r>
      <w:r w:rsidR="000F3E23">
        <w:rPr>
          <w:rtl/>
        </w:rPr>
        <w:t>:</w:t>
      </w:r>
      <w:r>
        <w:rPr>
          <w:rtl/>
        </w:rPr>
        <w:t xml:space="preserve"> عليه أن يقضي الصلاة والصيام. </w:t>
      </w:r>
    </w:p>
    <w:p w:rsidR="007A400D" w:rsidRDefault="007A400D" w:rsidP="0045611A">
      <w:pPr>
        <w:pStyle w:val="libNormal"/>
        <w:rPr>
          <w:rtl/>
        </w:rPr>
      </w:pP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45611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5611A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فيما يمسك عنه الصائم </w:t>
      </w:r>
      <w:r w:rsidRPr="00D960A8">
        <w:rPr>
          <w:rStyle w:val="libFootnotenumChar"/>
          <w:rtl/>
        </w:rPr>
        <w:t>(</w:t>
      </w:r>
      <w:r w:rsidR="0045611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الجنابة </w:t>
      </w:r>
      <w:r w:rsidRPr="00D960A8">
        <w:rPr>
          <w:rStyle w:val="libFootnotenumChar"/>
          <w:rtl/>
        </w:rPr>
        <w:t>(</w:t>
      </w:r>
      <w:r w:rsidR="0045611A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1100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1100C">
        <w:rPr>
          <w:rtl/>
        </w:rPr>
        <w:t xml:space="preserve"> مر</w:t>
      </w:r>
      <w:r w:rsidR="00B56E13">
        <w:rPr>
          <w:rFonts w:hint="cs"/>
          <w:rtl/>
        </w:rPr>
        <w:t>ّ</w:t>
      </w:r>
      <w:r w:rsidRPr="0091100C">
        <w:rPr>
          <w:rtl/>
        </w:rPr>
        <w:t xml:space="preserve"> في الحديث 1 من الباب 17 من أبواب مايمسك عنه الصائم</w:t>
      </w:r>
      <w:r>
        <w:rPr>
          <w:rtl/>
        </w:rPr>
        <w:t>.</w:t>
      </w:r>
      <w:r w:rsidRPr="0091100C">
        <w:rPr>
          <w:rtl/>
        </w:rPr>
        <w:t xml:space="preserve"> </w:t>
      </w:r>
    </w:p>
    <w:p w:rsidR="007A400D" w:rsidRPr="00B56E13" w:rsidRDefault="007A400D" w:rsidP="00B56E13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</w:t>
      </w:r>
      <w:r w:rsidRPr="00B56E13">
        <w:rPr>
          <w:rtl/>
        </w:rPr>
        <w:t>يه 2</w:t>
      </w:r>
      <w:r w:rsidR="000F3E23" w:rsidRPr="00B56E13">
        <w:rPr>
          <w:rtl/>
        </w:rPr>
        <w:t>:</w:t>
      </w:r>
      <w:r w:rsidRPr="00B56E13">
        <w:rPr>
          <w:rtl/>
        </w:rPr>
        <w:t xml:space="preserve"> 74 </w:t>
      </w:r>
      <w:r w:rsidR="00AE5B0A" w:rsidRPr="0045611A">
        <w:rPr>
          <w:rtl/>
        </w:rPr>
        <w:t>/</w:t>
      </w:r>
      <w:r w:rsidRPr="00B56E13">
        <w:rPr>
          <w:rtl/>
        </w:rPr>
        <w:t xml:space="preserve"> 321.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(</w:t>
      </w:r>
      <w:r w:rsidR="00B56E13" w:rsidRPr="00B56E13">
        <w:rPr>
          <w:rFonts w:hint="cs"/>
          <w:rtl/>
        </w:rPr>
        <w:t>2</w:t>
      </w:r>
      <w:r w:rsidRPr="00B56E13">
        <w:rPr>
          <w:rtl/>
        </w:rPr>
        <w:t>) فيه أن ني</w:t>
      </w:r>
      <w:r w:rsidR="0045611A">
        <w:rPr>
          <w:rFonts w:hint="cs"/>
          <w:rtl/>
        </w:rPr>
        <w:t>ّ</w:t>
      </w:r>
      <w:r w:rsidRPr="00B56E13">
        <w:rPr>
          <w:rtl/>
        </w:rPr>
        <w:t>ة الوجوب والندب وني</w:t>
      </w:r>
      <w:r w:rsidR="0045611A">
        <w:rPr>
          <w:rFonts w:hint="cs"/>
          <w:rtl/>
        </w:rPr>
        <w:t>ّ</w:t>
      </w:r>
      <w:r w:rsidRPr="00B56E13">
        <w:rPr>
          <w:rtl/>
        </w:rPr>
        <w:t xml:space="preserve">ة السبب الموجب للغسل غير لازم. « منه قده ». </w:t>
      </w:r>
    </w:p>
    <w:p w:rsidR="007A400D" w:rsidRPr="00B56E13" w:rsidRDefault="007A400D" w:rsidP="00B56E13">
      <w:pPr>
        <w:pStyle w:val="libFootnote0"/>
        <w:rPr>
          <w:rtl/>
        </w:rPr>
      </w:pPr>
      <w:r w:rsidRPr="00B56E13">
        <w:rPr>
          <w:rtl/>
        </w:rPr>
        <w:t>3</w:t>
      </w:r>
      <w:r w:rsidR="000F3E23" w:rsidRPr="00B56E13">
        <w:rPr>
          <w:rtl/>
        </w:rPr>
        <w:t xml:space="preserve"> - </w:t>
      </w:r>
      <w:r w:rsidRPr="00B56E13">
        <w:rPr>
          <w:rtl/>
        </w:rPr>
        <w:t>التهذيب 4</w:t>
      </w:r>
      <w:r w:rsidR="000F3E23" w:rsidRPr="00B56E13">
        <w:rPr>
          <w:rtl/>
        </w:rPr>
        <w:t>:</w:t>
      </w:r>
      <w:r w:rsidRPr="00B56E13">
        <w:rPr>
          <w:rtl/>
        </w:rPr>
        <w:t xml:space="preserve"> 311 </w:t>
      </w:r>
      <w:r w:rsidR="00AE5B0A" w:rsidRPr="0045611A">
        <w:rPr>
          <w:rtl/>
        </w:rPr>
        <w:t>/</w:t>
      </w:r>
      <w:r w:rsidRPr="00B56E13">
        <w:rPr>
          <w:rtl/>
        </w:rPr>
        <w:t xml:space="preserve"> 938</w:t>
      </w:r>
      <w:r w:rsidR="000F3E23" w:rsidRPr="00B56E13">
        <w:rPr>
          <w:rtl/>
        </w:rPr>
        <w:t>،</w:t>
      </w:r>
      <w:r w:rsidRPr="00B56E13">
        <w:rPr>
          <w:rtl/>
        </w:rPr>
        <w:t xml:space="preserve"> وأورده في الحديث 1 من الباب 39 من أبواب الجنابة. </w:t>
      </w:r>
    </w:p>
    <w:p w:rsidR="007A400D" w:rsidRPr="0091100C" w:rsidRDefault="007A400D" w:rsidP="00B56E13">
      <w:pPr>
        <w:pStyle w:val="libFootnote0"/>
        <w:rPr>
          <w:rtl/>
        </w:rPr>
      </w:pPr>
      <w:r w:rsidRPr="00B56E13">
        <w:rPr>
          <w:rtl/>
        </w:rPr>
        <w:t>(</w:t>
      </w:r>
      <w:r w:rsidR="00B56E13" w:rsidRPr="00B56E13">
        <w:rPr>
          <w:rFonts w:hint="cs"/>
          <w:rtl/>
        </w:rPr>
        <w:t>3</w:t>
      </w:r>
      <w:r w:rsidRPr="00B56E13">
        <w:rPr>
          <w:rtl/>
        </w:rPr>
        <w:t>) التهذيب 4</w:t>
      </w:r>
      <w:r w:rsidR="000F3E23" w:rsidRPr="00B56E13">
        <w:rPr>
          <w:rtl/>
        </w:rPr>
        <w:t>:</w:t>
      </w:r>
      <w:r w:rsidRPr="00B56E13">
        <w:rPr>
          <w:rtl/>
        </w:rPr>
        <w:t xml:space="preserve"> 322 </w:t>
      </w:r>
      <w:r w:rsidR="00AE5B0A" w:rsidRPr="0045611A">
        <w:rPr>
          <w:rtl/>
        </w:rPr>
        <w:t>/</w:t>
      </w:r>
      <w:r w:rsidRPr="00B56E13">
        <w:rPr>
          <w:rtl/>
        </w:rPr>
        <w:t xml:space="preserve"> 990</w:t>
      </w:r>
      <w:r>
        <w:rPr>
          <w:rtl/>
        </w:rPr>
        <w:t>.</w:t>
      </w:r>
      <w:r w:rsidRPr="0091100C">
        <w:rPr>
          <w:rtl/>
        </w:rPr>
        <w:t xml:space="preserve"> </w:t>
      </w:r>
    </w:p>
    <w:p w:rsidR="007A400D" w:rsidRPr="0091100C" w:rsidRDefault="007A400D" w:rsidP="00B56E13">
      <w:pPr>
        <w:pStyle w:val="libFootnote0"/>
        <w:rPr>
          <w:rtl/>
        </w:rPr>
      </w:pPr>
      <w:r w:rsidRPr="000F3E23">
        <w:rPr>
          <w:rtl/>
        </w:rPr>
        <w:t>(</w:t>
      </w:r>
      <w:r w:rsidR="00B56E13">
        <w:rPr>
          <w:rFonts w:hint="cs"/>
          <w:rtl/>
        </w:rPr>
        <w:t>4</w:t>
      </w:r>
      <w:r w:rsidRPr="000F3E23">
        <w:rPr>
          <w:rtl/>
        </w:rPr>
        <w:t>)</w:t>
      </w:r>
      <w:r w:rsidRPr="0091100C">
        <w:rPr>
          <w:rtl/>
        </w:rPr>
        <w:t xml:space="preserve"> تقدم في الباب 17 من أبواب مايمسك عنه الصائم</w:t>
      </w:r>
      <w:r>
        <w:rPr>
          <w:rtl/>
        </w:rPr>
        <w:t>.</w:t>
      </w:r>
      <w:r w:rsidRPr="0091100C">
        <w:rPr>
          <w:rtl/>
        </w:rPr>
        <w:t xml:space="preserve"> </w:t>
      </w:r>
    </w:p>
    <w:p w:rsidR="007A400D" w:rsidRPr="0091100C" w:rsidRDefault="007A400D" w:rsidP="00B56E13">
      <w:pPr>
        <w:pStyle w:val="libFootnote0"/>
        <w:rPr>
          <w:rtl/>
        </w:rPr>
      </w:pPr>
      <w:r w:rsidRPr="000F3E23">
        <w:rPr>
          <w:rtl/>
        </w:rPr>
        <w:t>(</w:t>
      </w:r>
      <w:r w:rsidR="00B56E13">
        <w:rPr>
          <w:rFonts w:hint="cs"/>
          <w:rtl/>
        </w:rPr>
        <w:t>5</w:t>
      </w:r>
      <w:r w:rsidRPr="000F3E23">
        <w:rPr>
          <w:rtl/>
        </w:rPr>
        <w:t>)</w:t>
      </w:r>
      <w:r w:rsidRPr="0091100C">
        <w:rPr>
          <w:rtl/>
        </w:rPr>
        <w:t xml:space="preserve"> تقدم في الباب 39 وما</w:t>
      </w:r>
      <w:r w:rsidR="009E6A70">
        <w:rPr>
          <w:rtl/>
        </w:rPr>
        <w:t xml:space="preserve">يدلّ </w:t>
      </w:r>
      <w:r w:rsidRPr="0091100C">
        <w:rPr>
          <w:rtl/>
        </w:rPr>
        <w:t>عليه بعمومه في الباب 41 من أبواب الجنابة</w:t>
      </w:r>
      <w:r>
        <w:rPr>
          <w:rtl/>
        </w:rPr>
        <w:t>.</w:t>
      </w:r>
      <w:r w:rsidRPr="0091100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949" w:name="_Toc281233858"/>
      <w:bookmarkStart w:id="950" w:name="_Toc281239264"/>
      <w:bookmarkStart w:id="951" w:name="_Toc302833111"/>
      <w:bookmarkStart w:id="952" w:name="_Toc375775402"/>
      <w:r>
        <w:rPr>
          <w:rtl/>
          <w:lang w:bidi="fa-IR"/>
        </w:rPr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953" w:name="_Toc267675167"/>
      <w:r>
        <w:rPr>
          <w:rtl/>
        </w:rPr>
        <w:lastRenderedPageBreak/>
        <w:t>أبواب احكام شهر رمضان</w:t>
      </w:r>
      <w:bookmarkEnd w:id="949"/>
      <w:bookmarkEnd w:id="950"/>
      <w:bookmarkEnd w:id="951"/>
      <w:bookmarkEnd w:id="952"/>
      <w:bookmarkEnd w:id="953"/>
      <w:r>
        <w:rPr>
          <w:rtl/>
        </w:rPr>
        <w:t xml:space="preserve"> </w:t>
      </w:r>
    </w:p>
    <w:p w:rsidR="007A400D" w:rsidRDefault="007A400D" w:rsidP="007A400D">
      <w:pPr>
        <w:pStyle w:val="Heading2Center"/>
        <w:rPr>
          <w:rtl/>
        </w:rPr>
      </w:pPr>
      <w:bookmarkStart w:id="954" w:name="_Toc281233859"/>
      <w:bookmarkStart w:id="955" w:name="_Toc281239265"/>
      <w:bookmarkStart w:id="956" w:name="_Toc302833112"/>
      <w:bookmarkStart w:id="957" w:name="_Toc375775403"/>
      <w:bookmarkStart w:id="958" w:name="_Toc267675168"/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باب وجوب صومه</w:t>
      </w:r>
      <w:r w:rsidR="000F3E23">
        <w:rPr>
          <w:rtl/>
        </w:rPr>
        <w:t>،</w:t>
      </w:r>
      <w:r>
        <w:rPr>
          <w:rtl/>
        </w:rPr>
        <w:t xml:space="preserve"> وعدم وجوب شيء من الصوم غير ما</w:t>
      </w:r>
      <w:bookmarkEnd w:id="954"/>
      <w:bookmarkEnd w:id="955"/>
      <w:bookmarkEnd w:id="956"/>
      <w:r w:rsidR="002E0E74">
        <w:rPr>
          <w:rtl/>
        </w:rPr>
        <w:t xml:space="preserve"> </w:t>
      </w:r>
      <w:bookmarkStart w:id="959" w:name="_Toc281233860"/>
      <w:bookmarkStart w:id="960" w:name="_Toc281239266"/>
      <w:bookmarkStart w:id="961" w:name="_Toc302833113"/>
      <w:r w:rsidR="002E0E74">
        <w:rPr>
          <w:rtl/>
        </w:rPr>
        <w:t>ن</w:t>
      </w:r>
      <w:r>
        <w:rPr>
          <w:rtl/>
        </w:rPr>
        <w:t>ص</w:t>
      </w:r>
      <w:r w:rsidR="0045611A">
        <w:rPr>
          <w:rFonts w:hint="cs"/>
          <w:rtl/>
        </w:rPr>
        <w:t>ّ</w:t>
      </w:r>
      <w:r>
        <w:rPr>
          <w:rtl/>
        </w:rPr>
        <w:t xml:space="preserve"> على وجوبه</w:t>
      </w:r>
      <w:bookmarkEnd w:id="957"/>
      <w:bookmarkEnd w:id="958"/>
      <w:bookmarkEnd w:id="959"/>
      <w:bookmarkEnd w:id="960"/>
      <w:bookmarkEnd w:id="96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على بن الحسين بإسناده عن معمر بن يحيى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45611A">
        <w:rPr>
          <w:rFonts w:hint="cs"/>
          <w:rtl/>
        </w:rPr>
        <w:t>ّ</w:t>
      </w:r>
      <w:r>
        <w:rPr>
          <w:rtl/>
        </w:rPr>
        <w:t>ه سمع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-:</w:t>
      </w:r>
      <w:r>
        <w:rPr>
          <w:rtl/>
        </w:rPr>
        <w:t xml:space="preserve"> إذا جئت بصوم شهر رمضان لم ت</w:t>
      </w:r>
      <w:r w:rsidR="0045611A">
        <w:rPr>
          <w:rFonts w:hint="cs"/>
          <w:rtl/>
        </w:rPr>
        <w:t>ُ</w:t>
      </w:r>
      <w:r w:rsidR="0045611A">
        <w:rPr>
          <w:rtl/>
        </w:rPr>
        <w:t>س</w:t>
      </w:r>
      <w:r w:rsidR="0045611A">
        <w:rPr>
          <w:rFonts w:hint="cs"/>
          <w:rtl/>
        </w:rPr>
        <w:t>ئ</w:t>
      </w:r>
      <w:r>
        <w:rPr>
          <w:rtl/>
        </w:rPr>
        <w:t xml:space="preserve">ل عن 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332C90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الورد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خطب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الناس في آخر جمعة من شعبان فحمد الله وأثنى عليه ثم قال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332C90">
        <w:rPr>
          <w:rFonts w:hint="cs"/>
          <w:rtl/>
        </w:rPr>
        <w:t>ّ</w:t>
      </w:r>
      <w:r>
        <w:rPr>
          <w:rtl/>
        </w:rPr>
        <w:t>ها الناس</w:t>
      </w:r>
      <w:r w:rsidR="000F3E23">
        <w:rPr>
          <w:rtl/>
        </w:rPr>
        <w:t>،</w:t>
      </w:r>
      <w:r w:rsidR="00332C90">
        <w:rPr>
          <w:rtl/>
        </w:rPr>
        <w:t xml:space="preserve"> </w:t>
      </w:r>
      <w:r w:rsidR="00332C90">
        <w:rPr>
          <w:rFonts w:hint="cs"/>
          <w:rtl/>
        </w:rPr>
        <w:t>إ</w:t>
      </w:r>
      <w:r>
        <w:rPr>
          <w:rtl/>
        </w:rPr>
        <w:t>ن</w:t>
      </w:r>
      <w:r w:rsidR="00332C90">
        <w:rPr>
          <w:rFonts w:hint="cs"/>
          <w:rtl/>
        </w:rPr>
        <w:t>ّ</w:t>
      </w:r>
      <w:r>
        <w:rPr>
          <w:rtl/>
        </w:rPr>
        <w:t>ه قد أظل</w:t>
      </w:r>
      <w:r w:rsidR="00332C90">
        <w:rPr>
          <w:rFonts w:hint="cs"/>
          <w:rtl/>
        </w:rPr>
        <w:t>ّ</w:t>
      </w:r>
      <w:r>
        <w:rPr>
          <w:rtl/>
        </w:rPr>
        <w:t>كم شهر فيه ليلة خير من ألف شهر</w:t>
      </w:r>
      <w:r w:rsidR="000F3E23">
        <w:rPr>
          <w:rtl/>
        </w:rPr>
        <w:t>،</w:t>
      </w:r>
      <w:r>
        <w:rPr>
          <w:rtl/>
        </w:rPr>
        <w:t xml:space="preserve"> وهو شهر رمضان</w:t>
      </w:r>
      <w:r w:rsidR="000F3E23">
        <w:rPr>
          <w:rtl/>
        </w:rPr>
        <w:t>،</w:t>
      </w:r>
      <w:r>
        <w:rPr>
          <w:rtl/>
        </w:rPr>
        <w:t xml:space="preserve"> فرض الله صيامه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A2A22">
      <w:pPr>
        <w:pStyle w:val="libFootnoteCenterBold"/>
        <w:rPr>
          <w:rtl/>
        </w:rPr>
      </w:pPr>
      <w:r>
        <w:rPr>
          <w:rtl/>
        </w:rPr>
        <w:t xml:space="preserve">أبواب أحكام شهر رمضان </w:t>
      </w:r>
      <w:r>
        <w:rPr>
          <w:rtl/>
        </w:rPr>
        <w:cr/>
        <w:t>الباب 1</w:t>
      </w:r>
    </w:p>
    <w:p w:rsidR="007A400D" w:rsidRDefault="007A400D" w:rsidP="007A2A22">
      <w:pPr>
        <w:pStyle w:val="libFootnoteCenterBold"/>
        <w:rPr>
          <w:rtl/>
        </w:rPr>
      </w:pPr>
      <w:r>
        <w:rPr>
          <w:rtl/>
        </w:rPr>
        <w:t>فيه 20 حديثا</w:t>
      </w:r>
      <w:r w:rsidR="007A2A22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A2A22">
        <w:rPr>
          <w:rtl/>
        </w:rPr>
        <w:t xml:space="preserve">132 </w:t>
      </w:r>
      <w:r w:rsidR="00AE5B0A" w:rsidRPr="007A2A22">
        <w:rPr>
          <w:rtl/>
        </w:rPr>
        <w:t>/</w:t>
      </w:r>
      <w:r w:rsidRPr="007A2A22">
        <w:rPr>
          <w:rtl/>
        </w:rPr>
        <w:t xml:space="preserve"> 614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6 من الباب 2 من أبواب أعداد الفرائض. </w:t>
      </w:r>
    </w:p>
    <w:p w:rsidR="007A400D" w:rsidRDefault="007A400D" w:rsidP="007A2A22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58</w:t>
      </w:r>
      <w:r w:rsidRPr="007A2A22">
        <w:rPr>
          <w:rtl/>
        </w:rPr>
        <w:t xml:space="preserve"> </w:t>
      </w:r>
      <w:r w:rsidR="00AE5B0A" w:rsidRPr="007A2A22">
        <w:rPr>
          <w:rtl/>
        </w:rPr>
        <w:t>/</w:t>
      </w:r>
      <w:r>
        <w:rPr>
          <w:rtl/>
        </w:rPr>
        <w:t xml:space="preserve"> 254</w:t>
      </w:r>
      <w:r w:rsidR="000F3E23">
        <w:rPr>
          <w:rtl/>
        </w:rPr>
        <w:t>،</w:t>
      </w:r>
      <w:r>
        <w:rPr>
          <w:rtl/>
        </w:rPr>
        <w:t xml:space="preserve"> وأورد صدره في الحديث 10 من الباب 18 من هذه الابواب</w:t>
      </w:r>
      <w:r w:rsidR="000F3E23">
        <w:rPr>
          <w:rtl/>
        </w:rPr>
        <w:t>،</w:t>
      </w:r>
      <w:r>
        <w:rPr>
          <w:rtl/>
        </w:rPr>
        <w:t xml:space="preserve"> وقطعة منه في الحديث 1 من الباب 3 من أبواب آداب الصائم.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يحيى وغيره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علي بن الحسن بن فضّال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36AF1">
      <w:pPr>
        <w:pStyle w:val="libNormal"/>
        <w:rPr>
          <w:rtl/>
        </w:rPr>
      </w:pPr>
      <w:r w:rsidRPr="00AC3FA9">
        <w:rPr>
          <w:rStyle w:val="libNormalChar"/>
          <w:rtl/>
        </w:rPr>
        <w:t>[ 13316 ]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سليمان بن داود المنقري</w:t>
      </w:r>
      <w:r w:rsidR="000F3E23">
        <w:rPr>
          <w:rtl/>
        </w:rPr>
        <w:t>،</w:t>
      </w:r>
      <w:r>
        <w:rPr>
          <w:rtl/>
        </w:rPr>
        <w:t xml:space="preserve"> عن حفص بن غياث النخعي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="007A2A2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A2A22">
        <w:rPr>
          <w:rFonts w:hint="cs"/>
          <w:rtl/>
        </w:rPr>
        <w:t xml:space="preserve">) : </w:t>
      </w:r>
      <w:r>
        <w:rPr>
          <w:rtl/>
        </w:rPr>
        <w:t>يقول إن شهر رمضان لم يفرض الله صيامه على أحد من الامم قبلنا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فقول الله عز وجل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2D29D1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ي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أ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ه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ال</w:t>
      </w:r>
      <w:r w:rsidR="007A2A22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ذ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آم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ك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ت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ب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ع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7A2A2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الص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ام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ك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ك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ت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ب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ع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ال</w:t>
      </w:r>
      <w:r w:rsidR="007A2A22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ذ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7A2A2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ق</w:t>
      </w:r>
      <w:r w:rsidR="007A2A2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7A2A2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7A2A2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ك</w:t>
      </w:r>
      <w:r w:rsidR="007A2A2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7A2A22">
        <w:rPr>
          <w:rStyle w:val="libAieChar"/>
          <w:rFonts w:hint="cs"/>
          <w:rtl/>
        </w:rPr>
        <w:t>ْ</w:t>
      </w:r>
      <w:r w:rsidRPr="00E74553">
        <w:rPr>
          <w:rStyle w:val="libNormalChar"/>
          <w:rtl/>
        </w:rPr>
        <w:t xml:space="preserve"> </w:t>
      </w:r>
      <w:r w:rsidRPr="002D29D1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736AF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7A2A22">
        <w:rPr>
          <w:rFonts w:hint="cs"/>
          <w:rtl/>
        </w:rPr>
        <w:t>ّ</w:t>
      </w:r>
      <w:r>
        <w:rPr>
          <w:rtl/>
        </w:rPr>
        <w:t>ما فرض الله صيام شهر رمضان على الانبياء دون الامم</w:t>
      </w:r>
      <w:r w:rsidR="000F3E23">
        <w:rPr>
          <w:rtl/>
        </w:rPr>
        <w:t>،</w:t>
      </w:r>
      <w:r>
        <w:rPr>
          <w:rtl/>
        </w:rPr>
        <w:t xml:space="preserve"> ففض</w:t>
      </w:r>
      <w:r w:rsidR="007A2A22">
        <w:rPr>
          <w:rFonts w:hint="cs"/>
          <w:rtl/>
        </w:rPr>
        <w:t>ّ</w:t>
      </w:r>
      <w:r w:rsidR="007A2A22">
        <w:rPr>
          <w:rtl/>
        </w:rPr>
        <w:t>ل به هذه ال</w:t>
      </w:r>
      <w:r w:rsidR="007A2A22">
        <w:rPr>
          <w:rFonts w:hint="cs"/>
          <w:rtl/>
        </w:rPr>
        <w:t>أُ</w:t>
      </w:r>
      <w:r>
        <w:rPr>
          <w:rtl/>
        </w:rPr>
        <w:t>م</w:t>
      </w:r>
      <w:r w:rsidR="007A2A22">
        <w:rPr>
          <w:rFonts w:hint="cs"/>
          <w:rtl/>
        </w:rPr>
        <w:t>ّ</w:t>
      </w:r>
      <w:r>
        <w:rPr>
          <w:rtl/>
        </w:rPr>
        <w:t>ة وجعل صيامه فرضا</w:t>
      </w:r>
      <w:r w:rsidR="007A2A22">
        <w:rPr>
          <w:rFonts w:hint="cs"/>
          <w:rtl/>
        </w:rPr>
        <w:t>ً</w:t>
      </w:r>
      <w:r>
        <w:rPr>
          <w:rtl/>
        </w:rPr>
        <w:t xml:space="preserve"> على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7A2A22">
        <w:rPr>
          <w:rtl/>
        </w:rPr>
        <w:t xml:space="preserve">وعلى </w:t>
      </w:r>
      <w:r w:rsidR="007A2A22">
        <w:rPr>
          <w:rFonts w:hint="cs"/>
          <w:rtl/>
        </w:rPr>
        <w:t>أُ</w:t>
      </w:r>
      <w:r>
        <w:rPr>
          <w:rtl/>
        </w:rPr>
        <w:t>م</w:t>
      </w:r>
      <w:r w:rsidR="007A2A22">
        <w:rPr>
          <w:rFonts w:hint="cs"/>
          <w:rtl/>
        </w:rPr>
        <w:t>ّ</w:t>
      </w:r>
      <w:r>
        <w:rPr>
          <w:rtl/>
        </w:rPr>
        <w:t xml:space="preserve">ته. </w:t>
      </w:r>
    </w:p>
    <w:p w:rsidR="007A400D" w:rsidRDefault="007A400D" w:rsidP="00736AF1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الاصفهاني</w:t>
      </w:r>
      <w:r w:rsidR="000F3E23">
        <w:rPr>
          <w:rtl/>
        </w:rPr>
        <w:t>،</w:t>
      </w:r>
      <w:r>
        <w:rPr>
          <w:rtl/>
        </w:rPr>
        <w:t xml:space="preserve"> عن سليمان بن داود مثله </w:t>
      </w:r>
      <w:r w:rsidRPr="00D960A8">
        <w:rPr>
          <w:rStyle w:val="libFootnotenumChar"/>
          <w:rtl/>
        </w:rPr>
        <w:t>(</w:t>
      </w:r>
      <w:r w:rsidR="00736AF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36AF1">
      <w:pPr>
        <w:pStyle w:val="libNormal"/>
        <w:rPr>
          <w:rtl/>
        </w:rPr>
      </w:pPr>
      <w:r w:rsidRPr="00AC3FA9">
        <w:rPr>
          <w:rStyle w:val="libNormalChar"/>
          <w:rtl/>
        </w:rPr>
        <w:t>[ 13317 ]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الحسن بن علي بن أبي طالب</w:t>
      </w:r>
      <w:r w:rsidR="00736A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36AF1">
        <w:rPr>
          <w:rFonts w:hint="cs"/>
          <w:rtl/>
        </w:rPr>
        <w:t xml:space="preserve">) ، </w:t>
      </w:r>
      <w:r>
        <w:rPr>
          <w:rtl/>
        </w:rPr>
        <w:t>أن</w:t>
      </w:r>
      <w:r w:rsidR="00736AF1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جاء نفر من اليهود إلى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فسأله أعلمهم عن مسائل</w:t>
      </w:r>
      <w:r w:rsidR="000F3E23">
        <w:rPr>
          <w:rtl/>
        </w:rPr>
        <w:t>،</w:t>
      </w:r>
      <w:r>
        <w:rPr>
          <w:rtl/>
        </w:rPr>
        <w:t xml:space="preserve"> فكان فيما سأله أن</w:t>
      </w:r>
      <w:r w:rsidR="00736AF1">
        <w:rPr>
          <w:rFonts w:hint="cs"/>
          <w:rtl/>
        </w:rPr>
        <w:t>ّ</w:t>
      </w:r>
      <w:r>
        <w:rPr>
          <w:rtl/>
        </w:rPr>
        <w:t>ه قال له</w:t>
      </w:r>
      <w:r w:rsidR="000F3E23">
        <w:rPr>
          <w:rtl/>
        </w:rPr>
        <w:t>:</w:t>
      </w:r>
      <w:r>
        <w:rPr>
          <w:rtl/>
        </w:rPr>
        <w:t xml:space="preserve"> لايّ شيء فرض الله الصوم على اُمّتك بالنهار ثلاثين </w:t>
      </w:r>
      <w:r w:rsidR="002761BB">
        <w:rPr>
          <w:rtl/>
        </w:rPr>
        <w:t xml:space="preserve">يوماً </w:t>
      </w:r>
      <w:r w:rsidRPr="00D960A8">
        <w:rPr>
          <w:rStyle w:val="libFootnotenumChar"/>
          <w:rtl/>
        </w:rPr>
        <w:t>(</w:t>
      </w:r>
      <w:r w:rsidR="00736AF1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وفرض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36AF1" w:rsidRDefault="007A400D" w:rsidP="00736AF1">
      <w:pPr>
        <w:pStyle w:val="libFootnote0"/>
        <w:rPr>
          <w:rtl/>
        </w:rPr>
      </w:pPr>
      <w:r w:rsidRPr="000F3E23">
        <w:rPr>
          <w:rtl/>
        </w:rPr>
        <w:t>(1)</w:t>
      </w:r>
      <w:r w:rsidRPr="00AD61C9">
        <w:rPr>
          <w:rtl/>
        </w:rPr>
        <w:t xml:space="preserve"> الكافي 4</w:t>
      </w:r>
      <w:r w:rsidR="000F3E23">
        <w:rPr>
          <w:rtl/>
        </w:rPr>
        <w:t>:</w:t>
      </w:r>
      <w:r w:rsidRPr="00736AF1">
        <w:rPr>
          <w:rtl/>
        </w:rPr>
        <w:t xml:space="preserve"> 66 </w:t>
      </w:r>
      <w:r w:rsidR="00AE5B0A" w:rsidRPr="00736AF1">
        <w:rPr>
          <w:rtl/>
        </w:rPr>
        <w:t>/</w:t>
      </w:r>
      <w:r w:rsidRPr="00736AF1">
        <w:rPr>
          <w:rtl/>
        </w:rPr>
        <w:t xml:space="preserve"> 4. </w:t>
      </w:r>
    </w:p>
    <w:p w:rsidR="007A400D" w:rsidRPr="00736AF1" w:rsidRDefault="007A400D" w:rsidP="00736AF1">
      <w:pPr>
        <w:pStyle w:val="libFootnote0"/>
        <w:rPr>
          <w:rtl/>
        </w:rPr>
      </w:pPr>
      <w:r w:rsidRPr="00736AF1">
        <w:rPr>
          <w:rtl/>
        </w:rPr>
        <w:t>(2) التهذيب 3</w:t>
      </w:r>
      <w:r w:rsidR="000F3E23" w:rsidRPr="00736AF1">
        <w:rPr>
          <w:rtl/>
        </w:rPr>
        <w:t>:</w:t>
      </w:r>
      <w:r w:rsidRPr="00736AF1">
        <w:rPr>
          <w:rtl/>
        </w:rPr>
        <w:t xml:space="preserve"> 57 </w:t>
      </w:r>
      <w:r w:rsidR="00AE5B0A" w:rsidRPr="00736AF1">
        <w:rPr>
          <w:rtl/>
        </w:rPr>
        <w:t>/</w:t>
      </w:r>
      <w:r w:rsidRPr="00736AF1">
        <w:rPr>
          <w:rtl/>
        </w:rPr>
        <w:t xml:space="preserve"> 198. </w:t>
      </w:r>
    </w:p>
    <w:p w:rsidR="007A400D" w:rsidRPr="00736AF1" w:rsidRDefault="007A400D" w:rsidP="00736AF1">
      <w:pPr>
        <w:pStyle w:val="libFootnote0"/>
        <w:rPr>
          <w:rtl/>
        </w:rPr>
      </w:pPr>
      <w:r w:rsidRPr="00736AF1">
        <w:rPr>
          <w:rtl/>
        </w:rPr>
        <w:t>(3) التهذيب 4</w:t>
      </w:r>
      <w:r w:rsidR="000F3E23" w:rsidRPr="00736AF1">
        <w:rPr>
          <w:rtl/>
        </w:rPr>
        <w:t>:</w:t>
      </w:r>
      <w:r w:rsidRPr="00736AF1">
        <w:rPr>
          <w:rtl/>
        </w:rPr>
        <w:t xml:space="preserve"> 152 </w:t>
      </w:r>
      <w:r w:rsidR="00AE5B0A" w:rsidRPr="00736AF1">
        <w:rPr>
          <w:rtl/>
        </w:rPr>
        <w:t>/</w:t>
      </w:r>
      <w:r w:rsidRPr="00736AF1">
        <w:rPr>
          <w:rtl/>
        </w:rPr>
        <w:t xml:space="preserve"> 423. </w:t>
      </w:r>
    </w:p>
    <w:p w:rsidR="007A400D" w:rsidRPr="00736AF1" w:rsidRDefault="007A400D" w:rsidP="00736AF1">
      <w:pPr>
        <w:pStyle w:val="libFootnote0"/>
        <w:rPr>
          <w:rtl/>
        </w:rPr>
      </w:pPr>
      <w:r w:rsidRPr="00736AF1">
        <w:rPr>
          <w:rtl/>
        </w:rPr>
        <w:t>3</w:t>
      </w:r>
      <w:r w:rsidR="000F3E23" w:rsidRPr="00736AF1">
        <w:rPr>
          <w:rtl/>
        </w:rPr>
        <w:t xml:space="preserve"> - </w:t>
      </w:r>
      <w:r w:rsidRPr="00736AF1">
        <w:rPr>
          <w:rtl/>
        </w:rPr>
        <w:t>الفقيه 2</w:t>
      </w:r>
      <w:r w:rsidR="000F3E23" w:rsidRPr="00736AF1">
        <w:rPr>
          <w:rtl/>
        </w:rPr>
        <w:t>:</w:t>
      </w:r>
      <w:r w:rsidRPr="00736AF1">
        <w:rPr>
          <w:rtl/>
        </w:rPr>
        <w:t xml:space="preserve"> 61 </w:t>
      </w:r>
      <w:r w:rsidR="00AE5B0A" w:rsidRPr="00736AF1">
        <w:rPr>
          <w:rtl/>
        </w:rPr>
        <w:t>/</w:t>
      </w:r>
      <w:r w:rsidRPr="00736AF1">
        <w:rPr>
          <w:rtl/>
        </w:rPr>
        <w:t xml:space="preserve"> 267. </w:t>
      </w:r>
    </w:p>
    <w:p w:rsidR="007A400D" w:rsidRPr="00736AF1" w:rsidRDefault="007A400D" w:rsidP="00736AF1">
      <w:pPr>
        <w:pStyle w:val="libFootnote0"/>
        <w:rPr>
          <w:rtl/>
        </w:rPr>
      </w:pPr>
      <w:r w:rsidRPr="00736AF1">
        <w:rPr>
          <w:rtl/>
        </w:rPr>
        <w:t>(</w:t>
      </w:r>
      <w:r w:rsidR="00736AF1" w:rsidRPr="00736AF1">
        <w:rPr>
          <w:rFonts w:hint="cs"/>
          <w:rtl/>
        </w:rPr>
        <w:t>4</w:t>
      </w:r>
      <w:r w:rsidRPr="00736AF1">
        <w:rPr>
          <w:rtl/>
        </w:rPr>
        <w:t>) البقرة 2</w:t>
      </w:r>
      <w:r w:rsidR="000F3E23" w:rsidRPr="00736AF1">
        <w:rPr>
          <w:rtl/>
        </w:rPr>
        <w:t>:</w:t>
      </w:r>
      <w:r w:rsidRPr="00736AF1">
        <w:rPr>
          <w:rtl/>
        </w:rPr>
        <w:t xml:space="preserve"> 183. </w:t>
      </w:r>
    </w:p>
    <w:p w:rsidR="007A400D" w:rsidRPr="00736AF1" w:rsidRDefault="007A400D" w:rsidP="00736AF1">
      <w:pPr>
        <w:pStyle w:val="libFootnote0"/>
        <w:rPr>
          <w:rtl/>
        </w:rPr>
      </w:pPr>
      <w:r w:rsidRPr="00736AF1">
        <w:rPr>
          <w:rtl/>
        </w:rPr>
        <w:t>(</w:t>
      </w:r>
      <w:r w:rsidR="00736AF1" w:rsidRPr="00736AF1">
        <w:rPr>
          <w:rFonts w:hint="cs"/>
          <w:rtl/>
        </w:rPr>
        <w:t>5</w:t>
      </w:r>
      <w:r w:rsidRPr="00736AF1">
        <w:rPr>
          <w:rtl/>
        </w:rPr>
        <w:t>) فضائل الاشهر الثلاثة</w:t>
      </w:r>
      <w:r w:rsidR="000F3E23" w:rsidRPr="00736AF1">
        <w:rPr>
          <w:rtl/>
        </w:rPr>
        <w:t>:</w:t>
      </w:r>
      <w:r w:rsidRPr="00736AF1">
        <w:rPr>
          <w:rtl/>
        </w:rPr>
        <w:t xml:space="preserve"> 124 </w:t>
      </w:r>
      <w:r w:rsidR="00AE5B0A" w:rsidRPr="00736AF1">
        <w:rPr>
          <w:rtl/>
        </w:rPr>
        <w:t>/</w:t>
      </w:r>
      <w:r w:rsidRPr="00736AF1">
        <w:rPr>
          <w:rtl/>
        </w:rPr>
        <w:t xml:space="preserve"> 131. </w:t>
      </w:r>
    </w:p>
    <w:p w:rsidR="007A400D" w:rsidRDefault="007A400D" w:rsidP="00736AF1">
      <w:pPr>
        <w:pStyle w:val="libFootnote0"/>
        <w:rPr>
          <w:rtl/>
        </w:rPr>
      </w:pPr>
      <w:r w:rsidRPr="00736AF1">
        <w:rPr>
          <w:rtl/>
        </w:rPr>
        <w:t>4</w:t>
      </w:r>
      <w:r w:rsidR="000F3E23" w:rsidRPr="00736AF1">
        <w:rPr>
          <w:rtl/>
        </w:rPr>
        <w:t xml:space="preserve"> - </w:t>
      </w:r>
      <w:r w:rsidRPr="00736AF1">
        <w:rPr>
          <w:rtl/>
        </w:rPr>
        <w:t>الفقيه 2</w:t>
      </w:r>
      <w:r w:rsidR="000F3E23" w:rsidRPr="00736AF1">
        <w:rPr>
          <w:rtl/>
        </w:rPr>
        <w:t>:</w:t>
      </w:r>
      <w:r w:rsidRPr="00736AF1">
        <w:rPr>
          <w:rtl/>
        </w:rPr>
        <w:t xml:space="preserve"> 43 </w:t>
      </w:r>
      <w:r w:rsidR="00AE5B0A" w:rsidRPr="00736AF1">
        <w:rPr>
          <w:rtl/>
        </w:rPr>
        <w:t>/</w:t>
      </w:r>
      <w:r w:rsidRPr="00736AF1">
        <w:rPr>
          <w:rtl/>
        </w:rPr>
        <w:t xml:space="preserve"> 195</w:t>
      </w:r>
      <w:r>
        <w:rPr>
          <w:rtl/>
        </w:rPr>
        <w:t xml:space="preserve">. </w:t>
      </w:r>
    </w:p>
    <w:p w:rsidR="007A400D" w:rsidRPr="00AD61C9" w:rsidRDefault="007A400D" w:rsidP="00736AF1">
      <w:pPr>
        <w:pStyle w:val="libFootnote0"/>
        <w:rPr>
          <w:rtl/>
        </w:rPr>
      </w:pPr>
      <w:r w:rsidRPr="000F3E23">
        <w:rPr>
          <w:rtl/>
        </w:rPr>
        <w:t>(</w:t>
      </w:r>
      <w:r w:rsidR="00736AF1">
        <w:rPr>
          <w:rFonts w:hint="cs"/>
          <w:rtl/>
        </w:rPr>
        <w:t>6</w:t>
      </w:r>
      <w:r w:rsidRPr="000F3E23">
        <w:rPr>
          <w:rtl/>
        </w:rPr>
        <w:t>)</w:t>
      </w:r>
      <w:r w:rsidRPr="00AD61C9">
        <w:rPr>
          <w:rtl/>
        </w:rPr>
        <w:t xml:space="preserve"> قوله</w:t>
      </w:r>
      <w:r w:rsidR="000F3E23">
        <w:rPr>
          <w:rtl/>
        </w:rPr>
        <w:t>:</w:t>
      </w:r>
      <w:r w:rsidRPr="00AD61C9">
        <w:rPr>
          <w:rtl/>
        </w:rPr>
        <w:t xml:space="preserve"> « ثلاثين </w:t>
      </w:r>
      <w:r w:rsidR="002761BB">
        <w:rPr>
          <w:rtl/>
        </w:rPr>
        <w:t xml:space="preserve">يوماً </w:t>
      </w:r>
      <w:r w:rsidRPr="00AD61C9">
        <w:rPr>
          <w:rtl/>
        </w:rPr>
        <w:t>» من كلام السائل وتقريره والتصريح بموافقته باعتبار أغلبية التمام</w:t>
      </w:r>
      <w:r w:rsidR="000F3E23">
        <w:rPr>
          <w:rtl/>
        </w:rPr>
        <w:t>،</w:t>
      </w:r>
      <w:r w:rsidRPr="00AD61C9">
        <w:rPr>
          <w:rtl/>
        </w:rPr>
        <w:t xml:space="preserve"> أو </w:t>
      </w:r>
      <w:r w:rsidR="00FE06A1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D4C45" w:rsidP="00FE06A1">
      <w:pPr>
        <w:pStyle w:val="libNormal0"/>
        <w:rPr>
          <w:rtl/>
        </w:rPr>
      </w:pPr>
      <w:r>
        <w:rPr>
          <w:rtl/>
        </w:rPr>
        <w:lastRenderedPageBreak/>
        <w:t>الله على ال</w:t>
      </w:r>
      <w:r>
        <w:rPr>
          <w:rFonts w:hint="cs"/>
          <w:rtl/>
        </w:rPr>
        <w:t>أُ</w:t>
      </w:r>
      <w:r w:rsidR="007A400D">
        <w:rPr>
          <w:rtl/>
        </w:rPr>
        <w:t>مم أكثر من ذلك؟ فقال النبي</w:t>
      </w:r>
      <w:r>
        <w:rPr>
          <w:rFonts w:hint="cs"/>
          <w:rtl/>
        </w:rPr>
        <w:t xml:space="preserve"> (</w:t>
      </w:r>
      <w:r w:rsidR="007A400D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7A400D">
        <w:rPr>
          <w:rtl/>
        </w:rPr>
        <w:t xml:space="preserve"> </w:t>
      </w:r>
      <w:r>
        <w:rPr>
          <w:rFonts w:hint="cs"/>
          <w:rtl/>
        </w:rPr>
        <w:t xml:space="preserve">) : </w:t>
      </w:r>
      <w:r w:rsidR="007A400D">
        <w:rPr>
          <w:rtl/>
        </w:rPr>
        <w:t xml:space="preserve">إنّ آدم لما أكل من الشجرة بقي في بطنه ثلاثين </w:t>
      </w:r>
      <w:r w:rsidR="002761BB">
        <w:rPr>
          <w:rtl/>
        </w:rPr>
        <w:t xml:space="preserve">يوماً </w:t>
      </w:r>
      <w:r w:rsidR="007A400D">
        <w:rPr>
          <w:rtl/>
        </w:rPr>
        <w:t xml:space="preserve">ففرض الله على ذريته ثلاثين </w:t>
      </w:r>
      <w:r w:rsidR="002761BB">
        <w:rPr>
          <w:rtl/>
        </w:rPr>
        <w:t xml:space="preserve">يوماً </w:t>
      </w:r>
      <w:r w:rsidR="007A400D">
        <w:rPr>
          <w:rtl/>
        </w:rPr>
        <w:t>الجوع والعطش</w:t>
      </w:r>
      <w:r w:rsidR="000F3E23">
        <w:rPr>
          <w:rtl/>
        </w:rPr>
        <w:t>،</w:t>
      </w:r>
      <w:r w:rsidR="007A400D">
        <w:rPr>
          <w:rtl/>
        </w:rPr>
        <w:t xml:space="preserve"> والذي يأكلونه بالليل تفضل من الله عليهم</w:t>
      </w:r>
      <w:r w:rsidR="000F3E23">
        <w:rPr>
          <w:rtl/>
        </w:rPr>
        <w:t>،</w:t>
      </w:r>
      <w:r w:rsidR="007A400D">
        <w:rPr>
          <w:rtl/>
        </w:rPr>
        <w:t xml:space="preserve"> وكذلك كان على آدم</w:t>
      </w:r>
      <w:r>
        <w:rPr>
          <w:rFonts w:hint="cs"/>
          <w:rtl/>
        </w:rPr>
        <w:t xml:space="preserve"> (</w:t>
      </w:r>
      <w:r w:rsidR="007A400D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7A400D">
        <w:rPr>
          <w:rtl/>
        </w:rPr>
        <w:t xml:space="preserve"> </w:t>
      </w:r>
      <w:r>
        <w:rPr>
          <w:rFonts w:hint="cs"/>
          <w:rtl/>
        </w:rPr>
        <w:t xml:space="preserve">) ، </w:t>
      </w:r>
      <w:r w:rsidR="007A400D">
        <w:rPr>
          <w:rtl/>
        </w:rPr>
        <w:t>ففرض الله ذلك على اُمتي</w:t>
      </w:r>
      <w:r w:rsidR="000F3E23">
        <w:rPr>
          <w:rtl/>
        </w:rPr>
        <w:t>،</w:t>
      </w:r>
      <w:r w:rsidR="007A400D">
        <w:rPr>
          <w:rtl/>
        </w:rPr>
        <w:t xml:space="preserve"> ثم تلا هذه الآية</w:t>
      </w:r>
      <w:r w:rsidR="000F3E23">
        <w:rPr>
          <w:rtl/>
        </w:rPr>
        <w:t>:</w:t>
      </w:r>
      <w:r w:rsidR="007A400D" w:rsidRPr="00E74553">
        <w:rPr>
          <w:rStyle w:val="libNormalChar"/>
          <w:rtl/>
        </w:rPr>
        <w:t xml:space="preserve"> </w:t>
      </w:r>
      <w:r w:rsidR="007A400D" w:rsidRPr="00147B0B">
        <w:rPr>
          <w:rStyle w:val="libAlaemChar"/>
          <w:rtl/>
        </w:rPr>
        <w:t>(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AieChar"/>
          <w:rtl/>
        </w:rPr>
        <w:t>ك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ت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ب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 xml:space="preserve"> ع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ك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 xml:space="preserve"> الص</w:t>
      </w:r>
      <w:r>
        <w:rPr>
          <w:rStyle w:val="libAieChar"/>
          <w:rFonts w:hint="cs"/>
          <w:rtl/>
        </w:rPr>
        <w:t>ِّ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ام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 xml:space="preserve"> ك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ا ك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ت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ب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 xml:space="preserve"> ع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ل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ى ال</w:t>
      </w:r>
      <w:r>
        <w:rPr>
          <w:rStyle w:val="libAieChar"/>
          <w:rFonts w:hint="cs"/>
          <w:rtl/>
        </w:rPr>
        <w:t>َّ</w:t>
      </w:r>
      <w:r w:rsidR="007A400D" w:rsidRPr="00D960A8">
        <w:rPr>
          <w:rStyle w:val="libAieChar"/>
          <w:rtl/>
        </w:rPr>
        <w:t>ذ</w:t>
      </w:r>
      <w:r w:rsidR="00AA5A38"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ين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 xml:space="preserve"> م</w:t>
      </w:r>
      <w:r w:rsidR="00AA5A38"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ن</w:t>
      </w:r>
      <w:r w:rsidR="00AA5A38"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ق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ب</w:t>
      </w:r>
      <w:r w:rsidR="00AA5A38"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ل</w:t>
      </w:r>
      <w:r w:rsidR="00AA5A38"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ك</w:t>
      </w:r>
      <w:r w:rsidR="00AA5A38"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م</w:t>
      </w:r>
      <w:r w:rsidR="00AA5A38"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ل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ع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ل</w:t>
      </w:r>
      <w:r w:rsidR="00AA5A38">
        <w:rPr>
          <w:rStyle w:val="libAieChar"/>
          <w:rFonts w:hint="cs"/>
          <w:rtl/>
        </w:rPr>
        <w:t>َّ</w:t>
      </w:r>
      <w:r w:rsidR="007A400D" w:rsidRPr="00D960A8">
        <w:rPr>
          <w:rStyle w:val="libAieChar"/>
          <w:rtl/>
        </w:rPr>
        <w:t>ك</w:t>
      </w:r>
      <w:r w:rsidR="00AA5A38"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م</w:t>
      </w:r>
      <w:r w:rsidR="00AA5A38"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ت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ت</w:t>
      </w:r>
      <w:r w:rsidR="00AA5A38">
        <w:rPr>
          <w:rStyle w:val="libAieChar"/>
          <w:rFonts w:hint="cs"/>
          <w:rtl/>
        </w:rPr>
        <w:t>َّ</w:t>
      </w:r>
      <w:r w:rsidR="007A400D" w:rsidRPr="00D960A8">
        <w:rPr>
          <w:rStyle w:val="libAieChar"/>
          <w:rtl/>
        </w:rPr>
        <w:t>ق</w:t>
      </w:r>
      <w:r w:rsidR="00AA5A38"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ون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 xml:space="preserve"> </w:t>
      </w:r>
      <w:r w:rsidR="00AA5A38">
        <w:rPr>
          <w:rStyle w:val="libAieChar"/>
          <w:rFonts w:hint="cs"/>
          <w:rtl/>
        </w:rPr>
        <w:t xml:space="preserve">* </w:t>
      </w:r>
      <w:r w:rsidR="007A400D" w:rsidRPr="00D960A8">
        <w:rPr>
          <w:rStyle w:val="libAieChar"/>
          <w:rtl/>
        </w:rPr>
        <w:t>أ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ي</w:t>
      </w:r>
      <w:r w:rsidR="00AA5A38">
        <w:rPr>
          <w:rStyle w:val="libAieChar"/>
          <w:rFonts w:hint="cs"/>
          <w:rtl/>
        </w:rPr>
        <w:t>َّ</w:t>
      </w:r>
      <w:r w:rsidR="007A400D" w:rsidRPr="00D960A8">
        <w:rPr>
          <w:rStyle w:val="libAieChar"/>
          <w:rtl/>
        </w:rPr>
        <w:t>اما</w:t>
      </w:r>
      <w:r w:rsidR="00AA5A38">
        <w:rPr>
          <w:rStyle w:val="libAieChar"/>
          <w:rFonts w:hint="cs"/>
          <w:rtl/>
        </w:rPr>
        <w:t>ً</w:t>
      </w:r>
      <w:r w:rsidR="007A400D" w:rsidRPr="00D960A8">
        <w:rPr>
          <w:rStyle w:val="libAieChar"/>
          <w:rtl/>
        </w:rPr>
        <w:t xml:space="preserve"> م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ع</w:t>
      </w:r>
      <w:r w:rsidR="00AA5A38"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د</w:t>
      </w:r>
      <w:r w:rsidR="00AA5A38"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ود</w:t>
      </w:r>
      <w:r w:rsidR="00AA5A38"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ات</w:t>
      </w:r>
      <w:r w:rsidR="00AA5A38">
        <w:rPr>
          <w:rStyle w:val="libAieChar"/>
          <w:rFonts w:hint="cs"/>
          <w:rtl/>
        </w:rPr>
        <w:t>ٍ</w:t>
      </w:r>
      <w:r w:rsidR="007A400D" w:rsidRPr="00E74553">
        <w:rPr>
          <w:rStyle w:val="libNormalChar"/>
          <w:rtl/>
        </w:rPr>
        <w:t xml:space="preserve"> </w:t>
      </w:r>
      <w:r w:rsidR="007A400D" w:rsidRPr="00147B0B">
        <w:rPr>
          <w:rStyle w:val="libAlaemChar"/>
          <w:rtl/>
        </w:rPr>
        <w:t>)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FootnotenumChar"/>
          <w:rtl/>
        </w:rPr>
        <w:t>(</w:t>
      </w:r>
      <w:r w:rsidR="00FE06A1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قال اليهودي</w:t>
      </w:r>
      <w:r w:rsidR="000F3E23">
        <w:rPr>
          <w:rtl/>
        </w:rPr>
        <w:t>:</w:t>
      </w:r>
      <w:r w:rsidR="007A400D">
        <w:rPr>
          <w:rtl/>
        </w:rPr>
        <w:t xml:space="preserve"> صدقت يا محم</w:t>
      </w:r>
      <w:r w:rsidR="00147B0B">
        <w:rPr>
          <w:rFonts w:hint="cs"/>
          <w:rtl/>
        </w:rPr>
        <w:t>ّ</w:t>
      </w:r>
      <w:r w:rsidR="007A400D">
        <w:rPr>
          <w:rtl/>
        </w:rPr>
        <w:t>د</w:t>
      </w:r>
      <w:r w:rsidR="000F3E23">
        <w:rPr>
          <w:rtl/>
        </w:rPr>
        <w:t>،</w:t>
      </w:r>
      <w:r w:rsidR="007A400D">
        <w:rPr>
          <w:rtl/>
        </w:rPr>
        <w:t xml:space="preserve"> فما جزاء من صامها؟ قال</w:t>
      </w:r>
      <w:r w:rsidR="000F3E23">
        <w:rPr>
          <w:rtl/>
        </w:rPr>
        <w:t>:</w:t>
      </w:r>
      <w:r w:rsidR="007A400D">
        <w:rPr>
          <w:rtl/>
        </w:rPr>
        <w:t xml:space="preserve"> فقال النبي</w:t>
      </w:r>
      <w:r w:rsidR="00147B0B">
        <w:rPr>
          <w:rFonts w:hint="cs"/>
          <w:rtl/>
        </w:rPr>
        <w:t xml:space="preserve"> (</w:t>
      </w:r>
      <w:r w:rsidR="007A400D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7A400D">
        <w:rPr>
          <w:rtl/>
        </w:rPr>
        <w:t xml:space="preserve"> </w:t>
      </w:r>
      <w:r w:rsidR="00147B0B">
        <w:rPr>
          <w:rFonts w:hint="cs"/>
          <w:rtl/>
        </w:rPr>
        <w:t xml:space="preserve">) : </w:t>
      </w:r>
      <w:r w:rsidR="007A400D">
        <w:rPr>
          <w:rtl/>
        </w:rPr>
        <w:t>ما من مؤمن يصوم شهر رمضان احتسابا</w:t>
      </w:r>
      <w:r w:rsidR="00147B0B">
        <w:rPr>
          <w:rFonts w:hint="cs"/>
          <w:rtl/>
        </w:rPr>
        <w:t>ً</w:t>
      </w:r>
      <w:r w:rsidR="007A400D">
        <w:rPr>
          <w:rtl/>
        </w:rPr>
        <w:t xml:space="preserve"> </w:t>
      </w:r>
      <w:r w:rsidR="00AA095B">
        <w:rPr>
          <w:rtl/>
        </w:rPr>
        <w:t xml:space="preserve">إلّا </w:t>
      </w:r>
      <w:r w:rsidR="007A400D">
        <w:rPr>
          <w:rtl/>
        </w:rPr>
        <w:t>أوجب الله تبارك وتعالى له سبع خصال</w:t>
      </w:r>
      <w:r w:rsidR="000F3E23">
        <w:rPr>
          <w:rtl/>
        </w:rPr>
        <w:t>:</w:t>
      </w:r>
      <w:r w:rsidR="007A400D">
        <w:rPr>
          <w:rtl/>
        </w:rPr>
        <w:t xml:space="preserve"> أو</w:t>
      </w:r>
      <w:r w:rsidR="00147B0B">
        <w:rPr>
          <w:rFonts w:hint="cs"/>
          <w:rtl/>
        </w:rPr>
        <w:t>ّ</w:t>
      </w:r>
      <w:r w:rsidR="007A400D">
        <w:rPr>
          <w:rtl/>
        </w:rPr>
        <w:t>لها</w:t>
      </w:r>
      <w:r w:rsidR="000F3E23">
        <w:rPr>
          <w:rtl/>
        </w:rPr>
        <w:t>:</w:t>
      </w:r>
      <w:r w:rsidR="007A400D">
        <w:rPr>
          <w:rtl/>
        </w:rPr>
        <w:t xml:space="preserve"> يذوب الحرام في جسده</w:t>
      </w:r>
      <w:r w:rsidR="000F3E23">
        <w:rPr>
          <w:rtl/>
        </w:rPr>
        <w:t>،</w:t>
      </w:r>
      <w:r w:rsidR="007A400D">
        <w:rPr>
          <w:rtl/>
        </w:rPr>
        <w:t xml:space="preserve"> والثانية</w:t>
      </w:r>
      <w:r w:rsidR="000F3E23">
        <w:rPr>
          <w:rtl/>
        </w:rPr>
        <w:t>:</w:t>
      </w:r>
      <w:r w:rsidR="007A400D">
        <w:rPr>
          <w:rtl/>
        </w:rPr>
        <w:t xml:space="preserve"> يقرب من رحمة الله عز</w:t>
      </w:r>
      <w:r w:rsidR="00147B0B">
        <w:rPr>
          <w:rFonts w:hint="cs"/>
          <w:rtl/>
        </w:rPr>
        <w:t xml:space="preserve">ّ </w:t>
      </w:r>
      <w:r w:rsidR="007A400D">
        <w:rPr>
          <w:rtl/>
        </w:rPr>
        <w:t>وجل</w:t>
      </w:r>
      <w:r w:rsidR="00147B0B">
        <w:rPr>
          <w:rFonts w:hint="cs"/>
          <w:rtl/>
        </w:rPr>
        <w:t>ّ</w:t>
      </w:r>
      <w:r w:rsidR="000F3E23">
        <w:rPr>
          <w:rtl/>
        </w:rPr>
        <w:t>،</w:t>
      </w:r>
      <w:r w:rsidR="007A400D">
        <w:rPr>
          <w:rtl/>
        </w:rPr>
        <w:t xml:space="preserve"> والثالثة</w:t>
      </w:r>
      <w:r w:rsidR="000F3E23">
        <w:rPr>
          <w:rtl/>
        </w:rPr>
        <w:t>:</w:t>
      </w:r>
      <w:r w:rsidR="007A400D">
        <w:rPr>
          <w:rtl/>
        </w:rPr>
        <w:t xml:space="preserve"> يكون قد كفّر خطيئة آدم أبيه</w:t>
      </w:r>
      <w:r w:rsidR="000F3E23">
        <w:rPr>
          <w:rtl/>
        </w:rPr>
        <w:t>،</w:t>
      </w:r>
      <w:r w:rsidR="007A400D">
        <w:rPr>
          <w:rtl/>
        </w:rPr>
        <w:t xml:space="preserve"> والرابعة</w:t>
      </w:r>
      <w:r w:rsidR="000F3E23">
        <w:rPr>
          <w:rtl/>
        </w:rPr>
        <w:t>:</w:t>
      </w:r>
      <w:r w:rsidR="007A400D">
        <w:rPr>
          <w:rtl/>
        </w:rPr>
        <w:t xml:space="preserve"> يهوّن الله عليه سكرات الموت</w:t>
      </w:r>
      <w:r w:rsidR="000F3E23">
        <w:rPr>
          <w:rtl/>
        </w:rPr>
        <w:t>،</w:t>
      </w:r>
      <w:r w:rsidR="007A400D">
        <w:rPr>
          <w:rtl/>
        </w:rPr>
        <w:t xml:space="preserve"> والخامسة</w:t>
      </w:r>
      <w:r w:rsidR="000F3E23">
        <w:rPr>
          <w:rtl/>
        </w:rPr>
        <w:t>:</w:t>
      </w:r>
      <w:r w:rsidR="007A400D">
        <w:rPr>
          <w:rtl/>
        </w:rPr>
        <w:t xml:space="preserve"> أمان من الجوع والعطش يوم القيامة</w:t>
      </w:r>
      <w:r w:rsidR="000F3E23">
        <w:rPr>
          <w:rtl/>
        </w:rPr>
        <w:t>،</w:t>
      </w:r>
      <w:r w:rsidR="007A400D">
        <w:rPr>
          <w:rtl/>
        </w:rPr>
        <w:t xml:space="preserve"> والسادسة</w:t>
      </w:r>
      <w:r w:rsidR="000F3E23">
        <w:rPr>
          <w:rtl/>
        </w:rPr>
        <w:t>:</w:t>
      </w:r>
      <w:r w:rsidR="007A400D">
        <w:rPr>
          <w:rtl/>
        </w:rPr>
        <w:t xml:space="preserve"> يعطيه الله برآءة من النار</w:t>
      </w:r>
      <w:r w:rsidR="000F3E23">
        <w:rPr>
          <w:rtl/>
        </w:rPr>
        <w:t>،</w:t>
      </w:r>
      <w:r w:rsidR="007A400D">
        <w:rPr>
          <w:rtl/>
        </w:rPr>
        <w:t xml:space="preserve"> والسابعة</w:t>
      </w:r>
      <w:r w:rsidR="000F3E23">
        <w:rPr>
          <w:rtl/>
        </w:rPr>
        <w:t>:</w:t>
      </w:r>
      <w:r w:rsidR="007A400D">
        <w:rPr>
          <w:rtl/>
        </w:rPr>
        <w:t xml:space="preserve"> يطعمه الله من طيبات الجن</w:t>
      </w:r>
      <w:r w:rsidR="00147B0B">
        <w:rPr>
          <w:rFonts w:hint="cs"/>
          <w:rtl/>
        </w:rPr>
        <w:t>ّ</w:t>
      </w:r>
      <w:r w:rsidR="007A400D">
        <w:rPr>
          <w:rtl/>
        </w:rPr>
        <w:t>ة</w:t>
      </w:r>
      <w:r w:rsidR="000F3E23">
        <w:rPr>
          <w:rtl/>
        </w:rPr>
        <w:t>،</w:t>
      </w:r>
      <w:r w:rsidR="007A400D">
        <w:rPr>
          <w:rtl/>
        </w:rPr>
        <w:t xml:space="preserve"> قال</w:t>
      </w:r>
      <w:r w:rsidR="000F3E23">
        <w:rPr>
          <w:rtl/>
        </w:rPr>
        <w:t>:</w:t>
      </w:r>
      <w:r w:rsidR="007A400D">
        <w:rPr>
          <w:rtl/>
        </w:rPr>
        <w:t xml:space="preserve"> صدقت يا محم</w:t>
      </w:r>
      <w:r w:rsidR="00147B0B">
        <w:rPr>
          <w:rFonts w:hint="cs"/>
          <w:rtl/>
        </w:rPr>
        <w:t>ّ</w:t>
      </w:r>
      <w:r w:rsidR="007A400D">
        <w:rPr>
          <w:rtl/>
        </w:rPr>
        <w:t xml:space="preserve">د. </w:t>
      </w:r>
    </w:p>
    <w:p w:rsidR="007A400D" w:rsidRDefault="007A400D" w:rsidP="00FE06A1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FE06A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FE06A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بالإسناد الآتي في آخر الكتاب</w:t>
      </w:r>
      <w:r w:rsidR="000F3E23">
        <w:rPr>
          <w:rtl/>
        </w:rPr>
        <w:t>،</w:t>
      </w:r>
      <w:r>
        <w:rPr>
          <w:rtl/>
        </w:rPr>
        <w:t xml:space="preserve"> وكذا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FE06A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FE06A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الزهري قال</w:t>
      </w:r>
      <w:r w:rsidR="000F3E23">
        <w:rPr>
          <w:rtl/>
        </w:rPr>
        <w:t>:</w:t>
      </w:r>
      <w:r>
        <w:rPr>
          <w:rtl/>
        </w:rPr>
        <w:t xml:space="preserve"> قال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يوما</w:t>
      </w:r>
      <w:r w:rsidR="00FE06A1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يا زهري</w:t>
      </w:r>
      <w:r w:rsidR="000F3E23">
        <w:rPr>
          <w:rtl/>
        </w:rPr>
        <w:t>،</w:t>
      </w:r>
      <w:r>
        <w:rPr>
          <w:rtl/>
        </w:rPr>
        <w:t xml:space="preserve"> من اين جئت؟ فقلت</w:t>
      </w:r>
      <w:r w:rsidR="000F3E23">
        <w:rPr>
          <w:rtl/>
        </w:rPr>
        <w:t>:</w:t>
      </w:r>
      <w:r>
        <w:rPr>
          <w:rtl/>
        </w:rPr>
        <w:t xml:space="preserve"> من المسجد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ففيم كنتم؟ قلت</w:t>
      </w:r>
      <w:r w:rsidR="000F3E23">
        <w:rPr>
          <w:rtl/>
        </w:rPr>
        <w:t>:</w:t>
      </w:r>
      <w:r>
        <w:rPr>
          <w:rtl/>
        </w:rPr>
        <w:t xml:space="preserve"> تذاكرنا أمر الصوم فأجمع رأيي ورأي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E06A1" w:rsidRDefault="00FE06A1" w:rsidP="00FE06A1">
      <w:pPr>
        <w:pStyle w:val="libFootnote0"/>
        <w:rPr>
          <w:rtl/>
        </w:rPr>
      </w:pPr>
      <w:r w:rsidRPr="00FE06A1">
        <w:rPr>
          <w:rFonts w:hint="cs"/>
          <w:rtl/>
        </w:rPr>
        <w:t xml:space="preserve">= </w:t>
      </w:r>
      <w:r w:rsidR="007A400D" w:rsidRPr="00FE06A1">
        <w:rPr>
          <w:rtl/>
        </w:rPr>
        <w:t>باعتبار وجوب كونه ثلاثين إذا غمّ الهلال</w:t>
      </w:r>
      <w:r w:rsidR="000F3E23" w:rsidRPr="00FE06A1">
        <w:rPr>
          <w:rtl/>
        </w:rPr>
        <w:t>،</w:t>
      </w:r>
      <w:r w:rsidR="007A400D" w:rsidRPr="00FE06A1">
        <w:rPr>
          <w:rtl/>
        </w:rPr>
        <w:t xml:space="preserve"> أو بناءً على اعتقاد السائل لما يأتي. ( منه قد</w:t>
      </w:r>
      <w:r w:rsidRPr="00FE06A1">
        <w:rPr>
          <w:rFonts w:hint="cs"/>
          <w:rtl/>
        </w:rPr>
        <w:t>ّ</w:t>
      </w:r>
      <w:r w:rsidR="007A400D" w:rsidRPr="00FE06A1">
        <w:rPr>
          <w:rtl/>
        </w:rPr>
        <w:t xml:space="preserve">ه ). </w:t>
      </w:r>
    </w:p>
    <w:p w:rsidR="007A400D" w:rsidRPr="00FE06A1" w:rsidRDefault="007A400D" w:rsidP="00FE06A1">
      <w:pPr>
        <w:pStyle w:val="libFootnote0"/>
        <w:rPr>
          <w:rtl/>
        </w:rPr>
      </w:pPr>
      <w:r w:rsidRPr="00FE06A1">
        <w:rPr>
          <w:rtl/>
        </w:rPr>
        <w:t>(</w:t>
      </w:r>
      <w:r w:rsidR="00FE06A1">
        <w:rPr>
          <w:rFonts w:hint="cs"/>
          <w:rtl/>
        </w:rPr>
        <w:t>1</w:t>
      </w:r>
      <w:r w:rsidRPr="00FE06A1">
        <w:rPr>
          <w:rtl/>
        </w:rPr>
        <w:t>) البقرة 2</w:t>
      </w:r>
      <w:r w:rsidR="000F3E23" w:rsidRPr="00FE06A1">
        <w:rPr>
          <w:rtl/>
        </w:rPr>
        <w:t>:</w:t>
      </w:r>
      <w:r w:rsidRPr="00FE06A1">
        <w:rPr>
          <w:rtl/>
        </w:rPr>
        <w:t xml:space="preserve"> 183</w:t>
      </w:r>
      <w:r w:rsidR="000F3E23" w:rsidRPr="00FE06A1">
        <w:rPr>
          <w:rtl/>
        </w:rPr>
        <w:t xml:space="preserve"> - </w:t>
      </w:r>
      <w:r w:rsidRPr="00FE06A1">
        <w:rPr>
          <w:rtl/>
        </w:rPr>
        <w:t xml:space="preserve">184. </w:t>
      </w:r>
    </w:p>
    <w:p w:rsidR="007A400D" w:rsidRPr="00FE06A1" w:rsidRDefault="007A400D" w:rsidP="00FE06A1">
      <w:pPr>
        <w:pStyle w:val="libFootnote0"/>
        <w:rPr>
          <w:rtl/>
        </w:rPr>
      </w:pPr>
      <w:r w:rsidRPr="00FE06A1">
        <w:rPr>
          <w:rtl/>
        </w:rPr>
        <w:t>(</w:t>
      </w:r>
      <w:r w:rsidR="00FE06A1">
        <w:rPr>
          <w:rFonts w:hint="cs"/>
          <w:rtl/>
        </w:rPr>
        <w:t>2</w:t>
      </w:r>
      <w:r w:rsidRPr="00FE06A1">
        <w:rPr>
          <w:rtl/>
        </w:rPr>
        <w:t>) علل الشرائع</w:t>
      </w:r>
      <w:r w:rsidR="000F3E23" w:rsidRPr="00FE06A1">
        <w:rPr>
          <w:rtl/>
        </w:rPr>
        <w:t>:</w:t>
      </w:r>
      <w:r w:rsidRPr="00FE06A1">
        <w:rPr>
          <w:rtl/>
        </w:rPr>
        <w:t xml:space="preserve"> 378 </w:t>
      </w:r>
      <w:r w:rsidR="00AE5B0A" w:rsidRPr="00FE06A1">
        <w:rPr>
          <w:rtl/>
        </w:rPr>
        <w:t>/</w:t>
      </w:r>
      <w:r w:rsidRPr="00FE06A1">
        <w:rPr>
          <w:rtl/>
        </w:rPr>
        <w:t xml:space="preserve"> 1. </w:t>
      </w:r>
    </w:p>
    <w:p w:rsidR="007A400D" w:rsidRPr="00FE06A1" w:rsidRDefault="007A400D" w:rsidP="00FE06A1">
      <w:pPr>
        <w:pStyle w:val="libFootnote0"/>
        <w:rPr>
          <w:rtl/>
        </w:rPr>
      </w:pPr>
      <w:r w:rsidRPr="00FE06A1">
        <w:rPr>
          <w:rtl/>
        </w:rPr>
        <w:t>(</w:t>
      </w:r>
      <w:r w:rsidR="00FE06A1">
        <w:rPr>
          <w:rFonts w:hint="cs"/>
          <w:rtl/>
        </w:rPr>
        <w:t>3</w:t>
      </w:r>
      <w:r w:rsidRPr="00FE06A1">
        <w:rPr>
          <w:rtl/>
        </w:rPr>
        <w:t>) أمالي الصدوق</w:t>
      </w:r>
      <w:r w:rsidR="000F3E23" w:rsidRPr="00FE06A1">
        <w:rPr>
          <w:rtl/>
        </w:rPr>
        <w:t>:</w:t>
      </w:r>
      <w:r w:rsidRPr="00FE06A1">
        <w:rPr>
          <w:rtl/>
        </w:rPr>
        <w:t xml:space="preserve"> 161 </w:t>
      </w:r>
      <w:r w:rsidR="00AE5B0A" w:rsidRPr="00FE06A1">
        <w:rPr>
          <w:rtl/>
        </w:rPr>
        <w:t>/</w:t>
      </w:r>
      <w:r w:rsidRPr="00FE06A1">
        <w:rPr>
          <w:rtl/>
        </w:rPr>
        <w:t xml:space="preserve"> 1. </w:t>
      </w:r>
    </w:p>
    <w:p w:rsidR="007A400D" w:rsidRPr="00FE06A1" w:rsidRDefault="007A400D" w:rsidP="00FE06A1">
      <w:pPr>
        <w:pStyle w:val="libFootnote0"/>
        <w:rPr>
          <w:rtl/>
        </w:rPr>
      </w:pPr>
      <w:r w:rsidRPr="00FE06A1">
        <w:rPr>
          <w:rtl/>
        </w:rPr>
        <w:t>(</w:t>
      </w:r>
      <w:r w:rsidR="00FE06A1">
        <w:rPr>
          <w:rFonts w:hint="cs"/>
          <w:rtl/>
        </w:rPr>
        <w:t>4</w:t>
      </w:r>
      <w:r w:rsidRPr="00FE06A1">
        <w:rPr>
          <w:rtl/>
        </w:rPr>
        <w:t>) الخصال</w:t>
      </w:r>
      <w:r w:rsidR="000F3E23" w:rsidRPr="00FE06A1">
        <w:rPr>
          <w:rtl/>
        </w:rPr>
        <w:t>:</w:t>
      </w:r>
      <w:r w:rsidRPr="00FE06A1">
        <w:rPr>
          <w:rtl/>
        </w:rPr>
        <w:t xml:space="preserve"> 530 </w:t>
      </w:r>
      <w:r w:rsidR="00AE5B0A" w:rsidRPr="00FE06A1">
        <w:rPr>
          <w:rtl/>
        </w:rPr>
        <w:t>/</w:t>
      </w:r>
      <w:r w:rsidRPr="00FE06A1">
        <w:rPr>
          <w:rtl/>
        </w:rPr>
        <w:t xml:space="preserve"> 6. </w:t>
      </w:r>
    </w:p>
    <w:p w:rsidR="007A400D" w:rsidRPr="00FE06A1" w:rsidRDefault="007A400D" w:rsidP="00FE06A1">
      <w:pPr>
        <w:pStyle w:val="libFootnote0"/>
        <w:rPr>
          <w:rtl/>
        </w:rPr>
      </w:pPr>
      <w:r w:rsidRPr="00FE06A1">
        <w:rPr>
          <w:rtl/>
        </w:rPr>
        <w:t>(</w:t>
      </w:r>
      <w:r w:rsidR="00FE06A1">
        <w:rPr>
          <w:rFonts w:hint="cs"/>
          <w:rtl/>
        </w:rPr>
        <w:t>5</w:t>
      </w:r>
      <w:r w:rsidRPr="00FE06A1">
        <w:rPr>
          <w:rtl/>
        </w:rPr>
        <w:t>) فضائل الاشهر الثلاثة</w:t>
      </w:r>
      <w:r w:rsidR="000F3E23" w:rsidRPr="00FE06A1">
        <w:rPr>
          <w:rtl/>
        </w:rPr>
        <w:t>:</w:t>
      </w:r>
      <w:r w:rsidRPr="00FE06A1">
        <w:rPr>
          <w:rtl/>
        </w:rPr>
        <w:t xml:space="preserve"> 101 </w:t>
      </w:r>
      <w:r w:rsidR="00AE5B0A" w:rsidRPr="00FE06A1">
        <w:rPr>
          <w:rtl/>
        </w:rPr>
        <w:t>/</w:t>
      </w:r>
      <w:r w:rsidRPr="00FE06A1">
        <w:rPr>
          <w:rtl/>
        </w:rPr>
        <w:t xml:space="preserve"> 87. </w:t>
      </w:r>
    </w:p>
    <w:p w:rsidR="007A400D" w:rsidRDefault="007A400D" w:rsidP="00FE06A1">
      <w:pPr>
        <w:pStyle w:val="libFootnote0"/>
        <w:rPr>
          <w:rtl/>
        </w:rPr>
      </w:pPr>
      <w:r w:rsidRPr="00FE06A1">
        <w:rPr>
          <w:rtl/>
        </w:rPr>
        <w:t>5</w:t>
      </w:r>
      <w:r w:rsidR="000F3E23" w:rsidRPr="00FE06A1">
        <w:rPr>
          <w:rtl/>
        </w:rPr>
        <w:t xml:space="preserve"> - </w:t>
      </w:r>
      <w:r w:rsidRPr="00FE06A1">
        <w:rPr>
          <w:rtl/>
        </w:rPr>
        <w:t>الفقيه 2</w:t>
      </w:r>
      <w:r w:rsidR="000F3E23" w:rsidRPr="00FE06A1">
        <w:rPr>
          <w:rtl/>
        </w:rPr>
        <w:t>:</w:t>
      </w:r>
      <w:r w:rsidRPr="00FE06A1">
        <w:rPr>
          <w:rtl/>
        </w:rPr>
        <w:t xml:space="preserve"> 46 </w:t>
      </w:r>
      <w:r w:rsidR="00AE5B0A" w:rsidRPr="00FE06A1">
        <w:rPr>
          <w:rtl/>
        </w:rPr>
        <w:t>/</w:t>
      </w:r>
      <w:r w:rsidRPr="00FE06A1">
        <w:rPr>
          <w:rtl/>
        </w:rPr>
        <w:t xml:space="preserve"> 208</w:t>
      </w:r>
      <w:r w:rsidR="000F3E23" w:rsidRPr="00FE06A1">
        <w:rPr>
          <w:rtl/>
        </w:rPr>
        <w:t>،</w:t>
      </w:r>
      <w:r w:rsidRPr="00FE06A1">
        <w:rPr>
          <w:rtl/>
        </w:rPr>
        <w:t xml:space="preserve"> الحديث طويل وأشير إلى مواضع قطعاته في الحديث 3 من الباب 7 من أبواب من يصح منه الصوم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أصحابي على أن</w:t>
      </w:r>
      <w:r w:rsidR="00FE06A1">
        <w:rPr>
          <w:rFonts w:hint="cs"/>
          <w:rtl/>
        </w:rPr>
        <w:t>ّ</w:t>
      </w:r>
      <w:r>
        <w:rPr>
          <w:rtl/>
        </w:rPr>
        <w:t xml:space="preserve">ه ليس من الصوم شيء واجب </w:t>
      </w:r>
      <w:r w:rsidR="00AA095B">
        <w:rPr>
          <w:rtl/>
        </w:rPr>
        <w:t xml:space="preserve">إلّا </w:t>
      </w:r>
      <w:r>
        <w:rPr>
          <w:rtl/>
        </w:rPr>
        <w:t>صوم شهر رمضان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زهري</w:t>
      </w:r>
      <w:r w:rsidR="000F3E23">
        <w:rPr>
          <w:rtl/>
        </w:rPr>
        <w:t>،</w:t>
      </w:r>
      <w:r>
        <w:rPr>
          <w:rtl/>
        </w:rPr>
        <w:t xml:space="preserve"> ليس كما قلتم</w:t>
      </w:r>
      <w:r w:rsidR="000F3E23">
        <w:rPr>
          <w:rtl/>
        </w:rPr>
        <w:t>،</w:t>
      </w:r>
      <w:r>
        <w:rPr>
          <w:rtl/>
        </w:rPr>
        <w:t xml:space="preserve"> الصوم على أربعين وجهاً</w:t>
      </w:r>
      <w:r w:rsidR="000F3E23">
        <w:rPr>
          <w:rtl/>
        </w:rPr>
        <w:t>:</w:t>
      </w:r>
      <w:r>
        <w:rPr>
          <w:rtl/>
        </w:rPr>
        <w:t xml:space="preserve"> فعشر أوجه منها واجبة كوجوب شهر رمضان وعشرة أوجه منها صيامهن حرام</w:t>
      </w:r>
      <w:r w:rsidR="000F3E23">
        <w:rPr>
          <w:rtl/>
        </w:rPr>
        <w:t>،</w:t>
      </w:r>
      <w:r>
        <w:rPr>
          <w:rtl/>
        </w:rPr>
        <w:t xml:space="preserve"> وأربعة عشر وجها منها صاحبها فيها بالخيار إن شاء صام وإن شاء أفطر</w:t>
      </w:r>
      <w:r w:rsidR="000F3E23">
        <w:rPr>
          <w:rtl/>
        </w:rPr>
        <w:t>،</w:t>
      </w:r>
      <w:r>
        <w:rPr>
          <w:rtl/>
        </w:rPr>
        <w:t xml:space="preserve"> وصوم الاذن على ثلاثة أوجه</w:t>
      </w:r>
      <w:r w:rsidR="000F3E23">
        <w:rPr>
          <w:rtl/>
        </w:rPr>
        <w:t>،</w:t>
      </w:r>
      <w:r>
        <w:rPr>
          <w:rtl/>
        </w:rPr>
        <w:t xml:space="preserve"> وصوم التأديب</w:t>
      </w:r>
      <w:r w:rsidR="000F3E23">
        <w:rPr>
          <w:rtl/>
        </w:rPr>
        <w:t>،</w:t>
      </w:r>
      <w:r w:rsidR="00FE06A1">
        <w:rPr>
          <w:rtl/>
        </w:rPr>
        <w:t xml:space="preserve"> وصوم ال</w:t>
      </w:r>
      <w:r w:rsidR="00FE06A1">
        <w:rPr>
          <w:rFonts w:hint="cs"/>
          <w:rtl/>
        </w:rPr>
        <w:t>إِ</w:t>
      </w:r>
      <w:r>
        <w:rPr>
          <w:rtl/>
        </w:rPr>
        <w:t>باحة</w:t>
      </w:r>
      <w:r w:rsidR="000F3E23">
        <w:rPr>
          <w:rtl/>
        </w:rPr>
        <w:t>،</w:t>
      </w:r>
      <w:r>
        <w:rPr>
          <w:rtl/>
        </w:rPr>
        <w:t xml:space="preserve"> وصوم السفر والمرض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فس</w:t>
      </w:r>
      <w:r w:rsidR="00FE06A1">
        <w:rPr>
          <w:rFonts w:hint="cs"/>
          <w:rtl/>
        </w:rPr>
        <w:t>ّ</w:t>
      </w:r>
      <w:r>
        <w:rPr>
          <w:rtl/>
        </w:rPr>
        <w:t>رهنّ لي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3B5D25">
        <w:rPr>
          <w:rFonts w:hint="cs"/>
          <w:rtl/>
        </w:rPr>
        <w:t>ّ</w:t>
      </w:r>
      <w:r>
        <w:rPr>
          <w:rtl/>
        </w:rPr>
        <w:t>ا الواجب فصيام شهر رمضان</w:t>
      </w:r>
      <w:r w:rsidR="000F3E23">
        <w:rPr>
          <w:rtl/>
        </w:rPr>
        <w:t>،</w:t>
      </w:r>
      <w:r>
        <w:rPr>
          <w:rtl/>
        </w:rPr>
        <w:t xml:space="preserve"> وصوم شهرين متتابعين .. الحديث. </w:t>
      </w:r>
    </w:p>
    <w:p w:rsidR="007A400D" w:rsidRDefault="007A400D" w:rsidP="003B5D25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3B5D25">
        <w:rPr>
          <w:rFonts w:hint="cs"/>
          <w:rtl/>
        </w:rPr>
        <w:t>ِ</w:t>
      </w:r>
      <w:r>
        <w:rPr>
          <w:rtl/>
        </w:rPr>
        <w:t xml:space="preserve">سناد الآتي </w:t>
      </w:r>
      <w:r w:rsidRPr="00D960A8">
        <w:rPr>
          <w:rStyle w:val="libFootnotenumChar"/>
          <w:rtl/>
        </w:rPr>
        <w:t>(</w:t>
      </w:r>
      <w:r w:rsidR="003B5D2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3B5D25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[ 13319 ]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بإسناده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إنّما جعل الصوم في شهر رمضان خاص</w:t>
      </w:r>
      <w:r w:rsidR="003B5D25">
        <w:rPr>
          <w:rFonts w:hint="cs"/>
          <w:rtl/>
        </w:rPr>
        <w:t>ّ</w:t>
      </w:r>
      <w:r>
        <w:rPr>
          <w:rtl/>
        </w:rPr>
        <w:t>ة دون سائر الشهور</w:t>
      </w:r>
      <w:r w:rsidR="000F3E23">
        <w:rPr>
          <w:rtl/>
        </w:rPr>
        <w:t>،</w:t>
      </w:r>
      <w:r>
        <w:rPr>
          <w:rtl/>
        </w:rPr>
        <w:t xml:space="preserve"> لأن شهر رمضان هو الشهر الذي أنزل الله فيه القرآن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وفيه نب</w:t>
      </w:r>
      <w:r w:rsidR="003B5D25">
        <w:rPr>
          <w:rFonts w:hint="cs"/>
          <w:rtl/>
        </w:rPr>
        <w:t>ّ</w:t>
      </w:r>
      <w:r>
        <w:rPr>
          <w:rtl/>
        </w:rPr>
        <w:t xml:space="preserve">ىء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B91832">
        <w:rPr>
          <w:rtl/>
        </w:rPr>
        <w:t>محمّد</w:t>
      </w:r>
      <w:r w:rsidR="003B5D25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B5D25">
        <w:rPr>
          <w:rFonts w:hint="cs"/>
          <w:rtl/>
        </w:rPr>
        <w:t xml:space="preserve">) ، </w:t>
      </w:r>
      <w:r>
        <w:rPr>
          <w:rtl/>
        </w:rPr>
        <w:t>وفيه ليلة القدر التي هي خير من ألف شهر</w:t>
      </w:r>
      <w:r w:rsidR="000F3E23">
        <w:rPr>
          <w:rtl/>
        </w:rPr>
        <w:t>،</w:t>
      </w:r>
      <w:r>
        <w:rPr>
          <w:rtl/>
        </w:rPr>
        <w:t xml:space="preserve"> وفيها يفرق كل</w:t>
      </w:r>
      <w:r w:rsidR="003B5D25">
        <w:rPr>
          <w:rFonts w:hint="cs"/>
          <w:rtl/>
        </w:rPr>
        <w:t>ّ</w:t>
      </w:r>
      <w:r>
        <w:rPr>
          <w:rtl/>
        </w:rPr>
        <w:t xml:space="preserve"> أمر حكيم</w:t>
      </w:r>
      <w:r w:rsidR="000F3E23">
        <w:rPr>
          <w:rtl/>
        </w:rPr>
        <w:t>،</w:t>
      </w:r>
      <w:r>
        <w:rPr>
          <w:rtl/>
        </w:rPr>
        <w:t xml:space="preserve"> وهو رأس السنة</w:t>
      </w:r>
      <w:r w:rsidR="000F3E23">
        <w:rPr>
          <w:rtl/>
        </w:rPr>
        <w:t>،</w:t>
      </w:r>
      <w:r>
        <w:rPr>
          <w:rtl/>
        </w:rPr>
        <w:t xml:space="preserve"> ويقدر فيها ما يكون في السنة من خير أو شر</w:t>
      </w:r>
      <w:r w:rsidR="003B5D25">
        <w:rPr>
          <w:rFonts w:hint="cs"/>
          <w:rtl/>
        </w:rPr>
        <w:t>ّ</w:t>
      </w:r>
      <w:r>
        <w:rPr>
          <w:rtl/>
        </w:rPr>
        <w:t xml:space="preserve"> أو مضر</w:t>
      </w:r>
      <w:r w:rsidR="003B5D25">
        <w:rPr>
          <w:rFonts w:hint="cs"/>
          <w:rtl/>
        </w:rPr>
        <w:t>ّ</w:t>
      </w:r>
      <w:r>
        <w:rPr>
          <w:rtl/>
        </w:rPr>
        <w:t>ة أو منفعة أو رزق أو أجل</w:t>
      </w:r>
      <w:r w:rsidR="000F3E23">
        <w:rPr>
          <w:rtl/>
        </w:rPr>
        <w:t>،</w:t>
      </w:r>
      <w:r>
        <w:rPr>
          <w:rtl/>
        </w:rPr>
        <w:t xml:space="preserve"> ولذلك سمي</w:t>
      </w:r>
      <w:r w:rsidR="003B5D25">
        <w:rPr>
          <w:rFonts w:hint="cs"/>
          <w:rtl/>
        </w:rPr>
        <w:t>ّ</w:t>
      </w:r>
      <w:r>
        <w:rPr>
          <w:rtl/>
        </w:rPr>
        <w:t>ت ليلة القدر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وإنما امروا بصوم شهر رمضان لا أقل من ذلك ولا أكثر لان لأنّه قوّة العباد الذي يعمّ فيه القوي والضعيف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3B5D25">
        <w:rPr>
          <w:rFonts w:hint="cs"/>
          <w:rtl/>
        </w:rPr>
        <w:t>ّ</w:t>
      </w:r>
      <w:r>
        <w:rPr>
          <w:rtl/>
        </w:rPr>
        <w:t>ما أوجب الله الفرائض على أغلب الاشياء وأعم</w:t>
      </w:r>
      <w:r w:rsidR="003B5D25">
        <w:rPr>
          <w:rFonts w:hint="cs"/>
          <w:rtl/>
        </w:rPr>
        <w:t>ّ</w:t>
      </w:r>
      <w:r>
        <w:rPr>
          <w:rtl/>
        </w:rPr>
        <w:t xml:space="preserve"> القوى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3B5D25">
        <w:rPr>
          <w:rFonts w:hint="cs"/>
          <w:rtl/>
        </w:rPr>
        <w:t>ّ</w:t>
      </w:r>
      <w:r>
        <w:rPr>
          <w:rtl/>
        </w:rPr>
        <w:t xml:space="preserve"> رخص لاهل الضعف ورغّب أهل القو</w:t>
      </w:r>
      <w:r w:rsidR="003B5D25">
        <w:rPr>
          <w:rFonts w:hint="cs"/>
          <w:rtl/>
        </w:rPr>
        <w:t>ّ</w:t>
      </w:r>
      <w:r>
        <w:rPr>
          <w:rtl/>
        </w:rPr>
        <w:t>ة في الفضل</w:t>
      </w:r>
      <w:r w:rsidR="000F3E23">
        <w:rPr>
          <w:rtl/>
        </w:rPr>
        <w:t>،</w:t>
      </w:r>
      <w:r w:rsidR="003B5D25">
        <w:rPr>
          <w:rtl/>
        </w:rPr>
        <w:t xml:space="preserve"> ولو كانوا يصلحون على </w:t>
      </w:r>
      <w:r w:rsidR="003B5D25">
        <w:rPr>
          <w:rFonts w:hint="cs"/>
          <w:rtl/>
        </w:rPr>
        <w:t>أ</w:t>
      </w:r>
      <w:r>
        <w:rPr>
          <w:rtl/>
        </w:rPr>
        <w:t>قل</w:t>
      </w:r>
      <w:r w:rsidR="003B5D25">
        <w:rPr>
          <w:rFonts w:hint="cs"/>
          <w:rtl/>
        </w:rPr>
        <w:t>ّ</w:t>
      </w:r>
      <w:r>
        <w:rPr>
          <w:rtl/>
        </w:rPr>
        <w:t xml:space="preserve"> من ذلك لنقصهم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B5D25" w:rsidRDefault="007A400D" w:rsidP="003B5D25">
      <w:pPr>
        <w:pStyle w:val="libFootnote0"/>
        <w:rPr>
          <w:rtl/>
        </w:rPr>
      </w:pPr>
      <w:r w:rsidRPr="003B5D25">
        <w:rPr>
          <w:rtl/>
        </w:rPr>
        <w:t>(1) الخصال</w:t>
      </w:r>
      <w:r w:rsidR="000F3E23" w:rsidRPr="003B5D25">
        <w:rPr>
          <w:rtl/>
        </w:rPr>
        <w:t>:</w:t>
      </w:r>
      <w:r w:rsidRPr="003B5D25">
        <w:rPr>
          <w:rtl/>
        </w:rPr>
        <w:t xml:space="preserve"> 534 </w:t>
      </w:r>
      <w:r w:rsidR="00AE5B0A" w:rsidRPr="003B5D25">
        <w:rPr>
          <w:rtl/>
        </w:rPr>
        <w:t>/</w:t>
      </w:r>
      <w:r w:rsidRPr="003B5D25">
        <w:rPr>
          <w:rtl/>
        </w:rPr>
        <w:t xml:space="preserve"> 2</w:t>
      </w:r>
      <w:r w:rsidR="000F3E23" w:rsidRPr="003B5D25">
        <w:rPr>
          <w:rtl/>
        </w:rPr>
        <w:t>،</w:t>
      </w:r>
      <w:r w:rsidRPr="003B5D25">
        <w:rPr>
          <w:rtl/>
        </w:rPr>
        <w:t xml:space="preserve"> ويأتي إسناده في الفائدة الاولى </w:t>
      </w:r>
      <w:r w:rsidR="00AE5B0A" w:rsidRPr="003B5D25">
        <w:rPr>
          <w:rtl/>
        </w:rPr>
        <w:t>/</w:t>
      </w:r>
      <w:r w:rsidRPr="003B5D25">
        <w:rPr>
          <w:rtl/>
        </w:rPr>
        <w:t xml:space="preserve"> 389 من الخاتمة. </w:t>
      </w:r>
    </w:p>
    <w:p w:rsidR="007A400D" w:rsidRPr="003B5D25" w:rsidRDefault="007A400D" w:rsidP="003B5D25">
      <w:pPr>
        <w:pStyle w:val="libFootnote0"/>
        <w:rPr>
          <w:rtl/>
        </w:rPr>
      </w:pPr>
      <w:r w:rsidRPr="003B5D25">
        <w:rPr>
          <w:rtl/>
        </w:rPr>
        <w:t>(2) مر في الحديث 8 من الباب 5 من أبواب وجوب الصوم</w:t>
      </w:r>
      <w:r w:rsidR="000F3E23" w:rsidRPr="003B5D25">
        <w:rPr>
          <w:rtl/>
        </w:rPr>
        <w:t>،</w:t>
      </w:r>
      <w:r w:rsidRPr="003B5D25">
        <w:rPr>
          <w:rtl/>
        </w:rPr>
        <w:t xml:space="preserve"> وفي الحديث 3 من الباب 7 من أبواب من يصح منه الصوم. </w:t>
      </w:r>
    </w:p>
    <w:p w:rsidR="007A400D" w:rsidRPr="003B5D25" w:rsidRDefault="007A400D" w:rsidP="003B5D25">
      <w:pPr>
        <w:pStyle w:val="libFootnote0"/>
        <w:rPr>
          <w:rtl/>
        </w:rPr>
      </w:pPr>
      <w:r w:rsidRPr="003B5D25">
        <w:rPr>
          <w:rtl/>
        </w:rPr>
        <w:t>6</w:t>
      </w:r>
      <w:r w:rsidR="000F3E23" w:rsidRPr="003B5D25">
        <w:rPr>
          <w:rtl/>
        </w:rPr>
        <w:t xml:space="preserve"> - </w:t>
      </w:r>
      <w:r w:rsidRPr="003B5D25">
        <w:rPr>
          <w:rtl/>
        </w:rPr>
        <w:t>علل الشرائع</w:t>
      </w:r>
      <w:r w:rsidR="000F3E23" w:rsidRPr="003B5D25">
        <w:rPr>
          <w:rtl/>
        </w:rPr>
        <w:t>:</w:t>
      </w:r>
      <w:r w:rsidRPr="003B5D25">
        <w:rPr>
          <w:rtl/>
        </w:rPr>
        <w:t xml:space="preserve"> 270 </w:t>
      </w:r>
      <w:r w:rsidR="00AE5B0A" w:rsidRPr="003B5D25">
        <w:rPr>
          <w:rtl/>
        </w:rPr>
        <w:t>/</w:t>
      </w:r>
      <w:r w:rsidRPr="003B5D25">
        <w:rPr>
          <w:rtl/>
        </w:rPr>
        <w:t xml:space="preserve"> 9</w:t>
      </w:r>
      <w:r w:rsidR="000F3E23" w:rsidRPr="003B5D25">
        <w:rPr>
          <w:rtl/>
        </w:rPr>
        <w:t>،</w:t>
      </w:r>
      <w:r w:rsidRPr="003B5D25">
        <w:rPr>
          <w:rtl/>
        </w:rPr>
        <w:t xml:space="preserve"> وعيون أخبار الرضا </w:t>
      </w:r>
      <w:r w:rsidR="00720D84" w:rsidRPr="003B5D25">
        <w:rPr>
          <w:rFonts w:hint="cs"/>
          <w:rtl/>
        </w:rPr>
        <w:t xml:space="preserve">( </w:t>
      </w:r>
      <w:r w:rsidR="00720D84" w:rsidRPr="00027F80">
        <w:rPr>
          <w:rStyle w:val="libFootnoteAlaemChar"/>
          <w:rFonts w:hint="cs"/>
          <w:rtl/>
        </w:rPr>
        <w:t>عليه‌السلام</w:t>
      </w:r>
      <w:r w:rsidR="00720D84" w:rsidRPr="003B5D25">
        <w:rPr>
          <w:rFonts w:hint="cs"/>
          <w:rtl/>
        </w:rPr>
        <w:t xml:space="preserve"> ) </w:t>
      </w:r>
      <w:r w:rsidRPr="003B5D25">
        <w:rPr>
          <w:rtl/>
        </w:rPr>
        <w:t>2</w:t>
      </w:r>
      <w:r w:rsidR="000F3E23" w:rsidRPr="003B5D25">
        <w:rPr>
          <w:rtl/>
        </w:rPr>
        <w:t>:</w:t>
      </w:r>
      <w:r w:rsidRPr="003B5D25">
        <w:rPr>
          <w:rtl/>
        </w:rPr>
        <w:t xml:space="preserve"> 116. </w:t>
      </w:r>
    </w:p>
    <w:p w:rsidR="007A400D" w:rsidRPr="003B5D25" w:rsidRDefault="007A400D" w:rsidP="003B5D25">
      <w:pPr>
        <w:pStyle w:val="libFootnote0"/>
        <w:rPr>
          <w:rtl/>
        </w:rPr>
      </w:pPr>
      <w:r w:rsidRPr="003B5D25">
        <w:rPr>
          <w:rtl/>
        </w:rPr>
        <w:t>(</w:t>
      </w:r>
      <w:r w:rsidR="003B5D25" w:rsidRPr="003B5D25">
        <w:rPr>
          <w:rFonts w:hint="cs"/>
          <w:rtl/>
        </w:rPr>
        <w:t>3</w:t>
      </w:r>
      <w:r w:rsidRPr="003B5D25">
        <w:rPr>
          <w:rtl/>
        </w:rPr>
        <w:t>) قوله</w:t>
      </w:r>
      <w:r w:rsidR="000F3E23" w:rsidRPr="003B5D25">
        <w:rPr>
          <w:rtl/>
        </w:rPr>
        <w:t>:</w:t>
      </w:r>
      <w:r w:rsidRPr="003B5D25">
        <w:rPr>
          <w:rtl/>
        </w:rPr>
        <w:t xml:space="preserve"> ( وفيه نبّىء ) لعل المراد به أنه نبىء بالقرآن</w:t>
      </w:r>
      <w:r w:rsidR="000F3E23" w:rsidRPr="003B5D25">
        <w:rPr>
          <w:rtl/>
        </w:rPr>
        <w:t>،</w:t>
      </w:r>
      <w:r w:rsidRPr="003B5D25">
        <w:rPr>
          <w:rtl/>
        </w:rPr>
        <w:t xml:space="preserve"> لان يوم المبعث السابع والعشرون من رجب كما يأتي</w:t>
      </w:r>
      <w:r w:rsidR="000F3E23" w:rsidRPr="003B5D25">
        <w:rPr>
          <w:rtl/>
        </w:rPr>
        <w:t>،</w:t>
      </w:r>
      <w:r w:rsidRPr="003B5D25">
        <w:rPr>
          <w:rtl/>
        </w:rPr>
        <w:t xml:space="preserve"> ولعله صار نبيا في شهر رمضان بطريق الالهام أو بالرؤيا في المنام كما يظهر من أصول الكافي وغيره</w:t>
      </w:r>
      <w:r w:rsidR="000F3E23" w:rsidRPr="003B5D25">
        <w:rPr>
          <w:rtl/>
        </w:rPr>
        <w:t>،</w:t>
      </w:r>
      <w:r w:rsidRPr="003B5D25">
        <w:rPr>
          <w:rtl/>
        </w:rPr>
        <w:t xml:space="preserve"> ثم نزل عليه جبرئيل بالنبوة الظاهرة في رجب. ( منه قده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ولو احتاجوا إلى أكثر من ذلك لزادهم.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[ 13320 ]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بإسناده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B10FD9">
        <w:rPr>
          <w:rFonts w:hint="cs"/>
          <w:rtl/>
        </w:rPr>
        <w:t>ّ</w:t>
      </w:r>
      <w:r>
        <w:rPr>
          <w:rtl/>
        </w:rPr>
        <w:t>ه كتب إلى المأمون في كتاب</w:t>
      </w:r>
      <w:r w:rsidR="000F3E23">
        <w:rPr>
          <w:rtl/>
        </w:rPr>
        <w:t>:</w:t>
      </w:r>
      <w:r>
        <w:rPr>
          <w:rtl/>
        </w:rPr>
        <w:t xml:space="preserve"> وصيام شهر رمضان فريضة</w:t>
      </w:r>
      <w:r w:rsidR="000F3E23">
        <w:rPr>
          <w:rtl/>
        </w:rPr>
        <w:t>،</w:t>
      </w:r>
      <w:r>
        <w:rPr>
          <w:rtl/>
        </w:rPr>
        <w:t xml:space="preserve"> يصام للرؤية</w:t>
      </w:r>
      <w:r w:rsidR="000F3E23">
        <w:rPr>
          <w:rtl/>
        </w:rPr>
        <w:t>،</w:t>
      </w:r>
      <w:r>
        <w:rPr>
          <w:rtl/>
        </w:rPr>
        <w:t xml:space="preserve"> ويفطر للرؤية. </w:t>
      </w:r>
    </w:p>
    <w:p w:rsidR="007A400D" w:rsidRDefault="007A400D" w:rsidP="00433A4B">
      <w:pPr>
        <w:pStyle w:val="libNormal"/>
        <w:rPr>
          <w:rtl/>
        </w:rPr>
      </w:pPr>
      <w:r w:rsidRPr="00AC3FA9">
        <w:rPr>
          <w:rStyle w:val="libNormalChar"/>
          <w:rtl/>
        </w:rPr>
        <w:t>[ 13321 ]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الكوفي</w:t>
      </w:r>
      <w:r w:rsidR="000F3E23">
        <w:rPr>
          <w:rtl/>
        </w:rPr>
        <w:t>،</w:t>
      </w:r>
      <w:r>
        <w:rPr>
          <w:rtl/>
        </w:rPr>
        <w:t xml:space="preserve"> عن نصر بن مزاحم</w:t>
      </w:r>
      <w:r w:rsidR="000F3E23">
        <w:rPr>
          <w:rtl/>
        </w:rPr>
        <w:t>،</w:t>
      </w:r>
      <w:r>
        <w:rPr>
          <w:rtl/>
        </w:rPr>
        <w:t xml:space="preserve"> عن المسعودي</w:t>
      </w:r>
      <w:r w:rsidR="000F3E23">
        <w:rPr>
          <w:rtl/>
        </w:rPr>
        <w:t>،</w:t>
      </w:r>
      <w:r>
        <w:rPr>
          <w:rtl/>
        </w:rPr>
        <w:t xml:space="preserve"> عن العلاء بن يزيد القرشي قال</w:t>
      </w:r>
      <w:r w:rsidR="000F3E23">
        <w:rPr>
          <w:rtl/>
        </w:rPr>
        <w:t>:</w:t>
      </w:r>
      <w:r>
        <w:rPr>
          <w:rtl/>
        </w:rPr>
        <w:t xml:space="preserve"> قال الصادق </w:t>
      </w:r>
      <w:r w:rsidR="00B10FD9" w:rsidRPr="00E74553">
        <w:rPr>
          <w:rStyle w:val="libNormalChar"/>
          <w:rFonts w:hint="cs"/>
          <w:rtl/>
        </w:rPr>
        <w:t xml:space="preserve">( </w:t>
      </w:r>
      <w:r w:rsidR="00B10FD9">
        <w:rPr>
          <w:rStyle w:val="libAlaemChar"/>
          <w:rFonts w:hint="cs"/>
          <w:rtl/>
        </w:rPr>
        <w:t>عليه‌السلام</w:t>
      </w:r>
      <w:r w:rsidR="00B10FD9" w:rsidRPr="00E74553">
        <w:rPr>
          <w:rStyle w:val="libNormalChar"/>
          <w:rFonts w:hint="cs"/>
          <w:rtl/>
        </w:rPr>
        <w:t xml:space="preserve"> )</w:t>
      </w:r>
      <w:r w:rsidR="00B10FD9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حد</w:t>
      </w:r>
      <w:r w:rsidR="00433A4B">
        <w:rPr>
          <w:rFonts w:hint="cs"/>
          <w:rtl/>
        </w:rPr>
        <w:t>ّ</w:t>
      </w:r>
      <w:r>
        <w:rPr>
          <w:rtl/>
        </w:rPr>
        <w:t>ثني أبي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جده</w:t>
      </w:r>
      <w:r w:rsidR="000F3E23">
        <w:rPr>
          <w:rtl/>
        </w:rPr>
        <w:t>،</w:t>
      </w:r>
      <w:r>
        <w:rPr>
          <w:rtl/>
        </w:rPr>
        <w:t xml:space="preserve"> 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شهر رمضان</w:t>
      </w:r>
      <w:r w:rsidR="000F3E23">
        <w:rPr>
          <w:rtl/>
        </w:rPr>
        <w:t>،</w:t>
      </w:r>
      <w:r>
        <w:rPr>
          <w:rtl/>
        </w:rPr>
        <w:t xml:space="preserve"> وحفظ فرجه ولسانه</w:t>
      </w:r>
      <w:r w:rsidR="000F3E23">
        <w:rPr>
          <w:rtl/>
        </w:rPr>
        <w:t>،</w:t>
      </w:r>
      <w:r>
        <w:rPr>
          <w:rtl/>
        </w:rPr>
        <w:t xml:space="preserve"> وكف أذاه عن الناس غفر الله له ذنوبه ما تقد</w:t>
      </w:r>
      <w:r w:rsidR="00433A4B">
        <w:rPr>
          <w:rFonts w:hint="cs"/>
          <w:rtl/>
        </w:rPr>
        <w:t>ّ</w:t>
      </w:r>
      <w:r>
        <w:rPr>
          <w:rtl/>
        </w:rPr>
        <w:t>م منها وما تأخ</w:t>
      </w:r>
      <w:r w:rsidR="00433A4B">
        <w:rPr>
          <w:rFonts w:hint="cs"/>
          <w:rtl/>
        </w:rPr>
        <w:t>ّ</w:t>
      </w:r>
      <w:r>
        <w:rPr>
          <w:rtl/>
        </w:rPr>
        <w:t>ر</w:t>
      </w:r>
      <w:r w:rsidR="000F3E23">
        <w:rPr>
          <w:rtl/>
        </w:rPr>
        <w:t>،</w:t>
      </w:r>
      <w:r>
        <w:rPr>
          <w:rtl/>
        </w:rPr>
        <w:t xml:space="preserve"> وأعتقه من النار</w:t>
      </w:r>
      <w:r w:rsidR="000F3E23">
        <w:rPr>
          <w:rtl/>
        </w:rPr>
        <w:t>،</w:t>
      </w:r>
      <w:r>
        <w:rPr>
          <w:rtl/>
        </w:rPr>
        <w:t xml:space="preserve"> وأحل</w:t>
      </w:r>
      <w:r w:rsidR="00BA1FF6">
        <w:rPr>
          <w:rFonts w:hint="cs"/>
          <w:rtl/>
        </w:rPr>
        <w:t>ّ</w:t>
      </w:r>
      <w:r>
        <w:rPr>
          <w:rtl/>
        </w:rPr>
        <w:t>ه دار القرار</w:t>
      </w:r>
      <w:r w:rsidR="000F3E23">
        <w:rPr>
          <w:rtl/>
        </w:rPr>
        <w:t>،</w:t>
      </w:r>
      <w:r>
        <w:rPr>
          <w:rtl/>
        </w:rPr>
        <w:t xml:space="preserve"> وقبل شفاعته بعدد رمل عالج من مذنبي أهل التوحيد.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[ 13322 ]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إبراهيم المعاذي</w:t>
      </w:r>
      <w:r w:rsidR="000F3E23">
        <w:rPr>
          <w:rtl/>
        </w:rPr>
        <w:t>،</w:t>
      </w:r>
      <w:r>
        <w:rPr>
          <w:rtl/>
        </w:rPr>
        <w:t xml:space="preserve"> عن أحمد بن حمويه الجرجاني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إبراهيم بن هلال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أبي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كرام</w:t>
      </w:r>
      <w:r w:rsidR="000F3E23">
        <w:rPr>
          <w:rtl/>
        </w:rPr>
        <w:t>،</w:t>
      </w:r>
      <w:r>
        <w:rPr>
          <w:rtl/>
        </w:rPr>
        <w:t xml:space="preserve"> عن أحمد بن عبدالله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معاوية بن أبي إسحاق</w:t>
      </w:r>
      <w:r w:rsidR="000F3E23">
        <w:rPr>
          <w:rtl/>
        </w:rPr>
        <w:t>،</w:t>
      </w:r>
      <w:r>
        <w:rPr>
          <w:rtl/>
        </w:rPr>
        <w:t xml:space="preserve"> عن سعيد بن جبير</w:t>
      </w:r>
      <w:r w:rsidR="000F3E23">
        <w:rPr>
          <w:rtl/>
        </w:rPr>
        <w:t>،</w:t>
      </w:r>
      <w:r>
        <w:rPr>
          <w:rtl/>
        </w:rPr>
        <w:t xml:space="preserve"> عن ابن عباس</w:t>
      </w:r>
      <w:r w:rsidR="000F3E23">
        <w:rPr>
          <w:rtl/>
        </w:rPr>
        <w:t>،</w:t>
      </w:r>
      <w:r>
        <w:rPr>
          <w:rtl/>
        </w:rPr>
        <w:t xml:space="preserve"> 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لو علمتم مالكم في شهر رمضان لزدتم لله تعالى ذكره شكرا</w:t>
      </w:r>
      <w:r w:rsidR="000F3E23">
        <w:rPr>
          <w:rtl/>
        </w:rPr>
        <w:t>،</w:t>
      </w:r>
      <w:r>
        <w:rPr>
          <w:rtl/>
        </w:rPr>
        <w:t xml:space="preserve"> إذا كان أول ليلة منه غفر الله ل</w:t>
      </w:r>
      <w:r w:rsidR="00BA1FF6">
        <w:rPr>
          <w:rtl/>
        </w:rPr>
        <w:t>أُم</w:t>
      </w:r>
      <w:r w:rsidR="003A0C21">
        <w:rPr>
          <w:rtl/>
        </w:rPr>
        <w:t xml:space="preserve">تي </w:t>
      </w:r>
      <w:r>
        <w:rPr>
          <w:rtl/>
        </w:rPr>
        <w:t>الذنوب كل</w:t>
      </w:r>
      <w:r w:rsidR="00BA1FF6">
        <w:rPr>
          <w:rFonts w:hint="cs"/>
          <w:rtl/>
        </w:rPr>
        <w:t>ّ</w:t>
      </w:r>
      <w:r>
        <w:rPr>
          <w:rtl/>
        </w:rPr>
        <w:t>ها سر</w:t>
      </w:r>
      <w:r w:rsidR="00BA1FF6">
        <w:rPr>
          <w:rFonts w:hint="cs"/>
          <w:rtl/>
        </w:rPr>
        <w:t>ّ</w:t>
      </w:r>
      <w:r>
        <w:rPr>
          <w:rtl/>
        </w:rPr>
        <w:t>ها وعلانيتها</w:t>
      </w:r>
      <w:r w:rsidR="000F3E23">
        <w:rPr>
          <w:rtl/>
        </w:rPr>
        <w:t>،</w:t>
      </w:r>
      <w:r>
        <w:rPr>
          <w:rtl/>
        </w:rPr>
        <w:t xml:space="preserve"> ورفع لكم ألفي ألف درجة</w:t>
      </w:r>
      <w:r w:rsidR="000F3E23">
        <w:rPr>
          <w:rtl/>
        </w:rPr>
        <w:t>،</w:t>
      </w:r>
      <w:r>
        <w:rPr>
          <w:rtl/>
        </w:rPr>
        <w:t xml:space="preserve"> وبنى لكم خمسين مدينة</w:t>
      </w:r>
      <w:r w:rsidR="000F3E23">
        <w:rPr>
          <w:rtl/>
        </w:rPr>
        <w:t>،</w:t>
      </w:r>
      <w:r>
        <w:rPr>
          <w:rtl/>
        </w:rPr>
        <w:t xml:space="preserve"> وكتب الله لكم يوم الثاني بكل</w:t>
      </w:r>
      <w:r w:rsidR="00BA1FF6">
        <w:rPr>
          <w:rFonts w:hint="cs"/>
          <w:rtl/>
        </w:rPr>
        <w:t>ّ</w:t>
      </w:r>
      <w:r>
        <w:rPr>
          <w:rtl/>
        </w:rPr>
        <w:t xml:space="preserve"> خطوة تخطونها في ذلك اليوم عبادة سنة</w:t>
      </w:r>
      <w:r w:rsidR="000F3E23">
        <w:rPr>
          <w:rtl/>
        </w:rPr>
        <w:t>،</w:t>
      </w:r>
      <w:r>
        <w:rPr>
          <w:rtl/>
        </w:rPr>
        <w:t xml:space="preserve"> وثواب نبي</w:t>
      </w:r>
      <w:r w:rsidR="000F3E23">
        <w:rPr>
          <w:rtl/>
        </w:rPr>
        <w:t>،</w:t>
      </w:r>
      <w:r>
        <w:rPr>
          <w:rtl/>
        </w:rPr>
        <w:t xml:space="preserve"> وكتب لكم صوم سنة</w:t>
      </w:r>
      <w:r w:rsidR="000F3E23">
        <w:rPr>
          <w:rtl/>
        </w:rPr>
        <w:t>،</w:t>
      </w:r>
      <w:r>
        <w:rPr>
          <w:rtl/>
        </w:rPr>
        <w:t xml:space="preserve"> وأعطاكم الله يوم الثالث بكل</w:t>
      </w:r>
      <w:r w:rsidR="00BA1FF6">
        <w:rPr>
          <w:rFonts w:hint="cs"/>
          <w:rtl/>
        </w:rPr>
        <w:t>ّ</w:t>
      </w:r>
      <w:r>
        <w:rPr>
          <w:rtl/>
        </w:rPr>
        <w:t xml:space="preserve"> شعرة على أبدانكم قب</w:t>
      </w:r>
      <w:r w:rsidR="00BA1FF6">
        <w:rPr>
          <w:rFonts w:hint="cs"/>
          <w:rtl/>
        </w:rPr>
        <w:t>ّ</w:t>
      </w:r>
      <w:r>
        <w:rPr>
          <w:rtl/>
        </w:rPr>
        <w:t>ة في الفردوس من در</w:t>
      </w:r>
      <w:r w:rsidR="00BA1FF6">
        <w:rPr>
          <w:rFonts w:hint="cs"/>
          <w:rtl/>
        </w:rPr>
        <w:t>ّ</w:t>
      </w:r>
      <w:r>
        <w:rPr>
          <w:rtl/>
        </w:rPr>
        <w:t xml:space="preserve">ة بيضاء في أعلاها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A1FF6" w:rsidRDefault="007A400D" w:rsidP="00BA1FF6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عيون</w:t>
      </w:r>
      <w:r w:rsidRPr="00BA1FF6">
        <w:rPr>
          <w:rtl/>
        </w:rPr>
        <w:t xml:space="preserve"> أخبار الرضا </w:t>
      </w:r>
      <w:r w:rsidR="00720D84" w:rsidRPr="00BA1FF6">
        <w:rPr>
          <w:rFonts w:hint="cs"/>
          <w:rtl/>
        </w:rPr>
        <w:t xml:space="preserve">( </w:t>
      </w:r>
      <w:r w:rsidR="00720D84" w:rsidRPr="00027F80">
        <w:rPr>
          <w:rStyle w:val="libFootnoteAlaemChar"/>
          <w:rFonts w:hint="cs"/>
          <w:rtl/>
        </w:rPr>
        <w:t>عليه‌السلام</w:t>
      </w:r>
      <w:r w:rsidR="00720D84" w:rsidRPr="00BA1FF6">
        <w:rPr>
          <w:rFonts w:hint="cs"/>
          <w:rtl/>
        </w:rPr>
        <w:t xml:space="preserve"> ) </w:t>
      </w:r>
      <w:r w:rsidRPr="00BA1FF6">
        <w:rPr>
          <w:rtl/>
        </w:rPr>
        <w:t>2</w:t>
      </w:r>
      <w:r w:rsidR="000F3E23" w:rsidRPr="00BA1FF6">
        <w:rPr>
          <w:rtl/>
        </w:rPr>
        <w:t>:</w:t>
      </w:r>
      <w:r w:rsidRPr="00BA1FF6">
        <w:rPr>
          <w:rtl/>
        </w:rPr>
        <w:t xml:space="preserve"> 124 </w:t>
      </w:r>
      <w:r w:rsidR="00AE5B0A" w:rsidRPr="00BA1FF6">
        <w:rPr>
          <w:rtl/>
        </w:rPr>
        <w:t>/</w:t>
      </w:r>
      <w:r w:rsidRPr="00BA1FF6">
        <w:rPr>
          <w:rtl/>
        </w:rPr>
        <w:t xml:space="preserve"> 1. </w:t>
      </w:r>
    </w:p>
    <w:p w:rsidR="007A400D" w:rsidRPr="00BA1FF6" w:rsidRDefault="007A400D" w:rsidP="00BA1FF6">
      <w:pPr>
        <w:pStyle w:val="libFootnote0"/>
        <w:rPr>
          <w:rtl/>
        </w:rPr>
      </w:pPr>
      <w:r w:rsidRPr="00BA1FF6">
        <w:rPr>
          <w:rtl/>
        </w:rPr>
        <w:t>8</w:t>
      </w:r>
      <w:r w:rsidR="000F3E23" w:rsidRPr="00BA1FF6">
        <w:rPr>
          <w:rtl/>
        </w:rPr>
        <w:t xml:space="preserve"> - </w:t>
      </w:r>
      <w:r w:rsidRPr="00BA1FF6">
        <w:rPr>
          <w:rtl/>
        </w:rPr>
        <w:t>أمالي الصدوق</w:t>
      </w:r>
      <w:r w:rsidR="000F3E23" w:rsidRPr="00BA1FF6">
        <w:rPr>
          <w:rtl/>
        </w:rPr>
        <w:t>:</w:t>
      </w:r>
      <w:r w:rsidRPr="00BA1FF6">
        <w:rPr>
          <w:rtl/>
        </w:rPr>
        <w:t xml:space="preserve"> 26 </w:t>
      </w:r>
      <w:r w:rsidR="00AE5B0A" w:rsidRPr="00BA1FF6">
        <w:rPr>
          <w:rtl/>
        </w:rPr>
        <w:t>/</w:t>
      </w:r>
      <w:r w:rsidRPr="00BA1FF6">
        <w:rPr>
          <w:rtl/>
        </w:rPr>
        <w:t xml:space="preserve"> 1. </w:t>
      </w:r>
    </w:p>
    <w:p w:rsidR="007A400D" w:rsidRPr="00BA1FF6" w:rsidRDefault="007A400D" w:rsidP="00BA1FF6">
      <w:pPr>
        <w:pStyle w:val="libFootnote0"/>
        <w:rPr>
          <w:rtl/>
        </w:rPr>
      </w:pPr>
      <w:r w:rsidRPr="00BA1FF6">
        <w:rPr>
          <w:rtl/>
        </w:rPr>
        <w:t>9</w:t>
      </w:r>
      <w:r w:rsidR="000F3E23" w:rsidRPr="00BA1FF6">
        <w:rPr>
          <w:rtl/>
        </w:rPr>
        <w:t xml:space="preserve"> - </w:t>
      </w:r>
      <w:r w:rsidRPr="00BA1FF6">
        <w:rPr>
          <w:rtl/>
        </w:rPr>
        <w:t>أمالي الصدوق</w:t>
      </w:r>
      <w:r w:rsidR="000F3E23" w:rsidRPr="00BA1FF6">
        <w:rPr>
          <w:rtl/>
        </w:rPr>
        <w:t>:</w:t>
      </w:r>
      <w:r w:rsidRPr="00BA1FF6">
        <w:rPr>
          <w:rtl/>
        </w:rPr>
        <w:t xml:space="preserve"> 48 </w:t>
      </w:r>
      <w:r w:rsidR="00AE5B0A" w:rsidRPr="00BA1FF6">
        <w:rPr>
          <w:rtl/>
        </w:rPr>
        <w:t>/</w:t>
      </w:r>
      <w:r w:rsidRPr="00BA1FF6">
        <w:rPr>
          <w:rtl/>
        </w:rPr>
        <w:t xml:space="preserve"> 2. </w:t>
      </w:r>
    </w:p>
    <w:p w:rsidR="007A400D" w:rsidRPr="00BA1FF6" w:rsidRDefault="007A400D" w:rsidP="00BA1FF6">
      <w:pPr>
        <w:pStyle w:val="libFootnote0"/>
        <w:rPr>
          <w:rtl/>
        </w:rPr>
      </w:pPr>
      <w:r w:rsidRPr="00BA1FF6">
        <w:rPr>
          <w:rtl/>
        </w:rPr>
        <w:t>(1) في المصدر</w:t>
      </w:r>
      <w:r w:rsidR="000F3E23" w:rsidRPr="00BA1FF6">
        <w:rPr>
          <w:rtl/>
        </w:rPr>
        <w:t>:</w:t>
      </w:r>
      <w:r w:rsidRPr="00BA1FF6">
        <w:rPr>
          <w:rtl/>
        </w:rPr>
        <w:t xml:space="preserve"> أحمد بن جيلويه. </w:t>
      </w:r>
    </w:p>
    <w:p w:rsidR="007A400D" w:rsidRPr="00BA1FF6" w:rsidRDefault="007A400D" w:rsidP="00BA1FF6">
      <w:pPr>
        <w:pStyle w:val="libFootnote0"/>
        <w:rPr>
          <w:rtl/>
        </w:rPr>
      </w:pPr>
      <w:r w:rsidRPr="00BA1FF6">
        <w:rPr>
          <w:rtl/>
        </w:rPr>
        <w:t>(2) في نسخة</w:t>
      </w:r>
      <w:r w:rsidR="000F3E23" w:rsidRPr="00BA1FF6">
        <w:rPr>
          <w:rtl/>
        </w:rPr>
        <w:t>:</w:t>
      </w:r>
      <w:r w:rsidRPr="00BA1FF6">
        <w:rPr>
          <w:rtl/>
        </w:rPr>
        <w:t xml:space="preserve"> أبراهيم بن بلال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اثنا عشر ألف بيت من النور</w:t>
      </w:r>
      <w:r w:rsidR="000F3E23">
        <w:rPr>
          <w:rtl/>
        </w:rPr>
        <w:t>،</w:t>
      </w:r>
      <w:r>
        <w:rPr>
          <w:rtl/>
        </w:rPr>
        <w:t xml:space="preserve"> وفي أسفلها اثنا عشر ألف بيت</w:t>
      </w:r>
      <w:r w:rsidR="000F3E23">
        <w:rPr>
          <w:rtl/>
        </w:rPr>
        <w:t>،</w:t>
      </w:r>
      <w:r>
        <w:rPr>
          <w:rtl/>
        </w:rPr>
        <w:t xml:space="preserve"> في كل بيت ألف سرير</w:t>
      </w:r>
      <w:r w:rsidR="000F3E23">
        <w:rPr>
          <w:rtl/>
        </w:rPr>
        <w:t>،</w:t>
      </w:r>
      <w:r>
        <w:rPr>
          <w:rtl/>
        </w:rPr>
        <w:t xml:space="preserve"> على كل</w:t>
      </w:r>
      <w:r w:rsidR="00027F80">
        <w:rPr>
          <w:rFonts w:hint="cs"/>
          <w:rtl/>
        </w:rPr>
        <w:t>ّ</w:t>
      </w:r>
      <w:r>
        <w:rPr>
          <w:rtl/>
        </w:rPr>
        <w:t xml:space="preserve"> سرير حوراء</w:t>
      </w:r>
      <w:r w:rsidR="000F3E23">
        <w:rPr>
          <w:rtl/>
        </w:rPr>
        <w:t>،</w:t>
      </w:r>
      <w:r>
        <w:rPr>
          <w:rtl/>
        </w:rPr>
        <w:t xml:space="preserve"> يدخل عليكم كل يوم ألف ملك</w:t>
      </w:r>
      <w:r w:rsidR="000F3E23">
        <w:rPr>
          <w:rtl/>
        </w:rPr>
        <w:t>،</w:t>
      </w:r>
      <w:r>
        <w:rPr>
          <w:rtl/>
        </w:rPr>
        <w:t xml:space="preserve"> مع </w:t>
      </w:r>
      <w:r w:rsidR="00027F80">
        <w:rPr>
          <w:rtl/>
        </w:rPr>
        <w:t xml:space="preserve">كلّ </w:t>
      </w:r>
      <w:r>
        <w:rPr>
          <w:rtl/>
        </w:rPr>
        <w:t>ملك هدية</w:t>
      </w:r>
      <w:r w:rsidR="000F3E23">
        <w:rPr>
          <w:rtl/>
        </w:rPr>
        <w:t>،</w:t>
      </w:r>
      <w:r>
        <w:rPr>
          <w:rtl/>
        </w:rPr>
        <w:t xml:space="preserve"> وأعطاكم الله يوم الرابع في جنة الخلد سبعين ألف قصر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وأعطاكم يوم الخامس في </w:t>
      </w:r>
      <w:r w:rsidR="00027F80">
        <w:rPr>
          <w:rtl/>
        </w:rPr>
        <w:t xml:space="preserve">جنّة </w:t>
      </w:r>
      <w:r>
        <w:rPr>
          <w:rtl/>
        </w:rPr>
        <w:t>المأوى ألف ألف مدينة</w:t>
      </w:r>
      <w:r w:rsidR="000F3E23">
        <w:rPr>
          <w:rtl/>
        </w:rPr>
        <w:t>،</w:t>
      </w:r>
      <w:r>
        <w:rPr>
          <w:rtl/>
        </w:rPr>
        <w:t xml:space="preserve"> وذكر وصفها</w:t>
      </w:r>
      <w:r w:rsidR="000F3E23">
        <w:rPr>
          <w:rtl/>
        </w:rPr>
        <w:t>،</w:t>
      </w:r>
      <w:r>
        <w:rPr>
          <w:rtl/>
        </w:rPr>
        <w:t xml:space="preserve"> وأعطاكم الله يوم السادس في دار السلام مائة ألف مدينة</w:t>
      </w:r>
      <w:r w:rsidR="000F3E23">
        <w:rPr>
          <w:rtl/>
        </w:rPr>
        <w:t>،</w:t>
      </w:r>
      <w:r>
        <w:rPr>
          <w:rtl/>
        </w:rPr>
        <w:t xml:space="preserve"> وذك وصفها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وأعطاكم يوم السابع في </w:t>
      </w:r>
      <w:r w:rsidR="00027F80">
        <w:rPr>
          <w:rtl/>
        </w:rPr>
        <w:t xml:space="preserve">جنّة </w:t>
      </w:r>
      <w:r>
        <w:rPr>
          <w:rtl/>
        </w:rPr>
        <w:t>النعيم ثواب أربعين ألف شهيد</w:t>
      </w:r>
      <w:r w:rsidR="000F3E23">
        <w:rPr>
          <w:rtl/>
        </w:rPr>
        <w:t>،</w:t>
      </w:r>
      <w:r>
        <w:rPr>
          <w:rtl/>
        </w:rPr>
        <w:t xml:space="preserve"> وأربعين ألف صد</w:t>
      </w:r>
      <w:r w:rsidR="00027F80">
        <w:rPr>
          <w:rFonts w:hint="cs"/>
          <w:rtl/>
        </w:rPr>
        <w:t>ّ</w:t>
      </w:r>
      <w:r>
        <w:rPr>
          <w:rtl/>
        </w:rPr>
        <w:t>يق</w:t>
      </w:r>
      <w:r w:rsidR="000F3E23">
        <w:rPr>
          <w:rtl/>
        </w:rPr>
        <w:t>،</w:t>
      </w:r>
      <w:r>
        <w:rPr>
          <w:rtl/>
        </w:rPr>
        <w:t xml:space="preserve"> وأعطاكم الله </w:t>
      </w:r>
      <w:r w:rsidR="00A13F01">
        <w:rPr>
          <w:rtl/>
        </w:rPr>
        <w:t xml:space="preserve">عزّ وجلّ </w:t>
      </w:r>
      <w:r>
        <w:rPr>
          <w:rtl/>
        </w:rPr>
        <w:t xml:space="preserve">يوم الثامن عمل </w:t>
      </w:r>
      <w:r w:rsidR="00027F80">
        <w:rPr>
          <w:rtl/>
        </w:rPr>
        <w:t xml:space="preserve">ستّين </w:t>
      </w:r>
      <w:r>
        <w:rPr>
          <w:rtl/>
        </w:rPr>
        <w:t>ألف عابد و</w:t>
      </w:r>
      <w:r w:rsidR="00027F80">
        <w:rPr>
          <w:rtl/>
        </w:rPr>
        <w:t xml:space="preserve">ستّين </w:t>
      </w:r>
      <w:r>
        <w:rPr>
          <w:rtl/>
        </w:rPr>
        <w:t>الف زاهد</w:t>
      </w:r>
      <w:r w:rsidR="000F3E23">
        <w:rPr>
          <w:rtl/>
        </w:rPr>
        <w:t>،</w:t>
      </w:r>
      <w:r>
        <w:rPr>
          <w:rtl/>
        </w:rPr>
        <w:t xml:space="preserve"> وأعطاكم الله يوم التاسع ما يعطى ألف عالم والف معتكف والف مرابط</w:t>
      </w:r>
      <w:r w:rsidR="000F3E23">
        <w:rPr>
          <w:rtl/>
        </w:rPr>
        <w:t>،</w:t>
      </w:r>
      <w:r>
        <w:rPr>
          <w:rtl/>
        </w:rPr>
        <w:t xml:space="preserve"> وأعطاكم الله يوم العاشر قضاء سبعين ألف حاجة</w:t>
      </w:r>
      <w:r w:rsidR="000F3E23">
        <w:rPr>
          <w:rtl/>
        </w:rPr>
        <w:t>،</w:t>
      </w:r>
      <w:r>
        <w:rPr>
          <w:rtl/>
        </w:rPr>
        <w:t xml:space="preserve"> ويستغفر لكم </w:t>
      </w:r>
      <w:r w:rsidR="00027F80">
        <w:rPr>
          <w:rtl/>
        </w:rPr>
        <w:t xml:space="preserve">كلّ </w:t>
      </w:r>
      <w:r>
        <w:rPr>
          <w:rtl/>
        </w:rPr>
        <w:t>رطب ويابس وكتب الله لكم يوم أحد عشر ثواب أربع حج</w:t>
      </w:r>
      <w:r w:rsidR="00027F80">
        <w:rPr>
          <w:rFonts w:hint="cs"/>
          <w:rtl/>
        </w:rPr>
        <w:t>ّ</w:t>
      </w:r>
      <w:r>
        <w:rPr>
          <w:rtl/>
        </w:rPr>
        <w:t>ات وعمرات</w:t>
      </w:r>
      <w:r w:rsidR="000F3E23">
        <w:rPr>
          <w:rtl/>
        </w:rPr>
        <w:t>،</w:t>
      </w:r>
      <w:r>
        <w:rPr>
          <w:rtl/>
        </w:rPr>
        <w:t xml:space="preserve"> وجعل الله لكم يوم اثني عشر أن يبد</w:t>
      </w:r>
      <w:r w:rsidR="00027F80">
        <w:rPr>
          <w:rFonts w:hint="cs"/>
          <w:rtl/>
        </w:rPr>
        <w:t>ّ</w:t>
      </w:r>
      <w:r>
        <w:rPr>
          <w:rtl/>
        </w:rPr>
        <w:t>ل الله سي</w:t>
      </w:r>
      <w:r w:rsidR="00027F80">
        <w:rPr>
          <w:rFonts w:hint="cs"/>
          <w:rtl/>
        </w:rPr>
        <w:t>ّ</w:t>
      </w:r>
      <w:r>
        <w:rPr>
          <w:rtl/>
        </w:rPr>
        <w:t>ئاتكم حسنات</w:t>
      </w:r>
      <w:r w:rsidR="000F3E23">
        <w:rPr>
          <w:rtl/>
        </w:rPr>
        <w:t>،</w:t>
      </w:r>
      <w:r>
        <w:rPr>
          <w:rtl/>
        </w:rPr>
        <w:t xml:space="preserve"> ويجعل حسناتكم أضعافا</w:t>
      </w:r>
      <w:r w:rsidR="00027F8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وكتب الله لكم يوم ثلاثة عشر مثل عبادة أهل مكة والمدينة</w:t>
      </w:r>
      <w:r w:rsidR="000F3E23">
        <w:rPr>
          <w:rtl/>
        </w:rPr>
        <w:t>،</w:t>
      </w:r>
      <w:r>
        <w:rPr>
          <w:rtl/>
        </w:rPr>
        <w:t xml:space="preserve"> ويوم أربعة عشر كان</w:t>
      </w:r>
      <w:r w:rsidR="00027F80">
        <w:rPr>
          <w:rFonts w:hint="cs"/>
          <w:rtl/>
        </w:rPr>
        <w:t>ّ</w:t>
      </w:r>
      <w:r>
        <w:rPr>
          <w:rtl/>
        </w:rPr>
        <w:t xml:space="preserve">ما عبدتم الله مع </w:t>
      </w:r>
      <w:r w:rsidR="00027F80">
        <w:rPr>
          <w:rtl/>
        </w:rPr>
        <w:t xml:space="preserve">كلّ </w:t>
      </w:r>
      <w:r>
        <w:rPr>
          <w:rtl/>
        </w:rPr>
        <w:t>نبي مائتي سنة</w:t>
      </w:r>
      <w:r w:rsidR="000F3E23">
        <w:rPr>
          <w:rtl/>
        </w:rPr>
        <w:t>،</w:t>
      </w:r>
      <w:r>
        <w:rPr>
          <w:rtl/>
        </w:rPr>
        <w:t xml:space="preserve"> وقضى لكم يوم خمسة عشر حوائج الدنيا والآخره</w:t>
      </w:r>
      <w:r w:rsidR="000F3E23">
        <w:rPr>
          <w:rtl/>
        </w:rPr>
        <w:t>،</w:t>
      </w:r>
      <w:r>
        <w:rPr>
          <w:rtl/>
        </w:rPr>
        <w:t xml:space="preserve"> وأعطاكم الله </w:t>
      </w:r>
      <w:r w:rsidR="00A13F01">
        <w:rPr>
          <w:rtl/>
        </w:rPr>
        <w:t xml:space="preserve">عزّ وجلّ </w:t>
      </w:r>
      <w:r>
        <w:rPr>
          <w:rtl/>
        </w:rPr>
        <w:t xml:space="preserve">يوم ستة عشر إذا خرجتم من القبر </w:t>
      </w:r>
      <w:r w:rsidR="00027F80">
        <w:rPr>
          <w:rtl/>
        </w:rPr>
        <w:t xml:space="preserve">ستّين </w:t>
      </w:r>
      <w:r>
        <w:rPr>
          <w:rtl/>
        </w:rPr>
        <w:t>حلة تلبسونها وناقة تركبونها</w:t>
      </w:r>
      <w:r w:rsidR="000F3E23">
        <w:rPr>
          <w:rtl/>
        </w:rPr>
        <w:t>،</w:t>
      </w:r>
      <w:r>
        <w:rPr>
          <w:rtl/>
        </w:rPr>
        <w:t xml:space="preserve"> ويوم سبعة عشر يقول الله</w:t>
      </w:r>
      <w:r w:rsidR="000F3E23">
        <w:rPr>
          <w:rtl/>
        </w:rPr>
        <w:t>:</w:t>
      </w:r>
      <w:r>
        <w:rPr>
          <w:rtl/>
        </w:rPr>
        <w:t xml:space="preserve"> إني غفرت لهم ولآبائهم</w:t>
      </w:r>
      <w:r w:rsidR="000F3E23">
        <w:rPr>
          <w:rtl/>
        </w:rPr>
        <w:t>،</w:t>
      </w:r>
      <w:r>
        <w:rPr>
          <w:rtl/>
        </w:rPr>
        <w:t xml:space="preserve"> وإذا كان يوم ثمانية عشر أمر الله الملائكة أن يستغفروا لاُمة </w:t>
      </w:r>
      <w:r w:rsidR="00B91832">
        <w:rPr>
          <w:rtl/>
        </w:rPr>
        <w:t xml:space="preserve">محمّد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إلى السنة القابلة</w:t>
      </w:r>
      <w:r w:rsidR="000F3E23">
        <w:rPr>
          <w:rtl/>
        </w:rPr>
        <w:t>،</w:t>
      </w:r>
      <w:r>
        <w:rPr>
          <w:rtl/>
        </w:rPr>
        <w:t xml:space="preserve"> وإذا كان يوم التاسع عشر لم يبق ملك </w:t>
      </w:r>
      <w:r w:rsidR="00AA095B">
        <w:rPr>
          <w:rtl/>
        </w:rPr>
        <w:t xml:space="preserve">إلّا </w:t>
      </w:r>
      <w:r>
        <w:rPr>
          <w:rtl/>
        </w:rPr>
        <w:t xml:space="preserve">استأذنوا ربكم في زيارة قبوركم مع </w:t>
      </w:r>
      <w:r w:rsidR="00027F80">
        <w:rPr>
          <w:rtl/>
        </w:rPr>
        <w:t xml:space="preserve">كلّ </w:t>
      </w:r>
      <w:r>
        <w:rPr>
          <w:rtl/>
        </w:rPr>
        <w:t>ملك هدية وشراب</w:t>
      </w:r>
      <w:r w:rsidR="000F3E23">
        <w:rPr>
          <w:rtl/>
        </w:rPr>
        <w:t>،</w:t>
      </w:r>
      <w:r>
        <w:rPr>
          <w:rtl/>
        </w:rPr>
        <w:t xml:space="preserve"> فاذا تم لكم عشرون </w:t>
      </w:r>
      <w:r w:rsidR="002761BB">
        <w:rPr>
          <w:rtl/>
        </w:rPr>
        <w:t xml:space="preserve">يوماً </w:t>
      </w:r>
      <w:r>
        <w:rPr>
          <w:rtl/>
        </w:rPr>
        <w:t xml:space="preserve">بعث الله إليكم سبعين ألف ملك يحفظونكم من </w:t>
      </w:r>
      <w:r w:rsidR="00027F80">
        <w:rPr>
          <w:rtl/>
        </w:rPr>
        <w:t xml:space="preserve">كلّ </w:t>
      </w:r>
      <w:r>
        <w:rPr>
          <w:rtl/>
        </w:rPr>
        <w:t>شيطان رجيم</w:t>
      </w:r>
      <w:r w:rsidR="000F3E23">
        <w:rPr>
          <w:rtl/>
        </w:rPr>
        <w:t>،</w:t>
      </w:r>
      <w:r>
        <w:rPr>
          <w:rtl/>
        </w:rPr>
        <w:t xml:space="preserve"> وكتب لكم ب</w:t>
      </w:r>
      <w:r w:rsidR="00027F80">
        <w:rPr>
          <w:rtl/>
        </w:rPr>
        <w:t xml:space="preserve">كلّ </w:t>
      </w:r>
      <w:r>
        <w:rPr>
          <w:rtl/>
        </w:rPr>
        <w:t>يوم صوم مائة سنة ويوم أحد وعشرين يوسع الله عليكم القبر ألف فرسخ</w:t>
      </w:r>
      <w:r w:rsidR="000F3E23">
        <w:rPr>
          <w:rtl/>
        </w:rPr>
        <w:t>،</w:t>
      </w:r>
      <w:r>
        <w:rPr>
          <w:rtl/>
        </w:rPr>
        <w:t xml:space="preserve"> ويوم اثنين وعشرين يدفع عنكم هول منكر ونكير ويدفع عنكم هم</w:t>
      </w:r>
      <w:r w:rsidR="00DB6A2C">
        <w:rPr>
          <w:rFonts w:hint="cs"/>
          <w:rtl/>
        </w:rPr>
        <w:t>ّ</w:t>
      </w:r>
      <w:r>
        <w:rPr>
          <w:rtl/>
        </w:rPr>
        <w:t xml:space="preserve"> الدنيا وعذاب الآخرة</w:t>
      </w:r>
      <w:r w:rsidR="000F3E23">
        <w:rPr>
          <w:rtl/>
        </w:rPr>
        <w:t>،</w:t>
      </w:r>
      <w:r>
        <w:rPr>
          <w:rtl/>
        </w:rPr>
        <w:t xml:space="preserve"> ويوم ثلاثة وعشرين تمّرون على الصراط مع النبي</w:t>
      </w:r>
      <w:r w:rsidR="00DB6A2C">
        <w:rPr>
          <w:rFonts w:hint="cs"/>
          <w:rtl/>
        </w:rPr>
        <w:t>ّ</w:t>
      </w:r>
      <w:r>
        <w:rPr>
          <w:rtl/>
        </w:rPr>
        <w:t>ين والصد</w:t>
      </w:r>
      <w:r w:rsidR="00DB6A2C">
        <w:rPr>
          <w:rFonts w:hint="cs"/>
          <w:rtl/>
        </w:rPr>
        <w:t>ّ</w:t>
      </w:r>
      <w:r>
        <w:rPr>
          <w:rtl/>
        </w:rPr>
        <w:t>يقين والشهداء</w:t>
      </w:r>
      <w:r w:rsidR="000F3E23">
        <w:rPr>
          <w:rtl/>
        </w:rPr>
        <w:t>،</w:t>
      </w:r>
      <w:r>
        <w:rPr>
          <w:rtl/>
        </w:rPr>
        <w:t xml:space="preserve"> ويوم أربعة وعشرين لا تخرجون من الدنيا حتى يرى </w:t>
      </w:r>
      <w:r w:rsidR="00027F80">
        <w:rPr>
          <w:rtl/>
        </w:rPr>
        <w:t xml:space="preserve">كلّ </w:t>
      </w:r>
      <w:r>
        <w:rPr>
          <w:rtl/>
        </w:rPr>
        <w:t>واحد منكم مكانه من الجن</w:t>
      </w:r>
      <w:r w:rsidR="00DB6A2C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ويوم خمسة وعشرين بنى الله لكم تحت العرش الف قب</w:t>
      </w:r>
      <w:r w:rsidR="00DB6A2C">
        <w:rPr>
          <w:rFonts w:hint="cs"/>
          <w:rtl/>
        </w:rPr>
        <w:t>ّ</w:t>
      </w:r>
      <w:r>
        <w:rPr>
          <w:rtl/>
        </w:rPr>
        <w:t>ة خضراء</w:t>
      </w:r>
      <w:r w:rsidR="000F3E23">
        <w:rPr>
          <w:rtl/>
        </w:rPr>
        <w:t>،</w:t>
      </w:r>
      <w:r>
        <w:rPr>
          <w:rtl/>
        </w:rPr>
        <w:t xml:space="preserve"> وإذا كان يوم ست</w:t>
      </w:r>
      <w:r w:rsidR="00DB6A2C">
        <w:rPr>
          <w:rFonts w:hint="cs"/>
          <w:rtl/>
        </w:rPr>
        <w:t>ّ</w:t>
      </w:r>
      <w:r>
        <w:rPr>
          <w:rtl/>
        </w:rPr>
        <w:t>ة وعشرين ينظر الله إليكم بالرحمة فيغفر لكم الذنوب</w:t>
      </w:r>
      <w:r w:rsidR="000F3E23">
        <w:rPr>
          <w:rtl/>
        </w:rPr>
        <w:t>،</w:t>
      </w:r>
      <w:r>
        <w:rPr>
          <w:rtl/>
        </w:rPr>
        <w:t xml:space="preserve"> ويوم سبعة وعشرين فكأن</w:t>
      </w:r>
      <w:r w:rsidR="00DB6A2C">
        <w:rPr>
          <w:rFonts w:hint="cs"/>
          <w:rtl/>
        </w:rPr>
        <w:t>ّ</w:t>
      </w:r>
      <w:r>
        <w:rPr>
          <w:rtl/>
        </w:rPr>
        <w:t xml:space="preserve">ما نصرتم </w:t>
      </w:r>
      <w:r w:rsidR="00DB6A2C">
        <w:rPr>
          <w:rtl/>
        </w:rPr>
        <w:t>كل</w:t>
      </w:r>
      <w:r w:rsidR="00027F80">
        <w:rPr>
          <w:rtl/>
        </w:rPr>
        <w:t xml:space="preserve"> </w:t>
      </w:r>
      <w:r>
        <w:rPr>
          <w:rtl/>
        </w:rPr>
        <w:t xml:space="preserve">مؤمن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ومؤمنة</w:t>
      </w:r>
      <w:r w:rsidR="000F3E23">
        <w:rPr>
          <w:rtl/>
        </w:rPr>
        <w:t>،</w:t>
      </w:r>
      <w:r>
        <w:rPr>
          <w:rtl/>
        </w:rPr>
        <w:t xml:space="preserve"> ويوم ثمانية وعشرين جعل الله لكم في </w:t>
      </w:r>
      <w:r w:rsidR="00027F80">
        <w:rPr>
          <w:rtl/>
        </w:rPr>
        <w:t xml:space="preserve">جنّة </w:t>
      </w:r>
      <w:r>
        <w:rPr>
          <w:rtl/>
        </w:rPr>
        <w:t>الخلد مائة ألف مدينة من نور</w:t>
      </w:r>
      <w:r w:rsidR="000F3E23">
        <w:rPr>
          <w:rtl/>
        </w:rPr>
        <w:t>،</w:t>
      </w:r>
      <w:r>
        <w:rPr>
          <w:rtl/>
        </w:rPr>
        <w:t xml:space="preserve"> فاذا كان يوم تسعة وعشرين أعطاكم الله ألف ألف محلة في جوف </w:t>
      </w:r>
      <w:r w:rsidR="00027F80">
        <w:rPr>
          <w:rtl/>
        </w:rPr>
        <w:t xml:space="preserve">كلّ </w:t>
      </w:r>
      <w:r>
        <w:rPr>
          <w:rtl/>
        </w:rPr>
        <w:t>محلة قبة بيضاء</w:t>
      </w:r>
      <w:r w:rsidR="000F3E23">
        <w:rPr>
          <w:rtl/>
        </w:rPr>
        <w:t>،</w:t>
      </w:r>
      <w:r>
        <w:rPr>
          <w:rtl/>
        </w:rPr>
        <w:t xml:space="preserve"> وإذا تمّ ثلاثون </w:t>
      </w:r>
      <w:r w:rsidR="002761BB">
        <w:rPr>
          <w:rtl/>
        </w:rPr>
        <w:t xml:space="preserve">يوماً </w:t>
      </w:r>
      <w:r>
        <w:rPr>
          <w:rtl/>
        </w:rPr>
        <w:t>كتب الله لكم ب</w:t>
      </w:r>
      <w:r w:rsidR="00027F80">
        <w:rPr>
          <w:rtl/>
        </w:rPr>
        <w:t xml:space="preserve">كلّ </w:t>
      </w:r>
      <w:r>
        <w:rPr>
          <w:rtl/>
        </w:rPr>
        <w:t>يوم مر</w:t>
      </w:r>
      <w:r w:rsidR="00CF555C">
        <w:rPr>
          <w:rFonts w:hint="cs"/>
          <w:rtl/>
        </w:rPr>
        <w:t>ّ</w:t>
      </w:r>
      <w:r>
        <w:rPr>
          <w:rtl/>
        </w:rPr>
        <w:t xml:space="preserve"> عليكم ثواب ألف صد</w:t>
      </w:r>
      <w:r w:rsidR="00CF555C">
        <w:rPr>
          <w:rFonts w:hint="cs"/>
          <w:rtl/>
        </w:rPr>
        <w:t>ّ</w:t>
      </w:r>
      <w:r>
        <w:rPr>
          <w:rtl/>
        </w:rPr>
        <w:t xml:space="preserve">يق وألف شهيد .. الحديث. وهو طويل وفيه ثواب جزيل قد اختصرته. </w:t>
      </w:r>
    </w:p>
    <w:p w:rsidR="007A400D" w:rsidRDefault="007A400D" w:rsidP="00CF555C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CF555C">
        <w:rPr>
          <w:rtl/>
        </w:rPr>
        <w:t>ثواب ال</w:t>
      </w:r>
      <w:r w:rsidR="00CF555C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CF555C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F555C">
      <w:pPr>
        <w:pStyle w:val="libNormal"/>
        <w:rPr>
          <w:rtl/>
        </w:rPr>
      </w:pPr>
      <w:r w:rsidRPr="00AC3FA9">
        <w:rPr>
          <w:rStyle w:val="libNormalChar"/>
          <w:rtl/>
        </w:rPr>
        <w:t>[ 13323 ]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جمهور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زياد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رجل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CF555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F555C">
        <w:rPr>
          <w:rFonts w:hint="cs"/>
          <w:rtl/>
        </w:rPr>
        <w:t>ّ</w:t>
      </w:r>
      <w:r>
        <w:rPr>
          <w:rtl/>
        </w:rPr>
        <w:t xml:space="preserve"> لله تعالى ملائكة موكلين بالصائمين يستغفرون لهم في </w:t>
      </w:r>
      <w:r w:rsidR="00027F80">
        <w:rPr>
          <w:rtl/>
        </w:rPr>
        <w:t xml:space="preserve">كلّ </w:t>
      </w:r>
      <w:r>
        <w:rPr>
          <w:rtl/>
        </w:rPr>
        <w:t>يوم من شهر رمضان إلى آخره</w:t>
      </w:r>
      <w:r w:rsidR="000F3E23">
        <w:rPr>
          <w:rtl/>
        </w:rPr>
        <w:t>،</w:t>
      </w:r>
      <w:r>
        <w:rPr>
          <w:rtl/>
        </w:rPr>
        <w:t xml:space="preserve"> وينادون الصائمين </w:t>
      </w:r>
      <w:r w:rsidR="00027F80">
        <w:rPr>
          <w:rtl/>
        </w:rPr>
        <w:t xml:space="preserve">كلّ </w:t>
      </w:r>
      <w:r>
        <w:rPr>
          <w:rtl/>
        </w:rPr>
        <w:t>ليلة عند إفطارهم</w:t>
      </w:r>
      <w:r w:rsidR="000F3E23">
        <w:rPr>
          <w:rtl/>
        </w:rPr>
        <w:t>،</w:t>
      </w:r>
      <w:r>
        <w:rPr>
          <w:rtl/>
        </w:rPr>
        <w:t xml:space="preserve"> ابشروا عباد الله فقد جعتم قليلا</w:t>
      </w:r>
      <w:r w:rsidR="00CF555C">
        <w:rPr>
          <w:rFonts w:hint="cs"/>
          <w:rtl/>
        </w:rPr>
        <w:t>ً</w:t>
      </w:r>
      <w:r>
        <w:rPr>
          <w:rtl/>
        </w:rPr>
        <w:t xml:space="preserve"> وستشبعون كثيرا</w:t>
      </w:r>
      <w:r w:rsidR="00CF555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بوركتم وبورك فيكم</w:t>
      </w:r>
      <w:r w:rsidR="000F3E23">
        <w:rPr>
          <w:rtl/>
        </w:rPr>
        <w:t>،</w:t>
      </w:r>
      <w:r>
        <w:rPr>
          <w:rtl/>
        </w:rPr>
        <w:t xml:space="preserve"> حتى إذا كان آخر ليلة من شهر رمضان نادوهم</w:t>
      </w:r>
      <w:r w:rsidR="000F3E23">
        <w:rPr>
          <w:rtl/>
        </w:rPr>
        <w:t>:</w:t>
      </w:r>
      <w:r>
        <w:rPr>
          <w:rtl/>
        </w:rPr>
        <w:t xml:space="preserve"> ابشروا عباد الله فقد غفر الله لكم ذنوبكم وقبل توبتكم فانظروا كيف تكونون فيما تستأنفون. </w:t>
      </w:r>
    </w:p>
    <w:p w:rsidR="007A400D" w:rsidRDefault="007A400D" w:rsidP="00CF555C">
      <w:pPr>
        <w:pStyle w:val="libNormal"/>
        <w:rPr>
          <w:rtl/>
        </w:rPr>
      </w:pPr>
      <w:r w:rsidRPr="00AC3FA9">
        <w:rPr>
          <w:rStyle w:val="libNormalChar"/>
          <w:rtl/>
        </w:rPr>
        <w:t>[ 13324 ]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الحسن بن الفرج المؤذ</w:t>
      </w:r>
      <w:r w:rsidR="00CF555C">
        <w:rPr>
          <w:rFonts w:hint="cs"/>
          <w:rtl/>
        </w:rPr>
        <w:t>ّ</w:t>
      </w:r>
      <w:r>
        <w:rPr>
          <w:rtl/>
        </w:rPr>
        <w:t>ن</w:t>
      </w:r>
      <w:r w:rsidR="00CF55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</w:t>
      </w:r>
      <w:r w:rsidR="00CF555C">
        <w:rPr>
          <w:rFonts w:hint="cs"/>
          <w:rtl/>
        </w:rPr>
        <w:t xml:space="preserve">) ،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الكرخي </w:t>
      </w:r>
      <w:r w:rsidRPr="00D960A8">
        <w:rPr>
          <w:rStyle w:val="libFootnotenumChar"/>
          <w:rtl/>
        </w:rPr>
        <w:t>(</w:t>
      </w:r>
      <w:r w:rsidR="00CF555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سمعت الحسن بن علي</w:t>
      </w:r>
      <w:r w:rsidR="00CF55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F555C">
        <w:rPr>
          <w:rFonts w:hint="cs"/>
          <w:rtl/>
        </w:rPr>
        <w:t xml:space="preserve">) </w:t>
      </w:r>
      <w:r>
        <w:rPr>
          <w:rtl/>
        </w:rPr>
        <w:t>يقول لرجل في داره</w:t>
      </w:r>
      <w:r w:rsidR="000F3E23">
        <w:rPr>
          <w:rtl/>
        </w:rPr>
        <w:t>:</w:t>
      </w:r>
      <w:r>
        <w:rPr>
          <w:rtl/>
        </w:rPr>
        <w:t xml:space="preserve"> يا أبا هارون</w:t>
      </w:r>
      <w:r w:rsidR="000F3E23">
        <w:rPr>
          <w:rtl/>
        </w:rPr>
        <w:t>،</w:t>
      </w:r>
      <w:r>
        <w:rPr>
          <w:rtl/>
        </w:rPr>
        <w:t xml:space="preserve"> من صام عشرة أشهر رمضان متواليات دخل الجن</w:t>
      </w:r>
      <w:r w:rsidR="00CF555C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[ 13325 ]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عقاب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عن إبراهيم بن هاشم</w:t>
      </w:r>
      <w:r w:rsidR="000F3E23">
        <w:rPr>
          <w:rtl/>
        </w:rPr>
        <w:t>،</w:t>
      </w:r>
      <w:r>
        <w:rPr>
          <w:rtl/>
        </w:rPr>
        <w:t xml:space="preserve"> عن يحيى بن أبي عمران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F555C" w:rsidRDefault="007A400D" w:rsidP="00CF555C">
      <w:pPr>
        <w:pStyle w:val="libFootnote0"/>
        <w:rPr>
          <w:rtl/>
        </w:rPr>
      </w:pPr>
      <w:r w:rsidRPr="000F3E23">
        <w:rPr>
          <w:rtl/>
        </w:rPr>
        <w:t>(</w:t>
      </w:r>
      <w:r w:rsidR="00CF555C">
        <w:rPr>
          <w:rFonts w:hint="cs"/>
          <w:rtl/>
        </w:rPr>
        <w:t>1</w:t>
      </w:r>
      <w:r w:rsidRPr="000F3E23">
        <w:rPr>
          <w:rtl/>
        </w:rPr>
        <w:t>)</w:t>
      </w:r>
      <w:r w:rsidRPr="00257A6B">
        <w:rPr>
          <w:rtl/>
        </w:rPr>
        <w:t xml:space="preserve"> فضائل الاشهر </w:t>
      </w:r>
      <w:r w:rsidRPr="00CF555C">
        <w:rPr>
          <w:rtl/>
        </w:rPr>
        <w:t>الثلاثة</w:t>
      </w:r>
      <w:r w:rsidR="000F3E23" w:rsidRPr="00CF555C">
        <w:rPr>
          <w:rtl/>
        </w:rPr>
        <w:t>:</w:t>
      </w:r>
      <w:r w:rsidRPr="00CF555C">
        <w:rPr>
          <w:rtl/>
        </w:rPr>
        <w:t xml:space="preserve"> 81 </w:t>
      </w:r>
      <w:r w:rsidR="00AE5B0A" w:rsidRPr="0007401B">
        <w:rPr>
          <w:rtl/>
        </w:rPr>
        <w:t>/</w:t>
      </w:r>
      <w:r w:rsidRPr="00CF555C">
        <w:rPr>
          <w:rtl/>
        </w:rPr>
        <w:t xml:space="preserve"> 63</w:t>
      </w:r>
      <w:r w:rsidR="000F3E23" w:rsidRPr="00CF555C">
        <w:rPr>
          <w:rtl/>
        </w:rPr>
        <w:t>،</w:t>
      </w:r>
      <w:r w:rsidRPr="00CF555C">
        <w:rPr>
          <w:rtl/>
        </w:rPr>
        <w:t xml:space="preserve"> وثواب الاعمال</w:t>
      </w:r>
      <w:r w:rsidR="000F3E23" w:rsidRPr="00CF555C">
        <w:rPr>
          <w:rtl/>
        </w:rPr>
        <w:t>:</w:t>
      </w:r>
      <w:r w:rsidRPr="00CF555C">
        <w:rPr>
          <w:rtl/>
        </w:rPr>
        <w:t xml:space="preserve"> 93. </w:t>
      </w:r>
    </w:p>
    <w:p w:rsidR="007A400D" w:rsidRPr="00CF555C" w:rsidRDefault="007A400D" w:rsidP="00CF555C">
      <w:pPr>
        <w:pStyle w:val="libFootnote0"/>
        <w:rPr>
          <w:rtl/>
        </w:rPr>
      </w:pPr>
      <w:r w:rsidRPr="00CF555C">
        <w:rPr>
          <w:rtl/>
        </w:rPr>
        <w:t>10</w:t>
      </w:r>
      <w:r w:rsidR="000F3E23" w:rsidRPr="00CF555C">
        <w:rPr>
          <w:rtl/>
        </w:rPr>
        <w:t xml:space="preserve"> - </w:t>
      </w:r>
      <w:r w:rsidRPr="00CF555C">
        <w:rPr>
          <w:rtl/>
        </w:rPr>
        <w:t>أمالي الصدوق</w:t>
      </w:r>
      <w:r w:rsidR="000F3E23" w:rsidRPr="00CF555C">
        <w:rPr>
          <w:rtl/>
        </w:rPr>
        <w:t>:</w:t>
      </w:r>
      <w:r w:rsidRPr="00CF555C">
        <w:rPr>
          <w:rtl/>
        </w:rPr>
        <w:t xml:space="preserve"> 53 </w:t>
      </w:r>
      <w:r w:rsidR="00AE5B0A" w:rsidRPr="0007401B">
        <w:rPr>
          <w:rtl/>
        </w:rPr>
        <w:t>/</w:t>
      </w:r>
      <w:r w:rsidRPr="00CF555C">
        <w:rPr>
          <w:rtl/>
        </w:rPr>
        <w:t xml:space="preserve"> 1. </w:t>
      </w:r>
    </w:p>
    <w:p w:rsidR="007A400D" w:rsidRPr="00CF555C" w:rsidRDefault="007A400D" w:rsidP="00CF555C">
      <w:pPr>
        <w:pStyle w:val="libFootnote0"/>
        <w:rPr>
          <w:rtl/>
        </w:rPr>
      </w:pPr>
      <w:r w:rsidRPr="00CF555C">
        <w:rPr>
          <w:rtl/>
        </w:rPr>
        <w:t>(</w:t>
      </w:r>
      <w:r w:rsidR="00CF555C" w:rsidRPr="00CF555C">
        <w:rPr>
          <w:rFonts w:hint="cs"/>
          <w:rtl/>
        </w:rPr>
        <w:t>2</w:t>
      </w:r>
      <w:r w:rsidRPr="00CF555C">
        <w:rPr>
          <w:rtl/>
        </w:rPr>
        <w:t>) في المصدر</w:t>
      </w:r>
      <w:r w:rsidR="000F3E23" w:rsidRPr="00CF555C">
        <w:rPr>
          <w:rtl/>
        </w:rPr>
        <w:t>:</w:t>
      </w:r>
      <w:r w:rsidRPr="00CF555C">
        <w:rPr>
          <w:rtl/>
        </w:rPr>
        <w:t xml:space="preserve"> عم</w:t>
      </w:r>
      <w:r w:rsidR="00CF555C" w:rsidRPr="00CF555C">
        <w:rPr>
          <w:rFonts w:hint="cs"/>
          <w:rtl/>
        </w:rPr>
        <w:t>ّ</w:t>
      </w:r>
      <w:r w:rsidRPr="00CF555C">
        <w:rPr>
          <w:rtl/>
        </w:rPr>
        <w:t xml:space="preserve">ن سمع </w:t>
      </w:r>
      <w:r w:rsidR="00B91832" w:rsidRPr="00CF555C">
        <w:rPr>
          <w:rtl/>
        </w:rPr>
        <w:t xml:space="preserve">محمّد </w:t>
      </w:r>
      <w:r w:rsidRPr="00CF555C">
        <w:rPr>
          <w:rtl/>
        </w:rPr>
        <w:t xml:space="preserve">بن مسلم الثقفي. </w:t>
      </w:r>
    </w:p>
    <w:p w:rsidR="007A400D" w:rsidRPr="00CF555C" w:rsidRDefault="007A400D" w:rsidP="00CF555C">
      <w:pPr>
        <w:pStyle w:val="libFootnote0"/>
        <w:rPr>
          <w:rtl/>
        </w:rPr>
      </w:pPr>
      <w:r w:rsidRPr="00CF555C">
        <w:rPr>
          <w:rtl/>
        </w:rPr>
        <w:t>11</w:t>
      </w:r>
      <w:r w:rsidR="000F3E23" w:rsidRPr="00CF555C">
        <w:rPr>
          <w:rtl/>
        </w:rPr>
        <w:t xml:space="preserve"> - </w:t>
      </w:r>
      <w:r w:rsidRPr="00CF555C">
        <w:rPr>
          <w:rtl/>
        </w:rPr>
        <w:t>الخصال</w:t>
      </w:r>
      <w:r w:rsidR="000F3E23" w:rsidRPr="00CF555C">
        <w:rPr>
          <w:rtl/>
        </w:rPr>
        <w:t>:</w:t>
      </w:r>
      <w:r w:rsidRPr="00CF555C">
        <w:rPr>
          <w:rtl/>
        </w:rPr>
        <w:t xml:space="preserve"> 445 </w:t>
      </w:r>
      <w:r w:rsidR="00AE5B0A" w:rsidRPr="0007401B">
        <w:rPr>
          <w:rtl/>
        </w:rPr>
        <w:t>/</w:t>
      </w:r>
      <w:r w:rsidRPr="00CF555C">
        <w:rPr>
          <w:rtl/>
        </w:rPr>
        <w:t xml:space="preserve"> 42. </w:t>
      </w:r>
    </w:p>
    <w:p w:rsidR="007A400D" w:rsidRPr="00CF555C" w:rsidRDefault="007A400D" w:rsidP="00CF555C">
      <w:pPr>
        <w:pStyle w:val="libFootnote0"/>
        <w:rPr>
          <w:rtl/>
        </w:rPr>
      </w:pPr>
      <w:r w:rsidRPr="00CF555C">
        <w:rPr>
          <w:rtl/>
        </w:rPr>
        <w:t>(</w:t>
      </w:r>
      <w:r w:rsidR="00CF555C" w:rsidRPr="00CF555C">
        <w:rPr>
          <w:rFonts w:hint="cs"/>
          <w:rtl/>
        </w:rPr>
        <w:t>3</w:t>
      </w:r>
      <w:r w:rsidRPr="00CF555C">
        <w:rPr>
          <w:rtl/>
        </w:rPr>
        <w:t>) في المصدر</w:t>
      </w:r>
      <w:r w:rsidR="000F3E23" w:rsidRPr="00CF555C">
        <w:rPr>
          <w:rtl/>
        </w:rPr>
        <w:t>:</w:t>
      </w:r>
      <w:r w:rsidRPr="00CF555C">
        <w:rPr>
          <w:rtl/>
        </w:rPr>
        <w:t xml:space="preserve"> </w:t>
      </w:r>
      <w:r w:rsidR="00B91832" w:rsidRPr="00CF555C">
        <w:rPr>
          <w:rtl/>
        </w:rPr>
        <w:t xml:space="preserve">محمّد </w:t>
      </w:r>
      <w:r w:rsidRPr="00CF555C">
        <w:rPr>
          <w:rtl/>
        </w:rPr>
        <w:t xml:space="preserve">بن الحسين الكرخي. </w:t>
      </w:r>
    </w:p>
    <w:p w:rsidR="007A400D" w:rsidRDefault="007A400D" w:rsidP="00CF555C">
      <w:pPr>
        <w:pStyle w:val="libFootnote0"/>
        <w:rPr>
          <w:rtl/>
        </w:rPr>
      </w:pPr>
      <w:r w:rsidRPr="00CF555C">
        <w:rPr>
          <w:rtl/>
        </w:rPr>
        <w:t>12</w:t>
      </w:r>
      <w:r w:rsidR="000F3E23" w:rsidRPr="00CF555C">
        <w:rPr>
          <w:rtl/>
        </w:rPr>
        <w:t xml:space="preserve"> - </w:t>
      </w:r>
      <w:r w:rsidRPr="00CF555C">
        <w:rPr>
          <w:rtl/>
        </w:rPr>
        <w:t>عقاب الاعمال</w:t>
      </w:r>
      <w:r w:rsidR="000F3E23" w:rsidRPr="00CF555C">
        <w:rPr>
          <w:rtl/>
        </w:rPr>
        <w:t>:</w:t>
      </w:r>
      <w:r w:rsidRPr="00CF555C">
        <w:rPr>
          <w:rtl/>
        </w:rPr>
        <w:t xml:space="preserve"> 281 </w:t>
      </w:r>
      <w:r w:rsidR="00AE5B0A" w:rsidRPr="0007401B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في الحديث 4 من الباب 2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الهمداني</w:t>
      </w:r>
      <w:r w:rsidR="000F3E23">
        <w:rPr>
          <w:rtl/>
        </w:rPr>
        <w:t>،</w:t>
      </w:r>
      <w:r>
        <w:rPr>
          <w:rtl/>
        </w:rPr>
        <w:t xml:space="preserve"> عن يونس بن حمدان الرازي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أفطر </w:t>
      </w:r>
      <w:r w:rsidR="002761BB">
        <w:rPr>
          <w:rtl/>
        </w:rPr>
        <w:t xml:space="preserve">يوماً </w:t>
      </w:r>
      <w:r w:rsidR="0007401B">
        <w:rPr>
          <w:rtl/>
        </w:rPr>
        <w:t>من شهر رمضان خرج روح ال</w:t>
      </w:r>
      <w:r w:rsidR="0007401B">
        <w:rPr>
          <w:rFonts w:hint="cs"/>
          <w:rtl/>
        </w:rPr>
        <w:t>إِ</w:t>
      </w:r>
      <w:r>
        <w:rPr>
          <w:rtl/>
        </w:rPr>
        <w:t xml:space="preserve">يمان منه.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[ 13326 ]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</w:t>
      </w:r>
      <w:r w:rsidR="000F3E23">
        <w:rPr>
          <w:rtl/>
        </w:rPr>
        <w:t>،</w:t>
      </w:r>
      <w:r>
        <w:rPr>
          <w:rtl/>
        </w:rPr>
        <w:t xml:space="preserve"> عن العباس بن موسى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أبي أيوب الخزاز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شهر رمضان فريضة من فرائض الله عزوجل. </w:t>
      </w:r>
    </w:p>
    <w:p w:rsidR="007A400D" w:rsidRDefault="007A400D" w:rsidP="0007401B">
      <w:pPr>
        <w:pStyle w:val="libNormal"/>
        <w:rPr>
          <w:rtl/>
        </w:rPr>
      </w:pPr>
      <w:r w:rsidRPr="00AC3FA9">
        <w:rPr>
          <w:rStyle w:val="libNormalChar"/>
          <w:rtl/>
        </w:rPr>
        <w:t>[ 13327 ]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07401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عبيد</w:t>
      </w:r>
      <w:r w:rsidR="000F3E23">
        <w:rPr>
          <w:rtl/>
        </w:rPr>
        <w:t>،</w:t>
      </w:r>
      <w:r>
        <w:rPr>
          <w:rtl/>
        </w:rPr>
        <w:t xml:space="preserve"> عن عبد عبدالله بن موسى </w:t>
      </w:r>
      <w:r w:rsidRPr="00D960A8">
        <w:rPr>
          <w:rStyle w:val="libFootnotenumChar"/>
          <w:rtl/>
        </w:rPr>
        <w:t>(</w:t>
      </w:r>
      <w:r w:rsidR="0007401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نصر بن علي</w:t>
      </w:r>
      <w:r w:rsidR="000F3E23">
        <w:rPr>
          <w:rtl/>
        </w:rPr>
        <w:t>،</w:t>
      </w:r>
      <w:r>
        <w:rPr>
          <w:rtl/>
        </w:rPr>
        <w:t xml:space="preserve"> عن النضر بن سنان</w:t>
      </w:r>
      <w:r w:rsidR="000F3E23">
        <w:rPr>
          <w:rtl/>
        </w:rPr>
        <w:t>،</w:t>
      </w:r>
      <w:r>
        <w:rPr>
          <w:rtl/>
        </w:rPr>
        <w:t xml:space="preserve"> عن أبي سلمة بن عبدالرحمن بن عوف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740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7401B">
        <w:rPr>
          <w:rFonts w:hint="cs"/>
          <w:rtl/>
        </w:rPr>
        <w:t xml:space="preserve">) : </w:t>
      </w:r>
      <w:r>
        <w:rPr>
          <w:rtl/>
        </w:rPr>
        <w:t>شهر رمضان شهر فرض الله عليكم صيامه</w:t>
      </w:r>
      <w:r w:rsidR="000F3E23">
        <w:rPr>
          <w:rtl/>
        </w:rPr>
        <w:t>،</w:t>
      </w:r>
      <w:r>
        <w:rPr>
          <w:rtl/>
        </w:rPr>
        <w:t xml:space="preserve"> فمن صامه إيمانا</w:t>
      </w:r>
      <w:r w:rsidR="0007401B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07401B">
        <w:rPr>
          <w:rFonts w:hint="cs"/>
          <w:rtl/>
        </w:rPr>
        <w:t>ً</w:t>
      </w:r>
      <w:r w:rsidR="0007401B">
        <w:rPr>
          <w:rtl/>
        </w:rPr>
        <w:t xml:space="preserve"> خرج من ذنوبه كيوم ولدته </w:t>
      </w:r>
      <w:r w:rsidR="0007401B">
        <w:rPr>
          <w:rFonts w:hint="cs"/>
          <w:rtl/>
        </w:rPr>
        <w:t>أُ</w:t>
      </w:r>
      <w:r>
        <w:rPr>
          <w:rtl/>
        </w:rPr>
        <w:t>م</w:t>
      </w:r>
      <w:r w:rsidR="0007401B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[ 13328 ]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عبيد بن عتبة</w:t>
      </w:r>
      <w:r w:rsidR="000F3E23">
        <w:rPr>
          <w:rtl/>
        </w:rPr>
        <w:t>،</w:t>
      </w:r>
      <w:r>
        <w:rPr>
          <w:rtl/>
        </w:rPr>
        <w:t xml:space="preserve"> عن الفضل بن دكين أبي نعيم</w:t>
      </w:r>
      <w:r w:rsidR="000F3E23">
        <w:rPr>
          <w:rtl/>
        </w:rPr>
        <w:t>،</w:t>
      </w:r>
      <w:r>
        <w:rPr>
          <w:rtl/>
        </w:rPr>
        <w:t xml:space="preserve"> عن عبدالسلام بن حرب</w:t>
      </w:r>
      <w:r w:rsidR="000F3E23">
        <w:rPr>
          <w:rtl/>
        </w:rPr>
        <w:t>،</w:t>
      </w:r>
      <w:r>
        <w:rPr>
          <w:rtl/>
        </w:rPr>
        <w:t xml:space="preserve"> عن أي</w:t>
      </w:r>
      <w:r w:rsidR="0007401B">
        <w:rPr>
          <w:rFonts w:hint="cs"/>
          <w:rtl/>
        </w:rPr>
        <w:t>ّ</w:t>
      </w:r>
      <w:r>
        <w:rPr>
          <w:rtl/>
        </w:rPr>
        <w:t>وب السجستاني</w:t>
      </w:r>
      <w:r w:rsidR="000F3E23">
        <w:rPr>
          <w:rtl/>
        </w:rPr>
        <w:t>،</w:t>
      </w:r>
      <w:r>
        <w:rPr>
          <w:rtl/>
        </w:rPr>
        <w:t xml:space="preserve"> عن أبي قلابة</w:t>
      </w:r>
      <w:r w:rsidR="000F3E23">
        <w:rPr>
          <w:rtl/>
        </w:rPr>
        <w:t>،</w:t>
      </w:r>
      <w:r>
        <w:rPr>
          <w:rtl/>
        </w:rPr>
        <w:t xml:space="preserve"> عن أبي هريرة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740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7401B">
        <w:rPr>
          <w:rFonts w:hint="cs"/>
          <w:rtl/>
        </w:rPr>
        <w:t xml:space="preserve">) : </w:t>
      </w:r>
      <w:r>
        <w:rPr>
          <w:rtl/>
        </w:rPr>
        <w:t>قد جاءكم شهر رمضان</w:t>
      </w:r>
      <w:r w:rsidR="000F3E23">
        <w:rPr>
          <w:rtl/>
        </w:rPr>
        <w:t>،</w:t>
      </w:r>
      <w:r>
        <w:rPr>
          <w:rtl/>
        </w:rPr>
        <w:t xml:space="preserve"> شهر مبارك</w:t>
      </w:r>
      <w:r w:rsidR="000F3E23">
        <w:rPr>
          <w:rtl/>
        </w:rPr>
        <w:t>،</w:t>
      </w:r>
      <w:r>
        <w:rPr>
          <w:rtl/>
        </w:rPr>
        <w:t xml:space="preserve"> شهر فرض الله عليكم صيامه</w:t>
      </w:r>
      <w:r w:rsidR="000F3E23">
        <w:rPr>
          <w:rtl/>
        </w:rPr>
        <w:t>،</w:t>
      </w:r>
      <w:r>
        <w:rPr>
          <w:rtl/>
        </w:rPr>
        <w:t xml:space="preserve"> تفتح فيه أبواب الجنان وتغل</w:t>
      </w:r>
      <w:r w:rsidR="0007401B">
        <w:rPr>
          <w:rFonts w:hint="cs"/>
          <w:rtl/>
        </w:rPr>
        <w:t>ّ</w:t>
      </w:r>
      <w:r>
        <w:rPr>
          <w:rtl/>
        </w:rPr>
        <w:t xml:space="preserve"> فيه الشياطين</w:t>
      </w:r>
      <w:r w:rsidR="000F3E23">
        <w:rPr>
          <w:rtl/>
        </w:rPr>
        <w:t>،</w:t>
      </w:r>
      <w:r>
        <w:rPr>
          <w:rtl/>
        </w:rPr>
        <w:t xml:space="preserve"> فيه ليلة خير من ألف شهر</w:t>
      </w:r>
      <w:r w:rsidR="000F3E23">
        <w:rPr>
          <w:rtl/>
        </w:rPr>
        <w:t>،</w:t>
      </w:r>
      <w:r>
        <w:rPr>
          <w:rtl/>
        </w:rPr>
        <w:t xml:space="preserve"> من حرمها فقد حرم.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7401B" w:rsidRDefault="007A400D" w:rsidP="0007401B">
      <w:pPr>
        <w:pStyle w:val="libFootnote0"/>
        <w:rPr>
          <w:rtl/>
        </w:rPr>
      </w:pPr>
      <w:r w:rsidRPr="0007401B">
        <w:rPr>
          <w:rtl/>
        </w:rPr>
        <w:t>(1) في المصدر</w:t>
      </w:r>
      <w:r w:rsidR="000F3E23" w:rsidRPr="0007401B">
        <w:rPr>
          <w:rtl/>
        </w:rPr>
        <w:t>:</w:t>
      </w:r>
      <w:r w:rsidRPr="0007401B">
        <w:rPr>
          <w:rtl/>
        </w:rPr>
        <w:t xml:space="preserve"> يونس بن </w:t>
      </w:r>
      <w:r w:rsidR="007F00BF" w:rsidRPr="0007401B">
        <w:rPr>
          <w:rtl/>
        </w:rPr>
        <w:t xml:space="preserve">حمّاد </w:t>
      </w:r>
      <w:r w:rsidRPr="0007401B">
        <w:rPr>
          <w:rtl/>
        </w:rPr>
        <w:t>الرازي</w:t>
      </w:r>
      <w:r w:rsidR="000F3E23" w:rsidRPr="0007401B">
        <w:rPr>
          <w:rtl/>
        </w:rPr>
        <w:t>،</w:t>
      </w:r>
      <w:r w:rsidRPr="0007401B">
        <w:rPr>
          <w:rtl/>
        </w:rPr>
        <w:t xml:space="preserve"> وفي بعض نسخه</w:t>
      </w:r>
      <w:r w:rsidR="000F3E23" w:rsidRPr="0007401B">
        <w:rPr>
          <w:rtl/>
        </w:rPr>
        <w:t>:</w:t>
      </w:r>
      <w:r w:rsidRPr="0007401B">
        <w:rPr>
          <w:rtl/>
        </w:rPr>
        <w:t xml:space="preserve"> يونس</w:t>
      </w:r>
      <w:r w:rsidR="000F3E23" w:rsidRPr="0007401B">
        <w:rPr>
          <w:rtl/>
        </w:rPr>
        <w:t>،</w:t>
      </w:r>
      <w:r w:rsidRPr="0007401B">
        <w:rPr>
          <w:rtl/>
        </w:rPr>
        <w:t xml:space="preserve"> عن </w:t>
      </w:r>
      <w:r w:rsidR="007F00BF" w:rsidRPr="0007401B">
        <w:rPr>
          <w:rtl/>
        </w:rPr>
        <w:t xml:space="preserve">حمّاد </w:t>
      </w:r>
      <w:r w:rsidRPr="0007401B">
        <w:rPr>
          <w:rtl/>
        </w:rPr>
        <w:t xml:space="preserve">الرازي. </w:t>
      </w:r>
    </w:p>
    <w:p w:rsidR="007A400D" w:rsidRPr="0007401B" w:rsidRDefault="007A400D" w:rsidP="0007401B">
      <w:pPr>
        <w:pStyle w:val="libFootnote0"/>
        <w:rPr>
          <w:rtl/>
        </w:rPr>
      </w:pPr>
      <w:r w:rsidRPr="0007401B">
        <w:rPr>
          <w:rtl/>
        </w:rPr>
        <w:t>13</w:t>
      </w:r>
      <w:r w:rsidR="000F3E23" w:rsidRPr="0007401B">
        <w:rPr>
          <w:rtl/>
        </w:rPr>
        <w:t xml:space="preserve"> - </w:t>
      </w:r>
      <w:r w:rsidRPr="0007401B">
        <w:rPr>
          <w:rtl/>
        </w:rPr>
        <w:t>التهذيب 4</w:t>
      </w:r>
      <w:r w:rsidR="000F3E23" w:rsidRPr="0007401B">
        <w:rPr>
          <w:rtl/>
        </w:rPr>
        <w:t>:</w:t>
      </w:r>
      <w:r w:rsidRPr="0007401B">
        <w:rPr>
          <w:rtl/>
        </w:rPr>
        <w:t xml:space="preserve"> 160 </w:t>
      </w:r>
      <w:r w:rsidR="00AE5B0A" w:rsidRPr="0007401B">
        <w:rPr>
          <w:rtl/>
        </w:rPr>
        <w:t>/</w:t>
      </w:r>
      <w:r w:rsidRPr="0007401B">
        <w:rPr>
          <w:rtl/>
        </w:rPr>
        <w:t xml:space="preserve"> 451</w:t>
      </w:r>
      <w:r w:rsidR="000F3E23" w:rsidRPr="0007401B">
        <w:rPr>
          <w:rtl/>
        </w:rPr>
        <w:t>،</w:t>
      </w:r>
      <w:r w:rsidRPr="0007401B">
        <w:rPr>
          <w:rtl/>
        </w:rPr>
        <w:t xml:space="preserve"> وأورده في الحديث 16 من الباب 3</w:t>
      </w:r>
      <w:r w:rsidR="000F3E23" w:rsidRPr="0007401B">
        <w:rPr>
          <w:rtl/>
        </w:rPr>
        <w:t>،</w:t>
      </w:r>
      <w:r w:rsidRPr="0007401B">
        <w:rPr>
          <w:rtl/>
        </w:rPr>
        <w:t xml:space="preserve"> وتمامه في الحديث 10 من الباب 11 من هذه الابواب. </w:t>
      </w:r>
    </w:p>
    <w:p w:rsidR="007A400D" w:rsidRPr="0007401B" w:rsidRDefault="007A400D" w:rsidP="0007401B">
      <w:pPr>
        <w:pStyle w:val="libFootnote0"/>
        <w:rPr>
          <w:rtl/>
        </w:rPr>
      </w:pPr>
      <w:r w:rsidRPr="0007401B">
        <w:rPr>
          <w:rtl/>
        </w:rPr>
        <w:t>14</w:t>
      </w:r>
      <w:r w:rsidR="000F3E23" w:rsidRPr="0007401B">
        <w:rPr>
          <w:rtl/>
        </w:rPr>
        <w:t xml:space="preserve"> - </w:t>
      </w:r>
      <w:r w:rsidRPr="0007401B">
        <w:rPr>
          <w:rtl/>
        </w:rPr>
        <w:t>التهذيب 4</w:t>
      </w:r>
      <w:r w:rsidR="000F3E23" w:rsidRPr="0007401B">
        <w:rPr>
          <w:rtl/>
        </w:rPr>
        <w:t>:</w:t>
      </w:r>
      <w:r w:rsidRPr="0007401B">
        <w:rPr>
          <w:rtl/>
        </w:rPr>
        <w:t xml:space="preserve"> 152 </w:t>
      </w:r>
      <w:r w:rsidR="00AE5B0A" w:rsidRPr="0007401B">
        <w:rPr>
          <w:rtl/>
        </w:rPr>
        <w:t>/</w:t>
      </w:r>
      <w:r w:rsidRPr="0007401B">
        <w:rPr>
          <w:rtl/>
        </w:rPr>
        <w:t xml:space="preserve"> 421. </w:t>
      </w:r>
    </w:p>
    <w:p w:rsidR="007A400D" w:rsidRPr="0007401B" w:rsidRDefault="007A400D" w:rsidP="0007401B">
      <w:pPr>
        <w:pStyle w:val="libFootnote0"/>
        <w:rPr>
          <w:rtl/>
        </w:rPr>
      </w:pPr>
      <w:r w:rsidRPr="0007401B">
        <w:rPr>
          <w:rtl/>
        </w:rPr>
        <w:t>(</w:t>
      </w:r>
      <w:r w:rsidR="0007401B" w:rsidRPr="0007401B">
        <w:rPr>
          <w:rFonts w:hint="cs"/>
          <w:rtl/>
        </w:rPr>
        <w:t>2</w:t>
      </w:r>
      <w:r w:rsidRPr="0007401B">
        <w:rPr>
          <w:rtl/>
        </w:rPr>
        <w:t>) في نسخة</w:t>
      </w:r>
      <w:r w:rsidR="000F3E23" w:rsidRPr="0007401B">
        <w:rPr>
          <w:rtl/>
        </w:rPr>
        <w:t>:</w:t>
      </w:r>
      <w:r w:rsidRPr="0007401B">
        <w:rPr>
          <w:rtl/>
        </w:rPr>
        <w:t xml:space="preserve"> عبيد الله بن موسى ( هامش المخطوط ). </w:t>
      </w:r>
    </w:p>
    <w:p w:rsidR="007A400D" w:rsidRDefault="007A400D" w:rsidP="0007401B">
      <w:pPr>
        <w:pStyle w:val="libFootnote0"/>
        <w:rPr>
          <w:rtl/>
        </w:rPr>
      </w:pPr>
      <w:r w:rsidRPr="0007401B">
        <w:rPr>
          <w:rtl/>
        </w:rPr>
        <w:t>15</w:t>
      </w:r>
      <w:r w:rsidR="000F3E23" w:rsidRPr="0007401B">
        <w:rPr>
          <w:rtl/>
        </w:rPr>
        <w:t xml:space="preserve"> - </w:t>
      </w:r>
      <w:r w:rsidRPr="0007401B">
        <w:rPr>
          <w:rtl/>
        </w:rPr>
        <w:t>التهذيب 4</w:t>
      </w:r>
      <w:r w:rsidR="000F3E23" w:rsidRPr="0007401B">
        <w:rPr>
          <w:rtl/>
        </w:rPr>
        <w:t>:</w:t>
      </w:r>
      <w:r w:rsidRPr="0007401B">
        <w:rPr>
          <w:rtl/>
        </w:rPr>
        <w:t xml:space="preserve"> 152 </w:t>
      </w:r>
      <w:r w:rsidR="00AE5B0A" w:rsidRPr="0007401B">
        <w:rPr>
          <w:rtl/>
        </w:rPr>
        <w:t>/</w:t>
      </w:r>
      <w:r w:rsidRPr="0007401B">
        <w:rPr>
          <w:rtl/>
        </w:rPr>
        <w:t xml:space="preserve"> 422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المفيد عن </w:t>
      </w:r>
      <w:r w:rsidR="00B91832">
        <w:rPr>
          <w:rtl/>
        </w:rPr>
        <w:t xml:space="preserve">محمّد </w:t>
      </w:r>
      <w:r>
        <w:rPr>
          <w:rtl/>
        </w:rPr>
        <w:t>بن عمر الجعابي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المروزي</w:t>
      </w:r>
      <w:r w:rsidR="000F3E23">
        <w:rPr>
          <w:rtl/>
        </w:rPr>
        <w:t>،</w:t>
      </w:r>
      <w:r>
        <w:rPr>
          <w:rtl/>
        </w:rPr>
        <w:t xml:space="preserve"> عن عبيدالله بن </w:t>
      </w:r>
      <w:r w:rsidR="00B91832">
        <w:rPr>
          <w:rtl/>
        </w:rPr>
        <w:t xml:space="preserve">محمّد </w:t>
      </w:r>
      <w:r>
        <w:rPr>
          <w:rtl/>
        </w:rPr>
        <w:t xml:space="preserve">العبسي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سلمة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07401B">
        <w:rPr>
          <w:rtl/>
        </w:rPr>
        <w:t xml:space="preserve">أيّوب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[ 13329 ]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خالد الاصم</w:t>
      </w:r>
      <w:r w:rsidR="000F3E23">
        <w:rPr>
          <w:rtl/>
        </w:rPr>
        <w:t>،</w:t>
      </w:r>
      <w:r>
        <w:rPr>
          <w:rtl/>
        </w:rPr>
        <w:t xml:space="preserve"> عن ثعلبة بن ميمون</w:t>
      </w:r>
      <w:r w:rsidR="000F3E23">
        <w:rPr>
          <w:rtl/>
        </w:rPr>
        <w:t>،</w:t>
      </w:r>
      <w:r>
        <w:rPr>
          <w:rtl/>
        </w:rPr>
        <w:t xml:space="preserve"> عن معم</w:t>
      </w:r>
      <w:r w:rsidR="0007401B">
        <w:rPr>
          <w:rFonts w:hint="cs"/>
          <w:rtl/>
        </w:rPr>
        <w:t>ّ</w:t>
      </w:r>
      <w:r>
        <w:rPr>
          <w:rtl/>
        </w:rPr>
        <w:t>ر بن يحيى أن</w:t>
      </w:r>
      <w:r w:rsidR="0007401B">
        <w:rPr>
          <w:rFonts w:hint="cs"/>
          <w:rtl/>
        </w:rPr>
        <w:t>ّ</w:t>
      </w:r>
      <w:r>
        <w:rPr>
          <w:rtl/>
        </w:rPr>
        <w:t>ه سمع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لا يسأل الله عبدا</w:t>
      </w:r>
      <w:r w:rsidR="0007401B">
        <w:rPr>
          <w:rFonts w:hint="cs"/>
          <w:rtl/>
        </w:rPr>
        <w:t>ً</w:t>
      </w:r>
      <w:r>
        <w:rPr>
          <w:rtl/>
        </w:rPr>
        <w:t xml:space="preserve"> عن صلاة بعد الفريضة</w:t>
      </w:r>
      <w:r w:rsidR="000F3E23">
        <w:rPr>
          <w:rtl/>
        </w:rPr>
        <w:t>،</w:t>
      </w:r>
      <w:r>
        <w:rPr>
          <w:rtl/>
        </w:rPr>
        <w:t xml:space="preserve"> ولا عن صدقة بعد الزكاة</w:t>
      </w:r>
      <w:r w:rsidR="000F3E23">
        <w:rPr>
          <w:rtl/>
        </w:rPr>
        <w:t>،</w:t>
      </w:r>
      <w:r>
        <w:rPr>
          <w:rtl/>
        </w:rPr>
        <w:t xml:space="preserve"> ولا عن صوم بعد شهر رمضان. </w:t>
      </w:r>
    </w:p>
    <w:p w:rsidR="007A400D" w:rsidRDefault="007A400D" w:rsidP="0007401B">
      <w:pPr>
        <w:pStyle w:val="libNormal"/>
        <w:rPr>
          <w:rtl/>
        </w:rPr>
      </w:pPr>
      <w:r w:rsidRPr="00AC3FA9">
        <w:rPr>
          <w:rStyle w:val="libNormalChar"/>
          <w:rtl/>
        </w:rPr>
        <w:t>[ 13330 ]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صبيح</w:t>
      </w:r>
      <w:r w:rsidR="000F3E23">
        <w:rPr>
          <w:rtl/>
        </w:rPr>
        <w:t>،</w:t>
      </w:r>
      <w:r>
        <w:rPr>
          <w:rtl/>
        </w:rPr>
        <w:t xml:space="preserve"> عن الحسن بن علوان </w:t>
      </w:r>
      <w:r w:rsidRPr="00D960A8">
        <w:rPr>
          <w:rStyle w:val="libFootnotenumChar"/>
          <w:rtl/>
        </w:rPr>
        <w:t>(</w:t>
      </w:r>
      <w:r w:rsidR="0007401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عبدالله بن الحسين </w:t>
      </w:r>
      <w:r w:rsidRPr="00D960A8">
        <w:rPr>
          <w:rStyle w:val="libFootnotenumChar"/>
          <w:rtl/>
        </w:rPr>
        <w:t>(</w:t>
      </w:r>
      <w:r w:rsidR="0007401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7401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7401B">
        <w:rPr>
          <w:rFonts w:hint="cs"/>
          <w:rtl/>
        </w:rPr>
        <w:t xml:space="preserve">) : </w:t>
      </w:r>
      <w:r>
        <w:rPr>
          <w:rtl/>
        </w:rPr>
        <w:t xml:space="preserve">شهر رمضان نسخ </w:t>
      </w:r>
      <w:r w:rsidR="00027F80">
        <w:rPr>
          <w:rtl/>
        </w:rPr>
        <w:t xml:space="preserve">كلّ </w:t>
      </w:r>
      <w:r>
        <w:rPr>
          <w:rtl/>
        </w:rPr>
        <w:t>صوم</w:t>
      </w:r>
      <w:r w:rsidR="000F3E23">
        <w:rPr>
          <w:rtl/>
        </w:rPr>
        <w:t>،</w:t>
      </w:r>
      <w:r>
        <w:rPr>
          <w:rtl/>
        </w:rPr>
        <w:t xml:space="preserve"> والنحر نسخ </w:t>
      </w:r>
      <w:r w:rsidR="00027F80">
        <w:rPr>
          <w:rtl/>
        </w:rPr>
        <w:t xml:space="preserve">كلّ </w:t>
      </w:r>
      <w:r>
        <w:rPr>
          <w:rtl/>
        </w:rPr>
        <w:t xml:space="preserve">ذبيحة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[ 13331 ]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الربيع الاقرع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ما كل</w:t>
      </w:r>
      <w:r w:rsidR="0007401B">
        <w:rPr>
          <w:rFonts w:hint="cs"/>
          <w:rtl/>
        </w:rPr>
        <w:t>ّ</w:t>
      </w:r>
      <w:r>
        <w:rPr>
          <w:rtl/>
        </w:rPr>
        <w:t>ف الله العباد فوق ما يطيقون</w:t>
      </w:r>
      <w:r w:rsidR="000F3E23">
        <w:rPr>
          <w:rtl/>
        </w:rPr>
        <w:t>،</w:t>
      </w:r>
      <w:r>
        <w:rPr>
          <w:rtl/>
        </w:rPr>
        <w:t xml:space="preserve"> وذكر الفرائض وقال</w:t>
      </w:r>
      <w:r w:rsidR="000F3E23">
        <w:rPr>
          <w:rtl/>
        </w:rPr>
        <w:t>:</w:t>
      </w:r>
      <w:r>
        <w:rPr>
          <w:rtl/>
        </w:rPr>
        <w:t xml:space="preserve"> إنّما كل</w:t>
      </w:r>
      <w:r w:rsidR="0007401B">
        <w:rPr>
          <w:rFonts w:hint="cs"/>
          <w:rtl/>
        </w:rPr>
        <w:t>ّ</w:t>
      </w:r>
      <w:r>
        <w:rPr>
          <w:rtl/>
        </w:rPr>
        <w:t xml:space="preserve">فهم صيام شهر من السنة وهم يطيقون أكثر من ذلك.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(1) في المصدر</w:t>
      </w:r>
      <w:r w:rsidR="000F3E23" w:rsidRPr="00BC1AB7">
        <w:rPr>
          <w:rtl/>
        </w:rPr>
        <w:t>:</w:t>
      </w:r>
      <w:r w:rsidRPr="00BC1AB7">
        <w:rPr>
          <w:rtl/>
        </w:rPr>
        <w:t xml:space="preserve"> عبيد الله بن </w:t>
      </w:r>
      <w:r w:rsidR="00B91832" w:rsidRPr="00BC1AB7">
        <w:rPr>
          <w:rtl/>
        </w:rPr>
        <w:t xml:space="preserve">محمّد </w:t>
      </w:r>
      <w:r w:rsidRPr="00BC1AB7">
        <w:rPr>
          <w:rtl/>
        </w:rPr>
        <w:t xml:space="preserve">العيشي. 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(2) أمالي الطوسي 1</w:t>
      </w:r>
      <w:r w:rsidR="000F3E23" w:rsidRPr="00BC1AB7">
        <w:rPr>
          <w:rtl/>
        </w:rPr>
        <w:t>:</w:t>
      </w:r>
      <w:r w:rsidRPr="00BC1AB7">
        <w:rPr>
          <w:rtl/>
        </w:rPr>
        <w:t xml:space="preserve"> 71. 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16</w:t>
      </w:r>
      <w:r w:rsidR="000F3E23" w:rsidRPr="00BC1AB7">
        <w:rPr>
          <w:rtl/>
        </w:rPr>
        <w:t xml:space="preserve"> - </w:t>
      </w:r>
      <w:r w:rsidRPr="00BC1AB7">
        <w:rPr>
          <w:rtl/>
        </w:rPr>
        <w:t>التهذيب 4</w:t>
      </w:r>
      <w:r w:rsidR="000F3E23" w:rsidRPr="00BC1AB7">
        <w:rPr>
          <w:rtl/>
        </w:rPr>
        <w:t>:</w:t>
      </w:r>
      <w:r w:rsidRPr="00BC1AB7">
        <w:rPr>
          <w:rtl/>
        </w:rPr>
        <w:t xml:space="preserve"> 153 </w:t>
      </w:r>
      <w:r w:rsidR="00AE5B0A" w:rsidRPr="00BC1AB7">
        <w:rPr>
          <w:rtl/>
        </w:rPr>
        <w:t>/</w:t>
      </w:r>
      <w:r w:rsidRPr="00BC1AB7">
        <w:rPr>
          <w:rtl/>
        </w:rPr>
        <w:t xml:space="preserve"> 424</w:t>
      </w:r>
      <w:r w:rsidR="000F3E23" w:rsidRPr="00BC1AB7">
        <w:rPr>
          <w:rtl/>
        </w:rPr>
        <w:t>،</w:t>
      </w:r>
      <w:r w:rsidRPr="00BC1AB7">
        <w:rPr>
          <w:rtl/>
        </w:rPr>
        <w:t xml:space="preserve"> وأورد صدره في الحديث 12 من الباب 1 من أبواب ما تجب فيه الزكاة. 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17</w:t>
      </w:r>
      <w:r w:rsidR="000F3E23" w:rsidRPr="00BC1AB7">
        <w:rPr>
          <w:rtl/>
        </w:rPr>
        <w:t xml:space="preserve"> - </w:t>
      </w:r>
      <w:r w:rsidRPr="00BC1AB7">
        <w:rPr>
          <w:rtl/>
        </w:rPr>
        <w:t>التهذيب 4</w:t>
      </w:r>
      <w:r w:rsidR="000F3E23" w:rsidRPr="00BC1AB7">
        <w:rPr>
          <w:rtl/>
        </w:rPr>
        <w:t>:</w:t>
      </w:r>
      <w:r w:rsidRPr="00BC1AB7">
        <w:rPr>
          <w:rtl/>
        </w:rPr>
        <w:t xml:space="preserve"> 153 </w:t>
      </w:r>
      <w:r w:rsidR="00AE5B0A" w:rsidRPr="00BC1AB7">
        <w:rPr>
          <w:rtl/>
        </w:rPr>
        <w:t>/</w:t>
      </w:r>
      <w:r w:rsidRPr="00BC1AB7">
        <w:rPr>
          <w:rtl/>
        </w:rPr>
        <w:t xml:space="preserve"> 425</w:t>
      </w:r>
      <w:r w:rsidR="000F3E23" w:rsidRPr="00BC1AB7">
        <w:rPr>
          <w:rtl/>
        </w:rPr>
        <w:t>،</w:t>
      </w:r>
      <w:r w:rsidRPr="00BC1AB7">
        <w:rPr>
          <w:rtl/>
        </w:rPr>
        <w:t xml:space="preserve"> وأورد ذيله في الحديث 13 من الباب 1 من أبواب ماتجب فيه الزكاة</w:t>
      </w:r>
      <w:r w:rsidR="000F3E23" w:rsidRPr="00BC1AB7">
        <w:rPr>
          <w:rtl/>
        </w:rPr>
        <w:t>،</w:t>
      </w:r>
      <w:r w:rsidRPr="00BC1AB7">
        <w:rPr>
          <w:rtl/>
        </w:rPr>
        <w:t xml:space="preserve"> وقطعة منه في الحديث 8 من الباب 1 من أبواب الجنابة. 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(</w:t>
      </w:r>
      <w:r w:rsidR="0007401B" w:rsidRPr="00BC1AB7">
        <w:rPr>
          <w:rFonts w:hint="cs"/>
          <w:rtl/>
        </w:rPr>
        <w:t>3</w:t>
      </w:r>
      <w:r w:rsidRPr="00BC1AB7">
        <w:rPr>
          <w:rtl/>
        </w:rPr>
        <w:t>) في المصدر</w:t>
      </w:r>
      <w:r w:rsidR="000F3E23" w:rsidRPr="00BC1AB7">
        <w:rPr>
          <w:rtl/>
        </w:rPr>
        <w:t>:</w:t>
      </w:r>
      <w:r w:rsidRPr="00BC1AB7">
        <w:rPr>
          <w:rtl/>
        </w:rPr>
        <w:t xml:space="preserve"> الحسين بن علوان. 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(</w:t>
      </w:r>
      <w:r w:rsidR="0007401B" w:rsidRPr="00BC1AB7">
        <w:rPr>
          <w:rFonts w:hint="cs"/>
          <w:rtl/>
        </w:rPr>
        <w:t>4</w:t>
      </w:r>
      <w:r w:rsidRPr="00BC1AB7">
        <w:rPr>
          <w:rtl/>
        </w:rPr>
        <w:t>) في نسخة</w:t>
      </w:r>
      <w:r w:rsidR="000F3E23" w:rsidRPr="00BC1AB7">
        <w:rPr>
          <w:rtl/>
        </w:rPr>
        <w:t>:</w:t>
      </w:r>
      <w:r w:rsidRPr="00BC1AB7">
        <w:rPr>
          <w:rtl/>
        </w:rPr>
        <w:t xml:space="preserve"> عبدالله بن الحسن ( هامش المخطوط ). </w:t>
      </w:r>
    </w:p>
    <w:p w:rsidR="007A400D" w:rsidRPr="00BC1AB7" w:rsidRDefault="007A400D" w:rsidP="00BC1AB7">
      <w:pPr>
        <w:pStyle w:val="libFootnote0"/>
        <w:rPr>
          <w:rtl/>
        </w:rPr>
      </w:pPr>
      <w:r w:rsidRPr="00BC1AB7">
        <w:rPr>
          <w:rtl/>
        </w:rPr>
        <w:t>18</w:t>
      </w:r>
      <w:r w:rsidR="000F3E23" w:rsidRPr="00BC1AB7">
        <w:rPr>
          <w:rtl/>
        </w:rPr>
        <w:t xml:space="preserve"> - </w:t>
      </w:r>
      <w:r w:rsidRPr="00BC1AB7">
        <w:rPr>
          <w:rtl/>
        </w:rPr>
        <w:t>التهذيب 4</w:t>
      </w:r>
      <w:r w:rsidR="000F3E23" w:rsidRPr="00BC1AB7">
        <w:rPr>
          <w:rtl/>
        </w:rPr>
        <w:t>:</w:t>
      </w:r>
      <w:r w:rsidRPr="00BC1AB7">
        <w:rPr>
          <w:rtl/>
        </w:rPr>
        <w:t xml:space="preserve"> 153 </w:t>
      </w:r>
      <w:r w:rsidR="00AE5B0A" w:rsidRPr="00BC1AB7">
        <w:rPr>
          <w:rtl/>
        </w:rPr>
        <w:t>/</w:t>
      </w:r>
      <w:r w:rsidRPr="00BC1AB7">
        <w:rPr>
          <w:rtl/>
        </w:rPr>
        <w:t xml:space="preserve"> 426</w:t>
      </w:r>
      <w:r w:rsidR="000F3E23" w:rsidRPr="00BC1AB7">
        <w:rPr>
          <w:rtl/>
        </w:rPr>
        <w:t>،</w:t>
      </w:r>
      <w:r w:rsidRPr="00BC1AB7">
        <w:rPr>
          <w:rtl/>
        </w:rPr>
        <w:t xml:space="preserve"> وأورد قطعة منه في الحديث 37 من الباب 1 من أبواب مقدمة العبادات.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42EB7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[ 13332 ]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القاسم بن الفضيل</w:t>
      </w:r>
      <w:r w:rsidR="000F3E23">
        <w:rPr>
          <w:rtl/>
        </w:rPr>
        <w:t>،</w:t>
      </w:r>
      <w:r>
        <w:rPr>
          <w:rtl/>
        </w:rPr>
        <w:t xml:space="preserve"> عن الفضيل بن يسار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أبوجعفر </w:t>
      </w:r>
      <w:r w:rsidR="00A42EB7">
        <w:rPr>
          <w:rFonts w:hint="cs"/>
          <w:rtl/>
        </w:rPr>
        <w:t>(</w:t>
      </w:r>
      <w:r w:rsidR="00A42EB7">
        <w:rPr>
          <w:rtl/>
        </w:rPr>
        <w:t xml:space="preserve"> </w:t>
      </w:r>
      <w:r w:rsidR="00A42EB7" w:rsidRPr="00922AD3">
        <w:rPr>
          <w:rStyle w:val="libAlaemChar"/>
          <w:rFonts w:hint="cs"/>
          <w:rtl/>
        </w:rPr>
        <w:t>عليه‌السلام</w:t>
      </w:r>
      <w:r w:rsidR="00A42EB7">
        <w:rPr>
          <w:rtl/>
        </w:rPr>
        <w:t xml:space="preserve"> </w:t>
      </w:r>
      <w:r w:rsidR="00A42EB7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من صل</w:t>
      </w:r>
      <w:r w:rsidR="00BC1AB7">
        <w:rPr>
          <w:rFonts w:hint="cs"/>
          <w:rtl/>
        </w:rPr>
        <w:t>ّ</w:t>
      </w:r>
      <w:r>
        <w:rPr>
          <w:rtl/>
        </w:rPr>
        <w:t xml:space="preserve">ى الخمس وصام شهر رمضان وحج البيت ونسك نسكنا واهتدى إلينا قبل الله منه كما يقبل من الملائكة.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[ 13333 ]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معمر بن يحيى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="00BC1AB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C1AB7">
        <w:rPr>
          <w:rFonts w:hint="cs"/>
          <w:rtl/>
        </w:rPr>
        <w:t xml:space="preserve">) ،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لا يسأل الله العبد عن صلاة بعد الخمس</w:t>
      </w:r>
      <w:r w:rsidR="000F3E23">
        <w:rPr>
          <w:rtl/>
        </w:rPr>
        <w:t>،</w:t>
      </w:r>
      <w:r>
        <w:rPr>
          <w:rtl/>
        </w:rPr>
        <w:t xml:space="preserve"> ولا عن صوم بعد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D41C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62" w:name="_Toc281233861"/>
      <w:bookmarkStart w:id="963" w:name="_Toc281239267"/>
      <w:bookmarkStart w:id="964" w:name="_Toc302833114"/>
      <w:bookmarkStart w:id="965" w:name="_Toc375775404"/>
      <w:bookmarkStart w:id="966" w:name="_Toc267675169"/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باب قتل من أفطر في شهر رمضان مستحلا</w:t>
      </w:r>
      <w:r w:rsidR="00DD41C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وتعزير من</w:t>
      </w:r>
      <w:bookmarkEnd w:id="962"/>
      <w:bookmarkEnd w:id="963"/>
      <w:bookmarkEnd w:id="964"/>
      <w:r w:rsidR="002E0E74">
        <w:rPr>
          <w:rtl/>
        </w:rPr>
        <w:t xml:space="preserve"> </w:t>
      </w:r>
      <w:bookmarkStart w:id="967" w:name="_Toc281233862"/>
      <w:bookmarkStart w:id="968" w:name="_Toc281239268"/>
      <w:bookmarkStart w:id="969" w:name="_Toc302833115"/>
      <w:r w:rsidR="00DD41CC">
        <w:rPr>
          <w:rFonts w:hint="cs"/>
          <w:rtl/>
        </w:rPr>
        <w:t>أ</w:t>
      </w:r>
      <w:r>
        <w:rPr>
          <w:rtl/>
        </w:rPr>
        <w:t>فطر فيه غير مستحل</w:t>
      </w:r>
      <w:r w:rsidR="00DD41CC">
        <w:rPr>
          <w:rFonts w:hint="cs"/>
          <w:rtl/>
        </w:rPr>
        <w:t>ّ</w:t>
      </w:r>
      <w:r w:rsidR="00DD41CC">
        <w:rPr>
          <w:rtl/>
        </w:rPr>
        <w:t xml:space="preserve"> </w:t>
      </w:r>
      <w:r w:rsidR="00DD41CC">
        <w:rPr>
          <w:rFonts w:hint="cs"/>
          <w:rtl/>
        </w:rPr>
        <w:t>أ</w:t>
      </w:r>
      <w:r>
        <w:rPr>
          <w:rtl/>
        </w:rPr>
        <w:t>و</w:t>
      </w:r>
      <w:r w:rsidR="00DD41CC">
        <w:rPr>
          <w:rFonts w:hint="cs"/>
          <w:rtl/>
        </w:rPr>
        <w:t>ّ</w:t>
      </w:r>
      <w:r>
        <w:rPr>
          <w:rtl/>
        </w:rPr>
        <w:t>ل مرة وثانيا</w:t>
      </w:r>
      <w:r w:rsidR="00DD41CC">
        <w:rPr>
          <w:rFonts w:hint="cs"/>
          <w:rtl/>
        </w:rPr>
        <w:t>ً</w:t>
      </w:r>
      <w:r>
        <w:rPr>
          <w:rtl/>
        </w:rPr>
        <w:t xml:space="preserve"> وقتله ثالثا</w:t>
      </w:r>
      <w:bookmarkEnd w:id="965"/>
      <w:bookmarkEnd w:id="967"/>
      <w:bookmarkEnd w:id="968"/>
      <w:bookmarkEnd w:id="969"/>
      <w:r w:rsidR="00DD41CC">
        <w:rPr>
          <w:rFonts w:hint="cs"/>
          <w:rtl/>
        </w:rPr>
        <w:t>ً</w:t>
      </w:r>
      <w:bookmarkEnd w:id="96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بريد العجلي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DD41CC">
        <w:rPr>
          <w:rFonts w:hint="cs"/>
          <w:rtl/>
        </w:rPr>
        <w:t>ُ</w:t>
      </w:r>
      <w:r>
        <w:rPr>
          <w:rtl/>
        </w:rPr>
        <w:t xml:space="preserve">ئل أبو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65910" w:rsidRDefault="007A400D" w:rsidP="00265910">
      <w:pPr>
        <w:pStyle w:val="libFootnote0"/>
        <w:rPr>
          <w:rtl/>
        </w:rPr>
      </w:pPr>
      <w:r w:rsidRPr="00265910">
        <w:rPr>
          <w:rtl/>
        </w:rPr>
        <w:t>19</w:t>
      </w:r>
      <w:r w:rsidR="000F3E23" w:rsidRPr="00265910">
        <w:rPr>
          <w:rtl/>
        </w:rPr>
        <w:t xml:space="preserve"> - </w:t>
      </w:r>
      <w:r w:rsidRPr="00265910">
        <w:rPr>
          <w:rtl/>
        </w:rPr>
        <w:t>التهذيب 4</w:t>
      </w:r>
      <w:r w:rsidR="000F3E23" w:rsidRPr="00265910">
        <w:rPr>
          <w:rtl/>
        </w:rPr>
        <w:t>:</w:t>
      </w:r>
      <w:r w:rsidRPr="00265910">
        <w:rPr>
          <w:rtl/>
        </w:rPr>
        <w:t xml:space="preserve"> 154 </w:t>
      </w:r>
      <w:r w:rsidR="00AE5B0A" w:rsidRPr="00265910">
        <w:rPr>
          <w:rtl/>
        </w:rPr>
        <w:t>/</w:t>
      </w:r>
      <w:r w:rsidRPr="00265910">
        <w:rPr>
          <w:rtl/>
        </w:rPr>
        <w:t xml:space="preserve"> 427. </w:t>
      </w:r>
    </w:p>
    <w:p w:rsidR="007A400D" w:rsidRPr="00265910" w:rsidRDefault="007A400D" w:rsidP="00265910">
      <w:pPr>
        <w:pStyle w:val="libFootnote0"/>
        <w:rPr>
          <w:rtl/>
        </w:rPr>
      </w:pPr>
      <w:r w:rsidRPr="00265910">
        <w:rPr>
          <w:rtl/>
        </w:rPr>
        <w:t>20</w:t>
      </w:r>
      <w:r w:rsidR="000F3E23" w:rsidRPr="00265910">
        <w:rPr>
          <w:rtl/>
        </w:rPr>
        <w:t xml:space="preserve"> - </w:t>
      </w:r>
      <w:r w:rsidRPr="00265910">
        <w:rPr>
          <w:rtl/>
        </w:rPr>
        <w:t>التهذيب 4</w:t>
      </w:r>
      <w:r w:rsidR="000F3E23" w:rsidRPr="00265910">
        <w:rPr>
          <w:rtl/>
        </w:rPr>
        <w:t>:</w:t>
      </w:r>
      <w:r w:rsidRPr="00265910">
        <w:rPr>
          <w:rtl/>
        </w:rPr>
        <w:t xml:space="preserve"> 154 </w:t>
      </w:r>
      <w:r w:rsidR="00AE5B0A" w:rsidRPr="00265910">
        <w:rPr>
          <w:rtl/>
        </w:rPr>
        <w:t>/</w:t>
      </w:r>
      <w:r w:rsidRPr="00265910">
        <w:rPr>
          <w:rtl/>
        </w:rPr>
        <w:t xml:space="preserve"> 428</w:t>
      </w:r>
      <w:r w:rsidR="000F3E23" w:rsidRPr="00265910">
        <w:rPr>
          <w:rtl/>
        </w:rPr>
        <w:t>،</w:t>
      </w:r>
      <w:r w:rsidRPr="00265910">
        <w:rPr>
          <w:rtl/>
        </w:rPr>
        <w:t xml:space="preserve"> وأورد صدره في الحديث 4 من الباب 2 من أبواب أعداد الفرائض. </w:t>
      </w:r>
    </w:p>
    <w:p w:rsidR="007A400D" w:rsidRPr="00265910" w:rsidRDefault="007A400D" w:rsidP="00265910">
      <w:pPr>
        <w:pStyle w:val="libFootnote0"/>
        <w:rPr>
          <w:rtl/>
        </w:rPr>
      </w:pPr>
      <w:r w:rsidRPr="00265910">
        <w:rPr>
          <w:rtl/>
        </w:rPr>
        <w:t>(1) تقدم في الاحاديث 4 و 9 و 11 و 12 و 13 و 15 و 17 و 19 و 24 و 25 و 26 و 27 و 28 و 30 و 31 و 37 و 38 و 39 من الباب 1 من أبواب مقدمة العبادات وفي الحديث 13 من الباب 13 من أبواب أعداد الفرائض</w:t>
      </w:r>
      <w:r w:rsidR="000F3E23" w:rsidRPr="00265910">
        <w:rPr>
          <w:rtl/>
        </w:rPr>
        <w:t>،</w:t>
      </w:r>
      <w:r w:rsidRPr="00265910">
        <w:rPr>
          <w:rtl/>
        </w:rPr>
        <w:t xml:space="preserve"> وفي الابواب 8 و 10 و 11 و 13</w:t>
      </w:r>
      <w:r w:rsidR="000F3E23" w:rsidRPr="00265910">
        <w:rPr>
          <w:rtl/>
        </w:rPr>
        <w:t xml:space="preserve"> - </w:t>
      </w:r>
      <w:r w:rsidRPr="00265910">
        <w:rPr>
          <w:rtl/>
        </w:rPr>
        <w:t xml:space="preserve">17 من أبواب مايمسك عنه الصائم. </w:t>
      </w:r>
    </w:p>
    <w:p w:rsidR="007A400D" w:rsidRPr="00265910" w:rsidRDefault="007A400D" w:rsidP="00265910">
      <w:pPr>
        <w:pStyle w:val="libFootnote0"/>
        <w:rPr>
          <w:rtl/>
        </w:rPr>
      </w:pPr>
      <w:r w:rsidRPr="00265910">
        <w:rPr>
          <w:rtl/>
        </w:rPr>
        <w:t>(2) يأتي في الباب 2 وفي الاحاديث 16 و 17 و 26 من الباب 3 وفي الابواب 22 و 23 و 25 و 26 و 27 و 28 من هذه الابواب</w:t>
      </w:r>
      <w:r w:rsidR="000F3E23" w:rsidRPr="00265910">
        <w:rPr>
          <w:rtl/>
        </w:rPr>
        <w:t>،</w:t>
      </w:r>
      <w:r w:rsidRPr="00265910">
        <w:rPr>
          <w:rtl/>
        </w:rPr>
        <w:t xml:space="preserve"> وفي أكثر أبواب بقية الصوم الواجب</w:t>
      </w:r>
      <w:r w:rsidR="000F3E23" w:rsidRPr="00265910">
        <w:rPr>
          <w:rtl/>
        </w:rPr>
        <w:t>،</w:t>
      </w:r>
      <w:r w:rsidRPr="00265910">
        <w:rPr>
          <w:rtl/>
        </w:rPr>
        <w:t xml:space="preserve"> وفي الحديث 2 من الباب 11 من أبواب المزار. </w:t>
      </w:r>
    </w:p>
    <w:p w:rsidR="007A400D" w:rsidRPr="00265910" w:rsidRDefault="007A400D" w:rsidP="00265910">
      <w:pPr>
        <w:pStyle w:val="libFootnoteCenterBold"/>
        <w:rPr>
          <w:rtl/>
        </w:rPr>
      </w:pPr>
      <w:r w:rsidRPr="00265910">
        <w:rPr>
          <w:rtl/>
        </w:rPr>
        <w:t xml:space="preserve">الباب 2 </w:t>
      </w:r>
    </w:p>
    <w:p w:rsidR="007A400D" w:rsidRPr="00265910" w:rsidRDefault="007A400D" w:rsidP="00265910">
      <w:pPr>
        <w:pStyle w:val="libFootnoteCenterBold"/>
        <w:rPr>
          <w:rtl/>
        </w:rPr>
      </w:pPr>
      <w:r w:rsidRPr="00265910">
        <w:rPr>
          <w:rtl/>
        </w:rPr>
        <w:t>فيه 5 أحاديث</w:t>
      </w:r>
    </w:p>
    <w:p w:rsidR="007A400D" w:rsidRDefault="007A400D" w:rsidP="00265910">
      <w:pPr>
        <w:pStyle w:val="libFootnote0"/>
        <w:rPr>
          <w:rtl/>
        </w:rPr>
      </w:pPr>
      <w:r w:rsidRPr="00265910">
        <w:rPr>
          <w:rtl/>
        </w:rPr>
        <w:t>1</w:t>
      </w:r>
      <w:r w:rsidR="000F3E23" w:rsidRPr="00265910">
        <w:rPr>
          <w:rtl/>
        </w:rPr>
        <w:t xml:space="preserve"> - </w:t>
      </w:r>
      <w:r w:rsidRPr="00265910">
        <w:rPr>
          <w:rtl/>
        </w:rPr>
        <w:t>الكافي 4</w:t>
      </w:r>
      <w:r w:rsidR="000F3E23" w:rsidRPr="00265910">
        <w:rPr>
          <w:rtl/>
        </w:rPr>
        <w:t>:</w:t>
      </w:r>
      <w:r w:rsidRPr="00265910">
        <w:rPr>
          <w:rtl/>
        </w:rPr>
        <w:t xml:space="preserve"> 103 </w:t>
      </w:r>
      <w:r w:rsidR="00AE5B0A" w:rsidRPr="00265910">
        <w:rPr>
          <w:rtl/>
        </w:rPr>
        <w:t>/</w:t>
      </w:r>
      <w:r w:rsidRPr="00265910">
        <w:rPr>
          <w:rtl/>
        </w:rPr>
        <w:t xml:space="preserve"> 5</w:t>
      </w:r>
      <w:r w:rsidR="000F3E23" w:rsidRPr="00265910">
        <w:rPr>
          <w:rtl/>
        </w:rPr>
        <w:t>،</w:t>
      </w:r>
      <w:r w:rsidRPr="00265910">
        <w:rPr>
          <w:rtl/>
        </w:rPr>
        <w:t xml:space="preserve"> والتهذيب 4</w:t>
      </w:r>
      <w:r w:rsidR="000F3E23" w:rsidRPr="00265910">
        <w:rPr>
          <w:rtl/>
        </w:rPr>
        <w:t>:</w:t>
      </w:r>
      <w:r w:rsidRPr="00265910">
        <w:rPr>
          <w:rtl/>
        </w:rPr>
        <w:t xml:space="preserve"> 215 </w:t>
      </w:r>
      <w:r w:rsidR="00AE5B0A" w:rsidRPr="00265910">
        <w:rPr>
          <w:rtl/>
        </w:rPr>
        <w:t>/</w:t>
      </w:r>
      <w:r w:rsidRPr="00265910">
        <w:rPr>
          <w:rtl/>
        </w:rPr>
        <w:t xml:space="preserve"> 624 و 10</w:t>
      </w:r>
      <w:r w:rsidR="000F3E23" w:rsidRPr="00265910">
        <w:rPr>
          <w:rtl/>
        </w:rPr>
        <w:t>:</w:t>
      </w:r>
      <w:r w:rsidRPr="00265910">
        <w:rPr>
          <w:rtl/>
        </w:rPr>
        <w:t xml:space="preserve"> 141 </w:t>
      </w:r>
      <w:r w:rsidR="00AE5B0A" w:rsidRPr="00265910">
        <w:rPr>
          <w:rtl/>
        </w:rPr>
        <w:t>/</w:t>
      </w:r>
      <w:r w:rsidRPr="00265910">
        <w:rPr>
          <w:rtl/>
        </w:rPr>
        <w:t xml:space="preserve"> 558</w:t>
      </w:r>
      <w:r w:rsidR="000F3E23" w:rsidRPr="00265910">
        <w:rPr>
          <w:rtl/>
        </w:rPr>
        <w:t>،</w:t>
      </w:r>
      <w:r w:rsidRPr="00265910">
        <w:rPr>
          <w:rtl/>
        </w:rPr>
        <w:t xml:space="preserve"> والمقنعة</w:t>
      </w:r>
      <w:r w:rsidR="000F3E23" w:rsidRPr="00265910">
        <w:rPr>
          <w:rtl/>
        </w:rPr>
        <w:t>:</w:t>
      </w:r>
      <w:r w:rsidRPr="00265910">
        <w:rPr>
          <w:rtl/>
        </w:rPr>
        <w:t xml:space="preserve"> 55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شهد عليه شهود أن</w:t>
      </w:r>
      <w:r w:rsidR="00DD4505">
        <w:rPr>
          <w:rFonts w:hint="cs"/>
          <w:rtl/>
        </w:rPr>
        <w:t>ّ</w:t>
      </w:r>
      <w:r>
        <w:rPr>
          <w:rtl/>
        </w:rPr>
        <w:t>ه أفطر من شهر رمضان ثلاثة أيام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 w:rsidR="00265910">
        <w:rPr>
          <w:rtl/>
        </w:rPr>
        <w:t xml:space="preserve"> ي</w:t>
      </w:r>
      <w:r w:rsidR="00265910">
        <w:rPr>
          <w:rFonts w:hint="cs"/>
          <w:rtl/>
        </w:rPr>
        <w:t>ُ</w:t>
      </w:r>
      <w:r w:rsidR="00265910">
        <w:rPr>
          <w:rtl/>
        </w:rPr>
        <w:t>س</w:t>
      </w:r>
      <w:r w:rsidR="00265910">
        <w:rPr>
          <w:rFonts w:hint="cs"/>
          <w:rtl/>
        </w:rPr>
        <w:t>ئ</w:t>
      </w:r>
      <w:r>
        <w:rPr>
          <w:rtl/>
        </w:rPr>
        <w:t>ل هل عليك في إفطارك إثم؟ فان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 w:rsidR="00DD4505">
        <w:rPr>
          <w:rtl/>
        </w:rPr>
        <w:t xml:space="preserve"> فان على ال</w:t>
      </w:r>
      <w:r w:rsidR="00DD4505">
        <w:rPr>
          <w:rFonts w:hint="cs"/>
          <w:rtl/>
        </w:rPr>
        <w:t>إِ</w:t>
      </w:r>
      <w:r>
        <w:rPr>
          <w:rtl/>
        </w:rPr>
        <w:t>مام أن يقتله</w:t>
      </w:r>
      <w:r w:rsidR="000F3E23">
        <w:rPr>
          <w:rtl/>
        </w:rPr>
        <w:t>،</w:t>
      </w:r>
      <w:r>
        <w:rPr>
          <w:rtl/>
        </w:rPr>
        <w:t xml:space="preserve"> وإن قال</w:t>
      </w:r>
      <w:r w:rsidR="000F3E23">
        <w:rPr>
          <w:rtl/>
        </w:rPr>
        <w:t>:</w:t>
      </w:r>
      <w:r w:rsidR="00DD4505">
        <w:rPr>
          <w:rtl/>
        </w:rPr>
        <w:t xml:space="preserve"> نعم فان على ال</w:t>
      </w:r>
      <w:r w:rsidR="00DD4505">
        <w:rPr>
          <w:rFonts w:hint="cs"/>
          <w:rtl/>
        </w:rPr>
        <w:t>إِ</w:t>
      </w:r>
      <w:r>
        <w:rPr>
          <w:rtl/>
        </w:rPr>
        <w:t>مام أن ينهكه ضربا</w:t>
      </w:r>
      <w:r w:rsidR="00DD4505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D4505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="00DD4505" w:rsidRPr="00D960A8">
        <w:rPr>
          <w:rStyle w:val="libFootnotenumChar"/>
          <w:rtl/>
        </w:rPr>
        <w:t>(</w:t>
      </w:r>
      <w:r w:rsidR="00DD4505">
        <w:rPr>
          <w:rStyle w:val="libFootnotenumChar"/>
          <w:rFonts w:hint="cs"/>
          <w:rtl/>
        </w:rPr>
        <w:t>1</w:t>
      </w:r>
      <w:r w:rsidR="00DD4505"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وجد في شهر رمضان وق</w:t>
      </w:r>
      <w:r w:rsidR="00DD4505">
        <w:rPr>
          <w:rtl/>
        </w:rPr>
        <w:t>د أفطر ثلاث مر</w:t>
      </w:r>
      <w:r w:rsidR="00DD4505">
        <w:rPr>
          <w:rFonts w:hint="cs"/>
          <w:rtl/>
        </w:rPr>
        <w:t>ّ</w:t>
      </w:r>
      <w:r w:rsidR="00DD4505">
        <w:rPr>
          <w:rtl/>
        </w:rPr>
        <w:t>ات وقد رفع إلى ال</w:t>
      </w:r>
      <w:r w:rsidR="00DD4505">
        <w:rPr>
          <w:rFonts w:hint="cs"/>
          <w:rtl/>
        </w:rPr>
        <w:t>إِ</w:t>
      </w:r>
      <w:r>
        <w:rPr>
          <w:rtl/>
        </w:rPr>
        <w:t>مام ثلاث مر</w:t>
      </w:r>
      <w:r w:rsidR="00DD4505">
        <w:rPr>
          <w:rFonts w:hint="cs"/>
          <w:rtl/>
        </w:rPr>
        <w:t>ّ</w:t>
      </w:r>
      <w:r>
        <w:rPr>
          <w:rtl/>
        </w:rPr>
        <w:t>ات؟ قال</w:t>
      </w:r>
      <w:r w:rsidR="000F3E23">
        <w:rPr>
          <w:rtl/>
        </w:rPr>
        <w:t>:</w:t>
      </w:r>
      <w:r>
        <w:rPr>
          <w:rtl/>
        </w:rPr>
        <w:t xml:space="preserve"> يقتل في الثالثة. </w:t>
      </w:r>
    </w:p>
    <w:p w:rsidR="007A400D" w:rsidRDefault="007A400D" w:rsidP="00DD4505">
      <w:pPr>
        <w:pStyle w:val="libNormal"/>
        <w:rPr>
          <w:rtl/>
        </w:rPr>
      </w:pPr>
      <w:r>
        <w:rPr>
          <w:rtl/>
        </w:rPr>
        <w:t>ورواه الصدوق بإسناده عن سماعة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D450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D450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DD450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D4505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>بإسناده 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DD450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والذي قبله بإسناده عن ابن محبوب مثله.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عن عبدالله بن إسحاق</w:t>
      </w:r>
      <w:r w:rsidR="000F3E23">
        <w:rPr>
          <w:rtl/>
        </w:rPr>
        <w:t>،</w:t>
      </w:r>
      <w:r>
        <w:rPr>
          <w:rtl/>
        </w:rPr>
        <w:t xml:space="preserve"> عن الحسن بن علي بن سليمان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عمران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DD4505">
        <w:rPr>
          <w:rtl/>
        </w:rPr>
        <w:t xml:space="preserve"> </w:t>
      </w:r>
      <w:r w:rsidR="00DD4505">
        <w:rPr>
          <w:rFonts w:hint="cs"/>
          <w:rtl/>
        </w:rPr>
        <w:t>أُ</w:t>
      </w:r>
      <w:r>
        <w:rPr>
          <w:rtl/>
        </w:rPr>
        <w:t>تي أمير المؤمنين وهو جالس في المسجد بالكوفة بقوم وجدوهم يأكلون بالنهار في شهر رمضان</w:t>
      </w:r>
      <w:r w:rsidR="000F3E23">
        <w:rPr>
          <w:rtl/>
        </w:rPr>
        <w:t>،</w:t>
      </w:r>
      <w:r>
        <w:rPr>
          <w:rtl/>
        </w:rPr>
        <w:t xml:space="preserve"> فقال لهم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أكلتم وأنتم مفطرون؟ قالوا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يهود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DD4505" w:rsidRDefault="007A400D" w:rsidP="00DD4505">
      <w:pPr>
        <w:pStyle w:val="libFootnote0"/>
        <w:rPr>
          <w:rtl/>
        </w:rPr>
      </w:pPr>
      <w:r w:rsidRPr="00DD4505">
        <w:rPr>
          <w:rtl/>
        </w:rPr>
        <w:t>(1) الفقيه 2</w:t>
      </w:r>
      <w:r w:rsidR="000F3E23" w:rsidRPr="00DD4505">
        <w:rPr>
          <w:rtl/>
        </w:rPr>
        <w:t>:</w:t>
      </w:r>
      <w:r w:rsidRPr="00DD4505">
        <w:rPr>
          <w:rtl/>
        </w:rPr>
        <w:t xml:space="preserve"> 73 </w:t>
      </w:r>
      <w:r w:rsidR="00AE5B0A" w:rsidRPr="00DD4505">
        <w:rPr>
          <w:rtl/>
        </w:rPr>
        <w:t>/</w:t>
      </w:r>
      <w:r w:rsidRPr="00DD4505">
        <w:rPr>
          <w:rtl/>
        </w:rPr>
        <w:t xml:space="preserve"> 314. </w:t>
      </w:r>
    </w:p>
    <w:p w:rsidR="007A400D" w:rsidRPr="00DD4505" w:rsidRDefault="007A400D" w:rsidP="00DD4505">
      <w:pPr>
        <w:pStyle w:val="libFootnote0"/>
        <w:rPr>
          <w:rtl/>
        </w:rPr>
      </w:pPr>
      <w:r w:rsidRPr="00DD4505">
        <w:rPr>
          <w:rtl/>
        </w:rPr>
        <w:t>2</w:t>
      </w:r>
      <w:r w:rsidR="000F3E23" w:rsidRPr="00DD4505">
        <w:rPr>
          <w:rtl/>
        </w:rPr>
        <w:t xml:space="preserve"> - </w:t>
      </w:r>
      <w:r w:rsidRPr="00DD4505">
        <w:rPr>
          <w:rtl/>
        </w:rPr>
        <w:t>الكافي 4</w:t>
      </w:r>
      <w:r w:rsidR="000F3E23" w:rsidRPr="00DD4505">
        <w:rPr>
          <w:rtl/>
        </w:rPr>
        <w:t>:</w:t>
      </w:r>
      <w:r w:rsidRPr="00DD4505">
        <w:rPr>
          <w:rtl/>
        </w:rPr>
        <w:t xml:space="preserve"> 103 </w:t>
      </w:r>
      <w:r w:rsidR="00AE5B0A" w:rsidRPr="00DD4505">
        <w:rPr>
          <w:rtl/>
        </w:rPr>
        <w:t>/</w:t>
      </w:r>
      <w:r w:rsidRPr="00DD4505">
        <w:rPr>
          <w:rtl/>
        </w:rPr>
        <w:t xml:space="preserve"> 6</w:t>
      </w:r>
      <w:r w:rsidR="000F3E23" w:rsidRPr="00DD4505">
        <w:rPr>
          <w:rtl/>
        </w:rPr>
        <w:t>،</w:t>
      </w:r>
      <w:r w:rsidRPr="00DD4505">
        <w:rPr>
          <w:rtl/>
        </w:rPr>
        <w:t xml:space="preserve"> والمقنعة</w:t>
      </w:r>
      <w:r w:rsidR="000F3E23" w:rsidRPr="00DD4505">
        <w:rPr>
          <w:rtl/>
        </w:rPr>
        <w:t>:</w:t>
      </w:r>
      <w:r w:rsidRPr="00DD4505">
        <w:rPr>
          <w:rtl/>
        </w:rPr>
        <w:t xml:space="preserve"> 55. </w:t>
      </w:r>
    </w:p>
    <w:p w:rsidR="007A400D" w:rsidRPr="00DD4505" w:rsidRDefault="007A400D" w:rsidP="00DD4505">
      <w:pPr>
        <w:pStyle w:val="libFootnote0"/>
        <w:rPr>
          <w:rtl/>
        </w:rPr>
      </w:pPr>
      <w:r w:rsidRPr="00DD4505">
        <w:rPr>
          <w:rtl/>
        </w:rPr>
        <w:t>(</w:t>
      </w:r>
      <w:r w:rsidR="00DD4505">
        <w:rPr>
          <w:rFonts w:hint="cs"/>
          <w:rtl/>
        </w:rPr>
        <w:t>2</w:t>
      </w:r>
      <w:r w:rsidRPr="00DD4505">
        <w:rPr>
          <w:rtl/>
        </w:rPr>
        <w:t>) الفقيه 2</w:t>
      </w:r>
      <w:r w:rsidR="000F3E23" w:rsidRPr="00DD4505">
        <w:rPr>
          <w:rtl/>
        </w:rPr>
        <w:t>:</w:t>
      </w:r>
      <w:r w:rsidRPr="00DD4505">
        <w:rPr>
          <w:rtl/>
        </w:rPr>
        <w:t xml:space="preserve"> 73 </w:t>
      </w:r>
      <w:r w:rsidR="00AE5B0A" w:rsidRPr="00DD4505">
        <w:rPr>
          <w:rtl/>
        </w:rPr>
        <w:t>/</w:t>
      </w:r>
      <w:r w:rsidRPr="00DD4505">
        <w:rPr>
          <w:rtl/>
        </w:rPr>
        <w:t xml:space="preserve"> 315. </w:t>
      </w:r>
    </w:p>
    <w:p w:rsidR="007A400D" w:rsidRPr="00DD4505" w:rsidRDefault="007A400D" w:rsidP="00DD4505">
      <w:pPr>
        <w:pStyle w:val="libFootnote0"/>
        <w:rPr>
          <w:rtl/>
        </w:rPr>
      </w:pPr>
      <w:r w:rsidRPr="00DD4505">
        <w:rPr>
          <w:rtl/>
        </w:rPr>
        <w:t>(</w:t>
      </w:r>
      <w:r w:rsidR="00DD4505">
        <w:rPr>
          <w:rFonts w:hint="cs"/>
          <w:rtl/>
        </w:rPr>
        <w:t>3</w:t>
      </w:r>
      <w:r w:rsidRPr="00DD4505">
        <w:rPr>
          <w:rtl/>
        </w:rPr>
        <w:t>) التهذيب 4</w:t>
      </w:r>
      <w:r w:rsidR="000F3E23" w:rsidRPr="00DD4505">
        <w:rPr>
          <w:rtl/>
        </w:rPr>
        <w:t>:</w:t>
      </w:r>
      <w:r w:rsidRPr="00DD4505">
        <w:rPr>
          <w:rtl/>
        </w:rPr>
        <w:t xml:space="preserve"> 207 </w:t>
      </w:r>
      <w:r w:rsidR="00AE5B0A" w:rsidRPr="00DD4505">
        <w:rPr>
          <w:rtl/>
        </w:rPr>
        <w:t>/</w:t>
      </w:r>
      <w:r w:rsidRPr="00DD4505">
        <w:rPr>
          <w:rtl/>
        </w:rPr>
        <w:t xml:space="preserve"> 598. </w:t>
      </w:r>
    </w:p>
    <w:p w:rsidR="007A400D" w:rsidRPr="00DD4505" w:rsidRDefault="007A400D" w:rsidP="00DD4505">
      <w:pPr>
        <w:pStyle w:val="libFootnote0"/>
        <w:rPr>
          <w:rtl/>
        </w:rPr>
      </w:pPr>
      <w:r w:rsidRPr="00DD4505">
        <w:rPr>
          <w:rtl/>
        </w:rPr>
        <w:t>(</w:t>
      </w:r>
      <w:r w:rsidR="00DD4505">
        <w:rPr>
          <w:rFonts w:hint="cs"/>
          <w:rtl/>
        </w:rPr>
        <w:t>4</w:t>
      </w:r>
      <w:r w:rsidRPr="00DD4505">
        <w:rPr>
          <w:rtl/>
        </w:rPr>
        <w:t>) التهذيب 10</w:t>
      </w:r>
      <w:r w:rsidR="000F3E23" w:rsidRPr="00DD4505">
        <w:rPr>
          <w:rtl/>
        </w:rPr>
        <w:t>:</w:t>
      </w:r>
      <w:r w:rsidRPr="00DD4505">
        <w:rPr>
          <w:rtl/>
        </w:rPr>
        <w:t xml:space="preserve"> 141 </w:t>
      </w:r>
      <w:r w:rsidR="00AE5B0A" w:rsidRPr="00DD4505">
        <w:rPr>
          <w:rtl/>
        </w:rPr>
        <w:t>/</w:t>
      </w:r>
      <w:r w:rsidRPr="00DD4505">
        <w:rPr>
          <w:rtl/>
        </w:rPr>
        <w:t xml:space="preserve"> 557 وعلق على المخطوط ما نصه</w:t>
      </w:r>
      <w:r w:rsidR="000F3E23" w:rsidRPr="00DD4505">
        <w:rPr>
          <w:rtl/>
        </w:rPr>
        <w:t>:</w:t>
      </w:r>
      <w:r w:rsidRPr="00DD4505">
        <w:rPr>
          <w:rtl/>
        </w:rPr>
        <w:t xml:space="preserve"> « السندان في الحدود</w:t>
      </w:r>
      <w:r w:rsidRPr="00B30CB5">
        <w:rPr>
          <w:rtl/>
        </w:rPr>
        <w:t xml:space="preserve"> ( </w:t>
      </w:r>
      <w:r w:rsidRPr="00DD4505">
        <w:rPr>
          <w:rtl/>
        </w:rPr>
        <w:t>بخطه</w:t>
      </w:r>
      <w:r w:rsidRPr="00B30CB5">
        <w:rPr>
          <w:rtl/>
        </w:rPr>
        <w:t xml:space="preserve"> ) </w:t>
      </w:r>
      <w:r w:rsidRPr="00DD4505">
        <w:rPr>
          <w:rtl/>
        </w:rPr>
        <w:t xml:space="preserve">». </w:t>
      </w:r>
    </w:p>
    <w:p w:rsidR="007A400D" w:rsidRPr="00DD4505" w:rsidRDefault="007A400D" w:rsidP="00DD4505">
      <w:pPr>
        <w:pStyle w:val="libFootnote0"/>
        <w:rPr>
          <w:rtl/>
        </w:rPr>
      </w:pPr>
      <w:r w:rsidRPr="00DD4505">
        <w:rPr>
          <w:rtl/>
        </w:rPr>
        <w:t>3</w:t>
      </w:r>
      <w:r w:rsidR="000F3E23" w:rsidRPr="00DD4505">
        <w:rPr>
          <w:rtl/>
        </w:rPr>
        <w:t xml:space="preserve"> - </w:t>
      </w:r>
      <w:r w:rsidRPr="00DD4505">
        <w:rPr>
          <w:rtl/>
        </w:rPr>
        <w:t>الكافي 4</w:t>
      </w:r>
      <w:r w:rsidR="000F3E23" w:rsidRPr="00DD4505">
        <w:rPr>
          <w:rtl/>
        </w:rPr>
        <w:t>:</w:t>
      </w:r>
      <w:r w:rsidRPr="00DD4505">
        <w:rPr>
          <w:rtl/>
        </w:rPr>
        <w:t xml:space="preserve"> 181 </w:t>
      </w:r>
      <w:r w:rsidR="00AE5B0A" w:rsidRPr="00DD4505">
        <w:rPr>
          <w:rtl/>
        </w:rPr>
        <w:t>/</w:t>
      </w:r>
      <w:r w:rsidRPr="00DD4505">
        <w:rPr>
          <w:rtl/>
        </w:rPr>
        <w:t xml:space="preserve"> 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42EB7">
      <w:pPr>
        <w:pStyle w:val="libNormal0"/>
        <w:rPr>
          <w:rtl/>
        </w:rPr>
      </w:pPr>
      <w:r>
        <w:rPr>
          <w:rtl/>
        </w:rPr>
        <w:lastRenderedPageBreak/>
        <w:t>أنتم؟ قالوا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فنصارى؟ قالوا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فعلى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أي شيء من هذه الاديان المخالفين للاسلام؟ قالوا</w:t>
      </w:r>
      <w:r w:rsidR="000F3E23">
        <w:rPr>
          <w:rtl/>
        </w:rPr>
        <w:t>:</w:t>
      </w:r>
      <w:r>
        <w:rPr>
          <w:rtl/>
        </w:rPr>
        <w:t xml:space="preserve"> بل مسلمون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فسفر أنتم؟ قالوا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فبكم علة استوجبتم </w:t>
      </w:r>
      <w:r w:rsidR="00F953C4">
        <w:rPr>
          <w:rtl/>
        </w:rPr>
        <w:t xml:space="preserve">الإِفطار </w:t>
      </w:r>
      <w:r w:rsidR="005F4D48">
        <w:rPr>
          <w:rtl/>
        </w:rPr>
        <w:t>لا نشعر بها ف</w:t>
      </w:r>
      <w:r w:rsidR="005F4D48">
        <w:rPr>
          <w:rFonts w:hint="cs"/>
          <w:rtl/>
        </w:rPr>
        <w:t>إ</w:t>
      </w:r>
      <w:r>
        <w:rPr>
          <w:rtl/>
        </w:rPr>
        <w:t>ن</w:t>
      </w:r>
      <w:r w:rsidR="005F4D48">
        <w:rPr>
          <w:rFonts w:hint="cs"/>
          <w:rtl/>
        </w:rPr>
        <w:t>ّ</w:t>
      </w:r>
      <w:r>
        <w:rPr>
          <w:rtl/>
        </w:rPr>
        <w:t>كم أبصر بأنفسكم</w:t>
      </w:r>
      <w:r w:rsidR="000F3E23">
        <w:rPr>
          <w:rtl/>
        </w:rPr>
        <w:t>،</w:t>
      </w:r>
      <w:r>
        <w:rPr>
          <w:rtl/>
        </w:rPr>
        <w:t xml:space="preserve"> لان الله </w:t>
      </w:r>
      <w:r w:rsidR="00A13F01">
        <w:rPr>
          <w:rtl/>
        </w:rPr>
        <w:t xml:space="preserve">عزّ وجلّ </w:t>
      </w:r>
      <w:r>
        <w:rPr>
          <w:rtl/>
        </w:rPr>
        <w:t>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5F4D48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ب</w:t>
      </w:r>
      <w:r w:rsidR="005F4D4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5F4D48">
        <w:rPr>
          <w:rStyle w:val="libAieChar"/>
          <w:rFonts w:hint="cs"/>
          <w:rtl/>
        </w:rPr>
        <w:t>ِ</w:t>
      </w:r>
      <w:r w:rsidR="005F4D48">
        <w:rPr>
          <w:rStyle w:val="libAieChar"/>
          <w:rtl/>
        </w:rPr>
        <w:t xml:space="preserve"> ال</w:t>
      </w:r>
      <w:r w:rsidR="005F4D48">
        <w:rPr>
          <w:rStyle w:val="libAieChar"/>
          <w:rFonts w:hint="cs"/>
          <w:rtl/>
        </w:rPr>
        <w:t>إِ</w:t>
      </w:r>
      <w:r w:rsidRPr="00D960A8">
        <w:rPr>
          <w:rStyle w:val="libAieChar"/>
          <w:rtl/>
        </w:rPr>
        <w:t>ن</w:t>
      </w:r>
      <w:r w:rsidR="00547DF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س</w:t>
      </w:r>
      <w:r w:rsidR="00547DF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547DF0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547DF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547DF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ن</w:t>
      </w:r>
      <w:r w:rsidR="00547DF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547DF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س</w:t>
      </w:r>
      <w:r w:rsidR="00547DF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547DF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ب</w:t>
      </w:r>
      <w:r w:rsidR="00547DF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547DF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ير</w:t>
      </w:r>
      <w:r w:rsidR="00547DF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547DF0">
        <w:rPr>
          <w:rStyle w:val="libAieChar"/>
          <w:rFonts w:hint="cs"/>
          <w:rtl/>
        </w:rPr>
        <w:t>ٌ</w:t>
      </w:r>
      <w:r w:rsidRPr="00E74553">
        <w:rPr>
          <w:rStyle w:val="libNormalChar"/>
          <w:rtl/>
        </w:rPr>
        <w:t xml:space="preserve"> </w:t>
      </w:r>
      <w:r w:rsidRPr="005F4D48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قالوا</w:t>
      </w:r>
      <w:r w:rsidR="000F3E23">
        <w:rPr>
          <w:rtl/>
        </w:rPr>
        <w:t>:</w:t>
      </w:r>
      <w:r>
        <w:rPr>
          <w:rtl/>
        </w:rPr>
        <w:t xml:space="preserve"> بل أصبحنا ما بنا عل</w:t>
      </w:r>
      <w:r w:rsidR="00547DF0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فضحك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ثم قال</w:t>
      </w:r>
      <w:r w:rsidR="000F3E23">
        <w:rPr>
          <w:rtl/>
        </w:rPr>
        <w:t>:</w:t>
      </w:r>
      <w:r>
        <w:rPr>
          <w:rtl/>
        </w:rPr>
        <w:t xml:space="preserve"> تشهدون أن لا إله </w:t>
      </w:r>
      <w:r w:rsidR="00AA095B">
        <w:rPr>
          <w:rtl/>
        </w:rPr>
        <w:t xml:space="preserve">إلّا </w:t>
      </w:r>
      <w:r>
        <w:rPr>
          <w:rtl/>
        </w:rPr>
        <w:t>الله وان محم</w:t>
      </w:r>
      <w:r w:rsidR="00547DF0">
        <w:rPr>
          <w:rFonts w:hint="cs"/>
          <w:rtl/>
        </w:rPr>
        <w:t>ّ</w:t>
      </w:r>
      <w:r>
        <w:rPr>
          <w:rtl/>
        </w:rPr>
        <w:t>دا</w:t>
      </w:r>
      <w:r w:rsidR="005F4D48">
        <w:rPr>
          <w:rFonts w:hint="cs"/>
          <w:rtl/>
        </w:rPr>
        <w:t>ً</w:t>
      </w:r>
      <w:r>
        <w:rPr>
          <w:rtl/>
        </w:rPr>
        <w:t xml:space="preserve"> رسول الله؟ قالوا</w:t>
      </w:r>
      <w:r w:rsidR="000F3E23">
        <w:rPr>
          <w:rtl/>
        </w:rPr>
        <w:t>:</w:t>
      </w:r>
      <w:r>
        <w:rPr>
          <w:rtl/>
        </w:rPr>
        <w:t xml:space="preserve"> نشهد أن لا إله </w:t>
      </w:r>
      <w:r w:rsidR="00AA095B">
        <w:rPr>
          <w:rtl/>
        </w:rPr>
        <w:t xml:space="preserve">إلّا </w:t>
      </w:r>
      <w:r>
        <w:rPr>
          <w:rtl/>
        </w:rPr>
        <w:t>الله</w:t>
      </w:r>
      <w:r w:rsidR="000F3E23">
        <w:rPr>
          <w:rtl/>
        </w:rPr>
        <w:t>،</w:t>
      </w:r>
      <w:r>
        <w:rPr>
          <w:rtl/>
        </w:rPr>
        <w:t xml:space="preserve"> ولا نعرف محمدا</w:t>
      </w:r>
      <w:r w:rsidR="00547DF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 w:rsidR="00F60E79">
        <w:rPr>
          <w:rtl/>
        </w:rPr>
        <w:t xml:space="preserve"> ف</w:t>
      </w:r>
      <w:r w:rsidR="00F60E79">
        <w:rPr>
          <w:rFonts w:hint="cs"/>
          <w:rtl/>
        </w:rPr>
        <w:t>إ</w:t>
      </w:r>
      <w:r>
        <w:rPr>
          <w:rtl/>
        </w:rPr>
        <w:t>ن</w:t>
      </w:r>
      <w:r w:rsidR="00F60E79">
        <w:rPr>
          <w:rFonts w:hint="cs"/>
          <w:rtl/>
        </w:rPr>
        <w:t>ّ</w:t>
      </w:r>
      <w:r>
        <w:rPr>
          <w:rtl/>
        </w:rPr>
        <w:t>ه رسول الله</w:t>
      </w:r>
      <w:r w:rsidR="005F4D4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F4D48">
        <w:rPr>
          <w:rFonts w:hint="cs"/>
          <w:rtl/>
        </w:rPr>
        <w:t xml:space="preserve">) ، </w:t>
      </w:r>
      <w:r>
        <w:rPr>
          <w:rtl/>
        </w:rPr>
        <w:t>قالوا</w:t>
      </w:r>
      <w:r w:rsidR="000F3E23">
        <w:rPr>
          <w:rtl/>
        </w:rPr>
        <w:t>:</w:t>
      </w:r>
      <w:r>
        <w:rPr>
          <w:rtl/>
        </w:rPr>
        <w:t xml:space="preserve"> لا نعرفه بذلك إنما هو أعرابي دعا إلى نفسه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أقررتم و</w:t>
      </w:r>
      <w:r w:rsidR="00AA095B">
        <w:rPr>
          <w:rtl/>
        </w:rPr>
        <w:t xml:space="preserve">إلّا </w:t>
      </w:r>
      <w:r>
        <w:rPr>
          <w:rtl/>
        </w:rPr>
        <w:t>قتلتكم</w:t>
      </w:r>
      <w:r w:rsidR="000F3E23">
        <w:rPr>
          <w:rtl/>
        </w:rPr>
        <w:t>،</w:t>
      </w:r>
      <w:r>
        <w:rPr>
          <w:rtl/>
        </w:rPr>
        <w:t xml:space="preserve"> قالوا</w:t>
      </w:r>
      <w:r w:rsidR="000F3E23">
        <w:rPr>
          <w:rtl/>
        </w:rPr>
        <w:t>:</w:t>
      </w:r>
      <w:r>
        <w:rPr>
          <w:rtl/>
        </w:rPr>
        <w:t xml:space="preserve"> وإن فعلت</w:t>
      </w:r>
      <w:r w:rsidR="000F3E23">
        <w:rPr>
          <w:rtl/>
        </w:rPr>
        <w:t>،</w:t>
      </w:r>
      <w:r>
        <w:rPr>
          <w:rtl/>
        </w:rPr>
        <w:t xml:space="preserve"> فو</w:t>
      </w:r>
      <w:r w:rsidR="00027F80">
        <w:rPr>
          <w:rtl/>
        </w:rPr>
        <w:t xml:space="preserve">كلّ </w:t>
      </w:r>
      <w:r>
        <w:rPr>
          <w:rtl/>
        </w:rPr>
        <w:t>بهم شرطة الخميس وخرج بهم إلى الظهر</w:t>
      </w:r>
      <w:r w:rsidR="000F3E23">
        <w:rPr>
          <w:rtl/>
        </w:rPr>
        <w:t>،</w:t>
      </w:r>
      <w:r>
        <w:rPr>
          <w:rtl/>
        </w:rPr>
        <w:t xml:space="preserve"> ظهر الكوفة</w:t>
      </w:r>
      <w:r w:rsidR="000F3E23">
        <w:rPr>
          <w:rtl/>
        </w:rPr>
        <w:t>،</w:t>
      </w:r>
      <w:r>
        <w:rPr>
          <w:rtl/>
        </w:rPr>
        <w:t xml:space="preserve"> وأمر أن يحفر حفيرتين</w:t>
      </w:r>
      <w:r w:rsidR="000F3E23">
        <w:rPr>
          <w:rtl/>
        </w:rPr>
        <w:t>،</w:t>
      </w:r>
      <w:r w:rsidR="00F60E79">
        <w:rPr>
          <w:rtl/>
        </w:rPr>
        <w:t xml:space="preserve"> وحفر احداهما إلى جنب ال</w:t>
      </w:r>
      <w:r w:rsidR="00F60E79">
        <w:rPr>
          <w:rFonts w:hint="cs"/>
          <w:rtl/>
        </w:rPr>
        <w:t>أُ</w:t>
      </w:r>
      <w:r>
        <w:rPr>
          <w:rtl/>
        </w:rPr>
        <w:t>خرى</w:t>
      </w:r>
      <w:r w:rsidR="000F3E23">
        <w:rPr>
          <w:rtl/>
        </w:rPr>
        <w:t>،</w:t>
      </w:r>
      <w:r>
        <w:rPr>
          <w:rtl/>
        </w:rPr>
        <w:t xml:space="preserve"> ثم خرق فيما بينهما كوة ضخمة شبه الخوخة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فقال لهم إني واضعكم في أحد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هذين القليبين واوقد في الآخر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 النار فأقتلكم بالدخ</w:t>
      </w:r>
      <w:r w:rsidR="00B30CB5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>،</w:t>
      </w:r>
      <w:r>
        <w:rPr>
          <w:rtl/>
        </w:rPr>
        <w:t xml:space="preserve"> قالوا</w:t>
      </w:r>
      <w:r w:rsidR="000F3E23">
        <w:rPr>
          <w:rtl/>
        </w:rPr>
        <w:t>:</w:t>
      </w:r>
      <w:r>
        <w:rPr>
          <w:rtl/>
        </w:rPr>
        <w:t xml:space="preserve"> وإن فعلت</w:t>
      </w:r>
      <w:r w:rsidR="000F3E23">
        <w:rPr>
          <w:rtl/>
        </w:rPr>
        <w:t>،</w:t>
      </w:r>
      <w:r w:rsidR="00B30CB5">
        <w:rPr>
          <w:rtl/>
        </w:rPr>
        <w:t xml:space="preserve"> ف</w:t>
      </w:r>
      <w:r w:rsidR="00B30CB5">
        <w:rPr>
          <w:rFonts w:hint="cs"/>
          <w:rtl/>
        </w:rPr>
        <w:t>إ</w:t>
      </w:r>
      <w:r>
        <w:rPr>
          <w:rtl/>
        </w:rPr>
        <w:t>ن</w:t>
      </w:r>
      <w:r w:rsidR="00B30CB5">
        <w:rPr>
          <w:rFonts w:hint="cs"/>
          <w:rtl/>
        </w:rPr>
        <w:t>ّ</w:t>
      </w:r>
      <w:r>
        <w:rPr>
          <w:rtl/>
        </w:rPr>
        <w:t>ما تقضي هذه الحيوة الدنيا</w:t>
      </w:r>
      <w:r w:rsidR="000F3E23">
        <w:rPr>
          <w:rtl/>
        </w:rPr>
        <w:t>،</w:t>
      </w:r>
      <w:r>
        <w:rPr>
          <w:rtl/>
        </w:rPr>
        <w:t xml:space="preserve"> فوضعهم في إحدى الجب</w:t>
      </w:r>
      <w:r w:rsidR="00B30CB5">
        <w:rPr>
          <w:rFonts w:hint="cs"/>
          <w:rtl/>
        </w:rPr>
        <w:t>ّ</w:t>
      </w:r>
      <w:r w:rsidR="00B30CB5">
        <w:rPr>
          <w:rtl/>
        </w:rPr>
        <w:t>ين وضعا</w:t>
      </w:r>
      <w:r w:rsidR="00B30CB5">
        <w:rPr>
          <w:rFonts w:hint="cs"/>
          <w:rtl/>
        </w:rPr>
        <w:t>ً</w:t>
      </w:r>
      <w:r w:rsidR="00B30CB5">
        <w:rPr>
          <w:rtl/>
        </w:rPr>
        <w:t xml:space="preserve"> رفيقا</w:t>
      </w:r>
      <w:r w:rsidR="00B30CB5">
        <w:rPr>
          <w:rFonts w:hint="cs"/>
          <w:rtl/>
        </w:rPr>
        <w:t>ً</w:t>
      </w:r>
      <w:r w:rsidR="00B30CB5">
        <w:rPr>
          <w:rtl/>
        </w:rPr>
        <w:t xml:space="preserve"> ثم أمر بالنار ف</w:t>
      </w:r>
      <w:r w:rsidR="00B30CB5">
        <w:rPr>
          <w:rFonts w:hint="cs"/>
          <w:rtl/>
        </w:rPr>
        <w:t>أُ</w:t>
      </w:r>
      <w:r>
        <w:rPr>
          <w:rtl/>
        </w:rPr>
        <w:t>وقدت في الجب</w:t>
      </w:r>
      <w:r w:rsidR="00B30CB5">
        <w:rPr>
          <w:rFonts w:hint="cs"/>
          <w:rtl/>
        </w:rPr>
        <w:t>ّ</w:t>
      </w:r>
      <w:r>
        <w:rPr>
          <w:rtl/>
        </w:rPr>
        <w:t xml:space="preserve"> الآخر</w:t>
      </w:r>
      <w:r w:rsidR="000F3E23">
        <w:rPr>
          <w:rtl/>
        </w:rPr>
        <w:t>،</w:t>
      </w:r>
      <w:r>
        <w:rPr>
          <w:rtl/>
        </w:rPr>
        <w:t xml:space="preserve"> ثم جعل يناديهم مرة بعد مر</w:t>
      </w:r>
      <w:r w:rsidR="00B30CB5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:</w:t>
      </w:r>
      <w:r>
        <w:rPr>
          <w:rtl/>
        </w:rPr>
        <w:t xml:space="preserve"> ما تقولون؟ فيجيبونه</w:t>
      </w:r>
      <w:r w:rsidR="000F3E23">
        <w:rPr>
          <w:rtl/>
        </w:rPr>
        <w:t>:</w:t>
      </w:r>
      <w:r>
        <w:rPr>
          <w:rtl/>
        </w:rPr>
        <w:t xml:space="preserve"> اقض ما أنت قاض</w:t>
      </w:r>
      <w:r w:rsidR="000F3E23">
        <w:rPr>
          <w:rtl/>
        </w:rPr>
        <w:t>،</w:t>
      </w:r>
      <w:r>
        <w:rPr>
          <w:rtl/>
        </w:rPr>
        <w:t xml:space="preserve"> حتى ماتوا</w:t>
      </w:r>
      <w:r w:rsidR="000F3E23">
        <w:rPr>
          <w:rtl/>
        </w:rPr>
        <w:t>،</w:t>
      </w:r>
      <w:r>
        <w:rPr>
          <w:rtl/>
        </w:rPr>
        <w:t xml:space="preserve"> ثم ذكر أن عظيما</w:t>
      </w:r>
      <w:r w:rsidR="00B30CB5">
        <w:rPr>
          <w:rFonts w:hint="cs"/>
          <w:rtl/>
        </w:rPr>
        <w:t>ً</w:t>
      </w:r>
      <w:r>
        <w:rPr>
          <w:rtl/>
        </w:rPr>
        <w:t xml:space="preserve"> من عظماء اليهود أنكر عليه ذلك</w:t>
      </w:r>
      <w:r w:rsidR="000F3E23">
        <w:rPr>
          <w:rtl/>
        </w:rPr>
        <w:t>،</w:t>
      </w:r>
      <w:r>
        <w:rPr>
          <w:rtl/>
        </w:rPr>
        <w:t xml:space="preserve"> فقال له أميرالمؤمنين </w:t>
      </w:r>
      <w:r w:rsidR="00A42EB7">
        <w:rPr>
          <w:rFonts w:hint="cs"/>
          <w:rtl/>
        </w:rPr>
        <w:t>(</w:t>
      </w:r>
      <w:r w:rsidR="00A42EB7">
        <w:rPr>
          <w:rtl/>
        </w:rPr>
        <w:t xml:space="preserve"> </w:t>
      </w:r>
      <w:r w:rsidR="00A42EB7" w:rsidRPr="00922AD3">
        <w:rPr>
          <w:rStyle w:val="libAlaemChar"/>
          <w:rFonts w:hint="cs"/>
          <w:rtl/>
        </w:rPr>
        <w:t>عليه‌السلام</w:t>
      </w:r>
      <w:r w:rsidR="00A42EB7">
        <w:rPr>
          <w:rtl/>
        </w:rPr>
        <w:t xml:space="preserve"> </w:t>
      </w:r>
      <w:r w:rsidR="00A42EB7">
        <w:rPr>
          <w:rFonts w:hint="cs"/>
          <w:rtl/>
        </w:rPr>
        <w:t xml:space="preserve">) </w:t>
      </w:r>
      <w:r w:rsidR="000F3E23">
        <w:rPr>
          <w:rtl/>
        </w:rPr>
        <w:t>:</w:t>
      </w:r>
      <w:r w:rsidR="00B30CB5">
        <w:rPr>
          <w:rtl/>
        </w:rPr>
        <w:t xml:space="preserve"> نشدتك بالتسع آيات التي </w:t>
      </w:r>
      <w:r w:rsidR="00B30CB5">
        <w:rPr>
          <w:rFonts w:hint="cs"/>
          <w:rtl/>
        </w:rPr>
        <w:t>أُ</w:t>
      </w:r>
      <w:r>
        <w:rPr>
          <w:rtl/>
        </w:rPr>
        <w:t>نزلت على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بطور سينا</w:t>
      </w:r>
      <w:r w:rsidR="000F3E23">
        <w:rPr>
          <w:rtl/>
        </w:rPr>
        <w:t>،</w:t>
      </w:r>
      <w:r>
        <w:rPr>
          <w:rtl/>
        </w:rPr>
        <w:t xml:space="preserve"> وبحق الكنائس الخمس القدس</w:t>
      </w:r>
      <w:r w:rsidR="000F3E23">
        <w:rPr>
          <w:rtl/>
        </w:rPr>
        <w:t>،</w:t>
      </w:r>
      <w:r>
        <w:rPr>
          <w:rtl/>
        </w:rPr>
        <w:t xml:space="preserve"> وبحق</w:t>
      </w:r>
      <w:r w:rsidR="00B30CB5">
        <w:rPr>
          <w:rFonts w:hint="cs"/>
          <w:rtl/>
        </w:rPr>
        <w:t>ّ</w:t>
      </w:r>
      <w:r>
        <w:rPr>
          <w:rtl/>
        </w:rPr>
        <w:t xml:space="preserve"> السمت الدي</w:t>
      </w:r>
      <w:r w:rsidR="00B30CB5">
        <w:rPr>
          <w:rFonts w:hint="cs"/>
          <w:rtl/>
        </w:rPr>
        <w:t>ّ</w:t>
      </w:r>
      <w:r>
        <w:rPr>
          <w:rtl/>
        </w:rPr>
        <w:t>ان هل تعلم أن</w:t>
      </w:r>
      <w:r w:rsidR="00B30CB5">
        <w:rPr>
          <w:rFonts w:hint="cs"/>
          <w:rtl/>
        </w:rPr>
        <w:t>ّ</w:t>
      </w:r>
      <w:r>
        <w:rPr>
          <w:rtl/>
        </w:rPr>
        <w:t xml:space="preserve"> يوشع بن نون أ</w:t>
      </w:r>
      <w:r w:rsidR="00B30CB5">
        <w:rPr>
          <w:rFonts w:hint="cs"/>
          <w:rtl/>
        </w:rPr>
        <w:t>ُ</w:t>
      </w:r>
      <w:r>
        <w:rPr>
          <w:rtl/>
        </w:rPr>
        <w:t xml:space="preserve">تي بقوم بعد وفاة موسى شهدوا أن لا إله </w:t>
      </w:r>
      <w:r w:rsidR="00AA095B">
        <w:rPr>
          <w:rtl/>
        </w:rPr>
        <w:t xml:space="preserve">إلّا </w:t>
      </w:r>
      <w:r>
        <w:rPr>
          <w:rtl/>
        </w:rPr>
        <w:t>الله ولم يقر</w:t>
      </w:r>
      <w:r w:rsidR="00B30CB5">
        <w:rPr>
          <w:rFonts w:hint="cs"/>
          <w:rtl/>
        </w:rPr>
        <w:t>ّ</w:t>
      </w:r>
      <w:r>
        <w:rPr>
          <w:rtl/>
        </w:rPr>
        <w:t>وا أن</w:t>
      </w:r>
      <w:r w:rsidR="00B30CB5">
        <w:rPr>
          <w:rFonts w:hint="cs"/>
          <w:rtl/>
        </w:rPr>
        <w:t>ّ</w:t>
      </w:r>
      <w:r>
        <w:rPr>
          <w:rtl/>
        </w:rPr>
        <w:t xml:space="preserve"> موسى رسول الله فقتلهم بمثل هذه القتلة</w:t>
      </w:r>
      <w:r w:rsidR="000F3E23">
        <w:rPr>
          <w:rtl/>
        </w:rPr>
        <w:t>،</w:t>
      </w:r>
      <w:r>
        <w:rPr>
          <w:rtl/>
        </w:rPr>
        <w:t xml:space="preserve"> فقال له اليهودى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ثم ذكر أن</w:t>
      </w:r>
      <w:r w:rsidR="00B30CB5">
        <w:rPr>
          <w:rFonts w:hint="cs"/>
          <w:rtl/>
        </w:rPr>
        <w:t>ّ</w:t>
      </w:r>
      <w:r>
        <w:rPr>
          <w:rtl/>
        </w:rPr>
        <w:t xml:space="preserve">ه أسلم.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إم</w:t>
      </w:r>
      <w:r w:rsidR="00B30CB5">
        <w:rPr>
          <w:rFonts w:hint="cs"/>
          <w:rtl/>
        </w:rPr>
        <w:t>ّ</w:t>
      </w:r>
      <w:r>
        <w:rPr>
          <w:rtl/>
        </w:rPr>
        <w:t xml:space="preserve">ا أن يكون سبب القتل استحلال </w:t>
      </w:r>
      <w:r w:rsidR="00F953C4">
        <w:rPr>
          <w:rtl/>
        </w:rPr>
        <w:t xml:space="preserve">الإِفطار </w:t>
      </w:r>
      <w:r>
        <w:rPr>
          <w:rtl/>
        </w:rPr>
        <w:t xml:space="preserve">أو جحود الرسالة بعد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30CB5" w:rsidRDefault="007A400D" w:rsidP="00B30CB5">
      <w:pPr>
        <w:pStyle w:val="libFootnote0"/>
        <w:rPr>
          <w:rtl/>
        </w:rPr>
      </w:pPr>
      <w:r w:rsidRPr="00B30CB5">
        <w:rPr>
          <w:rtl/>
        </w:rPr>
        <w:t>(1) في نسخة زيادة</w:t>
      </w:r>
      <w:r w:rsidR="000F3E23" w:rsidRPr="00B30CB5">
        <w:rPr>
          <w:rtl/>
        </w:rPr>
        <w:t>:</w:t>
      </w:r>
      <w:r w:rsidRPr="00B30CB5">
        <w:rPr>
          <w:rtl/>
        </w:rPr>
        <w:t xml:space="preserve"> أي</w:t>
      </w:r>
      <w:r w:rsidR="00B30CB5">
        <w:rPr>
          <w:rFonts w:hint="cs"/>
          <w:rtl/>
        </w:rPr>
        <w:t>ّ</w:t>
      </w:r>
      <w:r w:rsidRPr="00B30CB5">
        <w:rPr>
          <w:rtl/>
        </w:rPr>
        <w:t xml:space="preserve"> ( هامش المخطوط ). </w:t>
      </w:r>
    </w:p>
    <w:p w:rsidR="007A400D" w:rsidRPr="00B30CB5" w:rsidRDefault="007A400D" w:rsidP="00B30CB5">
      <w:pPr>
        <w:pStyle w:val="libFootnote0"/>
        <w:rPr>
          <w:rtl/>
        </w:rPr>
      </w:pPr>
      <w:r w:rsidRPr="00B30CB5">
        <w:rPr>
          <w:rtl/>
        </w:rPr>
        <w:t>(2) القيامة 75</w:t>
      </w:r>
      <w:r w:rsidR="000F3E23" w:rsidRPr="00B30CB5">
        <w:rPr>
          <w:rtl/>
        </w:rPr>
        <w:t>:</w:t>
      </w:r>
      <w:r w:rsidRPr="00B30CB5">
        <w:rPr>
          <w:rtl/>
        </w:rPr>
        <w:t xml:space="preserve"> 14. </w:t>
      </w:r>
    </w:p>
    <w:p w:rsidR="007A400D" w:rsidRPr="00B30CB5" w:rsidRDefault="007A400D" w:rsidP="00B30CB5">
      <w:pPr>
        <w:pStyle w:val="libFootnote0"/>
        <w:rPr>
          <w:rtl/>
        </w:rPr>
      </w:pPr>
      <w:r w:rsidRPr="00B30CB5">
        <w:rPr>
          <w:rtl/>
        </w:rPr>
        <w:t>(3) الخوخة</w:t>
      </w:r>
      <w:r w:rsidR="000F3E23" w:rsidRPr="00B30CB5">
        <w:rPr>
          <w:rtl/>
        </w:rPr>
        <w:t>:</w:t>
      </w:r>
      <w:r w:rsidRPr="00B30CB5">
        <w:rPr>
          <w:rtl/>
        </w:rPr>
        <w:t xml:space="preserve"> الباب الصغير. ( مجمع البحرين</w:t>
      </w:r>
      <w:r w:rsidR="000F3E23" w:rsidRPr="00B30CB5">
        <w:rPr>
          <w:rtl/>
        </w:rPr>
        <w:t xml:space="preserve"> - </w:t>
      </w:r>
      <w:r w:rsidRPr="00B30CB5">
        <w:rPr>
          <w:rtl/>
        </w:rPr>
        <w:t>خوخ</w:t>
      </w:r>
      <w:r w:rsidR="000F3E23" w:rsidRPr="00B30CB5">
        <w:rPr>
          <w:rtl/>
        </w:rPr>
        <w:t xml:space="preserve"> - </w:t>
      </w:r>
      <w:r w:rsidRPr="00B30CB5">
        <w:rPr>
          <w:rtl/>
        </w:rPr>
        <w:t>2</w:t>
      </w:r>
      <w:r w:rsidR="000F3E23" w:rsidRPr="00B30CB5">
        <w:rPr>
          <w:rtl/>
        </w:rPr>
        <w:t>:</w:t>
      </w:r>
      <w:r w:rsidRPr="00B30CB5">
        <w:rPr>
          <w:rtl/>
        </w:rPr>
        <w:t xml:space="preserve"> 431 ). </w:t>
      </w:r>
    </w:p>
    <w:p w:rsidR="007A400D" w:rsidRPr="00B30CB5" w:rsidRDefault="007A400D" w:rsidP="00B30CB5">
      <w:pPr>
        <w:pStyle w:val="libFootnote0"/>
        <w:rPr>
          <w:rtl/>
        </w:rPr>
      </w:pPr>
      <w:r w:rsidRPr="00B30CB5">
        <w:rPr>
          <w:rtl/>
        </w:rPr>
        <w:t>(4) في نسخة</w:t>
      </w:r>
      <w:r w:rsidR="000F3E23" w:rsidRPr="00B30CB5">
        <w:rPr>
          <w:rtl/>
        </w:rPr>
        <w:t>:</w:t>
      </w:r>
      <w:r w:rsidRPr="00B30CB5">
        <w:rPr>
          <w:rtl/>
        </w:rPr>
        <w:t xml:space="preserve"> إحدى ( هامش المخطوط ). </w:t>
      </w:r>
    </w:p>
    <w:p w:rsidR="007A400D" w:rsidRPr="00B30CB5" w:rsidRDefault="007A400D" w:rsidP="00B30CB5">
      <w:pPr>
        <w:pStyle w:val="libFootnote0"/>
        <w:rPr>
          <w:rtl/>
        </w:rPr>
      </w:pPr>
      <w:r w:rsidRPr="00B30CB5">
        <w:rPr>
          <w:rtl/>
        </w:rPr>
        <w:t>(5) في نسخة</w:t>
      </w:r>
      <w:r w:rsidR="000F3E23" w:rsidRPr="00B30CB5">
        <w:rPr>
          <w:rtl/>
        </w:rPr>
        <w:t>:</w:t>
      </w:r>
      <w:r w:rsidR="00B30CB5">
        <w:rPr>
          <w:rtl/>
        </w:rPr>
        <w:t xml:space="preserve"> ال</w:t>
      </w:r>
      <w:r w:rsidR="00B30CB5">
        <w:rPr>
          <w:rFonts w:hint="cs"/>
          <w:rtl/>
        </w:rPr>
        <w:t>أُ</w:t>
      </w:r>
      <w:r w:rsidRPr="00B30CB5">
        <w:rPr>
          <w:rtl/>
        </w:rPr>
        <w:t xml:space="preserve">خرى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30CB5" w:rsidP="00AE1FC7">
      <w:pPr>
        <w:pStyle w:val="libNormal0"/>
        <w:rPr>
          <w:rtl/>
        </w:rPr>
      </w:pPr>
      <w:r>
        <w:rPr>
          <w:rtl/>
        </w:rPr>
        <w:lastRenderedPageBreak/>
        <w:t>دعوى ال</w:t>
      </w:r>
      <w:r>
        <w:rPr>
          <w:rFonts w:hint="cs"/>
          <w:rtl/>
        </w:rPr>
        <w:t>إِ</w:t>
      </w:r>
      <w:r w:rsidR="007A400D">
        <w:rPr>
          <w:rtl/>
        </w:rPr>
        <w:t>سلام</w:t>
      </w:r>
      <w:r w:rsidR="000F3E23">
        <w:rPr>
          <w:rtl/>
        </w:rPr>
        <w:t>،</w:t>
      </w:r>
      <w:r w:rsidR="007A400D">
        <w:rPr>
          <w:rtl/>
        </w:rPr>
        <w:t xml:space="preserve"> و</w:t>
      </w:r>
      <w:r w:rsidR="00027F80">
        <w:rPr>
          <w:rtl/>
        </w:rPr>
        <w:t xml:space="preserve">كلّ </w:t>
      </w:r>
      <w:r w:rsidR="007A400D">
        <w:rPr>
          <w:rtl/>
        </w:rPr>
        <w:t>منهما يوجب الارتداد كما تقد</w:t>
      </w:r>
      <w:r>
        <w:rPr>
          <w:rFonts w:hint="cs"/>
          <w:rtl/>
        </w:rPr>
        <w:t>ّ</w:t>
      </w:r>
      <w:r w:rsidR="007A400D">
        <w:rPr>
          <w:rtl/>
        </w:rPr>
        <w:t>م في مقدم</w:t>
      </w:r>
      <w:r>
        <w:rPr>
          <w:rFonts w:hint="cs"/>
          <w:rtl/>
        </w:rPr>
        <w:t>ّ</w:t>
      </w:r>
      <w:r w:rsidR="007A400D">
        <w:rPr>
          <w:rtl/>
        </w:rPr>
        <w:t xml:space="preserve">ة العبادات </w:t>
      </w:r>
      <w:r w:rsidR="007A400D" w:rsidRPr="00D960A8">
        <w:rPr>
          <w:rStyle w:val="libFootnotenumChar"/>
          <w:rtl/>
        </w:rPr>
        <w:t>(</w:t>
      </w:r>
      <w:r w:rsidR="00AE1FC7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ويأتي في الحدود </w:t>
      </w:r>
      <w:r w:rsidR="007A400D" w:rsidRPr="00D960A8">
        <w:rPr>
          <w:rStyle w:val="libFootnotenumChar"/>
          <w:rtl/>
        </w:rPr>
        <w:t>(</w:t>
      </w:r>
      <w:r w:rsidR="00AE1FC7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قال الصادق</w:t>
      </w:r>
      <w:r w:rsidR="00B30CB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30CB5">
        <w:rPr>
          <w:rFonts w:hint="cs"/>
          <w:rtl/>
        </w:rPr>
        <w:t xml:space="preserve">) : </w:t>
      </w:r>
      <w:r>
        <w:rPr>
          <w:rtl/>
        </w:rPr>
        <w:t xml:space="preserve">من أفطر </w:t>
      </w:r>
      <w:r w:rsidR="002761BB">
        <w:rPr>
          <w:rtl/>
        </w:rPr>
        <w:t xml:space="preserve">يوماً </w:t>
      </w:r>
      <w:r w:rsidR="00B30CB5">
        <w:rPr>
          <w:rtl/>
        </w:rPr>
        <w:t>من شهر رمضان خرج روح ال</w:t>
      </w:r>
      <w:r w:rsidR="00B30CB5">
        <w:rPr>
          <w:rFonts w:hint="cs"/>
          <w:rtl/>
        </w:rPr>
        <w:t>إِ</w:t>
      </w:r>
      <w:r>
        <w:rPr>
          <w:rtl/>
        </w:rPr>
        <w:t xml:space="preserve">يمان منه. </w:t>
      </w:r>
    </w:p>
    <w:p w:rsidR="007A400D" w:rsidRDefault="007A400D" w:rsidP="00AE1FC7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عقاب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يحيى بن أبي عمران الهمداني</w:t>
      </w:r>
      <w:r w:rsidR="000F3E23">
        <w:rPr>
          <w:rtl/>
        </w:rPr>
        <w:t>،</w:t>
      </w:r>
      <w:r>
        <w:rPr>
          <w:rtl/>
        </w:rPr>
        <w:t xml:space="preserve"> عن يونس بن حمدان الرازي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AE1FC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E1FC7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AE1FC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AE1FC7">
        <w:rPr>
          <w:rtl/>
        </w:rPr>
        <w:t xml:space="preserve"> وكذا ال</w:t>
      </w:r>
      <w:r w:rsidR="00AE1FC7">
        <w:rPr>
          <w:rFonts w:hint="cs"/>
          <w:rtl/>
        </w:rPr>
        <w:t>أ</w:t>
      </w:r>
      <w:r>
        <w:rPr>
          <w:rtl/>
        </w:rPr>
        <w:t>و</w:t>
      </w:r>
      <w:r w:rsidR="00AE1FC7">
        <w:rPr>
          <w:rFonts w:hint="cs"/>
          <w:rtl/>
        </w:rPr>
        <w:t>ّ</w:t>
      </w:r>
      <w:r>
        <w:rPr>
          <w:rtl/>
        </w:rPr>
        <w:t xml:space="preserve">ل والثاني.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موسى بن عمران</w:t>
      </w:r>
      <w:r w:rsidR="000F3E23">
        <w:rPr>
          <w:rtl/>
        </w:rPr>
        <w:t>،</w:t>
      </w:r>
      <w:r>
        <w:rPr>
          <w:rtl/>
        </w:rPr>
        <w:t xml:space="preserve"> عن يونس بن عبدالرحمان</w:t>
      </w:r>
      <w:r w:rsidR="000F3E23">
        <w:rPr>
          <w:rtl/>
        </w:rPr>
        <w:t>،</w:t>
      </w:r>
      <w:r>
        <w:rPr>
          <w:rtl/>
        </w:rPr>
        <w:t xml:space="preserve"> عن يونس بن عم</w:t>
      </w:r>
      <w:r w:rsidR="00AE1FC7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أفطر </w:t>
      </w:r>
      <w:r w:rsidR="002761BB">
        <w:rPr>
          <w:rtl/>
        </w:rPr>
        <w:t xml:space="preserve">يوماً </w:t>
      </w:r>
      <w:r w:rsidR="00AE1FC7">
        <w:rPr>
          <w:rtl/>
        </w:rPr>
        <w:t>من شهر رمضان خرج ال</w:t>
      </w:r>
      <w:r w:rsidR="00AE1FC7">
        <w:rPr>
          <w:rFonts w:hint="cs"/>
          <w:rtl/>
        </w:rPr>
        <w:t>إِ</w:t>
      </w:r>
      <w:r>
        <w:rPr>
          <w:rtl/>
        </w:rPr>
        <w:t xml:space="preserve">يمان منه. </w:t>
      </w:r>
    </w:p>
    <w:p w:rsidR="007A400D" w:rsidRDefault="007A400D" w:rsidP="00AE1FC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E1FC7">
        <w:rPr>
          <w:rFonts w:hint="cs"/>
          <w:rtl/>
        </w:rPr>
        <w:t>ّ</w:t>
      </w:r>
      <w:r>
        <w:rPr>
          <w:rtl/>
        </w:rPr>
        <w:t xml:space="preserve">م فيما يمسك عنه الصائم وما </w:t>
      </w:r>
      <w:r w:rsidR="009E6A70">
        <w:rPr>
          <w:rtl/>
        </w:rPr>
        <w:t xml:space="preserve">يدلّ </w:t>
      </w:r>
      <w:r>
        <w:rPr>
          <w:rtl/>
        </w:rPr>
        <w:t>على تعزير من جامع في شهر رمضان رجلا</w:t>
      </w:r>
      <w:r w:rsidR="00AE1FC7">
        <w:rPr>
          <w:rFonts w:hint="cs"/>
          <w:rtl/>
        </w:rPr>
        <w:t>ً</w:t>
      </w:r>
      <w:r>
        <w:rPr>
          <w:rtl/>
        </w:rPr>
        <w:t xml:space="preserve"> كان أو امرأة مطاوعة لا مكرهة </w:t>
      </w:r>
      <w:r w:rsidRPr="00D960A8">
        <w:rPr>
          <w:rStyle w:val="libFootnotenumChar"/>
          <w:rtl/>
        </w:rPr>
        <w:t>(</w:t>
      </w:r>
      <w:r w:rsidR="00AE1FC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الحدود </w:t>
      </w:r>
      <w:r w:rsidRPr="00D960A8">
        <w:rPr>
          <w:rStyle w:val="libFootnotenumChar"/>
          <w:rtl/>
        </w:rPr>
        <w:t>(</w:t>
      </w:r>
      <w:r w:rsidR="00AE1FC7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53E98" w:rsidRDefault="007A400D" w:rsidP="00AE1FC7">
      <w:pPr>
        <w:pStyle w:val="libFootnote0"/>
        <w:rPr>
          <w:rtl/>
        </w:rPr>
      </w:pPr>
      <w:r w:rsidRPr="000F3E23">
        <w:rPr>
          <w:rtl/>
        </w:rPr>
        <w:t>(</w:t>
      </w:r>
      <w:r w:rsidR="00AE1FC7">
        <w:rPr>
          <w:rFonts w:hint="cs"/>
          <w:rtl/>
        </w:rPr>
        <w:t>1</w:t>
      </w:r>
      <w:r w:rsidRPr="000F3E23">
        <w:rPr>
          <w:rtl/>
        </w:rPr>
        <w:t>)</w:t>
      </w:r>
      <w:r w:rsidRPr="00553E98">
        <w:rPr>
          <w:rtl/>
        </w:rPr>
        <w:t xml:space="preserve"> تقدم ما</w:t>
      </w:r>
      <w:r w:rsidR="00AE1FC7">
        <w:rPr>
          <w:rtl/>
        </w:rPr>
        <w:t>يدل</w:t>
      </w:r>
      <w:r w:rsidR="009E6A70">
        <w:rPr>
          <w:rtl/>
        </w:rPr>
        <w:t xml:space="preserve"> </w:t>
      </w:r>
      <w:r w:rsidRPr="00553E98">
        <w:rPr>
          <w:rtl/>
        </w:rPr>
        <w:t>على ذلك عموما</w:t>
      </w:r>
      <w:r w:rsidR="00AE1FC7">
        <w:rPr>
          <w:rFonts w:hint="cs"/>
          <w:rtl/>
        </w:rPr>
        <w:t>ً</w:t>
      </w:r>
      <w:r w:rsidRPr="00553E98">
        <w:rPr>
          <w:rtl/>
        </w:rPr>
        <w:t xml:space="preserve"> في الباب 2 من أبواب مقدمة العبادات</w:t>
      </w:r>
      <w:r>
        <w:rPr>
          <w:rtl/>
        </w:rPr>
        <w:t>.</w:t>
      </w:r>
      <w:r w:rsidRPr="00553E98">
        <w:rPr>
          <w:rtl/>
        </w:rPr>
        <w:t xml:space="preserve"> </w:t>
      </w:r>
    </w:p>
    <w:p w:rsidR="007A400D" w:rsidRDefault="007A400D" w:rsidP="00AE1FC7">
      <w:pPr>
        <w:pStyle w:val="libFootnote0"/>
        <w:rPr>
          <w:rtl/>
        </w:rPr>
      </w:pPr>
      <w:r w:rsidRPr="000F3E23">
        <w:rPr>
          <w:rtl/>
        </w:rPr>
        <w:t>(</w:t>
      </w:r>
      <w:r w:rsidR="00AE1FC7">
        <w:rPr>
          <w:rFonts w:hint="cs"/>
          <w:rtl/>
        </w:rPr>
        <w:t>2</w:t>
      </w:r>
      <w:r w:rsidRPr="000F3E23">
        <w:rPr>
          <w:rtl/>
        </w:rPr>
        <w:t>)</w:t>
      </w:r>
      <w:r w:rsidRPr="00553E98">
        <w:rPr>
          <w:rtl/>
        </w:rPr>
        <w:t xml:space="preserve"> يأتي في الباب 1 من أبواب حد المرتد</w:t>
      </w:r>
      <w:r w:rsidR="00AE1FC7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Pr="00AE1FC7" w:rsidRDefault="007A400D" w:rsidP="00AE1FC7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 w:rsidRPr="00AE1FC7">
        <w:rPr>
          <w:rtl/>
        </w:rPr>
        <w:t>الفقيه 2</w:t>
      </w:r>
      <w:r w:rsidR="000F3E23" w:rsidRPr="00AE1FC7">
        <w:rPr>
          <w:rtl/>
        </w:rPr>
        <w:t>:</w:t>
      </w:r>
      <w:r w:rsidRPr="00AE1FC7">
        <w:rPr>
          <w:rtl/>
        </w:rPr>
        <w:t xml:space="preserve"> 73 </w:t>
      </w:r>
      <w:r w:rsidR="00AE5B0A" w:rsidRPr="00AE1FC7">
        <w:rPr>
          <w:rtl/>
        </w:rPr>
        <w:t>/</w:t>
      </w:r>
      <w:r w:rsidRPr="00AE1FC7">
        <w:rPr>
          <w:rtl/>
        </w:rPr>
        <w:t xml:space="preserve"> 316</w:t>
      </w:r>
      <w:r w:rsidR="000F3E23" w:rsidRPr="00AE1FC7">
        <w:rPr>
          <w:rtl/>
        </w:rPr>
        <w:t>،</w:t>
      </w:r>
      <w:r w:rsidRPr="00AE1FC7">
        <w:rPr>
          <w:rtl/>
        </w:rPr>
        <w:t xml:space="preserve"> وأورده في الحديث 12 من الباب 1 من هذه الابواب. </w:t>
      </w:r>
    </w:p>
    <w:p w:rsidR="007A400D" w:rsidRPr="00AE1FC7" w:rsidRDefault="007A400D" w:rsidP="00AE1FC7">
      <w:pPr>
        <w:pStyle w:val="libFootnote0"/>
        <w:rPr>
          <w:rtl/>
        </w:rPr>
      </w:pPr>
      <w:r w:rsidRPr="00AE1FC7">
        <w:rPr>
          <w:rtl/>
        </w:rPr>
        <w:t>(</w:t>
      </w:r>
      <w:r w:rsidR="00AE1FC7" w:rsidRPr="00AE1FC7">
        <w:rPr>
          <w:rFonts w:hint="cs"/>
          <w:rtl/>
        </w:rPr>
        <w:t>3</w:t>
      </w:r>
      <w:r w:rsidRPr="00AE1FC7">
        <w:rPr>
          <w:rtl/>
        </w:rPr>
        <w:t>) عقاب الاعمال</w:t>
      </w:r>
      <w:r w:rsidR="000F3E23" w:rsidRPr="00AE1FC7">
        <w:rPr>
          <w:rtl/>
        </w:rPr>
        <w:t>:</w:t>
      </w:r>
      <w:r w:rsidRPr="00AE1FC7">
        <w:rPr>
          <w:rtl/>
        </w:rPr>
        <w:t xml:space="preserve"> 281 </w:t>
      </w:r>
      <w:r w:rsidR="00AE5B0A" w:rsidRPr="00AE1FC7">
        <w:rPr>
          <w:rtl/>
        </w:rPr>
        <w:t>/</w:t>
      </w:r>
      <w:r w:rsidRPr="00AE1FC7">
        <w:rPr>
          <w:rtl/>
        </w:rPr>
        <w:t xml:space="preserve"> 1 وفيه يونس بن </w:t>
      </w:r>
      <w:r w:rsidR="00AE1FC7">
        <w:rPr>
          <w:rtl/>
        </w:rPr>
        <w:t>حم</w:t>
      </w:r>
      <w:r w:rsidR="007F00BF" w:rsidRPr="00AE1FC7">
        <w:rPr>
          <w:rtl/>
        </w:rPr>
        <w:t xml:space="preserve">اد </w:t>
      </w:r>
      <w:r w:rsidRPr="00AE1FC7">
        <w:rPr>
          <w:rtl/>
        </w:rPr>
        <w:t>الرازي</w:t>
      </w:r>
      <w:r w:rsidR="000F3E23" w:rsidRPr="00AE1FC7">
        <w:rPr>
          <w:rtl/>
        </w:rPr>
        <w:t>،</w:t>
      </w:r>
      <w:r w:rsidRPr="00AE1FC7">
        <w:rPr>
          <w:rtl/>
        </w:rPr>
        <w:t xml:space="preserve"> وفي بعض نسخه</w:t>
      </w:r>
      <w:r w:rsidR="000F3E23" w:rsidRPr="00AE1FC7">
        <w:rPr>
          <w:rtl/>
        </w:rPr>
        <w:t>:</w:t>
      </w:r>
      <w:r w:rsidRPr="00AE1FC7">
        <w:rPr>
          <w:rtl/>
        </w:rPr>
        <w:t xml:space="preserve"> يونس</w:t>
      </w:r>
      <w:r w:rsidR="000F3E23" w:rsidRPr="00AE1FC7">
        <w:rPr>
          <w:rtl/>
        </w:rPr>
        <w:t>،</w:t>
      </w:r>
      <w:r w:rsidRPr="00AE1FC7">
        <w:rPr>
          <w:rtl/>
        </w:rPr>
        <w:t xml:space="preserve"> عن </w:t>
      </w:r>
      <w:r w:rsidR="007F00BF" w:rsidRPr="00AE1FC7">
        <w:rPr>
          <w:rtl/>
        </w:rPr>
        <w:t xml:space="preserve">حمّاد </w:t>
      </w:r>
      <w:r w:rsidRPr="00AE1FC7">
        <w:rPr>
          <w:rtl/>
        </w:rPr>
        <w:t xml:space="preserve">الرازي. </w:t>
      </w:r>
    </w:p>
    <w:p w:rsidR="007A400D" w:rsidRPr="00AE1FC7" w:rsidRDefault="007A400D" w:rsidP="00AE1FC7">
      <w:pPr>
        <w:pStyle w:val="libFootnote0"/>
        <w:rPr>
          <w:rtl/>
        </w:rPr>
      </w:pPr>
      <w:r w:rsidRPr="00AE1FC7">
        <w:rPr>
          <w:rtl/>
        </w:rPr>
        <w:t>(</w:t>
      </w:r>
      <w:r w:rsidR="00AE1FC7" w:rsidRPr="00AE1FC7">
        <w:rPr>
          <w:rFonts w:hint="cs"/>
          <w:rtl/>
        </w:rPr>
        <w:t>4</w:t>
      </w:r>
      <w:r w:rsidRPr="00AE1FC7">
        <w:rPr>
          <w:rtl/>
        </w:rPr>
        <w:t>) المقنعة</w:t>
      </w:r>
      <w:r w:rsidR="000F3E23" w:rsidRPr="00AE1FC7">
        <w:rPr>
          <w:rtl/>
        </w:rPr>
        <w:t>:</w:t>
      </w:r>
      <w:r w:rsidRPr="00AE1FC7">
        <w:rPr>
          <w:rtl/>
        </w:rPr>
        <w:t xml:space="preserve"> 55. </w:t>
      </w:r>
    </w:p>
    <w:p w:rsidR="007A400D" w:rsidRDefault="007A400D" w:rsidP="00AE1FC7">
      <w:pPr>
        <w:pStyle w:val="libFootnote0"/>
        <w:rPr>
          <w:rtl/>
        </w:rPr>
      </w:pPr>
      <w:r w:rsidRPr="00AE1FC7">
        <w:rPr>
          <w:rtl/>
        </w:rPr>
        <w:t>5</w:t>
      </w:r>
      <w:r w:rsidR="000F3E23" w:rsidRPr="00AE1FC7">
        <w:rPr>
          <w:rtl/>
        </w:rPr>
        <w:t xml:space="preserve"> - </w:t>
      </w:r>
      <w:r w:rsidRPr="00AE1FC7">
        <w:rPr>
          <w:rtl/>
        </w:rPr>
        <w:t>فضائل الاشهر الثلاثة</w:t>
      </w:r>
      <w:r w:rsidR="000F3E23" w:rsidRPr="00AE1FC7">
        <w:rPr>
          <w:rtl/>
        </w:rPr>
        <w:t>:</w:t>
      </w:r>
      <w:r w:rsidRPr="00AE1FC7">
        <w:rPr>
          <w:rtl/>
        </w:rPr>
        <w:t xml:space="preserve"> 93 </w:t>
      </w:r>
      <w:r w:rsidR="00AE5B0A" w:rsidRPr="00AE1FC7">
        <w:rPr>
          <w:rtl/>
        </w:rPr>
        <w:t>/</w:t>
      </w:r>
      <w:r w:rsidRPr="00AE1FC7">
        <w:rPr>
          <w:rtl/>
        </w:rPr>
        <w:t xml:space="preserve"> 74</w:t>
      </w:r>
      <w:r>
        <w:rPr>
          <w:rtl/>
        </w:rPr>
        <w:t xml:space="preserve">. </w:t>
      </w:r>
    </w:p>
    <w:p w:rsidR="007A400D" w:rsidRPr="00553E98" w:rsidRDefault="007A400D" w:rsidP="00AE1FC7">
      <w:pPr>
        <w:pStyle w:val="libFootnote0"/>
        <w:rPr>
          <w:rtl/>
        </w:rPr>
      </w:pPr>
      <w:r w:rsidRPr="000F3E23">
        <w:rPr>
          <w:rtl/>
        </w:rPr>
        <w:t>(</w:t>
      </w:r>
      <w:r w:rsidR="00AE1FC7">
        <w:rPr>
          <w:rFonts w:hint="cs"/>
          <w:rtl/>
        </w:rPr>
        <w:t>5</w:t>
      </w:r>
      <w:r w:rsidRPr="000F3E23">
        <w:rPr>
          <w:rtl/>
        </w:rPr>
        <w:t>)</w:t>
      </w:r>
      <w:r w:rsidRPr="00553E98">
        <w:rPr>
          <w:rtl/>
        </w:rPr>
        <w:t xml:space="preserve"> تقدم في الباب 12 من أبواب ما يمسك عنه الصائم</w:t>
      </w:r>
      <w:r>
        <w:rPr>
          <w:rtl/>
        </w:rPr>
        <w:t>.</w:t>
      </w:r>
      <w:r w:rsidRPr="00553E98">
        <w:rPr>
          <w:rtl/>
        </w:rPr>
        <w:t xml:space="preserve"> </w:t>
      </w:r>
    </w:p>
    <w:p w:rsidR="007A400D" w:rsidRPr="00553E98" w:rsidRDefault="007A400D" w:rsidP="00AE1FC7">
      <w:pPr>
        <w:pStyle w:val="libFootnote0"/>
        <w:rPr>
          <w:rtl/>
        </w:rPr>
      </w:pPr>
      <w:r w:rsidRPr="000F3E23">
        <w:rPr>
          <w:rtl/>
        </w:rPr>
        <w:t>(</w:t>
      </w:r>
      <w:r w:rsidR="00AE1FC7">
        <w:rPr>
          <w:rFonts w:hint="cs"/>
          <w:rtl/>
        </w:rPr>
        <w:t>6</w:t>
      </w:r>
      <w:r w:rsidRPr="000F3E23">
        <w:rPr>
          <w:rtl/>
        </w:rPr>
        <w:t>)</w:t>
      </w:r>
      <w:r w:rsidRPr="00553E98">
        <w:rPr>
          <w:rtl/>
        </w:rPr>
        <w:t xml:space="preserve"> يأتي في الحديث 1 من الباب 12 من أبواب بقية الحدود</w:t>
      </w:r>
      <w:r w:rsidR="000F3E23">
        <w:rPr>
          <w:rtl/>
        </w:rPr>
        <w:t>،</w:t>
      </w:r>
      <w:r w:rsidRPr="00553E98">
        <w:rPr>
          <w:rtl/>
        </w:rPr>
        <w:t xml:space="preserve"> وما</w:t>
      </w:r>
      <w:r w:rsidR="00AE1FC7">
        <w:rPr>
          <w:rtl/>
        </w:rPr>
        <w:t>يدل</w:t>
      </w:r>
      <w:r w:rsidR="009E6A70">
        <w:rPr>
          <w:rtl/>
        </w:rPr>
        <w:t xml:space="preserve"> </w:t>
      </w:r>
      <w:r w:rsidRPr="00553E98">
        <w:rPr>
          <w:rtl/>
        </w:rPr>
        <w:t xml:space="preserve">على كفر المستحل </w:t>
      </w:r>
      <w:r w:rsidR="00AE1FC7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bookmarkStart w:id="970" w:name="_Toc281233863"/>
      <w:bookmarkStart w:id="971" w:name="_Toc281239269"/>
      <w:bookmarkStart w:id="972" w:name="_Toc302833116"/>
      <w:bookmarkStart w:id="973" w:name="_Toc375775405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974" w:name="_Toc267675170"/>
      <w:r>
        <w:rPr>
          <w:rtl/>
        </w:rPr>
        <w:lastRenderedPageBreak/>
        <w:t>3</w:t>
      </w:r>
      <w:r w:rsidR="000F3E23">
        <w:rPr>
          <w:rtl/>
        </w:rPr>
        <w:t xml:space="preserve"> - </w:t>
      </w:r>
      <w:r w:rsidR="00AE1FC7">
        <w:rPr>
          <w:rtl/>
        </w:rPr>
        <w:t xml:space="preserve">باب </w:t>
      </w:r>
      <w:r w:rsidR="00AE1FC7">
        <w:rPr>
          <w:rFonts w:hint="cs"/>
          <w:rtl/>
        </w:rPr>
        <w:t>أ</w:t>
      </w:r>
      <w:r>
        <w:rPr>
          <w:rtl/>
        </w:rPr>
        <w:t>ن</w:t>
      </w:r>
      <w:r w:rsidR="00AE1FC7">
        <w:rPr>
          <w:rFonts w:hint="cs"/>
          <w:rtl/>
        </w:rPr>
        <w:t>ّ</w:t>
      </w:r>
      <w:r>
        <w:rPr>
          <w:rtl/>
        </w:rPr>
        <w:t xml:space="preserve"> علامة شهر رمضان وغيره رؤية الهلال</w:t>
      </w:r>
      <w:r w:rsidR="000F3E23">
        <w:rPr>
          <w:rtl/>
        </w:rPr>
        <w:t>،</w:t>
      </w:r>
      <w:r>
        <w:rPr>
          <w:rtl/>
        </w:rPr>
        <w:t xml:space="preserve"> فلا يجب</w:t>
      </w:r>
      <w:bookmarkEnd w:id="970"/>
      <w:bookmarkEnd w:id="971"/>
      <w:bookmarkEnd w:id="972"/>
      <w:r w:rsidR="002E0E74">
        <w:rPr>
          <w:rtl/>
        </w:rPr>
        <w:t xml:space="preserve"> </w:t>
      </w:r>
      <w:bookmarkStart w:id="975" w:name="_Toc281233864"/>
      <w:bookmarkStart w:id="976" w:name="_Toc281239270"/>
      <w:bookmarkStart w:id="977" w:name="_Toc302833117"/>
      <w:r w:rsidR="002E0E74">
        <w:rPr>
          <w:rtl/>
        </w:rPr>
        <w:t>ا</w:t>
      </w:r>
      <w:r>
        <w:rPr>
          <w:rtl/>
        </w:rPr>
        <w:t xml:space="preserve">لصوم </w:t>
      </w:r>
      <w:r w:rsidR="00AA095B">
        <w:rPr>
          <w:rtl/>
        </w:rPr>
        <w:t xml:space="preserve">إلّا </w:t>
      </w:r>
      <w:r>
        <w:rPr>
          <w:rtl/>
        </w:rPr>
        <w:t>للرؤية أو مضي ثلاثين</w:t>
      </w:r>
      <w:r w:rsidR="000F3E23">
        <w:rPr>
          <w:rtl/>
        </w:rPr>
        <w:t>،</w:t>
      </w:r>
      <w:r>
        <w:rPr>
          <w:rtl/>
        </w:rPr>
        <w:t xml:space="preserve"> ولا يجوز </w:t>
      </w:r>
      <w:r w:rsidR="00F953C4">
        <w:rPr>
          <w:rtl/>
        </w:rPr>
        <w:t xml:space="preserve">الإِفطار </w:t>
      </w:r>
      <w:r>
        <w:rPr>
          <w:rtl/>
        </w:rPr>
        <w:t>في آخره</w:t>
      </w:r>
      <w:bookmarkEnd w:id="975"/>
      <w:bookmarkEnd w:id="976"/>
      <w:bookmarkEnd w:id="977"/>
      <w:r w:rsidR="002E0E74">
        <w:rPr>
          <w:rtl/>
        </w:rPr>
        <w:t xml:space="preserve"> </w:t>
      </w:r>
      <w:bookmarkStart w:id="978" w:name="_Toc281233865"/>
      <w:bookmarkStart w:id="979" w:name="_Toc281239271"/>
      <w:bookmarkStart w:id="980" w:name="_Toc302833118"/>
      <w:r w:rsidR="00AA095B">
        <w:rPr>
          <w:rtl/>
        </w:rPr>
        <w:t xml:space="preserve">إلّا </w:t>
      </w:r>
      <w:r>
        <w:rPr>
          <w:rtl/>
        </w:rPr>
        <w:t>للرؤية أو مضي</w:t>
      </w:r>
      <w:r w:rsidR="004A60EB">
        <w:rPr>
          <w:rFonts w:hint="cs"/>
          <w:rtl/>
        </w:rPr>
        <w:t>ّ</w:t>
      </w:r>
      <w:r>
        <w:rPr>
          <w:rtl/>
        </w:rPr>
        <w:t xml:space="preserve"> ثلاثين</w:t>
      </w:r>
      <w:r w:rsidR="000F3E23">
        <w:rPr>
          <w:rtl/>
        </w:rPr>
        <w:t>،</w:t>
      </w:r>
      <w:r w:rsidR="004A60EB">
        <w:rPr>
          <w:rtl/>
        </w:rPr>
        <w:t xml:space="preserve"> و</w:t>
      </w:r>
      <w:r w:rsidR="004A60EB">
        <w:rPr>
          <w:rFonts w:hint="cs"/>
          <w:rtl/>
        </w:rPr>
        <w:t>أ</w:t>
      </w:r>
      <w:r>
        <w:rPr>
          <w:rtl/>
        </w:rPr>
        <w:t>ن</w:t>
      </w:r>
      <w:r w:rsidR="004A60EB">
        <w:rPr>
          <w:rFonts w:hint="cs"/>
          <w:rtl/>
        </w:rPr>
        <w:t>ّ</w:t>
      </w:r>
      <w:r>
        <w:rPr>
          <w:rtl/>
        </w:rPr>
        <w:t>ه يجب العمل في ذلك باليقين</w:t>
      </w:r>
      <w:bookmarkEnd w:id="978"/>
      <w:bookmarkEnd w:id="979"/>
      <w:bookmarkEnd w:id="980"/>
      <w:r w:rsidR="002E0E74">
        <w:rPr>
          <w:rtl/>
        </w:rPr>
        <w:t xml:space="preserve"> </w:t>
      </w:r>
      <w:bookmarkStart w:id="981" w:name="_Toc281233866"/>
      <w:bookmarkStart w:id="982" w:name="_Toc281239272"/>
      <w:bookmarkStart w:id="983" w:name="_Toc302833119"/>
      <w:r w:rsidR="002E0E74">
        <w:rPr>
          <w:rtl/>
        </w:rPr>
        <w:t>د</w:t>
      </w:r>
      <w:r>
        <w:rPr>
          <w:rtl/>
        </w:rPr>
        <w:t>ون الظن</w:t>
      </w:r>
      <w:bookmarkEnd w:id="973"/>
      <w:bookmarkEnd w:id="981"/>
      <w:bookmarkEnd w:id="982"/>
      <w:bookmarkEnd w:id="983"/>
      <w:r w:rsidR="004A60EB">
        <w:rPr>
          <w:rFonts w:hint="cs"/>
          <w:rtl/>
        </w:rPr>
        <w:t>ّ</w:t>
      </w:r>
      <w:bookmarkEnd w:id="97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[ 13339 ]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ابراهيم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جميعا</w:t>
      </w:r>
      <w:r w:rsidR="004A60E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4A60E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A60EB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 w:rsidR="004A60EB">
        <w:rPr>
          <w:rtl/>
        </w:rPr>
        <w:t xml:space="preserve"> أنه سئل عن ال</w:t>
      </w:r>
      <w:r w:rsidR="004A60EB">
        <w:rPr>
          <w:rFonts w:hint="cs"/>
          <w:rtl/>
        </w:rPr>
        <w:t>أ</w:t>
      </w:r>
      <w:r>
        <w:rPr>
          <w:rtl/>
        </w:rPr>
        <w:t>هل</w:t>
      </w:r>
      <w:r w:rsidR="004A60EB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هي أهل</w:t>
      </w:r>
      <w:r w:rsidR="004A60EB">
        <w:rPr>
          <w:rFonts w:hint="cs"/>
          <w:rtl/>
        </w:rPr>
        <w:t>ّ</w:t>
      </w:r>
      <w:r>
        <w:rPr>
          <w:rtl/>
        </w:rPr>
        <w:t>ة 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 وإذا رأيته فأفطر.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7F00BF">
        <w:rPr>
          <w:rtl/>
        </w:rPr>
        <w:t xml:space="preserve">حمّاد </w:t>
      </w:r>
      <w:r>
        <w:rPr>
          <w:rtl/>
        </w:rPr>
        <w:t xml:space="preserve">بن عثمان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>
        <w:rPr>
          <w:rtl/>
        </w:rPr>
        <w:t>وحماد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4A60E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A60EB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رأيتم الهلال فصوموا</w:t>
      </w:r>
      <w:r w:rsidR="000F3E23">
        <w:rPr>
          <w:rtl/>
        </w:rPr>
        <w:t>،</w:t>
      </w:r>
      <w:r>
        <w:rPr>
          <w:rtl/>
        </w:rPr>
        <w:t xml:space="preserve"> وإذا رأيتموه فأفطروا</w:t>
      </w:r>
      <w:r w:rsidR="000F3E23">
        <w:rPr>
          <w:rtl/>
        </w:rPr>
        <w:t>،</w:t>
      </w:r>
      <w:r>
        <w:rPr>
          <w:rtl/>
        </w:rPr>
        <w:t xml:space="preserve"> وليس بالرأي ولا بالتظن</w:t>
      </w:r>
      <w:r w:rsidR="004A60EB">
        <w:rPr>
          <w:rFonts w:hint="cs"/>
          <w:rtl/>
        </w:rPr>
        <w:t>ّ</w:t>
      </w:r>
      <w:r>
        <w:rPr>
          <w:rtl/>
        </w:rPr>
        <w:t>ي ولكن بالرؤي</w:t>
      </w:r>
      <w:r w:rsidR="004A60EB">
        <w:rPr>
          <w:rFonts w:hint="cs"/>
          <w:rtl/>
        </w:rPr>
        <w:t>ّ</w:t>
      </w:r>
      <w:r>
        <w:rPr>
          <w:rtl/>
        </w:rPr>
        <w:t>ة .</w:t>
      </w:r>
      <w:r w:rsidR="004A60EB">
        <w:rPr>
          <w:rFonts w:hint="cs"/>
          <w:rtl/>
        </w:rPr>
        <w:t>.</w:t>
      </w:r>
      <w:r>
        <w:rPr>
          <w:rtl/>
        </w:rPr>
        <w:t xml:space="preserve">. الحديث. </w:t>
      </w:r>
    </w:p>
    <w:p w:rsidR="007A400D" w:rsidRDefault="007A400D" w:rsidP="004A60EB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4A60EB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</w:t>
      </w:r>
      <w:r w:rsidRPr="00D960A8">
        <w:rPr>
          <w:rStyle w:val="libFootnotenumChar"/>
          <w:rtl/>
        </w:rPr>
        <w:t>(</w:t>
      </w:r>
      <w:r w:rsidR="004A60E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A60EB" w:rsidRDefault="004A60EB" w:rsidP="004A60EB">
      <w:pPr>
        <w:pStyle w:val="libFootnote0"/>
        <w:rPr>
          <w:rtl/>
        </w:rPr>
      </w:pPr>
      <w:r w:rsidRPr="004A60EB">
        <w:rPr>
          <w:rFonts w:hint="cs"/>
          <w:rtl/>
        </w:rPr>
        <w:t xml:space="preserve">= </w:t>
      </w:r>
      <w:r w:rsidR="007A400D" w:rsidRPr="004A60EB">
        <w:rPr>
          <w:rtl/>
        </w:rPr>
        <w:t xml:space="preserve">في الحديث 50 من الباب 10 من أبواب حد المرتد. </w:t>
      </w:r>
    </w:p>
    <w:p w:rsidR="007A400D" w:rsidRPr="004A60EB" w:rsidRDefault="007A400D" w:rsidP="004A60EB">
      <w:pPr>
        <w:pStyle w:val="libFootnoteCenterBold"/>
        <w:rPr>
          <w:rtl/>
        </w:rPr>
      </w:pPr>
      <w:r w:rsidRPr="004A60EB">
        <w:rPr>
          <w:rtl/>
        </w:rPr>
        <w:t xml:space="preserve">الباب 3 </w:t>
      </w:r>
    </w:p>
    <w:p w:rsidR="007A400D" w:rsidRPr="004A60EB" w:rsidRDefault="007A400D" w:rsidP="004A60EB">
      <w:pPr>
        <w:pStyle w:val="libFootnoteCenterBold"/>
        <w:rPr>
          <w:rtl/>
        </w:rPr>
      </w:pPr>
      <w:r w:rsidRPr="004A60EB">
        <w:rPr>
          <w:rtl/>
        </w:rPr>
        <w:t>فيه 28 حديث</w:t>
      </w:r>
    </w:p>
    <w:p w:rsidR="007A400D" w:rsidRPr="004A60EB" w:rsidRDefault="007A400D" w:rsidP="004A60EB">
      <w:pPr>
        <w:pStyle w:val="libFootnote0"/>
        <w:rPr>
          <w:rtl/>
        </w:rPr>
      </w:pPr>
      <w:r w:rsidRPr="004A60EB">
        <w:rPr>
          <w:rtl/>
        </w:rPr>
        <w:t>1</w:t>
      </w:r>
      <w:r w:rsidR="000F3E23" w:rsidRPr="004A60EB">
        <w:rPr>
          <w:rtl/>
        </w:rPr>
        <w:t xml:space="preserve"> - </w:t>
      </w:r>
      <w:r w:rsidRPr="004A60EB">
        <w:rPr>
          <w:rtl/>
        </w:rPr>
        <w:t>الكافي 4</w:t>
      </w:r>
      <w:r w:rsidR="000F3E23" w:rsidRPr="004A60EB">
        <w:rPr>
          <w:rtl/>
        </w:rPr>
        <w:t>:</w:t>
      </w:r>
      <w:r w:rsidRPr="004A60EB">
        <w:rPr>
          <w:rtl/>
        </w:rPr>
        <w:t xml:space="preserve"> 76 </w:t>
      </w:r>
      <w:r w:rsidR="00AE5B0A" w:rsidRPr="004A60EB">
        <w:rPr>
          <w:rtl/>
        </w:rPr>
        <w:t>/</w:t>
      </w:r>
      <w:r w:rsidRPr="004A60EB">
        <w:rPr>
          <w:rtl/>
        </w:rPr>
        <w:t xml:space="preserve"> 1. </w:t>
      </w:r>
    </w:p>
    <w:p w:rsidR="007A400D" w:rsidRPr="004A60EB" w:rsidRDefault="007A400D" w:rsidP="004A60EB">
      <w:pPr>
        <w:pStyle w:val="libFootnote0"/>
        <w:rPr>
          <w:rtl/>
        </w:rPr>
      </w:pPr>
      <w:r w:rsidRPr="004A60EB">
        <w:rPr>
          <w:rtl/>
        </w:rPr>
        <w:t>(1) المقنعة</w:t>
      </w:r>
      <w:r w:rsidR="000F3E23" w:rsidRPr="004A60EB">
        <w:rPr>
          <w:rtl/>
        </w:rPr>
        <w:t>:</w:t>
      </w:r>
      <w:r w:rsidRPr="004A60EB">
        <w:rPr>
          <w:rtl/>
        </w:rPr>
        <w:t xml:space="preserve"> 48. </w:t>
      </w:r>
    </w:p>
    <w:p w:rsidR="007A400D" w:rsidRPr="004A60EB" w:rsidRDefault="007A400D" w:rsidP="004A60EB">
      <w:pPr>
        <w:pStyle w:val="libFootnote0"/>
        <w:rPr>
          <w:rtl/>
        </w:rPr>
      </w:pPr>
      <w:r w:rsidRPr="004A60EB">
        <w:rPr>
          <w:rtl/>
        </w:rPr>
        <w:t>2</w:t>
      </w:r>
      <w:r w:rsidR="000F3E23" w:rsidRPr="004A60EB">
        <w:rPr>
          <w:rtl/>
        </w:rPr>
        <w:t xml:space="preserve"> - </w:t>
      </w:r>
      <w:r w:rsidRPr="004A60EB">
        <w:rPr>
          <w:rtl/>
        </w:rPr>
        <w:t>التهذيب 4</w:t>
      </w:r>
      <w:r w:rsidR="000F3E23" w:rsidRPr="004A60EB">
        <w:rPr>
          <w:rtl/>
        </w:rPr>
        <w:t>:</w:t>
      </w:r>
      <w:r w:rsidRPr="004A60EB">
        <w:rPr>
          <w:rtl/>
        </w:rPr>
        <w:t xml:space="preserve"> 156 </w:t>
      </w:r>
      <w:r w:rsidR="00AE5B0A" w:rsidRPr="004A60EB">
        <w:rPr>
          <w:rtl/>
        </w:rPr>
        <w:t>/</w:t>
      </w:r>
      <w:r w:rsidRPr="004A60EB">
        <w:rPr>
          <w:rtl/>
        </w:rPr>
        <w:t xml:space="preserve"> 433</w:t>
      </w:r>
      <w:r w:rsidR="000F3E23" w:rsidRPr="004A60EB">
        <w:rPr>
          <w:rtl/>
        </w:rPr>
        <w:t>،</w:t>
      </w:r>
      <w:r w:rsidRPr="004A60EB">
        <w:rPr>
          <w:rtl/>
        </w:rPr>
        <w:t xml:space="preserve"> والاستبصار 2</w:t>
      </w:r>
      <w:r w:rsidR="000F3E23" w:rsidRPr="004A60EB">
        <w:rPr>
          <w:rtl/>
        </w:rPr>
        <w:t>:</w:t>
      </w:r>
      <w:r w:rsidRPr="004A60EB">
        <w:rPr>
          <w:rtl/>
        </w:rPr>
        <w:t xml:space="preserve"> 63 </w:t>
      </w:r>
      <w:r w:rsidR="00AE5B0A" w:rsidRPr="004A60EB">
        <w:rPr>
          <w:rtl/>
        </w:rPr>
        <w:t>/</w:t>
      </w:r>
      <w:r w:rsidRPr="004A60EB">
        <w:rPr>
          <w:rtl/>
        </w:rPr>
        <w:t xml:space="preserve"> 203</w:t>
      </w:r>
      <w:r w:rsidR="000F3E23" w:rsidRPr="004A60EB">
        <w:rPr>
          <w:rtl/>
        </w:rPr>
        <w:t>،</w:t>
      </w:r>
      <w:r w:rsidRPr="004A60EB">
        <w:rPr>
          <w:rtl/>
        </w:rPr>
        <w:t xml:space="preserve"> وأورد ذيله في الحديث 5 من الباب 5 وتمامه في الحديث 11 من الباب 11 من هذه الابواب. </w:t>
      </w:r>
    </w:p>
    <w:p w:rsidR="007A400D" w:rsidRPr="004A60EB" w:rsidRDefault="007A400D" w:rsidP="004A60EB">
      <w:pPr>
        <w:pStyle w:val="libFootnote0"/>
        <w:rPr>
          <w:rtl/>
        </w:rPr>
      </w:pPr>
      <w:r w:rsidRPr="004A60EB">
        <w:rPr>
          <w:rtl/>
        </w:rPr>
        <w:t>(</w:t>
      </w:r>
      <w:r w:rsidR="004A60EB" w:rsidRPr="004A60EB">
        <w:rPr>
          <w:rFonts w:hint="cs"/>
          <w:rtl/>
        </w:rPr>
        <w:t>2</w:t>
      </w:r>
      <w:r w:rsidRPr="004A60EB">
        <w:rPr>
          <w:rtl/>
        </w:rPr>
        <w:t>) الكافي 4</w:t>
      </w:r>
      <w:r w:rsidR="000F3E23" w:rsidRPr="004A60EB">
        <w:rPr>
          <w:rtl/>
        </w:rPr>
        <w:t>:</w:t>
      </w:r>
      <w:r w:rsidRPr="004A60EB">
        <w:rPr>
          <w:rtl/>
        </w:rPr>
        <w:t xml:space="preserve"> 77 </w:t>
      </w:r>
      <w:r w:rsidR="00AE5B0A" w:rsidRPr="004A60EB">
        <w:rPr>
          <w:rtl/>
        </w:rPr>
        <w:t>/</w:t>
      </w:r>
      <w:r w:rsidRPr="004A60EB">
        <w:rPr>
          <w:rtl/>
        </w:rPr>
        <w:t xml:space="preserve"> 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00A3F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</w:t>
      </w:r>
      <w:r w:rsidRPr="00D960A8">
        <w:rPr>
          <w:rStyle w:val="libFootnotenumChar"/>
          <w:rtl/>
        </w:rPr>
        <w:t>(</w:t>
      </w:r>
      <w:r w:rsidR="00A00A3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00A3F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ابن أبي عمير نحوه </w:t>
      </w:r>
      <w:r w:rsidRPr="00D960A8">
        <w:rPr>
          <w:rStyle w:val="libFootnotenumChar"/>
          <w:rtl/>
        </w:rPr>
        <w:t>(</w:t>
      </w:r>
      <w:r w:rsidR="00A00A3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الفضل</w:t>
      </w:r>
      <w:r w:rsidR="000F3E23">
        <w:rPr>
          <w:rtl/>
        </w:rPr>
        <w:t>،</w:t>
      </w:r>
      <w:r>
        <w:rPr>
          <w:rtl/>
        </w:rPr>
        <w:t xml:space="preserve"> وعن زيد </w:t>
      </w:r>
      <w:r w:rsidR="004A60EB">
        <w:rPr>
          <w:rtl/>
        </w:rPr>
        <w:t>الشحّام 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4A60EB">
        <w:rPr>
          <w:rFonts w:hint="cs"/>
          <w:rtl/>
        </w:rPr>
        <w:t>ّ</w:t>
      </w:r>
      <w:r w:rsidR="004A60EB">
        <w:rPr>
          <w:rtl/>
        </w:rPr>
        <w:t>ه سئل عن ال</w:t>
      </w:r>
      <w:r w:rsidR="004A60EB">
        <w:rPr>
          <w:rFonts w:hint="cs"/>
          <w:rtl/>
        </w:rPr>
        <w:t>أ</w:t>
      </w:r>
      <w:r>
        <w:rPr>
          <w:rtl/>
        </w:rPr>
        <w:t>هل</w:t>
      </w:r>
      <w:r w:rsidR="004A60EB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</w:t>
      </w:r>
      <w:r w:rsidR="000F3E23">
        <w:rPr>
          <w:rtl/>
        </w:rPr>
        <w:t>،</w:t>
      </w:r>
      <w:r>
        <w:rPr>
          <w:rtl/>
        </w:rPr>
        <w:t xml:space="preserve"> وإذا رأيته فأفطر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القاسم بن عروة</w:t>
      </w:r>
      <w:r w:rsidR="000F3E23">
        <w:rPr>
          <w:rtl/>
        </w:rPr>
        <w:t>،</w:t>
      </w:r>
      <w:r>
        <w:rPr>
          <w:rtl/>
        </w:rPr>
        <w:t xml:space="preserve"> عن أبي العب</w:t>
      </w:r>
      <w:r w:rsidR="00A00A3F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الصوم للرؤية والفطر للرؤية وليس الرؤية أن يراه واحد ولا اثنان ولا خمسون. </w:t>
      </w:r>
    </w:p>
    <w:p w:rsidR="007A400D" w:rsidRDefault="007A400D" w:rsidP="00A00A3F">
      <w:pPr>
        <w:pStyle w:val="libNormal"/>
        <w:rPr>
          <w:rtl/>
        </w:rPr>
      </w:pPr>
      <w:r>
        <w:rPr>
          <w:rtl/>
        </w:rPr>
        <w:t xml:space="preserve">ورواه الصدوق بإسناده عن القاسم بن عروة </w:t>
      </w:r>
      <w:r w:rsidRPr="00D960A8">
        <w:rPr>
          <w:rStyle w:val="libFootnotenumChar"/>
          <w:rtl/>
        </w:rPr>
        <w:t>(</w:t>
      </w:r>
      <w:r w:rsidR="00A00A3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00A3F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يأتي وجهه </w:t>
      </w:r>
      <w:r w:rsidRPr="00D960A8">
        <w:rPr>
          <w:rStyle w:val="libFootnotenumChar"/>
          <w:rtl/>
        </w:rPr>
        <w:t>(</w:t>
      </w:r>
      <w:r w:rsidR="00A00A3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عبدالحميد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صوموا للرؤية وأفطروا للرؤية.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صيام شهر رمضان بالرؤية وليس بالظن</w:t>
      </w:r>
      <w:r w:rsidR="00A00A3F">
        <w:rPr>
          <w:rFonts w:hint="cs"/>
          <w:rtl/>
        </w:rPr>
        <w:t>ّ</w:t>
      </w:r>
      <w:r>
        <w:rPr>
          <w:rtl/>
        </w:rPr>
        <w:t xml:space="preserve">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(</w:t>
      </w:r>
      <w:r w:rsidR="00A00A3F" w:rsidRPr="00A00A3F">
        <w:rPr>
          <w:rFonts w:hint="cs"/>
          <w:rtl/>
        </w:rPr>
        <w:t>1</w:t>
      </w:r>
      <w:r w:rsidRPr="00A00A3F">
        <w:rPr>
          <w:rtl/>
        </w:rPr>
        <w:t>) الفقيه 2</w:t>
      </w:r>
      <w:r w:rsidR="000F3E23" w:rsidRPr="00A00A3F">
        <w:rPr>
          <w:rtl/>
        </w:rPr>
        <w:t>:</w:t>
      </w:r>
      <w:r w:rsidRPr="00A00A3F">
        <w:rPr>
          <w:rtl/>
        </w:rPr>
        <w:t xml:space="preserve"> 76 </w:t>
      </w:r>
      <w:r w:rsidR="00AE5B0A" w:rsidRPr="00A00A3F">
        <w:rPr>
          <w:rtl/>
        </w:rPr>
        <w:t>/</w:t>
      </w:r>
      <w:r w:rsidRPr="00A00A3F">
        <w:rPr>
          <w:rtl/>
        </w:rPr>
        <w:t xml:space="preserve"> 334.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(</w:t>
      </w:r>
      <w:r w:rsidR="00A00A3F" w:rsidRPr="00A00A3F">
        <w:rPr>
          <w:rFonts w:hint="cs"/>
          <w:rtl/>
        </w:rPr>
        <w:t>2</w:t>
      </w:r>
      <w:r w:rsidRPr="00A00A3F">
        <w:rPr>
          <w:rtl/>
        </w:rPr>
        <w:t>) المقنعة</w:t>
      </w:r>
      <w:r w:rsidR="000F3E23" w:rsidRPr="00A00A3F">
        <w:rPr>
          <w:rtl/>
        </w:rPr>
        <w:t>:</w:t>
      </w:r>
      <w:r w:rsidRPr="00A00A3F">
        <w:rPr>
          <w:rtl/>
        </w:rPr>
        <w:t xml:space="preserve"> 48.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3</w:t>
      </w:r>
      <w:r w:rsidR="000F3E23" w:rsidRPr="00A00A3F">
        <w:rPr>
          <w:rtl/>
        </w:rPr>
        <w:t xml:space="preserve"> - </w:t>
      </w:r>
      <w:r w:rsidRPr="00A00A3F">
        <w:rPr>
          <w:rtl/>
        </w:rPr>
        <w:t>التهذيب 4</w:t>
      </w:r>
      <w:r w:rsidR="000F3E23" w:rsidRPr="00A00A3F">
        <w:rPr>
          <w:rtl/>
        </w:rPr>
        <w:t>:</w:t>
      </w:r>
      <w:r w:rsidRPr="00A00A3F">
        <w:rPr>
          <w:rtl/>
        </w:rPr>
        <w:t xml:space="preserve"> 155 </w:t>
      </w:r>
      <w:r w:rsidR="00AE5B0A" w:rsidRPr="00A00A3F">
        <w:rPr>
          <w:rtl/>
        </w:rPr>
        <w:t>/</w:t>
      </w:r>
      <w:r w:rsidRPr="00A00A3F">
        <w:rPr>
          <w:rtl/>
        </w:rPr>
        <w:t xml:space="preserve"> 430</w:t>
      </w:r>
      <w:r w:rsidR="000F3E23" w:rsidRPr="00A00A3F">
        <w:rPr>
          <w:rtl/>
        </w:rPr>
        <w:t>،</w:t>
      </w:r>
      <w:r w:rsidRPr="00A00A3F">
        <w:rPr>
          <w:rtl/>
        </w:rPr>
        <w:t xml:space="preserve"> وأورده بتمامه في الحديث 4 من الباب 5 من هذه الابواب.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4</w:t>
      </w:r>
      <w:r w:rsidR="000F3E23" w:rsidRPr="00A00A3F">
        <w:rPr>
          <w:rtl/>
        </w:rPr>
        <w:t xml:space="preserve"> - </w:t>
      </w:r>
      <w:r w:rsidRPr="00A00A3F">
        <w:rPr>
          <w:rtl/>
        </w:rPr>
        <w:t>التهذيب 4</w:t>
      </w:r>
      <w:r w:rsidR="000F3E23" w:rsidRPr="00A00A3F">
        <w:rPr>
          <w:rtl/>
        </w:rPr>
        <w:t>:</w:t>
      </w:r>
      <w:r w:rsidRPr="00A00A3F">
        <w:rPr>
          <w:rtl/>
        </w:rPr>
        <w:t xml:space="preserve"> 156 </w:t>
      </w:r>
      <w:r w:rsidR="00AE5B0A" w:rsidRPr="00A00A3F">
        <w:rPr>
          <w:rtl/>
        </w:rPr>
        <w:t>/</w:t>
      </w:r>
      <w:r w:rsidRPr="00A00A3F">
        <w:rPr>
          <w:rtl/>
        </w:rPr>
        <w:t xml:space="preserve"> 431</w:t>
      </w:r>
      <w:r w:rsidR="000F3E23" w:rsidRPr="00A00A3F">
        <w:rPr>
          <w:rtl/>
        </w:rPr>
        <w:t>،</w:t>
      </w:r>
      <w:r w:rsidRPr="00A00A3F">
        <w:rPr>
          <w:rtl/>
        </w:rPr>
        <w:t xml:space="preserve"> والاستبصار 2</w:t>
      </w:r>
      <w:r w:rsidR="000F3E23" w:rsidRPr="00A00A3F">
        <w:rPr>
          <w:rtl/>
        </w:rPr>
        <w:t>:</w:t>
      </w:r>
      <w:r w:rsidRPr="00A00A3F">
        <w:rPr>
          <w:rtl/>
        </w:rPr>
        <w:t xml:space="preserve"> 63 </w:t>
      </w:r>
      <w:r w:rsidR="00AE5B0A" w:rsidRPr="00A00A3F">
        <w:rPr>
          <w:rtl/>
        </w:rPr>
        <w:t>/</w:t>
      </w:r>
      <w:r w:rsidRPr="00A00A3F">
        <w:rPr>
          <w:rtl/>
        </w:rPr>
        <w:t xml:space="preserve"> 201</w:t>
      </w:r>
      <w:r w:rsidR="000F3E23" w:rsidRPr="00A00A3F">
        <w:rPr>
          <w:rtl/>
        </w:rPr>
        <w:t>،</w:t>
      </w:r>
      <w:r w:rsidRPr="00A00A3F">
        <w:rPr>
          <w:rtl/>
        </w:rPr>
        <w:t xml:space="preserve"> وأورده في الحديث 12 من الباب 11 من هذه الابواب.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(</w:t>
      </w:r>
      <w:r w:rsidR="00A00A3F" w:rsidRPr="00A00A3F">
        <w:rPr>
          <w:rFonts w:hint="cs"/>
          <w:rtl/>
        </w:rPr>
        <w:t>3</w:t>
      </w:r>
      <w:r w:rsidRPr="00A00A3F">
        <w:rPr>
          <w:rtl/>
        </w:rPr>
        <w:t>) الفقيه 2</w:t>
      </w:r>
      <w:r w:rsidR="000F3E23" w:rsidRPr="00A00A3F">
        <w:rPr>
          <w:rtl/>
        </w:rPr>
        <w:t>:</w:t>
      </w:r>
      <w:r w:rsidRPr="00A00A3F">
        <w:rPr>
          <w:rtl/>
        </w:rPr>
        <w:t xml:space="preserve"> 77 </w:t>
      </w:r>
      <w:r w:rsidR="00AE5B0A" w:rsidRPr="00A00A3F">
        <w:rPr>
          <w:rtl/>
        </w:rPr>
        <w:t>/</w:t>
      </w:r>
      <w:r w:rsidRPr="00A00A3F">
        <w:rPr>
          <w:rtl/>
        </w:rPr>
        <w:t xml:space="preserve"> 336.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(</w:t>
      </w:r>
      <w:r w:rsidR="00A00A3F" w:rsidRPr="00A00A3F">
        <w:rPr>
          <w:rFonts w:hint="cs"/>
          <w:rtl/>
        </w:rPr>
        <w:t>4</w:t>
      </w:r>
      <w:r w:rsidRPr="00A00A3F">
        <w:rPr>
          <w:rtl/>
        </w:rPr>
        <w:t xml:space="preserve">) يأتي في الحديث 14 من الباب 11 من هذه الابواب.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5</w:t>
      </w:r>
      <w:r w:rsidR="000F3E23" w:rsidRPr="00A00A3F">
        <w:rPr>
          <w:rtl/>
        </w:rPr>
        <w:t xml:space="preserve"> - </w:t>
      </w:r>
      <w:r w:rsidRPr="00A00A3F">
        <w:rPr>
          <w:rtl/>
        </w:rPr>
        <w:t>التهذيب 4</w:t>
      </w:r>
      <w:r w:rsidR="000F3E23" w:rsidRPr="00A00A3F">
        <w:rPr>
          <w:rtl/>
        </w:rPr>
        <w:t>:</w:t>
      </w:r>
      <w:r w:rsidRPr="00A00A3F">
        <w:rPr>
          <w:rtl/>
        </w:rPr>
        <w:t xml:space="preserve"> 166 </w:t>
      </w:r>
      <w:r w:rsidR="00AE5B0A" w:rsidRPr="00A00A3F">
        <w:rPr>
          <w:rtl/>
        </w:rPr>
        <w:t>/</w:t>
      </w:r>
      <w:r w:rsidRPr="00A00A3F">
        <w:rPr>
          <w:rtl/>
        </w:rPr>
        <w:t xml:space="preserve"> 474</w:t>
      </w:r>
      <w:r w:rsidR="000F3E23" w:rsidRPr="00A00A3F">
        <w:rPr>
          <w:rtl/>
        </w:rPr>
        <w:t>،</w:t>
      </w:r>
      <w:r w:rsidRPr="00A00A3F">
        <w:rPr>
          <w:rtl/>
        </w:rPr>
        <w:t xml:space="preserve"> وأورد ذيله في الحديث 7 من الباب 6 من أبواب وجوب الصوم</w:t>
      </w:r>
      <w:r w:rsidR="000F3E23" w:rsidRPr="00A00A3F">
        <w:rPr>
          <w:rtl/>
        </w:rPr>
        <w:t>،</w:t>
      </w:r>
      <w:r w:rsidRPr="00A00A3F">
        <w:rPr>
          <w:rtl/>
        </w:rPr>
        <w:t xml:space="preserve"> وتمامه في الحديث 7 من الباب 5 من هذه الابواب. </w:t>
      </w:r>
    </w:p>
    <w:p w:rsidR="007A400D" w:rsidRPr="00A00A3F" w:rsidRDefault="007A400D" w:rsidP="00A00A3F">
      <w:pPr>
        <w:pStyle w:val="libFootnote0"/>
        <w:rPr>
          <w:rtl/>
        </w:rPr>
      </w:pPr>
      <w:r w:rsidRPr="00A00A3F">
        <w:rPr>
          <w:rtl/>
        </w:rPr>
        <w:t>6</w:t>
      </w:r>
      <w:r w:rsidR="000F3E23" w:rsidRPr="00A00A3F">
        <w:rPr>
          <w:rtl/>
        </w:rPr>
        <w:t xml:space="preserve"> - </w:t>
      </w:r>
      <w:r w:rsidRPr="00A00A3F">
        <w:rPr>
          <w:rtl/>
        </w:rPr>
        <w:t>التهذيب 4</w:t>
      </w:r>
      <w:r w:rsidR="000F3E23" w:rsidRPr="00A00A3F">
        <w:rPr>
          <w:rtl/>
        </w:rPr>
        <w:t>:</w:t>
      </w:r>
      <w:r w:rsidRPr="00A00A3F">
        <w:rPr>
          <w:rtl/>
        </w:rPr>
        <w:t xml:space="preserve"> 156 </w:t>
      </w:r>
      <w:r w:rsidR="00AE5B0A" w:rsidRPr="00A00A3F">
        <w:rPr>
          <w:rtl/>
        </w:rPr>
        <w:t>/</w:t>
      </w:r>
      <w:r w:rsidRPr="00A00A3F">
        <w:rPr>
          <w:rtl/>
        </w:rPr>
        <w:t xml:space="preserve"> 432</w:t>
      </w:r>
      <w:r w:rsidR="000F3E23" w:rsidRPr="00A00A3F">
        <w:rPr>
          <w:rtl/>
        </w:rPr>
        <w:t>،</w:t>
      </w:r>
      <w:r w:rsidRPr="00A00A3F">
        <w:rPr>
          <w:rtl/>
        </w:rPr>
        <w:t xml:space="preserve"> وأورده بتمامه في الحديث 6 من الباب 5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وعنه عن عثمان بن عيسى</w:t>
      </w:r>
      <w:r w:rsidR="000F3E23">
        <w:rPr>
          <w:rtl/>
        </w:rPr>
        <w:t>،</w:t>
      </w:r>
      <w:r>
        <w:rPr>
          <w:rtl/>
        </w:rPr>
        <w:t xml:space="preserve"> عن رفاعة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الصباح</w:t>
      </w:r>
      <w:r w:rsidR="000F3E23">
        <w:rPr>
          <w:rtl/>
        </w:rPr>
        <w:t>،</w:t>
      </w:r>
      <w:r>
        <w:rPr>
          <w:rtl/>
        </w:rPr>
        <w:t xml:space="preserve"> وعن صفوان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الحلبي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26A25">
        <w:rPr>
          <w:rFonts w:hint="cs"/>
          <w:rtl/>
        </w:rPr>
        <w:t>ّ</w:t>
      </w:r>
      <w:r>
        <w:rPr>
          <w:rtl/>
        </w:rPr>
        <w:t>ه س</w:t>
      </w:r>
      <w:r w:rsidR="00C26A25">
        <w:rPr>
          <w:rFonts w:hint="cs"/>
          <w:rtl/>
        </w:rPr>
        <w:t>ُ</w:t>
      </w:r>
      <w:r w:rsidR="00C26A25">
        <w:rPr>
          <w:rtl/>
        </w:rPr>
        <w:t>ئل عن ال</w:t>
      </w:r>
      <w:r w:rsidR="00C26A25">
        <w:rPr>
          <w:rFonts w:hint="cs"/>
          <w:rtl/>
        </w:rPr>
        <w:t>أ</w:t>
      </w:r>
      <w:r>
        <w:rPr>
          <w:rtl/>
        </w:rPr>
        <w:t>هل</w:t>
      </w:r>
      <w:r w:rsidR="00C26A25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</w:t>
      </w:r>
      <w:r w:rsidR="000F3E23">
        <w:rPr>
          <w:rtl/>
        </w:rPr>
        <w:t>،</w:t>
      </w:r>
      <w:r>
        <w:rPr>
          <w:rtl/>
        </w:rPr>
        <w:t xml:space="preserve"> وإذا رأيته فأفطر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26A25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صم لرؤية الهلال وأفطر لرؤيته</w:t>
      </w:r>
      <w:r w:rsidR="000F3E23">
        <w:rPr>
          <w:rtl/>
        </w:rPr>
        <w:t>،</w:t>
      </w:r>
      <w:r>
        <w:rPr>
          <w:rtl/>
        </w:rPr>
        <w:t xml:space="preserve"> وإن شهد عندك شاهدان مرضيان بأن</w:t>
      </w:r>
      <w:r w:rsidR="00C26A25">
        <w:rPr>
          <w:rFonts w:hint="cs"/>
          <w:rtl/>
        </w:rPr>
        <w:t>ّ</w:t>
      </w:r>
      <w:r>
        <w:rPr>
          <w:rtl/>
        </w:rPr>
        <w:t xml:space="preserve">هما رأياه فاقضه. </w:t>
      </w:r>
    </w:p>
    <w:p w:rsidR="007A400D" w:rsidRDefault="007A400D" w:rsidP="00C26A25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صفوان بن يحيى مثله </w:t>
      </w:r>
      <w:r w:rsidRPr="00D960A8">
        <w:rPr>
          <w:rStyle w:val="libFootnotenumChar"/>
          <w:rtl/>
        </w:rPr>
        <w:t>(</w:t>
      </w:r>
      <w:r w:rsidR="00C26A2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[ 13347 ]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عبدالرحمن بن أبي عبدالله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هلال شهر رمضان يغم علينا في تسع وعشرين من شعبان؟ فقال</w:t>
      </w:r>
      <w:r w:rsidR="000F3E23">
        <w:rPr>
          <w:rtl/>
        </w:rPr>
        <w:t>:</w:t>
      </w:r>
      <w:r>
        <w:rPr>
          <w:rtl/>
        </w:rPr>
        <w:t xml:space="preserve"> لا تصم </w:t>
      </w:r>
      <w:r w:rsidR="00AA095B">
        <w:rPr>
          <w:rtl/>
        </w:rPr>
        <w:t xml:space="preserve">إلّا </w:t>
      </w:r>
      <w:r>
        <w:rPr>
          <w:rtl/>
        </w:rPr>
        <w:t>أن تراه</w:t>
      </w:r>
      <w:r w:rsidR="000F3E23">
        <w:rPr>
          <w:rtl/>
        </w:rPr>
        <w:t>،</w:t>
      </w:r>
      <w:r>
        <w:rPr>
          <w:rtl/>
        </w:rPr>
        <w:t xml:space="preserve"> فان شهد أهل بلد آخر فاقضه. </w:t>
      </w:r>
    </w:p>
    <w:p w:rsidR="007A400D" w:rsidRDefault="007A400D" w:rsidP="00C26A25">
      <w:pPr>
        <w:pStyle w:val="libNormal"/>
        <w:rPr>
          <w:rtl/>
        </w:rPr>
      </w:pPr>
      <w:r w:rsidRPr="00AC3FA9">
        <w:rPr>
          <w:rStyle w:val="libNormalChar"/>
          <w:rtl/>
        </w:rPr>
        <w:t>[ 13348 ]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يوسف بن عقيل </w:t>
      </w:r>
      <w:r w:rsidRPr="00D960A8">
        <w:rPr>
          <w:rStyle w:val="libFootnotenumChar"/>
          <w:rtl/>
        </w:rPr>
        <w:t>(</w:t>
      </w:r>
      <w:r w:rsidR="00C26A2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(1) 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63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202.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7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156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434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63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204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وأورد ذيله في الحديث 9 من الباب 5 من هذه الابواب.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8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157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436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63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205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وأورده في الحديث 4 من الباب 11 من هذه الابواب.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</w:t>
      </w:r>
      <w:r w:rsidR="00C26A25" w:rsidRPr="00C26A25">
        <w:rPr>
          <w:rFonts w:hint="cs"/>
          <w:rtl/>
        </w:rPr>
        <w:t>2</w:t>
      </w:r>
      <w:r w:rsidRPr="00C26A25">
        <w:rPr>
          <w:rtl/>
        </w:rPr>
        <w:t>) المقنعة</w:t>
      </w:r>
      <w:r w:rsidR="000F3E23" w:rsidRPr="00C26A25">
        <w:rPr>
          <w:rtl/>
        </w:rPr>
        <w:t>:</w:t>
      </w:r>
      <w:r w:rsidRPr="00C26A25">
        <w:rPr>
          <w:rtl/>
        </w:rPr>
        <w:t xml:space="preserve"> 48.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9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157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439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64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206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وأورده في الحديث 2 من الباب 12 من هذه الابواب.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10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158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440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64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207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وأورده بتمامه في الحديث 1 من الباب 8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وقطع منه في الحديث 11 من الباب 5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وصدره في الحديث 6 من الباب 11 من هذه الابواب.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</w:t>
      </w:r>
      <w:r w:rsidR="00C26A25" w:rsidRPr="00C26A25">
        <w:rPr>
          <w:rFonts w:hint="cs"/>
          <w:rtl/>
        </w:rPr>
        <w:t>3</w:t>
      </w:r>
      <w:r w:rsidRPr="00C26A25">
        <w:rPr>
          <w:rtl/>
        </w:rPr>
        <w:t>) في الاستبصار</w:t>
      </w:r>
      <w:r w:rsidR="000F3E23" w:rsidRPr="00C26A25">
        <w:rPr>
          <w:rtl/>
        </w:rPr>
        <w:t>:</w:t>
      </w:r>
      <w:r w:rsidRPr="00C26A25">
        <w:rPr>
          <w:rtl/>
        </w:rPr>
        <w:t xml:space="preserve"> يونس بن عقيل.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26A25">
      <w:pPr>
        <w:pStyle w:val="libNormal0"/>
        <w:rPr>
          <w:rtl/>
        </w:rPr>
      </w:pPr>
      <w:r>
        <w:rPr>
          <w:rtl/>
        </w:rPr>
        <w:lastRenderedPageBreak/>
        <w:t>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 </w:t>
      </w:r>
      <w:r w:rsidR="00C26A25" w:rsidRPr="00E74553">
        <w:rPr>
          <w:rStyle w:val="libNormalChar"/>
          <w:rFonts w:hint="cs"/>
          <w:rtl/>
        </w:rPr>
        <w:t xml:space="preserve">( </w:t>
      </w:r>
      <w:r w:rsidR="00C26A25">
        <w:rPr>
          <w:rStyle w:val="libAlaemChar"/>
          <w:rFonts w:hint="cs"/>
          <w:rtl/>
        </w:rPr>
        <w:t>عليه‌السلام</w:t>
      </w:r>
      <w:r w:rsidR="00C26A25" w:rsidRPr="00E74553">
        <w:rPr>
          <w:rStyle w:val="libNormalChar"/>
          <w:rFonts w:hint="cs"/>
          <w:rtl/>
        </w:rPr>
        <w:t xml:space="preserve"> )</w:t>
      </w:r>
      <w:r w:rsidR="00C26A25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إذا رأيتم الهلال فأفطروا .. الحديث. </w:t>
      </w:r>
    </w:p>
    <w:p w:rsidR="007A400D" w:rsidRDefault="007A400D" w:rsidP="00C26A25">
      <w:pPr>
        <w:pStyle w:val="libNormal"/>
        <w:rPr>
          <w:rtl/>
        </w:rPr>
      </w:pPr>
      <w:r w:rsidRPr="00AC3FA9">
        <w:rPr>
          <w:rStyle w:val="libNormalChar"/>
          <w:rtl/>
        </w:rPr>
        <w:t>[ 13349 ]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C26A25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26A25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في كتاب علي </w:t>
      </w:r>
      <w:r w:rsidR="00C26A25" w:rsidRPr="00E74553">
        <w:rPr>
          <w:rStyle w:val="libNormalChar"/>
          <w:rFonts w:hint="cs"/>
          <w:rtl/>
        </w:rPr>
        <w:t xml:space="preserve">( </w:t>
      </w:r>
      <w:r w:rsidR="00C26A25">
        <w:rPr>
          <w:rStyle w:val="libAlaemChar"/>
          <w:rFonts w:hint="cs"/>
          <w:rtl/>
        </w:rPr>
        <w:t>عليه‌السلام</w:t>
      </w:r>
      <w:r w:rsidR="00C26A25" w:rsidRPr="00E74553">
        <w:rPr>
          <w:rStyle w:val="libNormalChar"/>
          <w:rFonts w:hint="cs"/>
          <w:rtl/>
        </w:rPr>
        <w:t xml:space="preserve"> )</w:t>
      </w:r>
      <w:r w:rsidR="00C26A25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صم لرؤيته وأفطر لرؤيته</w:t>
      </w:r>
      <w:r w:rsidR="000F3E23">
        <w:rPr>
          <w:rtl/>
        </w:rPr>
        <w:t>،</w:t>
      </w:r>
      <w:r>
        <w:rPr>
          <w:rtl/>
        </w:rPr>
        <w:t xml:space="preserve"> وإي</w:t>
      </w:r>
      <w:r w:rsidR="00C26A25">
        <w:rPr>
          <w:rFonts w:hint="cs"/>
          <w:rtl/>
        </w:rPr>
        <w:t>ّ</w:t>
      </w:r>
      <w:r>
        <w:rPr>
          <w:rtl/>
        </w:rPr>
        <w:t>اك والشك</w:t>
      </w:r>
      <w:r w:rsidR="00C26A25">
        <w:rPr>
          <w:rFonts w:hint="cs"/>
          <w:rtl/>
        </w:rPr>
        <w:t>ّ</w:t>
      </w:r>
      <w:r>
        <w:rPr>
          <w:rtl/>
        </w:rPr>
        <w:t xml:space="preserve"> والظن</w:t>
      </w:r>
      <w:r w:rsidR="00C26A25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فإن خفي عليكم فأت</w:t>
      </w:r>
      <w:r w:rsidR="00C26A25">
        <w:rPr>
          <w:rFonts w:hint="cs"/>
          <w:rtl/>
        </w:rPr>
        <w:t>ّ</w:t>
      </w:r>
      <w:r>
        <w:rPr>
          <w:rtl/>
        </w:rPr>
        <w:t>موا الشهر ال</w:t>
      </w:r>
      <w:r w:rsidR="00C26A25">
        <w:rPr>
          <w:rFonts w:hint="cs"/>
          <w:rtl/>
        </w:rPr>
        <w:t>أ</w:t>
      </w:r>
      <w:r>
        <w:rPr>
          <w:rtl/>
        </w:rPr>
        <w:t>و</w:t>
      </w:r>
      <w:r w:rsidR="00C26A25">
        <w:rPr>
          <w:rFonts w:hint="cs"/>
          <w:rtl/>
        </w:rPr>
        <w:t>ّ</w:t>
      </w:r>
      <w:r>
        <w:rPr>
          <w:rtl/>
        </w:rPr>
        <w:t xml:space="preserve">ل ثلاثين. </w:t>
      </w:r>
    </w:p>
    <w:p w:rsidR="007A400D" w:rsidRDefault="007A400D" w:rsidP="00C26A25">
      <w:pPr>
        <w:pStyle w:val="libNormal"/>
        <w:rPr>
          <w:rtl/>
        </w:rPr>
      </w:pPr>
      <w:r w:rsidRPr="00AC3FA9">
        <w:rPr>
          <w:rStyle w:val="libNormalChar"/>
          <w:rtl/>
        </w:rPr>
        <w:t>[ 13350 ]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سيف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الفضيل بن عثمان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أبي عبدالله </w:t>
      </w:r>
      <w:r w:rsidR="00C26A25" w:rsidRPr="00E74553">
        <w:rPr>
          <w:rStyle w:val="libNormalChar"/>
          <w:rFonts w:hint="cs"/>
          <w:rtl/>
        </w:rPr>
        <w:t xml:space="preserve">( </w:t>
      </w:r>
      <w:r w:rsidR="00C26A25">
        <w:rPr>
          <w:rStyle w:val="libAlaemChar"/>
          <w:rFonts w:hint="cs"/>
          <w:rtl/>
        </w:rPr>
        <w:t>عليه‌السلام</w:t>
      </w:r>
      <w:r w:rsidR="00C26A25" w:rsidRPr="00E74553">
        <w:rPr>
          <w:rStyle w:val="libNormalChar"/>
          <w:rFonts w:hint="cs"/>
          <w:rtl/>
        </w:rPr>
        <w:t xml:space="preserve"> )</w:t>
      </w:r>
      <w:r w:rsidR="00C26A25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C26A25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ليس على أهل القبلة </w:t>
      </w:r>
      <w:r w:rsidR="00AA095B">
        <w:rPr>
          <w:rtl/>
        </w:rPr>
        <w:t xml:space="preserve">إلّا </w:t>
      </w:r>
      <w:r>
        <w:rPr>
          <w:rtl/>
        </w:rPr>
        <w:t>الرؤية</w:t>
      </w:r>
      <w:r w:rsidR="000F3E23">
        <w:rPr>
          <w:rtl/>
        </w:rPr>
        <w:t>،</w:t>
      </w:r>
      <w:r>
        <w:rPr>
          <w:rtl/>
        </w:rPr>
        <w:t xml:space="preserve"> وليس على المسلمين </w:t>
      </w:r>
      <w:r w:rsidR="00AA095B">
        <w:rPr>
          <w:rtl/>
        </w:rPr>
        <w:t xml:space="preserve">إلّا </w:t>
      </w:r>
      <w:r>
        <w:rPr>
          <w:rtl/>
        </w:rPr>
        <w:t xml:space="preserve">الرؤية.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سيف بن عميرة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الفضل بن عثمان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سيف بن عميرة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[ 13351 ]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C26A25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القاساني قال</w:t>
      </w:r>
      <w:r w:rsidR="000F3E23">
        <w:rPr>
          <w:rtl/>
        </w:rPr>
        <w:t>:</w:t>
      </w:r>
      <w:r>
        <w:rPr>
          <w:rtl/>
        </w:rPr>
        <w:t xml:space="preserve"> كتبت إليه وأنا بالمدينة أسأله عن اليوم الذي يشك فيه 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11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158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441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64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208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وأورد ذيله في الحديث 12 من الباب 5 من هذه الابواب.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12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158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442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64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209.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(1) في نسخة</w:t>
      </w:r>
      <w:r w:rsidR="000F3E23" w:rsidRPr="00C26A25">
        <w:rPr>
          <w:rtl/>
        </w:rPr>
        <w:t>:</w:t>
      </w:r>
      <w:r w:rsidRPr="00C26A25">
        <w:rPr>
          <w:rtl/>
        </w:rPr>
        <w:t xml:space="preserve"> سيف بن عميرة ( هامش المخطوط ).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(2) في نسخة من التهذيب</w:t>
      </w:r>
      <w:r w:rsidR="000F3E23" w:rsidRPr="00C26A25">
        <w:rPr>
          <w:rtl/>
        </w:rPr>
        <w:t>:</w:t>
      </w:r>
      <w:r w:rsidRPr="00C26A25">
        <w:rPr>
          <w:rtl/>
        </w:rPr>
        <w:t xml:space="preserve"> الفضل بن عثمان ( هامش المخطوط ).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(3) الكافي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77 </w:t>
      </w:r>
      <w:r w:rsidR="00AE5B0A" w:rsidRPr="00C26A25">
        <w:rPr>
          <w:rtl/>
        </w:rPr>
        <w:t>/</w:t>
      </w:r>
      <w:r w:rsidRPr="00C26A25">
        <w:rPr>
          <w:rtl/>
        </w:rPr>
        <w:t xml:space="preserve"> 5.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 xml:space="preserve">(4) الفقيه 77 </w:t>
      </w:r>
      <w:r w:rsidR="00AE5B0A" w:rsidRPr="00C26A25">
        <w:rPr>
          <w:rtl/>
        </w:rPr>
        <w:t>/</w:t>
      </w:r>
      <w:r w:rsidRPr="00C26A25">
        <w:rPr>
          <w:rtl/>
        </w:rPr>
        <w:t xml:space="preserve"> 335.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(5) المقنعة</w:t>
      </w:r>
      <w:r w:rsidR="000F3E23" w:rsidRPr="00C26A25">
        <w:rPr>
          <w:rtl/>
        </w:rPr>
        <w:t>:</w:t>
      </w:r>
      <w:r w:rsidRPr="00C26A25">
        <w:rPr>
          <w:rtl/>
        </w:rPr>
        <w:t xml:space="preserve"> 48. </w:t>
      </w:r>
    </w:p>
    <w:p w:rsidR="007A400D" w:rsidRPr="00C26A25" w:rsidRDefault="007A400D" w:rsidP="00C26A25">
      <w:pPr>
        <w:pStyle w:val="libFootnote0"/>
        <w:rPr>
          <w:rtl/>
        </w:rPr>
      </w:pPr>
      <w:r w:rsidRPr="00C26A25">
        <w:rPr>
          <w:rtl/>
        </w:rPr>
        <w:t>13</w:t>
      </w:r>
      <w:r w:rsidR="000F3E23" w:rsidRPr="00C26A25">
        <w:rPr>
          <w:rtl/>
        </w:rPr>
        <w:t xml:space="preserve"> - </w:t>
      </w:r>
      <w:r w:rsidRPr="00C26A25">
        <w:rPr>
          <w:rtl/>
        </w:rPr>
        <w:t>التهذيب 4</w:t>
      </w:r>
      <w:r w:rsidR="000F3E23" w:rsidRPr="00C26A25">
        <w:rPr>
          <w:rtl/>
        </w:rPr>
        <w:t>:</w:t>
      </w:r>
      <w:r w:rsidRPr="00C26A25">
        <w:rPr>
          <w:rtl/>
        </w:rPr>
        <w:t xml:space="preserve"> 159 </w:t>
      </w:r>
      <w:r w:rsidR="00AE5B0A" w:rsidRPr="00C26A25">
        <w:rPr>
          <w:rtl/>
        </w:rPr>
        <w:t>/</w:t>
      </w:r>
      <w:r w:rsidRPr="00C26A25">
        <w:rPr>
          <w:rtl/>
        </w:rPr>
        <w:t xml:space="preserve"> 445</w:t>
      </w:r>
      <w:r w:rsidR="000F3E23" w:rsidRPr="00C26A25">
        <w:rPr>
          <w:rtl/>
        </w:rPr>
        <w:t>،</w:t>
      </w:r>
      <w:r w:rsidRPr="00C26A25">
        <w:rPr>
          <w:rtl/>
        </w:rPr>
        <w:t xml:space="preserve"> والاستبصار 2</w:t>
      </w:r>
      <w:r w:rsidR="000F3E23" w:rsidRPr="00C26A25">
        <w:rPr>
          <w:rtl/>
        </w:rPr>
        <w:t>:</w:t>
      </w:r>
      <w:r w:rsidRPr="00C26A25">
        <w:rPr>
          <w:rtl/>
        </w:rPr>
        <w:t xml:space="preserve"> 64 </w:t>
      </w:r>
      <w:r w:rsidR="00AE5B0A" w:rsidRPr="00C26A25">
        <w:rPr>
          <w:rtl/>
        </w:rPr>
        <w:t>/</w:t>
      </w:r>
      <w:r w:rsidRPr="00C26A25">
        <w:rPr>
          <w:rtl/>
        </w:rPr>
        <w:t xml:space="preserve"> 210.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رمضان</w:t>
      </w:r>
      <w:r w:rsidR="000F3E23">
        <w:rPr>
          <w:rtl/>
        </w:rPr>
        <w:t>،</w:t>
      </w:r>
      <w:r>
        <w:rPr>
          <w:rtl/>
        </w:rPr>
        <w:t xml:space="preserve"> هل يصام أم لا؟ فكتب</w:t>
      </w:r>
      <w:r w:rsidR="000F3E23">
        <w:rPr>
          <w:rtl/>
        </w:rPr>
        <w:t>:</w:t>
      </w:r>
      <w:r>
        <w:rPr>
          <w:rtl/>
        </w:rPr>
        <w:t xml:space="preserve"> اليقين لا يدخل فيه الشك</w:t>
      </w:r>
      <w:r w:rsidR="00C26A25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صم للرؤية وأفطر للرؤية. </w:t>
      </w:r>
    </w:p>
    <w:p w:rsidR="007A400D" w:rsidRDefault="007A400D" w:rsidP="00C26A25">
      <w:pPr>
        <w:pStyle w:val="libNormal"/>
        <w:rPr>
          <w:rtl/>
        </w:rPr>
      </w:pPr>
      <w:r w:rsidRPr="00AC3FA9">
        <w:rPr>
          <w:rStyle w:val="libNormalChar"/>
          <w:rtl/>
        </w:rPr>
        <w:t>[ 13352 ]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بكر</w:t>
      </w:r>
      <w:r w:rsidR="000F3E23">
        <w:rPr>
          <w:rtl/>
        </w:rPr>
        <w:t>،</w:t>
      </w:r>
      <w:r>
        <w:rPr>
          <w:rtl/>
        </w:rPr>
        <w:t xml:space="preserve"> عن حفص بن عمر بن سالم و</w:t>
      </w:r>
      <w:r w:rsidR="00B91832">
        <w:rPr>
          <w:rtl/>
        </w:rPr>
        <w:t xml:space="preserve">محمّد </w:t>
      </w:r>
      <w:r>
        <w:rPr>
          <w:rtl/>
        </w:rPr>
        <w:t xml:space="preserve">بن زياد بن عيسى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هارون بن خارجة قال</w:t>
      </w:r>
      <w:r w:rsidR="000F3E23">
        <w:rPr>
          <w:rtl/>
        </w:rPr>
        <w:t>:</w:t>
      </w:r>
      <w:r>
        <w:rPr>
          <w:rtl/>
        </w:rPr>
        <w:t xml:space="preserve"> قال أبوعبدالله </w:t>
      </w:r>
      <w:r w:rsidR="00C26A25" w:rsidRPr="00E74553">
        <w:rPr>
          <w:rStyle w:val="libNormalChar"/>
          <w:rFonts w:hint="cs"/>
          <w:rtl/>
        </w:rPr>
        <w:t xml:space="preserve">( </w:t>
      </w:r>
      <w:r w:rsidR="00C26A25">
        <w:rPr>
          <w:rStyle w:val="libAlaemChar"/>
          <w:rFonts w:hint="cs"/>
          <w:rtl/>
        </w:rPr>
        <w:t>عليه‌السلام</w:t>
      </w:r>
      <w:r w:rsidR="00C26A25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عد شعبان تسعة وعشرين يوما</w:t>
      </w:r>
      <w:r w:rsidR="00863E2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فاذا كانت متغيمة فأصبح صائما</w:t>
      </w:r>
      <w:r w:rsidR="000F3E23">
        <w:rPr>
          <w:rtl/>
        </w:rPr>
        <w:t>،</w:t>
      </w:r>
      <w:r>
        <w:rPr>
          <w:rtl/>
        </w:rPr>
        <w:t xml:space="preserve"> وإن كانت مصحية وتبصر</w:t>
      </w:r>
      <w:r w:rsidR="00863E21">
        <w:rPr>
          <w:rFonts w:hint="cs"/>
          <w:rtl/>
        </w:rPr>
        <w:t>ّ</w:t>
      </w:r>
      <w:r>
        <w:rPr>
          <w:rtl/>
        </w:rPr>
        <w:t>ت فلم تر شيئا</w:t>
      </w:r>
      <w:r w:rsidR="00863E21">
        <w:rPr>
          <w:rFonts w:hint="cs"/>
          <w:rtl/>
        </w:rPr>
        <w:t>ً</w:t>
      </w:r>
      <w:r>
        <w:rPr>
          <w:rtl/>
        </w:rPr>
        <w:t xml:space="preserve"> فأصبح مفطرا</w:t>
      </w:r>
      <w:r w:rsidR="00863E2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[ 13353 ]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الخطاب</w:t>
      </w:r>
      <w:r w:rsidR="000F3E23">
        <w:rPr>
          <w:rtl/>
        </w:rPr>
        <w:t>،</w:t>
      </w:r>
      <w:r>
        <w:rPr>
          <w:rtl/>
        </w:rPr>
        <w:t xml:space="preserve"> عن يزيد بن إسحاق شعر</w:t>
      </w:r>
      <w:r w:rsidR="000F3E23">
        <w:rPr>
          <w:rtl/>
        </w:rPr>
        <w:t>،</w:t>
      </w:r>
      <w:r>
        <w:rPr>
          <w:rtl/>
        </w:rPr>
        <w:t xml:space="preserve"> عن هارون بن حمزة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إذا صمت لرؤية الهلال وأفطرت لرؤيته فقد أكملت صيام شهر رمضان. </w:t>
      </w:r>
    </w:p>
    <w:p w:rsidR="007A400D" w:rsidRDefault="00863E21" w:rsidP="00D960A8">
      <w:pPr>
        <w:pStyle w:val="libNormal"/>
        <w:rPr>
          <w:rtl/>
        </w:rPr>
      </w:pPr>
      <w:r>
        <w:rPr>
          <w:rtl/>
        </w:rPr>
        <w:t>وبهذا ال</w:t>
      </w:r>
      <w:r>
        <w:rPr>
          <w:rFonts w:hint="cs"/>
          <w:rtl/>
        </w:rPr>
        <w:t>إِ</w:t>
      </w:r>
      <w:r w:rsidR="007A400D">
        <w:rPr>
          <w:rtl/>
        </w:rPr>
        <w:t>سناد مثله</w:t>
      </w:r>
      <w:r w:rsidR="000F3E23">
        <w:rPr>
          <w:rtl/>
        </w:rPr>
        <w:t>،</w:t>
      </w:r>
      <w:r w:rsidR="007A400D">
        <w:rPr>
          <w:rtl/>
        </w:rPr>
        <w:t xml:space="preserve"> وترك لفظ</w:t>
      </w:r>
      <w:r w:rsidR="007A400D" w:rsidRPr="00E74553">
        <w:rPr>
          <w:rStyle w:val="libNormalChar"/>
          <w:rtl/>
        </w:rPr>
        <w:t xml:space="preserve"> ( </w:t>
      </w:r>
      <w:r w:rsidR="007A400D">
        <w:rPr>
          <w:rtl/>
        </w:rPr>
        <w:t>رمضان</w:t>
      </w:r>
      <w:r w:rsidR="007A400D" w:rsidRPr="00E74553">
        <w:rPr>
          <w:rStyle w:val="libNormalChar"/>
          <w:rtl/>
        </w:rPr>
        <w:t xml:space="preserve"> ) </w:t>
      </w:r>
      <w:r w:rsidR="007A400D">
        <w:rPr>
          <w:rtl/>
        </w:rPr>
        <w:t>وزاد</w:t>
      </w:r>
      <w:r w:rsidR="000F3E23">
        <w:rPr>
          <w:rtl/>
        </w:rPr>
        <w:t>:</w:t>
      </w:r>
      <w:r w:rsidR="007A400D">
        <w:rPr>
          <w:rtl/>
        </w:rPr>
        <w:t xml:space="preserve"> وإن لم تصم </w:t>
      </w:r>
      <w:r w:rsidR="00AA095B">
        <w:rPr>
          <w:rtl/>
        </w:rPr>
        <w:t xml:space="preserve">إلّا </w:t>
      </w:r>
      <w:r w:rsidR="007A400D">
        <w:rPr>
          <w:rtl/>
        </w:rPr>
        <w:t xml:space="preserve">تسعة وعشرين </w:t>
      </w:r>
      <w:r w:rsidR="002761BB">
        <w:rPr>
          <w:rtl/>
        </w:rPr>
        <w:t xml:space="preserve">يوماً </w:t>
      </w:r>
      <w:r>
        <w:rPr>
          <w:rtl/>
        </w:rPr>
        <w:t>ف</w:t>
      </w:r>
      <w:r>
        <w:rPr>
          <w:rFonts w:hint="cs"/>
          <w:rtl/>
        </w:rPr>
        <w:t>إ</w:t>
      </w:r>
      <w:r w:rsidR="007A400D">
        <w:rPr>
          <w:rtl/>
        </w:rPr>
        <w:t>ن</w:t>
      </w:r>
      <w:r>
        <w:rPr>
          <w:rFonts w:hint="cs"/>
          <w:rtl/>
        </w:rPr>
        <w:t>ّ</w:t>
      </w:r>
      <w:r w:rsidR="007A400D">
        <w:rPr>
          <w:rtl/>
        </w:rPr>
        <w:t xml:space="preserve"> رسول الله</w:t>
      </w:r>
      <w:r w:rsidR="007A400D"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قال</w:t>
      </w:r>
      <w:r w:rsidR="000F3E23">
        <w:rPr>
          <w:rtl/>
        </w:rPr>
        <w:t>:</w:t>
      </w:r>
      <w:r w:rsidR="007A400D">
        <w:rPr>
          <w:rtl/>
        </w:rPr>
        <w:t xml:space="preserve"> الشهر هكذا وهكذا وهكذا</w:t>
      </w:r>
      <w:r w:rsidR="000F3E23">
        <w:rPr>
          <w:rtl/>
        </w:rPr>
        <w:t>،</w:t>
      </w:r>
      <w:r w:rsidR="007A400D">
        <w:rPr>
          <w:rtl/>
        </w:rPr>
        <w:t xml:space="preserve"> وأشار بيده إلى عشرة وعشرة وتسعة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[ 13354 ]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العباس بن موسى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>
        <w:rPr>
          <w:rtl/>
        </w:rPr>
        <w:t>إبراهيم بن عثمان الخرّاز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863E21">
        <w:rPr>
          <w:rFonts w:hint="cs"/>
          <w:rtl/>
        </w:rPr>
        <w:t>ّ</w:t>
      </w:r>
      <w:r>
        <w:rPr>
          <w:rtl/>
        </w:rPr>
        <w:t xml:space="preserve"> شهر رمضان فريضة من فرائض الله فلا تؤد</w:t>
      </w:r>
      <w:r w:rsidR="00863E21">
        <w:rPr>
          <w:rFonts w:hint="cs"/>
          <w:rtl/>
        </w:rPr>
        <w:t>ّ</w:t>
      </w:r>
      <w:r>
        <w:rPr>
          <w:rtl/>
        </w:rPr>
        <w:t>وا بالتظن</w:t>
      </w:r>
      <w:r w:rsidR="00863E21">
        <w:rPr>
          <w:rFonts w:hint="cs"/>
          <w:rtl/>
        </w:rPr>
        <w:t>ّ</w:t>
      </w:r>
      <w:r>
        <w:rPr>
          <w:rtl/>
        </w:rPr>
        <w:t xml:space="preserve">ي.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63E21" w:rsidRDefault="007A400D" w:rsidP="00863E21">
      <w:pPr>
        <w:pStyle w:val="libFootnote0"/>
        <w:rPr>
          <w:rtl/>
        </w:rPr>
      </w:pPr>
      <w:r>
        <w:rPr>
          <w:rtl/>
        </w:rPr>
        <w:t>14</w:t>
      </w:r>
      <w:r w:rsidR="000F3E23" w:rsidRPr="00863E21">
        <w:rPr>
          <w:rtl/>
        </w:rPr>
        <w:t xml:space="preserve"> - </w:t>
      </w:r>
      <w:r w:rsidRPr="00863E21">
        <w:rPr>
          <w:rtl/>
        </w:rPr>
        <w:t>التهذيب 4</w:t>
      </w:r>
      <w:r w:rsidR="000F3E23" w:rsidRPr="00863E21">
        <w:rPr>
          <w:rtl/>
        </w:rPr>
        <w:t>:</w:t>
      </w:r>
      <w:r w:rsidRPr="00863E21">
        <w:rPr>
          <w:rtl/>
        </w:rPr>
        <w:t xml:space="preserve"> 159 </w:t>
      </w:r>
      <w:r w:rsidR="00AE5B0A" w:rsidRPr="00863E21">
        <w:rPr>
          <w:rtl/>
        </w:rPr>
        <w:t>/</w:t>
      </w:r>
      <w:r w:rsidRPr="00863E21">
        <w:rPr>
          <w:rtl/>
        </w:rPr>
        <w:t xml:space="preserve"> 447</w:t>
      </w:r>
      <w:r w:rsidR="000F3E23" w:rsidRPr="00863E21">
        <w:rPr>
          <w:rtl/>
        </w:rPr>
        <w:t>،</w:t>
      </w:r>
      <w:r w:rsidRPr="00863E21">
        <w:rPr>
          <w:rtl/>
        </w:rPr>
        <w:t xml:space="preserve"> والاستبصار 2</w:t>
      </w:r>
      <w:r w:rsidR="000F3E23" w:rsidRPr="00863E21">
        <w:rPr>
          <w:rtl/>
        </w:rPr>
        <w:t>:</w:t>
      </w:r>
      <w:r w:rsidRPr="00863E21">
        <w:rPr>
          <w:rtl/>
        </w:rPr>
        <w:t xml:space="preserve"> 77 </w:t>
      </w:r>
      <w:r w:rsidR="00AE5B0A" w:rsidRPr="00863E21">
        <w:rPr>
          <w:rtl/>
        </w:rPr>
        <w:t>/</w:t>
      </w:r>
      <w:r w:rsidRPr="00863E21">
        <w:rPr>
          <w:rtl/>
        </w:rPr>
        <w:t xml:space="preserve"> 233</w:t>
      </w:r>
      <w:r w:rsidR="000F3E23" w:rsidRPr="00863E21">
        <w:rPr>
          <w:rtl/>
        </w:rPr>
        <w:t>،</w:t>
      </w:r>
      <w:r w:rsidRPr="00863E21">
        <w:rPr>
          <w:rtl/>
        </w:rPr>
        <w:t xml:space="preserve"> وأورده في الحديث 4 من الباب 16 من هذه الابواب. </w:t>
      </w:r>
    </w:p>
    <w:p w:rsidR="007A400D" w:rsidRPr="00863E21" w:rsidRDefault="007A400D" w:rsidP="00863E21">
      <w:pPr>
        <w:pStyle w:val="libFootnote0"/>
        <w:rPr>
          <w:rtl/>
        </w:rPr>
      </w:pPr>
      <w:r w:rsidRPr="00863E21">
        <w:rPr>
          <w:rtl/>
        </w:rPr>
        <w:t>15</w:t>
      </w:r>
      <w:r w:rsidR="000F3E23" w:rsidRPr="00863E21">
        <w:rPr>
          <w:rtl/>
        </w:rPr>
        <w:t xml:space="preserve"> - </w:t>
      </w:r>
      <w:r w:rsidRPr="00863E21">
        <w:rPr>
          <w:rtl/>
        </w:rPr>
        <w:t>التهذيب 4</w:t>
      </w:r>
      <w:r w:rsidR="000F3E23" w:rsidRPr="00863E21">
        <w:rPr>
          <w:rtl/>
        </w:rPr>
        <w:t>:</w:t>
      </w:r>
      <w:r w:rsidRPr="00863E21">
        <w:rPr>
          <w:rtl/>
        </w:rPr>
        <w:t xml:space="preserve"> 164 </w:t>
      </w:r>
      <w:r w:rsidR="00AE5B0A" w:rsidRPr="00863E21">
        <w:rPr>
          <w:rtl/>
        </w:rPr>
        <w:t>/</w:t>
      </w:r>
      <w:r w:rsidRPr="00863E21">
        <w:rPr>
          <w:rtl/>
        </w:rPr>
        <w:t xml:space="preserve"> 467. </w:t>
      </w:r>
    </w:p>
    <w:p w:rsidR="007A400D" w:rsidRPr="00863E21" w:rsidRDefault="007A400D" w:rsidP="00863E21">
      <w:pPr>
        <w:pStyle w:val="libFootnote0"/>
        <w:rPr>
          <w:rtl/>
        </w:rPr>
      </w:pPr>
      <w:r w:rsidRPr="00863E21">
        <w:rPr>
          <w:rtl/>
        </w:rPr>
        <w:t>(1) التهذيب 4</w:t>
      </w:r>
      <w:r w:rsidR="000F3E23" w:rsidRPr="00863E21">
        <w:rPr>
          <w:rtl/>
        </w:rPr>
        <w:t>:</w:t>
      </w:r>
      <w:r w:rsidRPr="00863E21">
        <w:rPr>
          <w:rtl/>
        </w:rPr>
        <w:t xml:space="preserve"> 160 </w:t>
      </w:r>
      <w:r w:rsidR="00AE5B0A" w:rsidRPr="00863E21">
        <w:rPr>
          <w:rtl/>
        </w:rPr>
        <w:t>/</w:t>
      </w:r>
      <w:r w:rsidRPr="00863E21">
        <w:rPr>
          <w:rtl/>
        </w:rPr>
        <w:t xml:space="preserve"> 449</w:t>
      </w:r>
      <w:r w:rsidR="000F3E23" w:rsidRPr="00863E21">
        <w:rPr>
          <w:rtl/>
        </w:rPr>
        <w:t>،</w:t>
      </w:r>
      <w:r w:rsidRPr="00863E21">
        <w:rPr>
          <w:rtl/>
        </w:rPr>
        <w:t xml:space="preserve"> 167 </w:t>
      </w:r>
      <w:r w:rsidR="00AE5B0A" w:rsidRPr="00863E21">
        <w:rPr>
          <w:rtl/>
        </w:rPr>
        <w:t>/</w:t>
      </w:r>
      <w:r w:rsidRPr="00863E21">
        <w:rPr>
          <w:rtl/>
        </w:rPr>
        <w:t xml:space="preserve"> 476. </w:t>
      </w:r>
    </w:p>
    <w:p w:rsidR="007A400D" w:rsidRPr="00863E21" w:rsidRDefault="007A400D" w:rsidP="00863E21">
      <w:pPr>
        <w:pStyle w:val="libFootnote0"/>
        <w:rPr>
          <w:rtl/>
        </w:rPr>
      </w:pPr>
      <w:r w:rsidRPr="00863E21">
        <w:rPr>
          <w:rtl/>
        </w:rPr>
        <w:t>16</w:t>
      </w:r>
      <w:r w:rsidR="000F3E23" w:rsidRPr="00863E21">
        <w:rPr>
          <w:rtl/>
        </w:rPr>
        <w:t xml:space="preserve"> - </w:t>
      </w:r>
      <w:r w:rsidRPr="00863E21">
        <w:rPr>
          <w:rtl/>
        </w:rPr>
        <w:t>التهذيب 4</w:t>
      </w:r>
      <w:r w:rsidR="000F3E23" w:rsidRPr="00863E21">
        <w:rPr>
          <w:rtl/>
        </w:rPr>
        <w:t>:</w:t>
      </w:r>
      <w:r w:rsidRPr="00863E21">
        <w:rPr>
          <w:rtl/>
        </w:rPr>
        <w:t xml:space="preserve"> 160 </w:t>
      </w:r>
      <w:r w:rsidR="00AE5B0A" w:rsidRPr="00863E21">
        <w:rPr>
          <w:rtl/>
        </w:rPr>
        <w:t>/</w:t>
      </w:r>
      <w:r w:rsidRPr="00863E21">
        <w:rPr>
          <w:rtl/>
        </w:rPr>
        <w:t xml:space="preserve"> 451</w:t>
      </w:r>
      <w:r w:rsidR="000F3E23" w:rsidRPr="00863E21">
        <w:rPr>
          <w:rtl/>
        </w:rPr>
        <w:t>،</w:t>
      </w:r>
      <w:r w:rsidRPr="00863E21">
        <w:rPr>
          <w:rtl/>
        </w:rPr>
        <w:t xml:space="preserve"> وأورده في الحديث 13 من الباب 1 وتمامه في الحديث 10 من الباب 11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[ 13355 ]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الحسين بن نصر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خالد الواسطي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205B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205BF1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لما ثقل في مرضه قال</w:t>
      </w:r>
      <w:r w:rsidR="000F3E23">
        <w:rPr>
          <w:rtl/>
        </w:rPr>
        <w:t>:</w:t>
      </w:r>
      <w:r>
        <w:rPr>
          <w:rtl/>
        </w:rPr>
        <w:t xml:space="preserve"> إن السنة اثنا عشر شهرا</w:t>
      </w:r>
      <w:r w:rsidR="00205BF1">
        <w:rPr>
          <w:rFonts w:hint="cs"/>
          <w:rtl/>
        </w:rPr>
        <w:t>ً</w:t>
      </w:r>
      <w:r>
        <w:rPr>
          <w:rtl/>
        </w:rPr>
        <w:t xml:space="preserve"> منها أربعة حرم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ثم قال بيده</w:t>
      </w:r>
      <w:r w:rsidR="000F3E23">
        <w:rPr>
          <w:rtl/>
        </w:rPr>
        <w:t>:</w:t>
      </w:r>
      <w:r>
        <w:rPr>
          <w:rtl/>
        </w:rPr>
        <w:t xml:space="preserve"> فذاك رجب مفرد وذو الق</w:t>
      </w:r>
      <w:r w:rsidR="003A0C21">
        <w:rPr>
          <w:rtl/>
        </w:rPr>
        <w:t xml:space="preserve">عدّة </w:t>
      </w:r>
      <w:r>
        <w:rPr>
          <w:rtl/>
        </w:rPr>
        <w:t>وذو الحجة والمحر</w:t>
      </w:r>
      <w:r w:rsidR="00205BF1">
        <w:rPr>
          <w:rFonts w:hint="cs"/>
          <w:rtl/>
        </w:rPr>
        <w:t>ّ</w:t>
      </w:r>
      <w:r>
        <w:rPr>
          <w:rtl/>
        </w:rPr>
        <w:t>م ثلاثة متواليات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وهذا الشهر المفروض رمضان</w:t>
      </w:r>
      <w:r w:rsidR="000F3E23">
        <w:rPr>
          <w:rtl/>
        </w:rPr>
        <w:t>،</w:t>
      </w:r>
      <w:r>
        <w:rPr>
          <w:rtl/>
        </w:rPr>
        <w:t xml:space="preserve"> فصوموا لرؤيته وأفطروا لرؤيته</w:t>
      </w:r>
      <w:r w:rsidR="000F3E23">
        <w:rPr>
          <w:rtl/>
        </w:rPr>
        <w:t>،</w:t>
      </w:r>
      <w:r>
        <w:rPr>
          <w:rtl/>
        </w:rPr>
        <w:t xml:space="preserve"> فاذا خفي الشهر فأتموا ال</w:t>
      </w:r>
      <w:r w:rsidR="003A0C21">
        <w:rPr>
          <w:rtl/>
        </w:rPr>
        <w:t xml:space="preserve">عدّة </w:t>
      </w:r>
      <w:r>
        <w:rPr>
          <w:rtl/>
        </w:rPr>
        <w:t>شعبان ثلاثين يوما</w:t>
      </w:r>
      <w:r w:rsidR="00205BF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وصوموا الواحد وثلاثين .. الحديث. </w:t>
      </w:r>
    </w:p>
    <w:p w:rsidR="007A400D" w:rsidRDefault="007A400D" w:rsidP="002E64B7">
      <w:pPr>
        <w:pStyle w:val="libNormal"/>
        <w:rPr>
          <w:rtl/>
        </w:rPr>
      </w:pPr>
      <w:r w:rsidRPr="00AC3FA9">
        <w:rPr>
          <w:rStyle w:val="libNormalChar"/>
          <w:rtl/>
        </w:rPr>
        <w:t>[ 13356 ]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زرارة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عبيد الله الحلبي </w:t>
      </w:r>
      <w:r w:rsidRPr="00D960A8">
        <w:rPr>
          <w:rStyle w:val="libFootnotenumChar"/>
          <w:rtl/>
        </w:rPr>
        <w:t>(</w:t>
      </w:r>
      <w:r w:rsidR="002E64B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205BF1">
        <w:rPr>
          <w:rtl/>
        </w:rPr>
        <w:t xml:space="preserve"> سألته عن ال</w:t>
      </w:r>
      <w:r w:rsidR="00205BF1">
        <w:rPr>
          <w:rFonts w:hint="cs"/>
          <w:rtl/>
        </w:rPr>
        <w:t>أ</w:t>
      </w:r>
      <w:r>
        <w:rPr>
          <w:rtl/>
        </w:rPr>
        <w:t>هل</w:t>
      </w:r>
      <w:r w:rsidR="00205BF1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</w:t>
      </w:r>
      <w:r w:rsidR="000F3E23">
        <w:rPr>
          <w:rtl/>
        </w:rPr>
        <w:t>،</w:t>
      </w:r>
      <w:r>
        <w:rPr>
          <w:rtl/>
        </w:rPr>
        <w:t xml:space="preserve"> وإذا رأيته فأفطر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[ 13357 ]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أخويه عن أبيهما</w:t>
      </w:r>
      <w:r w:rsidR="000F3E23">
        <w:rPr>
          <w:rtl/>
        </w:rPr>
        <w:t>،</w:t>
      </w:r>
      <w:r>
        <w:rPr>
          <w:rtl/>
        </w:rPr>
        <w:t xml:space="preserve"> عن عبدالله بن بكير بن أعين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صم للرؤية وأفطر للرؤية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[ 13358 ]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داود القم</w:t>
      </w:r>
      <w:r w:rsidR="002E64B7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غالب</w:t>
      </w:r>
      <w:r w:rsidR="000F3E23">
        <w:rPr>
          <w:rtl/>
        </w:rPr>
        <w:t>،</w:t>
      </w:r>
      <w:r>
        <w:rPr>
          <w:rtl/>
        </w:rPr>
        <w:t xml:space="preserve"> عن الحسن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E64B7" w:rsidRDefault="007A400D" w:rsidP="002E64B7">
      <w:pPr>
        <w:pStyle w:val="libFootnote0"/>
        <w:rPr>
          <w:rtl/>
        </w:rPr>
      </w:pPr>
      <w:r>
        <w:rPr>
          <w:rtl/>
        </w:rPr>
        <w:t>17</w:t>
      </w:r>
      <w:r w:rsidR="000F3E23">
        <w:rPr>
          <w:rtl/>
        </w:rPr>
        <w:t xml:space="preserve"> - </w:t>
      </w:r>
      <w:r w:rsidRPr="002E64B7">
        <w:rPr>
          <w:rtl/>
        </w:rPr>
        <w:t>التهذيب 4</w:t>
      </w:r>
      <w:r w:rsidR="000F3E23" w:rsidRPr="002E64B7">
        <w:rPr>
          <w:rtl/>
        </w:rPr>
        <w:t>:</w:t>
      </w:r>
      <w:r w:rsidRPr="002E64B7">
        <w:rPr>
          <w:rtl/>
        </w:rPr>
        <w:t xml:space="preserve"> 161 </w:t>
      </w:r>
      <w:r w:rsidR="00AE5B0A" w:rsidRPr="002E64B7">
        <w:rPr>
          <w:rtl/>
        </w:rPr>
        <w:t>/</w:t>
      </w:r>
      <w:r w:rsidRPr="002E64B7">
        <w:rPr>
          <w:rtl/>
        </w:rPr>
        <w:t xml:space="preserve"> 454</w:t>
      </w:r>
      <w:r w:rsidR="000F3E23" w:rsidRPr="002E64B7">
        <w:rPr>
          <w:rtl/>
        </w:rPr>
        <w:t>،</w:t>
      </w:r>
      <w:r w:rsidRPr="002E64B7">
        <w:rPr>
          <w:rtl/>
        </w:rPr>
        <w:t xml:space="preserve"> وأورد ذيله في الحديث 6 من الباب 6 من أبواب وجوب الصوم</w:t>
      </w:r>
      <w:r w:rsidR="000F3E23" w:rsidRPr="002E64B7">
        <w:rPr>
          <w:rtl/>
        </w:rPr>
        <w:t>،</w:t>
      </w:r>
      <w:r w:rsidRPr="002E64B7">
        <w:rPr>
          <w:rtl/>
        </w:rPr>
        <w:t xml:space="preserve"> وقطعة منه في الحديث 16 من الباب 5 وأخرى في الحديث 1 من الباب 16 من هذه الابواب. </w:t>
      </w:r>
    </w:p>
    <w:p w:rsidR="007A400D" w:rsidRPr="002E64B7" w:rsidRDefault="007A400D" w:rsidP="002E64B7">
      <w:pPr>
        <w:pStyle w:val="libFootnote0"/>
        <w:rPr>
          <w:rtl/>
        </w:rPr>
      </w:pPr>
      <w:r w:rsidRPr="002E64B7">
        <w:rPr>
          <w:rtl/>
        </w:rPr>
        <w:t>(1) في المصدر</w:t>
      </w:r>
      <w:r w:rsidR="000F3E23" w:rsidRPr="002E64B7">
        <w:rPr>
          <w:rtl/>
        </w:rPr>
        <w:t>:</w:t>
      </w:r>
      <w:r w:rsidRPr="002E64B7">
        <w:rPr>
          <w:rtl/>
        </w:rPr>
        <w:t xml:space="preserve"> الحسن بن نصر</w:t>
      </w:r>
      <w:r w:rsidR="000F3E23" w:rsidRPr="002E64B7">
        <w:rPr>
          <w:rtl/>
        </w:rPr>
        <w:t>،</w:t>
      </w:r>
      <w:r w:rsidRPr="002E64B7">
        <w:rPr>
          <w:rtl/>
        </w:rPr>
        <w:t xml:space="preserve"> وما في المتن موافق للوافي 2</w:t>
      </w:r>
      <w:r w:rsidR="000F3E23" w:rsidRPr="002E64B7">
        <w:rPr>
          <w:rtl/>
        </w:rPr>
        <w:t>:</w:t>
      </w:r>
      <w:r w:rsidRPr="002E64B7">
        <w:rPr>
          <w:rtl/>
        </w:rPr>
        <w:t xml:space="preserve"> 22 كتاب الصوم. </w:t>
      </w:r>
    </w:p>
    <w:p w:rsidR="007A400D" w:rsidRPr="002E64B7" w:rsidRDefault="007A400D" w:rsidP="002E64B7">
      <w:pPr>
        <w:pStyle w:val="libFootnote0"/>
        <w:rPr>
          <w:rtl/>
        </w:rPr>
      </w:pPr>
      <w:r w:rsidRPr="002E64B7">
        <w:rPr>
          <w:rtl/>
        </w:rPr>
        <w:t>18</w:t>
      </w:r>
      <w:r w:rsidR="000F3E23" w:rsidRPr="002E64B7">
        <w:rPr>
          <w:rtl/>
        </w:rPr>
        <w:t xml:space="preserve"> - </w:t>
      </w:r>
      <w:r w:rsidRPr="002E64B7">
        <w:rPr>
          <w:rtl/>
        </w:rPr>
        <w:t>التهذيب 4</w:t>
      </w:r>
      <w:r w:rsidR="000F3E23" w:rsidRPr="002E64B7">
        <w:rPr>
          <w:rtl/>
        </w:rPr>
        <w:t>:</w:t>
      </w:r>
      <w:r w:rsidRPr="002E64B7">
        <w:rPr>
          <w:rtl/>
        </w:rPr>
        <w:t xml:space="preserve"> 161 </w:t>
      </w:r>
      <w:r w:rsidR="00AE5B0A" w:rsidRPr="002E64B7">
        <w:rPr>
          <w:rtl/>
        </w:rPr>
        <w:t>/</w:t>
      </w:r>
      <w:r w:rsidRPr="002E64B7">
        <w:rPr>
          <w:rtl/>
        </w:rPr>
        <w:t xml:space="preserve"> 455</w:t>
      </w:r>
      <w:r w:rsidR="000F3E23" w:rsidRPr="002E64B7">
        <w:rPr>
          <w:rtl/>
        </w:rPr>
        <w:t>،</w:t>
      </w:r>
      <w:r w:rsidRPr="002E64B7">
        <w:rPr>
          <w:rtl/>
        </w:rPr>
        <w:t xml:space="preserve"> وأورد ذيله في الحديث 17 من الباب 5 من هذه الابواب. </w:t>
      </w:r>
    </w:p>
    <w:p w:rsidR="007A400D" w:rsidRPr="002E64B7" w:rsidRDefault="007A400D" w:rsidP="002E64B7">
      <w:pPr>
        <w:pStyle w:val="libFootnote0"/>
        <w:rPr>
          <w:rtl/>
        </w:rPr>
      </w:pPr>
      <w:r w:rsidRPr="002E64B7">
        <w:rPr>
          <w:rtl/>
        </w:rPr>
        <w:t>(</w:t>
      </w:r>
      <w:r w:rsidR="002E64B7" w:rsidRPr="002E64B7">
        <w:rPr>
          <w:rFonts w:hint="cs"/>
          <w:rtl/>
        </w:rPr>
        <w:t>2</w:t>
      </w:r>
      <w:r w:rsidRPr="002E64B7">
        <w:rPr>
          <w:rtl/>
        </w:rPr>
        <w:t>) في المصدر</w:t>
      </w:r>
      <w:r w:rsidR="000F3E23" w:rsidRPr="002E64B7">
        <w:rPr>
          <w:rtl/>
        </w:rPr>
        <w:t>:</w:t>
      </w:r>
      <w:r w:rsidRPr="002E64B7">
        <w:rPr>
          <w:rtl/>
        </w:rPr>
        <w:t xml:space="preserve"> عبدالله الحلبي. </w:t>
      </w:r>
    </w:p>
    <w:p w:rsidR="007A400D" w:rsidRPr="002E64B7" w:rsidRDefault="007A400D" w:rsidP="002E64B7">
      <w:pPr>
        <w:pStyle w:val="libFootnote0"/>
        <w:rPr>
          <w:rtl/>
        </w:rPr>
      </w:pPr>
      <w:r w:rsidRPr="002E64B7">
        <w:rPr>
          <w:rtl/>
        </w:rPr>
        <w:t>19</w:t>
      </w:r>
      <w:r w:rsidR="000F3E23" w:rsidRPr="002E64B7">
        <w:rPr>
          <w:rtl/>
        </w:rPr>
        <w:t xml:space="preserve"> - </w:t>
      </w:r>
      <w:r w:rsidRPr="002E64B7">
        <w:rPr>
          <w:rtl/>
        </w:rPr>
        <w:t>التهذيب 4</w:t>
      </w:r>
      <w:r w:rsidR="000F3E23" w:rsidRPr="002E64B7">
        <w:rPr>
          <w:rtl/>
        </w:rPr>
        <w:t>:</w:t>
      </w:r>
      <w:r w:rsidRPr="002E64B7">
        <w:rPr>
          <w:rtl/>
        </w:rPr>
        <w:t xml:space="preserve"> 164 </w:t>
      </w:r>
      <w:r w:rsidR="00AE5B0A" w:rsidRPr="002E64B7">
        <w:rPr>
          <w:rtl/>
        </w:rPr>
        <w:t>/</w:t>
      </w:r>
      <w:r w:rsidRPr="002E64B7">
        <w:rPr>
          <w:rtl/>
        </w:rPr>
        <w:t xml:space="preserve"> 464</w:t>
      </w:r>
      <w:r w:rsidR="000F3E23" w:rsidRPr="002E64B7">
        <w:rPr>
          <w:rtl/>
        </w:rPr>
        <w:t>،</w:t>
      </w:r>
      <w:r w:rsidRPr="002E64B7">
        <w:rPr>
          <w:rtl/>
        </w:rPr>
        <w:t xml:space="preserve"> وأورده بتمامه في الحديث 14 من الباب 11 من هذه الابواب. </w:t>
      </w:r>
    </w:p>
    <w:p w:rsidR="007A400D" w:rsidRPr="002E64B7" w:rsidRDefault="007A400D" w:rsidP="002E64B7">
      <w:pPr>
        <w:pStyle w:val="libFootnote0"/>
        <w:rPr>
          <w:rtl/>
        </w:rPr>
      </w:pPr>
      <w:r w:rsidRPr="002E64B7">
        <w:rPr>
          <w:rtl/>
        </w:rPr>
        <w:t>20</w:t>
      </w:r>
      <w:r w:rsidR="000F3E23" w:rsidRPr="002E64B7">
        <w:rPr>
          <w:rtl/>
        </w:rPr>
        <w:t xml:space="preserve"> - </w:t>
      </w:r>
      <w:r w:rsidRPr="002E64B7">
        <w:rPr>
          <w:rtl/>
        </w:rPr>
        <w:t>التهذيب 4</w:t>
      </w:r>
      <w:r w:rsidR="000F3E23" w:rsidRPr="002E64B7">
        <w:rPr>
          <w:rtl/>
        </w:rPr>
        <w:t>:</w:t>
      </w:r>
      <w:r w:rsidRPr="002E64B7">
        <w:rPr>
          <w:rtl/>
        </w:rPr>
        <w:t xml:space="preserve"> 164 </w:t>
      </w:r>
      <w:r w:rsidR="00AE5B0A" w:rsidRPr="002E64B7">
        <w:rPr>
          <w:rtl/>
        </w:rPr>
        <w:t>/</w:t>
      </w:r>
      <w:r w:rsidRPr="002E64B7">
        <w:rPr>
          <w:rtl/>
        </w:rPr>
        <w:t xml:space="preserve"> 465.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0F3E23">
        <w:rPr>
          <w:rtl/>
        </w:rPr>
        <w:t>،</w:t>
      </w:r>
      <w:r>
        <w:rPr>
          <w:rtl/>
        </w:rPr>
        <w:t xml:space="preserve"> عن عبدالسلام بن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85068F">
        <w:rPr>
          <w:rFonts w:hint="cs"/>
          <w:rtl/>
        </w:rPr>
        <w:t>أ</w:t>
      </w:r>
      <w:r>
        <w:rPr>
          <w:rtl/>
        </w:rPr>
        <w:t>ن</w:t>
      </w:r>
      <w:r w:rsidR="0085068F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إذا رأيت الهلال فصم</w:t>
      </w:r>
      <w:r w:rsidR="000F3E23">
        <w:rPr>
          <w:rtl/>
        </w:rPr>
        <w:t>،</w:t>
      </w:r>
      <w:r>
        <w:rPr>
          <w:rtl/>
        </w:rPr>
        <w:t xml:space="preserve"> وإذا رأيت الهلال فأفطر.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[ 13359 ]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بن الفضل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يعقوب الكسائي</w:t>
      </w:r>
      <w:r w:rsidR="000F3E23">
        <w:rPr>
          <w:rtl/>
        </w:rPr>
        <w:t>،</w:t>
      </w:r>
      <w:r>
        <w:rPr>
          <w:rtl/>
        </w:rPr>
        <w:t xml:space="preserve"> عن علي بن الحسن بن فض</w:t>
      </w:r>
      <w:r w:rsidR="0085068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07401B">
        <w:rPr>
          <w:rtl/>
        </w:rPr>
        <w:t xml:space="preserve">أيّوب </w:t>
      </w:r>
      <w:r>
        <w:rPr>
          <w:rtl/>
        </w:rPr>
        <w:t>بن نوح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عبدالله بن سنان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85068F">
        <w:rPr>
          <w:rtl/>
        </w:rPr>
        <w:t>عن ال</w:t>
      </w:r>
      <w:r w:rsidR="0085068F">
        <w:rPr>
          <w:rFonts w:hint="cs"/>
          <w:rtl/>
        </w:rPr>
        <w:t>أ</w:t>
      </w:r>
      <w:r>
        <w:rPr>
          <w:rtl/>
        </w:rPr>
        <w:t>هل</w:t>
      </w:r>
      <w:r w:rsidR="0085068F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 وإذا رايته فأفطر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[ 13360 ]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عبدالله بن علي بن القاسم البزاز</w:t>
      </w:r>
      <w:r w:rsidR="000F3E23">
        <w:rPr>
          <w:rtl/>
        </w:rPr>
        <w:t>،</w:t>
      </w:r>
      <w:r>
        <w:rPr>
          <w:rtl/>
        </w:rPr>
        <w:t xml:space="preserve"> عن جعفر بن عبدالله المحم</w:t>
      </w:r>
      <w:r w:rsidR="0085068F">
        <w:rPr>
          <w:rFonts w:hint="cs"/>
          <w:rtl/>
        </w:rPr>
        <w:t>ّ</w:t>
      </w:r>
      <w:r>
        <w:rPr>
          <w:rtl/>
        </w:rPr>
        <w:t>دي</w:t>
      </w:r>
      <w:r w:rsidR="000F3E23">
        <w:rPr>
          <w:rtl/>
        </w:rPr>
        <w:t>،</w:t>
      </w:r>
      <w:r>
        <w:rPr>
          <w:rtl/>
        </w:rPr>
        <w:t xml:space="preserve"> عن الحسن بن الحسين</w:t>
      </w:r>
      <w:r w:rsidR="000F3E23">
        <w:rPr>
          <w:rtl/>
        </w:rPr>
        <w:t>،</w:t>
      </w:r>
      <w:r>
        <w:rPr>
          <w:rtl/>
        </w:rPr>
        <w:t xml:space="preserve"> عن عمر بن الربيع البصري قال</w:t>
      </w:r>
      <w:r w:rsidR="000F3E23">
        <w:rPr>
          <w:rtl/>
        </w:rPr>
        <w:t>:</w:t>
      </w:r>
      <w:r>
        <w:rPr>
          <w:rtl/>
        </w:rPr>
        <w:t xml:space="preserve"> س</w:t>
      </w:r>
      <w:r w:rsidR="0085068F">
        <w:rPr>
          <w:rFonts w:hint="cs"/>
          <w:rtl/>
        </w:rPr>
        <w:t>ُ</w:t>
      </w:r>
      <w:r>
        <w:rPr>
          <w:rtl/>
        </w:rPr>
        <w:t>ئل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85068F">
        <w:rPr>
          <w:rtl/>
        </w:rPr>
        <w:t>عن ال</w:t>
      </w:r>
      <w:r w:rsidR="0085068F">
        <w:rPr>
          <w:rFonts w:hint="cs"/>
          <w:rtl/>
        </w:rPr>
        <w:t>أ</w:t>
      </w:r>
      <w:r>
        <w:rPr>
          <w:rtl/>
        </w:rPr>
        <w:t>هل</w:t>
      </w:r>
      <w:r w:rsidR="0085068F">
        <w:rPr>
          <w:rFonts w:hint="cs"/>
          <w:rtl/>
        </w:rPr>
        <w:t>ّ</w:t>
      </w:r>
      <w:r>
        <w:rPr>
          <w:rtl/>
        </w:rPr>
        <w:t>ة؟ قال</w:t>
      </w:r>
      <w:r w:rsidR="000F3E23">
        <w:rPr>
          <w:rtl/>
        </w:rPr>
        <w:t>:</w:t>
      </w:r>
      <w:r>
        <w:rPr>
          <w:rtl/>
        </w:rPr>
        <w:t xml:space="preserve"> 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فإذا رأيت الهلال فصم</w:t>
      </w:r>
      <w:r w:rsidR="000F3E23">
        <w:rPr>
          <w:rtl/>
        </w:rPr>
        <w:t>،</w:t>
      </w:r>
      <w:r>
        <w:rPr>
          <w:rtl/>
        </w:rPr>
        <w:t xml:space="preserve"> وإذا رأيته فأفطر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[ 13361 ]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سعيد</w:t>
      </w:r>
      <w:r w:rsidR="000F3E23">
        <w:rPr>
          <w:rtl/>
        </w:rPr>
        <w:t>،</w:t>
      </w:r>
      <w:r>
        <w:rPr>
          <w:rtl/>
        </w:rPr>
        <w:t xml:space="preserve"> عن الحسين بن القاسم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أحمد بن عيسى بن عبدالله</w:t>
      </w:r>
      <w:r w:rsidR="000F3E23">
        <w:rPr>
          <w:rtl/>
        </w:rPr>
        <w:t>،</w:t>
      </w:r>
      <w:r>
        <w:rPr>
          <w:rtl/>
        </w:rPr>
        <w:t xml:space="preserve"> عن عبدالله بن علي بن الحسين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>محمّد</w:t>
      </w:r>
      <w:r w:rsidR="0085068F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5068F">
        <w:rPr>
          <w:rFonts w:hint="cs"/>
          <w:rtl/>
        </w:rPr>
        <w:t xml:space="preserve">) ، </w:t>
      </w:r>
      <w:r>
        <w:rPr>
          <w:rtl/>
        </w:rPr>
        <w:t>في قوله عزوجل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171B69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ق</w:t>
      </w:r>
      <w:r w:rsidR="0085068F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ل</w:t>
      </w:r>
      <w:r w:rsidR="0085068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ه</w:t>
      </w:r>
      <w:r w:rsidR="008506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8506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8506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8506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اق</w:t>
      </w:r>
      <w:r w:rsidR="008506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يت</w:t>
      </w:r>
      <w:r w:rsidR="0085068F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ل</w:t>
      </w:r>
      <w:r w:rsidR="008506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لن</w:t>
      </w:r>
      <w:r w:rsidR="0085068F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اس</w:t>
      </w:r>
      <w:r w:rsidR="0085068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و</w:t>
      </w:r>
      <w:r w:rsidR="008506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الح</w:t>
      </w:r>
      <w:r w:rsidR="0085068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85068F">
        <w:rPr>
          <w:rStyle w:val="libAieChar"/>
          <w:rFonts w:hint="cs"/>
          <w:rtl/>
        </w:rPr>
        <w:t>ِّ</w:t>
      </w:r>
      <w:r w:rsidRPr="00E74553">
        <w:rPr>
          <w:rStyle w:val="libNormalChar"/>
          <w:rtl/>
        </w:rPr>
        <w:t xml:space="preserve"> </w:t>
      </w:r>
      <w:r w:rsidRPr="00171B69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لصومهم وفطرهم وحج</w:t>
      </w:r>
      <w:r w:rsidR="00C277D0">
        <w:rPr>
          <w:rFonts w:hint="cs"/>
          <w:rtl/>
        </w:rPr>
        <w:t>ّ</w:t>
      </w:r>
      <w:r>
        <w:rPr>
          <w:rtl/>
        </w:rPr>
        <w:t xml:space="preserve">هم.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[ 13362 ]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>وبإسناده عن أبي غالب الزراري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جعفر الرز</w:t>
      </w:r>
      <w:r w:rsidR="00C277D0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يحيى بن زكري</w:t>
      </w:r>
      <w:r w:rsidR="00C277D0">
        <w:rPr>
          <w:rFonts w:hint="cs"/>
          <w:rtl/>
        </w:rPr>
        <w:t>ّ</w:t>
      </w:r>
      <w:r>
        <w:rPr>
          <w:rtl/>
        </w:rPr>
        <w:t>ا اللؤلؤي</w:t>
      </w:r>
      <w:r w:rsidR="000F3E23">
        <w:rPr>
          <w:rtl/>
        </w:rPr>
        <w:t>،</w:t>
      </w:r>
      <w:r>
        <w:rPr>
          <w:rtl/>
        </w:rPr>
        <w:t xml:space="preserve"> عن يزيد بن إسحاق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277D0" w:rsidRDefault="007A400D" w:rsidP="00C277D0">
      <w:pPr>
        <w:pStyle w:val="libFootnote0"/>
        <w:rPr>
          <w:rtl/>
        </w:rPr>
      </w:pPr>
      <w:r w:rsidRPr="00C277D0">
        <w:rPr>
          <w:rtl/>
        </w:rPr>
        <w:t>21</w:t>
      </w:r>
      <w:r w:rsidR="000F3E23" w:rsidRPr="00C277D0">
        <w:rPr>
          <w:rtl/>
        </w:rPr>
        <w:t xml:space="preserve"> - </w:t>
      </w:r>
      <w:r w:rsidRPr="00C277D0">
        <w:rPr>
          <w:rtl/>
        </w:rPr>
        <w:t>التهذيب 4</w:t>
      </w:r>
      <w:r w:rsidR="000F3E23" w:rsidRPr="00C277D0">
        <w:rPr>
          <w:rtl/>
        </w:rPr>
        <w:t>:</w:t>
      </w:r>
      <w:r w:rsidRPr="00C277D0">
        <w:rPr>
          <w:rtl/>
        </w:rPr>
        <w:t xml:space="preserve"> 163 </w:t>
      </w:r>
      <w:r w:rsidR="00AE5B0A" w:rsidRPr="00C277D0">
        <w:rPr>
          <w:rtl/>
        </w:rPr>
        <w:t>/</w:t>
      </w:r>
      <w:r w:rsidRPr="00C277D0">
        <w:rPr>
          <w:rtl/>
        </w:rPr>
        <w:t xml:space="preserve"> 459</w:t>
      </w:r>
      <w:r w:rsidR="000F3E23" w:rsidRPr="00C277D0">
        <w:rPr>
          <w:rtl/>
        </w:rPr>
        <w:t>،</w:t>
      </w:r>
      <w:r w:rsidRPr="00C277D0">
        <w:rPr>
          <w:rtl/>
        </w:rPr>
        <w:t xml:space="preserve"> وأورده بتمامه في الحديث 19 من الباب 5 من هذه الابواب. </w:t>
      </w:r>
    </w:p>
    <w:p w:rsidR="007A400D" w:rsidRPr="00C277D0" w:rsidRDefault="007A400D" w:rsidP="00C277D0">
      <w:pPr>
        <w:pStyle w:val="libFootnote0"/>
        <w:rPr>
          <w:rtl/>
        </w:rPr>
      </w:pPr>
      <w:r w:rsidRPr="00C277D0">
        <w:rPr>
          <w:rtl/>
        </w:rPr>
        <w:t>22</w:t>
      </w:r>
      <w:r w:rsidR="000F3E23" w:rsidRPr="00C277D0">
        <w:rPr>
          <w:rtl/>
        </w:rPr>
        <w:t xml:space="preserve"> - </w:t>
      </w:r>
      <w:r w:rsidRPr="00C277D0">
        <w:rPr>
          <w:rtl/>
        </w:rPr>
        <w:t>التهذيب 4</w:t>
      </w:r>
      <w:r w:rsidR="000F3E23" w:rsidRPr="00C277D0">
        <w:rPr>
          <w:rtl/>
        </w:rPr>
        <w:t>:</w:t>
      </w:r>
      <w:r w:rsidRPr="00C277D0">
        <w:rPr>
          <w:rtl/>
        </w:rPr>
        <w:t xml:space="preserve"> 163 </w:t>
      </w:r>
      <w:r w:rsidR="00AE5B0A" w:rsidRPr="00C277D0">
        <w:rPr>
          <w:rtl/>
        </w:rPr>
        <w:t>/</w:t>
      </w:r>
      <w:r w:rsidRPr="00C277D0">
        <w:rPr>
          <w:rtl/>
        </w:rPr>
        <w:t xml:space="preserve"> 460</w:t>
      </w:r>
      <w:r w:rsidR="000F3E23" w:rsidRPr="00C277D0">
        <w:rPr>
          <w:rtl/>
        </w:rPr>
        <w:t>،</w:t>
      </w:r>
      <w:r w:rsidRPr="00C277D0">
        <w:rPr>
          <w:rtl/>
        </w:rPr>
        <w:t xml:space="preserve"> وأورده بتمامه في الحديث 20 من الباب 5 من هذه الابواب. </w:t>
      </w:r>
    </w:p>
    <w:p w:rsidR="007A400D" w:rsidRPr="00C277D0" w:rsidRDefault="007A400D" w:rsidP="00C277D0">
      <w:pPr>
        <w:pStyle w:val="libFootnote0"/>
        <w:rPr>
          <w:rtl/>
        </w:rPr>
      </w:pPr>
      <w:r w:rsidRPr="00C277D0">
        <w:rPr>
          <w:rtl/>
        </w:rPr>
        <w:t>23</w:t>
      </w:r>
      <w:r w:rsidR="000F3E23" w:rsidRPr="00C277D0">
        <w:rPr>
          <w:rtl/>
        </w:rPr>
        <w:t xml:space="preserve"> - </w:t>
      </w:r>
      <w:r w:rsidRPr="00C277D0">
        <w:rPr>
          <w:rtl/>
        </w:rPr>
        <w:t>التهذيب 4</w:t>
      </w:r>
      <w:r w:rsidR="000F3E23" w:rsidRPr="00C277D0">
        <w:rPr>
          <w:rtl/>
        </w:rPr>
        <w:t>:</w:t>
      </w:r>
      <w:r w:rsidRPr="00C277D0">
        <w:rPr>
          <w:rtl/>
        </w:rPr>
        <w:t xml:space="preserve"> 166 </w:t>
      </w:r>
      <w:r w:rsidR="00AE5B0A" w:rsidRPr="00C277D0">
        <w:rPr>
          <w:rtl/>
        </w:rPr>
        <w:t>/</w:t>
      </w:r>
      <w:r w:rsidRPr="00C277D0">
        <w:rPr>
          <w:rtl/>
        </w:rPr>
        <w:t xml:space="preserve"> 472</w:t>
      </w:r>
      <w:r w:rsidR="000F3E23" w:rsidRPr="00C277D0">
        <w:rPr>
          <w:rtl/>
        </w:rPr>
        <w:t>،</w:t>
      </w:r>
      <w:r w:rsidRPr="00C277D0">
        <w:rPr>
          <w:rtl/>
        </w:rPr>
        <w:t xml:space="preserve"> وأورده في الحديث 1 من الباب 27 من أبواب إحرام الحج والوقوف بعرفة. </w:t>
      </w:r>
    </w:p>
    <w:p w:rsidR="007A400D" w:rsidRPr="00C277D0" w:rsidRDefault="007A400D" w:rsidP="00C277D0">
      <w:pPr>
        <w:pStyle w:val="libFootnote0"/>
        <w:rPr>
          <w:rtl/>
        </w:rPr>
      </w:pPr>
      <w:r w:rsidRPr="00C277D0">
        <w:rPr>
          <w:rtl/>
        </w:rPr>
        <w:t>(1) في المصدر</w:t>
      </w:r>
      <w:r w:rsidR="000F3E23" w:rsidRPr="00C277D0">
        <w:rPr>
          <w:rtl/>
        </w:rPr>
        <w:t>:</w:t>
      </w:r>
      <w:r w:rsidRPr="00C277D0">
        <w:rPr>
          <w:rtl/>
        </w:rPr>
        <w:t xml:space="preserve"> أبي الحسن بن القاسم. </w:t>
      </w:r>
    </w:p>
    <w:p w:rsidR="007A400D" w:rsidRPr="00C277D0" w:rsidRDefault="007A400D" w:rsidP="00C277D0">
      <w:pPr>
        <w:pStyle w:val="libFootnote0"/>
        <w:rPr>
          <w:rtl/>
        </w:rPr>
      </w:pPr>
      <w:r w:rsidRPr="00C277D0">
        <w:rPr>
          <w:rtl/>
        </w:rPr>
        <w:t>(2) البقرة 2</w:t>
      </w:r>
      <w:r w:rsidR="000F3E23" w:rsidRPr="00C277D0">
        <w:rPr>
          <w:rtl/>
        </w:rPr>
        <w:t>:</w:t>
      </w:r>
      <w:r w:rsidRPr="00C277D0">
        <w:rPr>
          <w:rtl/>
        </w:rPr>
        <w:t xml:space="preserve"> 189. </w:t>
      </w:r>
    </w:p>
    <w:p w:rsidR="007A400D" w:rsidRPr="00C277D0" w:rsidRDefault="007A400D" w:rsidP="00C277D0">
      <w:pPr>
        <w:pStyle w:val="libFootnote0"/>
        <w:rPr>
          <w:rtl/>
        </w:rPr>
      </w:pPr>
      <w:r w:rsidRPr="00C277D0">
        <w:rPr>
          <w:rtl/>
        </w:rPr>
        <w:t>24</w:t>
      </w:r>
      <w:r w:rsidR="000F3E23" w:rsidRPr="00C277D0">
        <w:rPr>
          <w:rtl/>
        </w:rPr>
        <w:t xml:space="preserve"> - </w:t>
      </w:r>
      <w:r w:rsidRPr="00C277D0">
        <w:rPr>
          <w:rtl/>
        </w:rPr>
        <w:t>التهذيب 4</w:t>
      </w:r>
      <w:r w:rsidR="000F3E23" w:rsidRPr="00C277D0">
        <w:rPr>
          <w:rtl/>
        </w:rPr>
        <w:t>:</w:t>
      </w:r>
      <w:r w:rsidRPr="00C277D0">
        <w:rPr>
          <w:rtl/>
        </w:rPr>
        <w:t xml:space="preserve"> 164 </w:t>
      </w:r>
      <w:r w:rsidR="00AE5B0A" w:rsidRPr="00C277D0">
        <w:rPr>
          <w:rtl/>
        </w:rPr>
        <w:t>/</w:t>
      </w:r>
      <w:r w:rsidRPr="00C277D0">
        <w:rPr>
          <w:rtl/>
        </w:rPr>
        <w:t xml:space="preserve"> 466.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عثمان</w:t>
      </w:r>
      <w:r w:rsidR="000F3E23">
        <w:rPr>
          <w:rtl/>
        </w:rPr>
        <w:t>،</w:t>
      </w:r>
      <w:r>
        <w:rPr>
          <w:rtl/>
        </w:rPr>
        <w:t xml:space="preserve"> عن عبد الاعلى بن أعين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إذا صمت لرؤية الهلال وأفطرت لرؤيته فقد أكملت الشهر وإن لم تصم </w:t>
      </w:r>
      <w:r w:rsidR="00AA095B">
        <w:rPr>
          <w:rtl/>
        </w:rPr>
        <w:t xml:space="preserve">إلّا </w:t>
      </w:r>
      <w:r>
        <w:rPr>
          <w:rtl/>
        </w:rPr>
        <w:t>تسعة وعشرين يوما</w:t>
      </w:r>
      <w:r w:rsidR="005D50F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الشهر هكذا وهكذا وهكذا</w:t>
      </w:r>
      <w:r w:rsidR="000F3E23">
        <w:rPr>
          <w:rtl/>
        </w:rPr>
        <w:t>،</w:t>
      </w:r>
      <w:r>
        <w:rPr>
          <w:rtl/>
        </w:rPr>
        <w:t xml:space="preserve"> وأشار بيديه عشرا</w:t>
      </w:r>
      <w:r w:rsidR="005D50F6">
        <w:rPr>
          <w:rFonts w:hint="cs"/>
          <w:rtl/>
        </w:rPr>
        <w:t>ً</w:t>
      </w:r>
      <w:r>
        <w:rPr>
          <w:rtl/>
        </w:rPr>
        <w:t xml:space="preserve"> وعشرا</w:t>
      </w:r>
      <w:r w:rsidR="005D50F6">
        <w:rPr>
          <w:rFonts w:hint="cs"/>
          <w:rtl/>
        </w:rPr>
        <w:t>ً</w:t>
      </w:r>
      <w:r>
        <w:rPr>
          <w:rtl/>
        </w:rPr>
        <w:t xml:space="preserve"> وعشرا</w:t>
      </w:r>
      <w:r w:rsidR="005D50F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وهكذا وهكذا وهكذا</w:t>
      </w:r>
      <w:r w:rsidR="000F3E23">
        <w:rPr>
          <w:rtl/>
        </w:rPr>
        <w:t>،</w:t>
      </w:r>
      <w:r>
        <w:rPr>
          <w:rtl/>
        </w:rPr>
        <w:t xml:space="preserve"> عشرة وعشرة وتسعة.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[ 13363 ]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115B6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أبي علي بن راشد</w:t>
      </w:r>
      <w:r w:rsidR="000F3E23">
        <w:rPr>
          <w:rtl/>
        </w:rPr>
        <w:t>،</w:t>
      </w:r>
      <w:r>
        <w:rPr>
          <w:rtl/>
        </w:rPr>
        <w:t xml:space="preserve"> عن أبي الحسن العسكري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تصم </w:t>
      </w:r>
      <w:r w:rsidR="00AA095B">
        <w:rPr>
          <w:rtl/>
        </w:rPr>
        <w:t xml:space="preserve">إلّا </w:t>
      </w:r>
      <w:r>
        <w:rPr>
          <w:rtl/>
        </w:rPr>
        <w:t xml:space="preserve">للرؤية.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وأمثاله محمول على الصوم بقصد الوجوب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32575B">
      <w:pPr>
        <w:pStyle w:val="libNormal"/>
        <w:rPr>
          <w:rtl/>
        </w:rPr>
      </w:pPr>
      <w:r w:rsidRPr="00AC3FA9">
        <w:rPr>
          <w:rStyle w:val="libNormalChar"/>
          <w:rtl/>
        </w:rPr>
        <w:t>[ 13364 ]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عن الفضل بن شاذان </w:t>
      </w:r>
      <w:r w:rsidRPr="00D960A8">
        <w:rPr>
          <w:rStyle w:val="libFootnotenumChar"/>
          <w:rtl/>
        </w:rPr>
        <w:t>(</w:t>
      </w:r>
      <w:r w:rsidR="0032575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أن</w:t>
      </w:r>
      <w:r w:rsidR="00115B6E">
        <w:rPr>
          <w:rFonts w:hint="cs"/>
          <w:rtl/>
        </w:rPr>
        <w:t>ّ</w:t>
      </w:r>
      <w:r>
        <w:rPr>
          <w:rtl/>
        </w:rPr>
        <w:t>ه كتب إلى المأمون</w:t>
      </w:r>
      <w:r w:rsidR="000F3E23">
        <w:rPr>
          <w:rtl/>
        </w:rPr>
        <w:t>:</w:t>
      </w:r>
      <w:r>
        <w:rPr>
          <w:rtl/>
        </w:rPr>
        <w:t xml:space="preserve"> وصيام شهر رمضان فريضة</w:t>
      </w:r>
      <w:r w:rsidR="000F3E23">
        <w:rPr>
          <w:rtl/>
        </w:rPr>
        <w:t>،</w:t>
      </w:r>
      <w:r>
        <w:rPr>
          <w:rtl/>
        </w:rPr>
        <w:t xml:space="preserve"> يصام للرؤية ويفطر للرؤية. </w:t>
      </w:r>
    </w:p>
    <w:p w:rsidR="007A400D" w:rsidRDefault="007A400D" w:rsidP="0032575B">
      <w:pPr>
        <w:pStyle w:val="libNormal"/>
        <w:rPr>
          <w:rtl/>
        </w:rPr>
      </w:pPr>
      <w:r>
        <w:rPr>
          <w:rtl/>
        </w:rPr>
        <w:t>ورواه الحسن بن علي بن شعبة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32575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32575B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بإسناده عن الاعمش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شرائع الدين</w:t>
      </w:r>
      <w:r w:rsidR="000F3E23">
        <w:rPr>
          <w:rtl/>
        </w:rPr>
        <w:t xml:space="preserve"> -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32575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[ 13365 ]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مسكان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25</w:t>
      </w:r>
      <w:r w:rsidR="000F3E23" w:rsidRPr="0032575B">
        <w:rPr>
          <w:rtl/>
        </w:rPr>
        <w:t xml:space="preserve"> - </w:t>
      </w:r>
      <w:r w:rsidRPr="0032575B">
        <w:rPr>
          <w:rtl/>
        </w:rPr>
        <w:t>التهذيب 4</w:t>
      </w:r>
      <w:r w:rsidR="000F3E23" w:rsidRPr="0032575B">
        <w:rPr>
          <w:rtl/>
        </w:rPr>
        <w:t>:</w:t>
      </w:r>
      <w:r w:rsidRPr="0032575B">
        <w:rPr>
          <w:rtl/>
        </w:rPr>
        <w:t xml:space="preserve"> 167 </w:t>
      </w:r>
      <w:r w:rsidR="00AE5B0A" w:rsidRPr="0032575B">
        <w:rPr>
          <w:rtl/>
        </w:rPr>
        <w:t>/</w:t>
      </w:r>
      <w:r w:rsidRPr="0032575B">
        <w:rPr>
          <w:rtl/>
        </w:rPr>
        <w:t xml:space="preserve"> 475</w:t>
      </w:r>
      <w:r w:rsidR="000F3E23" w:rsidRPr="0032575B">
        <w:rPr>
          <w:rtl/>
        </w:rPr>
        <w:t>،</w:t>
      </w:r>
      <w:r w:rsidRPr="0032575B">
        <w:rPr>
          <w:rtl/>
        </w:rPr>
        <w:t xml:space="preserve"> وأورده بتمامه في الحديث 1 من الباب 9 من هذه الابواب.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(1) مضى في الباب 5 من أبواب وجوب الصوم</w:t>
      </w:r>
      <w:r w:rsidR="000F3E23" w:rsidRPr="0032575B">
        <w:rPr>
          <w:rtl/>
        </w:rPr>
        <w:t>،</w:t>
      </w:r>
      <w:r w:rsidRPr="0032575B">
        <w:rPr>
          <w:rtl/>
        </w:rPr>
        <w:t xml:space="preserve"> وفي الباب 6 من هذه الابواب.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 xml:space="preserve">(2) يأتي في الباب 16 من هذه الابواب.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26</w:t>
      </w:r>
      <w:r w:rsidR="000F3E23" w:rsidRPr="0032575B">
        <w:rPr>
          <w:rtl/>
        </w:rPr>
        <w:t xml:space="preserve"> - </w:t>
      </w:r>
      <w:r w:rsidRPr="0032575B">
        <w:rPr>
          <w:rtl/>
        </w:rPr>
        <w:t xml:space="preserve">عيون أخبار الرضا </w:t>
      </w:r>
      <w:r w:rsidR="00720D84" w:rsidRPr="0032575B">
        <w:rPr>
          <w:rFonts w:hint="cs"/>
          <w:rtl/>
        </w:rPr>
        <w:t xml:space="preserve">( </w:t>
      </w:r>
      <w:r w:rsidR="00720D84" w:rsidRPr="00DC684E">
        <w:rPr>
          <w:rStyle w:val="libFootnoteAlaemChar"/>
          <w:rFonts w:hint="cs"/>
          <w:rtl/>
        </w:rPr>
        <w:t xml:space="preserve">عليه‌السلام </w:t>
      </w:r>
      <w:r w:rsidR="00720D84" w:rsidRPr="0032575B">
        <w:rPr>
          <w:rFonts w:hint="cs"/>
          <w:rtl/>
        </w:rPr>
        <w:t xml:space="preserve">) </w:t>
      </w:r>
      <w:r w:rsidRPr="0032575B">
        <w:rPr>
          <w:rtl/>
        </w:rPr>
        <w:t>2</w:t>
      </w:r>
      <w:r w:rsidR="000F3E23" w:rsidRPr="0032575B">
        <w:rPr>
          <w:rtl/>
        </w:rPr>
        <w:t>:</w:t>
      </w:r>
      <w:r w:rsidRPr="0032575B">
        <w:rPr>
          <w:rtl/>
        </w:rPr>
        <w:t xml:space="preserve"> 124 </w:t>
      </w:r>
      <w:r w:rsidR="00AE5B0A" w:rsidRPr="0032575B">
        <w:rPr>
          <w:rtl/>
        </w:rPr>
        <w:t>/</w:t>
      </w:r>
      <w:r w:rsidRPr="0032575B">
        <w:rPr>
          <w:rtl/>
        </w:rPr>
        <w:t xml:space="preserve"> 1</w:t>
      </w:r>
      <w:r w:rsidR="000F3E23" w:rsidRPr="0032575B">
        <w:rPr>
          <w:rtl/>
        </w:rPr>
        <w:t>،</w:t>
      </w:r>
      <w:r w:rsidRPr="0032575B">
        <w:rPr>
          <w:rtl/>
        </w:rPr>
        <w:t xml:space="preserve"> وأورده في الحديث 7 من الباب 1 من هذه الابواب.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(</w:t>
      </w:r>
      <w:r w:rsidR="0032575B" w:rsidRPr="0032575B">
        <w:rPr>
          <w:rFonts w:hint="cs"/>
          <w:rtl/>
        </w:rPr>
        <w:t>3</w:t>
      </w:r>
      <w:r w:rsidRPr="0032575B">
        <w:rPr>
          <w:rtl/>
        </w:rPr>
        <w:t xml:space="preserve">) يأتي في الفائدة الاولى من الخاتمة برمز ( ب ).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(</w:t>
      </w:r>
      <w:r w:rsidR="0032575B" w:rsidRPr="0032575B">
        <w:rPr>
          <w:rFonts w:hint="cs"/>
          <w:rtl/>
        </w:rPr>
        <w:t>4</w:t>
      </w:r>
      <w:r w:rsidRPr="0032575B">
        <w:rPr>
          <w:rtl/>
        </w:rPr>
        <w:t>) تحف العقول</w:t>
      </w:r>
      <w:r w:rsidR="000F3E23" w:rsidRPr="0032575B">
        <w:rPr>
          <w:rtl/>
        </w:rPr>
        <w:t>:</w:t>
      </w:r>
      <w:r w:rsidRPr="0032575B">
        <w:rPr>
          <w:rtl/>
        </w:rPr>
        <w:t xml:space="preserve"> 419.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(</w:t>
      </w:r>
      <w:r w:rsidR="0032575B" w:rsidRPr="0032575B">
        <w:rPr>
          <w:rFonts w:hint="cs"/>
          <w:rtl/>
        </w:rPr>
        <w:t>5</w:t>
      </w:r>
      <w:r w:rsidRPr="0032575B">
        <w:rPr>
          <w:rtl/>
        </w:rPr>
        <w:t>) الخصال</w:t>
      </w:r>
      <w:r w:rsidR="000F3E23" w:rsidRPr="0032575B">
        <w:rPr>
          <w:rtl/>
        </w:rPr>
        <w:t>:</w:t>
      </w:r>
      <w:r w:rsidRPr="0032575B">
        <w:rPr>
          <w:rtl/>
        </w:rPr>
        <w:t xml:space="preserve"> 606 </w:t>
      </w:r>
      <w:r w:rsidR="00AE5B0A" w:rsidRPr="0032575B">
        <w:rPr>
          <w:rtl/>
        </w:rPr>
        <w:t>/</w:t>
      </w:r>
      <w:r w:rsidRPr="0032575B">
        <w:rPr>
          <w:rtl/>
        </w:rPr>
        <w:t xml:space="preserve"> 9. </w:t>
      </w:r>
    </w:p>
    <w:p w:rsidR="007A400D" w:rsidRPr="0032575B" w:rsidRDefault="007A400D" w:rsidP="0032575B">
      <w:pPr>
        <w:pStyle w:val="libFootnote0"/>
        <w:rPr>
          <w:rtl/>
        </w:rPr>
      </w:pPr>
      <w:r w:rsidRPr="0032575B">
        <w:rPr>
          <w:rtl/>
        </w:rPr>
        <w:t>27</w:t>
      </w:r>
      <w:r w:rsidR="000F3E23" w:rsidRPr="0032575B">
        <w:rPr>
          <w:rtl/>
        </w:rPr>
        <w:t xml:space="preserve"> - </w:t>
      </w:r>
      <w:r w:rsidRPr="0032575B">
        <w:rPr>
          <w:rtl/>
        </w:rPr>
        <w:t>المقنعة</w:t>
      </w:r>
      <w:r w:rsidR="000F3E23" w:rsidRPr="0032575B">
        <w:rPr>
          <w:rtl/>
        </w:rPr>
        <w:t>:</w:t>
      </w:r>
      <w:r w:rsidRPr="0032575B">
        <w:rPr>
          <w:rtl/>
        </w:rPr>
        <w:t xml:space="preserve"> 48.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0C1175">
        <w:rPr>
          <w:rtl/>
        </w:rPr>
        <w:t xml:space="preserve"> سألته عن ال</w:t>
      </w:r>
      <w:r w:rsidR="000C1175">
        <w:rPr>
          <w:rFonts w:hint="cs"/>
          <w:rtl/>
        </w:rPr>
        <w:t>أ</w:t>
      </w:r>
      <w:r>
        <w:rPr>
          <w:rtl/>
        </w:rPr>
        <w:t>هل</w:t>
      </w:r>
      <w:r w:rsidR="000C1175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 وإذا رأيته فأفطر.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[ 13366 ]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وعن ابن أبي نجران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تصم </w:t>
      </w:r>
      <w:r w:rsidR="00AA095B">
        <w:rPr>
          <w:rtl/>
        </w:rPr>
        <w:t xml:space="preserve">إلّا </w:t>
      </w:r>
      <w:r>
        <w:rPr>
          <w:rtl/>
        </w:rPr>
        <w:t xml:space="preserve">للرؤية أو يشهد شاهدا عدل.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تقد</w:t>
      </w:r>
      <w:r w:rsidR="000C1175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ظاهره المنافاة ونبي</w:t>
      </w:r>
      <w:r w:rsidR="000C1175">
        <w:rPr>
          <w:rFonts w:hint="cs"/>
          <w:rtl/>
        </w:rPr>
        <w:t>ّ</w:t>
      </w:r>
      <w:r>
        <w:rPr>
          <w:rtl/>
        </w:rPr>
        <w:t xml:space="preserve">ن وجهه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84" w:name="_Toc281233867"/>
      <w:bookmarkStart w:id="985" w:name="_Toc281239273"/>
      <w:bookmarkStart w:id="986" w:name="_Toc302833120"/>
      <w:bookmarkStart w:id="987" w:name="_Toc375775406"/>
      <w:bookmarkStart w:id="988" w:name="_Toc267675171"/>
      <w:r>
        <w:rPr>
          <w:rtl/>
        </w:rPr>
        <w:t>4</w:t>
      </w:r>
      <w:r w:rsidR="000F3E23">
        <w:rPr>
          <w:rtl/>
        </w:rPr>
        <w:t xml:space="preserve"> - </w:t>
      </w:r>
      <w:r w:rsidR="000C1175">
        <w:rPr>
          <w:rtl/>
        </w:rPr>
        <w:t xml:space="preserve">باب </w:t>
      </w:r>
      <w:r w:rsidR="000C1175">
        <w:rPr>
          <w:rFonts w:hint="cs"/>
          <w:rtl/>
        </w:rPr>
        <w:t>أ</w:t>
      </w:r>
      <w:r>
        <w:rPr>
          <w:rtl/>
        </w:rPr>
        <w:t>ن</w:t>
      </w:r>
      <w:r w:rsidR="000C1175">
        <w:rPr>
          <w:rFonts w:hint="cs"/>
          <w:rtl/>
        </w:rPr>
        <w:t>ّ</w:t>
      </w:r>
      <w:r w:rsidR="00A101F3">
        <w:rPr>
          <w:rtl/>
        </w:rPr>
        <w:t xml:space="preserve"> من انفرد برؤية الهلال في </w:t>
      </w:r>
      <w:r w:rsidR="00A101F3">
        <w:rPr>
          <w:rFonts w:hint="cs"/>
          <w:rtl/>
        </w:rPr>
        <w:t>أ</w:t>
      </w:r>
      <w:r>
        <w:rPr>
          <w:rtl/>
        </w:rPr>
        <w:t>و</w:t>
      </w:r>
      <w:r w:rsidR="00A101F3">
        <w:rPr>
          <w:rFonts w:hint="cs"/>
          <w:rtl/>
        </w:rPr>
        <w:t>ّ</w:t>
      </w:r>
      <w:r>
        <w:rPr>
          <w:rtl/>
        </w:rPr>
        <w:t>ل شهر رمضان وجب</w:t>
      </w:r>
      <w:bookmarkEnd w:id="984"/>
      <w:bookmarkEnd w:id="985"/>
      <w:bookmarkEnd w:id="986"/>
      <w:r w:rsidR="002E0E74">
        <w:rPr>
          <w:rtl/>
        </w:rPr>
        <w:t xml:space="preserve"> </w:t>
      </w:r>
      <w:bookmarkStart w:id="989" w:name="_Toc281233868"/>
      <w:bookmarkStart w:id="990" w:name="_Toc281239274"/>
      <w:bookmarkStart w:id="991" w:name="_Toc302833121"/>
      <w:r w:rsidR="002E0E74">
        <w:rPr>
          <w:rtl/>
        </w:rPr>
        <w:t>ع</w:t>
      </w:r>
      <w:r>
        <w:rPr>
          <w:rtl/>
        </w:rPr>
        <w:t>ليه الصوم اذا لم يشك</w:t>
      </w:r>
      <w:r w:rsidR="00A101F3">
        <w:rPr>
          <w:rFonts w:hint="cs"/>
          <w:rtl/>
        </w:rPr>
        <w:t>ّ</w:t>
      </w:r>
      <w:r w:rsidR="000F3E23">
        <w:rPr>
          <w:rtl/>
        </w:rPr>
        <w:t>،</w:t>
      </w:r>
      <w:r w:rsidR="00A101F3">
        <w:rPr>
          <w:rtl/>
        </w:rPr>
        <w:t xml:space="preserve"> وان كان في آخره وجب عليه ال</w:t>
      </w:r>
      <w:r w:rsidR="00A101F3">
        <w:rPr>
          <w:rFonts w:hint="cs"/>
          <w:rtl/>
        </w:rPr>
        <w:t>إِ</w:t>
      </w:r>
      <w:r>
        <w:rPr>
          <w:rtl/>
        </w:rPr>
        <w:t>فطار</w:t>
      </w:r>
      <w:bookmarkEnd w:id="987"/>
      <w:bookmarkEnd w:id="988"/>
      <w:bookmarkEnd w:id="989"/>
      <w:bookmarkEnd w:id="990"/>
      <w:bookmarkEnd w:id="99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علي بن جعفر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A101F3">
        <w:rPr>
          <w:rFonts w:hint="cs"/>
          <w:rtl/>
        </w:rPr>
        <w:t>ّ</w:t>
      </w:r>
      <w:r>
        <w:rPr>
          <w:rtl/>
        </w:rPr>
        <w:t>ه سأل أخاه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يرى الهلال في شهر رمضان وحده لا يبصره غيره</w:t>
      </w:r>
      <w:r w:rsidR="000F3E23">
        <w:rPr>
          <w:rtl/>
        </w:rPr>
        <w:t>،</w:t>
      </w:r>
      <w:r>
        <w:rPr>
          <w:rtl/>
        </w:rPr>
        <w:t xml:space="preserve"> أله أن يصوم؟ قال</w:t>
      </w:r>
      <w:r w:rsidR="000F3E23">
        <w:rPr>
          <w:rtl/>
        </w:rPr>
        <w:t>:</w:t>
      </w:r>
      <w:r>
        <w:rPr>
          <w:rtl/>
        </w:rPr>
        <w:t xml:space="preserve"> إذا لم يشك فليفطر و</w:t>
      </w:r>
      <w:r w:rsidR="00AA095B">
        <w:rPr>
          <w:rtl/>
        </w:rPr>
        <w:t xml:space="preserve">إلّا </w:t>
      </w:r>
      <w:r>
        <w:rPr>
          <w:rtl/>
        </w:rPr>
        <w:t xml:space="preserve">فليصم مع الناس.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علي بن جعفر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A101F3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إذا لم يشك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</w:t>
      </w:r>
      <w:r w:rsidR="000F3E23">
        <w:rPr>
          <w:rtl/>
        </w:rPr>
        <w:t>،</w:t>
      </w:r>
      <w:r>
        <w:rPr>
          <w:rtl/>
        </w:rPr>
        <w:t xml:space="preserve"> وأورده في الحديث 16 من الباب 11 من هذه الابواب. </w:t>
      </w:r>
    </w:p>
    <w:p w:rsidR="007A400D" w:rsidRPr="000546F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546F5">
        <w:rPr>
          <w:rtl/>
        </w:rPr>
        <w:t xml:space="preserve"> تقدم ما</w:t>
      </w:r>
      <w:r w:rsidR="009E6A70">
        <w:rPr>
          <w:rtl/>
        </w:rPr>
        <w:t xml:space="preserve">يدلّ </w:t>
      </w:r>
      <w:r w:rsidRPr="000546F5">
        <w:rPr>
          <w:rtl/>
        </w:rPr>
        <w:t>على بعض المقصود في الاحاديث 4 و 8 و 10 من الباب 5 وفي الاحاديث 1 و 2 و 4 و 5 و 8 و 9 من الباب 6 من أبواب وجوب الصوم</w:t>
      </w:r>
      <w:r w:rsidR="000F3E23">
        <w:rPr>
          <w:rtl/>
        </w:rPr>
        <w:t>،</w:t>
      </w:r>
      <w:r w:rsidRPr="000546F5">
        <w:rPr>
          <w:rtl/>
        </w:rPr>
        <w:t xml:space="preserve"> وفي الحديثين 4 و 6 من الباب 1 من هذه الابواب</w:t>
      </w:r>
      <w:r>
        <w:rPr>
          <w:rtl/>
        </w:rPr>
        <w:t>.</w:t>
      </w:r>
      <w:r w:rsidRPr="000546F5">
        <w:rPr>
          <w:rtl/>
        </w:rPr>
        <w:t xml:space="preserve"> </w:t>
      </w:r>
    </w:p>
    <w:p w:rsidR="007A400D" w:rsidRPr="000546F5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0546F5">
        <w:rPr>
          <w:rtl/>
        </w:rPr>
        <w:t xml:space="preserve"> يأتي في الباب 4 وفي الاحاديث 1 و 2 و 4 و 5 و 6 و 9 و 10 و 11 و 14 و 15 و 17 و 19 و 20 و 21 و 23 من الباب 5 وفي الباب 6 وفي الحديث 2 من الباب 7 وفي الباب 8 وفي الحديث 1 من الباب 9 وفي الحديث 11 من الباب 11 وفي الحديث 1 من الباب 15 من هذه الابواب</w:t>
      </w:r>
      <w:r>
        <w:rPr>
          <w:rtl/>
        </w:rPr>
        <w:t>.</w:t>
      </w:r>
      <w:r w:rsidRPr="000546F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0546F5">
        <w:rPr>
          <w:rtl/>
        </w:rPr>
        <w:t xml:space="preserve"> يأتي في الاحاديث 24</w:t>
      </w:r>
      <w:r w:rsidR="000F3E23">
        <w:rPr>
          <w:rtl/>
        </w:rPr>
        <w:t xml:space="preserve"> - </w:t>
      </w:r>
      <w:r w:rsidRPr="000546F5">
        <w:rPr>
          <w:rtl/>
        </w:rPr>
        <w:t>37 من الباب 5 من هذه الابواب</w:t>
      </w:r>
      <w:r>
        <w:rPr>
          <w:rtl/>
        </w:rPr>
        <w:t>.</w:t>
      </w:r>
      <w:r w:rsidRPr="000546F5">
        <w:rPr>
          <w:rtl/>
        </w:rPr>
        <w:t xml:space="preserve"> </w:t>
      </w:r>
    </w:p>
    <w:p w:rsidR="007A400D" w:rsidRDefault="007A400D" w:rsidP="00A101F3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7A400D" w:rsidRDefault="007A400D" w:rsidP="00A101F3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101F3">
        <w:rPr>
          <w:rtl/>
        </w:rPr>
        <w:t xml:space="preserve">77 </w:t>
      </w:r>
      <w:r w:rsidR="00AE5B0A" w:rsidRPr="00A101F3">
        <w:rPr>
          <w:rtl/>
        </w:rPr>
        <w:t>/</w:t>
      </w:r>
      <w:r w:rsidRPr="00A101F3">
        <w:rPr>
          <w:rtl/>
        </w:rPr>
        <w:t xml:space="preserve"> 341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فليصم و</w:t>
      </w:r>
      <w:r w:rsidR="00AA095B">
        <w:rPr>
          <w:rtl/>
        </w:rPr>
        <w:t xml:space="preserve">إلّا </w:t>
      </w:r>
      <w:r>
        <w:rPr>
          <w:rtl/>
        </w:rPr>
        <w:t xml:space="preserve">فليصم مع الناس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الحميري في</w:t>
      </w:r>
      <w:r w:rsidRPr="00E74553">
        <w:rPr>
          <w:rStyle w:val="libNormalChar"/>
          <w:rtl/>
        </w:rPr>
        <w:t xml:space="preserve"> ( </w:t>
      </w:r>
      <w:r w:rsidR="00A101F3">
        <w:rPr>
          <w:rtl/>
        </w:rPr>
        <w:t>قرب ال</w:t>
      </w:r>
      <w:r w:rsidR="00A101F3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جده علي بن جعفر</w:t>
      </w:r>
      <w:r w:rsidR="000F3E23">
        <w:rPr>
          <w:rtl/>
        </w:rPr>
        <w:t>،</w:t>
      </w:r>
      <w:r>
        <w:rPr>
          <w:rtl/>
        </w:rPr>
        <w:t xml:space="preserve"> عن أخيه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وذكر مثل رواية الشيخ.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[ 13368 ]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ورواه علي بن جعفر في كتابه عن أخيه قال</w:t>
      </w:r>
      <w:r w:rsidR="000F3E23">
        <w:rPr>
          <w:rtl/>
        </w:rPr>
        <w:t>:</w:t>
      </w:r>
      <w:r>
        <w:rPr>
          <w:rtl/>
        </w:rPr>
        <w:t xml:space="preserve"> سألته عم</w:t>
      </w:r>
      <w:r w:rsidR="00A101F3">
        <w:rPr>
          <w:rFonts w:hint="cs"/>
          <w:rtl/>
        </w:rPr>
        <w:t>ّ</w:t>
      </w:r>
      <w:r>
        <w:rPr>
          <w:rtl/>
        </w:rPr>
        <w:t>ن يرى هلال شهر رمضان وحده لا يبصره غيره</w:t>
      </w:r>
      <w:r w:rsidR="000F3E23">
        <w:rPr>
          <w:rtl/>
        </w:rPr>
        <w:t>،</w:t>
      </w:r>
      <w:r>
        <w:rPr>
          <w:rtl/>
        </w:rPr>
        <w:t xml:space="preserve"> أله أن يصوم؟ فقال</w:t>
      </w:r>
      <w:r w:rsidR="000F3E23">
        <w:rPr>
          <w:rtl/>
        </w:rPr>
        <w:t>:</w:t>
      </w:r>
      <w:r>
        <w:rPr>
          <w:rtl/>
        </w:rPr>
        <w:t xml:space="preserve"> إذا لم يشك فيه فليصم وحده و</w:t>
      </w:r>
      <w:r w:rsidR="00AA095B">
        <w:rPr>
          <w:rtl/>
        </w:rPr>
        <w:t xml:space="preserve">إلّا </w:t>
      </w:r>
      <w:r>
        <w:rPr>
          <w:rtl/>
        </w:rPr>
        <w:t xml:space="preserve">يصوم مع الناس إذا صاموا. </w:t>
      </w:r>
    </w:p>
    <w:p w:rsidR="007A400D" w:rsidRDefault="007A400D" w:rsidP="00077B1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101F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A101F3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77B1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077B1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ولا يخفى أن المفروض في رواية الصدوق الرؤية في آخر الشهر</w:t>
      </w:r>
      <w:r w:rsidR="000F3E23">
        <w:rPr>
          <w:rtl/>
        </w:rPr>
        <w:t>،</w:t>
      </w:r>
      <w:r>
        <w:rPr>
          <w:rtl/>
        </w:rPr>
        <w:t xml:space="preserve"> وفي رواية الشيخ الرؤية في أو</w:t>
      </w:r>
      <w:r w:rsidR="00A101F3">
        <w:rPr>
          <w:rFonts w:hint="cs"/>
          <w:rtl/>
        </w:rPr>
        <w:t>ّ</w:t>
      </w:r>
      <w:r>
        <w:rPr>
          <w:rtl/>
        </w:rPr>
        <w:t>له</w:t>
      </w:r>
      <w:r w:rsidR="000F3E23">
        <w:rPr>
          <w:rtl/>
        </w:rPr>
        <w:t>،</w:t>
      </w:r>
      <w:r>
        <w:rPr>
          <w:rtl/>
        </w:rPr>
        <w:t xml:space="preserve"> والظاهر تعدد الروايتين. </w:t>
      </w:r>
    </w:p>
    <w:p w:rsidR="007A400D" w:rsidRDefault="007A400D" w:rsidP="002E0E74">
      <w:pPr>
        <w:pStyle w:val="Heading2Center"/>
        <w:rPr>
          <w:rtl/>
        </w:rPr>
      </w:pPr>
      <w:bookmarkStart w:id="992" w:name="_Toc281233869"/>
      <w:bookmarkStart w:id="993" w:name="_Toc281239275"/>
      <w:bookmarkStart w:id="994" w:name="_Toc302833122"/>
      <w:bookmarkStart w:id="995" w:name="_Toc375775407"/>
      <w:bookmarkStart w:id="996" w:name="_Toc267675172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جواز كون شهر رمضان تسعة وعشرين يوما</w:t>
      </w:r>
      <w:r w:rsidR="00A101F3">
        <w:rPr>
          <w:rFonts w:hint="cs"/>
          <w:rtl/>
        </w:rPr>
        <w:t>ً</w:t>
      </w:r>
      <w:r w:rsidR="000F3E23">
        <w:rPr>
          <w:rtl/>
        </w:rPr>
        <w:t>،</w:t>
      </w:r>
      <w:r w:rsidR="00A101F3">
        <w:rPr>
          <w:rtl/>
        </w:rPr>
        <w:t xml:space="preserve"> و</w:t>
      </w:r>
      <w:r w:rsidR="00A101F3">
        <w:rPr>
          <w:rFonts w:hint="cs"/>
          <w:rtl/>
        </w:rPr>
        <w:t>أ</w:t>
      </w:r>
      <w:r>
        <w:rPr>
          <w:rtl/>
        </w:rPr>
        <w:t>ن</w:t>
      </w:r>
      <w:r w:rsidR="00A101F3">
        <w:rPr>
          <w:rFonts w:hint="cs"/>
          <w:rtl/>
        </w:rPr>
        <w:t>ّ</w:t>
      </w:r>
      <w:r>
        <w:rPr>
          <w:rtl/>
        </w:rPr>
        <w:t>ه إذا</w:t>
      </w:r>
      <w:bookmarkEnd w:id="992"/>
      <w:bookmarkEnd w:id="993"/>
      <w:bookmarkEnd w:id="994"/>
      <w:bookmarkEnd w:id="995"/>
      <w:bookmarkEnd w:id="996"/>
      <w:r>
        <w:rPr>
          <w:rtl/>
        </w:rPr>
        <w:t xml:space="preserve"> </w:t>
      </w:r>
    </w:p>
    <w:p w:rsidR="007A400D" w:rsidRDefault="007A400D" w:rsidP="00D960A8">
      <w:pPr>
        <w:pStyle w:val="libCenterBold1"/>
        <w:rPr>
          <w:rtl/>
        </w:rPr>
      </w:pPr>
      <w:r>
        <w:rPr>
          <w:rtl/>
        </w:rPr>
        <w:t xml:space="preserve">كان بحسب الرؤية كذلك لم يجب قضاء يوم منه </w:t>
      </w:r>
      <w:r w:rsidR="00AA095B">
        <w:rPr>
          <w:rtl/>
        </w:rPr>
        <w:t xml:space="preserve">إلّا </w:t>
      </w:r>
      <w:r>
        <w:rPr>
          <w:rtl/>
        </w:rPr>
        <w:t>مع قيام بي</w:t>
      </w:r>
      <w:r w:rsidR="00A101F3">
        <w:rPr>
          <w:rFonts w:hint="cs"/>
          <w:rtl/>
        </w:rPr>
        <w:t>ّ</w:t>
      </w:r>
      <w:r>
        <w:rPr>
          <w:rtl/>
        </w:rPr>
        <w:t xml:space="preserve">نة </w:t>
      </w:r>
    </w:p>
    <w:p w:rsidR="007A400D" w:rsidRDefault="007A400D" w:rsidP="00D960A8">
      <w:pPr>
        <w:pStyle w:val="libCenterBold1"/>
        <w:rPr>
          <w:rtl/>
        </w:rPr>
      </w:pPr>
      <w:r>
        <w:rPr>
          <w:rtl/>
        </w:rPr>
        <w:t>بتقدّم الرؤية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A101F3">
        <w:rPr>
          <w:rFonts w:hint="cs"/>
          <w:rtl/>
        </w:rPr>
        <w:t>ّ</w:t>
      </w:r>
      <w:r>
        <w:rPr>
          <w:rtl/>
        </w:rPr>
        <w:t>ه إن خفي الهلال وج</w:t>
      </w:r>
      <w:r w:rsidR="00A101F3">
        <w:rPr>
          <w:rtl/>
        </w:rPr>
        <w:t xml:space="preserve">ب </w:t>
      </w:r>
      <w:r w:rsidR="00A101F3">
        <w:rPr>
          <w:rFonts w:hint="cs"/>
          <w:rtl/>
        </w:rPr>
        <w:t>إ</w:t>
      </w:r>
      <w:r>
        <w:rPr>
          <w:rtl/>
        </w:rPr>
        <w:t>كماله ثلاثين</w:t>
      </w:r>
      <w:r w:rsidR="000F3E23">
        <w:rPr>
          <w:rtl/>
        </w:rPr>
        <w:t>،</w:t>
      </w:r>
      <w:r>
        <w:rPr>
          <w:rtl/>
        </w:rPr>
        <w:t xml:space="preserve"> وكذا </w:t>
      </w:r>
    </w:p>
    <w:p w:rsidR="007A400D" w:rsidRDefault="00027F80" w:rsidP="00D960A8">
      <w:pPr>
        <w:pStyle w:val="libCenterBold1"/>
        <w:rPr>
          <w:rtl/>
        </w:rPr>
      </w:pPr>
      <w:r>
        <w:rPr>
          <w:rtl/>
        </w:rPr>
        <w:t xml:space="preserve">كلّ </w:t>
      </w:r>
      <w:r w:rsidR="007A400D">
        <w:rPr>
          <w:rtl/>
        </w:rPr>
        <w:t>شهر غ</w:t>
      </w:r>
      <w:r w:rsidR="00A101F3">
        <w:rPr>
          <w:rFonts w:hint="cs"/>
          <w:rtl/>
        </w:rPr>
        <w:t>ُ</w:t>
      </w:r>
      <w:r w:rsidR="007A400D">
        <w:rPr>
          <w:rtl/>
        </w:rPr>
        <w:t>م</w:t>
      </w:r>
      <w:r w:rsidR="00A101F3">
        <w:rPr>
          <w:rFonts w:hint="cs"/>
          <w:rtl/>
        </w:rPr>
        <w:t>ّ</w:t>
      </w:r>
      <w:r w:rsidR="007A400D">
        <w:rPr>
          <w:rtl/>
        </w:rPr>
        <w:t xml:space="preserve"> هلاله</w:t>
      </w:r>
    </w:p>
    <w:p w:rsidR="007A400D" w:rsidRDefault="007A400D" w:rsidP="00077B10">
      <w:pPr>
        <w:pStyle w:val="libNormal"/>
        <w:rPr>
          <w:rtl/>
        </w:rPr>
      </w:pPr>
      <w:r w:rsidRPr="00AC3FA9">
        <w:rPr>
          <w:rStyle w:val="libNormalChar"/>
          <w:rtl/>
        </w:rPr>
        <w:t>[ 13369 ]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أبي غالب الزراري </w:t>
      </w:r>
      <w:r w:rsidRPr="00D960A8">
        <w:rPr>
          <w:rStyle w:val="libFootnotenumChar"/>
          <w:rtl/>
        </w:rPr>
        <w:t>(</w:t>
      </w:r>
      <w:r w:rsidR="00077B1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101F3" w:rsidRDefault="007A400D" w:rsidP="00A101F3">
      <w:pPr>
        <w:pStyle w:val="libFootnote0"/>
        <w:rPr>
          <w:rtl/>
        </w:rPr>
      </w:pPr>
      <w:r w:rsidRPr="00A101F3">
        <w:rPr>
          <w:rtl/>
        </w:rPr>
        <w:t>(1) التهذيب 4</w:t>
      </w:r>
      <w:r w:rsidR="000F3E23" w:rsidRPr="00A101F3">
        <w:rPr>
          <w:rtl/>
        </w:rPr>
        <w:t>:</w:t>
      </w:r>
      <w:r w:rsidRPr="00A101F3">
        <w:rPr>
          <w:rtl/>
        </w:rPr>
        <w:t xml:space="preserve"> 317 </w:t>
      </w:r>
      <w:r w:rsidR="00AE5B0A" w:rsidRPr="00A101F3">
        <w:rPr>
          <w:rtl/>
        </w:rPr>
        <w:t>/</w:t>
      </w:r>
      <w:r w:rsidRPr="00A101F3">
        <w:rPr>
          <w:rtl/>
        </w:rPr>
        <w:t xml:space="preserve"> 964. </w:t>
      </w:r>
    </w:p>
    <w:p w:rsidR="007A400D" w:rsidRPr="00A101F3" w:rsidRDefault="007A400D" w:rsidP="00A101F3">
      <w:pPr>
        <w:pStyle w:val="libFootnote0"/>
        <w:rPr>
          <w:rtl/>
        </w:rPr>
      </w:pPr>
      <w:r w:rsidRPr="00A101F3">
        <w:rPr>
          <w:rtl/>
        </w:rPr>
        <w:t>(2) قرب الاسناد</w:t>
      </w:r>
      <w:r w:rsidR="000F3E23" w:rsidRPr="00A101F3">
        <w:rPr>
          <w:rtl/>
        </w:rPr>
        <w:t>:</w:t>
      </w:r>
      <w:r w:rsidRPr="00A101F3">
        <w:rPr>
          <w:rtl/>
        </w:rPr>
        <w:t xml:space="preserve"> 103. </w:t>
      </w:r>
    </w:p>
    <w:p w:rsidR="007A400D" w:rsidRPr="00A101F3" w:rsidRDefault="007A400D" w:rsidP="00A101F3">
      <w:pPr>
        <w:pStyle w:val="libFootnote0"/>
        <w:rPr>
          <w:rtl/>
        </w:rPr>
      </w:pPr>
      <w:r w:rsidRPr="00A101F3">
        <w:rPr>
          <w:rtl/>
        </w:rPr>
        <w:t>2</w:t>
      </w:r>
      <w:r w:rsidR="000F3E23" w:rsidRPr="00A101F3">
        <w:rPr>
          <w:rtl/>
        </w:rPr>
        <w:t xml:space="preserve"> - </w:t>
      </w:r>
      <w:r w:rsidRPr="00A101F3">
        <w:rPr>
          <w:rtl/>
        </w:rPr>
        <w:t>مسائل علي بن جعفر</w:t>
      </w:r>
      <w:r w:rsidR="000F3E23" w:rsidRPr="00A101F3">
        <w:rPr>
          <w:rtl/>
        </w:rPr>
        <w:t>:</w:t>
      </w:r>
      <w:r w:rsidRPr="00A101F3">
        <w:rPr>
          <w:rtl/>
        </w:rPr>
        <w:t xml:space="preserve"> 149 </w:t>
      </w:r>
      <w:r w:rsidR="00AE5B0A" w:rsidRPr="00A101F3">
        <w:rPr>
          <w:rtl/>
        </w:rPr>
        <w:t>/</w:t>
      </w:r>
      <w:r w:rsidRPr="00A101F3">
        <w:rPr>
          <w:rtl/>
        </w:rPr>
        <w:t xml:space="preserve"> 193. </w:t>
      </w:r>
    </w:p>
    <w:p w:rsidR="007A400D" w:rsidRPr="00A101F3" w:rsidRDefault="007A400D" w:rsidP="00A101F3">
      <w:pPr>
        <w:pStyle w:val="libFootnote0"/>
        <w:rPr>
          <w:rtl/>
        </w:rPr>
      </w:pPr>
      <w:r w:rsidRPr="00A101F3">
        <w:rPr>
          <w:rtl/>
        </w:rPr>
        <w:t>(</w:t>
      </w:r>
      <w:r w:rsidR="00A101F3" w:rsidRPr="00A101F3">
        <w:rPr>
          <w:rFonts w:hint="cs"/>
          <w:rtl/>
        </w:rPr>
        <w:t>3</w:t>
      </w:r>
      <w:r w:rsidRPr="00A101F3">
        <w:rPr>
          <w:rtl/>
        </w:rPr>
        <w:t>) تقدم في الباب 3 من هذه الابواب</w:t>
      </w:r>
      <w:r w:rsidR="000F3E23" w:rsidRPr="00A101F3">
        <w:rPr>
          <w:rtl/>
        </w:rPr>
        <w:t>،</w:t>
      </w:r>
      <w:r w:rsidRPr="00A101F3">
        <w:rPr>
          <w:rtl/>
        </w:rPr>
        <w:t xml:space="preserve"> وفي الحديث 9 من الباب 6 من أبواب وجوب الصوم. </w:t>
      </w:r>
    </w:p>
    <w:p w:rsidR="007A400D" w:rsidRPr="00A101F3" w:rsidRDefault="007A400D" w:rsidP="00A101F3">
      <w:pPr>
        <w:pStyle w:val="libFootnote0"/>
        <w:rPr>
          <w:rtl/>
        </w:rPr>
      </w:pPr>
      <w:r w:rsidRPr="00A101F3">
        <w:rPr>
          <w:rtl/>
        </w:rPr>
        <w:t>(</w:t>
      </w:r>
      <w:r w:rsidR="00A101F3" w:rsidRPr="00A101F3">
        <w:rPr>
          <w:rFonts w:hint="cs"/>
          <w:rtl/>
        </w:rPr>
        <w:t>4</w:t>
      </w:r>
      <w:r w:rsidRPr="00A101F3">
        <w:rPr>
          <w:rtl/>
        </w:rPr>
        <w:t xml:space="preserve">) يأتي في الاحاديث 2 و 14 و 21 من الباب 5 وفي الحديث 11 من الباب 11 وفي الحديث 1 من الباب 15 من هذه الابواب. </w:t>
      </w:r>
    </w:p>
    <w:p w:rsidR="007A400D" w:rsidRDefault="007A400D" w:rsidP="00A101F3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7A400D" w:rsidRDefault="007A400D" w:rsidP="00A101F3">
      <w:pPr>
        <w:pStyle w:val="libFootnoteCenterBold"/>
        <w:rPr>
          <w:rtl/>
        </w:rPr>
      </w:pPr>
      <w:r>
        <w:rPr>
          <w:rtl/>
        </w:rPr>
        <w:t>فيه 37 حديثا</w:t>
      </w:r>
      <w:r w:rsidR="00A101F3">
        <w:rPr>
          <w:rFonts w:hint="cs"/>
          <w:rtl/>
        </w:rPr>
        <w:t>ً</w:t>
      </w:r>
    </w:p>
    <w:p w:rsidR="007A400D" w:rsidRPr="00A101F3" w:rsidRDefault="007A400D" w:rsidP="00A101F3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101F3">
        <w:rPr>
          <w:rtl/>
        </w:rPr>
        <w:t xml:space="preserve">155 </w:t>
      </w:r>
      <w:r w:rsidR="00AE5B0A" w:rsidRPr="00A101F3">
        <w:rPr>
          <w:rtl/>
        </w:rPr>
        <w:t>/</w:t>
      </w:r>
      <w:r w:rsidRPr="00A101F3">
        <w:rPr>
          <w:rtl/>
        </w:rPr>
        <w:t xml:space="preserve"> 429</w:t>
      </w:r>
      <w:r w:rsidR="000F3E23" w:rsidRPr="00A101F3">
        <w:rPr>
          <w:rtl/>
        </w:rPr>
        <w:t>،</w:t>
      </w:r>
      <w:r w:rsidRPr="00A101F3">
        <w:rPr>
          <w:rtl/>
        </w:rPr>
        <w:t xml:space="preserve"> والاستبصار 2</w:t>
      </w:r>
      <w:r w:rsidR="000F3E23" w:rsidRPr="00A101F3">
        <w:rPr>
          <w:rtl/>
        </w:rPr>
        <w:t>:</w:t>
      </w:r>
      <w:r w:rsidRPr="00A101F3">
        <w:rPr>
          <w:rtl/>
        </w:rPr>
        <w:t xml:space="preserve"> 62 </w:t>
      </w:r>
      <w:r w:rsidR="00AE5B0A" w:rsidRPr="00A101F3">
        <w:rPr>
          <w:rtl/>
        </w:rPr>
        <w:t>/</w:t>
      </w:r>
      <w:r w:rsidRPr="00A101F3">
        <w:rPr>
          <w:rtl/>
        </w:rPr>
        <w:t xml:space="preserve"> 99. </w:t>
      </w:r>
    </w:p>
    <w:p w:rsidR="007A400D" w:rsidRPr="00A101F3" w:rsidRDefault="007A400D" w:rsidP="00A101F3">
      <w:pPr>
        <w:pStyle w:val="libFootnote0"/>
        <w:rPr>
          <w:rtl/>
        </w:rPr>
      </w:pPr>
      <w:r w:rsidRPr="00A101F3">
        <w:rPr>
          <w:rtl/>
        </w:rPr>
        <w:t>(</w:t>
      </w:r>
      <w:r w:rsidR="00A101F3" w:rsidRPr="00A101F3">
        <w:rPr>
          <w:rFonts w:hint="cs"/>
          <w:rtl/>
        </w:rPr>
        <w:t>5</w:t>
      </w:r>
      <w:r w:rsidRPr="00A101F3">
        <w:rPr>
          <w:rtl/>
        </w:rPr>
        <w:t>) في نسخة</w:t>
      </w:r>
      <w:r w:rsidR="000F3E23" w:rsidRPr="00A101F3">
        <w:rPr>
          <w:rtl/>
        </w:rPr>
        <w:t>:</w:t>
      </w:r>
      <w:r w:rsidRPr="00A101F3">
        <w:rPr>
          <w:rtl/>
        </w:rPr>
        <w:t xml:space="preserve"> الرازي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871E1">
      <w:pPr>
        <w:pStyle w:val="libNormal0"/>
        <w:rPr>
          <w:rtl/>
        </w:rPr>
      </w:pPr>
      <w:r>
        <w:rPr>
          <w:rtl/>
        </w:rPr>
        <w:lastRenderedPageBreak/>
        <w:t>أحمد بن محم</w:t>
      </w:r>
      <w:r w:rsidR="00E12D5D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أبان </w:t>
      </w:r>
      <w:r w:rsidRPr="00D960A8">
        <w:rPr>
          <w:rStyle w:val="libFootnotenumChar"/>
          <w:rtl/>
        </w:rPr>
        <w:t>(</w:t>
      </w:r>
      <w:r w:rsidR="00A871E1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عبدالله بن جبلة</w:t>
      </w:r>
      <w:r w:rsidR="000F3E23">
        <w:rPr>
          <w:rtl/>
        </w:rPr>
        <w:t>،</w:t>
      </w:r>
      <w:r>
        <w:rPr>
          <w:rtl/>
        </w:rPr>
        <w:t xml:space="preserve"> عن 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أبا جعفر وأبا عبد الله</w:t>
      </w:r>
      <w:r w:rsidR="00E12D5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E12D5D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شهر رمضان يصيبه ما يصيب الشهور من النقصان</w:t>
      </w:r>
      <w:r w:rsidR="000F3E23">
        <w:rPr>
          <w:rtl/>
        </w:rPr>
        <w:t>،</w:t>
      </w:r>
      <w:r>
        <w:rPr>
          <w:rtl/>
        </w:rPr>
        <w:t xml:space="preserve"> فاذا صمت تسعة وعشرين </w:t>
      </w:r>
      <w:r w:rsidR="002761BB">
        <w:rPr>
          <w:rtl/>
        </w:rPr>
        <w:t xml:space="preserve">يوماً </w:t>
      </w:r>
      <w:r>
        <w:rPr>
          <w:rtl/>
        </w:rPr>
        <w:t>ثم تغي</w:t>
      </w:r>
      <w:r w:rsidR="00C72C04">
        <w:rPr>
          <w:rFonts w:hint="cs"/>
          <w:rtl/>
        </w:rPr>
        <w:t>ّ</w:t>
      </w:r>
      <w:r w:rsidR="00C72C04">
        <w:rPr>
          <w:rtl/>
        </w:rPr>
        <w:t>مت السماء ف</w:t>
      </w:r>
      <w:r w:rsidR="00C72C04">
        <w:rPr>
          <w:rFonts w:hint="cs"/>
          <w:rtl/>
        </w:rPr>
        <w:t>أ</w:t>
      </w:r>
      <w:r>
        <w:rPr>
          <w:rtl/>
        </w:rPr>
        <w:t>تم</w:t>
      </w:r>
      <w:r w:rsidR="00C72C04">
        <w:rPr>
          <w:rFonts w:hint="cs"/>
          <w:rtl/>
        </w:rPr>
        <w:t>ّ</w:t>
      </w:r>
      <w:r>
        <w:rPr>
          <w:rtl/>
        </w:rPr>
        <w:t xml:space="preserve"> ال</w:t>
      </w:r>
      <w:r w:rsidR="003A0C21">
        <w:rPr>
          <w:rtl/>
        </w:rPr>
        <w:t xml:space="preserve">عدّة </w:t>
      </w:r>
      <w:r>
        <w:rPr>
          <w:rtl/>
        </w:rPr>
        <w:t xml:space="preserve">ثلاثين. </w:t>
      </w:r>
    </w:p>
    <w:p w:rsidR="007A400D" w:rsidRDefault="007A400D" w:rsidP="00A871E1">
      <w:pPr>
        <w:pStyle w:val="libNormal"/>
        <w:rPr>
          <w:rtl/>
        </w:rPr>
      </w:pPr>
      <w:r w:rsidRPr="00AC3FA9">
        <w:rPr>
          <w:rStyle w:val="libNormalChar"/>
          <w:rtl/>
        </w:rPr>
        <w:t>[ 13370 ]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غالب </w:t>
      </w:r>
      <w:r w:rsidRPr="00D960A8">
        <w:rPr>
          <w:rStyle w:val="libFootnotenumChar"/>
          <w:rtl/>
        </w:rPr>
        <w:t>(</w:t>
      </w:r>
      <w:r w:rsidR="00A871E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علي بن الحسن الطاطري عن </w:t>
      </w:r>
      <w:r w:rsidR="00B91832">
        <w:rPr>
          <w:rtl/>
        </w:rPr>
        <w:t xml:space="preserve">محمّد </w:t>
      </w:r>
      <w:r>
        <w:rPr>
          <w:rtl/>
        </w:rPr>
        <w:t>بن زياد</w:t>
      </w:r>
      <w:r w:rsidR="000F3E23">
        <w:rPr>
          <w:rtl/>
        </w:rPr>
        <w:t>،</w:t>
      </w:r>
      <w:r>
        <w:rPr>
          <w:rtl/>
        </w:rPr>
        <w:t xml:space="preserve"> عن إسحاق بن جرير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72C04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72C04">
        <w:rPr>
          <w:rFonts w:hint="cs"/>
          <w:rtl/>
        </w:rPr>
        <w:t>ّ</w:t>
      </w:r>
      <w:r>
        <w:rPr>
          <w:rtl/>
        </w:rPr>
        <w:t xml:space="preserve"> الشهر هكذا وهكذا وهكذا</w:t>
      </w:r>
      <w:r w:rsidR="000F3E23">
        <w:rPr>
          <w:rtl/>
        </w:rPr>
        <w:t>،</w:t>
      </w:r>
      <w:r>
        <w:rPr>
          <w:rtl/>
        </w:rPr>
        <w:t xml:space="preserve"> يلصق كف</w:t>
      </w:r>
      <w:r w:rsidR="00C72C04">
        <w:rPr>
          <w:rFonts w:hint="cs"/>
          <w:rtl/>
        </w:rPr>
        <w:t>ّ</w:t>
      </w:r>
      <w:r>
        <w:rPr>
          <w:rtl/>
        </w:rPr>
        <w:t>يه ويبسطهما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وهكذا وهكذا وهكذا</w:t>
      </w:r>
      <w:r w:rsidR="000F3E23">
        <w:rPr>
          <w:rtl/>
        </w:rPr>
        <w:t>،</w:t>
      </w:r>
      <w:r>
        <w:rPr>
          <w:rtl/>
        </w:rPr>
        <w:t xml:space="preserve"> ثم يقبض أصبعا</w:t>
      </w:r>
      <w:r w:rsidR="00C72C04">
        <w:rPr>
          <w:rFonts w:hint="cs"/>
          <w:rtl/>
        </w:rPr>
        <w:t>ً</w:t>
      </w:r>
      <w:r>
        <w:rPr>
          <w:rtl/>
        </w:rPr>
        <w:t xml:space="preserve"> واحدة في آخر بسطة بيديه وهي الابهام</w:t>
      </w:r>
      <w:r w:rsidR="000F3E23">
        <w:rPr>
          <w:rtl/>
        </w:rPr>
        <w:t>،</w:t>
      </w:r>
      <w:r>
        <w:rPr>
          <w:rtl/>
        </w:rPr>
        <w:t xml:space="preserve"> فقلت شهر رمضان تام أبدا</w:t>
      </w:r>
      <w:r w:rsidR="00C72C0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أم شهر من الشهور؟ فقال</w:t>
      </w:r>
      <w:r w:rsidR="000F3E23">
        <w:rPr>
          <w:rtl/>
        </w:rPr>
        <w:t>:</w:t>
      </w:r>
      <w:r>
        <w:rPr>
          <w:rtl/>
        </w:rPr>
        <w:t xml:space="preserve"> هو شهر من الشهور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إن عليا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صام عندكم تسعة وعشرين يوما</w:t>
      </w:r>
      <w:r w:rsidR="00C72C0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فأتوه فقالوا</w:t>
      </w:r>
      <w:r w:rsidR="000F3E23">
        <w:rPr>
          <w:rtl/>
        </w:rPr>
        <w:t>:</w:t>
      </w:r>
      <w:r>
        <w:rPr>
          <w:rtl/>
        </w:rPr>
        <w:t xml:space="preserve"> يا امير المؤمنين</w:t>
      </w:r>
      <w:r w:rsidR="000F3E23">
        <w:rPr>
          <w:rtl/>
        </w:rPr>
        <w:t>،</w:t>
      </w:r>
      <w:r>
        <w:rPr>
          <w:rtl/>
        </w:rPr>
        <w:t xml:space="preserve"> قد رأينا الهلال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أفطروا.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[ 13371 ]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انه قال في شهر رمضان</w:t>
      </w:r>
      <w:r w:rsidR="000F3E23">
        <w:rPr>
          <w:rtl/>
        </w:rPr>
        <w:t>:</w:t>
      </w:r>
      <w:r>
        <w:rPr>
          <w:rtl/>
        </w:rPr>
        <w:t xml:space="preserve"> هو شهر من الشهور يصيبه ما يصيب الشهور من النقصان.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[ 13372 ]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C72C04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وعن زيد </w:t>
      </w:r>
      <w:r w:rsidR="004A60EB">
        <w:rPr>
          <w:rtl/>
        </w:rPr>
        <w:t>الشحّام 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72C04">
        <w:rPr>
          <w:rFonts w:hint="cs"/>
          <w:rtl/>
        </w:rPr>
        <w:t>ّ</w:t>
      </w:r>
      <w:r>
        <w:rPr>
          <w:rtl/>
        </w:rPr>
        <w:t>ه سئل عن الاهلة؟ فقال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72C04" w:rsidRDefault="007A400D" w:rsidP="00C72C04">
      <w:pPr>
        <w:pStyle w:val="libFootnote0"/>
        <w:rPr>
          <w:rtl/>
        </w:rPr>
      </w:pPr>
      <w:r w:rsidRPr="00C72C04">
        <w:rPr>
          <w:rtl/>
        </w:rPr>
        <w:t>(</w:t>
      </w:r>
      <w:r w:rsidR="00C72C04" w:rsidRPr="00C72C04">
        <w:rPr>
          <w:rFonts w:hint="cs"/>
          <w:rtl/>
        </w:rPr>
        <w:t>1</w:t>
      </w:r>
      <w:r w:rsidRPr="00C72C04">
        <w:rPr>
          <w:rtl/>
        </w:rPr>
        <w:t>) في المصدر</w:t>
      </w:r>
      <w:r w:rsidR="000F3E23" w:rsidRPr="00C72C04">
        <w:rPr>
          <w:rtl/>
        </w:rPr>
        <w:t>:</w:t>
      </w:r>
      <w:r w:rsidRPr="00C72C04">
        <w:rPr>
          <w:rtl/>
        </w:rPr>
        <w:t xml:space="preserve"> أحمد بن الحسن بن أبان. </w:t>
      </w:r>
    </w:p>
    <w:p w:rsidR="007A400D" w:rsidRPr="00C72C04" w:rsidRDefault="007A400D" w:rsidP="00C72C04">
      <w:pPr>
        <w:pStyle w:val="libFootnote0"/>
        <w:rPr>
          <w:rtl/>
        </w:rPr>
      </w:pPr>
      <w:r w:rsidRPr="00C72C04">
        <w:rPr>
          <w:rtl/>
        </w:rPr>
        <w:t>2</w:t>
      </w:r>
      <w:r w:rsidR="000F3E23" w:rsidRPr="00C72C04">
        <w:rPr>
          <w:rtl/>
        </w:rPr>
        <w:t xml:space="preserve"> - </w:t>
      </w:r>
      <w:r w:rsidRPr="00C72C04">
        <w:rPr>
          <w:rtl/>
        </w:rPr>
        <w:t>التهذيب 4</w:t>
      </w:r>
      <w:r w:rsidR="000F3E23" w:rsidRPr="00C72C04">
        <w:rPr>
          <w:rtl/>
        </w:rPr>
        <w:t>:</w:t>
      </w:r>
      <w:r w:rsidRPr="00C72C04">
        <w:rPr>
          <w:rtl/>
        </w:rPr>
        <w:t xml:space="preserve"> 162 </w:t>
      </w:r>
      <w:r w:rsidR="00AE5B0A" w:rsidRPr="00A871E1">
        <w:rPr>
          <w:rtl/>
        </w:rPr>
        <w:t>/</w:t>
      </w:r>
      <w:r w:rsidRPr="00C72C04">
        <w:rPr>
          <w:rtl/>
        </w:rPr>
        <w:t xml:space="preserve"> 458. </w:t>
      </w:r>
    </w:p>
    <w:p w:rsidR="007A400D" w:rsidRPr="00C72C04" w:rsidRDefault="007A400D" w:rsidP="00C72C04">
      <w:pPr>
        <w:pStyle w:val="libFootnote0"/>
        <w:rPr>
          <w:rtl/>
        </w:rPr>
      </w:pPr>
      <w:r w:rsidRPr="00C72C04">
        <w:rPr>
          <w:rtl/>
        </w:rPr>
        <w:t>(</w:t>
      </w:r>
      <w:r w:rsidR="00C72C04" w:rsidRPr="00C72C04">
        <w:rPr>
          <w:rFonts w:hint="cs"/>
          <w:rtl/>
        </w:rPr>
        <w:t>2</w:t>
      </w:r>
      <w:r w:rsidRPr="00C72C04">
        <w:rPr>
          <w:rtl/>
        </w:rPr>
        <w:t>) هكذا في الاصل والمصدر ونسخة من المخطوط</w:t>
      </w:r>
      <w:r w:rsidR="000F3E23" w:rsidRPr="00C72C04">
        <w:rPr>
          <w:rtl/>
        </w:rPr>
        <w:t>،</w:t>
      </w:r>
      <w:r w:rsidRPr="00C72C04">
        <w:rPr>
          <w:rtl/>
        </w:rPr>
        <w:t xml:space="preserve"> وفي أخرى</w:t>
      </w:r>
      <w:r w:rsidR="000F3E23" w:rsidRPr="00C72C04">
        <w:rPr>
          <w:rtl/>
        </w:rPr>
        <w:t>:</w:t>
      </w:r>
      <w:r w:rsidRPr="00C72C04">
        <w:rPr>
          <w:rtl/>
        </w:rPr>
        <w:t xml:space="preserve"> </w:t>
      </w:r>
      <w:r w:rsidR="00B91832" w:rsidRPr="00C72C04">
        <w:rPr>
          <w:rtl/>
        </w:rPr>
        <w:t xml:space="preserve">محمّد </w:t>
      </w:r>
      <w:r w:rsidRPr="00C72C04">
        <w:rPr>
          <w:rtl/>
        </w:rPr>
        <w:t xml:space="preserve">بن غالب. </w:t>
      </w:r>
    </w:p>
    <w:p w:rsidR="007A400D" w:rsidRPr="00C72C04" w:rsidRDefault="007A400D" w:rsidP="00C72C04">
      <w:pPr>
        <w:pStyle w:val="libFootnote0"/>
        <w:rPr>
          <w:rtl/>
        </w:rPr>
      </w:pPr>
      <w:r w:rsidRPr="00C72C04">
        <w:rPr>
          <w:rtl/>
        </w:rPr>
        <w:t>3</w:t>
      </w:r>
      <w:r w:rsidR="000F3E23" w:rsidRPr="00C72C04">
        <w:rPr>
          <w:rtl/>
        </w:rPr>
        <w:t xml:space="preserve"> - </w:t>
      </w:r>
      <w:r w:rsidRPr="00C72C04">
        <w:rPr>
          <w:rtl/>
        </w:rPr>
        <w:t>التهذيب 4</w:t>
      </w:r>
      <w:r w:rsidR="000F3E23" w:rsidRPr="00C72C04">
        <w:rPr>
          <w:rtl/>
        </w:rPr>
        <w:t>:</w:t>
      </w:r>
      <w:r w:rsidRPr="00C72C04">
        <w:rPr>
          <w:rtl/>
        </w:rPr>
        <w:t xml:space="preserve"> 160 </w:t>
      </w:r>
      <w:r w:rsidR="00AE5B0A" w:rsidRPr="00A871E1">
        <w:rPr>
          <w:rtl/>
        </w:rPr>
        <w:t>/</w:t>
      </w:r>
      <w:r w:rsidRPr="00C72C04">
        <w:rPr>
          <w:rtl/>
        </w:rPr>
        <w:t xml:space="preserve"> 452. </w:t>
      </w:r>
    </w:p>
    <w:p w:rsidR="007A400D" w:rsidRPr="00C72C04" w:rsidRDefault="007A400D" w:rsidP="00C72C04">
      <w:pPr>
        <w:pStyle w:val="libFootnote0"/>
        <w:rPr>
          <w:rtl/>
        </w:rPr>
      </w:pPr>
      <w:r w:rsidRPr="00C72C04">
        <w:rPr>
          <w:rtl/>
        </w:rPr>
        <w:t>4</w:t>
      </w:r>
      <w:r w:rsidR="000F3E23" w:rsidRPr="00C72C04">
        <w:rPr>
          <w:rtl/>
        </w:rPr>
        <w:t xml:space="preserve"> - </w:t>
      </w:r>
      <w:r w:rsidRPr="00C72C04">
        <w:rPr>
          <w:rtl/>
        </w:rPr>
        <w:t>التهذيب 4</w:t>
      </w:r>
      <w:r w:rsidR="000F3E23" w:rsidRPr="00C72C04">
        <w:rPr>
          <w:rtl/>
        </w:rPr>
        <w:t>:</w:t>
      </w:r>
      <w:r w:rsidRPr="00C72C04">
        <w:rPr>
          <w:rtl/>
        </w:rPr>
        <w:t xml:space="preserve"> 155 </w:t>
      </w:r>
      <w:r w:rsidR="00AE5B0A" w:rsidRPr="00A871E1">
        <w:rPr>
          <w:rtl/>
        </w:rPr>
        <w:t>/</w:t>
      </w:r>
      <w:r w:rsidRPr="00C72C04">
        <w:rPr>
          <w:rtl/>
        </w:rPr>
        <w:t xml:space="preserve"> 430</w:t>
      </w:r>
      <w:r w:rsidR="000F3E23" w:rsidRPr="00C72C04">
        <w:rPr>
          <w:rtl/>
        </w:rPr>
        <w:t>،</w:t>
      </w:r>
      <w:r w:rsidRPr="00C72C04">
        <w:rPr>
          <w:rtl/>
        </w:rPr>
        <w:t xml:space="preserve"> والاستبصار 2</w:t>
      </w:r>
      <w:r w:rsidR="000F3E23" w:rsidRPr="00C72C04">
        <w:rPr>
          <w:rtl/>
        </w:rPr>
        <w:t>:</w:t>
      </w:r>
      <w:r w:rsidRPr="00C72C04">
        <w:rPr>
          <w:rtl/>
        </w:rPr>
        <w:t xml:space="preserve"> 62 </w:t>
      </w:r>
      <w:r w:rsidR="00AE5B0A" w:rsidRPr="00A871E1">
        <w:rPr>
          <w:rtl/>
        </w:rPr>
        <w:t>/</w:t>
      </w:r>
      <w:r w:rsidRPr="00C72C04">
        <w:rPr>
          <w:rtl/>
        </w:rPr>
        <w:t xml:space="preserve"> 200</w:t>
      </w:r>
      <w:r w:rsidR="000F3E23" w:rsidRPr="00C72C04">
        <w:rPr>
          <w:rtl/>
        </w:rPr>
        <w:t>،</w:t>
      </w:r>
      <w:r w:rsidRPr="00C72C04">
        <w:rPr>
          <w:rtl/>
        </w:rPr>
        <w:t xml:space="preserve"> وأورد صدره في الحديث 3 من الباب 3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</w:t>
      </w:r>
      <w:r w:rsidR="000F3E23">
        <w:rPr>
          <w:rtl/>
        </w:rPr>
        <w:t>،</w:t>
      </w:r>
      <w:r>
        <w:rPr>
          <w:rtl/>
        </w:rPr>
        <w:t xml:space="preserve"> وإذا رأيته فأفطر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أرأيت إن كان الشهر تسعة وعشرين </w:t>
      </w:r>
      <w:r w:rsidR="002761BB">
        <w:rPr>
          <w:rtl/>
        </w:rPr>
        <w:t xml:space="preserve">يوماً </w:t>
      </w:r>
      <w:r>
        <w:rPr>
          <w:rtl/>
        </w:rPr>
        <w:t>أقضي ذلك اليوم؟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يشهد لك بي</w:t>
      </w:r>
      <w:r w:rsidR="00A871E1">
        <w:rPr>
          <w:rFonts w:hint="cs"/>
          <w:rtl/>
        </w:rPr>
        <w:t>ّ</w:t>
      </w:r>
      <w:r>
        <w:rPr>
          <w:rtl/>
        </w:rPr>
        <w:t>نة عدول</w:t>
      </w:r>
      <w:r w:rsidR="000F3E23">
        <w:rPr>
          <w:rtl/>
        </w:rPr>
        <w:t>،</w:t>
      </w:r>
      <w:r w:rsidR="00A871E1">
        <w:rPr>
          <w:rtl/>
        </w:rPr>
        <w:t xml:space="preserve"> ف</w:t>
      </w:r>
      <w:r w:rsidR="00A871E1">
        <w:rPr>
          <w:rFonts w:hint="cs"/>
          <w:rtl/>
        </w:rPr>
        <w:t>إ</w:t>
      </w:r>
      <w:r>
        <w:rPr>
          <w:rtl/>
        </w:rPr>
        <w:t>ن شهدوا أن</w:t>
      </w:r>
      <w:r w:rsidR="00A871E1">
        <w:rPr>
          <w:rFonts w:hint="cs"/>
          <w:rtl/>
        </w:rPr>
        <w:t>ّ</w:t>
      </w:r>
      <w:r>
        <w:rPr>
          <w:rtl/>
        </w:rPr>
        <w:t>هم رأوا الهلال قبل ذلك</w:t>
      </w:r>
      <w:r w:rsidR="000F3E23">
        <w:rPr>
          <w:rtl/>
        </w:rPr>
        <w:t>،</w:t>
      </w:r>
      <w:r>
        <w:rPr>
          <w:rtl/>
        </w:rPr>
        <w:t xml:space="preserve"> فاقض ذلك اليوم.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[ 13373 ]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 w:rsidR="00A871E1">
        <w:rPr>
          <w:rtl/>
        </w:rPr>
        <w:t xml:space="preserve"> وإذا كانت علة ف</w:t>
      </w:r>
      <w:r w:rsidR="00A871E1">
        <w:rPr>
          <w:rFonts w:hint="cs"/>
          <w:rtl/>
        </w:rPr>
        <w:t>أ</w:t>
      </w:r>
      <w:r>
        <w:rPr>
          <w:rtl/>
        </w:rPr>
        <w:t>تم</w:t>
      </w:r>
      <w:r w:rsidR="00A871E1">
        <w:rPr>
          <w:rFonts w:hint="cs"/>
          <w:rtl/>
        </w:rPr>
        <w:t>ّ</w:t>
      </w:r>
      <w:r>
        <w:rPr>
          <w:rtl/>
        </w:rPr>
        <w:t xml:space="preserve"> شعبان ثلاثين.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[ 13374 ]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صيام شهر رمضان بالرؤية وليس بالظن</w:t>
      </w:r>
      <w:r w:rsidR="00A871E1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وقد يكون شهر رمضان تسعة وعشرين </w:t>
      </w:r>
      <w:r w:rsidR="002761BB">
        <w:rPr>
          <w:rtl/>
        </w:rPr>
        <w:t xml:space="preserve">يوماً </w:t>
      </w:r>
      <w:r>
        <w:rPr>
          <w:rtl/>
        </w:rPr>
        <w:t xml:space="preserve">ويكون ثلاثين ويصيبه ما يصيب الشهور من التمام والنقصان. </w:t>
      </w:r>
    </w:p>
    <w:p w:rsidR="007A400D" w:rsidRDefault="007A400D" w:rsidP="004F1050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رفاعة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4F105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F1050">
      <w:pPr>
        <w:pStyle w:val="libNormal"/>
        <w:rPr>
          <w:rtl/>
        </w:rPr>
      </w:pPr>
      <w:r w:rsidRPr="00AC3FA9">
        <w:rPr>
          <w:rStyle w:val="libNormalChar"/>
          <w:rtl/>
        </w:rPr>
        <w:t>[ 13375 ]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عبدالحميد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الفضيل </w:t>
      </w:r>
      <w:r w:rsidRPr="00D960A8">
        <w:rPr>
          <w:rStyle w:val="libFootnotenumChar"/>
          <w:rtl/>
        </w:rPr>
        <w:t>(</w:t>
      </w:r>
      <w:r w:rsidR="004F105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اليوم الذي يشك فيه ولا ي</w:t>
      </w:r>
      <w:r w:rsidR="00A871E1">
        <w:rPr>
          <w:rFonts w:hint="cs"/>
          <w:rtl/>
        </w:rPr>
        <w:t>ُ</w:t>
      </w:r>
      <w:r>
        <w:rPr>
          <w:rtl/>
        </w:rPr>
        <w:t>درى</w:t>
      </w:r>
      <w:r w:rsidR="000F3E23">
        <w:rPr>
          <w:rtl/>
        </w:rPr>
        <w:t>،</w:t>
      </w:r>
      <w:r>
        <w:rPr>
          <w:rtl/>
        </w:rPr>
        <w:t xml:space="preserve"> أهو من شهر رمضان أو من شعبان؟ فقال</w:t>
      </w:r>
      <w:r w:rsidR="000F3E23">
        <w:rPr>
          <w:rtl/>
        </w:rPr>
        <w:t>:</w:t>
      </w:r>
      <w:r>
        <w:rPr>
          <w:rtl/>
        </w:rPr>
        <w:t xml:space="preserve"> شهر رمضان شهر من الشهور يصيبه ما يصيب الشهور من التمام </w:t>
      </w:r>
      <w:r w:rsidRPr="00D960A8">
        <w:rPr>
          <w:rStyle w:val="libFootnotenumChar"/>
          <w:rtl/>
        </w:rPr>
        <w:t>(</w:t>
      </w:r>
      <w:r w:rsidR="004F105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والنقصان</w:t>
      </w:r>
      <w:r w:rsidR="000F3E23">
        <w:rPr>
          <w:rtl/>
        </w:rPr>
        <w:t>،</w:t>
      </w:r>
      <w:r>
        <w:rPr>
          <w:rtl/>
        </w:rPr>
        <w:t xml:space="preserve"> فصوموا للرؤية وأفطروا للرؤية</w:t>
      </w:r>
      <w:r w:rsidR="000F3E23">
        <w:rPr>
          <w:rtl/>
        </w:rPr>
        <w:t>،</w:t>
      </w:r>
      <w:r>
        <w:rPr>
          <w:rtl/>
        </w:rPr>
        <w:t xml:space="preserve"> ولا يعجبني أن يتقد</w:t>
      </w:r>
      <w:r w:rsidR="00A871E1">
        <w:rPr>
          <w:rFonts w:hint="cs"/>
          <w:rtl/>
        </w:rPr>
        <w:t>ّ</w:t>
      </w:r>
      <w:r>
        <w:rPr>
          <w:rtl/>
        </w:rPr>
        <w:t xml:space="preserve">مه أحد بصيام يوم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5</w:t>
      </w:r>
      <w:r w:rsidR="000F3E23" w:rsidRPr="004F1050">
        <w:rPr>
          <w:rtl/>
        </w:rPr>
        <w:t xml:space="preserve"> - </w:t>
      </w:r>
      <w:r w:rsidRPr="004F1050">
        <w:rPr>
          <w:rtl/>
        </w:rPr>
        <w:t>التهذيب 4</w:t>
      </w:r>
      <w:r w:rsidR="000F3E23" w:rsidRPr="004F1050">
        <w:rPr>
          <w:rtl/>
        </w:rPr>
        <w:t>:</w:t>
      </w:r>
      <w:r w:rsidRPr="004F1050">
        <w:rPr>
          <w:rtl/>
        </w:rPr>
        <w:t xml:space="preserve"> 156 </w:t>
      </w:r>
      <w:r w:rsidR="00AE5B0A" w:rsidRPr="004F1050">
        <w:rPr>
          <w:rtl/>
        </w:rPr>
        <w:t>/</w:t>
      </w:r>
      <w:r w:rsidRPr="004F1050">
        <w:rPr>
          <w:rtl/>
        </w:rPr>
        <w:t xml:space="preserve"> 433</w:t>
      </w:r>
      <w:r w:rsidR="000F3E23" w:rsidRPr="004F1050">
        <w:rPr>
          <w:rtl/>
        </w:rPr>
        <w:t>،</w:t>
      </w:r>
      <w:r w:rsidRPr="004F1050">
        <w:rPr>
          <w:rtl/>
        </w:rPr>
        <w:t xml:space="preserve"> والاستبصار 2</w:t>
      </w:r>
      <w:r w:rsidR="000F3E23" w:rsidRPr="004F1050">
        <w:rPr>
          <w:rtl/>
        </w:rPr>
        <w:t>:</w:t>
      </w:r>
      <w:r w:rsidRPr="004F1050">
        <w:rPr>
          <w:rtl/>
        </w:rPr>
        <w:t xml:space="preserve"> 63 </w:t>
      </w:r>
      <w:r w:rsidR="00AE5B0A" w:rsidRPr="004F1050">
        <w:rPr>
          <w:rtl/>
        </w:rPr>
        <w:t>/</w:t>
      </w:r>
      <w:r w:rsidRPr="004F1050">
        <w:rPr>
          <w:rtl/>
        </w:rPr>
        <w:t xml:space="preserve"> 203</w:t>
      </w:r>
      <w:r w:rsidR="000F3E23" w:rsidRPr="004F1050">
        <w:rPr>
          <w:rtl/>
        </w:rPr>
        <w:t>،</w:t>
      </w:r>
      <w:r w:rsidRPr="004F1050">
        <w:rPr>
          <w:rtl/>
        </w:rPr>
        <w:t xml:space="preserve"> وأورد صدره في الحديث 2 من الباب 3</w:t>
      </w:r>
      <w:r w:rsidR="000F3E23" w:rsidRPr="004F1050">
        <w:rPr>
          <w:rtl/>
        </w:rPr>
        <w:t>،</w:t>
      </w:r>
      <w:r w:rsidRPr="004F1050">
        <w:rPr>
          <w:rtl/>
        </w:rPr>
        <w:t xml:space="preserve"> وتمامه في الحديث 11 من الباب 11 من هذه الابواب. 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(1) في نسخة</w:t>
      </w:r>
      <w:r w:rsidR="000F3E23" w:rsidRPr="004F1050">
        <w:rPr>
          <w:rtl/>
        </w:rPr>
        <w:t>:</w:t>
      </w:r>
      <w:r w:rsidRPr="004F1050">
        <w:rPr>
          <w:rtl/>
        </w:rPr>
        <w:t xml:space="preserve"> </w:t>
      </w:r>
      <w:r w:rsidR="0007401B" w:rsidRPr="004F1050">
        <w:rPr>
          <w:rtl/>
        </w:rPr>
        <w:t xml:space="preserve">أيّوب </w:t>
      </w:r>
      <w:r w:rsidRPr="004F1050">
        <w:rPr>
          <w:rtl/>
        </w:rPr>
        <w:t xml:space="preserve">( هامش المخطوط ). 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6</w:t>
      </w:r>
      <w:r w:rsidR="000F3E23" w:rsidRPr="004F1050">
        <w:rPr>
          <w:rtl/>
        </w:rPr>
        <w:t xml:space="preserve"> - </w:t>
      </w:r>
      <w:r w:rsidRPr="004F1050">
        <w:rPr>
          <w:rtl/>
        </w:rPr>
        <w:t>التهذيب 4</w:t>
      </w:r>
      <w:r w:rsidR="000F3E23" w:rsidRPr="004F1050">
        <w:rPr>
          <w:rtl/>
        </w:rPr>
        <w:t>:</w:t>
      </w:r>
      <w:r w:rsidRPr="004F1050">
        <w:rPr>
          <w:rtl/>
        </w:rPr>
        <w:t xml:space="preserve"> 156 </w:t>
      </w:r>
      <w:r w:rsidR="00AE5B0A" w:rsidRPr="004F1050">
        <w:rPr>
          <w:rtl/>
        </w:rPr>
        <w:t>/</w:t>
      </w:r>
      <w:r w:rsidRPr="004F1050">
        <w:rPr>
          <w:rtl/>
        </w:rPr>
        <w:t xml:space="preserve"> 432</w:t>
      </w:r>
      <w:r w:rsidR="000F3E23" w:rsidRPr="004F1050">
        <w:rPr>
          <w:rtl/>
        </w:rPr>
        <w:t>،</w:t>
      </w:r>
      <w:r w:rsidRPr="004F1050">
        <w:rPr>
          <w:rtl/>
        </w:rPr>
        <w:t xml:space="preserve"> وأورد صدره في الحديث 6 من الباب 3 من هذه الابواب. 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(</w:t>
      </w:r>
      <w:r w:rsidR="00A871E1" w:rsidRPr="004F1050">
        <w:rPr>
          <w:rFonts w:hint="cs"/>
          <w:rtl/>
        </w:rPr>
        <w:t>2</w:t>
      </w:r>
      <w:r w:rsidRPr="004F1050">
        <w:rPr>
          <w:rtl/>
        </w:rPr>
        <w:t>) الاستبصار 2</w:t>
      </w:r>
      <w:r w:rsidR="000F3E23" w:rsidRPr="004F1050">
        <w:rPr>
          <w:rtl/>
        </w:rPr>
        <w:t>:</w:t>
      </w:r>
      <w:r w:rsidRPr="004F1050">
        <w:rPr>
          <w:rtl/>
        </w:rPr>
        <w:t xml:space="preserve"> 63 </w:t>
      </w:r>
      <w:r w:rsidR="00AE5B0A" w:rsidRPr="004F1050">
        <w:rPr>
          <w:rtl/>
        </w:rPr>
        <w:t>/</w:t>
      </w:r>
      <w:r w:rsidRPr="004F1050">
        <w:rPr>
          <w:rtl/>
        </w:rPr>
        <w:t xml:space="preserve"> 202. 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7</w:t>
      </w:r>
      <w:r w:rsidR="000F3E23" w:rsidRPr="004F1050">
        <w:rPr>
          <w:rtl/>
        </w:rPr>
        <w:t xml:space="preserve"> - </w:t>
      </w:r>
      <w:r w:rsidRPr="004F1050">
        <w:rPr>
          <w:rtl/>
        </w:rPr>
        <w:t>التهذيب 4</w:t>
      </w:r>
      <w:r w:rsidR="000F3E23" w:rsidRPr="004F1050">
        <w:rPr>
          <w:rtl/>
        </w:rPr>
        <w:t>:</w:t>
      </w:r>
      <w:r w:rsidRPr="004F1050">
        <w:rPr>
          <w:rtl/>
        </w:rPr>
        <w:t xml:space="preserve"> 166 </w:t>
      </w:r>
      <w:r w:rsidR="00AE5B0A" w:rsidRPr="004F1050">
        <w:rPr>
          <w:rtl/>
        </w:rPr>
        <w:t>/</w:t>
      </w:r>
      <w:r w:rsidRPr="004F1050">
        <w:rPr>
          <w:rtl/>
        </w:rPr>
        <w:t xml:space="preserve"> 474</w:t>
      </w:r>
      <w:r w:rsidR="000F3E23" w:rsidRPr="004F1050">
        <w:rPr>
          <w:rtl/>
        </w:rPr>
        <w:t>،</w:t>
      </w:r>
      <w:r w:rsidRPr="004F1050">
        <w:rPr>
          <w:rtl/>
        </w:rPr>
        <w:t xml:space="preserve"> وأورد ذيله في الحديث 7 من الباب 6 من أبواب وجوب الصوم</w:t>
      </w:r>
      <w:r w:rsidR="000F3E23" w:rsidRPr="004F1050">
        <w:rPr>
          <w:rtl/>
        </w:rPr>
        <w:t>،</w:t>
      </w:r>
      <w:r w:rsidRPr="004F1050">
        <w:rPr>
          <w:rtl/>
        </w:rPr>
        <w:t xml:space="preserve"> وقطعة منه في الحديث 5 من الباب 3 من هذه الابواب. 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(</w:t>
      </w:r>
      <w:r w:rsidR="00A871E1" w:rsidRPr="004F1050">
        <w:rPr>
          <w:rFonts w:hint="cs"/>
          <w:rtl/>
        </w:rPr>
        <w:t>3</w:t>
      </w:r>
      <w:r w:rsidRPr="004F1050">
        <w:rPr>
          <w:rtl/>
        </w:rPr>
        <w:t>) في نسخة</w:t>
      </w:r>
      <w:r w:rsidR="000F3E23" w:rsidRPr="004F1050">
        <w:rPr>
          <w:rtl/>
        </w:rPr>
        <w:t>:</w:t>
      </w:r>
      <w:r w:rsidRPr="004F1050">
        <w:rPr>
          <w:rtl/>
        </w:rPr>
        <w:t xml:space="preserve"> </w:t>
      </w:r>
      <w:r w:rsidR="00B91832" w:rsidRPr="004F1050">
        <w:rPr>
          <w:rtl/>
        </w:rPr>
        <w:t xml:space="preserve">محمّد </w:t>
      </w:r>
      <w:r w:rsidRPr="004F1050">
        <w:rPr>
          <w:rtl/>
        </w:rPr>
        <w:t xml:space="preserve">بن الفضل ( هامش المخطوط ). </w:t>
      </w:r>
    </w:p>
    <w:p w:rsidR="007A400D" w:rsidRPr="004F1050" w:rsidRDefault="007A400D" w:rsidP="004F1050">
      <w:pPr>
        <w:pStyle w:val="libFootnote0"/>
        <w:rPr>
          <w:rtl/>
        </w:rPr>
      </w:pPr>
      <w:r w:rsidRPr="004F1050">
        <w:rPr>
          <w:rtl/>
        </w:rPr>
        <w:t>(</w:t>
      </w:r>
      <w:r w:rsidR="00A871E1" w:rsidRPr="004F1050">
        <w:rPr>
          <w:rFonts w:hint="cs"/>
          <w:rtl/>
        </w:rPr>
        <w:t>4</w:t>
      </w:r>
      <w:r w:rsidRPr="004F1050">
        <w:rPr>
          <w:rtl/>
        </w:rPr>
        <w:t>) في نسخة</w:t>
      </w:r>
      <w:r w:rsidR="000F3E23" w:rsidRPr="004F1050">
        <w:rPr>
          <w:rtl/>
        </w:rPr>
        <w:t>:</w:t>
      </w:r>
      <w:r w:rsidRPr="004F1050">
        <w:rPr>
          <w:rtl/>
        </w:rPr>
        <w:t xml:space="preserve"> الزيادة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[ 13376 ]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الحسين بن بشار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عبدالله بن جندب</w:t>
      </w:r>
      <w:r w:rsidR="000F3E23">
        <w:rPr>
          <w:rtl/>
        </w:rPr>
        <w:t>،</w:t>
      </w:r>
      <w:r>
        <w:rPr>
          <w:rtl/>
        </w:rPr>
        <w:t xml:space="preserve"> عن معاوية بن وهب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4F105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F1050">
        <w:rPr>
          <w:rFonts w:hint="cs"/>
          <w:rtl/>
        </w:rPr>
        <w:t xml:space="preserve">) : </w:t>
      </w:r>
      <w:r>
        <w:rPr>
          <w:rtl/>
        </w:rPr>
        <w:t>إن</w:t>
      </w:r>
      <w:r w:rsidR="004F1050">
        <w:rPr>
          <w:rFonts w:hint="cs"/>
          <w:rtl/>
        </w:rPr>
        <w:t>ّ</w:t>
      </w:r>
      <w:r>
        <w:rPr>
          <w:rtl/>
        </w:rPr>
        <w:t xml:space="preserve"> الشهر الذي يقال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4F1050">
        <w:rPr>
          <w:rFonts w:hint="cs"/>
          <w:rtl/>
        </w:rPr>
        <w:t>ّ</w:t>
      </w:r>
      <w:r>
        <w:rPr>
          <w:rtl/>
        </w:rPr>
        <w:t>ه لا ينقص ذو الق</w:t>
      </w:r>
      <w:r w:rsidR="003A0C21">
        <w:rPr>
          <w:rtl/>
        </w:rPr>
        <w:t xml:space="preserve">عدّة </w:t>
      </w:r>
      <w:r>
        <w:rPr>
          <w:rtl/>
        </w:rPr>
        <w:t>ليس في شهور السنة أكثر نقصانا</w:t>
      </w:r>
      <w:r w:rsidR="004F1050">
        <w:rPr>
          <w:rFonts w:hint="cs"/>
          <w:rtl/>
        </w:rPr>
        <w:t>ً</w:t>
      </w:r>
      <w:r>
        <w:rPr>
          <w:rtl/>
        </w:rPr>
        <w:t xml:space="preserve"> منه.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في هذا </w:t>
      </w:r>
      <w:r w:rsidR="007E612C">
        <w:rPr>
          <w:rtl/>
        </w:rPr>
        <w:t xml:space="preserve">أيضاً </w:t>
      </w:r>
      <w:r>
        <w:rPr>
          <w:rtl/>
        </w:rPr>
        <w:t>دلالة على المقصود من الرد</w:t>
      </w:r>
      <w:r w:rsidR="004F1050">
        <w:rPr>
          <w:rFonts w:hint="cs"/>
          <w:rtl/>
        </w:rPr>
        <w:t>ّ</w:t>
      </w:r>
      <w:r>
        <w:rPr>
          <w:rtl/>
        </w:rPr>
        <w:t xml:space="preserve"> على أصحاب العدد</w:t>
      </w:r>
      <w:r w:rsidR="000F3E23">
        <w:rPr>
          <w:rtl/>
        </w:rPr>
        <w:t>،</w:t>
      </w:r>
      <w:r>
        <w:rPr>
          <w:rtl/>
        </w:rPr>
        <w:t xml:space="preserve"> حيث قالوا</w:t>
      </w:r>
      <w:r w:rsidR="000F3E23">
        <w:rPr>
          <w:rtl/>
        </w:rPr>
        <w:t>:</w:t>
      </w:r>
      <w:r>
        <w:rPr>
          <w:rtl/>
        </w:rPr>
        <w:t xml:space="preserve"> إن شهر رمضان تام أبدا</w:t>
      </w:r>
      <w:r w:rsidR="004F105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وشو</w:t>
      </w:r>
      <w:r w:rsidR="004F1050">
        <w:rPr>
          <w:rFonts w:hint="cs"/>
          <w:rtl/>
        </w:rPr>
        <w:t>ّ</w:t>
      </w:r>
      <w:r>
        <w:rPr>
          <w:rtl/>
        </w:rPr>
        <w:t>ال ناقص</w:t>
      </w:r>
      <w:r w:rsidR="000F3E23">
        <w:rPr>
          <w:rtl/>
        </w:rPr>
        <w:t>،</w:t>
      </w:r>
      <w:r>
        <w:rPr>
          <w:rtl/>
        </w:rPr>
        <w:t xml:space="preserve"> وذو الق</w:t>
      </w:r>
      <w:r w:rsidR="003A0C21">
        <w:rPr>
          <w:rtl/>
        </w:rPr>
        <w:t xml:space="preserve">عدّة </w:t>
      </w:r>
      <w:r>
        <w:rPr>
          <w:rtl/>
        </w:rPr>
        <w:t>تام</w:t>
      </w:r>
      <w:r w:rsidR="000F3E23">
        <w:rPr>
          <w:rtl/>
        </w:rPr>
        <w:t>،</w:t>
      </w:r>
      <w:r>
        <w:rPr>
          <w:rtl/>
        </w:rPr>
        <w:t xml:space="preserve"> وهكذا. </w:t>
      </w:r>
    </w:p>
    <w:p w:rsidR="007A400D" w:rsidRDefault="007A400D" w:rsidP="00B62233">
      <w:pPr>
        <w:pStyle w:val="libNormal"/>
        <w:rPr>
          <w:rtl/>
        </w:rPr>
      </w:pPr>
      <w:r w:rsidRPr="00AC3FA9">
        <w:rPr>
          <w:rStyle w:val="libNormalChar"/>
          <w:rtl/>
        </w:rPr>
        <w:t>[ 13377 ]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الصباح</w:t>
      </w:r>
      <w:r w:rsidR="000F3E23">
        <w:rPr>
          <w:rtl/>
        </w:rPr>
        <w:t>،</w:t>
      </w:r>
      <w:r>
        <w:rPr>
          <w:rtl/>
        </w:rPr>
        <w:t xml:space="preserve"> وعن صفوان </w:t>
      </w:r>
      <w:r w:rsidRPr="00D960A8">
        <w:rPr>
          <w:rStyle w:val="libFootnotenumChar"/>
          <w:rtl/>
        </w:rPr>
        <w:t>(</w:t>
      </w:r>
      <w:r w:rsidR="00B6223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الحلبي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أرايت إن كان الشهر تسعة وعشرين </w:t>
      </w:r>
      <w:r w:rsidR="002761BB">
        <w:rPr>
          <w:rtl/>
        </w:rPr>
        <w:t xml:space="preserve">يوماً </w:t>
      </w:r>
      <w:r>
        <w:rPr>
          <w:rtl/>
        </w:rPr>
        <w:t>أقضي ذلك اليوم؟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يشهد لك بينة عدول</w:t>
      </w:r>
      <w:r w:rsidR="000F3E23">
        <w:rPr>
          <w:rtl/>
        </w:rPr>
        <w:t>،</w:t>
      </w:r>
      <w:r>
        <w:rPr>
          <w:rtl/>
        </w:rPr>
        <w:t xml:space="preserve"> فان شهدوا أن</w:t>
      </w:r>
      <w:r w:rsidR="00B62233">
        <w:rPr>
          <w:rFonts w:hint="cs"/>
          <w:rtl/>
        </w:rPr>
        <w:t>ّ</w:t>
      </w:r>
      <w:r>
        <w:rPr>
          <w:rtl/>
        </w:rPr>
        <w:t xml:space="preserve">هم رأوا الهلال قبل ذلك فاقض ذلك اليوم.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[ 13378 ]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الاشعري</w:t>
      </w:r>
      <w:r w:rsidR="000F3E23">
        <w:rPr>
          <w:rtl/>
        </w:rPr>
        <w:t>،</w:t>
      </w:r>
      <w:r>
        <w:rPr>
          <w:rtl/>
        </w:rPr>
        <w:t xml:space="preserve"> عن أبي خالد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عبيد بن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شهر رمضان يصيبه ما يصيب الشهور من الزيادة والنقصان</w:t>
      </w:r>
      <w:r w:rsidR="000F3E23">
        <w:rPr>
          <w:rtl/>
        </w:rPr>
        <w:t>،</w:t>
      </w:r>
      <w:r>
        <w:rPr>
          <w:rtl/>
        </w:rPr>
        <w:t xml:space="preserve"> فان تغي</w:t>
      </w:r>
      <w:r w:rsidR="00B62233">
        <w:rPr>
          <w:rFonts w:hint="cs"/>
          <w:rtl/>
        </w:rPr>
        <w:t>ّ</w:t>
      </w:r>
      <w:r>
        <w:rPr>
          <w:rtl/>
        </w:rPr>
        <w:t xml:space="preserve">مت السماء </w:t>
      </w:r>
      <w:r w:rsidR="002761BB">
        <w:rPr>
          <w:rtl/>
        </w:rPr>
        <w:t xml:space="preserve">يوماً </w:t>
      </w:r>
      <w:r>
        <w:rPr>
          <w:rtl/>
        </w:rPr>
        <w:t>فأتم</w:t>
      </w:r>
      <w:r w:rsidR="00B62233">
        <w:rPr>
          <w:rFonts w:hint="cs"/>
          <w:rtl/>
        </w:rPr>
        <w:t>ّ</w:t>
      </w:r>
      <w:r>
        <w:rPr>
          <w:rtl/>
        </w:rPr>
        <w:t>وا العد</w:t>
      </w:r>
      <w:r w:rsidR="00B62233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B62233">
      <w:pPr>
        <w:pStyle w:val="libNormal"/>
        <w:rPr>
          <w:rtl/>
        </w:rPr>
      </w:pPr>
      <w:r w:rsidRPr="00AC3FA9">
        <w:rPr>
          <w:rStyle w:val="libNormalChar"/>
          <w:rtl/>
        </w:rPr>
        <w:t>[ 13379 ]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يوسف بن عقيل </w:t>
      </w:r>
      <w:r w:rsidRPr="00D960A8">
        <w:rPr>
          <w:rStyle w:val="libFootnotenumChar"/>
          <w:rtl/>
        </w:rPr>
        <w:t>(</w:t>
      </w:r>
      <w:r w:rsidR="00B6223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8</w:t>
      </w:r>
      <w:r w:rsidR="000F3E23" w:rsidRPr="00B62233">
        <w:rPr>
          <w:rtl/>
        </w:rPr>
        <w:t xml:space="preserve"> - </w:t>
      </w:r>
      <w:r w:rsidRPr="00B62233">
        <w:rPr>
          <w:rtl/>
        </w:rPr>
        <w:t>التهذيب 4</w:t>
      </w:r>
      <w:r w:rsidR="000F3E23" w:rsidRPr="00B62233">
        <w:rPr>
          <w:rtl/>
        </w:rPr>
        <w:t>:</w:t>
      </w:r>
      <w:r w:rsidRPr="00B62233">
        <w:rPr>
          <w:rtl/>
        </w:rPr>
        <w:t xml:space="preserve"> 175 </w:t>
      </w:r>
      <w:r w:rsidR="00AE5B0A" w:rsidRPr="00B62233">
        <w:rPr>
          <w:rtl/>
        </w:rPr>
        <w:t>/</w:t>
      </w:r>
      <w:r w:rsidRPr="00B62233">
        <w:rPr>
          <w:rtl/>
        </w:rPr>
        <w:t xml:space="preserve"> 486</w:t>
      </w:r>
      <w:r w:rsidR="000F3E23" w:rsidRPr="00B62233">
        <w:rPr>
          <w:rtl/>
        </w:rPr>
        <w:t>،</w:t>
      </w:r>
      <w:r w:rsidRPr="00B62233">
        <w:rPr>
          <w:rtl/>
        </w:rPr>
        <w:t xml:space="preserve"> والاستبصار 2</w:t>
      </w:r>
      <w:r w:rsidR="000F3E23" w:rsidRPr="00B62233">
        <w:rPr>
          <w:rtl/>
        </w:rPr>
        <w:t>:</w:t>
      </w:r>
      <w:r w:rsidRPr="00B62233">
        <w:rPr>
          <w:rtl/>
        </w:rPr>
        <w:t xml:space="preserve"> 71 </w:t>
      </w:r>
      <w:r w:rsidR="00AE5B0A" w:rsidRPr="00B62233">
        <w:rPr>
          <w:rtl/>
        </w:rPr>
        <w:t>/</w:t>
      </w:r>
      <w:r w:rsidRPr="00B62233">
        <w:rPr>
          <w:rtl/>
        </w:rPr>
        <w:t xml:space="preserve"> 219. 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(1) في نسخة</w:t>
      </w:r>
      <w:r w:rsidR="000F3E23" w:rsidRPr="00B62233">
        <w:rPr>
          <w:rtl/>
        </w:rPr>
        <w:t>:</w:t>
      </w:r>
      <w:r w:rsidRPr="00B62233">
        <w:rPr>
          <w:rtl/>
        </w:rPr>
        <w:t xml:space="preserve"> الحسين بن يسار ( هامش المخطوط ). 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9</w:t>
      </w:r>
      <w:r w:rsidR="000F3E23" w:rsidRPr="00B62233">
        <w:rPr>
          <w:rtl/>
        </w:rPr>
        <w:t xml:space="preserve"> - </w:t>
      </w:r>
      <w:r w:rsidRPr="00B62233">
        <w:rPr>
          <w:rtl/>
        </w:rPr>
        <w:t>التهذيب 4</w:t>
      </w:r>
      <w:r w:rsidR="000F3E23" w:rsidRPr="00B62233">
        <w:rPr>
          <w:rtl/>
        </w:rPr>
        <w:t>:</w:t>
      </w:r>
      <w:r w:rsidRPr="00B62233">
        <w:rPr>
          <w:rtl/>
        </w:rPr>
        <w:t xml:space="preserve"> 156 </w:t>
      </w:r>
      <w:r w:rsidR="00AE5B0A" w:rsidRPr="00B62233">
        <w:rPr>
          <w:rtl/>
        </w:rPr>
        <w:t>/</w:t>
      </w:r>
      <w:r w:rsidRPr="00B62233">
        <w:rPr>
          <w:rtl/>
        </w:rPr>
        <w:t xml:space="preserve"> 434</w:t>
      </w:r>
      <w:r w:rsidR="000F3E23" w:rsidRPr="00B62233">
        <w:rPr>
          <w:rtl/>
        </w:rPr>
        <w:t>،</w:t>
      </w:r>
      <w:r w:rsidRPr="00B62233">
        <w:rPr>
          <w:rtl/>
        </w:rPr>
        <w:t xml:space="preserve"> والاستبصار 2</w:t>
      </w:r>
      <w:r w:rsidR="000F3E23" w:rsidRPr="00B62233">
        <w:rPr>
          <w:rtl/>
        </w:rPr>
        <w:t>:</w:t>
      </w:r>
      <w:r w:rsidRPr="00B62233">
        <w:rPr>
          <w:rtl/>
        </w:rPr>
        <w:t xml:space="preserve"> 63 </w:t>
      </w:r>
      <w:r w:rsidR="00AE5B0A" w:rsidRPr="00B62233">
        <w:rPr>
          <w:rtl/>
        </w:rPr>
        <w:t>/</w:t>
      </w:r>
      <w:r w:rsidRPr="00B62233">
        <w:rPr>
          <w:rtl/>
        </w:rPr>
        <w:t xml:space="preserve"> 204</w:t>
      </w:r>
      <w:r w:rsidR="000F3E23" w:rsidRPr="00B62233">
        <w:rPr>
          <w:rtl/>
        </w:rPr>
        <w:t>،</w:t>
      </w:r>
      <w:r w:rsidRPr="00B62233">
        <w:rPr>
          <w:rtl/>
        </w:rPr>
        <w:t xml:space="preserve"> وأورد صدره في الحديث 7 من الباب 3 من هذه الابواب. 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(</w:t>
      </w:r>
      <w:r w:rsidR="00B62233" w:rsidRPr="00B62233">
        <w:rPr>
          <w:rFonts w:hint="cs"/>
          <w:rtl/>
        </w:rPr>
        <w:t>2</w:t>
      </w:r>
      <w:r w:rsidRPr="00B62233">
        <w:rPr>
          <w:rtl/>
        </w:rPr>
        <w:t xml:space="preserve">) « وعن صفوان » ليس في التهذيب. 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10</w:t>
      </w:r>
      <w:r w:rsidR="000F3E23" w:rsidRPr="00B62233">
        <w:rPr>
          <w:rtl/>
        </w:rPr>
        <w:t xml:space="preserve"> - </w:t>
      </w:r>
      <w:r w:rsidRPr="00B62233">
        <w:rPr>
          <w:rtl/>
        </w:rPr>
        <w:t>التهذيب 4</w:t>
      </w:r>
      <w:r w:rsidR="000F3E23" w:rsidRPr="00B62233">
        <w:rPr>
          <w:rtl/>
        </w:rPr>
        <w:t>:</w:t>
      </w:r>
      <w:r w:rsidRPr="00B62233">
        <w:rPr>
          <w:rtl/>
        </w:rPr>
        <w:t xml:space="preserve"> 157 </w:t>
      </w:r>
      <w:r w:rsidR="00AE5B0A" w:rsidRPr="00B62233">
        <w:rPr>
          <w:rtl/>
        </w:rPr>
        <w:t>/</w:t>
      </w:r>
      <w:r w:rsidRPr="00B62233">
        <w:rPr>
          <w:rtl/>
        </w:rPr>
        <w:t xml:space="preserve"> 435. 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11</w:t>
      </w:r>
      <w:r w:rsidR="000F3E23" w:rsidRPr="00B62233">
        <w:rPr>
          <w:rtl/>
        </w:rPr>
        <w:t xml:space="preserve"> - </w:t>
      </w:r>
      <w:r w:rsidRPr="00B62233">
        <w:rPr>
          <w:rtl/>
        </w:rPr>
        <w:t>التهذيب 4</w:t>
      </w:r>
      <w:r w:rsidR="000F3E23" w:rsidRPr="00B62233">
        <w:rPr>
          <w:rtl/>
        </w:rPr>
        <w:t>:</w:t>
      </w:r>
      <w:r w:rsidRPr="00B62233">
        <w:rPr>
          <w:rtl/>
        </w:rPr>
        <w:t xml:space="preserve"> 158 </w:t>
      </w:r>
      <w:r w:rsidR="00AE5B0A" w:rsidRPr="00B62233">
        <w:rPr>
          <w:rtl/>
        </w:rPr>
        <w:t>/</w:t>
      </w:r>
      <w:r w:rsidRPr="00B62233">
        <w:rPr>
          <w:rtl/>
        </w:rPr>
        <w:t xml:space="preserve"> 440</w:t>
      </w:r>
      <w:r w:rsidR="000F3E23" w:rsidRPr="00B62233">
        <w:rPr>
          <w:rtl/>
        </w:rPr>
        <w:t>،</w:t>
      </w:r>
      <w:r w:rsidRPr="00B62233">
        <w:rPr>
          <w:rtl/>
        </w:rPr>
        <w:t xml:space="preserve"> والاستبصار 2</w:t>
      </w:r>
      <w:r w:rsidR="000F3E23" w:rsidRPr="00B62233">
        <w:rPr>
          <w:rtl/>
        </w:rPr>
        <w:t>:</w:t>
      </w:r>
      <w:r w:rsidRPr="00B62233">
        <w:rPr>
          <w:rtl/>
        </w:rPr>
        <w:t xml:space="preserve"> 64 </w:t>
      </w:r>
      <w:r w:rsidR="00AE5B0A" w:rsidRPr="00B62233">
        <w:rPr>
          <w:rtl/>
        </w:rPr>
        <w:t>/</w:t>
      </w:r>
      <w:r w:rsidRPr="00B62233">
        <w:rPr>
          <w:rtl/>
        </w:rPr>
        <w:t xml:space="preserve"> 207</w:t>
      </w:r>
      <w:r w:rsidR="000F3E23" w:rsidRPr="00B62233">
        <w:rPr>
          <w:rtl/>
        </w:rPr>
        <w:t>،</w:t>
      </w:r>
      <w:r w:rsidRPr="00B62233">
        <w:rPr>
          <w:rtl/>
        </w:rPr>
        <w:t xml:space="preserve"> وأورد صدره في الحديث 10 من الباب 3 وفي الحديث 6 من الباب 11</w:t>
      </w:r>
      <w:r w:rsidR="000F3E23" w:rsidRPr="00B62233">
        <w:rPr>
          <w:rtl/>
        </w:rPr>
        <w:t>،</w:t>
      </w:r>
      <w:r w:rsidRPr="00B62233">
        <w:rPr>
          <w:rtl/>
        </w:rPr>
        <w:t xml:space="preserve"> وتمامه في الحديث 1 من الباب 8 من هذه الابواب. </w:t>
      </w:r>
    </w:p>
    <w:p w:rsidR="007A400D" w:rsidRPr="00B62233" w:rsidRDefault="007A400D" w:rsidP="00B62233">
      <w:pPr>
        <w:pStyle w:val="libFootnote0"/>
        <w:rPr>
          <w:rtl/>
        </w:rPr>
      </w:pPr>
      <w:r w:rsidRPr="00B62233">
        <w:rPr>
          <w:rtl/>
        </w:rPr>
        <w:t>(</w:t>
      </w:r>
      <w:r w:rsidR="00B62233" w:rsidRPr="00B62233">
        <w:rPr>
          <w:rFonts w:hint="cs"/>
          <w:rtl/>
        </w:rPr>
        <w:t>3</w:t>
      </w:r>
      <w:r w:rsidRPr="00B62233">
        <w:rPr>
          <w:rtl/>
        </w:rPr>
        <w:t>) في الاستبصار</w:t>
      </w:r>
      <w:r w:rsidR="000F3E23" w:rsidRPr="00B62233">
        <w:rPr>
          <w:rtl/>
        </w:rPr>
        <w:t>:</w:t>
      </w:r>
      <w:r w:rsidRPr="00B62233">
        <w:rPr>
          <w:rtl/>
        </w:rPr>
        <w:t xml:space="preserve"> يونس بن عقيل.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BD007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D0079">
        <w:rPr>
          <w:rFonts w:hint="cs"/>
          <w:rtl/>
        </w:rPr>
        <w:t xml:space="preserve">) : </w:t>
      </w:r>
      <w:r>
        <w:rPr>
          <w:rtl/>
        </w:rPr>
        <w:t>إذا رأيتم الهلال فأفطروا</w:t>
      </w:r>
      <w:r w:rsidR="000F3E23">
        <w:rPr>
          <w:rtl/>
        </w:rPr>
        <w:t>،</w:t>
      </w:r>
      <w:r>
        <w:rPr>
          <w:rtl/>
        </w:rPr>
        <w:t xml:space="preserve"> أو شهد عليه عدل من المسلمين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 - </w:t>
      </w:r>
      <w:r>
        <w:rPr>
          <w:rtl/>
        </w:rPr>
        <w:t>وإن غم</w:t>
      </w:r>
      <w:r w:rsidR="00BD0079">
        <w:rPr>
          <w:rFonts w:hint="cs"/>
          <w:rtl/>
        </w:rPr>
        <w:t>ّ</w:t>
      </w:r>
      <w:r>
        <w:rPr>
          <w:rtl/>
        </w:rPr>
        <w:t xml:space="preserve"> عليكم فعد</w:t>
      </w:r>
      <w:r w:rsidR="00B62233">
        <w:rPr>
          <w:rFonts w:hint="cs"/>
          <w:rtl/>
        </w:rPr>
        <w:t>ّ</w:t>
      </w:r>
      <w:r>
        <w:rPr>
          <w:rtl/>
        </w:rPr>
        <w:t xml:space="preserve">وا ثلاثين ليلة ثم أفطروا. </w:t>
      </w:r>
    </w:p>
    <w:p w:rsidR="007A400D" w:rsidRDefault="007A400D" w:rsidP="00720093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قيس مثله </w:t>
      </w:r>
      <w:r w:rsidRPr="00D960A8">
        <w:rPr>
          <w:rStyle w:val="libFootnotenumChar"/>
          <w:rtl/>
        </w:rPr>
        <w:t>(</w:t>
      </w:r>
      <w:r w:rsidR="0072009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[ 13380 ]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يوسف بن عميرة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720093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خفي عليكم فأتم</w:t>
      </w:r>
      <w:r w:rsidR="00720093">
        <w:rPr>
          <w:rFonts w:hint="cs"/>
          <w:rtl/>
        </w:rPr>
        <w:t>ّ</w:t>
      </w:r>
      <w:r w:rsidR="00720093">
        <w:rPr>
          <w:rtl/>
        </w:rPr>
        <w:t>وا الشهر ال</w:t>
      </w:r>
      <w:r w:rsidR="00720093">
        <w:rPr>
          <w:rFonts w:hint="cs"/>
          <w:rtl/>
        </w:rPr>
        <w:t>أ</w:t>
      </w:r>
      <w:r>
        <w:rPr>
          <w:rtl/>
        </w:rPr>
        <w:t>و</w:t>
      </w:r>
      <w:r w:rsidR="00720093">
        <w:rPr>
          <w:rFonts w:hint="cs"/>
          <w:rtl/>
        </w:rPr>
        <w:t>ّ</w:t>
      </w:r>
      <w:r>
        <w:rPr>
          <w:rtl/>
        </w:rPr>
        <w:t xml:space="preserve">ل ثلاثين.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[ 13381 ]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هشام بن الحكم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720093">
        <w:rPr>
          <w:rFonts w:hint="cs"/>
          <w:rtl/>
        </w:rPr>
        <w:t>ّ</w:t>
      </w:r>
      <w:r>
        <w:rPr>
          <w:rtl/>
        </w:rPr>
        <w:t>ه قال فيمن صام تسعة وعشرين قال</w:t>
      </w:r>
      <w:r w:rsidR="000F3E23">
        <w:rPr>
          <w:rtl/>
        </w:rPr>
        <w:t>:</w:t>
      </w:r>
      <w:r>
        <w:rPr>
          <w:rtl/>
        </w:rPr>
        <w:t xml:space="preserve"> إن كانت له بينة عادلة على أهل مصر أن</w:t>
      </w:r>
      <w:r w:rsidR="00720093">
        <w:rPr>
          <w:rFonts w:hint="cs"/>
          <w:rtl/>
        </w:rPr>
        <w:t>ّ</w:t>
      </w:r>
      <w:r>
        <w:rPr>
          <w:rtl/>
        </w:rPr>
        <w:t>هم صاموا ثلاثين على رؤيته قضى يوما</w:t>
      </w:r>
      <w:r w:rsidR="00720093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720093">
      <w:pPr>
        <w:pStyle w:val="libNormal"/>
        <w:rPr>
          <w:rtl/>
        </w:rPr>
      </w:pPr>
      <w:r w:rsidRPr="00AC3FA9">
        <w:rPr>
          <w:rStyle w:val="libNormalChar"/>
          <w:rtl/>
        </w:rPr>
        <w:t>[ 13382 ]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موسى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 الحميد</w:t>
      </w:r>
      <w:r w:rsidR="000F3E23">
        <w:rPr>
          <w:rtl/>
        </w:rPr>
        <w:t>،</w:t>
      </w:r>
      <w:r>
        <w:rPr>
          <w:rtl/>
        </w:rPr>
        <w:t xml:space="preserve"> عن يونس بن يعقوب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7200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20093">
        <w:rPr>
          <w:rFonts w:hint="cs"/>
          <w:rtl/>
        </w:rPr>
        <w:t xml:space="preserve">) : </w:t>
      </w:r>
      <w:r>
        <w:rPr>
          <w:rtl/>
        </w:rPr>
        <w:t>أن</w:t>
      </w:r>
      <w:r w:rsidR="00720093">
        <w:rPr>
          <w:rFonts w:hint="cs"/>
          <w:rtl/>
        </w:rPr>
        <w:t>ّ</w:t>
      </w:r>
      <w:r>
        <w:rPr>
          <w:rtl/>
        </w:rPr>
        <w:t xml:space="preserve">ي صمت شهر رمضان على رؤية تسعة وعشرين </w:t>
      </w:r>
      <w:r w:rsidR="002761BB">
        <w:rPr>
          <w:rtl/>
        </w:rPr>
        <w:t xml:space="preserve">يوماً </w:t>
      </w:r>
      <w:r>
        <w:rPr>
          <w:rtl/>
        </w:rPr>
        <w:t>وما قضيت؟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وأنا قد صمته وما قضيت</w:t>
      </w:r>
      <w:r w:rsidR="000F3E23">
        <w:rPr>
          <w:rtl/>
        </w:rPr>
        <w:t>،</w:t>
      </w:r>
      <w:r>
        <w:rPr>
          <w:rtl/>
        </w:rPr>
        <w:t xml:space="preserve"> ثم قال لي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2009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20093">
        <w:rPr>
          <w:rFonts w:hint="cs"/>
          <w:rtl/>
        </w:rPr>
        <w:t xml:space="preserve">) : </w:t>
      </w:r>
      <w:r>
        <w:rPr>
          <w:rtl/>
        </w:rPr>
        <w:t xml:space="preserve">الشهور شهر كذا وكذا </w:t>
      </w:r>
      <w:r w:rsidRPr="00D960A8">
        <w:rPr>
          <w:rStyle w:val="libFootnotenumChar"/>
          <w:rtl/>
        </w:rPr>
        <w:t>(</w:t>
      </w:r>
      <w:r w:rsidR="0072009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وشهر كذا وكذا.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62F28" w:rsidRDefault="007A400D" w:rsidP="00562F28">
      <w:pPr>
        <w:pStyle w:val="libFootnote0"/>
        <w:rPr>
          <w:rtl/>
        </w:rPr>
      </w:pPr>
      <w:r w:rsidRPr="00562F28">
        <w:rPr>
          <w:rtl/>
        </w:rPr>
        <w:t>(</w:t>
      </w:r>
      <w:r w:rsidR="00720093" w:rsidRPr="00562F28">
        <w:rPr>
          <w:rFonts w:hint="cs"/>
          <w:rtl/>
        </w:rPr>
        <w:t>1</w:t>
      </w:r>
      <w:r w:rsidRPr="00562F28">
        <w:rPr>
          <w:rtl/>
        </w:rPr>
        <w:t>) الفقيه 2</w:t>
      </w:r>
      <w:r w:rsidR="000F3E23" w:rsidRPr="00562F28">
        <w:rPr>
          <w:rtl/>
        </w:rPr>
        <w:t>:</w:t>
      </w:r>
      <w:r w:rsidRPr="00562F28">
        <w:rPr>
          <w:rtl/>
        </w:rPr>
        <w:t xml:space="preserve"> 77 </w:t>
      </w:r>
      <w:r w:rsidR="00AE5B0A" w:rsidRPr="00562F28">
        <w:rPr>
          <w:rtl/>
        </w:rPr>
        <w:t>/</w:t>
      </w:r>
      <w:r w:rsidRPr="00562F28">
        <w:rPr>
          <w:rtl/>
        </w:rPr>
        <w:t xml:space="preserve"> 337. </w:t>
      </w:r>
    </w:p>
    <w:p w:rsidR="007A400D" w:rsidRPr="00562F28" w:rsidRDefault="007A400D" w:rsidP="00562F28">
      <w:pPr>
        <w:pStyle w:val="libFootnote0"/>
        <w:rPr>
          <w:rtl/>
        </w:rPr>
      </w:pPr>
      <w:r w:rsidRPr="00562F28">
        <w:rPr>
          <w:rtl/>
        </w:rPr>
        <w:t>12</w:t>
      </w:r>
      <w:r w:rsidR="000F3E23" w:rsidRPr="00562F28">
        <w:rPr>
          <w:rtl/>
        </w:rPr>
        <w:t xml:space="preserve"> - </w:t>
      </w:r>
      <w:r w:rsidRPr="00562F28">
        <w:rPr>
          <w:rtl/>
        </w:rPr>
        <w:t>التهذيب 4</w:t>
      </w:r>
      <w:r w:rsidR="000F3E23" w:rsidRPr="00562F28">
        <w:rPr>
          <w:rtl/>
        </w:rPr>
        <w:t>:</w:t>
      </w:r>
      <w:r w:rsidRPr="00562F28">
        <w:rPr>
          <w:rtl/>
        </w:rPr>
        <w:t xml:space="preserve"> 158 </w:t>
      </w:r>
      <w:r w:rsidR="00AE5B0A" w:rsidRPr="00562F28">
        <w:rPr>
          <w:rtl/>
        </w:rPr>
        <w:t>/</w:t>
      </w:r>
      <w:r w:rsidRPr="00562F28">
        <w:rPr>
          <w:rtl/>
        </w:rPr>
        <w:t xml:space="preserve"> 441</w:t>
      </w:r>
      <w:r w:rsidR="000F3E23" w:rsidRPr="00562F28">
        <w:rPr>
          <w:rtl/>
        </w:rPr>
        <w:t>،</w:t>
      </w:r>
      <w:r w:rsidRPr="00562F28">
        <w:rPr>
          <w:rtl/>
        </w:rPr>
        <w:t xml:space="preserve"> والاستبصار 2</w:t>
      </w:r>
      <w:r w:rsidR="000F3E23" w:rsidRPr="00562F28">
        <w:rPr>
          <w:rtl/>
        </w:rPr>
        <w:t>:</w:t>
      </w:r>
      <w:r w:rsidRPr="00562F28">
        <w:rPr>
          <w:rtl/>
        </w:rPr>
        <w:t xml:space="preserve"> 64 </w:t>
      </w:r>
      <w:r w:rsidR="00AE5B0A" w:rsidRPr="00562F28">
        <w:rPr>
          <w:rtl/>
        </w:rPr>
        <w:t>/</w:t>
      </w:r>
      <w:r w:rsidRPr="00562F28">
        <w:rPr>
          <w:rtl/>
        </w:rPr>
        <w:t xml:space="preserve"> 208</w:t>
      </w:r>
      <w:r w:rsidR="000F3E23" w:rsidRPr="00562F28">
        <w:rPr>
          <w:rtl/>
        </w:rPr>
        <w:t>،</w:t>
      </w:r>
      <w:r w:rsidRPr="00562F28">
        <w:rPr>
          <w:rtl/>
        </w:rPr>
        <w:t xml:space="preserve"> وأورد تمامه في الحديث 11 من الباب 3 من هذه الابواب. </w:t>
      </w:r>
    </w:p>
    <w:p w:rsidR="007A400D" w:rsidRPr="00562F28" w:rsidRDefault="007A400D" w:rsidP="00562F28">
      <w:pPr>
        <w:pStyle w:val="libFootnote0"/>
        <w:rPr>
          <w:rtl/>
        </w:rPr>
      </w:pPr>
      <w:r w:rsidRPr="00562F28">
        <w:rPr>
          <w:rtl/>
        </w:rPr>
        <w:t>13</w:t>
      </w:r>
      <w:r w:rsidR="000F3E23" w:rsidRPr="00562F28">
        <w:rPr>
          <w:rtl/>
        </w:rPr>
        <w:t xml:space="preserve"> - </w:t>
      </w:r>
      <w:r w:rsidRPr="00562F28">
        <w:rPr>
          <w:rtl/>
        </w:rPr>
        <w:t>التهذيب 4</w:t>
      </w:r>
      <w:r w:rsidR="000F3E23" w:rsidRPr="00562F28">
        <w:rPr>
          <w:rtl/>
        </w:rPr>
        <w:t>:</w:t>
      </w:r>
      <w:r w:rsidRPr="00562F28">
        <w:rPr>
          <w:rtl/>
        </w:rPr>
        <w:t xml:space="preserve"> 158 </w:t>
      </w:r>
      <w:r w:rsidR="00AE5B0A" w:rsidRPr="00562F28">
        <w:rPr>
          <w:rtl/>
        </w:rPr>
        <w:t>/</w:t>
      </w:r>
      <w:r w:rsidRPr="00562F28">
        <w:rPr>
          <w:rtl/>
        </w:rPr>
        <w:t xml:space="preserve"> 443. </w:t>
      </w:r>
    </w:p>
    <w:p w:rsidR="007A400D" w:rsidRPr="00562F28" w:rsidRDefault="007A400D" w:rsidP="00562F28">
      <w:pPr>
        <w:pStyle w:val="libFootnote0"/>
        <w:rPr>
          <w:rtl/>
        </w:rPr>
      </w:pPr>
      <w:r w:rsidRPr="00562F28">
        <w:rPr>
          <w:rtl/>
        </w:rPr>
        <w:t>14</w:t>
      </w:r>
      <w:r w:rsidR="000F3E23" w:rsidRPr="00562F28">
        <w:rPr>
          <w:rtl/>
        </w:rPr>
        <w:t xml:space="preserve"> - </w:t>
      </w:r>
      <w:r w:rsidRPr="00562F28">
        <w:rPr>
          <w:rtl/>
        </w:rPr>
        <w:t>التهذيب 4</w:t>
      </w:r>
      <w:r w:rsidR="000F3E23" w:rsidRPr="00562F28">
        <w:rPr>
          <w:rtl/>
        </w:rPr>
        <w:t>:</w:t>
      </w:r>
      <w:r w:rsidRPr="00562F28">
        <w:rPr>
          <w:rtl/>
        </w:rPr>
        <w:t xml:space="preserve"> 160 </w:t>
      </w:r>
      <w:r w:rsidR="00AE5B0A" w:rsidRPr="00562F28">
        <w:rPr>
          <w:rtl/>
        </w:rPr>
        <w:t>/</w:t>
      </w:r>
      <w:r w:rsidRPr="00562F28">
        <w:rPr>
          <w:rtl/>
        </w:rPr>
        <w:t xml:space="preserve"> 450. </w:t>
      </w:r>
    </w:p>
    <w:p w:rsidR="007A400D" w:rsidRPr="00562F28" w:rsidRDefault="007A400D" w:rsidP="00562F28">
      <w:pPr>
        <w:pStyle w:val="libFootnote0"/>
        <w:rPr>
          <w:rtl/>
        </w:rPr>
      </w:pPr>
      <w:r w:rsidRPr="00562F28">
        <w:rPr>
          <w:rtl/>
        </w:rPr>
        <w:t>(</w:t>
      </w:r>
      <w:r w:rsidR="00720093" w:rsidRPr="00562F28">
        <w:rPr>
          <w:rFonts w:hint="cs"/>
          <w:rtl/>
        </w:rPr>
        <w:t>2</w:t>
      </w:r>
      <w:r w:rsidRPr="00562F28">
        <w:rPr>
          <w:rtl/>
        </w:rPr>
        <w:t>) أي</w:t>
      </w:r>
      <w:r w:rsidR="000F3E23" w:rsidRPr="00562F28">
        <w:rPr>
          <w:rtl/>
        </w:rPr>
        <w:t>:</w:t>
      </w:r>
      <w:r w:rsidRPr="00562F28">
        <w:rPr>
          <w:rtl/>
        </w:rPr>
        <w:t xml:space="preserve"> شهر ثلاثون</w:t>
      </w:r>
      <w:r w:rsidR="000F3E23" w:rsidRPr="00562F28">
        <w:rPr>
          <w:rtl/>
        </w:rPr>
        <w:t>،</w:t>
      </w:r>
      <w:r w:rsidRPr="00562F28">
        <w:rPr>
          <w:rtl/>
        </w:rPr>
        <w:t xml:space="preserve"> وشهر تسعة وعشرون. « منه قده ». وكتب في هامش المخطوط</w:t>
      </w:r>
      <w:r w:rsidR="000F3E23" w:rsidRPr="00562F28">
        <w:rPr>
          <w:rtl/>
        </w:rPr>
        <w:t>:</w:t>
      </w:r>
      <w:r w:rsidRPr="00562F28">
        <w:rPr>
          <w:rtl/>
        </w:rPr>
        <w:t xml:space="preserve"> « وكذا الثاني ليس بخطه ».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[ 13383 ]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يونس بن يعقوب</w:t>
      </w:r>
      <w:r w:rsidR="000F3E23">
        <w:rPr>
          <w:rtl/>
        </w:rPr>
        <w:t>،</w:t>
      </w:r>
      <w:r>
        <w:rPr>
          <w:rtl/>
        </w:rPr>
        <w:t xml:space="preserve">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545D26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ثم قال لي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545D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45D26">
        <w:rPr>
          <w:rFonts w:hint="cs"/>
          <w:rtl/>
        </w:rPr>
        <w:t xml:space="preserve">) : </w:t>
      </w:r>
      <w:r>
        <w:rPr>
          <w:rtl/>
        </w:rPr>
        <w:t>الشهور شهر كذا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بأصابع يديه </w:t>
      </w:r>
      <w:r w:rsidR="004A60EB">
        <w:rPr>
          <w:rtl/>
        </w:rPr>
        <w:t>جميعاً</w:t>
      </w:r>
      <w:r>
        <w:rPr>
          <w:rtl/>
        </w:rPr>
        <w:t xml:space="preserve"> فبسط أصابعه كذا وكذا وكذا</w:t>
      </w:r>
      <w:r w:rsidR="000F3E23">
        <w:rPr>
          <w:rtl/>
        </w:rPr>
        <w:t>،</w:t>
      </w:r>
      <w:r>
        <w:rPr>
          <w:rtl/>
        </w:rPr>
        <w:t xml:space="preserve"> وكذا وكذا وكذا</w:t>
      </w:r>
      <w:r w:rsidR="000F3E23">
        <w:rPr>
          <w:rtl/>
        </w:rPr>
        <w:t>،</w:t>
      </w:r>
      <w:r>
        <w:rPr>
          <w:rtl/>
        </w:rPr>
        <w:t xml:space="preserve"> فقبض الابهام وضم</w:t>
      </w:r>
      <w:r w:rsidR="00545D26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وقال له غلام له وهو معتب</w:t>
      </w:r>
      <w:r w:rsidR="000F3E23">
        <w:rPr>
          <w:rtl/>
        </w:rPr>
        <w:t>:</w:t>
      </w:r>
      <w:r>
        <w:rPr>
          <w:rtl/>
        </w:rPr>
        <w:t xml:space="preserve"> إني قد رأيت الهلال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فاذهب فأعلمهم. </w:t>
      </w:r>
    </w:p>
    <w:p w:rsidR="007A400D" w:rsidRDefault="007A400D" w:rsidP="002D2876">
      <w:pPr>
        <w:pStyle w:val="libNormal"/>
        <w:rPr>
          <w:rtl/>
        </w:rPr>
      </w:pPr>
      <w:r w:rsidRPr="00AC3FA9">
        <w:rPr>
          <w:rStyle w:val="libNormalChar"/>
          <w:rtl/>
        </w:rPr>
        <w:t>[ 13384 ]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AB5613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الحسين بن نصر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خالد الواسطي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وإذا خفي الشهر فأتموا ال</w:t>
      </w:r>
      <w:r w:rsidR="003A0C21">
        <w:rPr>
          <w:rtl/>
        </w:rPr>
        <w:t xml:space="preserve">عدّة </w:t>
      </w:r>
      <w:r>
        <w:rPr>
          <w:rtl/>
        </w:rPr>
        <w:t>شعبان ثلاثين يوما</w:t>
      </w:r>
      <w:r w:rsidR="002D287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وصوموا الواحد وثلاثين</w:t>
      </w:r>
      <w:r w:rsidR="000F3E23">
        <w:rPr>
          <w:rtl/>
        </w:rPr>
        <w:t>،</w:t>
      </w:r>
      <w:r>
        <w:rPr>
          <w:rtl/>
        </w:rPr>
        <w:t xml:space="preserve"> وقال بيده</w:t>
      </w:r>
      <w:r w:rsidR="000F3E23">
        <w:rPr>
          <w:rtl/>
        </w:rPr>
        <w:t>:</w:t>
      </w:r>
      <w:r>
        <w:rPr>
          <w:rtl/>
        </w:rPr>
        <w:t xml:space="preserve"> الواحد واثنان وثلاثة</w:t>
      </w:r>
      <w:r w:rsidR="000F3E23">
        <w:rPr>
          <w:rtl/>
        </w:rPr>
        <w:t>،</w:t>
      </w:r>
      <w:r>
        <w:rPr>
          <w:rtl/>
        </w:rPr>
        <w:t xml:space="preserve"> واحد وإثنان وثلاثة ويزوي ابهامه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2D2876">
        <w:rPr>
          <w:rFonts w:hint="cs"/>
          <w:rtl/>
        </w:rPr>
        <w:t>ّ</w:t>
      </w:r>
      <w:r>
        <w:rPr>
          <w:rtl/>
        </w:rPr>
        <w:t>ها الناس شهر كذا وشهر كذا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صمنا مع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تسعة وعشرين ولم نقضه ورآه تام</w:t>
      </w:r>
      <w:r w:rsidR="002D2876">
        <w:rPr>
          <w:rFonts w:hint="cs"/>
          <w:rtl/>
        </w:rPr>
        <w:t>ّ</w:t>
      </w:r>
      <w:r>
        <w:rPr>
          <w:rtl/>
        </w:rPr>
        <w:t>ا</w:t>
      </w:r>
      <w:r w:rsidR="002D287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وقال علي </w:t>
      </w:r>
      <w:r w:rsidR="00AB5613" w:rsidRPr="00E74553">
        <w:rPr>
          <w:rStyle w:val="libNormalChar"/>
          <w:rFonts w:hint="cs"/>
          <w:rtl/>
        </w:rPr>
        <w:t xml:space="preserve">( </w:t>
      </w:r>
      <w:r w:rsidR="00AB5613">
        <w:rPr>
          <w:rStyle w:val="libAlaemChar"/>
          <w:rFonts w:hint="cs"/>
          <w:rtl/>
        </w:rPr>
        <w:t>عليه‌السلام</w:t>
      </w:r>
      <w:r w:rsidR="00AB5613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2D2876" w:rsidRPr="00E74553">
        <w:rPr>
          <w:rStyle w:val="libNormalChar"/>
          <w:rFonts w:hint="cs"/>
          <w:rtl/>
        </w:rPr>
        <w:t xml:space="preserve">( </w:t>
      </w:r>
      <w:r w:rsidR="002D2876">
        <w:rPr>
          <w:rStyle w:val="libAlaemChar"/>
          <w:rFonts w:hint="cs"/>
          <w:rtl/>
        </w:rPr>
        <w:t>صلى‌الله‌عليه‌وآله</w:t>
      </w:r>
      <w:r w:rsidR="002D2876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من الحق في رمضان </w:t>
      </w:r>
      <w:r w:rsidR="002761BB">
        <w:rPr>
          <w:rtl/>
        </w:rPr>
        <w:t xml:space="preserve">يوماً </w:t>
      </w:r>
      <w:r>
        <w:rPr>
          <w:rtl/>
        </w:rPr>
        <w:t>من غيره متعم</w:t>
      </w:r>
      <w:r w:rsidR="002D2876">
        <w:rPr>
          <w:rFonts w:hint="cs"/>
          <w:rtl/>
        </w:rPr>
        <w:t>ّ</w:t>
      </w:r>
      <w:r>
        <w:rPr>
          <w:rtl/>
        </w:rPr>
        <w:t>دا</w:t>
      </w:r>
      <w:r w:rsidR="002D2876">
        <w:rPr>
          <w:rFonts w:hint="cs"/>
          <w:rtl/>
        </w:rPr>
        <w:t>ً</w:t>
      </w:r>
      <w:r>
        <w:rPr>
          <w:rtl/>
        </w:rPr>
        <w:t xml:space="preserve"> فليس بمؤمن بالله ولا بي. </w:t>
      </w:r>
    </w:p>
    <w:p w:rsidR="007A400D" w:rsidRDefault="007A400D" w:rsidP="002D2876">
      <w:pPr>
        <w:pStyle w:val="libNormal"/>
        <w:rPr>
          <w:rtl/>
        </w:rPr>
      </w:pPr>
      <w:r w:rsidRPr="00AC3FA9">
        <w:rPr>
          <w:rStyle w:val="libNormalChar"/>
          <w:rtl/>
        </w:rPr>
        <w:t>[ 13385 ]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زرارة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عبيد الله بن علي الحلبي </w:t>
      </w:r>
      <w:r w:rsidRPr="00D960A8">
        <w:rPr>
          <w:rStyle w:val="libFootnotenumChar"/>
          <w:rtl/>
        </w:rPr>
        <w:t>(</w:t>
      </w:r>
      <w:r w:rsidR="002D287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أرأيت إن كان الشهر تسعة وعشرين يوما</w:t>
      </w:r>
      <w:r w:rsidR="002D287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أقضي ذلك اليوم؟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يشهد بذلك بي</w:t>
      </w:r>
      <w:r w:rsidR="002D2876">
        <w:rPr>
          <w:rFonts w:hint="cs"/>
          <w:rtl/>
        </w:rPr>
        <w:t>ّ</w:t>
      </w:r>
      <w:r>
        <w:rPr>
          <w:rtl/>
        </w:rPr>
        <w:t>نة عدول</w:t>
      </w:r>
      <w:r w:rsidR="000F3E23">
        <w:rPr>
          <w:rtl/>
        </w:rPr>
        <w:t>،</w:t>
      </w:r>
      <w:r>
        <w:rPr>
          <w:rtl/>
        </w:rPr>
        <w:t xml:space="preserve"> فان شهدوا أن</w:t>
      </w:r>
      <w:r w:rsidR="002D2876">
        <w:rPr>
          <w:rFonts w:hint="cs"/>
          <w:rtl/>
        </w:rPr>
        <w:t>ّ</w:t>
      </w:r>
      <w:r>
        <w:rPr>
          <w:rtl/>
        </w:rPr>
        <w:t xml:space="preserve">هم رأوا الهلال قبل ذلك فاقض ذلك اليوم.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2320A" w:rsidRDefault="007A400D" w:rsidP="0082320A">
      <w:pPr>
        <w:pStyle w:val="libFootnote0"/>
        <w:rPr>
          <w:rtl/>
        </w:rPr>
      </w:pPr>
      <w:r w:rsidRPr="0082320A">
        <w:rPr>
          <w:rtl/>
        </w:rPr>
        <w:t>15</w:t>
      </w:r>
      <w:r w:rsidR="000F3E23" w:rsidRPr="0082320A">
        <w:rPr>
          <w:rtl/>
        </w:rPr>
        <w:t xml:space="preserve"> - </w:t>
      </w:r>
      <w:r w:rsidRPr="0082320A">
        <w:rPr>
          <w:rtl/>
        </w:rPr>
        <w:t>التهذيب 4</w:t>
      </w:r>
      <w:r w:rsidR="000F3E23" w:rsidRPr="0082320A">
        <w:rPr>
          <w:rtl/>
        </w:rPr>
        <w:t>:</w:t>
      </w:r>
      <w:r w:rsidRPr="0082320A">
        <w:rPr>
          <w:rtl/>
        </w:rPr>
        <w:t xml:space="preserve"> 161 </w:t>
      </w:r>
      <w:r w:rsidR="00AE5B0A" w:rsidRPr="00EE3CBE">
        <w:rPr>
          <w:rtl/>
        </w:rPr>
        <w:t>/</w:t>
      </w:r>
      <w:r w:rsidRPr="0082320A">
        <w:rPr>
          <w:rtl/>
        </w:rPr>
        <w:t xml:space="preserve"> 453. </w:t>
      </w:r>
    </w:p>
    <w:p w:rsidR="007A400D" w:rsidRPr="0082320A" w:rsidRDefault="007A400D" w:rsidP="0082320A">
      <w:pPr>
        <w:pStyle w:val="libFootnote0"/>
        <w:rPr>
          <w:rtl/>
        </w:rPr>
      </w:pPr>
      <w:r w:rsidRPr="0082320A">
        <w:rPr>
          <w:rtl/>
        </w:rPr>
        <w:t>16</w:t>
      </w:r>
      <w:r w:rsidR="000F3E23" w:rsidRPr="0082320A">
        <w:rPr>
          <w:rtl/>
        </w:rPr>
        <w:t xml:space="preserve"> - </w:t>
      </w:r>
      <w:r w:rsidRPr="0082320A">
        <w:rPr>
          <w:rtl/>
        </w:rPr>
        <w:t>التهذيب 4</w:t>
      </w:r>
      <w:r w:rsidR="000F3E23" w:rsidRPr="0082320A">
        <w:rPr>
          <w:rtl/>
        </w:rPr>
        <w:t>:</w:t>
      </w:r>
      <w:r w:rsidRPr="0082320A">
        <w:rPr>
          <w:rtl/>
        </w:rPr>
        <w:t xml:space="preserve"> 161 </w:t>
      </w:r>
      <w:r w:rsidR="00AE5B0A" w:rsidRPr="00EE3CBE">
        <w:rPr>
          <w:rtl/>
        </w:rPr>
        <w:t>/</w:t>
      </w:r>
      <w:r w:rsidRPr="0082320A">
        <w:rPr>
          <w:rtl/>
        </w:rPr>
        <w:t xml:space="preserve"> 454</w:t>
      </w:r>
      <w:r w:rsidR="000F3E23" w:rsidRPr="0082320A">
        <w:rPr>
          <w:rtl/>
        </w:rPr>
        <w:t>،</w:t>
      </w:r>
      <w:r w:rsidRPr="0082320A">
        <w:rPr>
          <w:rtl/>
        </w:rPr>
        <w:t xml:space="preserve"> وأورد ذيله في الحديث 6 من الباب 6 من أبواب وجوب الصوم</w:t>
      </w:r>
      <w:r w:rsidR="000F3E23" w:rsidRPr="0082320A">
        <w:rPr>
          <w:rtl/>
        </w:rPr>
        <w:t>،</w:t>
      </w:r>
      <w:r w:rsidRPr="0082320A">
        <w:rPr>
          <w:rtl/>
        </w:rPr>
        <w:t xml:space="preserve"> وقطعة منه في الحديث 17 من الباب 3 وفي الحديث 1 من الباب 16 من هذه الابواب. </w:t>
      </w:r>
    </w:p>
    <w:p w:rsidR="007A400D" w:rsidRPr="0082320A" w:rsidRDefault="007A400D" w:rsidP="0082320A">
      <w:pPr>
        <w:pStyle w:val="libFootnote0"/>
        <w:rPr>
          <w:rtl/>
        </w:rPr>
      </w:pPr>
      <w:r w:rsidRPr="0082320A">
        <w:rPr>
          <w:rtl/>
        </w:rPr>
        <w:t>(1) في المصدر</w:t>
      </w:r>
      <w:r w:rsidR="000F3E23" w:rsidRPr="0082320A">
        <w:rPr>
          <w:rtl/>
        </w:rPr>
        <w:t>:</w:t>
      </w:r>
      <w:r w:rsidRPr="0082320A">
        <w:rPr>
          <w:rtl/>
        </w:rPr>
        <w:t xml:space="preserve"> الحسن بن نصر. </w:t>
      </w:r>
    </w:p>
    <w:p w:rsidR="007A400D" w:rsidRDefault="007A400D" w:rsidP="0082320A">
      <w:pPr>
        <w:pStyle w:val="libFootnote0"/>
        <w:rPr>
          <w:rtl/>
        </w:rPr>
      </w:pPr>
      <w:r w:rsidRPr="0082320A">
        <w:rPr>
          <w:rtl/>
        </w:rPr>
        <w:t>17</w:t>
      </w:r>
      <w:r w:rsidR="000F3E23" w:rsidRPr="0082320A">
        <w:rPr>
          <w:rtl/>
        </w:rPr>
        <w:t xml:space="preserve"> - </w:t>
      </w:r>
      <w:r w:rsidRPr="0082320A">
        <w:rPr>
          <w:rtl/>
        </w:rPr>
        <w:t>التهذيب 4</w:t>
      </w:r>
      <w:r w:rsidR="000F3E23" w:rsidRPr="0082320A">
        <w:rPr>
          <w:rtl/>
        </w:rPr>
        <w:t>:</w:t>
      </w:r>
      <w:r w:rsidRPr="0082320A">
        <w:rPr>
          <w:rtl/>
        </w:rPr>
        <w:t xml:space="preserve"> 161 </w:t>
      </w:r>
      <w:r w:rsidR="00AE5B0A" w:rsidRPr="00EE3CBE">
        <w:rPr>
          <w:rtl/>
        </w:rPr>
        <w:t>/</w:t>
      </w:r>
      <w:r w:rsidRPr="0082320A">
        <w:rPr>
          <w:rtl/>
        </w:rPr>
        <w:t xml:space="preserve"> 455</w:t>
      </w:r>
      <w:r w:rsidR="000F3E23" w:rsidRPr="0082320A">
        <w:rPr>
          <w:rtl/>
        </w:rPr>
        <w:t>،</w:t>
      </w:r>
      <w:r w:rsidRPr="0082320A">
        <w:rPr>
          <w:rtl/>
        </w:rPr>
        <w:t xml:space="preserve"> وأورد صدره في الحديث 18 من الباب 3 من هذه الابواب</w:t>
      </w:r>
      <w:r>
        <w:rPr>
          <w:rtl/>
        </w:rPr>
        <w:t xml:space="preserve">. </w:t>
      </w:r>
    </w:p>
    <w:p w:rsidR="007A400D" w:rsidRDefault="007A400D" w:rsidP="002D2876">
      <w:pPr>
        <w:pStyle w:val="libFootnote0"/>
        <w:rPr>
          <w:rtl/>
        </w:rPr>
      </w:pPr>
      <w:r w:rsidRPr="000F3E23">
        <w:rPr>
          <w:rtl/>
        </w:rPr>
        <w:t>(</w:t>
      </w:r>
      <w:r w:rsidR="002D2876">
        <w:rPr>
          <w:rFonts w:hint="cs"/>
          <w:rtl/>
        </w:rPr>
        <w:t>2</w:t>
      </w:r>
      <w:r w:rsidRPr="000F3E23">
        <w:rPr>
          <w:rtl/>
        </w:rPr>
        <w:t>)</w:t>
      </w:r>
      <w:r w:rsidRPr="00284ECA">
        <w:rPr>
          <w:rtl/>
        </w:rPr>
        <w:t xml:space="preserve"> في المصدر</w:t>
      </w:r>
      <w:r w:rsidR="000F3E23">
        <w:rPr>
          <w:rtl/>
        </w:rPr>
        <w:t>:</w:t>
      </w:r>
      <w:r w:rsidRPr="00284ECA">
        <w:rPr>
          <w:rtl/>
        </w:rPr>
        <w:t xml:space="preserve"> عبدالله بن علي الحلبي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[ 13386 ]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داود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بن الفضل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الحسن بن فض</w:t>
      </w:r>
      <w:r w:rsidR="00EE3CBE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الحسين بن نصر بن مزاحم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ما أدري ما صمت ثلاثين أكثر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أو ما صمت تسعة وعشرين يوما</w:t>
      </w:r>
      <w:r w:rsidR="00EE3CB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EE3CBE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شهر كذا</w:t>
      </w:r>
      <w:r w:rsidR="000F3E23">
        <w:rPr>
          <w:rtl/>
        </w:rPr>
        <w:t>،</w:t>
      </w:r>
      <w:r>
        <w:rPr>
          <w:rtl/>
        </w:rPr>
        <w:t xml:space="preserve"> وشهر كذا</w:t>
      </w:r>
      <w:r w:rsidR="000F3E23">
        <w:rPr>
          <w:rtl/>
        </w:rPr>
        <w:t>،</w:t>
      </w:r>
      <w:r>
        <w:rPr>
          <w:rtl/>
        </w:rPr>
        <w:t xml:space="preserve"> وشهر كذا</w:t>
      </w:r>
      <w:r w:rsidR="000F3E23">
        <w:rPr>
          <w:rtl/>
        </w:rPr>
        <w:t>،</w:t>
      </w:r>
      <w:r>
        <w:rPr>
          <w:rtl/>
        </w:rPr>
        <w:t xml:space="preserve"> يعقد بيده تسعة وعشرين يوما</w:t>
      </w:r>
      <w:r w:rsidR="00EE3CBE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[ 13387 ]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وعنه بالاسناد عن ابن فضال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07401B">
        <w:rPr>
          <w:rtl/>
        </w:rPr>
        <w:t xml:space="preserve">أيّوب </w:t>
      </w:r>
      <w:r>
        <w:rPr>
          <w:rtl/>
        </w:rPr>
        <w:t>بن نوح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عبدالله بن سنان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EE3CBE">
        <w:rPr>
          <w:rtl/>
        </w:rPr>
        <w:t>عن ال</w:t>
      </w:r>
      <w:r w:rsidR="00EE3CBE">
        <w:rPr>
          <w:rFonts w:hint="cs"/>
          <w:rtl/>
        </w:rPr>
        <w:t>أ</w:t>
      </w:r>
      <w:r>
        <w:rPr>
          <w:rtl/>
        </w:rPr>
        <w:t>هل</w:t>
      </w:r>
      <w:r w:rsidR="00EE3CBE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هي </w:t>
      </w:r>
      <w:r w:rsidR="004A60EB">
        <w:rPr>
          <w:rtl/>
        </w:rPr>
        <w:t xml:space="preserve">أهلّة </w:t>
      </w:r>
      <w:r>
        <w:rPr>
          <w:rtl/>
        </w:rPr>
        <w:t>الشهور</w:t>
      </w:r>
      <w:r w:rsidR="000F3E23">
        <w:rPr>
          <w:rtl/>
        </w:rPr>
        <w:t>،</w:t>
      </w:r>
      <w:r>
        <w:rPr>
          <w:rtl/>
        </w:rPr>
        <w:t xml:space="preserve"> فاذا رأيت الهلال فصم وإذا رأيته فأفطر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إن كان الشهر تسعة وعشرين يوما</w:t>
      </w:r>
      <w:r w:rsidR="00EE3CB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أقضي ذلك اليوم؟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تشهد لك بي</w:t>
      </w:r>
      <w:r w:rsidR="00EE3CBE">
        <w:rPr>
          <w:rFonts w:hint="cs"/>
          <w:rtl/>
        </w:rPr>
        <w:t>ّ</w:t>
      </w:r>
      <w:r>
        <w:rPr>
          <w:rtl/>
        </w:rPr>
        <w:t>نة عدول</w:t>
      </w:r>
      <w:r w:rsidR="000F3E23">
        <w:rPr>
          <w:rtl/>
        </w:rPr>
        <w:t>،</w:t>
      </w:r>
      <w:r>
        <w:rPr>
          <w:rtl/>
        </w:rPr>
        <w:t xml:space="preserve"> فان شهدوا أن</w:t>
      </w:r>
      <w:r w:rsidR="00EE3CBE">
        <w:rPr>
          <w:rFonts w:hint="cs"/>
          <w:rtl/>
        </w:rPr>
        <w:t>ّ</w:t>
      </w:r>
      <w:r>
        <w:rPr>
          <w:rtl/>
        </w:rPr>
        <w:t xml:space="preserve">هم رأوا الهلال قبل ذلك فاقض ذلك اليوم. </w:t>
      </w:r>
    </w:p>
    <w:p w:rsidR="007A400D" w:rsidRDefault="007A400D" w:rsidP="00EE3CBE">
      <w:pPr>
        <w:pStyle w:val="libNormal"/>
        <w:rPr>
          <w:rtl/>
        </w:rPr>
      </w:pPr>
      <w:r w:rsidRPr="00AC3FA9">
        <w:rPr>
          <w:rStyle w:val="libNormalChar"/>
          <w:rtl/>
        </w:rPr>
        <w:t>[ 13388 ]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عبيد الله بن علي بن القاسم البز</w:t>
      </w:r>
      <w:r w:rsidR="00EE3CBE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جعفر بن عبدالله المحمدي</w:t>
      </w:r>
      <w:r w:rsidR="000F3E23">
        <w:rPr>
          <w:rtl/>
        </w:rPr>
        <w:t>،</w:t>
      </w:r>
      <w:r>
        <w:rPr>
          <w:rtl/>
        </w:rPr>
        <w:t xml:space="preserve"> عن الحسن بن الحسين</w:t>
      </w:r>
      <w:r w:rsidR="000F3E23">
        <w:rPr>
          <w:rtl/>
        </w:rPr>
        <w:t>،</w:t>
      </w:r>
      <w:r>
        <w:rPr>
          <w:rtl/>
        </w:rPr>
        <w:t xml:space="preserve"> عن أبي أحمد بن عمر </w:t>
      </w:r>
      <w:r w:rsidRPr="00D960A8">
        <w:rPr>
          <w:rStyle w:val="libFootnotenumChar"/>
          <w:rtl/>
        </w:rPr>
        <w:t>(</w:t>
      </w:r>
      <w:r w:rsidR="00EE3CB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بن الربيع</w:t>
      </w:r>
      <w:r w:rsidR="000F3E23">
        <w:rPr>
          <w:rtl/>
        </w:rPr>
        <w:t>،</w:t>
      </w:r>
      <w:r>
        <w:rPr>
          <w:rtl/>
        </w:rPr>
        <w:t xml:space="preserve"> عن الصادق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وذكر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يشهد لك عدول أن</w:t>
      </w:r>
      <w:r w:rsidR="00EE3CBE">
        <w:rPr>
          <w:rFonts w:hint="cs"/>
          <w:rtl/>
        </w:rPr>
        <w:t>ّ</w:t>
      </w:r>
      <w:r>
        <w:rPr>
          <w:rtl/>
        </w:rPr>
        <w:t>هم رأوه</w:t>
      </w:r>
      <w:r w:rsidR="000F3E23">
        <w:rPr>
          <w:rtl/>
        </w:rPr>
        <w:t>،</w:t>
      </w:r>
      <w:r>
        <w:rPr>
          <w:rtl/>
        </w:rPr>
        <w:t xml:space="preserve"> فان شهدوا فاقض ذلك اليوم.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[ 13389 ]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وبإسناده عن أبي غالب الزراري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0D3B6F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EE3CBE" w:rsidRDefault="007A400D" w:rsidP="00EE3CBE">
      <w:pPr>
        <w:pStyle w:val="libFootnote0"/>
        <w:rPr>
          <w:rtl/>
        </w:rPr>
      </w:pPr>
      <w:r w:rsidRPr="00EE3CBE">
        <w:rPr>
          <w:rtl/>
        </w:rPr>
        <w:t>18</w:t>
      </w:r>
      <w:r w:rsidR="000F3E23" w:rsidRPr="00EE3CBE">
        <w:rPr>
          <w:rtl/>
        </w:rPr>
        <w:t xml:space="preserve"> - </w:t>
      </w:r>
      <w:r w:rsidRPr="00EE3CBE">
        <w:rPr>
          <w:rtl/>
        </w:rPr>
        <w:t>التهذيب 4</w:t>
      </w:r>
      <w:r w:rsidR="000F3E23" w:rsidRPr="00EE3CBE">
        <w:rPr>
          <w:rtl/>
        </w:rPr>
        <w:t>:</w:t>
      </w:r>
      <w:r w:rsidRPr="00EE3CBE">
        <w:rPr>
          <w:rtl/>
        </w:rPr>
        <w:t xml:space="preserve"> 162 </w:t>
      </w:r>
      <w:r w:rsidR="00AE5B0A" w:rsidRPr="00EE3CBE">
        <w:rPr>
          <w:rtl/>
        </w:rPr>
        <w:t>/</w:t>
      </w:r>
      <w:r w:rsidRPr="00EE3CBE">
        <w:rPr>
          <w:rtl/>
        </w:rPr>
        <w:t xml:space="preserve"> 456. </w:t>
      </w:r>
    </w:p>
    <w:p w:rsidR="007A400D" w:rsidRPr="00EE3CBE" w:rsidRDefault="007A400D" w:rsidP="00EE3CBE">
      <w:pPr>
        <w:pStyle w:val="libFootnote0"/>
        <w:rPr>
          <w:rtl/>
        </w:rPr>
      </w:pPr>
      <w:r w:rsidRPr="00EE3CBE">
        <w:rPr>
          <w:rtl/>
        </w:rPr>
        <w:t>(1) في المصدر</w:t>
      </w:r>
      <w:r w:rsidR="000F3E23" w:rsidRPr="00EE3CBE">
        <w:rPr>
          <w:rtl/>
        </w:rPr>
        <w:t>:</w:t>
      </w:r>
      <w:r w:rsidRPr="00EE3CBE">
        <w:rPr>
          <w:rtl/>
        </w:rPr>
        <w:t xml:space="preserve"> أو أكثر. </w:t>
      </w:r>
    </w:p>
    <w:p w:rsidR="007A400D" w:rsidRPr="00EE3CBE" w:rsidRDefault="007A400D" w:rsidP="00EE3CBE">
      <w:pPr>
        <w:pStyle w:val="libFootnote0"/>
        <w:rPr>
          <w:rtl/>
        </w:rPr>
      </w:pPr>
      <w:r w:rsidRPr="00EE3CBE">
        <w:rPr>
          <w:rtl/>
        </w:rPr>
        <w:t>19</w:t>
      </w:r>
      <w:r w:rsidR="000F3E23" w:rsidRPr="00EE3CBE">
        <w:rPr>
          <w:rtl/>
        </w:rPr>
        <w:t xml:space="preserve"> - </w:t>
      </w:r>
      <w:r w:rsidRPr="00EE3CBE">
        <w:rPr>
          <w:rtl/>
        </w:rPr>
        <w:t>التهذيب 4</w:t>
      </w:r>
      <w:r w:rsidR="000F3E23" w:rsidRPr="00EE3CBE">
        <w:rPr>
          <w:rtl/>
        </w:rPr>
        <w:t>:</w:t>
      </w:r>
      <w:r w:rsidRPr="00EE3CBE">
        <w:rPr>
          <w:rtl/>
        </w:rPr>
        <w:t xml:space="preserve"> 163 </w:t>
      </w:r>
      <w:r w:rsidR="00AE5B0A" w:rsidRPr="00EE3CBE">
        <w:rPr>
          <w:rtl/>
        </w:rPr>
        <w:t>/</w:t>
      </w:r>
      <w:r w:rsidRPr="00EE3CBE">
        <w:rPr>
          <w:rtl/>
        </w:rPr>
        <w:t xml:space="preserve"> 459</w:t>
      </w:r>
      <w:r w:rsidR="000F3E23" w:rsidRPr="00EE3CBE">
        <w:rPr>
          <w:rtl/>
        </w:rPr>
        <w:t>،</w:t>
      </w:r>
      <w:r w:rsidRPr="00EE3CBE">
        <w:rPr>
          <w:rtl/>
        </w:rPr>
        <w:t xml:space="preserve"> وأورد صدره في الحديث 21 من الباب 3 من هذه الابواب. </w:t>
      </w:r>
    </w:p>
    <w:p w:rsidR="007A400D" w:rsidRPr="00EE3CBE" w:rsidRDefault="007A400D" w:rsidP="00EE3CBE">
      <w:pPr>
        <w:pStyle w:val="libFootnote0"/>
        <w:rPr>
          <w:rtl/>
        </w:rPr>
      </w:pPr>
      <w:r w:rsidRPr="00EE3CBE">
        <w:rPr>
          <w:rtl/>
        </w:rPr>
        <w:t>20</w:t>
      </w:r>
      <w:r w:rsidR="000F3E23" w:rsidRPr="00EE3CBE">
        <w:rPr>
          <w:rtl/>
        </w:rPr>
        <w:t xml:space="preserve"> - </w:t>
      </w:r>
      <w:r w:rsidRPr="00EE3CBE">
        <w:rPr>
          <w:rtl/>
        </w:rPr>
        <w:t>التهذيب 4</w:t>
      </w:r>
      <w:r w:rsidR="000F3E23" w:rsidRPr="00EE3CBE">
        <w:rPr>
          <w:rtl/>
        </w:rPr>
        <w:t>:</w:t>
      </w:r>
      <w:r w:rsidRPr="00EE3CBE">
        <w:rPr>
          <w:rtl/>
        </w:rPr>
        <w:t xml:space="preserve"> 163 </w:t>
      </w:r>
      <w:r w:rsidR="00AE5B0A" w:rsidRPr="00EE3CBE">
        <w:rPr>
          <w:rtl/>
        </w:rPr>
        <w:t>/</w:t>
      </w:r>
      <w:r w:rsidRPr="00EE3CBE">
        <w:rPr>
          <w:rtl/>
        </w:rPr>
        <w:t xml:space="preserve"> 460</w:t>
      </w:r>
      <w:r w:rsidR="000F3E23" w:rsidRPr="00EE3CBE">
        <w:rPr>
          <w:rtl/>
        </w:rPr>
        <w:t>،</w:t>
      </w:r>
      <w:r w:rsidRPr="00EE3CBE">
        <w:rPr>
          <w:rtl/>
        </w:rPr>
        <w:t xml:space="preserve"> وأورد صدره في الحديث 22 من الباب 3 من هذه الابواب. </w:t>
      </w:r>
    </w:p>
    <w:p w:rsidR="007A400D" w:rsidRPr="00EE3CBE" w:rsidRDefault="007A400D" w:rsidP="00EE3CBE">
      <w:pPr>
        <w:pStyle w:val="libFootnote0"/>
        <w:rPr>
          <w:rtl/>
        </w:rPr>
      </w:pPr>
      <w:r w:rsidRPr="00EE3CBE">
        <w:rPr>
          <w:rtl/>
        </w:rPr>
        <w:t>(</w:t>
      </w:r>
      <w:r w:rsidR="00EE3CBE">
        <w:rPr>
          <w:rFonts w:hint="cs"/>
          <w:rtl/>
        </w:rPr>
        <w:t>2</w:t>
      </w:r>
      <w:r w:rsidRPr="00EE3CBE">
        <w:rPr>
          <w:rtl/>
        </w:rPr>
        <w:t>) في المصدر</w:t>
      </w:r>
      <w:r w:rsidR="000F3E23" w:rsidRPr="00EE3CBE">
        <w:rPr>
          <w:rtl/>
        </w:rPr>
        <w:t>:</w:t>
      </w:r>
      <w:r w:rsidRPr="00EE3CBE">
        <w:rPr>
          <w:rtl/>
        </w:rPr>
        <w:t xml:space="preserve"> أبوأحمد عمر</w:t>
      </w:r>
      <w:r w:rsidR="000F3E23" w:rsidRPr="00EE3CBE">
        <w:rPr>
          <w:rtl/>
        </w:rPr>
        <w:t>،</w:t>
      </w:r>
      <w:r w:rsidRPr="00EE3CBE">
        <w:rPr>
          <w:rtl/>
        </w:rPr>
        <w:t xml:space="preserve"> وفي الاصل أحمد بن عمر. </w:t>
      </w:r>
    </w:p>
    <w:p w:rsidR="007A400D" w:rsidRPr="00EE3CBE" w:rsidRDefault="007A400D" w:rsidP="00EE3CBE">
      <w:pPr>
        <w:pStyle w:val="libFootnote0"/>
        <w:rPr>
          <w:rtl/>
        </w:rPr>
      </w:pPr>
      <w:r w:rsidRPr="00EE3CBE">
        <w:rPr>
          <w:rtl/>
        </w:rPr>
        <w:t>21</w:t>
      </w:r>
      <w:r w:rsidR="000F3E23" w:rsidRPr="00EE3CBE">
        <w:rPr>
          <w:rtl/>
        </w:rPr>
        <w:t xml:space="preserve"> - </w:t>
      </w:r>
      <w:r w:rsidRPr="00EE3CBE">
        <w:rPr>
          <w:rtl/>
        </w:rPr>
        <w:t>التهذيب 4</w:t>
      </w:r>
      <w:r w:rsidR="000F3E23" w:rsidRPr="00EE3CBE">
        <w:rPr>
          <w:rtl/>
        </w:rPr>
        <w:t>:</w:t>
      </w:r>
      <w:r w:rsidRPr="00EE3CBE">
        <w:rPr>
          <w:rtl/>
        </w:rPr>
        <w:t xml:space="preserve"> 165 </w:t>
      </w:r>
      <w:r w:rsidR="00AE5B0A" w:rsidRPr="00EE3CBE">
        <w:rPr>
          <w:rtl/>
        </w:rPr>
        <w:t>/</w:t>
      </w:r>
      <w:r w:rsidRPr="00EE3CBE">
        <w:rPr>
          <w:rtl/>
        </w:rPr>
        <w:t xml:space="preserve"> 468.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غالب</w:t>
      </w:r>
      <w:r w:rsidR="000F3E23">
        <w:rPr>
          <w:rtl/>
        </w:rPr>
        <w:t>،</w:t>
      </w:r>
      <w:r>
        <w:rPr>
          <w:rtl/>
        </w:rPr>
        <w:t xml:space="preserve">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حمزة</w:t>
      </w:r>
      <w:r w:rsidR="000F3E23">
        <w:rPr>
          <w:rtl/>
        </w:rPr>
        <w:t>،</w:t>
      </w:r>
      <w:r>
        <w:rPr>
          <w:rtl/>
        </w:rPr>
        <w:t xml:space="preserve"> عن أبي الصباح صبيح بن عبدالله</w:t>
      </w:r>
      <w:r w:rsidR="000F3E23">
        <w:rPr>
          <w:rtl/>
        </w:rPr>
        <w:t>،</w:t>
      </w:r>
      <w:r>
        <w:rPr>
          <w:rtl/>
        </w:rPr>
        <w:t xml:space="preserve"> عن صابر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مولى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يصوم تسعة وعشرين </w:t>
      </w:r>
      <w:r w:rsidR="002761BB">
        <w:rPr>
          <w:rtl/>
        </w:rPr>
        <w:t xml:space="preserve">يوماً </w:t>
      </w:r>
      <w:r>
        <w:rPr>
          <w:rtl/>
        </w:rPr>
        <w:t>ويفطر للرؤية ويصوم للرؤية</w:t>
      </w:r>
      <w:r w:rsidR="000F3E23">
        <w:rPr>
          <w:rtl/>
        </w:rPr>
        <w:t>،</w:t>
      </w:r>
      <w:r>
        <w:rPr>
          <w:rtl/>
        </w:rPr>
        <w:t xml:space="preserve"> أيقضي يوما</w:t>
      </w:r>
      <w:r w:rsidR="000D3B6F">
        <w:rPr>
          <w:rFonts w:hint="cs"/>
          <w:rtl/>
        </w:rPr>
        <w:t>ً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كان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يجيء شاهدان عدلان فيشهدا أن</w:t>
      </w:r>
      <w:r w:rsidR="000D3B6F">
        <w:rPr>
          <w:rFonts w:hint="cs"/>
          <w:rtl/>
        </w:rPr>
        <w:t>ّ</w:t>
      </w:r>
      <w:r>
        <w:rPr>
          <w:rtl/>
        </w:rPr>
        <w:t>هما رأياه قبل ذلك بليلة فيقضي يوما</w:t>
      </w:r>
      <w:r w:rsidR="000D3B6F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A4E5E">
      <w:pPr>
        <w:pStyle w:val="libNormal"/>
        <w:rPr>
          <w:rtl/>
        </w:rPr>
      </w:pPr>
      <w:r w:rsidRPr="00AC3FA9">
        <w:rPr>
          <w:rStyle w:val="libNormalChar"/>
          <w:rtl/>
        </w:rPr>
        <w:t>[ 13390 ]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خاله </w:t>
      </w:r>
      <w:r w:rsidR="00B91832">
        <w:rPr>
          <w:rtl/>
        </w:rPr>
        <w:t xml:space="preserve">محمّد </w:t>
      </w:r>
      <w:r>
        <w:rPr>
          <w:rtl/>
        </w:rPr>
        <w:t>بن جعفر</w:t>
      </w:r>
      <w:r w:rsidR="000F3E23">
        <w:rPr>
          <w:rtl/>
        </w:rPr>
        <w:t>،</w:t>
      </w:r>
      <w:r>
        <w:rPr>
          <w:rtl/>
        </w:rPr>
        <w:t xml:space="preserve"> عن يحيى بن زكريا بن شيبان</w:t>
      </w:r>
      <w:r w:rsidR="000F3E23">
        <w:rPr>
          <w:rtl/>
        </w:rPr>
        <w:t>،</w:t>
      </w:r>
      <w:r>
        <w:rPr>
          <w:rtl/>
        </w:rPr>
        <w:t xml:space="preserve"> عن يزيد بن إسحاق شعر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يعقوب الاحمر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DA4E5E" w:rsidRPr="00E74553">
        <w:rPr>
          <w:rStyle w:val="libNormalChar"/>
          <w:rFonts w:hint="cs"/>
          <w:rtl/>
        </w:rPr>
        <w:t xml:space="preserve">( </w:t>
      </w:r>
      <w:r w:rsidR="00DA4E5E">
        <w:rPr>
          <w:rStyle w:val="libAlaemChar"/>
          <w:rFonts w:hint="cs"/>
          <w:rtl/>
        </w:rPr>
        <w:t>عليه‌السلام</w:t>
      </w:r>
      <w:r w:rsidR="00DA4E5E" w:rsidRPr="00E74553">
        <w:rPr>
          <w:rStyle w:val="libNormalChar"/>
          <w:rFonts w:hint="cs"/>
          <w:rtl/>
        </w:rPr>
        <w:t xml:space="preserve"> )</w:t>
      </w:r>
      <w:r w:rsidR="00DA4E5E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شهر رمضان تام</w:t>
      </w:r>
      <w:r w:rsidR="00DA4E5E">
        <w:rPr>
          <w:rFonts w:hint="cs"/>
          <w:rtl/>
        </w:rPr>
        <w:t>ّ</w:t>
      </w:r>
      <w:r>
        <w:rPr>
          <w:rtl/>
        </w:rPr>
        <w:t xml:space="preserve"> أبدا</w:t>
      </w:r>
      <w:r w:rsidR="00DA4E5E">
        <w:rPr>
          <w:rFonts w:hint="cs"/>
          <w:rtl/>
        </w:rPr>
        <w:t>ً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بل شهر من الشهور.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[ 13391 ]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 xml:space="preserve">وبالاسناد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قطر بن عبدالملك قال</w:t>
      </w:r>
      <w:r w:rsidR="000F3E23">
        <w:rPr>
          <w:rtl/>
        </w:rPr>
        <w:t>:</w:t>
      </w:r>
      <w:r>
        <w:rPr>
          <w:rtl/>
        </w:rPr>
        <w:t xml:space="preserve"> قال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>-:</w:t>
      </w:r>
      <w:r>
        <w:rPr>
          <w:rtl/>
        </w:rPr>
        <w:t xml:space="preserve"> يصيب شهر رمضان ما يصيب الشهور من النقصان</w:t>
      </w:r>
      <w:r w:rsidR="000F3E23">
        <w:rPr>
          <w:rtl/>
        </w:rPr>
        <w:t>،</w:t>
      </w:r>
      <w:r>
        <w:rPr>
          <w:rtl/>
        </w:rPr>
        <w:t xml:space="preserve"> فاذا صمت من شهر رمضان تسعة وعشرين </w:t>
      </w:r>
      <w:r w:rsidR="002761BB">
        <w:rPr>
          <w:rtl/>
        </w:rPr>
        <w:t xml:space="preserve">يوماً </w:t>
      </w:r>
      <w:r>
        <w:rPr>
          <w:rtl/>
        </w:rPr>
        <w:t>ثم تغيمت فأتم ال</w:t>
      </w:r>
      <w:r w:rsidR="003A0C21">
        <w:rPr>
          <w:rtl/>
        </w:rPr>
        <w:t xml:space="preserve">عدّة </w:t>
      </w:r>
      <w:r>
        <w:rPr>
          <w:rtl/>
        </w:rPr>
        <w:t>ثلاثين يوما</w:t>
      </w:r>
      <w:r w:rsidR="00DA4E5E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A4E5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A4E5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DA4E5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DA4E5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[ 13392 ]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>وبإسناده عن ابن رباح في كتاب الصيام عن حذيفة بن منصور</w:t>
      </w:r>
      <w:r w:rsidR="000F3E23">
        <w:rPr>
          <w:rtl/>
        </w:rPr>
        <w:t>،</w:t>
      </w:r>
      <w:r>
        <w:rPr>
          <w:rtl/>
        </w:rPr>
        <w:t xml:space="preserve"> عن معاذ بن كثير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DA4E5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A4E5E">
        <w:rPr>
          <w:rFonts w:hint="cs"/>
          <w:rtl/>
        </w:rPr>
        <w:t xml:space="preserve">) : </w:t>
      </w:r>
      <w:r>
        <w:rPr>
          <w:rtl/>
        </w:rPr>
        <w:t xml:space="preserve">إن الناس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A4E5E" w:rsidRDefault="007A400D" w:rsidP="00DA4E5E">
      <w:pPr>
        <w:pStyle w:val="libFootnote0"/>
        <w:rPr>
          <w:rtl/>
        </w:rPr>
      </w:pPr>
      <w:r w:rsidRPr="00DA4E5E">
        <w:rPr>
          <w:rtl/>
        </w:rPr>
        <w:t>(1) في نسخة</w:t>
      </w:r>
      <w:r w:rsidR="000F3E23" w:rsidRPr="00DA4E5E">
        <w:rPr>
          <w:rtl/>
        </w:rPr>
        <w:t>:</w:t>
      </w:r>
      <w:r w:rsidRPr="00DA4E5E">
        <w:rPr>
          <w:rtl/>
        </w:rPr>
        <w:t xml:space="preserve"> صب</w:t>
      </w:r>
      <w:r w:rsidR="00652526">
        <w:rPr>
          <w:rFonts w:hint="cs"/>
          <w:rtl/>
        </w:rPr>
        <w:t>ّ</w:t>
      </w:r>
      <w:r w:rsidRPr="00DA4E5E">
        <w:rPr>
          <w:rtl/>
        </w:rPr>
        <w:t>ار</w:t>
      </w:r>
      <w:r w:rsidRPr="00652526">
        <w:rPr>
          <w:rtl/>
        </w:rPr>
        <w:t xml:space="preserve"> ( </w:t>
      </w:r>
      <w:r w:rsidRPr="00DA4E5E">
        <w:rPr>
          <w:rtl/>
        </w:rPr>
        <w:t xml:space="preserve">هامش المخطوط ). </w:t>
      </w:r>
    </w:p>
    <w:p w:rsidR="007A400D" w:rsidRPr="00DA4E5E" w:rsidRDefault="007A400D" w:rsidP="00DA4E5E">
      <w:pPr>
        <w:pStyle w:val="libFootnote0"/>
        <w:rPr>
          <w:rtl/>
        </w:rPr>
      </w:pPr>
      <w:r w:rsidRPr="00DA4E5E">
        <w:rPr>
          <w:rtl/>
        </w:rPr>
        <w:t>22</w:t>
      </w:r>
      <w:r w:rsidR="000F3E23" w:rsidRPr="00DA4E5E">
        <w:rPr>
          <w:rtl/>
        </w:rPr>
        <w:t xml:space="preserve"> - </w:t>
      </w:r>
      <w:r w:rsidRPr="00DA4E5E">
        <w:rPr>
          <w:rtl/>
        </w:rPr>
        <w:t>التهذيب 4</w:t>
      </w:r>
      <w:r w:rsidR="000F3E23" w:rsidRPr="00DA4E5E">
        <w:rPr>
          <w:rtl/>
        </w:rPr>
        <w:t>:</w:t>
      </w:r>
      <w:r w:rsidRPr="00DA4E5E">
        <w:rPr>
          <w:rtl/>
        </w:rPr>
        <w:t xml:space="preserve"> 165 </w:t>
      </w:r>
      <w:r w:rsidR="00AE5B0A" w:rsidRPr="00DA4E5E">
        <w:rPr>
          <w:rtl/>
        </w:rPr>
        <w:t>/</w:t>
      </w:r>
      <w:r w:rsidRPr="00DA4E5E">
        <w:rPr>
          <w:rtl/>
        </w:rPr>
        <w:t xml:space="preserve"> 470. </w:t>
      </w:r>
    </w:p>
    <w:p w:rsidR="007A400D" w:rsidRPr="00DA4E5E" w:rsidRDefault="007A400D" w:rsidP="00DA4E5E">
      <w:pPr>
        <w:pStyle w:val="libFootnote0"/>
        <w:rPr>
          <w:rtl/>
        </w:rPr>
      </w:pPr>
      <w:r w:rsidRPr="00DA4E5E">
        <w:rPr>
          <w:rtl/>
        </w:rPr>
        <w:t>23</w:t>
      </w:r>
      <w:r w:rsidR="000F3E23" w:rsidRPr="00DA4E5E">
        <w:rPr>
          <w:rtl/>
        </w:rPr>
        <w:t xml:space="preserve"> - </w:t>
      </w:r>
      <w:r w:rsidRPr="00DA4E5E">
        <w:rPr>
          <w:rtl/>
        </w:rPr>
        <w:t>التهذيب 4</w:t>
      </w:r>
      <w:r w:rsidR="000F3E23" w:rsidRPr="00DA4E5E">
        <w:rPr>
          <w:rtl/>
        </w:rPr>
        <w:t>:</w:t>
      </w:r>
      <w:r w:rsidRPr="00DA4E5E">
        <w:rPr>
          <w:rtl/>
        </w:rPr>
        <w:t xml:space="preserve"> 166 </w:t>
      </w:r>
      <w:r w:rsidR="00AE5B0A" w:rsidRPr="00DA4E5E">
        <w:rPr>
          <w:rtl/>
        </w:rPr>
        <w:t>/</w:t>
      </w:r>
      <w:r w:rsidRPr="00DA4E5E">
        <w:rPr>
          <w:rtl/>
        </w:rPr>
        <w:t xml:space="preserve"> 471. </w:t>
      </w:r>
    </w:p>
    <w:p w:rsidR="007A400D" w:rsidRPr="00DA4E5E" w:rsidRDefault="007A400D" w:rsidP="00DA4E5E">
      <w:pPr>
        <w:pStyle w:val="libFootnote0"/>
        <w:rPr>
          <w:rtl/>
        </w:rPr>
      </w:pPr>
      <w:r w:rsidRPr="00DA4E5E">
        <w:rPr>
          <w:rtl/>
        </w:rPr>
        <w:t>(</w:t>
      </w:r>
      <w:r w:rsidR="00DA4E5E" w:rsidRPr="00DA4E5E">
        <w:rPr>
          <w:rFonts w:hint="cs"/>
          <w:rtl/>
        </w:rPr>
        <w:t>2</w:t>
      </w:r>
      <w:r w:rsidRPr="00DA4E5E">
        <w:rPr>
          <w:rtl/>
        </w:rPr>
        <w:t>) تقدم ما</w:t>
      </w:r>
      <w:r w:rsidR="009E6A70" w:rsidRPr="00DA4E5E">
        <w:rPr>
          <w:rtl/>
        </w:rPr>
        <w:t xml:space="preserve">يدلّ </w:t>
      </w:r>
      <w:r w:rsidRPr="00DA4E5E">
        <w:rPr>
          <w:rtl/>
        </w:rPr>
        <w:t>على بعض المقصود في الحديث 9 من الباب 6 من أبواب وجوب الصوم</w:t>
      </w:r>
      <w:r w:rsidR="000F3E23" w:rsidRPr="00DA4E5E">
        <w:rPr>
          <w:rtl/>
        </w:rPr>
        <w:t>،</w:t>
      </w:r>
      <w:r w:rsidRPr="00DA4E5E">
        <w:rPr>
          <w:rtl/>
        </w:rPr>
        <w:t xml:space="preserve"> وفي البابين 3 و 4 من هذه الابواب. </w:t>
      </w:r>
    </w:p>
    <w:p w:rsidR="007A400D" w:rsidRPr="00DA4E5E" w:rsidRDefault="007A400D" w:rsidP="00DA4E5E">
      <w:pPr>
        <w:pStyle w:val="libFootnote0"/>
        <w:rPr>
          <w:rtl/>
        </w:rPr>
      </w:pPr>
      <w:r w:rsidRPr="00DA4E5E">
        <w:rPr>
          <w:rtl/>
        </w:rPr>
        <w:t>(</w:t>
      </w:r>
      <w:r w:rsidR="00DA4E5E" w:rsidRPr="00DA4E5E">
        <w:rPr>
          <w:rFonts w:hint="cs"/>
          <w:rtl/>
        </w:rPr>
        <w:t>3</w:t>
      </w:r>
      <w:r w:rsidRPr="00DA4E5E">
        <w:rPr>
          <w:rtl/>
        </w:rPr>
        <w:t xml:space="preserve">) يأتي في الحديث 2 من الباب 6 وفي الحديثين 1 و 3 من الباب 8 وفي الاحاديث 4 و 5 و 6 من الباب 11 من هذه الابواب. </w:t>
      </w:r>
    </w:p>
    <w:p w:rsidR="007A400D" w:rsidRPr="00DA4E5E" w:rsidRDefault="007A400D" w:rsidP="00DA4E5E">
      <w:pPr>
        <w:pStyle w:val="libFootnote0"/>
        <w:rPr>
          <w:rtl/>
        </w:rPr>
      </w:pPr>
      <w:r w:rsidRPr="00DA4E5E">
        <w:rPr>
          <w:rtl/>
        </w:rPr>
        <w:t>24</w:t>
      </w:r>
      <w:r w:rsidR="000F3E23" w:rsidRPr="00DA4E5E">
        <w:rPr>
          <w:rtl/>
        </w:rPr>
        <w:t xml:space="preserve"> - </w:t>
      </w:r>
      <w:r w:rsidRPr="00DA4E5E">
        <w:rPr>
          <w:rtl/>
        </w:rPr>
        <w:t>التهذيب 4</w:t>
      </w:r>
      <w:r w:rsidR="000F3E23" w:rsidRPr="00DA4E5E">
        <w:rPr>
          <w:rtl/>
        </w:rPr>
        <w:t>:</w:t>
      </w:r>
      <w:r w:rsidRPr="00DA4E5E">
        <w:rPr>
          <w:rtl/>
        </w:rPr>
        <w:t xml:space="preserve"> 167 </w:t>
      </w:r>
      <w:r w:rsidR="00AE5B0A" w:rsidRPr="00DA4E5E">
        <w:rPr>
          <w:rtl/>
        </w:rPr>
        <w:t>/</w:t>
      </w:r>
      <w:r w:rsidRPr="00DA4E5E">
        <w:rPr>
          <w:rtl/>
        </w:rPr>
        <w:t xml:space="preserve"> 477</w:t>
      </w:r>
      <w:r w:rsidR="000F3E23" w:rsidRPr="00DA4E5E">
        <w:rPr>
          <w:rtl/>
        </w:rPr>
        <w:t>،</w:t>
      </w:r>
      <w:r w:rsidRPr="00DA4E5E">
        <w:rPr>
          <w:rtl/>
        </w:rPr>
        <w:t xml:space="preserve"> والاستبصار 2</w:t>
      </w:r>
      <w:r w:rsidR="000F3E23" w:rsidRPr="00DA4E5E">
        <w:rPr>
          <w:rtl/>
        </w:rPr>
        <w:t>:</w:t>
      </w:r>
      <w:r w:rsidRPr="00DA4E5E">
        <w:rPr>
          <w:rtl/>
        </w:rPr>
        <w:t xml:space="preserve"> 65 </w:t>
      </w:r>
      <w:r w:rsidR="00AE5B0A" w:rsidRPr="00DA4E5E">
        <w:rPr>
          <w:rtl/>
        </w:rPr>
        <w:t>/</w:t>
      </w:r>
      <w:r w:rsidRPr="00DA4E5E">
        <w:rPr>
          <w:rtl/>
        </w:rPr>
        <w:t xml:space="preserve"> 211.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يقولون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652526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صام تسعة وعشرين أكثر مم</w:t>
      </w:r>
      <w:r w:rsidR="00652526">
        <w:rPr>
          <w:rFonts w:hint="cs"/>
          <w:rtl/>
        </w:rPr>
        <w:t>ّ</w:t>
      </w:r>
      <w:r>
        <w:rPr>
          <w:rtl/>
        </w:rPr>
        <w:t>ا صام ثلاثين؟ فقال</w:t>
      </w:r>
      <w:r w:rsidR="000F3E23">
        <w:rPr>
          <w:rtl/>
        </w:rPr>
        <w:t>:</w:t>
      </w:r>
      <w:r>
        <w:rPr>
          <w:rtl/>
        </w:rPr>
        <w:t xml:space="preserve"> كذبوا ما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منذ بعثه الله تعالى إلى أن قبضه أقل</w:t>
      </w:r>
      <w:r w:rsidR="00652526">
        <w:rPr>
          <w:rFonts w:hint="cs"/>
          <w:rtl/>
        </w:rPr>
        <w:t>ّ</w:t>
      </w:r>
      <w:r>
        <w:rPr>
          <w:rtl/>
        </w:rPr>
        <w:t xml:space="preserve"> من ثلاثين يوما</w:t>
      </w:r>
      <w:r w:rsidR="006525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نقص شهر رمضان </w:t>
      </w:r>
      <w:r w:rsidR="00652526">
        <w:rPr>
          <w:rtl/>
        </w:rPr>
        <w:t>منذ خلق الله تعالى السماوات وال</w:t>
      </w:r>
      <w:r w:rsidR="00652526">
        <w:rPr>
          <w:rFonts w:hint="cs"/>
          <w:rtl/>
        </w:rPr>
        <w:t>أَ</w:t>
      </w:r>
      <w:r>
        <w:rPr>
          <w:rtl/>
        </w:rPr>
        <w:t xml:space="preserve">رض من ثلاثين </w:t>
      </w:r>
      <w:r w:rsidR="002761BB">
        <w:rPr>
          <w:rtl/>
        </w:rPr>
        <w:t xml:space="preserve">يوماً </w:t>
      </w:r>
      <w:r>
        <w:rPr>
          <w:rtl/>
        </w:rPr>
        <w:t xml:space="preserve">وليلة.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يأتي الوجه فيه وفي أمثاله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A4E5E">
      <w:pPr>
        <w:pStyle w:val="libNormal"/>
        <w:rPr>
          <w:rtl/>
        </w:rPr>
      </w:pPr>
      <w:r w:rsidRPr="00AC3FA9">
        <w:rPr>
          <w:rStyle w:val="libNormalChar"/>
          <w:rtl/>
        </w:rPr>
        <w:t>[ 13393 ]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حذيفة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معاذ بن كثير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DA4E5E" w:rsidRPr="00E74553">
        <w:rPr>
          <w:rStyle w:val="libNormalChar"/>
          <w:rFonts w:hint="cs"/>
          <w:rtl/>
        </w:rPr>
        <w:t xml:space="preserve">( </w:t>
      </w:r>
      <w:r w:rsidR="00DA4E5E">
        <w:rPr>
          <w:rStyle w:val="libAlaemChar"/>
          <w:rFonts w:hint="cs"/>
          <w:rtl/>
        </w:rPr>
        <w:t>عليه‌السلام</w:t>
      </w:r>
      <w:r w:rsidR="00DA4E5E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652526">
        <w:rPr>
          <w:rFonts w:hint="cs"/>
          <w:rtl/>
        </w:rPr>
        <w:t>ّ</w:t>
      </w:r>
      <w:r>
        <w:rPr>
          <w:rtl/>
        </w:rPr>
        <w:t xml:space="preserve"> الناس يروون أن</w:t>
      </w:r>
      <w:r w:rsidR="00652526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صام تسعة وعشرين يوما</w:t>
      </w:r>
      <w:r w:rsidR="006525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فقال لي أبو عبدالله </w:t>
      </w:r>
      <w:r w:rsidR="00DA4E5E" w:rsidRPr="00E74553">
        <w:rPr>
          <w:rStyle w:val="libNormalChar"/>
          <w:rFonts w:hint="cs"/>
          <w:rtl/>
        </w:rPr>
        <w:t xml:space="preserve">( </w:t>
      </w:r>
      <w:r w:rsidR="00DA4E5E">
        <w:rPr>
          <w:rStyle w:val="libAlaemChar"/>
          <w:rFonts w:hint="cs"/>
          <w:rtl/>
        </w:rPr>
        <w:t>عليه‌السلام</w:t>
      </w:r>
      <w:r w:rsidR="00DA4E5E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لا والله</w:t>
      </w:r>
      <w:r w:rsidR="000F3E23">
        <w:rPr>
          <w:rtl/>
        </w:rPr>
        <w:t>،</w:t>
      </w:r>
      <w:r>
        <w:rPr>
          <w:rtl/>
        </w:rPr>
        <w:t xml:space="preserve"> ما نقص شهر رمضان منذ خلق الله السماوات والارض من ثلاثين </w:t>
      </w:r>
      <w:r w:rsidR="002761BB">
        <w:rPr>
          <w:rtl/>
        </w:rPr>
        <w:t xml:space="preserve">يوماً </w:t>
      </w:r>
      <w:r>
        <w:rPr>
          <w:rtl/>
        </w:rPr>
        <w:t xml:space="preserve">وثلاثين ليلة.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[ 13394 ]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حذيفة بن منصور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شهر رمضان ثلاثون </w:t>
      </w:r>
      <w:r w:rsidR="002761BB">
        <w:rPr>
          <w:rtl/>
        </w:rPr>
        <w:t xml:space="preserve">يوماً </w:t>
      </w:r>
      <w:r>
        <w:rPr>
          <w:rtl/>
        </w:rPr>
        <w:t xml:space="preserve">لا ينقص أبدا. </w:t>
      </w:r>
    </w:p>
    <w:p w:rsidR="007A400D" w:rsidRDefault="007A400D" w:rsidP="00652526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سنان </w:t>
      </w:r>
      <w:r w:rsidRPr="00D960A8">
        <w:rPr>
          <w:rStyle w:val="libFootnotenumChar"/>
          <w:rtl/>
        </w:rPr>
        <w:t>(</w:t>
      </w:r>
      <w:r w:rsidR="0065252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52526">
      <w:pPr>
        <w:pStyle w:val="libNormal"/>
        <w:rPr>
          <w:rtl/>
        </w:rPr>
      </w:pPr>
      <w:r>
        <w:rPr>
          <w:rtl/>
        </w:rPr>
        <w:t>ورواه الكليني عن علي بن محم</w:t>
      </w:r>
      <w:r w:rsidR="00652526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صالح بن أبي </w:t>
      </w:r>
      <w:r w:rsidR="007F00BF">
        <w:rPr>
          <w:rtl/>
        </w:rPr>
        <w:t xml:space="preserve">حمّاد </w:t>
      </w:r>
      <w:r>
        <w:rPr>
          <w:rtl/>
        </w:rPr>
        <w:t xml:space="preserve">والحسن بن الحسين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سنان مثله </w:t>
      </w:r>
      <w:r w:rsidRPr="00D960A8">
        <w:rPr>
          <w:rStyle w:val="libFootnotenumChar"/>
          <w:rtl/>
        </w:rPr>
        <w:t>(</w:t>
      </w:r>
      <w:r w:rsidR="0065252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[ 13395 ]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عن حذيفة بن منصور</w:t>
      </w:r>
      <w:r w:rsidR="000F3E23">
        <w:rPr>
          <w:rtl/>
        </w:rPr>
        <w:t>،</w:t>
      </w:r>
      <w:r>
        <w:rPr>
          <w:rtl/>
        </w:rPr>
        <w:t xml:space="preserve"> عن معاذ بن كثير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شهررمضان ثلاثون </w:t>
      </w:r>
      <w:r w:rsidR="002761BB">
        <w:rPr>
          <w:rtl/>
        </w:rPr>
        <w:t xml:space="preserve">يوماً </w:t>
      </w:r>
      <w:r>
        <w:rPr>
          <w:rtl/>
        </w:rPr>
        <w:t>لا ينقص والله أبدا</w:t>
      </w:r>
      <w:r w:rsidR="00652526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52526" w:rsidRDefault="007A400D" w:rsidP="00652526">
      <w:pPr>
        <w:pStyle w:val="libFootnote0"/>
        <w:rPr>
          <w:rtl/>
        </w:rPr>
      </w:pPr>
      <w:r w:rsidRPr="000F3E23">
        <w:rPr>
          <w:rtl/>
        </w:rPr>
        <w:t>(1)</w:t>
      </w:r>
      <w:r w:rsidRPr="00BA39B3">
        <w:rPr>
          <w:rtl/>
        </w:rPr>
        <w:t xml:space="preserve"> يأتي </w:t>
      </w:r>
      <w:r w:rsidRPr="00652526">
        <w:rPr>
          <w:rtl/>
        </w:rPr>
        <w:t xml:space="preserve">في الحديثين 30 و 37 من هذا الباب. </w:t>
      </w:r>
    </w:p>
    <w:p w:rsidR="007A400D" w:rsidRPr="00652526" w:rsidRDefault="007A400D" w:rsidP="00652526">
      <w:pPr>
        <w:pStyle w:val="libFootnote0"/>
        <w:rPr>
          <w:rtl/>
        </w:rPr>
      </w:pPr>
      <w:r w:rsidRPr="00652526">
        <w:rPr>
          <w:rtl/>
        </w:rPr>
        <w:t>25</w:t>
      </w:r>
      <w:r w:rsidR="000F3E23" w:rsidRPr="00652526">
        <w:rPr>
          <w:rtl/>
        </w:rPr>
        <w:t xml:space="preserve"> - </w:t>
      </w:r>
      <w:r w:rsidRPr="00652526">
        <w:rPr>
          <w:rtl/>
        </w:rPr>
        <w:t>التهذيب 4</w:t>
      </w:r>
      <w:r w:rsidR="000F3E23" w:rsidRPr="00652526">
        <w:rPr>
          <w:rtl/>
        </w:rPr>
        <w:t>:</w:t>
      </w:r>
      <w:r w:rsidRPr="00652526">
        <w:rPr>
          <w:rtl/>
        </w:rPr>
        <w:t xml:space="preserve"> 168 </w:t>
      </w:r>
      <w:r w:rsidR="00AE5B0A" w:rsidRPr="00652526">
        <w:rPr>
          <w:rtl/>
        </w:rPr>
        <w:t>/</w:t>
      </w:r>
      <w:r w:rsidRPr="00652526">
        <w:rPr>
          <w:rtl/>
        </w:rPr>
        <w:t xml:space="preserve"> 478</w:t>
      </w:r>
      <w:r w:rsidR="000F3E23" w:rsidRPr="00652526">
        <w:rPr>
          <w:rtl/>
        </w:rPr>
        <w:t>،</w:t>
      </w:r>
      <w:r w:rsidRPr="00652526">
        <w:rPr>
          <w:rtl/>
        </w:rPr>
        <w:t xml:space="preserve"> والاستبصار 2</w:t>
      </w:r>
      <w:r w:rsidR="000F3E23" w:rsidRPr="00652526">
        <w:rPr>
          <w:rtl/>
        </w:rPr>
        <w:t>:</w:t>
      </w:r>
      <w:r w:rsidRPr="00652526">
        <w:rPr>
          <w:rtl/>
        </w:rPr>
        <w:t xml:space="preserve"> 65 </w:t>
      </w:r>
      <w:r w:rsidR="00AE5B0A" w:rsidRPr="00652526">
        <w:rPr>
          <w:rtl/>
        </w:rPr>
        <w:t>/</w:t>
      </w:r>
      <w:r w:rsidRPr="00652526">
        <w:rPr>
          <w:rtl/>
        </w:rPr>
        <w:t xml:space="preserve"> 212. </w:t>
      </w:r>
    </w:p>
    <w:p w:rsidR="007A400D" w:rsidRPr="00652526" w:rsidRDefault="007A400D" w:rsidP="00652526">
      <w:pPr>
        <w:pStyle w:val="libFootnote0"/>
        <w:rPr>
          <w:rtl/>
        </w:rPr>
      </w:pPr>
      <w:r w:rsidRPr="00652526">
        <w:rPr>
          <w:rtl/>
        </w:rPr>
        <w:t>26</w:t>
      </w:r>
      <w:r w:rsidR="000F3E23" w:rsidRPr="00652526">
        <w:rPr>
          <w:rtl/>
        </w:rPr>
        <w:t xml:space="preserve"> - </w:t>
      </w:r>
      <w:r w:rsidRPr="00652526">
        <w:rPr>
          <w:rtl/>
        </w:rPr>
        <w:t>التهذيب 4</w:t>
      </w:r>
      <w:r w:rsidR="000F3E23" w:rsidRPr="00652526">
        <w:rPr>
          <w:rtl/>
        </w:rPr>
        <w:t>:</w:t>
      </w:r>
      <w:r w:rsidRPr="00652526">
        <w:rPr>
          <w:rtl/>
        </w:rPr>
        <w:t xml:space="preserve"> 168 </w:t>
      </w:r>
      <w:r w:rsidR="00AE5B0A" w:rsidRPr="00652526">
        <w:rPr>
          <w:rtl/>
        </w:rPr>
        <w:t>/</w:t>
      </w:r>
      <w:r w:rsidRPr="00652526">
        <w:rPr>
          <w:rtl/>
        </w:rPr>
        <w:t xml:space="preserve"> 479</w:t>
      </w:r>
      <w:r w:rsidR="000F3E23" w:rsidRPr="00652526">
        <w:rPr>
          <w:rtl/>
        </w:rPr>
        <w:t>،</w:t>
      </w:r>
      <w:r w:rsidRPr="00652526">
        <w:rPr>
          <w:rtl/>
        </w:rPr>
        <w:t xml:space="preserve"> والاستبصار 2</w:t>
      </w:r>
      <w:r w:rsidR="000F3E23" w:rsidRPr="00652526">
        <w:rPr>
          <w:rtl/>
        </w:rPr>
        <w:t>:</w:t>
      </w:r>
      <w:r w:rsidRPr="00652526">
        <w:rPr>
          <w:rtl/>
        </w:rPr>
        <w:t xml:space="preserve"> 65 </w:t>
      </w:r>
      <w:r w:rsidR="00AE5B0A" w:rsidRPr="00652526">
        <w:rPr>
          <w:rtl/>
        </w:rPr>
        <w:t>/</w:t>
      </w:r>
      <w:r w:rsidRPr="00652526">
        <w:rPr>
          <w:rtl/>
        </w:rPr>
        <w:t xml:space="preserve"> 213. </w:t>
      </w:r>
    </w:p>
    <w:p w:rsidR="007A400D" w:rsidRPr="00652526" w:rsidRDefault="007A400D" w:rsidP="00652526">
      <w:pPr>
        <w:pStyle w:val="libFootnote0"/>
        <w:rPr>
          <w:rtl/>
        </w:rPr>
      </w:pPr>
      <w:r w:rsidRPr="00652526">
        <w:rPr>
          <w:rtl/>
        </w:rPr>
        <w:t>(</w:t>
      </w:r>
      <w:r w:rsidR="00652526" w:rsidRPr="00652526">
        <w:rPr>
          <w:rFonts w:hint="cs"/>
          <w:rtl/>
        </w:rPr>
        <w:t>2</w:t>
      </w:r>
      <w:r w:rsidRPr="00652526">
        <w:rPr>
          <w:rtl/>
        </w:rPr>
        <w:t>) الفقيه 2</w:t>
      </w:r>
      <w:r w:rsidR="000F3E23" w:rsidRPr="00652526">
        <w:rPr>
          <w:rtl/>
        </w:rPr>
        <w:t>:</w:t>
      </w:r>
      <w:r w:rsidRPr="00652526">
        <w:rPr>
          <w:rtl/>
        </w:rPr>
        <w:t xml:space="preserve"> 110 </w:t>
      </w:r>
      <w:r w:rsidR="00AE5B0A" w:rsidRPr="00652526">
        <w:rPr>
          <w:rtl/>
        </w:rPr>
        <w:t>/</w:t>
      </w:r>
      <w:r w:rsidRPr="00652526">
        <w:rPr>
          <w:rtl/>
        </w:rPr>
        <w:t xml:space="preserve"> 470. </w:t>
      </w:r>
    </w:p>
    <w:p w:rsidR="007A400D" w:rsidRPr="00652526" w:rsidRDefault="007A400D" w:rsidP="00652526">
      <w:pPr>
        <w:pStyle w:val="libFootnote0"/>
        <w:rPr>
          <w:rtl/>
        </w:rPr>
      </w:pPr>
      <w:r w:rsidRPr="00652526">
        <w:rPr>
          <w:rtl/>
        </w:rPr>
        <w:t>(</w:t>
      </w:r>
      <w:r w:rsidR="00652526" w:rsidRPr="00652526">
        <w:rPr>
          <w:rFonts w:hint="cs"/>
          <w:rtl/>
        </w:rPr>
        <w:t>3</w:t>
      </w:r>
      <w:r w:rsidRPr="00652526">
        <w:rPr>
          <w:rtl/>
        </w:rPr>
        <w:t>) الكافي 4</w:t>
      </w:r>
      <w:r w:rsidR="000F3E23" w:rsidRPr="00652526">
        <w:rPr>
          <w:rtl/>
        </w:rPr>
        <w:t>:</w:t>
      </w:r>
      <w:r w:rsidRPr="00652526">
        <w:rPr>
          <w:rtl/>
        </w:rPr>
        <w:t xml:space="preserve"> 78 </w:t>
      </w:r>
      <w:r w:rsidR="00AE5B0A" w:rsidRPr="00652526">
        <w:rPr>
          <w:rtl/>
        </w:rPr>
        <w:t>/</w:t>
      </w:r>
      <w:r w:rsidRPr="00652526">
        <w:rPr>
          <w:rtl/>
        </w:rPr>
        <w:t xml:space="preserve"> 1. </w:t>
      </w:r>
    </w:p>
    <w:p w:rsidR="007A400D" w:rsidRDefault="007A400D" w:rsidP="00652526">
      <w:pPr>
        <w:pStyle w:val="libFootnote0"/>
        <w:rPr>
          <w:rtl/>
        </w:rPr>
      </w:pPr>
      <w:r w:rsidRPr="00652526">
        <w:rPr>
          <w:rtl/>
        </w:rPr>
        <w:t>27</w:t>
      </w:r>
      <w:r w:rsidR="000F3E23" w:rsidRPr="00652526">
        <w:rPr>
          <w:rtl/>
        </w:rPr>
        <w:t xml:space="preserve"> - </w:t>
      </w:r>
      <w:r w:rsidRPr="00652526">
        <w:rPr>
          <w:rtl/>
        </w:rPr>
        <w:t>الكافي 4</w:t>
      </w:r>
      <w:r w:rsidR="000F3E23" w:rsidRPr="00652526">
        <w:rPr>
          <w:rtl/>
        </w:rPr>
        <w:t>:</w:t>
      </w:r>
      <w:r w:rsidRPr="00652526">
        <w:rPr>
          <w:rtl/>
        </w:rPr>
        <w:t xml:space="preserve"> 79 </w:t>
      </w:r>
      <w:r w:rsidR="00AE5B0A" w:rsidRPr="00652526">
        <w:rPr>
          <w:rtl/>
        </w:rPr>
        <w:t>/</w:t>
      </w:r>
      <w:r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حذيفة بن منصور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 والحميرى و</w:t>
      </w:r>
      <w:r w:rsidR="00B91832">
        <w:rPr>
          <w:rtl/>
        </w:rPr>
        <w:t xml:space="preserve">محمّد </w:t>
      </w:r>
      <w:r>
        <w:rPr>
          <w:rtl/>
        </w:rPr>
        <w:t>بن يحيى وأحمد بن إدريس كلّهم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سنان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652526">
      <w:pPr>
        <w:pStyle w:val="libNormal"/>
        <w:rPr>
          <w:rtl/>
        </w:rPr>
      </w:pPr>
      <w:r w:rsidRPr="00AC3FA9">
        <w:rPr>
          <w:rStyle w:val="libNormalChar"/>
          <w:rtl/>
        </w:rPr>
        <w:t>[ 13396 ]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 بن حذيفة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معاذ بن كثير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652526" w:rsidRPr="00E74553">
        <w:rPr>
          <w:rStyle w:val="libNormalChar"/>
          <w:rFonts w:hint="cs"/>
          <w:rtl/>
        </w:rPr>
        <w:t xml:space="preserve">( </w:t>
      </w:r>
      <w:r w:rsidR="00652526">
        <w:rPr>
          <w:rStyle w:val="libAlaemChar"/>
          <w:rFonts w:hint="cs"/>
          <w:rtl/>
        </w:rPr>
        <w:t>عليه‌السلام</w:t>
      </w:r>
      <w:r w:rsidR="00652526" w:rsidRPr="00E74553">
        <w:rPr>
          <w:rStyle w:val="libNormalChar"/>
          <w:rFonts w:hint="cs"/>
          <w:rtl/>
        </w:rPr>
        <w:t xml:space="preserve"> )</w:t>
      </w:r>
      <w:r w:rsidR="00652526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إن الناس يروون عندنا أن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صام هكذا وهكذا وهكذا</w:t>
      </w:r>
      <w:r w:rsidR="000F3E23">
        <w:rPr>
          <w:rtl/>
        </w:rPr>
        <w:t>،</w:t>
      </w:r>
      <w:r>
        <w:rPr>
          <w:rtl/>
        </w:rPr>
        <w:t xml:space="preserve"> وحكى بيده</w:t>
      </w:r>
      <w:r w:rsidR="000F3E23">
        <w:rPr>
          <w:rtl/>
        </w:rPr>
        <w:t>،</w:t>
      </w:r>
      <w:r w:rsidR="00652526">
        <w:rPr>
          <w:rtl/>
        </w:rPr>
        <w:t xml:space="preserve"> يطبق إحدى يديه على ال</w:t>
      </w:r>
      <w:r w:rsidR="00652526">
        <w:rPr>
          <w:rFonts w:hint="cs"/>
          <w:rtl/>
        </w:rPr>
        <w:t>أُ</w:t>
      </w:r>
      <w:r>
        <w:rPr>
          <w:rtl/>
        </w:rPr>
        <w:t>خرى عشرا</w:t>
      </w:r>
      <w:r w:rsidR="00652526">
        <w:rPr>
          <w:rFonts w:hint="cs"/>
          <w:rtl/>
        </w:rPr>
        <w:t>ً</w:t>
      </w:r>
      <w:r>
        <w:rPr>
          <w:rtl/>
        </w:rPr>
        <w:t xml:space="preserve"> وعشرا</w:t>
      </w:r>
      <w:r w:rsidR="00652526">
        <w:rPr>
          <w:rFonts w:hint="cs"/>
          <w:rtl/>
        </w:rPr>
        <w:t>ً</w:t>
      </w:r>
      <w:r>
        <w:rPr>
          <w:rtl/>
        </w:rPr>
        <w:t xml:space="preserve"> وتسعا</w:t>
      </w:r>
      <w:r w:rsidR="006525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أكثر مم</w:t>
      </w:r>
      <w:r w:rsidR="00652526">
        <w:rPr>
          <w:rFonts w:hint="cs"/>
          <w:rtl/>
        </w:rPr>
        <w:t>ّ</w:t>
      </w:r>
      <w:r>
        <w:rPr>
          <w:rtl/>
        </w:rPr>
        <w:t>ا صام هكذا وهكذا وهكذا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عشرا</w:t>
      </w:r>
      <w:r w:rsidR="00652526">
        <w:rPr>
          <w:rFonts w:hint="cs"/>
          <w:rtl/>
        </w:rPr>
        <w:t>ً</w:t>
      </w:r>
      <w:r>
        <w:rPr>
          <w:rtl/>
        </w:rPr>
        <w:t xml:space="preserve"> وعشرا</w:t>
      </w:r>
      <w:r w:rsidR="00652526">
        <w:rPr>
          <w:rFonts w:hint="cs"/>
          <w:rtl/>
        </w:rPr>
        <w:t>ً</w:t>
      </w:r>
      <w:r>
        <w:rPr>
          <w:rtl/>
        </w:rPr>
        <w:t xml:space="preserve"> وعشرا</w:t>
      </w:r>
      <w:r w:rsidR="00652526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فقال أبو عبدالله </w:t>
      </w:r>
      <w:r w:rsidR="00652526" w:rsidRPr="00E74553">
        <w:rPr>
          <w:rStyle w:val="libNormalChar"/>
          <w:rFonts w:hint="cs"/>
          <w:rtl/>
        </w:rPr>
        <w:t xml:space="preserve">( </w:t>
      </w:r>
      <w:r w:rsidR="00652526">
        <w:rPr>
          <w:rStyle w:val="libAlaemChar"/>
          <w:rFonts w:hint="cs"/>
          <w:rtl/>
        </w:rPr>
        <w:t>عليه‌السلام</w:t>
      </w:r>
      <w:r w:rsidR="00652526" w:rsidRPr="00E74553">
        <w:rPr>
          <w:rStyle w:val="libNormalChar"/>
          <w:rFonts w:hint="cs"/>
          <w:rtl/>
        </w:rPr>
        <w:t xml:space="preserve"> )</w:t>
      </w:r>
      <w:r w:rsidR="00652526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ما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أقلّ من ثلاثين يوما</w:t>
      </w:r>
      <w:r w:rsidR="006525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وما نقص شهر رمضان من ثلاثين </w:t>
      </w:r>
      <w:r w:rsidR="002761BB">
        <w:rPr>
          <w:rtl/>
        </w:rPr>
        <w:t xml:space="preserve">يوماً </w:t>
      </w:r>
      <w:r>
        <w:rPr>
          <w:rtl/>
        </w:rPr>
        <w:t xml:space="preserve">منذ خلق الله السماوات والارض. </w:t>
      </w:r>
    </w:p>
    <w:p w:rsidR="007A400D" w:rsidRDefault="007A400D" w:rsidP="00C65194">
      <w:pPr>
        <w:pStyle w:val="libNormal"/>
        <w:rPr>
          <w:rtl/>
        </w:rPr>
      </w:pPr>
      <w:r w:rsidRPr="00AC3FA9">
        <w:rPr>
          <w:rStyle w:val="libNormalChar"/>
          <w:rtl/>
        </w:rPr>
        <w:t>[ 13397 ]</w:t>
      </w:r>
      <w:r>
        <w:rPr>
          <w:rtl/>
        </w:rPr>
        <w:t xml:space="preserve"> 29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 عمران المنشد</w:t>
      </w:r>
      <w:r w:rsidR="000F3E23">
        <w:rPr>
          <w:rtl/>
        </w:rPr>
        <w:t>،</w:t>
      </w:r>
      <w:r>
        <w:rPr>
          <w:rtl/>
        </w:rPr>
        <w:t xml:space="preserve"> عن حذيفة بن منصور قال</w:t>
      </w:r>
      <w:r w:rsidR="000F3E23">
        <w:rPr>
          <w:rtl/>
        </w:rPr>
        <w:t>:</w:t>
      </w:r>
      <w:r>
        <w:rPr>
          <w:rtl/>
        </w:rPr>
        <w:t xml:space="preserve"> قال أبوعبدالله </w:t>
      </w:r>
      <w:r w:rsidR="00652526" w:rsidRPr="00E74553">
        <w:rPr>
          <w:rStyle w:val="libNormalChar"/>
          <w:rFonts w:hint="cs"/>
          <w:rtl/>
        </w:rPr>
        <w:t xml:space="preserve">( </w:t>
      </w:r>
      <w:r w:rsidR="00652526">
        <w:rPr>
          <w:rStyle w:val="libAlaemChar"/>
          <w:rFonts w:hint="cs"/>
          <w:rtl/>
        </w:rPr>
        <w:t>عليه‌السلام</w:t>
      </w:r>
      <w:r w:rsidR="00652526" w:rsidRPr="00E74553">
        <w:rPr>
          <w:rStyle w:val="libNormalChar"/>
          <w:rFonts w:hint="cs"/>
          <w:rtl/>
        </w:rPr>
        <w:t xml:space="preserve"> )</w:t>
      </w:r>
      <w:r w:rsidR="00652526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والله</w:t>
      </w:r>
      <w:r w:rsidR="000F3E23">
        <w:rPr>
          <w:rtl/>
        </w:rPr>
        <w:t>،</w:t>
      </w:r>
      <w:r>
        <w:rPr>
          <w:rtl/>
        </w:rPr>
        <w:t xml:space="preserve"> لا والله</w:t>
      </w:r>
      <w:r w:rsidR="000F3E23">
        <w:rPr>
          <w:rtl/>
        </w:rPr>
        <w:t>،</w:t>
      </w:r>
      <w:r>
        <w:rPr>
          <w:rtl/>
        </w:rPr>
        <w:t xml:space="preserve"> ما نقص شهر رمضان ولا ينقص أبدا</w:t>
      </w:r>
      <w:r w:rsidR="00652526">
        <w:rPr>
          <w:rFonts w:hint="cs"/>
          <w:rtl/>
        </w:rPr>
        <w:t>ً</w:t>
      </w:r>
      <w:r>
        <w:rPr>
          <w:rtl/>
        </w:rPr>
        <w:t xml:space="preserve"> من ثلاثين </w:t>
      </w:r>
      <w:r w:rsidR="002761BB">
        <w:rPr>
          <w:rtl/>
        </w:rPr>
        <w:t xml:space="preserve">يوماً </w:t>
      </w:r>
      <w:r>
        <w:rPr>
          <w:rtl/>
        </w:rPr>
        <w:t>وثلاثين ليلة</w:t>
      </w:r>
      <w:r w:rsidR="000F3E23">
        <w:rPr>
          <w:rtl/>
        </w:rPr>
        <w:t>،</w:t>
      </w:r>
      <w:r>
        <w:rPr>
          <w:rtl/>
        </w:rPr>
        <w:t xml:space="preserve"> فقلت لحذيفة</w:t>
      </w:r>
      <w:r w:rsidR="000F3E23">
        <w:rPr>
          <w:rtl/>
        </w:rPr>
        <w:t>:</w:t>
      </w:r>
      <w:r>
        <w:rPr>
          <w:rtl/>
        </w:rPr>
        <w:t xml:space="preserve"> لعل</w:t>
      </w:r>
      <w:r w:rsidR="00652526">
        <w:rPr>
          <w:rFonts w:hint="cs"/>
          <w:rtl/>
        </w:rPr>
        <w:t>ّ</w:t>
      </w:r>
      <w:r>
        <w:rPr>
          <w:rtl/>
        </w:rPr>
        <w:t xml:space="preserve">ه قال لك ثلاثين ليلة وثلاثين </w:t>
      </w:r>
      <w:r w:rsidR="002761BB">
        <w:rPr>
          <w:rtl/>
        </w:rPr>
        <w:t xml:space="preserve">يوماً </w:t>
      </w:r>
      <w:r>
        <w:rPr>
          <w:rtl/>
        </w:rPr>
        <w:t>كما يقول الناس</w:t>
      </w:r>
      <w:r w:rsidR="000F3E23">
        <w:rPr>
          <w:rtl/>
        </w:rPr>
        <w:t>:</w:t>
      </w:r>
      <w:r>
        <w:rPr>
          <w:rtl/>
        </w:rPr>
        <w:t xml:space="preserve"> الليل قبل </w:t>
      </w:r>
      <w:r w:rsidRPr="00D960A8">
        <w:rPr>
          <w:rStyle w:val="libFootnotenumChar"/>
          <w:rtl/>
        </w:rPr>
        <w:t>(</w:t>
      </w:r>
      <w:r w:rsidR="00C6519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النهار؟ فقال لي حذيفة</w:t>
      </w:r>
      <w:r w:rsidR="000F3E23">
        <w:rPr>
          <w:rtl/>
        </w:rPr>
        <w:t>:</w:t>
      </w:r>
      <w:r>
        <w:rPr>
          <w:rtl/>
        </w:rPr>
        <w:t xml:space="preserve"> هكذا سمعت.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[ 13398 ]</w:t>
      </w:r>
      <w:r>
        <w:rPr>
          <w:rtl/>
        </w:rPr>
        <w:t xml:space="preserve"> 30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حذيفة بن منصور قال</w:t>
      </w:r>
      <w:r w:rsidR="000F3E23">
        <w:rPr>
          <w:rtl/>
        </w:rPr>
        <w:t>:</w:t>
      </w:r>
      <w:r>
        <w:rPr>
          <w:rtl/>
        </w:rPr>
        <w:t xml:space="preserve"> أتيت معاذ بن كثير في شهر رمضان وكان معي إسحاق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65194" w:rsidRDefault="007A400D" w:rsidP="00C65194">
      <w:pPr>
        <w:pStyle w:val="libFootnote0"/>
        <w:rPr>
          <w:rtl/>
        </w:rPr>
      </w:pPr>
      <w:r w:rsidRPr="00C65194">
        <w:rPr>
          <w:rtl/>
        </w:rPr>
        <w:t>(1) الفقيه 2</w:t>
      </w:r>
      <w:r w:rsidR="000F3E23" w:rsidRPr="00C65194">
        <w:rPr>
          <w:rtl/>
        </w:rPr>
        <w:t>:</w:t>
      </w:r>
      <w:r w:rsidRPr="00C65194">
        <w:rPr>
          <w:rtl/>
        </w:rPr>
        <w:t xml:space="preserve"> 110 </w:t>
      </w:r>
      <w:r w:rsidR="00AE5B0A" w:rsidRPr="00C65194">
        <w:rPr>
          <w:rtl/>
        </w:rPr>
        <w:t>/</w:t>
      </w:r>
      <w:r w:rsidRPr="00C65194">
        <w:rPr>
          <w:rtl/>
        </w:rPr>
        <w:t xml:space="preserve"> 471. </w:t>
      </w:r>
    </w:p>
    <w:p w:rsidR="007A400D" w:rsidRPr="00C65194" w:rsidRDefault="007A400D" w:rsidP="00C65194">
      <w:pPr>
        <w:pStyle w:val="libFootnote0"/>
        <w:rPr>
          <w:rtl/>
        </w:rPr>
      </w:pPr>
      <w:r w:rsidRPr="00C65194">
        <w:rPr>
          <w:rtl/>
        </w:rPr>
        <w:t>(2) الخصال</w:t>
      </w:r>
      <w:r w:rsidR="000F3E23" w:rsidRPr="00C65194">
        <w:rPr>
          <w:rtl/>
        </w:rPr>
        <w:t>:</w:t>
      </w:r>
      <w:r w:rsidRPr="00C65194">
        <w:rPr>
          <w:rtl/>
        </w:rPr>
        <w:t xml:space="preserve"> 529 </w:t>
      </w:r>
      <w:r w:rsidR="00AE5B0A" w:rsidRPr="00C65194">
        <w:rPr>
          <w:rtl/>
        </w:rPr>
        <w:t>/</w:t>
      </w:r>
      <w:r w:rsidRPr="00C65194">
        <w:rPr>
          <w:rtl/>
        </w:rPr>
        <w:t xml:space="preserve"> 4. </w:t>
      </w:r>
    </w:p>
    <w:p w:rsidR="007A400D" w:rsidRPr="00C65194" w:rsidRDefault="007A400D" w:rsidP="00C65194">
      <w:pPr>
        <w:pStyle w:val="libFootnote0"/>
        <w:rPr>
          <w:rtl/>
        </w:rPr>
      </w:pPr>
      <w:r w:rsidRPr="00C65194">
        <w:rPr>
          <w:rtl/>
        </w:rPr>
        <w:t>28</w:t>
      </w:r>
      <w:r w:rsidR="000F3E23" w:rsidRPr="00C65194">
        <w:rPr>
          <w:rtl/>
        </w:rPr>
        <w:t xml:space="preserve"> - </w:t>
      </w:r>
      <w:r w:rsidRPr="00C65194">
        <w:rPr>
          <w:rtl/>
        </w:rPr>
        <w:t>التهذيب 4</w:t>
      </w:r>
      <w:r w:rsidR="000F3E23" w:rsidRPr="00C65194">
        <w:rPr>
          <w:rtl/>
        </w:rPr>
        <w:t>:</w:t>
      </w:r>
      <w:r w:rsidRPr="00C65194">
        <w:rPr>
          <w:rtl/>
        </w:rPr>
        <w:t xml:space="preserve"> 168 </w:t>
      </w:r>
      <w:r w:rsidR="00AE5B0A" w:rsidRPr="00C65194">
        <w:rPr>
          <w:rtl/>
        </w:rPr>
        <w:t>/</w:t>
      </w:r>
      <w:r w:rsidRPr="00C65194">
        <w:rPr>
          <w:rtl/>
        </w:rPr>
        <w:t xml:space="preserve"> 480</w:t>
      </w:r>
      <w:r w:rsidR="000F3E23" w:rsidRPr="00C65194">
        <w:rPr>
          <w:rtl/>
        </w:rPr>
        <w:t>،</w:t>
      </w:r>
      <w:r w:rsidRPr="00C65194">
        <w:rPr>
          <w:rtl/>
        </w:rPr>
        <w:t xml:space="preserve"> والاستبصار 2</w:t>
      </w:r>
      <w:r w:rsidR="000F3E23" w:rsidRPr="00C65194">
        <w:rPr>
          <w:rtl/>
        </w:rPr>
        <w:t>:</w:t>
      </w:r>
      <w:r w:rsidRPr="00C65194">
        <w:rPr>
          <w:rtl/>
        </w:rPr>
        <w:t xml:space="preserve"> 65 </w:t>
      </w:r>
      <w:r w:rsidR="00AE5B0A" w:rsidRPr="00C65194">
        <w:rPr>
          <w:rtl/>
        </w:rPr>
        <w:t>/</w:t>
      </w:r>
      <w:r w:rsidRPr="00C65194">
        <w:rPr>
          <w:rtl/>
        </w:rPr>
        <w:t xml:space="preserve"> 214. </w:t>
      </w:r>
    </w:p>
    <w:p w:rsidR="007A400D" w:rsidRPr="00C65194" w:rsidRDefault="007A400D" w:rsidP="00C65194">
      <w:pPr>
        <w:pStyle w:val="libFootnote0"/>
        <w:rPr>
          <w:rtl/>
        </w:rPr>
      </w:pPr>
      <w:r w:rsidRPr="00C65194">
        <w:rPr>
          <w:rtl/>
        </w:rPr>
        <w:t>29</w:t>
      </w:r>
      <w:r w:rsidR="000F3E23" w:rsidRPr="00C65194">
        <w:rPr>
          <w:rtl/>
        </w:rPr>
        <w:t xml:space="preserve"> - </w:t>
      </w:r>
      <w:r w:rsidRPr="00C65194">
        <w:rPr>
          <w:rtl/>
        </w:rPr>
        <w:t>التهذيب 4</w:t>
      </w:r>
      <w:r w:rsidR="000F3E23" w:rsidRPr="00C65194">
        <w:rPr>
          <w:rtl/>
        </w:rPr>
        <w:t>:</w:t>
      </w:r>
      <w:r w:rsidRPr="00C65194">
        <w:rPr>
          <w:rtl/>
        </w:rPr>
        <w:t xml:space="preserve"> 168 </w:t>
      </w:r>
      <w:r w:rsidR="00AE5B0A" w:rsidRPr="00C65194">
        <w:rPr>
          <w:rtl/>
        </w:rPr>
        <w:t>/</w:t>
      </w:r>
      <w:r w:rsidRPr="00C65194">
        <w:rPr>
          <w:rtl/>
        </w:rPr>
        <w:t xml:space="preserve"> 481</w:t>
      </w:r>
      <w:r w:rsidR="000F3E23" w:rsidRPr="00C65194">
        <w:rPr>
          <w:rtl/>
        </w:rPr>
        <w:t>،</w:t>
      </w:r>
      <w:r w:rsidRPr="00C65194">
        <w:rPr>
          <w:rtl/>
        </w:rPr>
        <w:t xml:space="preserve"> والاستبصار 2</w:t>
      </w:r>
      <w:r w:rsidR="000F3E23" w:rsidRPr="00C65194">
        <w:rPr>
          <w:rtl/>
        </w:rPr>
        <w:t>:</w:t>
      </w:r>
      <w:r w:rsidRPr="00C65194">
        <w:rPr>
          <w:rtl/>
        </w:rPr>
        <w:t xml:space="preserve"> 65 </w:t>
      </w:r>
      <w:r w:rsidR="00AE5B0A" w:rsidRPr="00C65194">
        <w:rPr>
          <w:rtl/>
        </w:rPr>
        <w:t>/</w:t>
      </w:r>
      <w:r w:rsidRPr="00C65194">
        <w:rPr>
          <w:rtl/>
        </w:rPr>
        <w:t xml:space="preserve"> 215. </w:t>
      </w:r>
    </w:p>
    <w:p w:rsidR="007A400D" w:rsidRPr="00C65194" w:rsidRDefault="007A400D" w:rsidP="00C65194">
      <w:pPr>
        <w:pStyle w:val="libFootnote0"/>
        <w:rPr>
          <w:rtl/>
        </w:rPr>
      </w:pPr>
      <w:r w:rsidRPr="00C65194">
        <w:rPr>
          <w:rtl/>
        </w:rPr>
        <w:t>(</w:t>
      </w:r>
      <w:r w:rsidR="00C65194" w:rsidRPr="00C65194">
        <w:rPr>
          <w:rFonts w:hint="cs"/>
          <w:rtl/>
        </w:rPr>
        <w:t>3</w:t>
      </w:r>
      <w:r w:rsidRPr="00C65194">
        <w:rPr>
          <w:rtl/>
        </w:rPr>
        <w:t>) في التهذيب</w:t>
      </w:r>
      <w:r w:rsidR="000F3E23" w:rsidRPr="00C65194">
        <w:rPr>
          <w:rtl/>
        </w:rPr>
        <w:t>:</w:t>
      </w:r>
      <w:r w:rsidRPr="00C65194">
        <w:rPr>
          <w:rtl/>
        </w:rPr>
        <w:t xml:space="preserve"> ليل ( هامش المخطوط ). </w:t>
      </w:r>
    </w:p>
    <w:p w:rsidR="007A400D" w:rsidRPr="00C65194" w:rsidRDefault="007A400D" w:rsidP="00C65194">
      <w:pPr>
        <w:pStyle w:val="libFootnote0"/>
        <w:rPr>
          <w:rtl/>
        </w:rPr>
      </w:pPr>
      <w:r w:rsidRPr="00C65194">
        <w:rPr>
          <w:rtl/>
        </w:rPr>
        <w:t>30</w:t>
      </w:r>
      <w:r w:rsidR="000F3E23" w:rsidRPr="00C65194">
        <w:rPr>
          <w:rtl/>
        </w:rPr>
        <w:t xml:space="preserve"> - </w:t>
      </w:r>
      <w:r w:rsidRPr="00C65194">
        <w:rPr>
          <w:rtl/>
        </w:rPr>
        <w:t>التهذيب 4</w:t>
      </w:r>
      <w:r w:rsidR="000F3E23" w:rsidRPr="00C65194">
        <w:rPr>
          <w:rtl/>
        </w:rPr>
        <w:t>:</w:t>
      </w:r>
      <w:r w:rsidRPr="00C65194">
        <w:rPr>
          <w:rtl/>
        </w:rPr>
        <w:t xml:space="preserve"> 168 </w:t>
      </w:r>
      <w:r w:rsidR="00AE5B0A" w:rsidRPr="00C65194">
        <w:rPr>
          <w:rtl/>
        </w:rPr>
        <w:t>/</w:t>
      </w:r>
      <w:r w:rsidRPr="00C65194">
        <w:rPr>
          <w:rtl/>
        </w:rPr>
        <w:t xml:space="preserve"> 482.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مخول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فقال معاذ</w:t>
      </w:r>
      <w:r w:rsidR="000F3E23">
        <w:rPr>
          <w:rtl/>
        </w:rPr>
        <w:t>:</w:t>
      </w:r>
      <w:r>
        <w:rPr>
          <w:rtl/>
        </w:rPr>
        <w:t xml:space="preserve"> لا والله ما نقص شهر رمضان قط.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ذكر الشيخ أن</w:t>
      </w:r>
      <w:r w:rsidR="0050378F">
        <w:rPr>
          <w:rFonts w:hint="cs"/>
          <w:rtl/>
        </w:rPr>
        <w:t>ّ</w:t>
      </w:r>
      <w:r>
        <w:rPr>
          <w:rtl/>
        </w:rPr>
        <w:t xml:space="preserve"> هذا الخبر شاذ ولا يوجد في شيء من الاصول ولا في كتاب حذيفة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C65194">
        <w:rPr>
          <w:rFonts w:hint="cs"/>
          <w:rtl/>
        </w:rPr>
        <w:t>ّ</w:t>
      </w:r>
      <w:r>
        <w:rPr>
          <w:rtl/>
        </w:rPr>
        <w:t>ه مضطرب الاسناد مختلف الالفاظ</w:t>
      </w:r>
      <w:r w:rsidR="000F3E23">
        <w:rPr>
          <w:rtl/>
        </w:rPr>
        <w:t>،</w:t>
      </w:r>
      <w:r>
        <w:rPr>
          <w:rtl/>
        </w:rPr>
        <w:t xml:space="preserve"> وأنه خبر واحد لا يوجب علما</w:t>
      </w:r>
      <w:r w:rsidR="00C65194">
        <w:rPr>
          <w:rFonts w:hint="cs"/>
          <w:rtl/>
        </w:rPr>
        <w:t>ً</w:t>
      </w:r>
      <w:r>
        <w:rPr>
          <w:rtl/>
        </w:rPr>
        <w:t xml:space="preserve"> ولا عملا</w:t>
      </w:r>
      <w:r w:rsidR="0050378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يعارض ظاهر القرآن والاخبار المتواترة</w:t>
      </w:r>
      <w:r w:rsidR="000F3E23">
        <w:rPr>
          <w:rtl/>
        </w:rPr>
        <w:t>،</w:t>
      </w:r>
      <w:r>
        <w:rPr>
          <w:rtl/>
        </w:rPr>
        <w:t xml:space="preserve"> وأنه ليس </w:t>
      </w:r>
      <w:r w:rsidR="0050378F">
        <w:rPr>
          <w:rtl/>
        </w:rPr>
        <w:t>فيه ما يوجب العمل بالعدد دون ال</w:t>
      </w:r>
      <w:r w:rsidR="0050378F">
        <w:rPr>
          <w:rFonts w:hint="cs"/>
          <w:rtl/>
        </w:rPr>
        <w:t>أ</w:t>
      </w:r>
      <w:r>
        <w:rPr>
          <w:rtl/>
        </w:rPr>
        <w:t>هل</w:t>
      </w:r>
      <w:r w:rsidR="0050378F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وذكر أن</w:t>
      </w:r>
      <w:r w:rsidR="0050378F">
        <w:rPr>
          <w:rFonts w:hint="cs"/>
          <w:rtl/>
        </w:rPr>
        <w:t>ّ</w:t>
      </w:r>
      <w:r>
        <w:rPr>
          <w:rtl/>
        </w:rPr>
        <w:t xml:space="preserve"> منه ما </w:t>
      </w:r>
      <w:r w:rsidR="009E6A70">
        <w:rPr>
          <w:rtl/>
        </w:rPr>
        <w:t xml:space="preserve">يدلّ </w:t>
      </w:r>
      <w:r>
        <w:rPr>
          <w:rtl/>
        </w:rPr>
        <w:t>على نفي كون صوم الرسول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تسعة وعشرين أكثر من كونه ثلاثين</w:t>
      </w:r>
      <w:r w:rsidR="000F3E23">
        <w:rPr>
          <w:rtl/>
        </w:rPr>
        <w:t>،</w:t>
      </w:r>
      <w:r>
        <w:rPr>
          <w:rtl/>
        </w:rPr>
        <w:t xml:space="preserve"> وتكذيب الراوي من العام</w:t>
      </w:r>
      <w:r w:rsidR="0050378F">
        <w:rPr>
          <w:rFonts w:hint="cs"/>
          <w:rtl/>
        </w:rPr>
        <w:t>ّ</w:t>
      </w:r>
      <w:r>
        <w:rPr>
          <w:rtl/>
        </w:rPr>
        <w:t>ة لذلك</w:t>
      </w:r>
      <w:r w:rsidR="000F3E23">
        <w:rPr>
          <w:rtl/>
        </w:rPr>
        <w:t>،</w:t>
      </w:r>
      <w:r>
        <w:rPr>
          <w:rtl/>
        </w:rPr>
        <w:t xml:space="preserve"> والاخبار عما اتفق في زمن الرسول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عدم النقص دون ما يستقبل من الازمان</w:t>
      </w:r>
      <w:r w:rsidR="000F3E23">
        <w:rPr>
          <w:rtl/>
        </w:rPr>
        <w:t>،</w:t>
      </w:r>
      <w:r>
        <w:rPr>
          <w:rtl/>
        </w:rPr>
        <w:t xml:space="preserve"> وحمل نفي النقص على نفي أغلبي</w:t>
      </w:r>
      <w:r w:rsidR="0050378F">
        <w:rPr>
          <w:rFonts w:hint="cs"/>
          <w:rtl/>
        </w:rPr>
        <w:t>ّ</w:t>
      </w:r>
      <w:r>
        <w:rPr>
          <w:rtl/>
        </w:rPr>
        <w:t>ته على التمام رد</w:t>
      </w:r>
      <w:r w:rsidR="0050378F">
        <w:rPr>
          <w:rFonts w:hint="cs"/>
          <w:rtl/>
        </w:rPr>
        <w:t>ّ</w:t>
      </w:r>
      <w:r>
        <w:rPr>
          <w:rtl/>
        </w:rPr>
        <w:t>ا</w:t>
      </w:r>
      <w:r w:rsidR="0050378F">
        <w:rPr>
          <w:rFonts w:hint="cs"/>
          <w:rtl/>
        </w:rPr>
        <w:t>ً</w:t>
      </w:r>
      <w:r>
        <w:rPr>
          <w:rtl/>
        </w:rPr>
        <w:t xml:space="preserve"> على العام</w:t>
      </w:r>
      <w:r w:rsidR="0050378F">
        <w:rPr>
          <w:rFonts w:hint="cs"/>
          <w:rtl/>
        </w:rPr>
        <w:t>ّ</w:t>
      </w:r>
      <w:r>
        <w:rPr>
          <w:rtl/>
        </w:rPr>
        <w:t>ة فيما رووه من ذلك</w:t>
      </w:r>
      <w:r w:rsidR="000F3E23">
        <w:rPr>
          <w:rtl/>
        </w:rPr>
        <w:t>،</w:t>
      </w:r>
      <w:r>
        <w:rPr>
          <w:rtl/>
        </w:rPr>
        <w:t xml:space="preserve"> وحمل ما تضم</w:t>
      </w:r>
      <w:r w:rsidR="000923C3">
        <w:rPr>
          <w:rFonts w:hint="cs"/>
          <w:rtl/>
        </w:rPr>
        <w:t>ّ</w:t>
      </w:r>
      <w:r>
        <w:rPr>
          <w:rtl/>
        </w:rPr>
        <w:t>ن أن</w:t>
      </w:r>
      <w:r w:rsidR="000923C3">
        <w:rPr>
          <w:rFonts w:hint="cs"/>
          <w:rtl/>
        </w:rPr>
        <w:t>ّ</w:t>
      </w:r>
      <w:r>
        <w:rPr>
          <w:rtl/>
        </w:rPr>
        <w:t>ه لا ينقص أبدا</w:t>
      </w:r>
      <w:r w:rsidR="000923C3">
        <w:rPr>
          <w:rFonts w:hint="cs"/>
          <w:rtl/>
        </w:rPr>
        <w:t>ً</w:t>
      </w:r>
      <w:r>
        <w:rPr>
          <w:rtl/>
        </w:rPr>
        <w:t xml:space="preserve"> على نفي دوام النقص</w:t>
      </w:r>
      <w:r w:rsidR="000F3E23">
        <w:rPr>
          <w:rtl/>
        </w:rPr>
        <w:t>،</w:t>
      </w:r>
      <w:r>
        <w:rPr>
          <w:rtl/>
        </w:rPr>
        <w:t xml:space="preserve"> يعني</w:t>
      </w:r>
      <w:r w:rsidR="000F3E23">
        <w:rPr>
          <w:rtl/>
        </w:rPr>
        <w:t>:</w:t>
      </w:r>
      <w:r>
        <w:rPr>
          <w:rtl/>
        </w:rPr>
        <w:t xml:space="preserve"> أن</w:t>
      </w:r>
      <w:r w:rsidR="000923C3">
        <w:rPr>
          <w:rFonts w:hint="cs"/>
          <w:rtl/>
        </w:rPr>
        <w:t>ّ</w:t>
      </w:r>
      <w:r>
        <w:rPr>
          <w:rtl/>
        </w:rPr>
        <w:t>ه لا يكون دائما</w:t>
      </w:r>
      <w:r w:rsidR="000923C3">
        <w:rPr>
          <w:rFonts w:hint="cs"/>
          <w:rtl/>
        </w:rPr>
        <w:t>ً</w:t>
      </w:r>
      <w:r>
        <w:rPr>
          <w:rtl/>
        </w:rPr>
        <w:t xml:space="preserve"> ناقصا</w:t>
      </w:r>
      <w:r w:rsidR="000923C3">
        <w:rPr>
          <w:rFonts w:hint="cs"/>
          <w:rtl/>
        </w:rPr>
        <w:t>ً</w:t>
      </w:r>
      <w:r>
        <w:rPr>
          <w:rtl/>
        </w:rPr>
        <w:t xml:space="preserve"> بل تمامه أغلب من نقصه. </w:t>
      </w:r>
    </w:p>
    <w:p w:rsidR="007A400D" w:rsidRDefault="007A400D" w:rsidP="00625D3E">
      <w:pPr>
        <w:pStyle w:val="libNormal"/>
        <w:rPr>
          <w:rtl/>
        </w:rPr>
      </w:pPr>
      <w:r w:rsidRPr="00AC3FA9">
        <w:rPr>
          <w:rStyle w:val="libNormalChar"/>
          <w:rtl/>
        </w:rPr>
        <w:t>[ 13399 ]</w:t>
      </w:r>
      <w:r>
        <w:rPr>
          <w:rtl/>
        </w:rPr>
        <w:t xml:space="preserve"> 31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الحسن بن حذيفة</w:t>
      </w:r>
      <w:r w:rsidR="000F3E23">
        <w:rPr>
          <w:rtl/>
        </w:rPr>
        <w:t>،</w:t>
      </w:r>
      <w:r>
        <w:rPr>
          <w:rtl/>
        </w:rPr>
        <w:t xml:space="preserve"> عن معاوية بن عم</w:t>
      </w:r>
      <w:r w:rsidR="000923C3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قوله تعالى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0923C3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ولتكملوا ال</w:t>
      </w:r>
      <w:r w:rsidR="003A0C21">
        <w:rPr>
          <w:rStyle w:val="libAieChar"/>
          <w:rtl/>
        </w:rPr>
        <w:t xml:space="preserve">عدّة </w:t>
      </w:r>
      <w:r w:rsidRPr="000923C3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25D3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صوم ثلاثين يوما</w:t>
      </w:r>
      <w:r w:rsidR="000923C3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625D3E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ما إذا غم</w:t>
      </w:r>
      <w:r w:rsidR="000923C3">
        <w:rPr>
          <w:rFonts w:hint="cs"/>
          <w:rtl/>
        </w:rPr>
        <w:t>ّ</w:t>
      </w:r>
      <w:r>
        <w:rPr>
          <w:rtl/>
        </w:rPr>
        <w:t xml:space="preserve"> هلال شوال لما مر</w:t>
      </w:r>
      <w:r w:rsidR="000923C3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25D3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[ 13400 ]</w:t>
      </w:r>
      <w:r>
        <w:rPr>
          <w:rtl/>
        </w:rPr>
        <w:t xml:space="preserve"> 32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الخطاب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يعقوب بن شعيب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ان الناس يقولون</w:t>
      </w:r>
      <w:r w:rsidR="000F3E23">
        <w:rPr>
          <w:rtl/>
        </w:rPr>
        <w:t>:</w:t>
      </w:r>
      <w:r>
        <w:rPr>
          <w:rtl/>
        </w:rPr>
        <w:t xml:space="preserve"> 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صام تسعة وعشرين </w:t>
      </w:r>
      <w:r w:rsidR="002761BB">
        <w:rPr>
          <w:rtl/>
        </w:rPr>
        <w:t xml:space="preserve">يوماً </w:t>
      </w:r>
      <w:r>
        <w:rPr>
          <w:rtl/>
        </w:rPr>
        <w:t>أكثر مم</w:t>
      </w:r>
      <w:r w:rsidR="00625D3E">
        <w:rPr>
          <w:rFonts w:hint="cs"/>
          <w:rtl/>
        </w:rPr>
        <w:t>ّ</w:t>
      </w:r>
      <w:r>
        <w:rPr>
          <w:rtl/>
        </w:rPr>
        <w:t>ا صام ثلاثين يوما</w:t>
      </w:r>
      <w:r w:rsidR="00625D3E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فقال كذبوا</w:t>
      </w:r>
      <w:r w:rsidR="000F3E23">
        <w:rPr>
          <w:rtl/>
        </w:rPr>
        <w:t>،</w:t>
      </w:r>
      <w:r>
        <w:rPr>
          <w:rtl/>
        </w:rPr>
        <w:t xml:space="preserve"> ما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AA095B">
        <w:rPr>
          <w:rtl/>
        </w:rPr>
        <w:t xml:space="preserve">إلّا </w:t>
      </w:r>
      <w:r>
        <w:rPr>
          <w:rtl/>
        </w:rPr>
        <w:t>تام</w:t>
      </w:r>
      <w:r w:rsidR="000923C3">
        <w:rPr>
          <w:rFonts w:hint="cs"/>
          <w:rtl/>
        </w:rPr>
        <w:t>ّ</w:t>
      </w:r>
      <w:r>
        <w:rPr>
          <w:rtl/>
        </w:rPr>
        <w:t>ا</w:t>
      </w:r>
      <w:r w:rsidR="000923C3">
        <w:rPr>
          <w:rFonts w:hint="cs"/>
          <w:rtl/>
        </w:rPr>
        <w:t>ً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25D3E" w:rsidRDefault="007A400D" w:rsidP="00625D3E">
      <w:pPr>
        <w:pStyle w:val="libFootnote0"/>
        <w:rPr>
          <w:rtl/>
        </w:rPr>
      </w:pPr>
      <w:r w:rsidRPr="00625D3E">
        <w:rPr>
          <w:rtl/>
        </w:rPr>
        <w:t>(1) كذا في الاصل</w:t>
      </w:r>
      <w:r w:rsidR="000F3E23" w:rsidRPr="00625D3E">
        <w:rPr>
          <w:rtl/>
        </w:rPr>
        <w:t>،</w:t>
      </w:r>
      <w:r w:rsidRPr="00625D3E">
        <w:rPr>
          <w:rtl/>
        </w:rPr>
        <w:t xml:space="preserve"> لكن في المصدر والمخطوط</w:t>
      </w:r>
      <w:r w:rsidR="000F3E23" w:rsidRPr="00625D3E">
        <w:rPr>
          <w:rtl/>
        </w:rPr>
        <w:t>:</w:t>
      </w:r>
      <w:r w:rsidRPr="00625D3E">
        <w:rPr>
          <w:rtl/>
        </w:rPr>
        <w:t xml:space="preserve"> محول. </w:t>
      </w:r>
    </w:p>
    <w:p w:rsidR="007A400D" w:rsidRPr="00625D3E" w:rsidRDefault="007A400D" w:rsidP="00625D3E">
      <w:pPr>
        <w:pStyle w:val="libFootnote0"/>
        <w:rPr>
          <w:rtl/>
        </w:rPr>
      </w:pPr>
      <w:r w:rsidRPr="00625D3E">
        <w:rPr>
          <w:rtl/>
        </w:rPr>
        <w:t>31</w:t>
      </w:r>
      <w:r w:rsidR="000F3E23" w:rsidRPr="00625D3E">
        <w:rPr>
          <w:rtl/>
        </w:rPr>
        <w:t xml:space="preserve"> - </w:t>
      </w:r>
      <w:r w:rsidRPr="00625D3E">
        <w:rPr>
          <w:rtl/>
        </w:rPr>
        <w:t>التهذيب 4</w:t>
      </w:r>
      <w:r w:rsidR="000F3E23" w:rsidRPr="00625D3E">
        <w:rPr>
          <w:rtl/>
        </w:rPr>
        <w:t>:</w:t>
      </w:r>
      <w:r w:rsidRPr="00625D3E">
        <w:rPr>
          <w:rtl/>
        </w:rPr>
        <w:t xml:space="preserve"> 176 </w:t>
      </w:r>
      <w:r w:rsidR="00AE5B0A" w:rsidRPr="00625D3E">
        <w:rPr>
          <w:rtl/>
        </w:rPr>
        <w:t>/</w:t>
      </w:r>
      <w:r w:rsidRPr="00625D3E">
        <w:rPr>
          <w:rtl/>
        </w:rPr>
        <w:t xml:space="preserve"> 487</w:t>
      </w:r>
      <w:r w:rsidR="000F3E23" w:rsidRPr="00625D3E">
        <w:rPr>
          <w:rtl/>
        </w:rPr>
        <w:t>،</w:t>
      </w:r>
      <w:r w:rsidRPr="00625D3E">
        <w:rPr>
          <w:rtl/>
        </w:rPr>
        <w:t xml:space="preserve"> والاستبصار 2</w:t>
      </w:r>
      <w:r w:rsidR="000F3E23" w:rsidRPr="00625D3E">
        <w:rPr>
          <w:rtl/>
        </w:rPr>
        <w:t>:</w:t>
      </w:r>
      <w:r w:rsidRPr="00625D3E">
        <w:rPr>
          <w:rtl/>
        </w:rPr>
        <w:t xml:space="preserve"> 72 </w:t>
      </w:r>
      <w:r w:rsidR="00AE5B0A" w:rsidRPr="00625D3E">
        <w:rPr>
          <w:rtl/>
        </w:rPr>
        <w:t>/</w:t>
      </w:r>
      <w:r w:rsidRPr="00625D3E">
        <w:rPr>
          <w:rtl/>
        </w:rPr>
        <w:t xml:space="preserve"> 220. </w:t>
      </w:r>
    </w:p>
    <w:p w:rsidR="007A400D" w:rsidRPr="00625D3E" w:rsidRDefault="007A400D" w:rsidP="00625D3E">
      <w:pPr>
        <w:pStyle w:val="libFootnote0"/>
        <w:rPr>
          <w:rtl/>
        </w:rPr>
      </w:pPr>
      <w:r w:rsidRPr="00625D3E">
        <w:rPr>
          <w:rtl/>
        </w:rPr>
        <w:t>(</w:t>
      </w:r>
      <w:r w:rsidR="00625D3E" w:rsidRPr="00625D3E">
        <w:rPr>
          <w:rFonts w:hint="cs"/>
          <w:rtl/>
        </w:rPr>
        <w:t>2</w:t>
      </w:r>
      <w:r w:rsidRPr="00625D3E">
        <w:rPr>
          <w:rtl/>
        </w:rPr>
        <w:t>) البقرة 2</w:t>
      </w:r>
      <w:r w:rsidR="000F3E23" w:rsidRPr="00625D3E">
        <w:rPr>
          <w:rtl/>
        </w:rPr>
        <w:t>:</w:t>
      </w:r>
      <w:r w:rsidRPr="00625D3E">
        <w:rPr>
          <w:rtl/>
        </w:rPr>
        <w:t xml:space="preserve"> 185. </w:t>
      </w:r>
    </w:p>
    <w:p w:rsidR="007A400D" w:rsidRPr="00625D3E" w:rsidRDefault="007A400D" w:rsidP="00625D3E">
      <w:pPr>
        <w:pStyle w:val="libFootnote0"/>
        <w:rPr>
          <w:rtl/>
        </w:rPr>
      </w:pPr>
      <w:r w:rsidRPr="00625D3E">
        <w:rPr>
          <w:rtl/>
        </w:rPr>
        <w:t>(</w:t>
      </w:r>
      <w:r w:rsidR="00625D3E" w:rsidRPr="00625D3E">
        <w:rPr>
          <w:rFonts w:hint="cs"/>
          <w:rtl/>
        </w:rPr>
        <w:t>3</w:t>
      </w:r>
      <w:r w:rsidRPr="00625D3E">
        <w:rPr>
          <w:rtl/>
        </w:rPr>
        <w:t>) مر في الاحاديث 1</w:t>
      </w:r>
      <w:r w:rsidR="000F3E23" w:rsidRPr="00625D3E">
        <w:rPr>
          <w:rtl/>
        </w:rPr>
        <w:t xml:space="preserve"> - </w:t>
      </w:r>
      <w:r w:rsidRPr="00625D3E">
        <w:rPr>
          <w:rtl/>
        </w:rPr>
        <w:t xml:space="preserve">23 من هذا الباب. </w:t>
      </w:r>
    </w:p>
    <w:p w:rsidR="007A400D" w:rsidRPr="00625D3E" w:rsidRDefault="007A400D" w:rsidP="00625D3E">
      <w:pPr>
        <w:pStyle w:val="libFootnote0"/>
        <w:rPr>
          <w:rtl/>
        </w:rPr>
      </w:pPr>
      <w:r w:rsidRPr="00625D3E">
        <w:rPr>
          <w:rtl/>
        </w:rPr>
        <w:t>32</w:t>
      </w:r>
      <w:r w:rsidR="000F3E23" w:rsidRPr="00625D3E">
        <w:rPr>
          <w:rtl/>
        </w:rPr>
        <w:t xml:space="preserve"> - </w:t>
      </w:r>
      <w:r w:rsidRPr="00625D3E">
        <w:rPr>
          <w:rtl/>
        </w:rPr>
        <w:t>التهذيب 4</w:t>
      </w:r>
      <w:r w:rsidR="000F3E23" w:rsidRPr="00625D3E">
        <w:rPr>
          <w:rtl/>
        </w:rPr>
        <w:t>:</w:t>
      </w:r>
      <w:r w:rsidRPr="00625D3E">
        <w:rPr>
          <w:rtl/>
        </w:rPr>
        <w:t xml:space="preserve"> 171 </w:t>
      </w:r>
      <w:r w:rsidR="00AE5B0A" w:rsidRPr="00625D3E">
        <w:rPr>
          <w:rtl/>
        </w:rPr>
        <w:t>/</w:t>
      </w:r>
      <w:r w:rsidRPr="00625D3E">
        <w:rPr>
          <w:rtl/>
        </w:rPr>
        <w:t xml:space="preserve"> 483</w:t>
      </w:r>
      <w:r w:rsidR="000F3E23" w:rsidRPr="00625D3E">
        <w:rPr>
          <w:rtl/>
        </w:rPr>
        <w:t>،</w:t>
      </w:r>
      <w:r w:rsidRPr="00625D3E">
        <w:rPr>
          <w:rtl/>
        </w:rPr>
        <w:t xml:space="preserve"> والاستبصار 2</w:t>
      </w:r>
      <w:r w:rsidR="000F3E23" w:rsidRPr="00625D3E">
        <w:rPr>
          <w:rtl/>
        </w:rPr>
        <w:t>:</w:t>
      </w:r>
      <w:r w:rsidRPr="00625D3E">
        <w:rPr>
          <w:rtl/>
        </w:rPr>
        <w:t xml:space="preserve"> 67 </w:t>
      </w:r>
      <w:r w:rsidR="00AE5B0A" w:rsidRPr="00625D3E">
        <w:rPr>
          <w:rtl/>
        </w:rPr>
        <w:t>/</w:t>
      </w:r>
      <w:r w:rsidRPr="00625D3E">
        <w:rPr>
          <w:rtl/>
        </w:rPr>
        <w:t xml:space="preserve"> 216.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05619">
      <w:pPr>
        <w:pStyle w:val="libNormal0"/>
        <w:rPr>
          <w:rtl/>
        </w:rPr>
      </w:pPr>
      <w:r>
        <w:rPr>
          <w:rtl/>
        </w:rPr>
        <w:lastRenderedPageBreak/>
        <w:t>وذلك قول الله تعالى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514AD2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514AD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514AD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ت</w:t>
      </w:r>
      <w:r w:rsidR="00514AD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ك</w:t>
      </w:r>
      <w:r w:rsidR="00514AD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514AD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514AD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ال</w:t>
      </w:r>
      <w:r w:rsidR="003A0C21">
        <w:rPr>
          <w:rStyle w:val="libAieChar"/>
          <w:rtl/>
        </w:rPr>
        <w:t>ع</w:t>
      </w:r>
      <w:r w:rsidR="00514AD2">
        <w:rPr>
          <w:rStyle w:val="libAieChar"/>
          <w:rFonts w:hint="cs"/>
          <w:rtl/>
        </w:rPr>
        <w:t>ِ</w:t>
      </w:r>
      <w:r w:rsidR="003A0C21">
        <w:rPr>
          <w:rStyle w:val="libAieChar"/>
          <w:rtl/>
        </w:rPr>
        <w:t>دّة</w:t>
      </w:r>
      <w:r w:rsidR="00514AD2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 xml:space="preserve"> </w:t>
      </w:r>
      <w:r w:rsidRPr="00514AD2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فشهر رمضان ثلاثون يوما</w:t>
      </w:r>
      <w:r w:rsidR="00514AD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وشو</w:t>
      </w:r>
      <w:r w:rsidR="00514AD2">
        <w:rPr>
          <w:rFonts w:hint="cs"/>
          <w:rtl/>
        </w:rPr>
        <w:t>ّ</w:t>
      </w:r>
      <w:r>
        <w:rPr>
          <w:rtl/>
        </w:rPr>
        <w:t>ال تسعة وعشرون يوما</w:t>
      </w:r>
      <w:r w:rsidR="00514AD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وذو الق</w:t>
      </w:r>
      <w:r w:rsidR="003A0C21">
        <w:rPr>
          <w:rtl/>
        </w:rPr>
        <w:t xml:space="preserve">عدّة </w:t>
      </w:r>
      <w:r>
        <w:rPr>
          <w:rtl/>
        </w:rPr>
        <w:t xml:space="preserve">ثلاثون </w:t>
      </w:r>
      <w:r w:rsidR="002761BB">
        <w:rPr>
          <w:rtl/>
        </w:rPr>
        <w:t xml:space="preserve">يوماً </w:t>
      </w:r>
      <w:r>
        <w:rPr>
          <w:rtl/>
        </w:rPr>
        <w:t>لا ينقص أبدا</w:t>
      </w:r>
      <w:r w:rsidR="00514AD2">
        <w:rPr>
          <w:rFonts w:hint="cs"/>
          <w:rtl/>
        </w:rPr>
        <w:t>ً</w:t>
      </w:r>
      <w:r>
        <w:rPr>
          <w:rtl/>
        </w:rPr>
        <w:t xml:space="preserve"> لان الله تعالى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6415F3" w:rsidRPr="00514AD2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اع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6415F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م</w:t>
      </w:r>
      <w:r w:rsidR="006415F3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وس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ث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اث</w:t>
      </w:r>
      <w:r w:rsidR="006415F3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ل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6415F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6415F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6415F3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6415F3" w:rsidRPr="00514AD2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05619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وذو الحج</w:t>
      </w:r>
      <w:r w:rsidR="006415F3">
        <w:rPr>
          <w:rFonts w:hint="cs"/>
          <w:rtl/>
        </w:rPr>
        <w:t>ّ</w:t>
      </w:r>
      <w:r>
        <w:rPr>
          <w:rtl/>
        </w:rPr>
        <w:t>ة تسعة وعشرون يوما</w:t>
      </w:r>
      <w:r w:rsidR="00514AD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ثم الشهور على مثل ذلك شهر تام وشهر ناقص</w:t>
      </w:r>
      <w:r w:rsidR="000F3E23">
        <w:rPr>
          <w:rtl/>
        </w:rPr>
        <w:t>،</w:t>
      </w:r>
      <w:r>
        <w:rPr>
          <w:rtl/>
        </w:rPr>
        <w:t xml:space="preserve"> وشعبان لا يتم أبدا</w:t>
      </w:r>
      <w:r w:rsidR="006415F3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[ 13401 ]</w:t>
      </w:r>
      <w:r>
        <w:rPr>
          <w:rtl/>
        </w:rPr>
        <w:t xml:space="preserve"> 33</w:t>
      </w:r>
      <w:r w:rsidR="000F3E23">
        <w:rPr>
          <w:rtl/>
        </w:rPr>
        <w:t xml:space="preserve"> - </w:t>
      </w:r>
      <w:r w:rsidR="006415F3">
        <w:rPr>
          <w:rtl/>
        </w:rPr>
        <w:t>وبال</w:t>
      </w:r>
      <w:r w:rsidR="006415F3">
        <w:rPr>
          <w:rFonts w:hint="cs"/>
          <w:rtl/>
        </w:rPr>
        <w:t>إِ</w:t>
      </w:r>
      <w:r>
        <w:rPr>
          <w:rtl/>
        </w:rPr>
        <w:t xml:space="preserve">سناد عن </w:t>
      </w:r>
      <w:r w:rsidR="00B91832">
        <w:rPr>
          <w:rtl/>
        </w:rPr>
        <w:t xml:space="preserve">محمّد </w:t>
      </w:r>
      <w:r>
        <w:rPr>
          <w:rtl/>
        </w:rPr>
        <w:t>بن علي بن بابويه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="006415F3">
        <w:rPr>
          <w:rtl/>
        </w:rPr>
        <w:t>بن الحسين بال</w:t>
      </w:r>
      <w:r w:rsidR="006415F3">
        <w:rPr>
          <w:rFonts w:hint="cs"/>
          <w:rtl/>
        </w:rPr>
        <w:t>إِ</w:t>
      </w:r>
      <w:r>
        <w:rPr>
          <w:rtl/>
        </w:rPr>
        <w:t>سناد المذكور سابقا</w:t>
      </w:r>
      <w:r w:rsidR="006415F3">
        <w:rPr>
          <w:rFonts w:hint="cs"/>
          <w:rtl/>
        </w:rPr>
        <w:t>ً</w:t>
      </w:r>
      <w:r>
        <w:rPr>
          <w:rtl/>
        </w:rPr>
        <w:t xml:space="preserve">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أنّه قال</w:t>
      </w:r>
      <w:r w:rsidR="000F3E23">
        <w:rPr>
          <w:rtl/>
        </w:rPr>
        <w:t>:</w:t>
      </w:r>
      <w:r>
        <w:rPr>
          <w:rtl/>
        </w:rPr>
        <w:t xml:space="preserve"> ما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AA095B">
        <w:rPr>
          <w:rtl/>
        </w:rPr>
        <w:t xml:space="preserve">إلّا </w:t>
      </w:r>
      <w:r>
        <w:rPr>
          <w:rtl/>
        </w:rPr>
        <w:t>تام</w:t>
      </w:r>
      <w:r w:rsidR="006415F3">
        <w:rPr>
          <w:rFonts w:hint="cs"/>
          <w:rtl/>
        </w:rPr>
        <w:t>ّ</w:t>
      </w:r>
      <w:r>
        <w:rPr>
          <w:rtl/>
        </w:rPr>
        <w:t>ا</w:t>
      </w:r>
      <w:r w:rsidR="006415F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تكون الفرائض ناقصة</w:t>
      </w:r>
      <w:r w:rsidR="000F3E23">
        <w:rPr>
          <w:rtl/>
        </w:rPr>
        <w:t>،</w:t>
      </w:r>
      <w:r>
        <w:rPr>
          <w:rtl/>
        </w:rPr>
        <w:t xml:space="preserve"> إن الله تعالى خلق السنة ثلاثمائة و</w:t>
      </w:r>
      <w:r w:rsidR="00027F80">
        <w:rPr>
          <w:rtl/>
        </w:rPr>
        <w:t xml:space="preserve">ستّين </w:t>
      </w:r>
      <w:r>
        <w:rPr>
          <w:rtl/>
        </w:rPr>
        <w:t>يوما</w:t>
      </w:r>
      <w:r w:rsidR="006415F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وخلق السماوات والارض في ست</w:t>
      </w:r>
      <w:r w:rsidR="006415F3">
        <w:rPr>
          <w:rFonts w:hint="cs"/>
          <w:rtl/>
        </w:rPr>
        <w:t>ّ</w:t>
      </w:r>
      <w:r w:rsidR="006415F3">
        <w:rPr>
          <w:rtl/>
        </w:rPr>
        <w:t xml:space="preserve">ة </w:t>
      </w:r>
      <w:r w:rsidR="006415F3">
        <w:rPr>
          <w:rFonts w:hint="cs"/>
          <w:rtl/>
        </w:rPr>
        <w:t>أ</w:t>
      </w:r>
      <w:r>
        <w:rPr>
          <w:rtl/>
        </w:rPr>
        <w:t>ي</w:t>
      </w:r>
      <w:r w:rsidR="006415F3">
        <w:rPr>
          <w:rFonts w:hint="cs"/>
          <w:rtl/>
        </w:rPr>
        <w:t>ّ</w:t>
      </w:r>
      <w:r>
        <w:rPr>
          <w:rtl/>
        </w:rPr>
        <w:t>ام فحجزها من ثلاثمائة و</w:t>
      </w:r>
      <w:r w:rsidR="00027F80">
        <w:rPr>
          <w:rtl/>
        </w:rPr>
        <w:t xml:space="preserve">ستّين </w:t>
      </w:r>
      <w:r>
        <w:rPr>
          <w:rtl/>
        </w:rPr>
        <w:t>يوما</w:t>
      </w:r>
      <w:r w:rsidR="006415F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فالسنة ثلاثمائة وأربعة وخمسون يوما</w:t>
      </w:r>
      <w:r w:rsidR="006415F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وشهر رمضان ثلاثون يوما</w:t>
      </w:r>
      <w:r w:rsidR="006415F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وساق الحديث. </w:t>
      </w:r>
    </w:p>
    <w:p w:rsidR="007A400D" w:rsidRDefault="007A400D" w:rsidP="0000561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إسماعيل بن بزيع نحوه </w:t>
      </w:r>
      <w:r w:rsidRPr="00D960A8">
        <w:rPr>
          <w:rStyle w:val="libFootnotenumChar"/>
          <w:rtl/>
        </w:rPr>
        <w:t>(</w:t>
      </w:r>
      <w:r w:rsidR="0000561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05619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نحوه </w:t>
      </w:r>
      <w:r w:rsidRPr="00D960A8">
        <w:rPr>
          <w:rStyle w:val="libFootnotenumChar"/>
          <w:rtl/>
        </w:rPr>
        <w:t>(</w:t>
      </w:r>
      <w:r w:rsidR="0000561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[ 13402 ]</w:t>
      </w:r>
      <w:r>
        <w:rPr>
          <w:rtl/>
        </w:rPr>
        <w:t xml:space="preserve"> 34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بعض أصحابه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6415F3">
        <w:rPr>
          <w:rFonts w:hint="cs"/>
          <w:rtl/>
        </w:rPr>
        <w:t>ّ</w:t>
      </w:r>
      <w:r>
        <w:rPr>
          <w:rtl/>
        </w:rPr>
        <w:t xml:space="preserve"> الله تبارك وتعالى خلق الدنيا في ستة أي</w:t>
      </w:r>
      <w:r w:rsidR="006415F3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ثم اختزلها عن أيام السنة</w:t>
      </w:r>
      <w:r w:rsidR="000F3E23">
        <w:rPr>
          <w:rtl/>
        </w:rPr>
        <w:t>،</w:t>
      </w:r>
      <w:r>
        <w:rPr>
          <w:rtl/>
        </w:rPr>
        <w:t xml:space="preserve"> والسنة ثلاثمائة وأربعة وخمسون </w:t>
      </w:r>
      <w:r w:rsidR="002761BB">
        <w:rPr>
          <w:rtl/>
        </w:rPr>
        <w:t xml:space="preserve">يوماً </w:t>
      </w:r>
      <w:r>
        <w:rPr>
          <w:rtl/>
        </w:rPr>
        <w:t>شعبان لا يتم أبدا</w:t>
      </w:r>
      <w:r w:rsidR="006415F3">
        <w:rPr>
          <w:rFonts w:hint="cs"/>
          <w:rtl/>
        </w:rPr>
        <w:t>ً</w:t>
      </w:r>
      <w:r w:rsidR="000F3E23">
        <w:rPr>
          <w:rtl/>
        </w:rPr>
        <w:t>،</w:t>
      </w:r>
      <w:r w:rsidR="00043DCF">
        <w:rPr>
          <w:rtl/>
        </w:rPr>
        <w:t xml:space="preserve"> ورمضان لا ينقص والله </w:t>
      </w:r>
      <w:r w:rsidR="00043DCF">
        <w:rPr>
          <w:rFonts w:hint="cs"/>
          <w:rtl/>
        </w:rPr>
        <w:t>أ</w:t>
      </w:r>
      <w:r>
        <w:rPr>
          <w:rtl/>
        </w:rPr>
        <w:t>بدا</w:t>
      </w:r>
      <w:r w:rsidR="00043DC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تكون فريضة ناقصة</w:t>
      </w:r>
      <w:r w:rsidR="000F3E23">
        <w:rPr>
          <w:rtl/>
        </w:rPr>
        <w:t>،</w:t>
      </w:r>
      <w:r>
        <w:rPr>
          <w:rtl/>
        </w:rPr>
        <w:t xml:space="preserve"> إنّ الله عز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05619" w:rsidRDefault="007A400D" w:rsidP="00005619">
      <w:pPr>
        <w:pStyle w:val="libFootnote0"/>
        <w:rPr>
          <w:rtl/>
        </w:rPr>
      </w:pPr>
      <w:r w:rsidRPr="00005619">
        <w:rPr>
          <w:rtl/>
        </w:rPr>
        <w:t>(1) البقرة 2</w:t>
      </w:r>
      <w:r w:rsidR="000F3E23" w:rsidRPr="00005619">
        <w:rPr>
          <w:rtl/>
        </w:rPr>
        <w:t>:</w:t>
      </w:r>
      <w:r w:rsidRPr="00005619">
        <w:rPr>
          <w:rtl/>
        </w:rPr>
        <w:t xml:space="preserve"> 185. </w:t>
      </w:r>
    </w:p>
    <w:p w:rsidR="007A400D" w:rsidRPr="00005619" w:rsidRDefault="007A400D" w:rsidP="00005619">
      <w:pPr>
        <w:pStyle w:val="libFootnote0"/>
        <w:rPr>
          <w:rtl/>
        </w:rPr>
      </w:pPr>
      <w:r w:rsidRPr="00005619">
        <w:rPr>
          <w:rtl/>
        </w:rPr>
        <w:t>(2) الاعراف 7</w:t>
      </w:r>
      <w:r w:rsidR="000F3E23" w:rsidRPr="00005619">
        <w:rPr>
          <w:rtl/>
        </w:rPr>
        <w:t>:</w:t>
      </w:r>
      <w:r w:rsidRPr="00005619">
        <w:rPr>
          <w:rtl/>
        </w:rPr>
        <w:t xml:space="preserve"> 142. </w:t>
      </w:r>
    </w:p>
    <w:p w:rsidR="007A400D" w:rsidRPr="00005619" w:rsidRDefault="007A400D" w:rsidP="00005619">
      <w:pPr>
        <w:pStyle w:val="libFootnote0"/>
        <w:rPr>
          <w:rtl/>
        </w:rPr>
      </w:pPr>
      <w:r w:rsidRPr="00005619">
        <w:rPr>
          <w:rtl/>
        </w:rPr>
        <w:t>33</w:t>
      </w:r>
      <w:r w:rsidR="000F3E23" w:rsidRPr="00005619">
        <w:rPr>
          <w:rtl/>
        </w:rPr>
        <w:t xml:space="preserve"> - </w:t>
      </w:r>
      <w:r w:rsidRPr="00005619">
        <w:rPr>
          <w:rtl/>
        </w:rPr>
        <w:t>التهذيب 4</w:t>
      </w:r>
      <w:r w:rsidR="000F3E23" w:rsidRPr="00005619">
        <w:rPr>
          <w:rtl/>
        </w:rPr>
        <w:t>:</w:t>
      </w:r>
      <w:r w:rsidRPr="00005619">
        <w:rPr>
          <w:rtl/>
        </w:rPr>
        <w:t xml:space="preserve"> 171 </w:t>
      </w:r>
      <w:r w:rsidR="00AE5B0A" w:rsidRPr="00005619">
        <w:rPr>
          <w:rtl/>
        </w:rPr>
        <w:t>/</w:t>
      </w:r>
      <w:r w:rsidRPr="00005619">
        <w:rPr>
          <w:rtl/>
        </w:rPr>
        <w:t xml:space="preserve"> 484</w:t>
      </w:r>
      <w:r w:rsidR="000F3E23" w:rsidRPr="00005619">
        <w:rPr>
          <w:rtl/>
        </w:rPr>
        <w:t>،</w:t>
      </w:r>
      <w:r w:rsidRPr="00005619">
        <w:rPr>
          <w:rtl/>
        </w:rPr>
        <w:t xml:space="preserve"> والاستبصار 2</w:t>
      </w:r>
      <w:r w:rsidR="000F3E23" w:rsidRPr="00005619">
        <w:rPr>
          <w:rtl/>
        </w:rPr>
        <w:t>:</w:t>
      </w:r>
      <w:r w:rsidRPr="00005619">
        <w:rPr>
          <w:rtl/>
        </w:rPr>
        <w:t xml:space="preserve"> 68 </w:t>
      </w:r>
      <w:r w:rsidR="00AE5B0A" w:rsidRPr="00005619">
        <w:rPr>
          <w:rtl/>
        </w:rPr>
        <w:t>/</w:t>
      </w:r>
      <w:r w:rsidRPr="00005619">
        <w:rPr>
          <w:rtl/>
        </w:rPr>
        <w:t xml:space="preserve"> 217. </w:t>
      </w:r>
    </w:p>
    <w:p w:rsidR="007A400D" w:rsidRPr="00CD65F9" w:rsidRDefault="007A400D" w:rsidP="00005619">
      <w:pPr>
        <w:pStyle w:val="libFootnote0"/>
        <w:rPr>
          <w:rtl/>
        </w:rPr>
      </w:pPr>
      <w:r w:rsidRPr="00005619">
        <w:rPr>
          <w:rtl/>
        </w:rPr>
        <w:t>(</w:t>
      </w:r>
      <w:r w:rsidR="00005619" w:rsidRPr="00005619">
        <w:rPr>
          <w:rFonts w:hint="cs"/>
          <w:rtl/>
        </w:rPr>
        <w:t>3</w:t>
      </w:r>
      <w:r w:rsidRPr="00005619">
        <w:rPr>
          <w:rtl/>
        </w:rPr>
        <w:t>) الفقيه 2</w:t>
      </w:r>
      <w:r w:rsidR="000F3E23" w:rsidRPr="00005619">
        <w:rPr>
          <w:rtl/>
        </w:rPr>
        <w:t>:</w:t>
      </w:r>
      <w:r w:rsidRPr="00005619">
        <w:rPr>
          <w:rtl/>
        </w:rPr>
        <w:t xml:space="preserve"> 110 </w:t>
      </w:r>
      <w:r w:rsidR="00AE5B0A" w:rsidRPr="00005619">
        <w:rPr>
          <w:rtl/>
        </w:rPr>
        <w:t>/</w:t>
      </w:r>
      <w:r w:rsidRPr="00005619">
        <w:rPr>
          <w:rtl/>
        </w:rPr>
        <w:t xml:space="preserve"> 472</w:t>
      </w:r>
      <w:r>
        <w:rPr>
          <w:rtl/>
        </w:rPr>
        <w:t>.</w:t>
      </w:r>
      <w:r w:rsidRPr="00CD65F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43DCF">
      <w:pPr>
        <w:pStyle w:val="libNormal0"/>
        <w:rPr>
          <w:rtl/>
        </w:rPr>
      </w:pPr>
      <w:r>
        <w:rPr>
          <w:rtl/>
        </w:rPr>
        <w:lastRenderedPageBreak/>
        <w:t>وجل</w:t>
      </w:r>
      <w:r w:rsidR="00043DCF">
        <w:rPr>
          <w:rFonts w:hint="cs"/>
          <w:rtl/>
        </w:rPr>
        <w:t>ّ</w:t>
      </w:r>
      <w:r>
        <w:rPr>
          <w:rtl/>
        </w:rPr>
        <w:t xml:space="preserve">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043DCF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043DC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ت</w:t>
      </w:r>
      <w:r w:rsidR="00043DCF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ك</w:t>
      </w:r>
      <w:r w:rsidR="00043DC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043DC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043DCF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ال</w:t>
      </w:r>
      <w:r w:rsidR="003A0C21">
        <w:rPr>
          <w:rStyle w:val="libAieChar"/>
          <w:rtl/>
        </w:rPr>
        <w:t>ع</w:t>
      </w:r>
      <w:r w:rsidR="00043DCF">
        <w:rPr>
          <w:rStyle w:val="libAieChar"/>
          <w:rFonts w:hint="cs"/>
          <w:rtl/>
        </w:rPr>
        <w:t>ِ</w:t>
      </w:r>
      <w:r w:rsidR="003A0C21">
        <w:rPr>
          <w:rStyle w:val="libAieChar"/>
          <w:rtl/>
        </w:rPr>
        <w:t>دّ</w:t>
      </w:r>
      <w:r w:rsidR="00043DCF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>ة</w:t>
      </w:r>
      <w:r w:rsidR="00043DCF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 xml:space="preserve"> </w:t>
      </w:r>
      <w:r w:rsidRPr="00043DCF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وشو</w:t>
      </w:r>
      <w:r w:rsidR="00043DCF">
        <w:rPr>
          <w:rFonts w:hint="cs"/>
          <w:rtl/>
        </w:rPr>
        <w:t>ّ</w:t>
      </w:r>
      <w:r>
        <w:rPr>
          <w:rtl/>
        </w:rPr>
        <w:t>ال تسعة وعشرون يوما</w:t>
      </w:r>
      <w:r w:rsidR="000F3E23">
        <w:rPr>
          <w:rtl/>
        </w:rPr>
        <w:t>،</w:t>
      </w:r>
      <w:r>
        <w:rPr>
          <w:rtl/>
        </w:rPr>
        <w:t xml:space="preserve"> وذو الق</w:t>
      </w:r>
      <w:r w:rsidR="003A0C21">
        <w:rPr>
          <w:rtl/>
        </w:rPr>
        <w:t xml:space="preserve">عدّة </w:t>
      </w:r>
      <w:r>
        <w:rPr>
          <w:rtl/>
        </w:rPr>
        <w:t>ثلاثون يوما</w:t>
      </w:r>
      <w:r w:rsidR="000F3E23">
        <w:rPr>
          <w:rtl/>
        </w:rPr>
        <w:t>،</w:t>
      </w:r>
      <w:r>
        <w:rPr>
          <w:rtl/>
        </w:rPr>
        <w:t xml:space="preserve"> يقول الله عز</w:t>
      </w:r>
      <w:r w:rsidR="00043DCF">
        <w:rPr>
          <w:rFonts w:hint="cs"/>
          <w:rtl/>
        </w:rPr>
        <w:t xml:space="preserve">ّ </w:t>
      </w:r>
      <w:r>
        <w:rPr>
          <w:rtl/>
        </w:rPr>
        <w:t>وجل</w:t>
      </w:r>
      <w:r w:rsidR="00043DCF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043DCF" w:rsidRPr="00043DCF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اع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043DC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م</w:t>
      </w:r>
      <w:r w:rsidR="00043DCF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وس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ث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="00043DC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ثين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ل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043DC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043DCF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و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أ</w:t>
      </w:r>
      <w:r w:rsidR="00043DC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D0415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D0415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اه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ب</w:t>
      </w:r>
      <w:r w:rsidR="00D0415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ع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D0415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D0415A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ف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D0415A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 xml:space="preserve"> م</w:t>
      </w:r>
      <w:r w:rsidR="00D0415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يق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ات</w:t>
      </w:r>
      <w:r w:rsidR="00D0415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ر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D0415A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>ه</w:t>
      </w:r>
      <w:r w:rsidR="00D0415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أ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D0415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ب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D0415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ل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D0415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D0415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D0415A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043DCF" w:rsidRPr="00043DCF">
        <w:rPr>
          <w:rStyle w:val="libAlaemChar"/>
          <w:rtl/>
        </w:rPr>
        <w:t>)</w:t>
      </w:r>
      <w:r w:rsidRPr="00E74553">
        <w:rPr>
          <w:rStyle w:val="libNormalChar"/>
          <w:rFonts w:hint="cs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وذو الحج</w:t>
      </w:r>
      <w:r w:rsidR="00B1220D">
        <w:rPr>
          <w:rFonts w:hint="cs"/>
          <w:rtl/>
        </w:rPr>
        <w:t>ّ</w:t>
      </w:r>
      <w:r>
        <w:rPr>
          <w:rtl/>
        </w:rPr>
        <w:t>ة تسعة وعشرون يوما</w:t>
      </w:r>
      <w:r w:rsidR="00B1220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والمحر</w:t>
      </w:r>
      <w:r w:rsidR="00B1220D">
        <w:rPr>
          <w:rFonts w:hint="cs"/>
          <w:rtl/>
        </w:rPr>
        <w:t>ّ</w:t>
      </w:r>
      <w:r>
        <w:rPr>
          <w:rtl/>
        </w:rPr>
        <w:t>م ثلاثون يوما</w:t>
      </w:r>
      <w:r w:rsidR="00B1220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ثم الشهور بعد ذلك شهر تام وشهر ناقص.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CE069C">
      <w:pPr>
        <w:pStyle w:val="libNormal"/>
        <w:rPr>
          <w:rtl/>
        </w:rPr>
      </w:pPr>
      <w:r w:rsidRPr="00AC3FA9">
        <w:rPr>
          <w:rStyle w:val="libNormalChar"/>
          <w:rtl/>
        </w:rPr>
        <w:t>[ 13403 ]</w:t>
      </w:r>
      <w:r>
        <w:rPr>
          <w:rtl/>
        </w:rPr>
        <w:t xml:space="preserve"> 35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أبي بصير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3340A1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</w:t>
      </w:r>
      <w:r w:rsidR="003340A1">
        <w:rPr>
          <w:rFonts w:hint="cs"/>
          <w:rtl/>
        </w:rPr>
        <w:t xml:space="preserve">ّ </w:t>
      </w:r>
      <w:r>
        <w:rPr>
          <w:rtl/>
        </w:rPr>
        <w:t>وجل</w:t>
      </w:r>
      <w:r w:rsidR="003340A1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3340A1" w:rsidRPr="00043DCF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3340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3340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ت</w:t>
      </w:r>
      <w:r w:rsidR="003340A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ك</w:t>
      </w:r>
      <w:r w:rsidR="003340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3340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3340A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ال</w:t>
      </w:r>
      <w:r w:rsidR="003A0C21">
        <w:rPr>
          <w:rStyle w:val="libAieChar"/>
          <w:rtl/>
        </w:rPr>
        <w:t>ع</w:t>
      </w:r>
      <w:r w:rsidR="003340A1">
        <w:rPr>
          <w:rStyle w:val="libAieChar"/>
          <w:rFonts w:hint="cs"/>
          <w:rtl/>
        </w:rPr>
        <w:t>ِ</w:t>
      </w:r>
      <w:r w:rsidR="003A0C21">
        <w:rPr>
          <w:rStyle w:val="libAieChar"/>
          <w:rtl/>
        </w:rPr>
        <w:t>د</w:t>
      </w:r>
      <w:r w:rsidR="003340A1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>ّة</w:t>
      </w:r>
      <w:r w:rsidR="003340A1">
        <w:rPr>
          <w:rStyle w:val="libAieChar"/>
          <w:rFonts w:hint="cs"/>
          <w:rtl/>
        </w:rPr>
        <w:t>َ</w:t>
      </w:r>
      <w:r w:rsidR="003A0C21">
        <w:rPr>
          <w:rStyle w:val="libAieChar"/>
          <w:rtl/>
        </w:rPr>
        <w:t xml:space="preserve"> </w:t>
      </w:r>
      <w:r w:rsidR="003340A1" w:rsidRPr="00043DCF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CE069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ثلاثين يوما</w:t>
      </w:r>
      <w:r w:rsidR="003340A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3340A1">
      <w:pPr>
        <w:pStyle w:val="libNormal"/>
        <w:rPr>
          <w:rtl/>
        </w:rPr>
      </w:pPr>
      <w:r w:rsidRPr="00AC3FA9">
        <w:rPr>
          <w:rStyle w:val="libNormalChar"/>
          <w:rtl/>
        </w:rPr>
        <w:t>[ 13404 ]</w:t>
      </w:r>
      <w:r>
        <w:rPr>
          <w:rtl/>
        </w:rPr>
        <w:t xml:space="preserve"> 36</w:t>
      </w:r>
      <w:r w:rsidR="000F3E23">
        <w:rPr>
          <w:rtl/>
        </w:rPr>
        <w:t xml:space="preserve"> - </w:t>
      </w:r>
      <w:r>
        <w:rPr>
          <w:rtl/>
        </w:rPr>
        <w:t>وبإسناده عن ياسر الخادم قال</w:t>
      </w:r>
      <w:r w:rsidR="000F3E23">
        <w:rPr>
          <w:rtl/>
        </w:rPr>
        <w:t>:</w:t>
      </w:r>
      <w:r>
        <w:rPr>
          <w:rtl/>
        </w:rPr>
        <w:t xml:space="preserve"> قلت للرضا</w:t>
      </w:r>
      <w:r w:rsidR="00B1220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1220D">
        <w:rPr>
          <w:rFonts w:hint="cs"/>
          <w:rtl/>
        </w:rPr>
        <w:t xml:space="preserve">) : </w:t>
      </w:r>
      <w:r>
        <w:rPr>
          <w:rtl/>
        </w:rPr>
        <w:t>هل يكون شهر رمضان تسعة وعشرين يوما؟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340A1">
        <w:rPr>
          <w:rFonts w:hint="cs"/>
          <w:rtl/>
        </w:rPr>
        <w:t>ّ</w:t>
      </w:r>
      <w:r>
        <w:rPr>
          <w:rtl/>
        </w:rPr>
        <w:t xml:space="preserve"> شهر رمضان لا ينقص من ثلاثين </w:t>
      </w:r>
      <w:r w:rsidR="002761BB">
        <w:rPr>
          <w:rtl/>
        </w:rPr>
        <w:t xml:space="preserve">يوماً </w:t>
      </w:r>
      <w:r>
        <w:rPr>
          <w:rtl/>
        </w:rPr>
        <w:t>أبدا</w:t>
      </w:r>
      <w:r w:rsidR="003340A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CE069C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ياسر</w:t>
      </w:r>
      <w:r w:rsidR="000F3E23">
        <w:rPr>
          <w:rtl/>
        </w:rPr>
        <w:t>،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</w:t>
      </w:r>
      <w:r w:rsidR="00CE069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E069C">
      <w:pPr>
        <w:pStyle w:val="libNormal"/>
        <w:rPr>
          <w:rtl/>
        </w:rPr>
      </w:pPr>
      <w:r>
        <w:rPr>
          <w:rtl/>
        </w:rPr>
        <w:t xml:space="preserve">وروى الذي قبله 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</w:t>
      </w:r>
      <w:r w:rsidR="00CE069C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 عن موسى بن عمران</w:t>
      </w:r>
      <w:r w:rsidR="000F3E23">
        <w:rPr>
          <w:rtl/>
        </w:rPr>
        <w:t>،</w:t>
      </w:r>
      <w:r>
        <w:rPr>
          <w:rtl/>
        </w:rPr>
        <w:t xml:space="preserve"> عن عمه الحسين بن يزيد</w:t>
      </w:r>
      <w:r w:rsidR="000F3E23">
        <w:rPr>
          <w:rtl/>
        </w:rPr>
        <w:t>،</w:t>
      </w:r>
      <w:r>
        <w:rPr>
          <w:rtl/>
        </w:rPr>
        <w:t xml:space="preserve"> عن علي بن أبي حمزة </w:t>
      </w:r>
      <w:r w:rsidRPr="00D960A8">
        <w:rPr>
          <w:rStyle w:val="libFootnotenumChar"/>
          <w:rtl/>
        </w:rPr>
        <w:t>(</w:t>
      </w:r>
      <w:r w:rsidR="00CE069C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بصير مثله.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(1) البقرة 2</w:t>
      </w:r>
      <w:r w:rsidR="000F3E23" w:rsidRPr="00CE069C">
        <w:rPr>
          <w:rtl/>
        </w:rPr>
        <w:t>:</w:t>
      </w:r>
      <w:r w:rsidRPr="00CE069C">
        <w:rPr>
          <w:rtl/>
        </w:rPr>
        <w:t xml:space="preserve"> 185.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(2) الاعراف 7</w:t>
      </w:r>
      <w:r w:rsidR="000F3E23" w:rsidRPr="00CE069C">
        <w:rPr>
          <w:rtl/>
        </w:rPr>
        <w:t>:</w:t>
      </w:r>
      <w:r w:rsidRPr="00CE069C">
        <w:rPr>
          <w:rtl/>
        </w:rPr>
        <w:t xml:space="preserve"> 142.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(3) التهذيب 4</w:t>
      </w:r>
      <w:r w:rsidR="000F3E23" w:rsidRPr="00CE069C">
        <w:rPr>
          <w:rtl/>
        </w:rPr>
        <w:t>:</w:t>
      </w:r>
      <w:r w:rsidRPr="00CE069C">
        <w:rPr>
          <w:rtl/>
        </w:rPr>
        <w:t xml:space="preserve"> 172 </w:t>
      </w:r>
      <w:r w:rsidR="00AE5B0A" w:rsidRPr="00CE069C">
        <w:rPr>
          <w:rtl/>
        </w:rPr>
        <w:t>/</w:t>
      </w:r>
      <w:r w:rsidRPr="00CE069C">
        <w:rPr>
          <w:rtl/>
        </w:rPr>
        <w:t xml:space="preserve"> 485</w:t>
      </w:r>
      <w:r w:rsidR="000F3E23" w:rsidRPr="00CE069C">
        <w:rPr>
          <w:rtl/>
        </w:rPr>
        <w:t>،</w:t>
      </w:r>
      <w:r w:rsidRPr="00CE069C">
        <w:rPr>
          <w:rtl/>
        </w:rPr>
        <w:t xml:space="preserve"> والاستبصار 2</w:t>
      </w:r>
      <w:r w:rsidR="000F3E23" w:rsidRPr="00CE069C">
        <w:rPr>
          <w:rtl/>
        </w:rPr>
        <w:t>:</w:t>
      </w:r>
      <w:r w:rsidRPr="00CE069C">
        <w:rPr>
          <w:rtl/>
        </w:rPr>
        <w:t xml:space="preserve"> 68 </w:t>
      </w:r>
      <w:r w:rsidR="00AE5B0A" w:rsidRPr="00CE069C">
        <w:rPr>
          <w:rtl/>
        </w:rPr>
        <w:t>/</w:t>
      </w:r>
      <w:r w:rsidRPr="00CE069C">
        <w:rPr>
          <w:rtl/>
        </w:rPr>
        <w:t xml:space="preserve"> 218.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35</w:t>
      </w:r>
      <w:r w:rsidR="000F3E23" w:rsidRPr="00CE069C">
        <w:rPr>
          <w:rtl/>
        </w:rPr>
        <w:t xml:space="preserve"> - </w:t>
      </w:r>
      <w:r w:rsidRPr="00CE069C">
        <w:rPr>
          <w:rtl/>
        </w:rPr>
        <w:t>الفقيه 2</w:t>
      </w:r>
      <w:r w:rsidR="000F3E23" w:rsidRPr="00CE069C">
        <w:rPr>
          <w:rtl/>
        </w:rPr>
        <w:t>:</w:t>
      </w:r>
      <w:r w:rsidRPr="00CE069C">
        <w:rPr>
          <w:rtl/>
        </w:rPr>
        <w:t xml:space="preserve"> 111 </w:t>
      </w:r>
      <w:r w:rsidR="00AE5B0A" w:rsidRPr="00CE069C">
        <w:rPr>
          <w:rtl/>
        </w:rPr>
        <w:t>/</w:t>
      </w:r>
      <w:r w:rsidRPr="00CE069C">
        <w:rPr>
          <w:rtl/>
        </w:rPr>
        <w:t xml:space="preserve"> 473</w:t>
      </w:r>
      <w:r w:rsidR="000F3E23" w:rsidRPr="00CE069C">
        <w:rPr>
          <w:rtl/>
        </w:rPr>
        <w:t>،</w:t>
      </w:r>
      <w:r w:rsidRPr="00CE069C">
        <w:rPr>
          <w:rtl/>
        </w:rPr>
        <w:t xml:space="preserve"> والخصال</w:t>
      </w:r>
      <w:r w:rsidR="000F3E23" w:rsidRPr="00CE069C">
        <w:rPr>
          <w:rtl/>
        </w:rPr>
        <w:t>:</w:t>
      </w:r>
      <w:r w:rsidRPr="00CE069C">
        <w:rPr>
          <w:rtl/>
        </w:rPr>
        <w:t xml:space="preserve"> 531 </w:t>
      </w:r>
      <w:r w:rsidR="00AE5B0A" w:rsidRPr="00CE069C">
        <w:rPr>
          <w:rtl/>
        </w:rPr>
        <w:t>/</w:t>
      </w:r>
      <w:r w:rsidRPr="00CE069C">
        <w:rPr>
          <w:rtl/>
        </w:rPr>
        <w:t xml:space="preserve"> 7.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(</w:t>
      </w:r>
      <w:r w:rsidR="00CE069C" w:rsidRPr="00CE069C">
        <w:rPr>
          <w:rFonts w:hint="cs"/>
          <w:rtl/>
        </w:rPr>
        <w:t>4</w:t>
      </w:r>
      <w:r w:rsidRPr="00CE069C">
        <w:rPr>
          <w:rtl/>
        </w:rPr>
        <w:t>) البقرة 2</w:t>
      </w:r>
      <w:r w:rsidR="000F3E23" w:rsidRPr="00CE069C">
        <w:rPr>
          <w:rtl/>
        </w:rPr>
        <w:t>:</w:t>
      </w:r>
      <w:r w:rsidRPr="00CE069C">
        <w:rPr>
          <w:rtl/>
        </w:rPr>
        <w:t xml:space="preserve"> 185.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36</w:t>
      </w:r>
      <w:r w:rsidR="000F3E23" w:rsidRPr="00CE069C">
        <w:rPr>
          <w:rtl/>
        </w:rPr>
        <w:t xml:space="preserve"> - </w:t>
      </w:r>
      <w:r w:rsidRPr="00CE069C">
        <w:rPr>
          <w:rtl/>
        </w:rPr>
        <w:t>الفقيه 2</w:t>
      </w:r>
      <w:r w:rsidR="000F3E23" w:rsidRPr="00CE069C">
        <w:rPr>
          <w:rtl/>
        </w:rPr>
        <w:t>:</w:t>
      </w:r>
      <w:r w:rsidRPr="00CE069C">
        <w:rPr>
          <w:rtl/>
        </w:rPr>
        <w:t xml:space="preserve"> 111 </w:t>
      </w:r>
      <w:r w:rsidR="00AE5B0A" w:rsidRPr="00CE069C">
        <w:rPr>
          <w:rtl/>
        </w:rPr>
        <w:t>/</w:t>
      </w:r>
      <w:r w:rsidRPr="00CE069C">
        <w:rPr>
          <w:rtl/>
        </w:rPr>
        <w:t xml:space="preserve"> 474.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(</w:t>
      </w:r>
      <w:r w:rsidR="00CE069C" w:rsidRPr="00CE069C">
        <w:rPr>
          <w:rFonts w:hint="cs"/>
          <w:rtl/>
        </w:rPr>
        <w:t>5</w:t>
      </w:r>
      <w:r w:rsidRPr="00CE069C">
        <w:rPr>
          <w:rtl/>
        </w:rPr>
        <w:t>) الخصال</w:t>
      </w:r>
      <w:r w:rsidR="000F3E23" w:rsidRPr="00CE069C">
        <w:rPr>
          <w:rtl/>
        </w:rPr>
        <w:t>:</w:t>
      </w:r>
      <w:r w:rsidRPr="00CE069C">
        <w:rPr>
          <w:rtl/>
        </w:rPr>
        <w:t xml:space="preserve"> 530 </w:t>
      </w:r>
      <w:r w:rsidR="00AE5B0A" w:rsidRPr="00CE069C">
        <w:rPr>
          <w:rtl/>
        </w:rPr>
        <w:t>/</w:t>
      </w:r>
      <w:r w:rsidRPr="00CE069C">
        <w:rPr>
          <w:rtl/>
        </w:rPr>
        <w:t xml:space="preserve"> 5. </w:t>
      </w:r>
    </w:p>
    <w:p w:rsidR="007A400D" w:rsidRPr="00CE069C" w:rsidRDefault="007A400D" w:rsidP="00CE069C">
      <w:pPr>
        <w:pStyle w:val="libFootnote0"/>
        <w:rPr>
          <w:rtl/>
        </w:rPr>
      </w:pPr>
      <w:r w:rsidRPr="00CE069C">
        <w:rPr>
          <w:rtl/>
        </w:rPr>
        <w:t>(</w:t>
      </w:r>
      <w:r w:rsidR="00CE069C" w:rsidRPr="00CE069C">
        <w:rPr>
          <w:rFonts w:hint="cs"/>
          <w:rtl/>
        </w:rPr>
        <w:t>6</w:t>
      </w:r>
      <w:r w:rsidRPr="00CE069C">
        <w:rPr>
          <w:rtl/>
        </w:rPr>
        <w:t>) في الخصال</w:t>
      </w:r>
      <w:r w:rsidR="000F3E23" w:rsidRPr="00CE069C">
        <w:rPr>
          <w:rtl/>
        </w:rPr>
        <w:t>:</w:t>
      </w:r>
      <w:r w:rsidRPr="00CE069C">
        <w:rPr>
          <w:rtl/>
        </w:rPr>
        <w:t xml:space="preserve"> علي بن حمزة.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70402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[ 13495 ]</w:t>
      </w:r>
      <w:r>
        <w:rPr>
          <w:rtl/>
        </w:rPr>
        <w:t xml:space="preserve"> 37</w:t>
      </w:r>
      <w:r w:rsidR="000F3E23">
        <w:rPr>
          <w:rtl/>
        </w:rPr>
        <w:t xml:space="preserve"> - </w:t>
      </w:r>
      <w:r>
        <w:rPr>
          <w:rtl/>
        </w:rPr>
        <w:t>وعن أبيه و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 بن بزيع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يعقوب بن شعيب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أنّه قال</w:t>
      </w:r>
      <w:r w:rsidR="000F3E23">
        <w:rPr>
          <w:rtl/>
        </w:rPr>
        <w:t xml:space="preserve"> - </w:t>
      </w:r>
      <w:r>
        <w:rPr>
          <w:rtl/>
        </w:rPr>
        <w:t>في حديث طويل</w:t>
      </w:r>
      <w:r w:rsidR="000F3E23">
        <w:rPr>
          <w:rtl/>
        </w:rPr>
        <w:t xml:space="preserve"> -:</w:t>
      </w:r>
      <w:r>
        <w:rPr>
          <w:rtl/>
        </w:rPr>
        <w:t xml:space="preserve"> شهر رمضان ثلاثون </w:t>
      </w:r>
      <w:r w:rsidR="002761BB">
        <w:rPr>
          <w:rtl/>
        </w:rPr>
        <w:t xml:space="preserve">يوماً </w:t>
      </w:r>
      <w:r>
        <w:rPr>
          <w:rtl/>
        </w:rPr>
        <w:t>لقول الله عز</w:t>
      </w:r>
      <w:r w:rsidR="00214B42">
        <w:rPr>
          <w:rFonts w:hint="cs"/>
          <w:rtl/>
        </w:rPr>
        <w:t xml:space="preserve">ّ </w:t>
      </w:r>
      <w:r>
        <w:rPr>
          <w:rtl/>
        </w:rPr>
        <w:t>وجل</w:t>
      </w:r>
      <w:r w:rsidR="00214B42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570402" w:rsidRPr="00043DCF">
        <w:rPr>
          <w:rStyle w:val="libAlaemChar"/>
          <w:rtl/>
        </w:rPr>
        <w:t>(</w:t>
      </w:r>
      <w:r w:rsidR="00570402" w:rsidRPr="00E74553">
        <w:rPr>
          <w:rStyle w:val="libNormalChar"/>
          <w:rtl/>
        </w:rPr>
        <w:t xml:space="preserve"> </w:t>
      </w:r>
      <w:r w:rsidR="00570402" w:rsidRPr="00D960A8">
        <w:rPr>
          <w:rStyle w:val="libAieChar"/>
          <w:rtl/>
        </w:rPr>
        <w:t>و</w:t>
      </w:r>
      <w:r w:rsidR="00570402">
        <w:rPr>
          <w:rStyle w:val="libAieChar"/>
          <w:rFonts w:hint="cs"/>
          <w:rtl/>
        </w:rPr>
        <w:t>َ</w:t>
      </w:r>
      <w:r w:rsidR="00570402" w:rsidRPr="00D960A8">
        <w:rPr>
          <w:rStyle w:val="libAieChar"/>
          <w:rtl/>
        </w:rPr>
        <w:t>ل</w:t>
      </w:r>
      <w:r w:rsidR="00570402">
        <w:rPr>
          <w:rStyle w:val="libAieChar"/>
          <w:rFonts w:hint="cs"/>
          <w:rtl/>
        </w:rPr>
        <w:t>ِ</w:t>
      </w:r>
      <w:r w:rsidR="00570402" w:rsidRPr="00D960A8">
        <w:rPr>
          <w:rStyle w:val="libAieChar"/>
          <w:rtl/>
        </w:rPr>
        <w:t>ت</w:t>
      </w:r>
      <w:r w:rsidR="00570402">
        <w:rPr>
          <w:rStyle w:val="libAieChar"/>
          <w:rFonts w:hint="cs"/>
          <w:rtl/>
        </w:rPr>
        <w:t>ُ</w:t>
      </w:r>
      <w:r w:rsidR="00570402" w:rsidRPr="00D960A8">
        <w:rPr>
          <w:rStyle w:val="libAieChar"/>
          <w:rtl/>
        </w:rPr>
        <w:t>ك</w:t>
      </w:r>
      <w:r w:rsidR="00570402">
        <w:rPr>
          <w:rStyle w:val="libAieChar"/>
          <w:rFonts w:hint="cs"/>
          <w:rtl/>
        </w:rPr>
        <w:t>ْ</w:t>
      </w:r>
      <w:r w:rsidR="00570402" w:rsidRPr="00D960A8">
        <w:rPr>
          <w:rStyle w:val="libAieChar"/>
          <w:rtl/>
        </w:rPr>
        <w:t>م</w:t>
      </w:r>
      <w:r w:rsidR="00570402">
        <w:rPr>
          <w:rStyle w:val="libAieChar"/>
          <w:rFonts w:hint="cs"/>
          <w:rtl/>
        </w:rPr>
        <w:t>ِ</w:t>
      </w:r>
      <w:r w:rsidR="00570402" w:rsidRPr="00D960A8">
        <w:rPr>
          <w:rStyle w:val="libAieChar"/>
          <w:rtl/>
        </w:rPr>
        <w:t>ل</w:t>
      </w:r>
      <w:r w:rsidR="00570402">
        <w:rPr>
          <w:rStyle w:val="libAieChar"/>
          <w:rFonts w:hint="cs"/>
          <w:rtl/>
        </w:rPr>
        <w:t>ُ</w:t>
      </w:r>
      <w:r w:rsidR="00570402" w:rsidRPr="00D960A8">
        <w:rPr>
          <w:rStyle w:val="libAieChar"/>
          <w:rtl/>
        </w:rPr>
        <w:t>وا ال</w:t>
      </w:r>
      <w:r w:rsidR="00570402">
        <w:rPr>
          <w:rStyle w:val="libAieChar"/>
          <w:rtl/>
        </w:rPr>
        <w:t>ع</w:t>
      </w:r>
      <w:r w:rsidR="00570402">
        <w:rPr>
          <w:rStyle w:val="libAieChar"/>
          <w:rFonts w:hint="cs"/>
          <w:rtl/>
        </w:rPr>
        <w:t>ِ</w:t>
      </w:r>
      <w:r w:rsidR="00570402">
        <w:rPr>
          <w:rStyle w:val="libAieChar"/>
          <w:rtl/>
        </w:rPr>
        <w:t>د</w:t>
      </w:r>
      <w:r w:rsidR="00570402">
        <w:rPr>
          <w:rStyle w:val="libAieChar"/>
          <w:rFonts w:hint="cs"/>
          <w:rtl/>
        </w:rPr>
        <w:t>َ</w:t>
      </w:r>
      <w:r w:rsidR="00570402">
        <w:rPr>
          <w:rStyle w:val="libAieChar"/>
          <w:rtl/>
        </w:rPr>
        <w:t>ّة</w:t>
      </w:r>
      <w:r w:rsidR="00570402">
        <w:rPr>
          <w:rStyle w:val="libAieChar"/>
          <w:rFonts w:hint="cs"/>
          <w:rtl/>
        </w:rPr>
        <w:t>َ</w:t>
      </w:r>
      <w:r w:rsidR="00570402">
        <w:rPr>
          <w:rStyle w:val="libAieChar"/>
          <w:rtl/>
        </w:rPr>
        <w:t xml:space="preserve"> </w:t>
      </w:r>
      <w:r w:rsidR="00570402" w:rsidRPr="00043DCF">
        <w:rPr>
          <w:rStyle w:val="libAlaemChar"/>
          <w:rtl/>
        </w:rPr>
        <w:t>)</w:t>
      </w:r>
      <w:r w:rsidR="00570402" w:rsidRPr="00D960A8">
        <w:rPr>
          <w:rStyle w:val="libFootnotenum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الكاملة التام</w:t>
      </w:r>
      <w:r w:rsidR="00570402">
        <w:rPr>
          <w:rFonts w:hint="cs"/>
          <w:rtl/>
        </w:rPr>
        <w:t>ّ</w:t>
      </w:r>
      <w:r>
        <w:rPr>
          <w:rtl/>
        </w:rPr>
        <w:t>ة قال</w:t>
      </w:r>
      <w:r w:rsidR="000F3E23">
        <w:rPr>
          <w:rtl/>
        </w:rPr>
        <w:t>:</w:t>
      </w:r>
      <w:r>
        <w:rPr>
          <w:rtl/>
        </w:rPr>
        <w:t xml:space="preserve"> ثلاثون </w:t>
      </w:r>
      <w:r w:rsidR="002761BB">
        <w:rPr>
          <w:rtl/>
        </w:rPr>
        <w:t xml:space="preserve">يوماً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قد عرفت أن الشيخ حمل هذه الاحاديث على أربعة أوجه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ويحتمل الحمل على أنّه في الواقع ثلاثون </w:t>
      </w:r>
      <w:r w:rsidR="002761BB">
        <w:rPr>
          <w:rtl/>
        </w:rPr>
        <w:t xml:space="preserve">يوماً </w:t>
      </w:r>
      <w:r>
        <w:rPr>
          <w:rtl/>
        </w:rPr>
        <w:t xml:space="preserve">لكن يجب العمل بالظاهر والصوم للرؤية والفطر للرؤية إذا لم يرد الامر بقضاء يوم حينئذ بخلاف ما لو كان ثمانية وعشرين لما مضى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(5)</w:t>
      </w:r>
      <w:r w:rsidR="000F3E23">
        <w:rPr>
          <w:rtl/>
        </w:rPr>
        <w:t>،</w:t>
      </w:r>
      <w:r>
        <w:rPr>
          <w:rtl/>
        </w:rPr>
        <w:t xml:space="preserve"> ويمكن الحمل على أنّه إذا كان تسعة وعشرين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14B42" w:rsidRDefault="007A400D" w:rsidP="00214B42">
      <w:pPr>
        <w:pStyle w:val="libFootnote0"/>
        <w:rPr>
          <w:rtl/>
        </w:rPr>
      </w:pPr>
      <w:r>
        <w:rPr>
          <w:rtl/>
        </w:rPr>
        <w:t>37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الخصال</w:t>
      </w:r>
      <w:r w:rsidR="000F3E23" w:rsidRPr="00214B42">
        <w:rPr>
          <w:rtl/>
        </w:rPr>
        <w:t>:</w:t>
      </w:r>
      <w:r w:rsidRPr="00214B42">
        <w:rPr>
          <w:rtl/>
        </w:rPr>
        <w:t xml:space="preserve"> 531 </w:t>
      </w:r>
      <w:r w:rsidR="00AE5B0A" w:rsidRPr="00214B42">
        <w:rPr>
          <w:rtl/>
        </w:rPr>
        <w:t>/</w:t>
      </w:r>
      <w:r w:rsidRPr="00214B42">
        <w:rPr>
          <w:rtl/>
        </w:rPr>
        <w:t xml:space="preserve"> 8.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(1) البقرة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185.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(2) ذكر ابن طاوس في كتابه الاقبال</w:t>
      </w:r>
      <w:r w:rsidR="000F3E23" w:rsidRPr="00214B42">
        <w:rPr>
          <w:rtl/>
        </w:rPr>
        <w:t>:</w:t>
      </w:r>
      <w:r w:rsidRPr="00214B42">
        <w:rPr>
          <w:rtl/>
        </w:rPr>
        <w:t xml:space="preserve"> أن علماء الشيعة مجمعة في زمانه على أن شهر رمضان قد يكون ثلاثين </w:t>
      </w:r>
      <w:r w:rsidR="002761BB" w:rsidRPr="00214B42">
        <w:rPr>
          <w:rtl/>
        </w:rPr>
        <w:t xml:space="preserve">يوماً </w:t>
      </w:r>
      <w:r w:rsidRPr="00214B42">
        <w:rPr>
          <w:rtl/>
        </w:rPr>
        <w:t>وقد يكون تسعة وعشرين وأنهم كانوا مختلفين من قبل وأن الصدوق ذهب إلى أنه لا ينقص أبدا</w:t>
      </w:r>
      <w:r w:rsidR="00214B42">
        <w:rPr>
          <w:rFonts w:hint="cs"/>
          <w:rtl/>
        </w:rPr>
        <w:t>ً</w:t>
      </w:r>
      <w:r w:rsidRPr="00214B42">
        <w:rPr>
          <w:rtl/>
        </w:rPr>
        <w:t xml:space="preserve"> عن ثلاثين </w:t>
      </w:r>
      <w:r w:rsidR="002761BB" w:rsidRPr="00214B42">
        <w:rPr>
          <w:rtl/>
        </w:rPr>
        <w:t xml:space="preserve">يوماً </w:t>
      </w:r>
      <w:r w:rsidRPr="00214B42">
        <w:rPr>
          <w:rtl/>
        </w:rPr>
        <w:t>وكذلك المفيد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ونقل إجماع أهل زمانه على ذلك ونقله عن الصدوق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وعن أخيه الحسين بن علي بن الحسين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وعن أبي </w:t>
      </w:r>
      <w:r w:rsidR="00B91832" w:rsidRPr="00214B42">
        <w:rPr>
          <w:rtl/>
        </w:rPr>
        <w:t xml:space="preserve">محمّد </w:t>
      </w:r>
      <w:r w:rsidRPr="00214B42">
        <w:rPr>
          <w:rtl/>
        </w:rPr>
        <w:t>هارون بن موسى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وعن السيد أبي </w:t>
      </w:r>
      <w:r w:rsidR="00B91832" w:rsidRPr="00214B42">
        <w:rPr>
          <w:rtl/>
        </w:rPr>
        <w:t xml:space="preserve">محمّد </w:t>
      </w:r>
      <w:r w:rsidRPr="00214B42">
        <w:rPr>
          <w:rtl/>
        </w:rPr>
        <w:t>الحسني وغيرهم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ونقله ابن طاوس</w:t>
      </w:r>
      <w:r w:rsidR="000F3E23" w:rsidRPr="00214B42">
        <w:rPr>
          <w:rtl/>
        </w:rPr>
        <w:t>،</w:t>
      </w:r>
      <w:r w:rsidRPr="00214B42">
        <w:rPr>
          <w:rtl/>
        </w:rPr>
        <w:t xml:space="preserve"> عن ابن قولويه وذكر أن </w:t>
      </w:r>
      <w:r w:rsidR="00B91832" w:rsidRPr="00214B42">
        <w:rPr>
          <w:rtl/>
        </w:rPr>
        <w:t xml:space="preserve">محمّد </w:t>
      </w:r>
      <w:r w:rsidRPr="00214B42">
        <w:rPr>
          <w:rtl/>
        </w:rPr>
        <w:t>بن أحمد بن داود صن</w:t>
      </w:r>
      <w:r w:rsidR="00214B42">
        <w:rPr>
          <w:rFonts w:hint="cs"/>
          <w:rtl/>
        </w:rPr>
        <w:t>ّ</w:t>
      </w:r>
      <w:r w:rsidRPr="00214B42">
        <w:rPr>
          <w:rtl/>
        </w:rPr>
        <w:t>ف كتابا</w:t>
      </w:r>
      <w:r w:rsidR="00214B42">
        <w:rPr>
          <w:rFonts w:hint="cs"/>
          <w:rtl/>
        </w:rPr>
        <w:t>ً</w:t>
      </w:r>
      <w:r w:rsidRPr="00214B42">
        <w:rPr>
          <w:rtl/>
        </w:rPr>
        <w:t xml:space="preserve"> في الرد على جعفر بن </w:t>
      </w:r>
      <w:r w:rsidR="00B91832" w:rsidRPr="00214B42">
        <w:rPr>
          <w:rtl/>
        </w:rPr>
        <w:t xml:space="preserve">محمّد </w:t>
      </w:r>
      <w:r w:rsidRPr="00214B42">
        <w:rPr>
          <w:rtl/>
        </w:rPr>
        <w:t>بن قولويه في ذلك بعدما ألف ابن قولويه كتابا</w:t>
      </w:r>
      <w:r w:rsidR="00214B42">
        <w:rPr>
          <w:rFonts w:hint="cs"/>
          <w:rtl/>
        </w:rPr>
        <w:t>ً</w:t>
      </w:r>
      <w:r w:rsidRPr="00214B42">
        <w:rPr>
          <w:rtl/>
        </w:rPr>
        <w:t xml:space="preserve"> فيه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وأن الشيخ المفيد أل</w:t>
      </w:r>
      <w:r w:rsidR="00214B42">
        <w:rPr>
          <w:rFonts w:hint="cs"/>
          <w:rtl/>
        </w:rPr>
        <w:t>ّ</w:t>
      </w:r>
      <w:r w:rsidRPr="00214B42">
        <w:rPr>
          <w:rtl/>
        </w:rPr>
        <w:t>ف كتابا</w:t>
      </w:r>
      <w:r w:rsidR="00214B42">
        <w:rPr>
          <w:rFonts w:hint="cs"/>
          <w:rtl/>
        </w:rPr>
        <w:t>ً</w:t>
      </w:r>
      <w:r w:rsidRPr="00214B42">
        <w:rPr>
          <w:rtl/>
        </w:rPr>
        <w:t xml:space="preserve"> في الانتصار لابن بابويه ثم إنه رجع عن ذلك وصنف كتابا في أنه يجوز أن يكون تسعة وعشرين يوما</w:t>
      </w:r>
      <w:r w:rsidR="00214B42">
        <w:rPr>
          <w:rFonts w:hint="cs"/>
          <w:rtl/>
        </w:rPr>
        <w:t>ً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وأنه كغيره من الشهور في ذلك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وكذلك الكراجكي كان يقول</w:t>
      </w:r>
      <w:r w:rsidR="000F3E23" w:rsidRPr="00214B42">
        <w:rPr>
          <w:rtl/>
        </w:rPr>
        <w:t>:</w:t>
      </w:r>
      <w:r w:rsidRPr="00214B42">
        <w:rPr>
          <w:rtl/>
        </w:rPr>
        <w:t xml:space="preserve"> أولا بقول ابن قولويه وألف فيه كتاباً ثم رجع عن ذلك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وألف كتابا في الرد عليه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ويظهر من هذا ومن مواضع كثيرة أن مدار الاجماع على تقليد بعض كبار العلماء والانقياد إلى قوله كما ذكره الشهيد الثاني ونقله عن ابن طاوس وغيره. « منه قده ».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 xml:space="preserve">(3) راجع الحديث 30 من هذا الباب.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 xml:space="preserve">(4) مضى في الباب 3 وفي الاحاديث 2 و 9 و 11 و 13 و 14 و 16 و 17 و 19 و 20 و 21 من هذا الباب.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(5) يأتي في الحديث 2 من الباب 6 وفي الحديث 1 من الباب 8 من هذه الابواب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ويأتي في الباب 14 من هذه الابواب ما</w:t>
      </w:r>
      <w:r w:rsidR="00214B42">
        <w:rPr>
          <w:rFonts w:hint="cs"/>
          <w:rtl/>
        </w:rPr>
        <w:t xml:space="preserve"> </w:t>
      </w:r>
      <w:r w:rsidR="00214B42">
        <w:rPr>
          <w:rtl/>
        </w:rPr>
        <w:t>يدل</w:t>
      </w:r>
      <w:r w:rsidR="009E6A70" w:rsidRPr="00214B42">
        <w:rPr>
          <w:rtl/>
        </w:rPr>
        <w:t xml:space="preserve"> </w:t>
      </w:r>
      <w:r w:rsidRPr="00214B42">
        <w:rPr>
          <w:rtl/>
        </w:rPr>
        <w:t xml:space="preserve">على أن من صام شهر رمضان ثمانية وعشرين </w:t>
      </w:r>
      <w:r w:rsidR="002761BB" w:rsidRPr="00214B42">
        <w:rPr>
          <w:rtl/>
        </w:rPr>
        <w:t xml:space="preserve">يوماً </w:t>
      </w:r>
      <w:r w:rsidRPr="00214B42">
        <w:rPr>
          <w:rtl/>
        </w:rPr>
        <w:t>يقضي يوما</w:t>
      </w:r>
      <w:r w:rsidR="00214B42">
        <w:rPr>
          <w:rFonts w:hint="cs"/>
          <w:rtl/>
        </w:rPr>
        <w:t>ً</w:t>
      </w:r>
      <w:r w:rsidRPr="00214B42"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14B42">
      <w:pPr>
        <w:pStyle w:val="libNormal0"/>
        <w:rPr>
          <w:rtl/>
        </w:rPr>
      </w:pPr>
      <w:r>
        <w:rPr>
          <w:rtl/>
        </w:rPr>
        <w:lastRenderedPageBreak/>
        <w:t>بحسب الرؤية فهو بحكم ما لو كان ثلاثين فلا ينقص شرفه</w:t>
      </w:r>
      <w:r w:rsidR="000F3E23">
        <w:rPr>
          <w:rtl/>
        </w:rPr>
        <w:t>،</w:t>
      </w:r>
      <w:r>
        <w:rPr>
          <w:rtl/>
        </w:rPr>
        <w:t xml:space="preserve"> ولا يجب قضاء يوم آخر ويحتمل الحمل على إنّه لا يجوز أن يقال</w:t>
      </w:r>
      <w:r w:rsidR="000F3E23">
        <w:rPr>
          <w:rtl/>
        </w:rPr>
        <w:t>:</w:t>
      </w:r>
      <w:r>
        <w:rPr>
          <w:rtl/>
        </w:rPr>
        <w:t xml:space="preserve"> إنّه ناقص</w:t>
      </w:r>
      <w:r w:rsidR="000F3E23">
        <w:rPr>
          <w:rtl/>
        </w:rPr>
        <w:t>،</w:t>
      </w:r>
      <w:r>
        <w:rPr>
          <w:rtl/>
        </w:rPr>
        <w:t xml:space="preserve"> لأنّ هذا لفظ ذم</w:t>
      </w:r>
      <w:r w:rsidR="00214B42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بل هو كامل تام</w:t>
      </w:r>
      <w:r w:rsidR="00214B42">
        <w:rPr>
          <w:rFonts w:hint="cs"/>
          <w:rtl/>
        </w:rPr>
        <w:t>ّ</w:t>
      </w:r>
      <w:r>
        <w:rPr>
          <w:rtl/>
        </w:rPr>
        <w:t xml:space="preserve"> في الشرف والفضل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027F80">
        <w:rPr>
          <w:rtl/>
        </w:rPr>
        <w:t xml:space="preserve">كلّ </w:t>
      </w:r>
      <w:r>
        <w:rPr>
          <w:rtl/>
        </w:rPr>
        <w:t xml:space="preserve">شهر بالنسبة إليه ناقص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ويحتمل الحمل على الحث</w:t>
      </w:r>
      <w:r w:rsidR="00214B42">
        <w:rPr>
          <w:rFonts w:hint="cs"/>
          <w:rtl/>
        </w:rPr>
        <w:t>ّ</w:t>
      </w:r>
      <w:r>
        <w:rPr>
          <w:rtl/>
        </w:rPr>
        <w:t xml:space="preserve"> وعلى صوم يوم الثلاثين من شعبان احتياطا</w:t>
      </w:r>
      <w:r w:rsidR="00214B42">
        <w:rPr>
          <w:rFonts w:hint="cs"/>
          <w:rtl/>
        </w:rPr>
        <w:t>ً</w:t>
      </w:r>
      <w:r>
        <w:rPr>
          <w:rtl/>
        </w:rPr>
        <w:t xml:space="preserve"> لما تقد</w:t>
      </w:r>
      <w:r w:rsidR="00214B42">
        <w:rPr>
          <w:rFonts w:hint="cs"/>
          <w:rtl/>
        </w:rPr>
        <w:t>ّ</w:t>
      </w:r>
      <w:r>
        <w:rPr>
          <w:rtl/>
        </w:rPr>
        <w:t xml:space="preserve">م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ويحتمل غير ذلك</w:t>
      </w:r>
      <w:r w:rsidR="000F3E23">
        <w:rPr>
          <w:rtl/>
        </w:rPr>
        <w:t>،</w:t>
      </w:r>
      <w:r>
        <w:rPr>
          <w:rtl/>
        </w:rPr>
        <w:t xml:space="preserve"> وقد تقد</w:t>
      </w:r>
      <w:r w:rsidR="00214B4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المقصود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997" w:name="_Toc281233870"/>
      <w:bookmarkStart w:id="998" w:name="_Toc281239276"/>
      <w:bookmarkStart w:id="999" w:name="_Toc302833123"/>
      <w:bookmarkStart w:id="1000" w:name="_Toc375775408"/>
      <w:bookmarkStart w:id="1001" w:name="_Toc267675173"/>
      <w:r>
        <w:rPr>
          <w:rtl/>
        </w:rPr>
        <w:t>6</w:t>
      </w:r>
      <w:r w:rsidR="000F3E23">
        <w:rPr>
          <w:rtl/>
        </w:rPr>
        <w:t xml:space="preserve"> - </w:t>
      </w:r>
      <w:r w:rsidR="00214B42">
        <w:rPr>
          <w:rtl/>
        </w:rPr>
        <w:t xml:space="preserve">باب </w:t>
      </w:r>
      <w:r w:rsidR="00214B42">
        <w:rPr>
          <w:rFonts w:hint="cs"/>
          <w:rtl/>
        </w:rPr>
        <w:t>أ</w:t>
      </w:r>
      <w:r>
        <w:rPr>
          <w:rtl/>
        </w:rPr>
        <w:t>ن</w:t>
      </w:r>
      <w:r w:rsidR="00214B42">
        <w:rPr>
          <w:rFonts w:hint="cs"/>
          <w:rtl/>
        </w:rPr>
        <w:t>ّ</w:t>
      </w:r>
      <w:r>
        <w:rPr>
          <w:rtl/>
        </w:rPr>
        <w:t xml:space="preserve"> من أصبح يوم الثلاثين من شهر رمضان صائما</w:t>
      </w:r>
      <w:r w:rsidR="00214B42">
        <w:rPr>
          <w:rFonts w:hint="cs"/>
          <w:rtl/>
        </w:rPr>
        <w:t>ً</w:t>
      </w:r>
      <w:r>
        <w:rPr>
          <w:rtl/>
        </w:rPr>
        <w:t xml:space="preserve"> ثم</w:t>
      </w:r>
      <w:bookmarkEnd w:id="997"/>
      <w:bookmarkEnd w:id="998"/>
      <w:bookmarkEnd w:id="999"/>
      <w:r w:rsidR="002E0E74">
        <w:rPr>
          <w:rtl/>
        </w:rPr>
        <w:t xml:space="preserve"> </w:t>
      </w:r>
      <w:bookmarkStart w:id="1002" w:name="_Toc281233871"/>
      <w:bookmarkStart w:id="1003" w:name="_Toc281239277"/>
      <w:bookmarkStart w:id="1004" w:name="_Toc302833124"/>
      <w:r w:rsidR="002E0E74">
        <w:rPr>
          <w:rtl/>
        </w:rPr>
        <w:t>ش</w:t>
      </w:r>
      <w:r>
        <w:rPr>
          <w:rtl/>
        </w:rPr>
        <w:t xml:space="preserve">هد عدلان بالرؤية وجب عليه </w:t>
      </w:r>
      <w:r w:rsidR="00F953C4">
        <w:rPr>
          <w:rtl/>
        </w:rPr>
        <w:t xml:space="preserve">الإِفطار </w:t>
      </w:r>
      <w:r>
        <w:rPr>
          <w:rtl/>
        </w:rPr>
        <w:t>ولو بعد الزوال</w:t>
      </w:r>
      <w:bookmarkEnd w:id="1000"/>
      <w:bookmarkEnd w:id="1001"/>
      <w:bookmarkEnd w:id="1002"/>
      <w:bookmarkEnd w:id="1003"/>
      <w:bookmarkEnd w:id="1004"/>
    </w:p>
    <w:p w:rsidR="007A400D" w:rsidRDefault="007A400D" w:rsidP="00214B42">
      <w:pPr>
        <w:pStyle w:val="libNormal"/>
        <w:rPr>
          <w:rtl/>
        </w:rPr>
      </w:pPr>
      <w:r w:rsidRPr="00AC3FA9">
        <w:rPr>
          <w:rStyle w:val="libNormalChar"/>
          <w:rtl/>
        </w:rPr>
        <w:t>[ 13406 ]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الحسين بإسناده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اذا شهد عند الامام شاهدان أنّهما رأيا الهلال منذ ثلاثين </w:t>
      </w:r>
      <w:r w:rsidR="002761BB">
        <w:rPr>
          <w:rtl/>
        </w:rPr>
        <w:t xml:space="preserve">يوماً </w:t>
      </w:r>
      <w:r w:rsidR="00214B42">
        <w:rPr>
          <w:rtl/>
        </w:rPr>
        <w:t>أمر ال</w:t>
      </w:r>
      <w:r w:rsidR="00214B42">
        <w:rPr>
          <w:rFonts w:hint="cs"/>
          <w:rtl/>
        </w:rPr>
        <w:t>إِ</w:t>
      </w:r>
      <w:r>
        <w:rPr>
          <w:rtl/>
        </w:rPr>
        <w:t>مام ب</w:t>
      </w:r>
      <w:r w:rsidR="00F953C4">
        <w:rPr>
          <w:rtl/>
        </w:rPr>
        <w:t xml:space="preserve">الإِفطار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ذلك اليوم إذا كانا شهدا قبل زوال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1</w:t>
      </w:r>
      <w:r w:rsidRPr="00214B42">
        <w:rPr>
          <w:rtl/>
        </w:rPr>
        <w:t xml:space="preserve">) نظير هذا ماروي عنهم </w:t>
      </w:r>
      <w:r w:rsidR="00922AD3" w:rsidRPr="00A4750A">
        <w:rPr>
          <w:rStyle w:val="libFootnoteAlaemChar"/>
          <w:rFonts w:hint="cs"/>
          <w:rtl/>
        </w:rPr>
        <w:t>عليهم‌السلام</w:t>
      </w:r>
      <w:r w:rsidRPr="00214B42">
        <w:rPr>
          <w:rtl/>
        </w:rPr>
        <w:t xml:space="preserve"> أنهم سئلوا عن القرآن أخالق هو أم مخلوق؟ فقالوا</w:t>
      </w:r>
      <w:r w:rsidR="000F3E23" w:rsidRPr="00214B42">
        <w:rPr>
          <w:rtl/>
        </w:rPr>
        <w:t>:</w:t>
      </w:r>
      <w:r w:rsidRPr="00214B42">
        <w:rPr>
          <w:rtl/>
        </w:rPr>
        <w:t xml:space="preserve"> ليس بخالق ولا مخلوق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ولكنه كلام الله محدث ولا يخفى أن المحدث بمعنى المخلوق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لكن المخلوق صفة ذم لانه ورد بمعنى المكذوب كما في قوله تعالى</w:t>
      </w:r>
      <w:r w:rsidR="000F3E23" w:rsidRPr="00214B42">
        <w:rPr>
          <w:rtl/>
        </w:rPr>
        <w:t>:</w:t>
      </w:r>
      <w:r w:rsidRPr="00214B42">
        <w:rPr>
          <w:rtl/>
        </w:rPr>
        <w:t xml:space="preserve"> ( وتخلقون إفكا ) العنكبوت 29</w:t>
      </w:r>
      <w:r w:rsidR="000F3E23" w:rsidRPr="00214B42">
        <w:rPr>
          <w:rtl/>
        </w:rPr>
        <w:t>:</w:t>
      </w:r>
      <w:r w:rsidRPr="00214B42">
        <w:rPr>
          <w:rtl/>
        </w:rPr>
        <w:t xml:space="preserve"> 17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وقوله تعالى حكاية عن الكفار</w:t>
      </w:r>
      <w:r w:rsidR="000F3E23" w:rsidRPr="00214B42">
        <w:rPr>
          <w:rtl/>
        </w:rPr>
        <w:t>:</w:t>
      </w:r>
      <w:r w:rsidRPr="00214B42">
        <w:rPr>
          <w:rtl/>
        </w:rPr>
        <w:t xml:space="preserve"> ( إن هذا </w:t>
      </w:r>
      <w:r w:rsidR="00AA095B" w:rsidRPr="00214B42">
        <w:rPr>
          <w:rtl/>
        </w:rPr>
        <w:t xml:space="preserve">إلّا </w:t>
      </w:r>
      <w:r w:rsidRPr="00214B42">
        <w:rPr>
          <w:rtl/>
        </w:rPr>
        <w:t>اختلاق ) ص 38</w:t>
      </w:r>
      <w:r w:rsidR="000F3E23" w:rsidRPr="00214B42">
        <w:rPr>
          <w:rtl/>
        </w:rPr>
        <w:t>:</w:t>
      </w:r>
      <w:r w:rsidRPr="00214B42">
        <w:rPr>
          <w:rtl/>
        </w:rPr>
        <w:t xml:space="preserve"> 7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فلم يطلقوا لفطا له معنيان أحدهما يترتب عليه مفسدة ويوهم خلاف المقصود وله نظائر أخر وتقدم بعضها في أبواب الدعاء والله أعلم. « منه قده ».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2</w:t>
      </w:r>
      <w:r w:rsidRPr="00214B42">
        <w:rPr>
          <w:rtl/>
        </w:rPr>
        <w:t xml:space="preserve">) تقدم في الباب 5 من أبواب وجوب الصوم.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3</w:t>
      </w:r>
      <w:r w:rsidRPr="00214B42">
        <w:rPr>
          <w:rtl/>
        </w:rPr>
        <w:t xml:space="preserve">) يأتي في الباب 16 من هذه الابواب.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4</w:t>
      </w:r>
      <w:r w:rsidRPr="00214B42">
        <w:rPr>
          <w:rtl/>
        </w:rPr>
        <w:t>) تقدم في الحديث 9 من الباب 6 من أبواب وجوب الصوم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وفي البابين 3 و 4 من هذه الابواب.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5</w:t>
      </w:r>
      <w:r w:rsidRPr="00214B42">
        <w:rPr>
          <w:rtl/>
        </w:rPr>
        <w:t xml:space="preserve">) يأتي في الحديث 2 من الباب 6 وفي الحديثين 1 و 3 من الباب 8 وفي الاحاديث 4 و 5 و 6 من الباب 11 من هذه الابواب. </w:t>
      </w:r>
    </w:p>
    <w:p w:rsidR="007A400D" w:rsidRPr="00214B42" w:rsidRDefault="007A400D" w:rsidP="00214B42">
      <w:pPr>
        <w:pStyle w:val="libFootnoteCenterBold"/>
        <w:rPr>
          <w:rtl/>
        </w:rPr>
      </w:pPr>
      <w:r w:rsidRPr="00214B42">
        <w:rPr>
          <w:rtl/>
        </w:rPr>
        <w:t>الباب 6</w:t>
      </w:r>
    </w:p>
    <w:p w:rsidR="007A400D" w:rsidRPr="00214B42" w:rsidRDefault="007A400D" w:rsidP="00214B42">
      <w:pPr>
        <w:pStyle w:val="libFootnoteCenterBold"/>
        <w:rPr>
          <w:rtl/>
        </w:rPr>
      </w:pPr>
      <w:r w:rsidRPr="00214B42">
        <w:rPr>
          <w:rtl/>
        </w:rPr>
        <w:t>فيه حديثان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1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الفقيه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109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467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والكافي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169 </w:t>
      </w:r>
      <w:r w:rsidR="00AE5B0A" w:rsidRPr="00214B42">
        <w:rPr>
          <w:rtl/>
        </w:rPr>
        <w:t>/</w:t>
      </w:r>
      <w:r w:rsidRPr="00214B42">
        <w:rPr>
          <w:rtl/>
        </w:rPr>
        <w:t xml:space="preserve"> 1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وأورده في الحديث 1 من الباب 9 من أبواب صلاة العيد.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6</w:t>
      </w:r>
      <w:r w:rsidRPr="00214B42">
        <w:rPr>
          <w:rtl/>
        </w:rPr>
        <w:t>) في الفقيه</w:t>
      </w:r>
      <w:r w:rsidR="000F3E23" w:rsidRPr="00214B42">
        <w:rPr>
          <w:rtl/>
        </w:rPr>
        <w:t>:</w:t>
      </w:r>
      <w:r w:rsidRPr="00214B42">
        <w:rPr>
          <w:rtl/>
        </w:rPr>
        <w:t xml:space="preserve"> بإفطار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وفي الكافي</w:t>
      </w:r>
      <w:r w:rsidR="000F3E23" w:rsidRPr="00214B42">
        <w:rPr>
          <w:rtl/>
        </w:rPr>
        <w:t>:</w:t>
      </w:r>
      <w:r w:rsidRPr="00214B42">
        <w:rPr>
          <w:rtl/>
        </w:rPr>
        <w:t xml:space="preserve"> ب</w:t>
      </w:r>
      <w:r w:rsidR="00F953C4" w:rsidRPr="00214B42">
        <w:rPr>
          <w:rtl/>
        </w:rPr>
        <w:t xml:space="preserve">الإِفطار </w:t>
      </w:r>
      <w:r w:rsidRPr="00214B42">
        <w:rPr>
          <w:rtl/>
        </w:rPr>
        <w:t xml:space="preserve">وصلى في ...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14B42">
      <w:pPr>
        <w:pStyle w:val="libNormal0"/>
        <w:rPr>
          <w:rtl/>
        </w:rPr>
      </w:pPr>
      <w:r>
        <w:rPr>
          <w:rtl/>
        </w:rPr>
        <w:lastRenderedPageBreak/>
        <w:t>الشمس</w:t>
      </w:r>
      <w:r w:rsidR="000F3E23">
        <w:rPr>
          <w:rtl/>
        </w:rPr>
        <w:t>،</w:t>
      </w:r>
      <w:r>
        <w:rPr>
          <w:rtl/>
        </w:rPr>
        <w:t xml:space="preserve"> وإن شهدا بعد زوال الشمس أمر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بافطار ذلك اليوم وأخر الصلاة إلى الغد فصل</w:t>
      </w:r>
      <w:r w:rsidR="00214B42">
        <w:rPr>
          <w:rFonts w:hint="cs"/>
          <w:rtl/>
        </w:rPr>
        <w:t>ّ</w:t>
      </w:r>
      <w:r>
        <w:rPr>
          <w:rtl/>
        </w:rPr>
        <w:t xml:space="preserve">ى بهم.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[ 13407 ]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خبر آخر قال</w:t>
      </w:r>
      <w:r w:rsidR="000F3E23">
        <w:rPr>
          <w:rtl/>
        </w:rPr>
        <w:t>:</w:t>
      </w:r>
      <w:r>
        <w:rPr>
          <w:rtl/>
        </w:rPr>
        <w:t xml:space="preserve"> إذا أصبح الناس صياماً ولم يروا الهلال وجاء قوم عدول يشهدون على الرؤية فليفطروا وليخرجوا من الغد أول النهار إلى عيدهم. </w:t>
      </w:r>
    </w:p>
    <w:p w:rsidR="007A400D" w:rsidRDefault="007A400D" w:rsidP="00214B42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احمد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رفعه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14B42">
      <w:pPr>
        <w:pStyle w:val="libNormal"/>
        <w:rPr>
          <w:rtl/>
        </w:rPr>
      </w:pPr>
      <w:r>
        <w:rPr>
          <w:rtl/>
        </w:rPr>
        <w:t xml:space="preserve">وروى الذي قبله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يوسف بن عقيل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قيس. </w:t>
      </w:r>
    </w:p>
    <w:p w:rsidR="007A400D" w:rsidRDefault="007A400D" w:rsidP="00214B4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214B4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005" w:name="_Toc281233872"/>
      <w:bookmarkStart w:id="1006" w:name="_Toc281239278"/>
      <w:bookmarkStart w:id="1007" w:name="_Toc302833125"/>
      <w:bookmarkStart w:id="1008" w:name="_Toc375775409"/>
      <w:bookmarkStart w:id="1009" w:name="_Toc267675174"/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214B42">
        <w:rPr>
          <w:rFonts w:hint="cs"/>
          <w:rtl/>
        </w:rPr>
        <w:t>ّ</w:t>
      </w:r>
      <w:r>
        <w:rPr>
          <w:rtl/>
        </w:rPr>
        <w:t xml:space="preserve"> الاسير والمحبوس اذا لم يعلم شهر رمضان يجب عليه</w:t>
      </w:r>
      <w:bookmarkEnd w:id="1005"/>
      <w:bookmarkEnd w:id="1006"/>
      <w:bookmarkEnd w:id="1007"/>
      <w:r w:rsidR="002E0E74">
        <w:rPr>
          <w:rtl/>
        </w:rPr>
        <w:t xml:space="preserve"> </w:t>
      </w:r>
      <w:bookmarkStart w:id="1010" w:name="_Toc281233873"/>
      <w:bookmarkStart w:id="1011" w:name="_Toc281239279"/>
      <w:bookmarkStart w:id="1012" w:name="_Toc302833126"/>
      <w:r w:rsidR="002E0E74">
        <w:rPr>
          <w:rtl/>
        </w:rPr>
        <w:t>ص</w:t>
      </w:r>
      <w:r>
        <w:rPr>
          <w:rtl/>
        </w:rPr>
        <w:t>يام شهر يتوخ</w:t>
      </w:r>
      <w:r w:rsidR="00214B42">
        <w:rPr>
          <w:rFonts w:hint="cs"/>
          <w:rtl/>
        </w:rPr>
        <w:t>ّ</w:t>
      </w:r>
      <w:r>
        <w:rPr>
          <w:rtl/>
        </w:rPr>
        <w:t>اه</w:t>
      </w:r>
      <w:r w:rsidR="000F3E23">
        <w:rPr>
          <w:rtl/>
        </w:rPr>
        <w:t>،</w:t>
      </w:r>
      <w:r>
        <w:rPr>
          <w:rtl/>
        </w:rPr>
        <w:t xml:space="preserve"> فان وافق أو استمر الاشتباه او كان بعده</w:t>
      </w:r>
      <w:bookmarkEnd w:id="1010"/>
      <w:bookmarkEnd w:id="1011"/>
      <w:bookmarkEnd w:id="1012"/>
      <w:r w:rsidR="002E0E74">
        <w:rPr>
          <w:rtl/>
        </w:rPr>
        <w:t xml:space="preserve"> </w:t>
      </w:r>
      <w:bookmarkStart w:id="1013" w:name="_Toc281233874"/>
      <w:bookmarkStart w:id="1014" w:name="_Toc281239280"/>
      <w:bookmarkStart w:id="1015" w:name="_Toc302833127"/>
      <w:r w:rsidR="002E0E74">
        <w:rPr>
          <w:rtl/>
        </w:rPr>
        <w:t>أ</w:t>
      </w:r>
      <w:r>
        <w:rPr>
          <w:rtl/>
        </w:rPr>
        <w:t>جزاه</w:t>
      </w:r>
      <w:r w:rsidR="000F3E23">
        <w:rPr>
          <w:rtl/>
        </w:rPr>
        <w:t>،</w:t>
      </w:r>
      <w:r>
        <w:rPr>
          <w:rtl/>
        </w:rPr>
        <w:t xml:space="preserve"> وان بان قبله وجب قضاؤه</w:t>
      </w:r>
      <w:bookmarkEnd w:id="1008"/>
      <w:bookmarkEnd w:id="1009"/>
      <w:bookmarkEnd w:id="1013"/>
      <w:bookmarkEnd w:id="1014"/>
      <w:bookmarkEnd w:id="101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[ 13408 ]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أبان بن عثمان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 w:rsidRPr="00214B42">
        <w:rPr>
          <w:rFonts w:hint="cs"/>
          <w:rtl/>
        </w:rPr>
        <w:t>1</w:t>
      </w:r>
      <w:r w:rsidRPr="00214B42">
        <w:rPr>
          <w:rtl/>
        </w:rPr>
        <w:t>) في الكافي زيادة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الامام 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2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الفقيه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110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468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وأورده في الحديث 2 من الباب 9 من أبواب صلاة العيد.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 xml:space="preserve">( </w:t>
      </w:r>
      <w:r w:rsidR="00214B42" w:rsidRPr="00214B42">
        <w:rPr>
          <w:rFonts w:hint="cs"/>
          <w:rtl/>
        </w:rPr>
        <w:t>2</w:t>
      </w:r>
      <w:r w:rsidRPr="00214B42">
        <w:rPr>
          <w:rtl/>
        </w:rPr>
        <w:t xml:space="preserve"> و 3 ) في المصدر</w:t>
      </w:r>
      <w:r w:rsidR="000F3E23" w:rsidRPr="00214B42">
        <w:rPr>
          <w:rtl/>
        </w:rPr>
        <w:t>:</w:t>
      </w:r>
      <w:r w:rsidRPr="00214B42">
        <w:rPr>
          <w:rtl/>
        </w:rPr>
        <w:t xml:space="preserve"> </w:t>
      </w:r>
      <w:r w:rsidR="00B91832" w:rsidRPr="00214B42">
        <w:rPr>
          <w:rtl/>
        </w:rPr>
        <w:t xml:space="preserve">محمّد </w:t>
      </w:r>
      <w:r w:rsidRPr="00214B42">
        <w:rPr>
          <w:rtl/>
        </w:rPr>
        <w:t xml:space="preserve">بن أحمد.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 w:rsidRPr="00214B42">
        <w:rPr>
          <w:rFonts w:hint="cs"/>
          <w:rtl/>
        </w:rPr>
        <w:t>4</w:t>
      </w:r>
      <w:r w:rsidRPr="00214B42">
        <w:rPr>
          <w:rtl/>
        </w:rPr>
        <w:t>) الكافي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169 </w:t>
      </w:r>
      <w:r w:rsidR="00AE5B0A" w:rsidRPr="00214B42">
        <w:rPr>
          <w:rtl/>
        </w:rPr>
        <w:t>/</w:t>
      </w:r>
      <w:r w:rsidRPr="00214B42">
        <w:rPr>
          <w:rtl/>
        </w:rPr>
        <w:t xml:space="preserve"> 2.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 w:rsidRPr="00214B42">
        <w:rPr>
          <w:rFonts w:hint="cs"/>
          <w:rtl/>
        </w:rPr>
        <w:t>5</w:t>
      </w:r>
      <w:r w:rsidRPr="00214B42">
        <w:rPr>
          <w:rtl/>
        </w:rPr>
        <w:t xml:space="preserve">) تقدم في الحديثين 8 و 28 من الباب 3 وفي الاحاديث 4 و 9 و 13 و 17 و 20 و 21 من الباب 5 من هذه الابواب.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 w:rsidRPr="00214B42">
        <w:rPr>
          <w:rFonts w:hint="cs"/>
          <w:rtl/>
        </w:rPr>
        <w:t>6</w:t>
      </w:r>
      <w:r w:rsidRPr="00214B42">
        <w:rPr>
          <w:rtl/>
        </w:rPr>
        <w:t>) يأتي في الباب 11 من هذه الابواب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وفي الحديث 1 من الباب 14 من أبواب كيفية الحكم وفي الحديثين 17 و 36 من الباب 24 من أبواب الشهادات. </w:t>
      </w:r>
    </w:p>
    <w:p w:rsidR="007A400D" w:rsidRPr="00214B42" w:rsidRDefault="007A400D" w:rsidP="00214B42">
      <w:pPr>
        <w:pStyle w:val="libFootnoteCenterBold"/>
        <w:rPr>
          <w:rtl/>
        </w:rPr>
      </w:pPr>
      <w:r w:rsidRPr="00214B42">
        <w:rPr>
          <w:rtl/>
        </w:rPr>
        <w:t>الباب 7</w:t>
      </w:r>
    </w:p>
    <w:p w:rsidR="007A400D" w:rsidRPr="00214B42" w:rsidRDefault="007A400D" w:rsidP="00214B42">
      <w:pPr>
        <w:pStyle w:val="libFootnoteCenterBold"/>
        <w:rPr>
          <w:rtl/>
        </w:rPr>
      </w:pPr>
      <w:r w:rsidRPr="00214B42">
        <w:rPr>
          <w:rtl/>
        </w:rPr>
        <w:t>فيه حديثان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1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الفقيه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78 </w:t>
      </w:r>
      <w:r w:rsidR="00AE5B0A" w:rsidRPr="00214B42">
        <w:rPr>
          <w:rtl/>
        </w:rPr>
        <w:t>/</w:t>
      </w:r>
      <w:r w:rsidRPr="00214B42">
        <w:rPr>
          <w:rtl/>
        </w:rPr>
        <w:t xml:space="preserve"> 346.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عن عبدالرحمن بن أبي عبدالله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رجل أسرته الروم ولم يصح له شهر رمضان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ولم يدر أي</w:t>
      </w:r>
      <w:r w:rsidR="00214B42">
        <w:rPr>
          <w:rFonts w:hint="cs"/>
          <w:rtl/>
        </w:rPr>
        <w:t>ّ</w:t>
      </w:r>
      <w:r>
        <w:rPr>
          <w:rtl/>
        </w:rPr>
        <w:t xml:space="preserve"> شهر هو؟ قال</w:t>
      </w:r>
      <w:r w:rsidR="000F3E23">
        <w:rPr>
          <w:rtl/>
        </w:rPr>
        <w:t>:</w:t>
      </w:r>
      <w:r>
        <w:rPr>
          <w:rtl/>
        </w:rPr>
        <w:t xml:space="preserve"> يصوم شهرا</w:t>
      </w:r>
      <w:r w:rsidR="00214B42">
        <w:rPr>
          <w:rFonts w:hint="cs"/>
          <w:rtl/>
        </w:rPr>
        <w:t>ً</w:t>
      </w:r>
      <w:r>
        <w:rPr>
          <w:rtl/>
        </w:rPr>
        <w:t xml:space="preserve"> يتوخّى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ويحسب</w:t>
      </w:r>
      <w:r w:rsidR="000F3E23">
        <w:rPr>
          <w:rtl/>
        </w:rPr>
        <w:t>،</w:t>
      </w:r>
      <w:r>
        <w:rPr>
          <w:rtl/>
        </w:rPr>
        <w:t xml:space="preserve"> فان كان الشهر الذي صامه قبل شهر رمضان لم يجزه</w:t>
      </w:r>
      <w:r w:rsidR="000F3E23">
        <w:rPr>
          <w:rtl/>
        </w:rPr>
        <w:t>،</w:t>
      </w:r>
      <w:r>
        <w:rPr>
          <w:rtl/>
        </w:rPr>
        <w:t xml:space="preserve"> وإن كان بعد شهر رمضان أجزأه.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الحسن بن علي الكوفي</w:t>
      </w:r>
      <w:r w:rsidR="000F3E23">
        <w:rPr>
          <w:rtl/>
        </w:rPr>
        <w:t>،</w:t>
      </w:r>
      <w:r>
        <w:rPr>
          <w:rtl/>
        </w:rPr>
        <w:t xml:space="preserve"> عن عبيس بن هشام</w:t>
      </w:r>
      <w:r w:rsidR="000F3E23">
        <w:rPr>
          <w:rtl/>
        </w:rPr>
        <w:t>،</w:t>
      </w:r>
      <w:r>
        <w:rPr>
          <w:rtl/>
        </w:rPr>
        <w:t xml:space="preserve"> عن أبان بن عثمان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الحسن بن علي بن عبدالله بن المغيرة </w:t>
      </w:r>
      <w:r w:rsidRPr="00D960A8">
        <w:rPr>
          <w:rStyle w:val="libFootnotenumChar"/>
          <w:rtl/>
        </w:rPr>
        <w:t>(5)</w:t>
      </w:r>
      <w:r w:rsidR="000F3E23">
        <w:rPr>
          <w:rtl/>
        </w:rPr>
        <w:t>،</w:t>
      </w:r>
      <w:r>
        <w:rPr>
          <w:rtl/>
        </w:rPr>
        <w:t xml:space="preserve"> عن عبيس بن هشام مثله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[ 13409 ]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إنه س</w:t>
      </w:r>
      <w:r w:rsidR="00214B42">
        <w:rPr>
          <w:rFonts w:hint="cs"/>
          <w:rtl/>
        </w:rPr>
        <w:t>ُ</w:t>
      </w:r>
      <w:r>
        <w:rPr>
          <w:rtl/>
        </w:rPr>
        <w:t>ئل</w:t>
      </w:r>
      <w:r w:rsidR="000F3E23">
        <w:rPr>
          <w:rtl/>
        </w:rPr>
        <w:t>،</w:t>
      </w:r>
      <w:r>
        <w:rPr>
          <w:rtl/>
        </w:rPr>
        <w:t xml:space="preserve"> عن رجل أسرته الروم فحبس ولم ير أحدا</w:t>
      </w:r>
      <w:r w:rsidR="00214B42">
        <w:rPr>
          <w:rFonts w:hint="cs"/>
          <w:rtl/>
        </w:rPr>
        <w:t>ً</w:t>
      </w:r>
      <w:r w:rsidR="00214B42">
        <w:rPr>
          <w:rtl/>
        </w:rPr>
        <w:t xml:space="preserve"> يسأله فاشتبهت عليه </w:t>
      </w:r>
      <w:r w:rsidR="00214B42">
        <w:rPr>
          <w:rFonts w:hint="cs"/>
          <w:rtl/>
        </w:rPr>
        <w:t>أُ</w:t>
      </w:r>
      <w:r>
        <w:rPr>
          <w:rtl/>
        </w:rPr>
        <w:t>مور الشهور كيف يصنع في صوم شهر رمضان؟ فقال</w:t>
      </w:r>
      <w:r w:rsidR="000F3E23">
        <w:rPr>
          <w:rtl/>
        </w:rPr>
        <w:t>:</w:t>
      </w:r>
      <w:r>
        <w:rPr>
          <w:rtl/>
        </w:rPr>
        <w:t xml:space="preserve"> يتحر</w:t>
      </w:r>
      <w:r w:rsidR="00214B42">
        <w:rPr>
          <w:rFonts w:hint="cs"/>
          <w:rtl/>
        </w:rPr>
        <w:t>ّ</w:t>
      </w:r>
      <w:r>
        <w:rPr>
          <w:rtl/>
        </w:rPr>
        <w:t>ى شهرا فيصومه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يصوم ثلاثين </w:t>
      </w:r>
      <w:r w:rsidR="002761BB">
        <w:rPr>
          <w:rtl/>
        </w:rPr>
        <w:t xml:space="preserve">يوماً </w:t>
      </w:r>
      <w:r w:rsidR="000F3E23">
        <w:rPr>
          <w:rtl/>
        </w:rPr>
        <w:t xml:space="preserve">- </w:t>
      </w:r>
      <w:r>
        <w:rPr>
          <w:rtl/>
        </w:rPr>
        <w:t>ثم يحفظ ذلك فمتى خرج أو تمك</w:t>
      </w:r>
      <w:r w:rsidR="00214B42">
        <w:rPr>
          <w:rFonts w:hint="cs"/>
          <w:rtl/>
        </w:rPr>
        <w:t>ّ</w:t>
      </w:r>
      <w:r>
        <w:rPr>
          <w:rtl/>
        </w:rPr>
        <w:t>ن من السؤال الاحد</w:t>
      </w:r>
      <w:r w:rsidR="000F3E23">
        <w:rPr>
          <w:rtl/>
        </w:rPr>
        <w:t>،</w:t>
      </w:r>
      <w:r>
        <w:rPr>
          <w:rtl/>
        </w:rPr>
        <w:t xml:space="preserve"> نظر</w:t>
      </w:r>
      <w:r w:rsidR="000F3E23">
        <w:rPr>
          <w:rtl/>
        </w:rPr>
        <w:t>:</w:t>
      </w:r>
      <w:r>
        <w:rPr>
          <w:rtl/>
        </w:rPr>
        <w:t xml:space="preserve"> فإن</w:t>
      </w:r>
      <w:r w:rsidR="000F3E23">
        <w:rPr>
          <w:rtl/>
        </w:rPr>
        <w:t>،</w:t>
      </w:r>
      <w:r>
        <w:rPr>
          <w:rtl/>
        </w:rPr>
        <w:t xml:space="preserve"> كان الذي صامه كان قبل شهر رمضان لم يجز عنه</w:t>
      </w:r>
      <w:r w:rsidR="000F3E23">
        <w:rPr>
          <w:rtl/>
        </w:rPr>
        <w:t>،</w:t>
      </w:r>
      <w:r>
        <w:rPr>
          <w:rtl/>
        </w:rPr>
        <w:t xml:space="preserve"> وإن كان هو هو فقد وفق له</w:t>
      </w:r>
      <w:r w:rsidR="000F3E23">
        <w:rPr>
          <w:rtl/>
        </w:rPr>
        <w:t>،</w:t>
      </w:r>
      <w:r>
        <w:rPr>
          <w:rtl/>
        </w:rPr>
        <w:t xml:space="preserve"> وإن كان بعده أجزأه.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(1) في نسخة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عبدالرحمن بن أبي العلاء 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(2) في نسخة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صوم شهر رمضان 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(3) في التهذيب والكافي</w:t>
      </w:r>
      <w:r w:rsidR="000F3E23" w:rsidRPr="00214B42">
        <w:rPr>
          <w:rtl/>
        </w:rPr>
        <w:t>:</w:t>
      </w:r>
      <w:r w:rsidRPr="00214B42">
        <w:rPr>
          <w:rtl/>
        </w:rPr>
        <w:t xml:space="preserve"> يتوخاه ( هامش المخطوط ) كتب في المخطوط على ( ويجب ) علامة نسخة.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(4) الكافي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180 </w:t>
      </w:r>
      <w:r w:rsidR="00AE5B0A" w:rsidRPr="00214B42">
        <w:rPr>
          <w:rtl/>
        </w:rPr>
        <w:t>/</w:t>
      </w:r>
      <w:r w:rsidRPr="00214B42">
        <w:rPr>
          <w:rtl/>
        </w:rPr>
        <w:t xml:space="preserve"> 1.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(5) في نسخة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الحسن بن علي</w:t>
      </w:r>
      <w:r w:rsidR="000F3E23" w:rsidRPr="00214B42">
        <w:rPr>
          <w:rtl/>
        </w:rPr>
        <w:t>،</w:t>
      </w:r>
      <w:r w:rsidRPr="00214B42">
        <w:rPr>
          <w:rtl/>
        </w:rPr>
        <w:t xml:space="preserve"> عن عبدالله بن المغيرة 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(6) التهذيب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310 </w:t>
      </w:r>
      <w:r w:rsidR="00AE5B0A" w:rsidRPr="00214B42">
        <w:rPr>
          <w:rtl/>
        </w:rPr>
        <w:t>/</w:t>
      </w:r>
      <w:r w:rsidRPr="00214B42">
        <w:rPr>
          <w:rtl/>
        </w:rPr>
        <w:t xml:space="preserve"> 935.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2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المقنعة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60. </w:t>
      </w:r>
    </w:p>
    <w:p w:rsidR="00CF2164" w:rsidRDefault="00CF2164" w:rsidP="00720D84">
      <w:pPr>
        <w:pStyle w:val="libNormal"/>
        <w:rPr>
          <w:lang w:bidi="fa-IR"/>
        </w:rPr>
      </w:pPr>
      <w:bookmarkStart w:id="1016" w:name="_Toc281233875"/>
      <w:bookmarkStart w:id="1017" w:name="_Toc281239281"/>
      <w:bookmarkStart w:id="1018" w:name="_Toc302833128"/>
      <w:bookmarkStart w:id="1019" w:name="_Toc375775410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020" w:name="_Toc267675175"/>
      <w:r>
        <w:rPr>
          <w:rtl/>
        </w:rPr>
        <w:lastRenderedPageBreak/>
        <w:t>8</w:t>
      </w:r>
      <w:r w:rsidR="000F3E23">
        <w:rPr>
          <w:rtl/>
        </w:rPr>
        <w:t xml:space="preserve"> - </w:t>
      </w:r>
      <w:r>
        <w:rPr>
          <w:rtl/>
        </w:rPr>
        <w:t>باب أنّه لا عبرة برؤية الهلال قبل الزوال ولا بعده</w:t>
      </w:r>
      <w:r w:rsidR="000F3E23">
        <w:rPr>
          <w:rtl/>
        </w:rPr>
        <w:t>،</w:t>
      </w:r>
      <w:r>
        <w:rPr>
          <w:rtl/>
        </w:rPr>
        <w:t xml:space="preserve"> ولا</w:t>
      </w:r>
      <w:bookmarkEnd w:id="1016"/>
      <w:bookmarkEnd w:id="1017"/>
      <w:bookmarkEnd w:id="1018"/>
      <w:r w:rsidR="002E0E74">
        <w:rPr>
          <w:rtl/>
        </w:rPr>
        <w:t xml:space="preserve"> </w:t>
      </w:r>
      <w:bookmarkStart w:id="1021" w:name="_Toc281233876"/>
      <w:bookmarkStart w:id="1022" w:name="_Toc281239282"/>
      <w:bookmarkStart w:id="1023" w:name="_Toc302833129"/>
      <w:r w:rsidR="002E0E74">
        <w:rPr>
          <w:rtl/>
        </w:rPr>
        <w:t>ي</w:t>
      </w:r>
      <w:r>
        <w:rPr>
          <w:rtl/>
        </w:rPr>
        <w:t>جب بذلك صوم ذلك اليوم في أو</w:t>
      </w:r>
      <w:r w:rsidR="00214B42">
        <w:rPr>
          <w:rFonts w:hint="cs"/>
          <w:rtl/>
        </w:rPr>
        <w:t>ّ</w:t>
      </w:r>
      <w:r>
        <w:rPr>
          <w:rtl/>
        </w:rPr>
        <w:t>ل شهر رمضان</w:t>
      </w:r>
      <w:r w:rsidR="000F3E23">
        <w:rPr>
          <w:rtl/>
        </w:rPr>
        <w:t>،</w:t>
      </w:r>
      <w:r>
        <w:rPr>
          <w:rtl/>
        </w:rPr>
        <w:t xml:space="preserve"> ولا يجوز</w:t>
      </w:r>
      <w:bookmarkEnd w:id="1021"/>
      <w:bookmarkEnd w:id="1022"/>
      <w:bookmarkEnd w:id="1023"/>
      <w:r w:rsidR="002E0E74">
        <w:rPr>
          <w:rtl/>
        </w:rPr>
        <w:t xml:space="preserve"> </w:t>
      </w:r>
      <w:bookmarkStart w:id="1024" w:name="_Toc281233877"/>
      <w:bookmarkStart w:id="1025" w:name="_Toc281239283"/>
      <w:bookmarkStart w:id="1026" w:name="_Toc302833130"/>
      <w:r w:rsidR="00F953C4">
        <w:rPr>
          <w:rtl/>
        </w:rPr>
        <w:t xml:space="preserve">الإِفطار </w:t>
      </w:r>
      <w:r>
        <w:rPr>
          <w:rtl/>
        </w:rPr>
        <w:t>في آخره</w:t>
      </w:r>
      <w:bookmarkEnd w:id="1019"/>
      <w:bookmarkEnd w:id="1020"/>
      <w:bookmarkEnd w:id="1024"/>
      <w:bookmarkEnd w:id="1025"/>
      <w:bookmarkEnd w:id="102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[ 13410 ]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يوسف بن عقيل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214B4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14B42">
        <w:rPr>
          <w:rFonts w:hint="cs"/>
          <w:rtl/>
        </w:rPr>
        <w:t xml:space="preserve">) : </w:t>
      </w:r>
      <w:r>
        <w:rPr>
          <w:rtl/>
        </w:rPr>
        <w:t>إذا رايتم الهلال فأفطروا</w:t>
      </w:r>
      <w:r w:rsidR="000F3E23">
        <w:rPr>
          <w:rtl/>
        </w:rPr>
        <w:t>،</w:t>
      </w:r>
      <w:r>
        <w:rPr>
          <w:rtl/>
        </w:rPr>
        <w:t xml:space="preserve"> أو شهد عليه عدل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من المسلمين</w:t>
      </w:r>
      <w:r w:rsidR="000F3E23">
        <w:rPr>
          <w:rtl/>
        </w:rPr>
        <w:t>،</w:t>
      </w:r>
      <w:r>
        <w:rPr>
          <w:rtl/>
        </w:rPr>
        <w:t xml:space="preserve"> وإن لم تروا الهلال </w:t>
      </w:r>
      <w:r w:rsidR="00AA095B">
        <w:rPr>
          <w:rtl/>
        </w:rPr>
        <w:t xml:space="preserve">إلّا </w:t>
      </w:r>
      <w:r>
        <w:rPr>
          <w:rtl/>
        </w:rPr>
        <w:t>من وسط النهار أو آخره فأتم</w:t>
      </w:r>
      <w:r w:rsidR="00214B42">
        <w:rPr>
          <w:rFonts w:hint="cs"/>
          <w:rtl/>
        </w:rPr>
        <w:t>ّ</w:t>
      </w:r>
      <w:r>
        <w:rPr>
          <w:rtl/>
        </w:rPr>
        <w:t>وا الصيام إلى الليل</w:t>
      </w:r>
      <w:r w:rsidR="000F3E23">
        <w:rPr>
          <w:rtl/>
        </w:rPr>
        <w:t>،</w:t>
      </w:r>
      <w:r>
        <w:rPr>
          <w:rtl/>
        </w:rPr>
        <w:t xml:space="preserve"> وإن غم</w:t>
      </w:r>
      <w:r w:rsidR="00214B42">
        <w:rPr>
          <w:rFonts w:hint="cs"/>
          <w:rtl/>
        </w:rPr>
        <w:t>ّ</w:t>
      </w:r>
      <w:r>
        <w:rPr>
          <w:rtl/>
        </w:rPr>
        <w:t xml:space="preserve"> عليكم فعد</w:t>
      </w:r>
      <w:r w:rsidR="00214B42">
        <w:rPr>
          <w:rFonts w:hint="cs"/>
          <w:rtl/>
        </w:rPr>
        <w:t>ّ</w:t>
      </w:r>
      <w:r>
        <w:rPr>
          <w:rtl/>
        </w:rPr>
        <w:t xml:space="preserve">وا ثلاثين ليلة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ثم</w:t>
      </w:r>
      <w:r w:rsidR="00214B42">
        <w:rPr>
          <w:rFonts w:hint="cs"/>
          <w:rtl/>
        </w:rPr>
        <w:t>ّ</w:t>
      </w:r>
      <w:r>
        <w:rPr>
          <w:rtl/>
        </w:rPr>
        <w:t xml:space="preserve"> أفطروا.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ابن قيس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214B42">
      <w:pPr>
        <w:pStyle w:val="libNormal"/>
        <w:rPr>
          <w:rtl/>
        </w:rPr>
      </w:pPr>
      <w:r w:rsidRPr="00AC3FA9">
        <w:rPr>
          <w:rStyle w:val="libNormalChar"/>
          <w:rtl/>
        </w:rPr>
        <w:t>[ 13411 ]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النضر بن سويد</w:t>
      </w:r>
      <w:r w:rsidR="000F3E23">
        <w:rPr>
          <w:rtl/>
        </w:rPr>
        <w:t>،</w:t>
      </w:r>
      <w:r>
        <w:rPr>
          <w:rtl/>
        </w:rPr>
        <w:t xml:space="preserve"> عن القاسم بن سليمان</w:t>
      </w:r>
      <w:r w:rsidR="000F3E23">
        <w:rPr>
          <w:rtl/>
        </w:rPr>
        <w:t>،</w:t>
      </w:r>
      <w:r>
        <w:rPr>
          <w:rtl/>
        </w:rPr>
        <w:t xml:space="preserve"> عن جر</w:t>
      </w:r>
      <w:r w:rsidR="00214B42">
        <w:rPr>
          <w:rFonts w:hint="cs"/>
          <w:rtl/>
        </w:rPr>
        <w:t>ّ</w:t>
      </w:r>
      <w:r>
        <w:rPr>
          <w:rtl/>
        </w:rPr>
        <w:t>اح المدائني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214B42">
        <w:rPr>
          <w:rFonts w:hint="cs"/>
          <w:rtl/>
        </w:rPr>
        <w:t>(</w:t>
      </w:r>
      <w:r w:rsidR="00214B42">
        <w:rPr>
          <w:rtl/>
        </w:rPr>
        <w:t xml:space="preserve"> </w:t>
      </w:r>
      <w:r w:rsidR="00214B42" w:rsidRPr="00922AD3">
        <w:rPr>
          <w:rStyle w:val="libAlaemChar"/>
          <w:rFonts w:hint="cs"/>
          <w:rtl/>
        </w:rPr>
        <w:t>عليه‌السلام</w:t>
      </w:r>
      <w:r w:rsidR="00214B42">
        <w:rPr>
          <w:rtl/>
        </w:rPr>
        <w:t xml:space="preserve"> </w:t>
      </w:r>
      <w:r w:rsidR="00214B42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من رأى هلال شوّال بنهار في شهر رمضان فليتم</w:t>
      </w:r>
      <w:r w:rsidR="00214B42">
        <w:rPr>
          <w:rFonts w:hint="cs"/>
          <w:rtl/>
        </w:rPr>
        <w:t>ّ</w:t>
      </w:r>
      <w:r>
        <w:rPr>
          <w:rtl/>
        </w:rPr>
        <w:t xml:space="preserve"> صيامه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[ 13412 ]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214B4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هلال رمضان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14B42" w:rsidRDefault="007A400D" w:rsidP="00214B42">
      <w:pPr>
        <w:pStyle w:val="libFootnoteCenterBold"/>
        <w:rPr>
          <w:rtl/>
        </w:rPr>
      </w:pPr>
      <w:r w:rsidRPr="00214B42">
        <w:rPr>
          <w:rtl/>
        </w:rPr>
        <w:t>الباب 8</w:t>
      </w:r>
    </w:p>
    <w:p w:rsidR="007A400D" w:rsidRPr="00214B42" w:rsidRDefault="007A400D" w:rsidP="00214B42">
      <w:pPr>
        <w:pStyle w:val="libFootnoteCenterBold"/>
        <w:rPr>
          <w:rtl/>
        </w:rPr>
      </w:pPr>
      <w:r w:rsidRPr="00214B42">
        <w:rPr>
          <w:rtl/>
        </w:rPr>
        <w:t>فيه 8 أحاديث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1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التهذيب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158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440</w:t>
      </w:r>
      <w:r w:rsidR="000F3E23" w:rsidRPr="00214B42">
        <w:rPr>
          <w:rtl/>
        </w:rPr>
        <w:t>،</w:t>
      </w:r>
      <w:r w:rsidRPr="00214B42">
        <w:rPr>
          <w:rtl/>
        </w:rPr>
        <w:t xml:space="preserve"> 177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491 والاستبصار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64 </w:t>
      </w:r>
      <w:r w:rsidR="00AE5B0A" w:rsidRPr="00214B42">
        <w:rPr>
          <w:rtl/>
        </w:rPr>
        <w:t>/</w:t>
      </w:r>
      <w:r w:rsidRPr="00214B42">
        <w:rPr>
          <w:rtl/>
        </w:rPr>
        <w:t xml:space="preserve"> 207</w:t>
      </w:r>
      <w:r w:rsidR="000F3E23" w:rsidRPr="00214B42">
        <w:rPr>
          <w:rtl/>
        </w:rPr>
        <w:t>،</w:t>
      </w:r>
      <w:r w:rsidRPr="00214B42">
        <w:rPr>
          <w:rtl/>
        </w:rPr>
        <w:t xml:space="preserve"> 73 </w:t>
      </w:r>
      <w:r w:rsidR="00AE5B0A" w:rsidRPr="00214B42">
        <w:rPr>
          <w:rtl/>
        </w:rPr>
        <w:t>/</w:t>
      </w:r>
      <w:r w:rsidRPr="00214B42">
        <w:rPr>
          <w:rtl/>
        </w:rPr>
        <w:t xml:space="preserve"> 222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وأورد صدره في الحديث 10 من الباب 3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وفي الحديث 11 من الباب 5 وفي الحديث 6 من الباب 11 من هذه الابواب.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(1) في نسخة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وأشهدوا عليه عدولا 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(2) في نسخة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</w:t>
      </w:r>
      <w:r w:rsidR="002761BB" w:rsidRPr="00214B42">
        <w:rPr>
          <w:rtl/>
        </w:rPr>
        <w:t xml:space="preserve">يوماً </w:t>
      </w:r>
      <w:r w:rsidRPr="00214B42">
        <w:rPr>
          <w:rtl/>
        </w:rPr>
        <w:t xml:space="preserve">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(3) الفقيه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77 </w:t>
      </w:r>
      <w:r w:rsidR="00AE5B0A" w:rsidRPr="00214B42">
        <w:rPr>
          <w:rtl/>
        </w:rPr>
        <w:t>/</w:t>
      </w:r>
      <w:r w:rsidRPr="00214B42">
        <w:rPr>
          <w:rtl/>
        </w:rPr>
        <w:t xml:space="preserve"> 337.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2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التهذيب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178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492.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(</w:t>
      </w:r>
      <w:r w:rsidR="00214B42">
        <w:rPr>
          <w:rFonts w:hint="cs"/>
          <w:rtl/>
        </w:rPr>
        <w:t>4</w:t>
      </w:r>
      <w:r w:rsidRPr="00214B42">
        <w:rPr>
          <w:rtl/>
        </w:rPr>
        <w:t>) في نسخة</w:t>
      </w:r>
      <w:r w:rsidR="000F3E23" w:rsidRPr="00214B42">
        <w:rPr>
          <w:rtl/>
        </w:rPr>
        <w:t>:</w:t>
      </w:r>
      <w:r w:rsidRPr="00214B42">
        <w:rPr>
          <w:rtl/>
        </w:rPr>
        <w:t xml:space="preserve"> صومه ( هامش المخطوط ). </w:t>
      </w:r>
    </w:p>
    <w:p w:rsidR="007A400D" w:rsidRPr="00214B42" w:rsidRDefault="007A400D" w:rsidP="00214B42">
      <w:pPr>
        <w:pStyle w:val="libFootnote0"/>
        <w:rPr>
          <w:rtl/>
        </w:rPr>
      </w:pPr>
      <w:r w:rsidRPr="00214B42">
        <w:rPr>
          <w:rtl/>
        </w:rPr>
        <w:t>3</w:t>
      </w:r>
      <w:r w:rsidR="000F3E23" w:rsidRPr="00214B42">
        <w:rPr>
          <w:rtl/>
        </w:rPr>
        <w:t xml:space="preserve"> - </w:t>
      </w:r>
      <w:r w:rsidRPr="00214B42">
        <w:rPr>
          <w:rtl/>
        </w:rPr>
        <w:t>التهذيب 4</w:t>
      </w:r>
      <w:r w:rsidR="000F3E23" w:rsidRPr="00214B42">
        <w:rPr>
          <w:rtl/>
        </w:rPr>
        <w:t>:</w:t>
      </w:r>
      <w:r w:rsidRPr="00214B42">
        <w:rPr>
          <w:rtl/>
        </w:rPr>
        <w:t xml:space="preserve"> 178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493</w:t>
      </w:r>
      <w:r w:rsidR="000F3E23" w:rsidRPr="00214B42">
        <w:rPr>
          <w:rtl/>
        </w:rPr>
        <w:t>،</w:t>
      </w:r>
      <w:r w:rsidRPr="00214B42">
        <w:rPr>
          <w:rtl/>
        </w:rPr>
        <w:t xml:space="preserve"> والاستبصار 2</w:t>
      </w:r>
      <w:r w:rsidR="000F3E23" w:rsidRPr="00214B42">
        <w:rPr>
          <w:rtl/>
        </w:rPr>
        <w:t>:</w:t>
      </w:r>
      <w:r w:rsidRPr="00214B42">
        <w:rPr>
          <w:rtl/>
        </w:rPr>
        <w:t xml:space="preserve"> 73 </w:t>
      </w:r>
      <w:r w:rsidR="00AE5B0A" w:rsidRPr="00214B42">
        <w:rPr>
          <w:rtl/>
        </w:rPr>
        <w:t>/</w:t>
      </w:r>
      <w:r w:rsidRPr="00214B42">
        <w:rPr>
          <w:rtl/>
        </w:rPr>
        <w:t xml:space="preserve"> 224.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يغم علينا في تسع وعشرين من شعبان؟ فقال</w:t>
      </w:r>
      <w:r w:rsidR="000F3E23">
        <w:rPr>
          <w:rtl/>
        </w:rPr>
        <w:t>:</w:t>
      </w:r>
      <w:r>
        <w:rPr>
          <w:rtl/>
        </w:rPr>
        <w:t xml:space="preserve"> لا تصمه </w:t>
      </w:r>
      <w:r w:rsidR="00AA095B">
        <w:rPr>
          <w:rtl/>
        </w:rPr>
        <w:t xml:space="preserve">إلّا </w:t>
      </w:r>
      <w:r>
        <w:rPr>
          <w:rtl/>
        </w:rPr>
        <w:t>أن تراه</w:t>
      </w:r>
      <w:r w:rsidR="000F3E23">
        <w:rPr>
          <w:rtl/>
        </w:rPr>
        <w:t>،</w:t>
      </w:r>
      <w:r>
        <w:rPr>
          <w:rtl/>
        </w:rPr>
        <w:t xml:space="preserve"> فإن شهد أهل بلد آخر أن</w:t>
      </w:r>
      <w:r w:rsidR="00214B42">
        <w:rPr>
          <w:rFonts w:hint="cs"/>
          <w:rtl/>
        </w:rPr>
        <w:t>ّ</w:t>
      </w:r>
      <w:r>
        <w:rPr>
          <w:rtl/>
        </w:rPr>
        <w:t>هم رأوه فاقضه</w:t>
      </w:r>
      <w:r w:rsidR="000F3E23">
        <w:rPr>
          <w:rtl/>
        </w:rPr>
        <w:t>،</w:t>
      </w:r>
      <w:r>
        <w:rPr>
          <w:rtl/>
        </w:rPr>
        <w:t xml:space="preserve"> وإذا رأيته من وسط النهار فأتم</w:t>
      </w:r>
      <w:r w:rsidR="00214B42">
        <w:rPr>
          <w:rFonts w:hint="cs"/>
          <w:rtl/>
        </w:rPr>
        <w:t>ّ</w:t>
      </w:r>
      <w:r>
        <w:rPr>
          <w:rtl/>
        </w:rPr>
        <w:t xml:space="preserve"> صومه إلى الليل.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الاستحباب وأنّه يصام من شعبان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ويحتمل الحمل على هلال شوال.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علي بن حاتم</w:t>
      </w:r>
      <w:r w:rsidR="000F3E23">
        <w:rPr>
          <w:rtl/>
        </w:rPr>
        <w:t>،</w:t>
      </w:r>
      <w:r>
        <w:rPr>
          <w:rtl/>
        </w:rPr>
        <w:t xml:space="preserve"> عن الحسن ابن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يوسف بن عقيل</w:t>
      </w:r>
      <w:r w:rsidR="000F3E23">
        <w:rPr>
          <w:rtl/>
        </w:rPr>
        <w:t>،</w:t>
      </w:r>
      <w:r>
        <w:rPr>
          <w:rtl/>
        </w:rPr>
        <w:t xml:space="preserve"> وذكر الحديث الاول. </w:t>
      </w:r>
    </w:p>
    <w:p w:rsidR="007A400D" w:rsidRDefault="007A400D" w:rsidP="00214B42">
      <w:pPr>
        <w:pStyle w:val="libNormal"/>
        <w:rPr>
          <w:rtl/>
        </w:rPr>
      </w:pPr>
      <w:r w:rsidRPr="00AC3FA9">
        <w:rPr>
          <w:rStyle w:val="libNormalChar"/>
          <w:rtl/>
        </w:rPr>
        <w:t>[ 13413 ]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جعفر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قال</w:t>
      </w:r>
      <w:r w:rsidR="000F3E23">
        <w:rPr>
          <w:rtl/>
        </w:rPr>
        <w:t>:</w:t>
      </w:r>
      <w:r>
        <w:rPr>
          <w:rtl/>
        </w:rPr>
        <w:t xml:space="preserve"> كتبت إليه </w:t>
      </w:r>
      <w:r w:rsidR="00214B42">
        <w:rPr>
          <w:rFonts w:hint="cs"/>
          <w:rtl/>
        </w:rPr>
        <w:t>(</w:t>
      </w:r>
      <w:r w:rsidR="00214B42">
        <w:rPr>
          <w:rtl/>
        </w:rPr>
        <w:t xml:space="preserve"> </w:t>
      </w:r>
      <w:r w:rsidR="00214B42" w:rsidRPr="00922AD3">
        <w:rPr>
          <w:rStyle w:val="libAlaemChar"/>
          <w:rFonts w:hint="cs"/>
          <w:rtl/>
        </w:rPr>
        <w:t>عليه‌السلام</w:t>
      </w:r>
      <w:r w:rsidR="00214B42">
        <w:rPr>
          <w:rtl/>
        </w:rPr>
        <w:t xml:space="preserve"> </w:t>
      </w:r>
      <w:r w:rsidR="00214B42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ربما غم علينا هلال شهر رمضان فنرى من الغد الهلال قبل الزوال</w:t>
      </w:r>
      <w:r w:rsidR="000F3E23">
        <w:rPr>
          <w:rtl/>
        </w:rPr>
        <w:t>،</w:t>
      </w:r>
      <w:r>
        <w:rPr>
          <w:rtl/>
        </w:rPr>
        <w:t xml:space="preserve"> ورب</w:t>
      </w:r>
      <w:r w:rsidR="00214B42">
        <w:rPr>
          <w:rFonts w:hint="cs"/>
          <w:rtl/>
        </w:rPr>
        <w:t>ّ</w:t>
      </w:r>
      <w:r>
        <w:rPr>
          <w:rtl/>
        </w:rPr>
        <w:t>ما رايناه بعد الزوال</w:t>
      </w:r>
      <w:r w:rsidR="000F3E23">
        <w:rPr>
          <w:rtl/>
        </w:rPr>
        <w:t>،</w:t>
      </w:r>
      <w:r>
        <w:rPr>
          <w:rtl/>
        </w:rPr>
        <w:t xml:space="preserve"> فترى أن نفطر قبل الزوال إذا رأيناه ام لا؟ وكيف تأمر في ذلك؟ فكتب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تتم إلى الليل</w:t>
      </w:r>
      <w:r w:rsidR="000F3E23">
        <w:rPr>
          <w:rtl/>
        </w:rPr>
        <w:t>،</w:t>
      </w:r>
      <w:r>
        <w:rPr>
          <w:rtl/>
        </w:rPr>
        <w:t xml:space="preserve"> فإنّه إن كان تامّا رؤي قبل الزوال. </w:t>
      </w:r>
    </w:p>
    <w:p w:rsidR="007A400D" w:rsidRDefault="007A400D" w:rsidP="00214B4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214B4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14B42">
      <w:pPr>
        <w:pStyle w:val="libNormal"/>
        <w:rPr>
          <w:rtl/>
        </w:rPr>
      </w:pPr>
      <w:r w:rsidRPr="00AC3FA9">
        <w:rPr>
          <w:rStyle w:val="libNormalChar"/>
          <w:rtl/>
        </w:rPr>
        <w:t>[ 13414 ]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أبي طالب عبدالله بن الصلت</w:t>
      </w:r>
      <w:r w:rsidR="000F3E23">
        <w:rPr>
          <w:rtl/>
        </w:rPr>
        <w:t>،</w:t>
      </w:r>
      <w:r>
        <w:rPr>
          <w:rtl/>
        </w:rPr>
        <w:t xml:space="preserve"> عن الحسن بن علي بن فض</w:t>
      </w:r>
      <w:r w:rsidR="00214B42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عبيد بن زرارة وعبدالله بن بكير قالا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214B42">
        <w:rPr>
          <w:rFonts w:hint="cs"/>
          <w:rtl/>
        </w:rPr>
        <w:t>(</w:t>
      </w:r>
      <w:r w:rsidR="00214B42">
        <w:rPr>
          <w:rtl/>
        </w:rPr>
        <w:t xml:space="preserve"> </w:t>
      </w:r>
      <w:r w:rsidR="00214B42" w:rsidRPr="00922AD3">
        <w:rPr>
          <w:rStyle w:val="libAlaemChar"/>
          <w:rFonts w:hint="cs"/>
          <w:rtl/>
        </w:rPr>
        <w:t>عليه‌السلام</w:t>
      </w:r>
      <w:r w:rsidR="00214B42">
        <w:rPr>
          <w:rtl/>
        </w:rPr>
        <w:t xml:space="preserve"> </w:t>
      </w:r>
      <w:r w:rsidR="00214B42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إذا رؤي الهلال قبل الزوال فذلك اليوم من شو</w:t>
      </w:r>
      <w:r w:rsidR="00214B42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وإذا رؤي بعد الزوال فذلك اليوم من شهر رمضان.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417B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417B0">
        <w:rPr>
          <w:rtl/>
        </w:rPr>
        <w:t xml:space="preserve"> مضى في الباب 5 وفي الحديثين 4 و 5 من الباب 6 من أبواب وجوب الصوم</w:t>
      </w:r>
      <w:r>
        <w:rPr>
          <w:rtl/>
        </w:rPr>
        <w:t>.</w:t>
      </w:r>
      <w:r w:rsidRPr="000417B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0417B0">
        <w:rPr>
          <w:rtl/>
        </w:rPr>
        <w:t xml:space="preserve"> يأتي في الباب 16 من هذه الابواب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14B42">
        <w:rPr>
          <w:rtl/>
        </w:rPr>
        <w:t xml:space="preserve">177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490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73</w:t>
      </w:r>
      <w:r w:rsidRPr="00214B42">
        <w:rPr>
          <w:rtl/>
        </w:rPr>
        <w:t xml:space="preserve"> </w:t>
      </w:r>
      <w:r w:rsidR="00AE5B0A" w:rsidRPr="00214B42">
        <w:rPr>
          <w:rtl/>
        </w:rPr>
        <w:t>/</w:t>
      </w:r>
      <w:r>
        <w:rPr>
          <w:rtl/>
        </w:rPr>
        <w:t xml:space="preserve"> 221. </w:t>
      </w:r>
    </w:p>
    <w:p w:rsidR="007A400D" w:rsidRPr="000417B0" w:rsidRDefault="007A400D" w:rsidP="00214B42">
      <w:pPr>
        <w:pStyle w:val="libFootnote0"/>
        <w:rPr>
          <w:rtl/>
        </w:rPr>
      </w:pPr>
      <w:r w:rsidRPr="000F3E23">
        <w:rPr>
          <w:rtl/>
        </w:rPr>
        <w:t>(</w:t>
      </w:r>
      <w:r w:rsidR="00214B42">
        <w:rPr>
          <w:rFonts w:hint="cs"/>
          <w:rtl/>
        </w:rPr>
        <w:t>3</w:t>
      </w:r>
      <w:r w:rsidRPr="000F3E23">
        <w:rPr>
          <w:rtl/>
        </w:rPr>
        <w:t>)</w:t>
      </w:r>
      <w:r w:rsidRPr="000417B0">
        <w:rPr>
          <w:rtl/>
        </w:rPr>
        <w:t xml:space="preserve"> تقدم في البابين 3 و 5 من هذه الابواب</w:t>
      </w:r>
      <w:r>
        <w:rPr>
          <w:rtl/>
        </w:rPr>
        <w:t>.</w:t>
      </w:r>
      <w:r w:rsidRPr="000417B0">
        <w:rPr>
          <w:rtl/>
        </w:rPr>
        <w:t xml:space="preserve"> </w:t>
      </w:r>
    </w:p>
    <w:p w:rsidR="007A400D" w:rsidRDefault="007A400D" w:rsidP="00214B42">
      <w:pPr>
        <w:pStyle w:val="libFootnote0"/>
        <w:rPr>
          <w:rtl/>
        </w:rPr>
      </w:pPr>
      <w:r w:rsidRPr="000F3E23">
        <w:rPr>
          <w:rtl/>
        </w:rPr>
        <w:t>(</w:t>
      </w:r>
      <w:r w:rsidR="00214B42">
        <w:rPr>
          <w:rFonts w:hint="cs"/>
          <w:rtl/>
        </w:rPr>
        <w:t>4</w:t>
      </w:r>
      <w:r w:rsidRPr="000F3E23">
        <w:rPr>
          <w:rtl/>
        </w:rPr>
        <w:t>)</w:t>
      </w:r>
      <w:r w:rsidRPr="000417B0">
        <w:rPr>
          <w:rtl/>
        </w:rPr>
        <w:t xml:space="preserve"> يأتي في الحديث 1 من الباب 9 وفي الباب 11 من هذه الابواب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14B42">
        <w:rPr>
          <w:rtl/>
        </w:rPr>
        <w:t xml:space="preserve">176 </w:t>
      </w:r>
      <w:r w:rsidR="00AE5B0A" w:rsidRPr="00214B42">
        <w:rPr>
          <w:rtl/>
        </w:rPr>
        <w:t>/</w:t>
      </w:r>
      <w:r w:rsidRPr="00214B42">
        <w:rPr>
          <w:rtl/>
        </w:rPr>
        <w:t xml:space="preserve"> 489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14B42">
        <w:rPr>
          <w:rtl/>
        </w:rPr>
        <w:t xml:space="preserve">74 </w:t>
      </w:r>
      <w:r w:rsidR="00AE5B0A" w:rsidRPr="00214B42">
        <w:rPr>
          <w:rtl/>
        </w:rPr>
        <w:t>/</w:t>
      </w:r>
      <w:r w:rsidRPr="00214B42">
        <w:rPr>
          <w:rtl/>
        </w:rPr>
        <w:t xml:space="preserve"> 226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[ 13415 ]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رأوا الهلال قبل الزوال فهو لليلة الماضية</w:t>
      </w:r>
      <w:r w:rsidR="000F3E23">
        <w:rPr>
          <w:rtl/>
        </w:rPr>
        <w:t>،</w:t>
      </w:r>
      <w:r>
        <w:rPr>
          <w:rtl/>
        </w:rPr>
        <w:t xml:space="preserve"> وإذا رأوه بعد الزوال فهو لليلة المستقبلة.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ثم</w:t>
      </w:r>
      <w:r w:rsidR="00767867">
        <w:rPr>
          <w:rFonts w:hint="cs"/>
          <w:rtl/>
        </w:rPr>
        <w:t>ّ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وهذان الخبران لا يصح الاعتراض بهما على ظاهر القرآن والاخبار المتواترة</w:t>
      </w:r>
      <w:r w:rsidR="000F3E23">
        <w:rPr>
          <w:rtl/>
        </w:rPr>
        <w:t>،</w:t>
      </w:r>
      <w:r>
        <w:rPr>
          <w:rtl/>
        </w:rPr>
        <w:t xml:space="preserve"> ثم حملهما على ما إذا شهد برؤيته شاهدان من خارج البلد ورأوه قبل الزوال.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ويحتمل الحم</w:t>
      </w:r>
      <w:r w:rsidR="00767867">
        <w:rPr>
          <w:rtl/>
        </w:rPr>
        <w:t>ل على ال</w:t>
      </w:r>
      <w:r w:rsidR="00767867">
        <w:rPr>
          <w:rFonts w:hint="cs"/>
          <w:rtl/>
        </w:rPr>
        <w:t>أ</w:t>
      </w:r>
      <w:r>
        <w:rPr>
          <w:rtl/>
        </w:rPr>
        <w:t>غلبي</w:t>
      </w:r>
      <w:r w:rsidR="00767867">
        <w:rPr>
          <w:rFonts w:hint="cs"/>
          <w:rtl/>
        </w:rPr>
        <w:t>ّ</w:t>
      </w:r>
      <w:r>
        <w:rPr>
          <w:rtl/>
        </w:rPr>
        <w:t>ة وعلى التقي</w:t>
      </w:r>
      <w:r w:rsidR="00767867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ED7809">
      <w:pPr>
        <w:pStyle w:val="libNormal"/>
        <w:rPr>
          <w:rtl/>
        </w:rPr>
      </w:pPr>
      <w:r w:rsidRPr="00AC3FA9">
        <w:rPr>
          <w:rStyle w:val="libNormalChar"/>
          <w:rtl/>
        </w:rPr>
        <w:t>[ 13416 ]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حميد بن زياد</w:t>
      </w:r>
      <w:r w:rsidR="000F3E23">
        <w:rPr>
          <w:rtl/>
        </w:rPr>
        <w:t>،</w:t>
      </w:r>
      <w:r>
        <w:rPr>
          <w:rtl/>
        </w:rPr>
        <w:t xml:space="preserve"> عن عبدالله بن أحمد الدهقان</w:t>
      </w:r>
      <w:r w:rsidR="000F3E23">
        <w:rPr>
          <w:rtl/>
        </w:rPr>
        <w:t>،</w:t>
      </w:r>
      <w:r>
        <w:rPr>
          <w:rtl/>
        </w:rPr>
        <w:t xml:space="preserve"> عن علي بن الحسن الطاطري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زياد بي</w:t>
      </w:r>
      <w:r w:rsidR="00ED7809">
        <w:rPr>
          <w:rFonts w:hint="cs"/>
          <w:rtl/>
        </w:rPr>
        <w:t>ّ</w:t>
      </w:r>
      <w:r>
        <w:rPr>
          <w:rtl/>
        </w:rPr>
        <w:t>اع السابري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عمر بن يزيد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عليه اللسلام )</w:t>
      </w:r>
      <w:r w:rsidR="000F3E23">
        <w:rPr>
          <w:rtl/>
        </w:rPr>
        <w:t>:</w:t>
      </w:r>
      <w:r>
        <w:rPr>
          <w:rtl/>
        </w:rPr>
        <w:t xml:space="preserve"> إنّ المغيري</w:t>
      </w:r>
      <w:r w:rsidR="00767867">
        <w:rPr>
          <w:rFonts w:hint="cs"/>
          <w:rtl/>
        </w:rPr>
        <w:t>ّ</w:t>
      </w:r>
      <w:r>
        <w:rPr>
          <w:rtl/>
        </w:rPr>
        <w:t xml:space="preserve">ه يزعمون أنّ هذا اليوم لهذه الليلة المستقبلة </w:t>
      </w:r>
      <w:r w:rsidRPr="00D960A8">
        <w:rPr>
          <w:rStyle w:val="libFootnotenumChar"/>
          <w:rtl/>
        </w:rPr>
        <w:t>(</w:t>
      </w:r>
      <w:r w:rsidR="00ED780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كذبوا هذا اليوم لليلة الماضية</w:t>
      </w:r>
      <w:r w:rsidR="000F3E23">
        <w:rPr>
          <w:rtl/>
        </w:rPr>
        <w:t>،</w:t>
      </w:r>
      <w:r>
        <w:rPr>
          <w:rtl/>
        </w:rPr>
        <w:t xml:space="preserve"> إنّ أهل بطن نخلة </w:t>
      </w:r>
      <w:r w:rsidRPr="00D960A8">
        <w:rPr>
          <w:rStyle w:val="libFootnotenumChar"/>
          <w:rtl/>
        </w:rPr>
        <w:t>(</w:t>
      </w:r>
      <w:r w:rsidR="00ED780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حيث رأوا الهلال قالوا قد دخل الشهر الحرام. </w:t>
      </w:r>
    </w:p>
    <w:p w:rsidR="007A400D" w:rsidRDefault="007A400D" w:rsidP="00ED7809">
      <w:pPr>
        <w:pStyle w:val="libNormal"/>
        <w:rPr>
          <w:rtl/>
        </w:rPr>
      </w:pPr>
      <w:r w:rsidRPr="00AC3FA9">
        <w:rPr>
          <w:rStyle w:val="libNormalChar"/>
          <w:rtl/>
        </w:rPr>
        <w:t>[ 13417 ]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مسعود العي</w:t>
      </w:r>
      <w:r w:rsidR="00ED7809">
        <w:rPr>
          <w:rFonts w:hint="cs"/>
          <w:rtl/>
        </w:rPr>
        <w:t>ّ</w:t>
      </w:r>
      <w:r>
        <w:rPr>
          <w:rtl/>
        </w:rPr>
        <w:t>اشي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القاسم بن سليمان</w:t>
      </w:r>
      <w:r w:rsidR="000F3E23">
        <w:rPr>
          <w:rtl/>
        </w:rPr>
        <w:t>،</w:t>
      </w:r>
      <w:r>
        <w:rPr>
          <w:rtl/>
        </w:rPr>
        <w:t xml:space="preserve"> عن جر</w:t>
      </w:r>
      <w:r w:rsidR="00767867">
        <w:rPr>
          <w:rFonts w:hint="cs"/>
          <w:rtl/>
        </w:rPr>
        <w:t>ّ</w:t>
      </w:r>
      <w:r>
        <w:rPr>
          <w:rtl/>
        </w:rPr>
        <w:t>اح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الله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767867">
        <w:rPr>
          <w:rStyle w:val="libNormalChar"/>
          <w:rFonts w:hint="cs"/>
          <w:rtl/>
        </w:rPr>
        <w:t xml:space="preserve">و </w:t>
      </w:r>
      <w:r w:rsidRPr="00ED7809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أ</w:t>
      </w:r>
      <w:r w:rsidR="00ED780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ED780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م</w:t>
      </w:r>
      <w:r w:rsidR="00ED7809">
        <w:rPr>
          <w:rStyle w:val="libAieChar"/>
          <w:rFonts w:hint="cs"/>
          <w:rtl/>
        </w:rPr>
        <w:t>ُّ</w:t>
      </w:r>
      <w:r w:rsidRPr="00D960A8">
        <w:rPr>
          <w:rStyle w:val="libAieChar"/>
          <w:rtl/>
        </w:rPr>
        <w:t>وا الص</w:t>
      </w:r>
      <w:r w:rsidR="00ED7809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ي</w:t>
      </w:r>
      <w:r w:rsidR="00ED780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ED780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إ</w:t>
      </w:r>
      <w:r w:rsidR="00ED780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ED780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اللي</w:t>
      </w:r>
      <w:r w:rsidR="00ED780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ED7809">
        <w:rPr>
          <w:rStyle w:val="libAieChar"/>
          <w:rFonts w:hint="cs"/>
          <w:rtl/>
        </w:rPr>
        <w:t>ِ</w:t>
      </w:r>
      <w:r w:rsidRPr="00E74553">
        <w:rPr>
          <w:rStyle w:val="libNormalChar"/>
          <w:rtl/>
        </w:rPr>
        <w:t xml:space="preserve"> </w:t>
      </w:r>
      <w:r w:rsidRPr="00ED7809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ED780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يعنى صوم رمضان</w:t>
      </w:r>
      <w:r w:rsidR="000F3E23">
        <w:rPr>
          <w:rtl/>
        </w:rPr>
        <w:t>،</w:t>
      </w:r>
      <w:r>
        <w:rPr>
          <w:rtl/>
        </w:rPr>
        <w:t xml:space="preserve"> فمن رأى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D7809" w:rsidRDefault="007A400D" w:rsidP="00ED7809">
      <w:pPr>
        <w:pStyle w:val="libFootnote0"/>
        <w:rPr>
          <w:rtl/>
        </w:rPr>
      </w:pPr>
      <w:r w:rsidRPr="00ED7809">
        <w:rPr>
          <w:rtl/>
        </w:rPr>
        <w:t>6</w:t>
      </w:r>
      <w:r w:rsidR="000F3E23" w:rsidRPr="00ED7809">
        <w:rPr>
          <w:rtl/>
        </w:rPr>
        <w:t xml:space="preserve"> - </w:t>
      </w:r>
      <w:r w:rsidRPr="00ED7809">
        <w:rPr>
          <w:rtl/>
        </w:rPr>
        <w:t>الكافي 4</w:t>
      </w:r>
      <w:r w:rsidR="000F3E23" w:rsidRPr="00ED7809">
        <w:rPr>
          <w:rtl/>
        </w:rPr>
        <w:t>:</w:t>
      </w:r>
      <w:r w:rsidRPr="00ED7809">
        <w:rPr>
          <w:rtl/>
        </w:rPr>
        <w:t xml:space="preserve"> 78 </w:t>
      </w:r>
      <w:r w:rsidR="00AE5B0A" w:rsidRPr="00ED7809">
        <w:rPr>
          <w:rtl/>
        </w:rPr>
        <w:t>/</w:t>
      </w:r>
      <w:r w:rsidRPr="00ED7809">
        <w:rPr>
          <w:rtl/>
        </w:rPr>
        <w:t xml:space="preserve"> 10. </w:t>
      </w:r>
    </w:p>
    <w:p w:rsidR="007A400D" w:rsidRPr="00ED7809" w:rsidRDefault="007A400D" w:rsidP="00ED7809">
      <w:pPr>
        <w:pStyle w:val="libFootnote0"/>
        <w:rPr>
          <w:rtl/>
        </w:rPr>
      </w:pPr>
      <w:r w:rsidRPr="00ED7809">
        <w:rPr>
          <w:rtl/>
        </w:rPr>
        <w:t>(1) التهذيب 4</w:t>
      </w:r>
      <w:r w:rsidR="000F3E23" w:rsidRPr="00ED7809">
        <w:rPr>
          <w:rtl/>
        </w:rPr>
        <w:t>:</w:t>
      </w:r>
      <w:r w:rsidRPr="00ED7809">
        <w:rPr>
          <w:rtl/>
        </w:rPr>
        <w:t xml:space="preserve"> 176 </w:t>
      </w:r>
      <w:r w:rsidR="00AE5B0A" w:rsidRPr="00ED7809">
        <w:rPr>
          <w:rtl/>
        </w:rPr>
        <w:t>/</w:t>
      </w:r>
      <w:r w:rsidRPr="00ED7809">
        <w:rPr>
          <w:rtl/>
        </w:rPr>
        <w:t xml:space="preserve"> 488</w:t>
      </w:r>
      <w:r w:rsidR="000F3E23" w:rsidRPr="00ED7809">
        <w:rPr>
          <w:rtl/>
        </w:rPr>
        <w:t>،</w:t>
      </w:r>
      <w:r w:rsidRPr="00ED7809">
        <w:rPr>
          <w:rtl/>
        </w:rPr>
        <w:t xml:space="preserve"> والاستبصار 2</w:t>
      </w:r>
      <w:r w:rsidR="000F3E23" w:rsidRPr="00ED7809">
        <w:rPr>
          <w:rtl/>
        </w:rPr>
        <w:t>:</w:t>
      </w:r>
      <w:r w:rsidRPr="00ED7809">
        <w:rPr>
          <w:rtl/>
        </w:rPr>
        <w:t xml:space="preserve"> 73 </w:t>
      </w:r>
      <w:r w:rsidR="00AE5B0A" w:rsidRPr="00ED7809">
        <w:rPr>
          <w:rtl/>
        </w:rPr>
        <w:t>/</w:t>
      </w:r>
      <w:r w:rsidRPr="00ED7809">
        <w:rPr>
          <w:rtl/>
        </w:rPr>
        <w:t xml:space="preserve"> 225. </w:t>
      </w:r>
    </w:p>
    <w:p w:rsidR="007A400D" w:rsidRPr="00ED7809" w:rsidRDefault="007A400D" w:rsidP="00ED7809">
      <w:pPr>
        <w:pStyle w:val="libFootnote0"/>
        <w:rPr>
          <w:rtl/>
        </w:rPr>
      </w:pPr>
      <w:r w:rsidRPr="00ED7809">
        <w:rPr>
          <w:rtl/>
        </w:rPr>
        <w:t>7</w:t>
      </w:r>
      <w:r w:rsidR="000F3E23" w:rsidRPr="00ED7809">
        <w:rPr>
          <w:rtl/>
        </w:rPr>
        <w:t xml:space="preserve"> - </w:t>
      </w:r>
      <w:r w:rsidRPr="00ED7809">
        <w:rPr>
          <w:rtl/>
        </w:rPr>
        <w:t>الكافي 8</w:t>
      </w:r>
      <w:r w:rsidR="000F3E23" w:rsidRPr="00ED7809">
        <w:rPr>
          <w:rtl/>
        </w:rPr>
        <w:t>:</w:t>
      </w:r>
      <w:r w:rsidRPr="00ED7809">
        <w:rPr>
          <w:rtl/>
        </w:rPr>
        <w:t xml:space="preserve"> 332 </w:t>
      </w:r>
      <w:r w:rsidR="00AE5B0A" w:rsidRPr="00ED7809">
        <w:rPr>
          <w:rtl/>
        </w:rPr>
        <w:t>/</w:t>
      </w:r>
      <w:r w:rsidRPr="00ED7809">
        <w:rPr>
          <w:rtl/>
        </w:rPr>
        <w:t xml:space="preserve"> 517. </w:t>
      </w:r>
    </w:p>
    <w:p w:rsidR="007A400D" w:rsidRPr="00ED7809" w:rsidRDefault="007A400D" w:rsidP="00FA4EA1">
      <w:pPr>
        <w:pStyle w:val="libFootnote0"/>
        <w:rPr>
          <w:rtl/>
        </w:rPr>
      </w:pPr>
      <w:r w:rsidRPr="00ED7809">
        <w:rPr>
          <w:rtl/>
        </w:rPr>
        <w:t>(</w:t>
      </w:r>
      <w:r w:rsidR="00ED7809" w:rsidRPr="00ED7809">
        <w:rPr>
          <w:rFonts w:hint="cs"/>
          <w:rtl/>
        </w:rPr>
        <w:t>2</w:t>
      </w:r>
      <w:r w:rsidRPr="00ED7809">
        <w:rPr>
          <w:rtl/>
        </w:rPr>
        <w:t xml:space="preserve">) هذا مروي في الروضة ووجه دلالته أنه يفهم منه أن الهلال إذا رؤي فاليوم المستقبل والليلة المستقبلة أول الشهر وأن اليوم تابع لليلة الماضية. « منه قده ». </w:t>
      </w:r>
    </w:p>
    <w:p w:rsidR="007A400D" w:rsidRPr="00ED7809" w:rsidRDefault="007A400D" w:rsidP="00ED7809">
      <w:pPr>
        <w:pStyle w:val="libFootnote0"/>
        <w:rPr>
          <w:rtl/>
        </w:rPr>
      </w:pPr>
      <w:r w:rsidRPr="00ED7809">
        <w:rPr>
          <w:rtl/>
        </w:rPr>
        <w:t>(</w:t>
      </w:r>
      <w:r w:rsidR="00ED7809" w:rsidRPr="00ED7809">
        <w:rPr>
          <w:rFonts w:hint="cs"/>
          <w:rtl/>
        </w:rPr>
        <w:t>3</w:t>
      </w:r>
      <w:r w:rsidRPr="00ED7809">
        <w:rPr>
          <w:rtl/>
        </w:rPr>
        <w:t>) نخلة</w:t>
      </w:r>
      <w:r w:rsidR="000F3E23" w:rsidRPr="00ED7809">
        <w:rPr>
          <w:rtl/>
        </w:rPr>
        <w:t>:</w:t>
      </w:r>
      <w:r w:rsidRPr="00ED7809">
        <w:rPr>
          <w:rtl/>
        </w:rPr>
        <w:t xml:space="preserve"> قرية قريبة من المدينة المنورة. ( معجم البلدان 1</w:t>
      </w:r>
      <w:r w:rsidR="000F3E23" w:rsidRPr="00ED7809">
        <w:rPr>
          <w:rtl/>
        </w:rPr>
        <w:t>:</w:t>
      </w:r>
      <w:r w:rsidRPr="00ED7809">
        <w:rPr>
          <w:rtl/>
        </w:rPr>
        <w:t xml:space="preserve"> 449 ) ).</w:t>
      </w:r>
    </w:p>
    <w:p w:rsidR="007A400D" w:rsidRPr="00ED7809" w:rsidRDefault="007A400D" w:rsidP="00ED7809">
      <w:pPr>
        <w:pStyle w:val="libFootnote0"/>
        <w:rPr>
          <w:rtl/>
        </w:rPr>
      </w:pPr>
      <w:r w:rsidRPr="00ED7809">
        <w:rPr>
          <w:rtl/>
        </w:rPr>
        <w:t>8</w:t>
      </w:r>
      <w:r w:rsidR="000F3E23" w:rsidRPr="00ED7809">
        <w:rPr>
          <w:rtl/>
        </w:rPr>
        <w:t xml:space="preserve"> - </w:t>
      </w:r>
      <w:r w:rsidRPr="00ED7809">
        <w:rPr>
          <w:rtl/>
        </w:rPr>
        <w:t>تفسير العياشي 1</w:t>
      </w:r>
      <w:r w:rsidR="000F3E23" w:rsidRPr="00ED7809">
        <w:rPr>
          <w:rtl/>
        </w:rPr>
        <w:t>:</w:t>
      </w:r>
      <w:r w:rsidRPr="00ED7809">
        <w:rPr>
          <w:rtl/>
        </w:rPr>
        <w:t xml:space="preserve"> 84 </w:t>
      </w:r>
      <w:r w:rsidR="00AE5B0A" w:rsidRPr="00ED7809">
        <w:rPr>
          <w:rtl/>
        </w:rPr>
        <w:t>/</w:t>
      </w:r>
      <w:r w:rsidRPr="00ED7809">
        <w:rPr>
          <w:rtl/>
        </w:rPr>
        <w:t xml:space="preserve"> 201. </w:t>
      </w:r>
    </w:p>
    <w:p w:rsidR="007A400D" w:rsidRPr="00ED7809" w:rsidRDefault="007A400D" w:rsidP="00ED7809">
      <w:pPr>
        <w:pStyle w:val="libFootnote0"/>
        <w:rPr>
          <w:rtl/>
        </w:rPr>
      </w:pPr>
      <w:r w:rsidRPr="00ED7809">
        <w:rPr>
          <w:rtl/>
        </w:rPr>
        <w:t>(</w:t>
      </w:r>
      <w:r w:rsidR="00ED7809" w:rsidRPr="00ED7809">
        <w:rPr>
          <w:rFonts w:hint="cs"/>
          <w:rtl/>
        </w:rPr>
        <w:t>4</w:t>
      </w:r>
      <w:r w:rsidRPr="00ED7809">
        <w:rPr>
          <w:rtl/>
        </w:rPr>
        <w:t>) البقرة 2</w:t>
      </w:r>
      <w:r w:rsidR="000F3E23" w:rsidRPr="00ED7809">
        <w:rPr>
          <w:rtl/>
        </w:rPr>
        <w:t>:</w:t>
      </w:r>
      <w:r w:rsidRPr="00ED7809">
        <w:rPr>
          <w:rtl/>
        </w:rPr>
        <w:t xml:space="preserve"> 187.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918E9">
      <w:pPr>
        <w:pStyle w:val="libNormal0"/>
        <w:rPr>
          <w:rtl/>
        </w:rPr>
      </w:pPr>
      <w:r>
        <w:rPr>
          <w:rtl/>
        </w:rPr>
        <w:lastRenderedPageBreak/>
        <w:t xml:space="preserve">الهلال </w:t>
      </w:r>
      <w:r w:rsidRPr="00D960A8">
        <w:rPr>
          <w:rStyle w:val="libFootnotenumChar"/>
          <w:rtl/>
        </w:rPr>
        <w:t>(</w:t>
      </w:r>
      <w:r w:rsidR="00B918E9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بالنهار فليتم</w:t>
      </w:r>
      <w:r w:rsidR="00FA4EA1">
        <w:rPr>
          <w:rFonts w:hint="cs"/>
          <w:rtl/>
        </w:rPr>
        <w:t>ّ</w:t>
      </w:r>
      <w:r>
        <w:rPr>
          <w:rtl/>
        </w:rPr>
        <w:t xml:space="preserve"> صيامه. </w:t>
      </w:r>
    </w:p>
    <w:p w:rsidR="007A400D" w:rsidRDefault="007A400D" w:rsidP="007A400D">
      <w:pPr>
        <w:pStyle w:val="Heading2Center"/>
        <w:rPr>
          <w:rtl/>
        </w:rPr>
      </w:pPr>
      <w:bookmarkStart w:id="1027" w:name="_Toc281233878"/>
      <w:bookmarkStart w:id="1028" w:name="_Toc281239284"/>
      <w:bookmarkStart w:id="1029" w:name="_Toc302833131"/>
      <w:bookmarkStart w:id="1030" w:name="_Toc375775411"/>
      <w:bookmarkStart w:id="1031" w:name="_Toc267675176"/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باب أنّه لا عبرة بغيبوبة الهلال بعد الشفق</w:t>
      </w:r>
      <w:r w:rsidR="000F3E23">
        <w:rPr>
          <w:rtl/>
        </w:rPr>
        <w:t>،</w:t>
      </w:r>
      <w:r>
        <w:rPr>
          <w:rtl/>
        </w:rPr>
        <w:t xml:space="preserve"> ولا بتطو</w:t>
      </w:r>
      <w:r w:rsidR="00FA4EA1">
        <w:rPr>
          <w:rFonts w:hint="cs"/>
          <w:rtl/>
        </w:rPr>
        <w:t>ّ</w:t>
      </w:r>
      <w:r>
        <w:rPr>
          <w:rtl/>
        </w:rPr>
        <w:t>قه</w:t>
      </w:r>
      <w:r w:rsidR="000F3E23">
        <w:rPr>
          <w:rtl/>
        </w:rPr>
        <w:t>،</w:t>
      </w:r>
      <w:bookmarkEnd w:id="1027"/>
      <w:bookmarkEnd w:id="1028"/>
      <w:bookmarkEnd w:id="1029"/>
      <w:r w:rsidR="002E0E74">
        <w:rPr>
          <w:rtl/>
        </w:rPr>
        <w:t xml:space="preserve"> </w:t>
      </w:r>
      <w:bookmarkStart w:id="1032" w:name="_Toc281233879"/>
      <w:bookmarkStart w:id="1033" w:name="_Toc281239285"/>
      <w:bookmarkStart w:id="1034" w:name="_Toc302833132"/>
      <w:r w:rsidR="002E0E74">
        <w:rPr>
          <w:rtl/>
        </w:rPr>
        <w:t>و</w:t>
      </w:r>
      <w:r>
        <w:rPr>
          <w:rtl/>
        </w:rPr>
        <w:t>لا برؤية ظل</w:t>
      </w:r>
      <w:r w:rsidR="00FA4EA1">
        <w:rPr>
          <w:rFonts w:hint="cs"/>
          <w:rtl/>
        </w:rPr>
        <w:t>ّ</w:t>
      </w:r>
      <w:r>
        <w:rPr>
          <w:rtl/>
        </w:rPr>
        <w:t xml:space="preserve"> الرأس فيه</w:t>
      </w:r>
      <w:r w:rsidR="000F3E23">
        <w:rPr>
          <w:rtl/>
        </w:rPr>
        <w:t>،</w:t>
      </w:r>
      <w:r>
        <w:rPr>
          <w:rtl/>
        </w:rPr>
        <w:t xml:space="preserve"> ولا بخفائه من المشرق</w:t>
      </w:r>
      <w:bookmarkEnd w:id="1030"/>
      <w:bookmarkEnd w:id="1031"/>
      <w:bookmarkEnd w:id="1032"/>
      <w:bookmarkEnd w:id="1033"/>
      <w:bookmarkEnd w:id="103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[ 13418 ]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FA4EA1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أبي علي ابن راشد قال</w:t>
      </w:r>
      <w:r w:rsidR="000F3E23">
        <w:rPr>
          <w:rtl/>
        </w:rPr>
        <w:t>:</w:t>
      </w:r>
      <w:r>
        <w:rPr>
          <w:rtl/>
        </w:rPr>
        <w:t xml:space="preserve"> كتب إلي</w:t>
      </w:r>
      <w:r w:rsidR="00FA4EA1">
        <w:rPr>
          <w:rFonts w:hint="cs"/>
          <w:rtl/>
        </w:rPr>
        <w:t>ّ</w:t>
      </w:r>
      <w:r>
        <w:rPr>
          <w:rtl/>
        </w:rPr>
        <w:t xml:space="preserve"> أبوالحسن العسكري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كتابا</w:t>
      </w:r>
      <w:r w:rsidR="00FA4EA1">
        <w:rPr>
          <w:rFonts w:hint="cs"/>
          <w:rtl/>
        </w:rPr>
        <w:t>ً</w:t>
      </w:r>
      <w:r>
        <w:rPr>
          <w:rtl/>
        </w:rPr>
        <w:t xml:space="preserve"> وأر</w:t>
      </w:r>
      <w:r w:rsidR="00FA4EA1">
        <w:rPr>
          <w:rFonts w:hint="cs"/>
          <w:rtl/>
        </w:rPr>
        <w:t>ّ</w:t>
      </w:r>
      <w:r>
        <w:rPr>
          <w:rtl/>
        </w:rPr>
        <w:t>خه يوم الثلاثاء لليلة بقيت من شعبان</w:t>
      </w:r>
      <w:r w:rsidR="000F3E23">
        <w:rPr>
          <w:rtl/>
        </w:rPr>
        <w:t>،</w:t>
      </w:r>
      <w:r>
        <w:rPr>
          <w:rtl/>
        </w:rPr>
        <w:t xml:space="preserve"> وذلك في سنة اثنين وثلاثين ومائتين</w:t>
      </w:r>
      <w:r w:rsidR="000F3E23">
        <w:rPr>
          <w:rtl/>
        </w:rPr>
        <w:t>،</w:t>
      </w:r>
      <w:r>
        <w:rPr>
          <w:rtl/>
        </w:rPr>
        <w:t xml:space="preserve"> وكان يوم الاربعاء يوم شك</w:t>
      </w:r>
      <w:r w:rsidR="009459F8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وصام أهل بغداد يوم الخميس وأخبروني أن</w:t>
      </w:r>
      <w:r w:rsidR="009459F8">
        <w:rPr>
          <w:rFonts w:hint="cs"/>
          <w:rtl/>
        </w:rPr>
        <w:t>ّ</w:t>
      </w:r>
      <w:r>
        <w:rPr>
          <w:rtl/>
        </w:rPr>
        <w:t>هم رأوا الهلال ليلة الخميس</w:t>
      </w:r>
      <w:r w:rsidR="000F3E23">
        <w:rPr>
          <w:rtl/>
        </w:rPr>
        <w:t>،</w:t>
      </w:r>
      <w:r>
        <w:rPr>
          <w:rtl/>
        </w:rPr>
        <w:t xml:space="preserve"> ولم يغب </w:t>
      </w:r>
      <w:r w:rsidR="00AA095B">
        <w:rPr>
          <w:rtl/>
        </w:rPr>
        <w:t xml:space="preserve">إلّا </w:t>
      </w:r>
      <w:r>
        <w:rPr>
          <w:rtl/>
        </w:rPr>
        <w:t>بعد الشفق بزمان طويل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فاعتقدت أنّ الصوم يوم الخميس وأن</w:t>
      </w:r>
      <w:r w:rsidR="009459F8">
        <w:rPr>
          <w:rFonts w:hint="cs"/>
          <w:rtl/>
        </w:rPr>
        <w:t>ّ</w:t>
      </w:r>
      <w:r>
        <w:rPr>
          <w:rtl/>
        </w:rPr>
        <w:t xml:space="preserve"> الشهر كان عندنا ببغداد يوم الاربعاء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فكتب إلي</w:t>
      </w:r>
      <w:r w:rsidR="009459F8">
        <w:rPr>
          <w:rFonts w:hint="cs"/>
          <w:rtl/>
        </w:rPr>
        <w:t>ّ</w:t>
      </w:r>
      <w:r w:rsidR="000F3E23">
        <w:rPr>
          <w:rtl/>
        </w:rPr>
        <w:t>:</w:t>
      </w:r>
      <w:r>
        <w:rPr>
          <w:rtl/>
        </w:rPr>
        <w:t xml:space="preserve"> زادك الله توفيقا</w:t>
      </w:r>
      <w:r w:rsidR="009459F8">
        <w:rPr>
          <w:rFonts w:hint="cs"/>
          <w:rtl/>
        </w:rPr>
        <w:t>ً</w:t>
      </w:r>
      <w:r>
        <w:rPr>
          <w:rtl/>
        </w:rPr>
        <w:t xml:space="preserve"> فقد صمت بصيامنا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ثم لقيته بعد ذلك فسألته عم</w:t>
      </w:r>
      <w:r w:rsidR="009459F8">
        <w:rPr>
          <w:rFonts w:hint="cs"/>
          <w:rtl/>
        </w:rPr>
        <w:t>ّ</w:t>
      </w:r>
      <w:r>
        <w:rPr>
          <w:rtl/>
        </w:rPr>
        <w:t>ا كتبت به إليه</w:t>
      </w:r>
      <w:r w:rsidR="000F3E23">
        <w:rPr>
          <w:rtl/>
        </w:rPr>
        <w:t>،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أو لم أكتب إليك إنّما صمت الخميس ولا تصم </w:t>
      </w:r>
      <w:r w:rsidR="00AA095B">
        <w:rPr>
          <w:rtl/>
        </w:rPr>
        <w:t xml:space="preserve">إلّا </w:t>
      </w:r>
      <w:r>
        <w:rPr>
          <w:rtl/>
        </w:rPr>
        <w:t xml:space="preserve">للرؤية. </w:t>
      </w:r>
    </w:p>
    <w:p w:rsidR="007A400D" w:rsidRDefault="007A400D" w:rsidP="009459F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459F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9459F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[ 13419 ]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مرازم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تطو</w:t>
      </w:r>
      <w:r w:rsidR="009459F8">
        <w:rPr>
          <w:rFonts w:hint="cs"/>
          <w:rtl/>
        </w:rPr>
        <w:t>ّ</w:t>
      </w:r>
      <w:r>
        <w:rPr>
          <w:rtl/>
        </w:rPr>
        <w:t>ق الهلال فهو لليلتين</w:t>
      </w:r>
      <w:r w:rsidR="000F3E23">
        <w:rPr>
          <w:rtl/>
        </w:rPr>
        <w:t>،</w:t>
      </w:r>
      <w:r>
        <w:rPr>
          <w:rtl/>
        </w:rPr>
        <w:t xml:space="preserve"> وإذا رأيت ظل</w:t>
      </w:r>
      <w:r w:rsidR="009459F8">
        <w:rPr>
          <w:rFonts w:hint="cs"/>
          <w:rtl/>
        </w:rPr>
        <w:t>ّ</w:t>
      </w:r>
      <w:r>
        <w:rPr>
          <w:rtl/>
        </w:rPr>
        <w:t xml:space="preserve"> رأسك فيه فهو لثلاث.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يعقوب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B0BF4" w:rsidRDefault="007A400D" w:rsidP="00B918E9">
      <w:pPr>
        <w:pStyle w:val="libFootnote0"/>
        <w:rPr>
          <w:rtl/>
        </w:rPr>
      </w:pPr>
      <w:r w:rsidRPr="000F3E23">
        <w:rPr>
          <w:rtl/>
        </w:rPr>
        <w:t>(</w:t>
      </w:r>
      <w:r w:rsidR="00B918E9">
        <w:rPr>
          <w:rFonts w:hint="cs"/>
          <w:rtl/>
        </w:rPr>
        <w:t>1</w:t>
      </w:r>
      <w:r w:rsidRPr="000F3E23">
        <w:rPr>
          <w:rtl/>
        </w:rPr>
        <w:t>)</w:t>
      </w:r>
      <w:r w:rsidRPr="004B0BF4">
        <w:rPr>
          <w:rtl/>
        </w:rPr>
        <w:t xml:space="preserve"> في المصدر</w:t>
      </w:r>
      <w:r w:rsidR="000F3E23">
        <w:rPr>
          <w:rtl/>
        </w:rPr>
        <w:t>:</w:t>
      </w:r>
      <w:r w:rsidRPr="004B0BF4">
        <w:rPr>
          <w:rtl/>
        </w:rPr>
        <w:t xml:space="preserve"> هلال شوال</w:t>
      </w:r>
      <w:r>
        <w:rPr>
          <w:rtl/>
        </w:rPr>
        <w:t>.</w:t>
      </w:r>
      <w:r w:rsidRPr="004B0BF4">
        <w:rPr>
          <w:rtl/>
        </w:rPr>
        <w:t xml:space="preserve"> </w:t>
      </w:r>
    </w:p>
    <w:p w:rsidR="007A400D" w:rsidRDefault="007A400D" w:rsidP="00B918E9">
      <w:pPr>
        <w:pStyle w:val="libFootnoteCenterBold"/>
        <w:rPr>
          <w:rtl/>
        </w:rPr>
      </w:pPr>
      <w:r>
        <w:rPr>
          <w:rtl/>
        </w:rPr>
        <w:t>الباب 9</w:t>
      </w:r>
    </w:p>
    <w:p w:rsidR="007A400D" w:rsidRDefault="007A400D" w:rsidP="00B918E9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167 </w:t>
      </w:r>
      <w:r w:rsidR="00AE5B0A" w:rsidRPr="00B918E9">
        <w:rPr>
          <w:rtl/>
        </w:rPr>
        <w:t>/</w:t>
      </w:r>
      <w:r w:rsidRPr="00B918E9">
        <w:rPr>
          <w:rtl/>
        </w:rPr>
        <w:t xml:space="preserve"> 475</w:t>
      </w:r>
      <w:r w:rsidR="000F3E23">
        <w:rPr>
          <w:rtl/>
        </w:rPr>
        <w:t>،</w:t>
      </w:r>
      <w:r>
        <w:rPr>
          <w:rtl/>
        </w:rPr>
        <w:t xml:space="preserve"> وأورد ذيله في الحديث 25 من الباب 3 من هذه الابواب. </w:t>
      </w:r>
    </w:p>
    <w:p w:rsidR="007A400D" w:rsidRPr="004B0BF4" w:rsidRDefault="007A400D" w:rsidP="00B918E9">
      <w:pPr>
        <w:pStyle w:val="libFootnote0"/>
        <w:rPr>
          <w:rtl/>
        </w:rPr>
      </w:pPr>
      <w:r w:rsidRPr="000F3E23">
        <w:rPr>
          <w:rtl/>
        </w:rPr>
        <w:t>(</w:t>
      </w:r>
      <w:r w:rsidR="00B918E9">
        <w:rPr>
          <w:rFonts w:hint="cs"/>
          <w:rtl/>
        </w:rPr>
        <w:t>2</w:t>
      </w:r>
      <w:r w:rsidRPr="000F3E23">
        <w:rPr>
          <w:rtl/>
        </w:rPr>
        <w:t>)</w:t>
      </w:r>
      <w:r w:rsidRPr="004B0BF4">
        <w:rPr>
          <w:rtl/>
        </w:rPr>
        <w:t xml:space="preserve"> تقدم في الابواب 3 و 5 و 6 من هذه الابواب</w:t>
      </w:r>
      <w:r>
        <w:rPr>
          <w:rtl/>
        </w:rPr>
        <w:t>.</w:t>
      </w:r>
      <w:r w:rsidRPr="004B0BF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918E9">
        <w:rPr>
          <w:rtl/>
        </w:rPr>
        <w:t xml:space="preserve">178 </w:t>
      </w:r>
      <w:r w:rsidR="00AE5B0A" w:rsidRPr="00B918E9">
        <w:rPr>
          <w:rtl/>
        </w:rPr>
        <w:t>/</w:t>
      </w:r>
      <w:r w:rsidRPr="00B918E9">
        <w:rPr>
          <w:rtl/>
        </w:rPr>
        <w:t xml:space="preserve"> 495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918E9">
        <w:rPr>
          <w:rtl/>
        </w:rPr>
        <w:t xml:space="preserve">75 </w:t>
      </w:r>
      <w:r w:rsidR="00AE5B0A" w:rsidRPr="00B918E9">
        <w:rPr>
          <w:rtl/>
        </w:rPr>
        <w:t>/</w:t>
      </w:r>
      <w:r>
        <w:rPr>
          <w:rtl/>
        </w:rPr>
        <w:t xml:space="preserve"> 229.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يزيد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مرازم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إسماعيل بن الحر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غاب الهلال قبل الشفق فهو لليلة</w:t>
      </w:r>
      <w:r w:rsidR="000F3E23">
        <w:rPr>
          <w:rtl/>
        </w:rPr>
        <w:t>،</w:t>
      </w:r>
      <w:r>
        <w:rPr>
          <w:rtl/>
        </w:rPr>
        <w:t xml:space="preserve"> وإذا غاب بعد الشفق فهو لليلتين. </w:t>
      </w:r>
    </w:p>
    <w:p w:rsidR="007A400D" w:rsidRDefault="007A400D" w:rsidP="00B918E9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و</w:t>
      </w:r>
      <w:r w:rsidR="00B91832">
        <w:rPr>
          <w:rtl/>
        </w:rPr>
        <w:t xml:space="preserve">محمّد </w:t>
      </w:r>
      <w:r>
        <w:rPr>
          <w:rtl/>
        </w:rPr>
        <w:t xml:space="preserve">بن خالد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سعد بن سعد</w:t>
      </w:r>
      <w:r w:rsidR="000F3E23">
        <w:rPr>
          <w:rtl/>
        </w:rPr>
        <w:t>،</w:t>
      </w:r>
      <w:r>
        <w:rPr>
          <w:rtl/>
        </w:rPr>
        <w:t xml:space="preserve"> عن عبدالله بن الحسين</w:t>
      </w:r>
      <w:r w:rsidR="000F3E23">
        <w:rPr>
          <w:rtl/>
        </w:rPr>
        <w:t>،</w:t>
      </w:r>
      <w:r>
        <w:rPr>
          <w:rtl/>
        </w:rPr>
        <w:t xml:space="preserve"> عن الصلت الخز</w:t>
      </w:r>
      <w:r w:rsidR="00B918E9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B918E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918E9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>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 عن </w:t>
      </w:r>
      <w:r w:rsidR="007F00BF">
        <w:rPr>
          <w:rtl/>
        </w:rPr>
        <w:t xml:space="preserve">حمّاد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</w:t>
      </w:r>
      <w:r w:rsidR="00B918E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918E9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7F00BF">
        <w:rPr>
          <w:rtl/>
        </w:rPr>
        <w:t xml:space="preserve">حمّاد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</w:t>
      </w:r>
      <w:r w:rsidR="00B918E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أنّ ذلك أمارة مع عدم الصحو يعتبر بها دخول الشهر</w:t>
      </w:r>
      <w:r w:rsidR="000F3E23">
        <w:rPr>
          <w:rtl/>
        </w:rPr>
        <w:t>،</w:t>
      </w:r>
      <w:r>
        <w:rPr>
          <w:rtl/>
        </w:rPr>
        <w:t xml:space="preserve"> والاقرب الحمل على التقية أو الاغلبية.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الصف</w:t>
      </w:r>
      <w:r w:rsidR="00B918E9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زكري</w:t>
      </w:r>
      <w:r w:rsidR="00B918E9">
        <w:rPr>
          <w:rFonts w:hint="cs"/>
          <w:rtl/>
        </w:rPr>
        <w:t>ّ</w:t>
      </w:r>
      <w:r>
        <w:rPr>
          <w:rtl/>
        </w:rPr>
        <w:t>ا بن يحيى الكندي الرق</w:t>
      </w:r>
      <w:r w:rsidR="00B918E9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عن داود الرق</w:t>
      </w:r>
      <w:r w:rsidR="00B918E9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طلب الهلال في المشرق غدوة فلم ير فهو ههنا هلال جديد رؤي أو لم ير. </w:t>
      </w:r>
    </w:p>
    <w:p w:rsidR="007A400D" w:rsidRDefault="007A400D" w:rsidP="00B918E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الغالب أو على التقي</w:t>
      </w:r>
      <w:r w:rsidR="00B918E9">
        <w:rPr>
          <w:rFonts w:hint="cs"/>
          <w:rtl/>
        </w:rPr>
        <w:t>ّ</w:t>
      </w:r>
      <w:r w:rsidR="00B918E9">
        <w:rPr>
          <w:rtl/>
        </w:rPr>
        <w:t>ة ل</w:t>
      </w:r>
      <w:r w:rsidR="00B918E9">
        <w:rPr>
          <w:rFonts w:hint="cs"/>
          <w:rtl/>
        </w:rPr>
        <w:t>أ</w:t>
      </w:r>
      <w:r>
        <w:rPr>
          <w:rtl/>
        </w:rPr>
        <w:t>ن</w:t>
      </w:r>
      <w:r w:rsidR="00B918E9">
        <w:rPr>
          <w:rFonts w:hint="cs"/>
          <w:rtl/>
        </w:rPr>
        <w:t>ّ</w:t>
      </w:r>
      <w:r>
        <w:rPr>
          <w:rtl/>
        </w:rPr>
        <w:t>ه موافق لروايات العامة وعملهم كما مر</w:t>
      </w:r>
      <w:r w:rsidR="00B918E9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918E9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918E9" w:rsidRDefault="007A400D" w:rsidP="00B918E9">
      <w:pPr>
        <w:pStyle w:val="libFootnote0"/>
        <w:rPr>
          <w:rtl/>
        </w:rPr>
      </w:pPr>
      <w:r w:rsidRPr="000F3E23">
        <w:rPr>
          <w:rtl/>
        </w:rPr>
        <w:t>(1)</w:t>
      </w:r>
      <w:r w:rsidRPr="002E49CE">
        <w:rPr>
          <w:rtl/>
        </w:rPr>
        <w:t xml:space="preserve"> الكافي 4</w:t>
      </w:r>
      <w:r w:rsidR="000F3E23">
        <w:rPr>
          <w:rtl/>
        </w:rPr>
        <w:t>:</w:t>
      </w:r>
      <w:r w:rsidRPr="002E49CE">
        <w:rPr>
          <w:rtl/>
        </w:rPr>
        <w:t xml:space="preserve"> </w:t>
      </w:r>
      <w:r w:rsidRPr="00B918E9">
        <w:rPr>
          <w:rtl/>
        </w:rPr>
        <w:t xml:space="preserve">78 </w:t>
      </w:r>
      <w:r w:rsidR="00AE5B0A" w:rsidRPr="00B918E9">
        <w:rPr>
          <w:rtl/>
        </w:rPr>
        <w:t>/</w:t>
      </w:r>
      <w:r w:rsidRPr="00B918E9">
        <w:rPr>
          <w:rtl/>
        </w:rPr>
        <w:t xml:space="preserve"> 11. </w:t>
      </w:r>
    </w:p>
    <w:p w:rsidR="007A400D" w:rsidRPr="00B918E9" w:rsidRDefault="007A400D" w:rsidP="00B918E9">
      <w:pPr>
        <w:pStyle w:val="libFootnote0"/>
        <w:rPr>
          <w:rtl/>
        </w:rPr>
      </w:pPr>
      <w:r w:rsidRPr="00B918E9">
        <w:rPr>
          <w:rtl/>
        </w:rPr>
        <w:t>(2) الفقيه 2</w:t>
      </w:r>
      <w:r w:rsidR="000F3E23" w:rsidRPr="00B918E9">
        <w:rPr>
          <w:rtl/>
        </w:rPr>
        <w:t>:</w:t>
      </w:r>
      <w:r w:rsidRPr="00B918E9">
        <w:rPr>
          <w:rtl/>
        </w:rPr>
        <w:t xml:space="preserve"> 78 </w:t>
      </w:r>
      <w:r w:rsidR="00AE5B0A" w:rsidRPr="00B918E9">
        <w:rPr>
          <w:rtl/>
        </w:rPr>
        <w:t>/</w:t>
      </w:r>
      <w:r w:rsidRPr="00B918E9">
        <w:rPr>
          <w:rtl/>
        </w:rPr>
        <w:t xml:space="preserve"> 342. </w:t>
      </w:r>
    </w:p>
    <w:p w:rsidR="007A400D" w:rsidRPr="00B918E9" w:rsidRDefault="007A400D" w:rsidP="00B918E9">
      <w:pPr>
        <w:pStyle w:val="libFootnote0"/>
        <w:rPr>
          <w:rtl/>
        </w:rPr>
      </w:pPr>
      <w:r w:rsidRPr="00B918E9">
        <w:rPr>
          <w:rtl/>
        </w:rPr>
        <w:t>3</w:t>
      </w:r>
      <w:r w:rsidR="000F3E23" w:rsidRPr="00B918E9">
        <w:rPr>
          <w:rtl/>
        </w:rPr>
        <w:t xml:space="preserve"> - </w:t>
      </w:r>
      <w:r w:rsidRPr="00B918E9">
        <w:rPr>
          <w:rtl/>
        </w:rPr>
        <w:t>التهذيب 4</w:t>
      </w:r>
      <w:r w:rsidR="000F3E23" w:rsidRPr="00B918E9">
        <w:rPr>
          <w:rtl/>
        </w:rPr>
        <w:t>:</w:t>
      </w:r>
      <w:r w:rsidRPr="00B918E9">
        <w:rPr>
          <w:rtl/>
        </w:rPr>
        <w:t xml:space="preserve"> 178 </w:t>
      </w:r>
      <w:r w:rsidR="00AE5B0A" w:rsidRPr="00B918E9">
        <w:rPr>
          <w:rtl/>
        </w:rPr>
        <w:t>/</w:t>
      </w:r>
      <w:r w:rsidRPr="00B918E9">
        <w:rPr>
          <w:rtl/>
        </w:rPr>
        <w:t xml:space="preserve"> 494</w:t>
      </w:r>
      <w:r w:rsidR="000F3E23" w:rsidRPr="00B918E9">
        <w:rPr>
          <w:rtl/>
        </w:rPr>
        <w:t>،</w:t>
      </w:r>
      <w:r w:rsidRPr="00B918E9">
        <w:rPr>
          <w:rtl/>
        </w:rPr>
        <w:t xml:space="preserve"> والاستبصار 2</w:t>
      </w:r>
      <w:r w:rsidR="000F3E23" w:rsidRPr="00B918E9">
        <w:rPr>
          <w:rtl/>
        </w:rPr>
        <w:t>:</w:t>
      </w:r>
      <w:r w:rsidRPr="00B918E9">
        <w:rPr>
          <w:rtl/>
        </w:rPr>
        <w:t xml:space="preserve"> 75 </w:t>
      </w:r>
      <w:r w:rsidR="00AE5B0A" w:rsidRPr="00B918E9">
        <w:rPr>
          <w:rtl/>
        </w:rPr>
        <w:t>/</w:t>
      </w:r>
      <w:r w:rsidRPr="00B918E9">
        <w:rPr>
          <w:rtl/>
        </w:rPr>
        <w:t xml:space="preserve"> 228. </w:t>
      </w:r>
    </w:p>
    <w:p w:rsidR="007A400D" w:rsidRPr="00B918E9" w:rsidRDefault="007A400D" w:rsidP="00B918E9">
      <w:pPr>
        <w:pStyle w:val="libFootnote0"/>
        <w:rPr>
          <w:rtl/>
        </w:rPr>
      </w:pPr>
      <w:r w:rsidRPr="00B918E9">
        <w:rPr>
          <w:rtl/>
        </w:rPr>
        <w:t>(</w:t>
      </w:r>
      <w:r w:rsidR="00B918E9" w:rsidRPr="00B918E9">
        <w:rPr>
          <w:rFonts w:hint="cs"/>
          <w:rtl/>
        </w:rPr>
        <w:t>3</w:t>
      </w:r>
      <w:r w:rsidRPr="00B918E9">
        <w:rPr>
          <w:rtl/>
        </w:rPr>
        <w:t>) الكافي 4</w:t>
      </w:r>
      <w:r w:rsidR="000F3E23" w:rsidRPr="00B918E9">
        <w:rPr>
          <w:rtl/>
        </w:rPr>
        <w:t>:</w:t>
      </w:r>
      <w:r w:rsidRPr="00B918E9">
        <w:rPr>
          <w:rtl/>
        </w:rPr>
        <w:t xml:space="preserve"> 77 </w:t>
      </w:r>
      <w:r w:rsidR="00AE5B0A" w:rsidRPr="00B918E9">
        <w:rPr>
          <w:rtl/>
        </w:rPr>
        <w:t>/</w:t>
      </w:r>
      <w:r w:rsidRPr="00B918E9">
        <w:rPr>
          <w:rtl/>
        </w:rPr>
        <w:t xml:space="preserve"> 7. </w:t>
      </w:r>
    </w:p>
    <w:p w:rsidR="007A400D" w:rsidRPr="00B918E9" w:rsidRDefault="007A400D" w:rsidP="00B918E9">
      <w:pPr>
        <w:pStyle w:val="libFootnote0"/>
        <w:rPr>
          <w:rtl/>
        </w:rPr>
      </w:pPr>
      <w:r w:rsidRPr="00B918E9">
        <w:rPr>
          <w:rtl/>
        </w:rPr>
        <w:t>(</w:t>
      </w:r>
      <w:r w:rsidR="00B918E9" w:rsidRPr="00B918E9">
        <w:rPr>
          <w:rFonts w:hint="cs"/>
          <w:rtl/>
        </w:rPr>
        <w:t>4</w:t>
      </w:r>
      <w:r w:rsidRPr="00B918E9">
        <w:rPr>
          <w:rtl/>
        </w:rPr>
        <w:t>) الكافي 4</w:t>
      </w:r>
      <w:r w:rsidR="000F3E23" w:rsidRPr="00B918E9">
        <w:rPr>
          <w:rtl/>
        </w:rPr>
        <w:t>:</w:t>
      </w:r>
      <w:r w:rsidRPr="00B918E9">
        <w:rPr>
          <w:rtl/>
        </w:rPr>
        <w:t xml:space="preserve"> 78 </w:t>
      </w:r>
      <w:r w:rsidR="00AE5B0A" w:rsidRPr="00B918E9">
        <w:rPr>
          <w:rtl/>
        </w:rPr>
        <w:t>/</w:t>
      </w:r>
      <w:r w:rsidRPr="00B918E9">
        <w:rPr>
          <w:rtl/>
        </w:rPr>
        <w:t xml:space="preserve"> 12. </w:t>
      </w:r>
    </w:p>
    <w:p w:rsidR="007A400D" w:rsidRPr="00B918E9" w:rsidRDefault="007A400D" w:rsidP="00B918E9">
      <w:pPr>
        <w:pStyle w:val="libFootnote0"/>
        <w:rPr>
          <w:rtl/>
        </w:rPr>
      </w:pPr>
      <w:r w:rsidRPr="00B918E9">
        <w:rPr>
          <w:rtl/>
        </w:rPr>
        <w:t>(</w:t>
      </w:r>
      <w:r w:rsidR="00B918E9" w:rsidRPr="00B918E9">
        <w:rPr>
          <w:rFonts w:hint="cs"/>
          <w:rtl/>
        </w:rPr>
        <w:t>5</w:t>
      </w:r>
      <w:r w:rsidRPr="00B918E9">
        <w:rPr>
          <w:rtl/>
        </w:rPr>
        <w:t>) الفقيه 2</w:t>
      </w:r>
      <w:r w:rsidR="000F3E23" w:rsidRPr="00B918E9">
        <w:rPr>
          <w:rtl/>
        </w:rPr>
        <w:t>:</w:t>
      </w:r>
      <w:r w:rsidRPr="00B918E9">
        <w:rPr>
          <w:rtl/>
        </w:rPr>
        <w:t xml:space="preserve"> 78 </w:t>
      </w:r>
      <w:r w:rsidR="00AE5B0A" w:rsidRPr="00B918E9">
        <w:rPr>
          <w:rtl/>
        </w:rPr>
        <w:t>/</w:t>
      </w:r>
      <w:r w:rsidRPr="00B918E9">
        <w:rPr>
          <w:rtl/>
        </w:rPr>
        <w:t xml:space="preserve"> 343. </w:t>
      </w:r>
    </w:p>
    <w:p w:rsidR="007A400D" w:rsidRDefault="007A400D" w:rsidP="00B918E9">
      <w:pPr>
        <w:pStyle w:val="libFootnote0"/>
        <w:rPr>
          <w:rtl/>
        </w:rPr>
      </w:pPr>
      <w:r w:rsidRPr="00B918E9">
        <w:rPr>
          <w:rtl/>
        </w:rPr>
        <w:t>4</w:t>
      </w:r>
      <w:r w:rsidR="000F3E23" w:rsidRPr="00B918E9">
        <w:rPr>
          <w:rtl/>
        </w:rPr>
        <w:t xml:space="preserve"> - </w:t>
      </w:r>
      <w:r w:rsidRPr="00B918E9">
        <w:rPr>
          <w:rtl/>
        </w:rPr>
        <w:t>التهذيب 4</w:t>
      </w:r>
      <w:r w:rsidR="000F3E23" w:rsidRPr="00B918E9">
        <w:rPr>
          <w:rtl/>
        </w:rPr>
        <w:t>:</w:t>
      </w:r>
      <w:r w:rsidRPr="00B918E9">
        <w:rPr>
          <w:rtl/>
        </w:rPr>
        <w:t xml:space="preserve"> 333 </w:t>
      </w:r>
      <w:r w:rsidR="00AE5B0A" w:rsidRPr="00B918E9">
        <w:rPr>
          <w:rtl/>
        </w:rPr>
        <w:t>/</w:t>
      </w:r>
      <w:r w:rsidRPr="00B918E9">
        <w:rPr>
          <w:rtl/>
        </w:rPr>
        <w:t xml:space="preserve"> 1047</w:t>
      </w:r>
      <w:r>
        <w:rPr>
          <w:rtl/>
        </w:rPr>
        <w:t xml:space="preserve">. </w:t>
      </w:r>
    </w:p>
    <w:p w:rsidR="007A400D" w:rsidRPr="00511D01" w:rsidRDefault="007A400D" w:rsidP="00B918E9">
      <w:pPr>
        <w:pStyle w:val="libFootnote0"/>
        <w:rPr>
          <w:rtl/>
        </w:rPr>
      </w:pPr>
      <w:r w:rsidRPr="000F3E23">
        <w:rPr>
          <w:rtl/>
        </w:rPr>
        <w:t>(</w:t>
      </w:r>
      <w:r w:rsidR="00B918E9">
        <w:rPr>
          <w:rFonts w:hint="cs"/>
          <w:rtl/>
        </w:rPr>
        <w:t>6</w:t>
      </w:r>
      <w:r w:rsidRPr="000F3E23">
        <w:rPr>
          <w:rtl/>
        </w:rPr>
        <w:t>)</w:t>
      </w:r>
      <w:r w:rsidRPr="00511D01">
        <w:rPr>
          <w:rtl/>
        </w:rPr>
        <w:t xml:space="preserve"> مر في الحديث 7 من الباب 8 من هذه الابواب</w:t>
      </w:r>
      <w:r>
        <w:rPr>
          <w:rtl/>
        </w:rPr>
        <w:t>.</w:t>
      </w:r>
      <w:r w:rsidRPr="00511D0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035" w:name="_Toc281233880"/>
      <w:bookmarkStart w:id="1036" w:name="_Toc281239286"/>
      <w:bookmarkStart w:id="1037" w:name="_Toc302833133"/>
      <w:bookmarkStart w:id="1038" w:name="_Toc375775412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039" w:name="_Toc267675177"/>
      <w:r>
        <w:rPr>
          <w:rtl/>
        </w:rPr>
        <w:lastRenderedPageBreak/>
        <w:t>10</w:t>
      </w:r>
      <w:r w:rsidR="000F3E23">
        <w:rPr>
          <w:rtl/>
        </w:rPr>
        <w:t xml:space="preserve"> - </w:t>
      </w:r>
      <w:r>
        <w:rPr>
          <w:rtl/>
        </w:rPr>
        <w:t>باب أنّه يستحب</w:t>
      </w:r>
      <w:r w:rsidR="00B918E9">
        <w:rPr>
          <w:rFonts w:hint="cs"/>
          <w:rtl/>
        </w:rPr>
        <w:t>ّ</w:t>
      </w:r>
      <w:r>
        <w:rPr>
          <w:rtl/>
        </w:rPr>
        <w:t xml:space="preserve"> الصوم يوم الخامس من هلال السنة</w:t>
      </w:r>
      <w:bookmarkEnd w:id="1035"/>
      <w:bookmarkEnd w:id="1036"/>
      <w:bookmarkEnd w:id="1037"/>
      <w:r w:rsidR="002E0E74">
        <w:rPr>
          <w:rtl/>
        </w:rPr>
        <w:t xml:space="preserve"> </w:t>
      </w:r>
      <w:bookmarkStart w:id="1040" w:name="_Toc281233881"/>
      <w:bookmarkStart w:id="1041" w:name="_Toc281239287"/>
      <w:bookmarkStart w:id="1042" w:name="_Toc302833134"/>
      <w:r w:rsidR="002E0E74">
        <w:rPr>
          <w:rtl/>
        </w:rPr>
        <w:t>ا</w:t>
      </w:r>
      <w:r>
        <w:rPr>
          <w:rtl/>
        </w:rPr>
        <w:t>لماضية</w:t>
      </w:r>
      <w:r w:rsidR="000F3E23">
        <w:rPr>
          <w:rtl/>
        </w:rPr>
        <w:t>،</w:t>
      </w:r>
      <w:r>
        <w:rPr>
          <w:rtl/>
        </w:rPr>
        <w:t xml:space="preserve"> ويوم ال</w:t>
      </w:r>
      <w:r w:rsidR="00027F80">
        <w:rPr>
          <w:rtl/>
        </w:rPr>
        <w:t xml:space="preserve">ستّين </w:t>
      </w:r>
      <w:r>
        <w:rPr>
          <w:rtl/>
        </w:rPr>
        <w:t>من هلال رجب</w:t>
      </w:r>
      <w:r w:rsidR="000F3E23">
        <w:rPr>
          <w:rtl/>
        </w:rPr>
        <w:t>،</w:t>
      </w:r>
      <w:r>
        <w:rPr>
          <w:rtl/>
        </w:rPr>
        <w:t xml:space="preserve"> ونظير يوم الاضحى</w:t>
      </w:r>
      <w:bookmarkEnd w:id="1040"/>
      <w:bookmarkEnd w:id="1041"/>
      <w:bookmarkEnd w:id="1042"/>
      <w:r w:rsidR="002E0E74">
        <w:rPr>
          <w:rtl/>
        </w:rPr>
        <w:t xml:space="preserve"> </w:t>
      </w:r>
      <w:bookmarkStart w:id="1043" w:name="_Toc281233882"/>
      <w:bookmarkStart w:id="1044" w:name="_Toc281239288"/>
      <w:bookmarkStart w:id="1045" w:name="_Toc302833135"/>
      <w:r w:rsidR="002E0E74">
        <w:rPr>
          <w:rtl/>
        </w:rPr>
        <w:t>م</w:t>
      </w:r>
      <w:r>
        <w:rPr>
          <w:rtl/>
        </w:rPr>
        <w:t>ن الماضي</w:t>
      </w:r>
      <w:r w:rsidR="00B918E9">
        <w:rPr>
          <w:rFonts w:hint="cs"/>
          <w:rtl/>
        </w:rPr>
        <w:t>ّ</w:t>
      </w:r>
      <w:r>
        <w:rPr>
          <w:rtl/>
        </w:rPr>
        <w:t>ة ولا يجب</w:t>
      </w:r>
      <w:bookmarkEnd w:id="1038"/>
      <w:bookmarkEnd w:id="1039"/>
      <w:bookmarkEnd w:id="1043"/>
      <w:bookmarkEnd w:id="1044"/>
      <w:bookmarkEnd w:id="104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[ 13422 ]</w:t>
      </w:r>
      <w:r w:rsidR="000F3E23">
        <w:rPr>
          <w:rtl/>
        </w:rPr>
        <w:t xml:space="preserve"> - </w:t>
      </w:r>
      <w:r>
        <w:rPr>
          <w:rtl/>
        </w:rPr>
        <w:t xml:space="preserve">1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B918E9">
        <w:rPr>
          <w:rFonts w:hint="cs"/>
          <w:rtl/>
        </w:rPr>
        <w:t>ّ</w:t>
      </w:r>
      <w:r>
        <w:rPr>
          <w:rtl/>
        </w:rPr>
        <w:t>اس بن معروف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عثمان الخدري عن بعض مشايخه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صم في العام المستقبل اليوم الخامس من يوم صمت فيه عام أو</w:t>
      </w:r>
      <w:r w:rsidR="00B918E9">
        <w:rPr>
          <w:rFonts w:hint="cs"/>
          <w:rtl/>
        </w:rPr>
        <w:t>ّ</w:t>
      </w:r>
      <w:r>
        <w:rPr>
          <w:rtl/>
        </w:rPr>
        <w:t xml:space="preserve">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السياري قال</w:t>
      </w:r>
      <w:r w:rsidR="000F3E23">
        <w:rPr>
          <w:rtl/>
        </w:rPr>
        <w:t>:</w:t>
      </w:r>
      <w:r>
        <w:rPr>
          <w:rtl/>
        </w:rPr>
        <w:t xml:space="preserve"> كتب </w:t>
      </w:r>
      <w:r w:rsidR="00B91832">
        <w:rPr>
          <w:rtl/>
        </w:rPr>
        <w:t xml:space="preserve">محمّد </w:t>
      </w:r>
      <w:r>
        <w:rPr>
          <w:rtl/>
        </w:rPr>
        <w:t>بن الفرج إلى العسكري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يسأله عمّا روي من الحساب في الصوم عن آبائك</w:t>
      </w:r>
      <w:r w:rsidR="000061E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061EA">
        <w:rPr>
          <w:rFonts w:hint="cs"/>
          <w:rtl/>
        </w:rPr>
        <w:t xml:space="preserve">) </w:t>
      </w:r>
      <w:r>
        <w:rPr>
          <w:rtl/>
        </w:rPr>
        <w:t>في عد</w:t>
      </w:r>
      <w:r w:rsidR="000061EA">
        <w:rPr>
          <w:rFonts w:hint="cs"/>
          <w:rtl/>
        </w:rPr>
        <w:t>ّ</w:t>
      </w:r>
      <w:r>
        <w:rPr>
          <w:rtl/>
        </w:rPr>
        <w:t xml:space="preserve"> خمسة أي</w:t>
      </w:r>
      <w:r w:rsidR="000061EA">
        <w:rPr>
          <w:rFonts w:hint="cs"/>
          <w:rtl/>
        </w:rPr>
        <w:t>ّ</w:t>
      </w:r>
      <w:r>
        <w:rPr>
          <w:rtl/>
        </w:rPr>
        <w:t>ام بين أو</w:t>
      </w:r>
      <w:r w:rsidR="000061EA">
        <w:rPr>
          <w:rFonts w:hint="cs"/>
          <w:rtl/>
        </w:rPr>
        <w:t>ّ</w:t>
      </w:r>
      <w:r>
        <w:rPr>
          <w:rtl/>
        </w:rPr>
        <w:t>ل السنة الماضية والسنة الثانية التي تأتي</w:t>
      </w:r>
      <w:r w:rsidR="000F3E23">
        <w:rPr>
          <w:rtl/>
        </w:rPr>
        <w:t>،</w:t>
      </w:r>
      <w:r>
        <w:rPr>
          <w:rtl/>
        </w:rPr>
        <w:t xml:space="preserve"> فكتب</w:t>
      </w:r>
      <w:r w:rsidR="000F3E23">
        <w:rPr>
          <w:rtl/>
        </w:rPr>
        <w:t>:</w:t>
      </w:r>
      <w:r>
        <w:rPr>
          <w:rtl/>
        </w:rPr>
        <w:t xml:space="preserve"> صحيح ولكن عدّ في </w:t>
      </w:r>
      <w:r w:rsidR="00027F80">
        <w:rPr>
          <w:rtl/>
        </w:rPr>
        <w:t xml:space="preserve">كلّ </w:t>
      </w:r>
      <w:r>
        <w:rPr>
          <w:rtl/>
        </w:rPr>
        <w:t>أربع سنين خمسا</w:t>
      </w:r>
      <w:r w:rsidR="000061E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وفي السنة الخامسة ستا فيما بين الاولى والحادث وما سوى ذلك فانما هو خمسة خمسة</w:t>
      </w:r>
      <w:r w:rsidR="000F3E23">
        <w:rPr>
          <w:rtl/>
        </w:rPr>
        <w:t>،</w:t>
      </w:r>
      <w:r>
        <w:rPr>
          <w:rtl/>
        </w:rPr>
        <w:t xml:space="preserve"> قال السي</w:t>
      </w:r>
      <w:r w:rsidR="000061EA">
        <w:rPr>
          <w:rFonts w:hint="cs"/>
          <w:rtl/>
        </w:rPr>
        <w:t>ّ</w:t>
      </w:r>
      <w:r>
        <w:rPr>
          <w:rtl/>
        </w:rPr>
        <w:t>اري</w:t>
      </w:r>
      <w:r w:rsidR="000F3E23">
        <w:rPr>
          <w:rtl/>
        </w:rPr>
        <w:t>:</w:t>
      </w:r>
      <w:r>
        <w:rPr>
          <w:rtl/>
        </w:rPr>
        <w:t xml:space="preserve"> وهذه من جهة الكبيسة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وقد حسبه أصحابنا فوجدوه صحيحا</w:t>
      </w:r>
      <w:r w:rsidR="000061E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وكتب إليه </w:t>
      </w:r>
      <w:r w:rsidR="00B91832">
        <w:rPr>
          <w:rtl/>
        </w:rPr>
        <w:t xml:space="preserve">محمّد </w:t>
      </w:r>
      <w:r>
        <w:rPr>
          <w:rtl/>
        </w:rPr>
        <w:t>بن الفرج في سنة ثمان وثلاثين ومائتين</w:t>
      </w:r>
      <w:r w:rsidR="000F3E23">
        <w:rPr>
          <w:rtl/>
        </w:rPr>
        <w:t>:</w:t>
      </w:r>
      <w:r>
        <w:rPr>
          <w:rtl/>
        </w:rPr>
        <w:t xml:space="preserve"> هذا الحساب لا يتهي</w:t>
      </w:r>
      <w:r w:rsidR="000061EA">
        <w:rPr>
          <w:rFonts w:hint="cs"/>
          <w:rtl/>
        </w:rPr>
        <w:t>ّأ</w:t>
      </w:r>
      <w:r>
        <w:rPr>
          <w:rtl/>
        </w:rPr>
        <w:t xml:space="preserve"> ل</w:t>
      </w:r>
      <w:r w:rsidR="00027F80">
        <w:rPr>
          <w:rtl/>
        </w:rPr>
        <w:t xml:space="preserve">كلّ </w:t>
      </w:r>
      <w:r>
        <w:rPr>
          <w:rtl/>
        </w:rPr>
        <w:t>إنسان أن يعمل عليه إنّما هذا لمن يعرف السنين</w:t>
      </w:r>
      <w:r w:rsidR="000F3E23">
        <w:rPr>
          <w:rtl/>
        </w:rPr>
        <w:t>،</w:t>
      </w:r>
      <w:r>
        <w:rPr>
          <w:rtl/>
        </w:rPr>
        <w:t xml:space="preserve"> ومن يعلم متى كانت السنة الكبيسة</w:t>
      </w:r>
      <w:r w:rsidR="000F3E23">
        <w:rPr>
          <w:rtl/>
        </w:rPr>
        <w:t>،</w:t>
      </w:r>
      <w:r>
        <w:rPr>
          <w:rtl/>
        </w:rPr>
        <w:t xml:space="preserve"> ثم يصح له هلال شهر رمضان أول ليلة</w:t>
      </w:r>
      <w:r w:rsidR="000F3E23">
        <w:rPr>
          <w:rtl/>
        </w:rPr>
        <w:t>،</w:t>
      </w:r>
      <w:r>
        <w:rPr>
          <w:rtl/>
        </w:rPr>
        <w:t xml:space="preserve"> فاذا صح الهلال لليلته وعرف السنين صح له ذلك</w:t>
      </w:r>
      <w:r w:rsidR="000F3E23">
        <w:rPr>
          <w:rtl/>
        </w:rPr>
        <w:t>،</w:t>
      </w:r>
      <w:r>
        <w:rPr>
          <w:rtl/>
        </w:rPr>
        <w:t xml:space="preserve"> إن شاء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0061EA">
      <w:pPr>
        <w:pStyle w:val="libFootnoteCenterBold"/>
        <w:rPr>
          <w:rtl/>
        </w:rPr>
      </w:pPr>
      <w:r>
        <w:rPr>
          <w:rtl/>
        </w:rPr>
        <w:t>الباب 10</w:t>
      </w:r>
    </w:p>
    <w:p w:rsidR="007A400D" w:rsidRDefault="007A400D" w:rsidP="000061EA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0061EA" w:rsidRDefault="007A400D" w:rsidP="000061EA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061EA">
        <w:rPr>
          <w:rtl/>
        </w:rPr>
        <w:t xml:space="preserve">81 </w:t>
      </w:r>
      <w:r w:rsidR="00AE5B0A" w:rsidRPr="000061EA">
        <w:rPr>
          <w:rtl/>
        </w:rPr>
        <w:t>/</w:t>
      </w:r>
      <w:r w:rsidRPr="000061EA">
        <w:rPr>
          <w:rtl/>
        </w:rPr>
        <w:t xml:space="preserve"> 2.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2</w:t>
      </w:r>
      <w:r w:rsidR="000F3E23" w:rsidRPr="000061EA">
        <w:rPr>
          <w:rtl/>
        </w:rPr>
        <w:t xml:space="preserve"> - </w:t>
      </w:r>
      <w:r w:rsidRPr="000061EA">
        <w:rPr>
          <w:rtl/>
        </w:rPr>
        <w:t>الكافي 4</w:t>
      </w:r>
      <w:r w:rsidR="000F3E23" w:rsidRPr="000061EA">
        <w:rPr>
          <w:rtl/>
        </w:rPr>
        <w:t>:</w:t>
      </w:r>
      <w:r w:rsidRPr="000061EA">
        <w:rPr>
          <w:rtl/>
        </w:rPr>
        <w:t xml:space="preserve"> 81 </w:t>
      </w:r>
      <w:r w:rsidR="00AE5B0A" w:rsidRPr="000061EA">
        <w:rPr>
          <w:rtl/>
        </w:rPr>
        <w:t>/</w:t>
      </w:r>
      <w:r w:rsidRPr="000061EA">
        <w:rPr>
          <w:rtl/>
        </w:rPr>
        <w:t xml:space="preserve"> 3. </w:t>
      </w:r>
    </w:p>
    <w:p w:rsidR="007A400D" w:rsidRDefault="007A400D" w:rsidP="000061EA">
      <w:pPr>
        <w:pStyle w:val="libFootnote0"/>
        <w:rPr>
          <w:rtl/>
        </w:rPr>
      </w:pPr>
      <w:r w:rsidRPr="000061EA">
        <w:rPr>
          <w:rtl/>
        </w:rPr>
        <w:t>3</w:t>
      </w:r>
      <w:r w:rsidR="000F3E23" w:rsidRPr="000061EA">
        <w:rPr>
          <w:rtl/>
        </w:rPr>
        <w:t xml:space="preserve"> - </w:t>
      </w:r>
      <w:r w:rsidRPr="000061EA">
        <w:rPr>
          <w:rtl/>
        </w:rPr>
        <w:t>الكافي 4</w:t>
      </w:r>
      <w:r w:rsidR="000F3E23" w:rsidRPr="000061EA">
        <w:rPr>
          <w:rtl/>
        </w:rPr>
        <w:t>:</w:t>
      </w:r>
      <w:r w:rsidRPr="000061EA">
        <w:rPr>
          <w:rtl/>
        </w:rPr>
        <w:t xml:space="preserve"> 80 </w:t>
      </w:r>
      <w:r w:rsidR="00AE5B0A" w:rsidRPr="000061EA">
        <w:rPr>
          <w:rtl/>
        </w:rPr>
        <w:t>/</w:t>
      </w:r>
      <w:r w:rsidRPr="000061EA">
        <w:rPr>
          <w:rtl/>
        </w:rPr>
        <w:t xml:space="preserve"> 1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عيسى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إبراهيم بن </w:t>
      </w:r>
      <w:r w:rsidR="00B91832">
        <w:rPr>
          <w:rtl/>
        </w:rPr>
        <w:t xml:space="preserve">محمّد </w:t>
      </w:r>
      <w:r>
        <w:rPr>
          <w:rtl/>
        </w:rPr>
        <w:t xml:space="preserve">المزني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عمران الزعفراني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0061E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061EA">
        <w:rPr>
          <w:rFonts w:hint="cs"/>
          <w:rtl/>
        </w:rPr>
        <w:t xml:space="preserve">) : </w:t>
      </w:r>
      <w:r>
        <w:rPr>
          <w:rtl/>
        </w:rPr>
        <w:t>إنّ السماء تطبق علينا بالعراق اليومين والثلاثة</w:t>
      </w:r>
      <w:r w:rsidR="000F3E23">
        <w:rPr>
          <w:rtl/>
        </w:rPr>
        <w:t>،</w:t>
      </w:r>
      <w:r>
        <w:rPr>
          <w:rtl/>
        </w:rPr>
        <w:t xml:space="preserve"> فأي</w:t>
      </w:r>
      <w:r w:rsidR="000061EA">
        <w:rPr>
          <w:rFonts w:hint="cs"/>
          <w:rtl/>
        </w:rPr>
        <w:t>ّ</w:t>
      </w:r>
      <w:r>
        <w:rPr>
          <w:rtl/>
        </w:rPr>
        <w:t xml:space="preserve"> يوم نصوم؟ قال</w:t>
      </w:r>
      <w:r w:rsidR="000F3E23">
        <w:rPr>
          <w:rtl/>
        </w:rPr>
        <w:t>:</w:t>
      </w:r>
      <w:r>
        <w:rPr>
          <w:rtl/>
        </w:rPr>
        <w:t xml:space="preserve"> انظروا اليوم الذي صمت من السنة الماضية وصم يوم الخامس.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عمران الزعفراني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منصور بن العب</w:t>
      </w:r>
      <w:r w:rsidR="000061EA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إبراهيم بن الاحول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عن عمران الزعفراني نحوه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وغيره </w:t>
      </w:r>
      <w:r w:rsidRPr="00D960A8">
        <w:rPr>
          <w:rStyle w:val="libFootnotenumChar"/>
          <w:rtl/>
        </w:rPr>
        <w:t>(7)</w:t>
      </w:r>
      <w:r>
        <w:rPr>
          <w:rtl/>
        </w:rPr>
        <w:t xml:space="preserve"> على الاستحباب</w:t>
      </w:r>
      <w:r w:rsidR="000F3E23">
        <w:rPr>
          <w:rtl/>
        </w:rPr>
        <w:t>،</w:t>
      </w:r>
      <w:r>
        <w:rPr>
          <w:rtl/>
        </w:rPr>
        <w:t xml:space="preserve"> وأنّه يصوم على أنّه من شعبان لما مضى </w:t>
      </w:r>
      <w:r w:rsidRPr="00D960A8">
        <w:rPr>
          <w:rStyle w:val="libFootnotenumChar"/>
          <w:rtl/>
        </w:rPr>
        <w:t>(8)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(9)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قال</w:t>
      </w:r>
      <w:r w:rsidR="000061E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061EA">
        <w:rPr>
          <w:rFonts w:hint="cs"/>
          <w:rtl/>
        </w:rPr>
        <w:t xml:space="preserve">) : </w:t>
      </w:r>
      <w:r>
        <w:rPr>
          <w:rtl/>
        </w:rPr>
        <w:t>إذا صمت شهر رمضان في العام الماضي في يوم معلوم فعد في العام المستقبل من ذلك اليوم خمسة أي</w:t>
      </w:r>
      <w:r w:rsidR="000061EA">
        <w:rPr>
          <w:rFonts w:hint="cs"/>
          <w:rtl/>
        </w:rPr>
        <w:t>ّ</w:t>
      </w:r>
      <w:r>
        <w:rPr>
          <w:rtl/>
        </w:rPr>
        <w:t xml:space="preserve">ام وصم يوم الخامس.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(1) في التهذيب</w:t>
      </w:r>
      <w:r w:rsidR="000F3E23" w:rsidRPr="000061EA">
        <w:rPr>
          <w:rtl/>
        </w:rPr>
        <w:t>:</w:t>
      </w:r>
      <w:r w:rsidRPr="000061EA">
        <w:rPr>
          <w:rtl/>
        </w:rPr>
        <w:t xml:space="preserve"> </w:t>
      </w:r>
      <w:r w:rsidR="00B91832" w:rsidRPr="000061EA">
        <w:rPr>
          <w:rtl/>
        </w:rPr>
        <w:t xml:space="preserve">محمّد </w:t>
      </w:r>
      <w:r w:rsidRPr="000061EA">
        <w:rPr>
          <w:rtl/>
        </w:rPr>
        <w:t xml:space="preserve">بن عيسى بن عبيد ( هامش المخطوط ).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(2) في نسخة</w:t>
      </w:r>
      <w:r w:rsidR="000F3E23" w:rsidRPr="000061EA">
        <w:rPr>
          <w:rtl/>
        </w:rPr>
        <w:t>:</w:t>
      </w:r>
      <w:r w:rsidRPr="000061EA">
        <w:rPr>
          <w:rtl/>
        </w:rPr>
        <w:t xml:space="preserve"> إبراهيم بن </w:t>
      </w:r>
      <w:r w:rsidR="00B91832" w:rsidRPr="000061EA">
        <w:rPr>
          <w:rtl/>
        </w:rPr>
        <w:t xml:space="preserve">محمّد </w:t>
      </w:r>
      <w:r w:rsidRPr="000061EA">
        <w:rPr>
          <w:rtl/>
        </w:rPr>
        <w:t>المري ( هامش المخطوط )</w:t>
      </w:r>
      <w:r w:rsidR="000F3E23" w:rsidRPr="000061EA">
        <w:rPr>
          <w:rtl/>
        </w:rPr>
        <w:t>،</w:t>
      </w:r>
      <w:r w:rsidRPr="000061EA">
        <w:rPr>
          <w:rtl/>
        </w:rPr>
        <w:t xml:space="preserve"> وفي الكافي والاستبصار</w:t>
      </w:r>
      <w:r w:rsidR="000F3E23" w:rsidRPr="000061EA">
        <w:rPr>
          <w:rtl/>
        </w:rPr>
        <w:t>:</w:t>
      </w:r>
      <w:r w:rsidRPr="000061EA">
        <w:rPr>
          <w:rtl/>
        </w:rPr>
        <w:t xml:space="preserve"> إبراهيم بن </w:t>
      </w:r>
      <w:r w:rsidR="00B91832" w:rsidRPr="000061EA">
        <w:rPr>
          <w:rtl/>
        </w:rPr>
        <w:t xml:space="preserve">محمّد </w:t>
      </w:r>
      <w:r w:rsidRPr="000061EA">
        <w:rPr>
          <w:rtl/>
        </w:rPr>
        <w:t xml:space="preserve">المدني ..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(3) المقنع</w:t>
      </w:r>
      <w:r w:rsidR="000F3E23" w:rsidRPr="000061EA">
        <w:rPr>
          <w:rtl/>
        </w:rPr>
        <w:t>:</w:t>
      </w:r>
      <w:r w:rsidRPr="000061EA">
        <w:rPr>
          <w:rtl/>
        </w:rPr>
        <w:t xml:space="preserve"> 59.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(4) في المصدر</w:t>
      </w:r>
      <w:r w:rsidR="000F3E23" w:rsidRPr="000061EA">
        <w:rPr>
          <w:rtl/>
        </w:rPr>
        <w:t>:</w:t>
      </w:r>
      <w:r w:rsidRPr="000061EA">
        <w:rPr>
          <w:rtl/>
        </w:rPr>
        <w:t xml:space="preserve"> إبراهيم الأحوال.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(5) الكافي 4</w:t>
      </w:r>
      <w:r w:rsidR="000F3E23" w:rsidRPr="000061EA">
        <w:rPr>
          <w:rtl/>
        </w:rPr>
        <w:t>:</w:t>
      </w:r>
      <w:r w:rsidRPr="000061EA">
        <w:rPr>
          <w:rtl/>
        </w:rPr>
        <w:t xml:space="preserve"> 81 </w:t>
      </w:r>
      <w:r w:rsidR="00AE5B0A" w:rsidRPr="000061EA">
        <w:rPr>
          <w:rtl/>
        </w:rPr>
        <w:t>/</w:t>
      </w:r>
      <w:r w:rsidRPr="000061EA">
        <w:rPr>
          <w:rtl/>
        </w:rPr>
        <w:t xml:space="preserve"> 4.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(6) التهذيب 4</w:t>
      </w:r>
      <w:r w:rsidR="000F3E23" w:rsidRPr="000061EA">
        <w:rPr>
          <w:rtl/>
        </w:rPr>
        <w:t>:</w:t>
      </w:r>
      <w:r w:rsidRPr="000061EA">
        <w:rPr>
          <w:rtl/>
        </w:rPr>
        <w:t xml:space="preserve"> 179 </w:t>
      </w:r>
      <w:r w:rsidR="00AE5B0A" w:rsidRPr="000061EA">
        <w:rPr>
          <w:rtl/>
        </w:rPr>
        <w:t>/</w:t>
      </w:r>
      <w:r w:rsidRPr="000061EA">
        <w:rPr>
          <w:rtl/>
        </w:rPr>
        <w:t xml:space="preserve"> 496</w:t>
      </w:r>
      <w:r w:rsidR="000F3E23" w:rsidRPr="000061EA">
        <w:rPr>
          <w:rtl/>
        </w:rPr>
        <w:t>،</w:t>
      </w:r>
      <w:r w:rsidRPr="000061EA">
        <w:rPr>
          <w:rtl/>
        </w:rPr>
        <w:t xml:space="preserve"> والاستبصار 2</w:t>
      </w:r>
      <w:r w:rsidR="000F3E23" w:rsidRPr="000061EA">
        <w:rPr>
          <w:rtl/>
        </w:rPr>
        <w:t>:</w:t>
      </w:r>
      <w:r w:rsidRPr="000061EA">
        <w:rPr>
          <w:rtl/>
        </w:rPr>
        <w:t xml:space="preserve"> 76 </w:t>
      </w:r>
      <w:r w:rsidR="00AE5B0A" w:rsidRPr="000061EA">
        <w:rPr>
          <w:rtl/>
        </w:rPr>
        <w:t>/</w:t>
      </w:r>
      <w:r w:rsidRPr="000061EA">
        <w:rPr>
          <w:rtl/>
        </w:rPr>
        <w:t xml:space="preserve"> 230.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(7) راجع رياض المسائل 1</w:t>
      </w:r>
      <w:r w:rsidR="000F3E23" w:rsidRPr="000061EA">
        <w:rPr>
          <w:rtl/>
        </w:rPr>
        <w:t>:</w:t>
      </w:r>
      <w:r w:rsidRPr="000061EA">
        <w:rPr>
          <w:rtl/>
        </w:rPr>
        <w:t xml:space="preserve"> 320</w:t>
      </w:r>
      <w:r w:rsidR="000F3E23" w:rsidRPr="000061EA">
        <w:rPr>
          <w:rtl/>
        </w:rPr>
        <w:t>،</w:t>
      </w:r>
      <w:r w:rsidRPr="000061EA">
        <w:rPr>
          <w:rtl/>
        </w:rPr>
        <w:t xml:space="preserve"> وجواهر الكلام 16</w:t>
      </w:r>
      <w:r w:rsidR="000F3E23" w:rsidRPr="000061EA">
        <w:rPr>
          <w:rtl/>
        </w:rPr>
        <w:t>:</w:t>
      </w:r>
      <w:r w:rsidRPr="000061EA">
        <w:rPr>
          <w:rtl/>
        </w:rPr>
        <w:t xml:space="preserve"> 377.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 xml:space="preserve">(8) مضى عدم وجوب الصوم </w:t>
      </w:r>
      <w:r w:rsidR="00AA095B" w:rsidRPr="000061EA">
        <w:rPr>
          <w:rtl/>
        </w:rPr>
        <w:t xml:space="preserve">إلّا </w:t>
      </w:r>
      <w:r w:rsidRPr="000061EA">
        <w:rPr>
          <w:rtl/>
        </w:rPr>
        <w:t xml:space="preserve">بالرؤية أو مضي ثلاثين </w:t>
      </w:r>
      <w:r w:rsidR="002761BB" w:rsidRPr="000061EA">
        <w:rPr>
          <w:rtl/>
        </w:rPr>
        <w:t xml:space="preserve">يوماً </w:t>
      </w:r>
      <w:r w:rsidRPr="000061EA">
        <w:rPr>
          <w:rtl/>
        </w:rPr>
        <w:t>في الباب 3 من هذه الابواب</w:t>
      </w:r>
      <w:r w:rsidR="000F3E23" w:rsidRPr="000061EA">
        <w:rPr>
          <w:rtl/>
        </w:rPr>
        <w:t>،</w:t>
      </w:r>
      <w:r w:rsidRPr="000061EA">
        <w:rPr>
          <w:rtl/>
        </w:rPr>
        <w:t xml:space="preserve"> وإستحباب صوم يوم الشك بنية شعبان في الباب 5 من أبواب وجوب الصوم.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(9) يأتي في الحديث 1 من الباب 15 من هذه الابواب</w:t>
      </w:r>
      <w:r w:rsidR="000F3E23" w:rsidRPr="000061EA">
        <w:rPr>
          <w:rtl/>
        </w:rPr>
        <w:t>،</w:t>
      </w:r>
      <w:r w:rsidRPr="000061EA">
        <w:rPr>
          <w:rtl/>
        </w:rPr>
        <w:t xml:space="preserve"> ويأتي إستحباب صوم يوم الشك بنية شعبان وعدم صومه بنية شهر رمضان في الباب 16 من هذه الابواب. </w:t>
      </w:r>
    </w:p>
    <w:p w:rsidR="007A400D" w:rsidRPr="000061EA" w:rsidRDefault="007A400D" w:rsidP="000061EA">
      <w:pPr>
        <w:pStyle w:val="libFootnote0"/>
        <w:rPr>
          <w:rtl/>
        </w:rPr>
      </w:pPr>
      <w:r w:rsidRPr="000061EA">
        <w:rPr>
          <w:rtl/>
        </w:rPr>
        <w:t>4</w:t>
      </w:r>
      <w:r w:rsidR="000F3E23" w:rsidRPr="000061EA">
        <w:rPr>
          <w:rtl/>
        </w:rPr>
        <w:t xml:space="preserve"> - </w:t>
      </w:r>
      <w:r w:rsidRPr="000061EA">
        <w:rPr>
          <w:rtl/>
        </w:rPr>
        <w:t>الفقيه 2</w:t>
      </w:r>
      <w:r w:rsidR="000F3E23" w:rsidRPr="000061EA">
        <w:rPr>
          <w:rtl/>
        </w:rPr>
        <w:t>:</w:t>
      </w:r>
      <w:r w:rsidRPr="000061EA">
        <w:rPr>
          <w:rtl/>
        </w:rPr>
        <w:t xml:space="preserve"> 78 </w:t>
      </w:r>
      <w:r w:rsidR="00AE5B0A" w:rsidRPr="000061EA">
        <w:rPr>
          <w:rtl/>
        </w:rPr>
        <w:t>/</w:t>
      </w:r>
      <w:r w:rsidRPr="000061EA">
        <w:rPr>
          <w:rtl/>
        </w:rPr>
        <w:t xml:space="preserve"> 345.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42EB7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[ 13426 ]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 </w:t>
      </w:r>
      <w:r w:rsidR="00A42EB7">
        <w:rPr>
          <w:rFonts w:hint="cs"/>
          <w:rtl/>
        </w:rPr>
        <w:t>(</w:t>
      </w:r>
      <w:r w:rsidR="00A42EB7">
        <w:rPr>
          <w:rtl/>
        </w:rPr>
        <w:t xml:space="preserve"> </w:t>
      </w:r>
      <w:r w:rsidR="00A42EB7" w:rsidRPr="00922AD3">
        <w:rPr>
          <w:rStyle w:val="libAlaemChar"/>
          <w:rFonts w:hint="cs"/>
          <w:rtl/>
        </w:rPr>
        <w:t>عليه‌السلام</w:t>
      </w:r>
      <w:r w:rsidR="00A42EB7">
        <w:rPr>
          <w:rtl/>
        </w:rPr>
        <w:t xml:space="preserve"> </w:t>
      </w:r>
      <w:r w:rsidR="00A42EB7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إذا صح هلال رجب فعد تسعة وخمسين </w:t>
      </w:r>
      <w:r w:rsidR="002761BB">
        <w:rPr>
          <w:rtl/>
        </w:rPr>
        <w:t xml:space="preserve">يوماً </w:t>
      </w:r>
      <w:r>
        <w:rPr>
          <w:rtl/>
        </w:rPr>
        <w:t xml:space="preserve">وصم يوم الستين.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يوم الاضحى في اليوم الذي يصام فيه</w:t>
      </w:r>
      <w:r w:rsidR="000F3E23">
        <w:rPr>
          <w:rtl/>
        </w:rPr>
        <w:t>،</w:t>
      </w:r>
      <w:r>
        <w:rPr>
          <w:rtl/>
        </w:rPr>
        <w:t xml:space="preserve"> ويوم عاشوراء في اليوم الذي يفطر فيه. </w:t>
      </w:r>
    </w:p>
    <w:p w:rsidR="007A400D" w:rsidRDefault="007A400D" w:rsidP="000075A4">
      <w:pPr>
        <w:pStyle w:val="libNormal"/>
        <w:rPr>
          <w:rtl/>
        </w:rPr>
      </w:pPr>
      <w:r>
        <w:rPr>
          <w:rtl/>
        </w:rPr>
        <w:t xml:space="preserve">ورواه الكليني كما يأتي في الصوم المندوب </w:t>
      </w:r>
      <w:r w:rsidRPr="00D960A8">
        <w:rPr>
          <w:rStyle w:val="libFootnotenumChar"/>
          <w:rtl/>
        </w:rPr>
        <w:t>(</w:t>
      </w:r>
      <w:r w:rsidR="000075A4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075A4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أورده الصدوق في باب صوم يوم الشك بناء على أنّ معناه أنّ يوم الاضحى يوافق أو</w:t>
      </w:r>
      <w:r w:rsidR="000061EA">
        <w:rPr>
          <w:rFonts w:hint="cs"/>
          <w:rtl/>
        </w:rPr>
        <w:t>ّ</w:t>
      </w:r>
      <w:r>
        <w:rPr>
          <w:rtl/>
        </w:rPr>
        <w:t>ل يوم من شهر رمضان</w:t>
      </w:r>
      <w:r w:rsidR="000F3E23">
        <w:rPr>
          <w:rtl/>
        </w:rPr>
        <w:t>،</w:t>
      </w:r>
      <w:r>
        <w:rPr>
          <w:rtl/>
        </w:rPr>
        <w:t xml:space="preserve"> ويوم عاشوراء يوافق أول شوال وهذا أغلبي لا كل</w:t>
      </w:r>
      <w:r w:rsidR="000061EA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ولا يمكن الحكم به لما مر</w:t>
      </w:r>
      <w:r w:rsidR="000061EA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075A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وله احتمال آخر يأتي في الصوم المندوب </w:t>
      </w:r>
      <w:r w:rsidRPr="00D960A8">
        <w:rPr>
          <w:rStyle w:val="libFootnotenumChar"/>
          <w:rtl/>
        </w:rPr>
        <w:t>(</w:t>
      </w:r>
      <w:r w:rsidR="000075A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أبيه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حمزة بن يعلى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خالد</w:t>
      </w:r>
      <w:r w:rsidR="000F3E23">
        <w:rPr>
          <w:rtl/>
        </w:rPr>
        <w:t>،</w:t>
      </w:r>
      <w:r>
        <w:rPr>
          <w:rtl/>
        </w:rPr>
        <w:t xml:space="preserve"> رفعه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صح هلال رجب فعد تسعة وخمسين </w:t>
      </w:r>
      <w:r w:rsidR="002761BB">
        <w:rPr>
          <w:rtl/>
        </w:rPr>
        <w:t xml:space="preserve">يوماً </w:t>
      </w:r>
      <w:r>
        <w:rPr>
          <w:rtl/>
        </w:rPr>
        <w:t>وصم يوم الستين.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[ 13429 ]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علي بن موسى بن طاوس في</w:t>
      </w:r>
      <w:r w:rsidRPr="00E74553">
        <w:rPr>
          <w:rStyle w:val="libNormalChar"/>
          <w:rtl/>
        </w:rPr>
        <w:t xml:space="preserve"> ( </w:t>
      </w:r>
      <w:r w:rsidR="000075A4">
        <w:rPr>
          <w:rtl/>
        </w:rPr>
        <w:t>ال</w:t>
      </w:r>
      <w:r w:rsidR="000075A4">
        <w:rPr>
          <w:rFonts w:hint="cs"/>
          <w:rtl/>
        </w:rPr>
        <w:t>إِ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0075A4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الحلال والحرام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لاسحاق بن ابراهيم الثقفي الثقة</w:t>
      </w:r>
      <w:r w:rsidR="000F3E23">
        <w:rPr>
          <w:rtl/>
        </w:rPr>
        <w:t>،</w:t>
      </w:r>
      <w:r>
        <w:rPr>
          <w:rtl/>
        </w:rPr>
        <w:t xml:space="preserve"> عن أحمد بن عمران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075A4">
        <w:rPr>
          <w:rtl/>
        </w:rPr>
        <w:t xml:space="preserve">78 </w:t>
      </w:r>
      <w:r w:rsidR="00AE5B0A" w:rsidRPr="000075A4">
        <w:rPr>
          <w:rtl/>
        </w:rPr>
        <w:t>/</w:t>
      </w:r>
      <w:r>
        <w:rPr>
          <w:rtl/>
        </w:rPr>
        <w:t xml:space="preserve"> 344</w:t>
      </w:r>
      <w:r w:rsidR="000F3E23">
        <w:rPr>
          <w:rtl/>
        </w:rPr>
        <w:t>،</w:t>
      </w:r>
      <w:r>
        <w:rPr>
          <w:rtl/>
        </w:rPr>
        <w:t xml:space="preserve"> وأورده في الحديث 3 من الباب 16 من هذه الابواب. </w:t>
      </w:r>
    </w:p>
    <w:p w:rsidR="007A400D" w:rsidRPr="00934BA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34BAC">
        <w:rPr>
          <w:rtl/>
        </w:rPr>
        <w:t xml:space="preserve"> المقنع</w:t>
      </w:r>
      <w:r w:rsidR="000F3E23">
        <w:rPr>
          <w:rtl/>
        </w:rPr>
        <w:t>:</w:t>
      </w:r>
      <w:r w:rsidRPr="00934BAC">
        <w:rPr>
          <w:rtl/>
        </w:rPr>
        <w:t xml:space="preserve"> 59</w:t>
      </w:r>
      <w:r>
        <w:rPr>
          <w:rtl/>
        </w:rPr>
        <w:t>.</w:t>
      </w:r>
      <w:r w:rsidRPr="00934BA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المقنع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Pr="00934BAC" w:rsidRDefault="007A400D" w:rsidP="000075A4">
      <w:pPr>
        <w:pStyle w:val="libFootnote0"/>
        <w:rPr>
          <w:rtl/>
        </w:rPr>
      </w:pPr>
      <w:r w:rsidRPr="000F3E23">
        <w:rPr>
          <w:rtl/>
        </w:rPr>
        <w:t>(</w:t>
      </w:r>
      <w:r w:rsidR="000075A4">
        <w:rPr>
          <w:rFonts w:hint="cs"/>
          <w:rtl/>
        </w:rPr>
        <w:t>2</w:t>
      </w:r>
      <w:r w:rsidRPr="000F3E23">
        <w:rPr>
          <w:rtl/>
        </w:rPr>
        <w:t>)</w:t>
      </w:r>
      <w:r w:rsidRPr="00934BAC">
        <w:rPr>
          <w:rtl/>
        </w:rPr>
        <w:t xml:space="preserve"> يأتي في الحديث 10 من الباب 1 من أبواب الصوم المندوب</w:t>
      </w:r>
      <w:r>
        <w:rPr>
          <w:rtl/>
        </w:rPr>
        <w:t>.</w:t>
      </w:r>
      <w:r w:rsidRPr="00934BAC">
        <w:rPr>
          <w:rtl/>
        </w:rPr>
        <w:t xml:space="preserve"> </w:t>
      </w:r>
    </w:p>
    <w:p w:rsidR="007A400D" w:rsidRPr="00934BAC" w:rsidRDefault="007A400D" w:rsidP="000075A4">
      <w:pPr>
        <w:pStyle w:val="libFootnote0"/>
        <w:rPr>
          <w:rtl/>
        </w:rPr>
      </w:pPr>
      <w:r w:rsidRPr="000F3E23">
        <w:rPr>
          <w:rtl/>
        </w:rPr>
        <w:t>(</w:t>
      </w:r>
      <w:r w:rsidR="000075A4">
        <w:rPr>
          <w:rFonts w:hint="cs"/>
          <w:rtl/>
        </w:rPr>
        <w:t>3</w:t>
      </w:r>
      <w:r w:rsidRPr="000F3E23">
        <w:rPr>
          <w:rtl/>
        </w:rPr>
        <w:t>)</w:t>
      </w:r>
      <w:r w:rsidRPr="00934BAC">
        <w:rPr>
          <w:rtl/>
        </w:rPr>
        <w:t xml:space="preserve"> مر</w:t>
      </w:r>
      <w:r w:rsidR="000075A4">
        <w:rPr>
          <w:rFonts w:hint="cs"/>
          <w:rtl/>
        </w:rPr>
        <w:t>ّ</w:t>
      </w:r>
      <w:r w:rsidRPr="00934BAC">
        <w:rPr>
          <w:rtl/>
        </w:rPr>
        <w:t xml:space="preserve"> في الباب 3 من هذه الابواب</w:t>
      </w:r>
      <w:r>
        <w:rPr>
          <w:rtl/>
        </w:rPr>
        <w:t>.</w:t>
      </w:r>
      <w:r w:rsidRPr="00934BAC">
        <w:rPr>
          <w:rtl/>
        </w:rPr>
        <w:t xml:space="preserve"> </w:t>
      </w:r>
    </w:p>
    <w:p w:rsidR="007A400D" w:rsidRPr="00934BAC" w:rsidRDefault="007A400D" w:rsidP="000075A4">
      <w:pPr>
        <w:pStyle w:val="libFootnote0"/>
        <w:rPr>
          <w:rtl/>
        </w:rPr>
      </w:pPr>
      <w:r w:rsidRPr="000F3E23">
        <w:rPr>
          <w:rtl/>
        </w:rPr>
        <w:t>(</w:t>
      </w:r>
      <w:r w:rsidR="000075A4">
        <w:rPr>
          <w:rFonts w:hint="cs"/>
          <w:rtl/>
        </w:rPr>
        <w:t>4</w:t>
      </w:r>
      <w:r w:rsidRPr="000F3E23">
        <w:rPr>
          <w:rtl/>
        </w:rPr>
        <w:t>)</w:t>
      </w:r>
      <w:r w:rsidRPr="00934BAC">
        <w:rPr>
          <w:rtl/>
        </w:rPr>
        <w:t xml:space="preserve"> يأتي في ذيل الحديث 10 من الباب 11 من أبواب الصوم المندوب</w:t>
      </w:r>
      <w:r>
        <w:rPr>
          <w:rtl/>
        </w:rPr>
        <w:t>.</w:t>
      </w:r>
      <w:r w:rsidRPr="00934BA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075A4">
        <w:rPr>
          <w:rtl/>
        </w:rPr>
        <w:t xml:space="preserve">94 </w:t>
      </w:r>
      <w:r w:rsidR="00AE5B0A" w:rsidRPr="000075A4">
        <w:rPr>
          <w:rtl/>
        </w:rPr>
        <w:t>/</w:t>
      </w:r>
      <w:r w:rsidRPr="000075A4">
        <w:rPr>
          <w:rtl/>
        </w:rPr>
        <w:t xml:space="preserve"> 75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15.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أبي ليلى</w:t>
      </w:r>
      <w:r w:rsidR="000F3E23">
        <w:rPr>
          <w:rtl/>
        </w:rPr>
        <w:t>،</w:t>
      </w:r>
      <w:r>
        <w:rPr>
          <w:rtl/>
        </w:rPr>
        <w:t xml:space="preserve"> عن عاصم بن حميد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عد</w:t>
      </w:r>
      <w:r w:rsidR="0000335A">
        <w:rPr>
          <w:rFonts w:hint="cs"/>
          <w:rtl/>
        </w:rPr>
        <w:t>ّ</w:t>
      </w:r>
      <w:r>
        <w:rPr>
          <w:rtl/>
        </w:rPr>
        <w:t>وا اليوم الذي تصومون فيه وثلاثة أيام بعده وصوموا يوم الخامس</w:t>
      </w:r>
      <w:r w:rsidR="000F3E23">
        <w:rPr>
          <w:rtl/>
        </w:rPr>
        <w:t>،</w:t>
      </w:r>
      <w:r>
        <w:rPr>
          <w:rtl/>
        </w:rPr>
        <w:t xml:space="preserve"> فإنّكم لن تخطئوا.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 أحمد</w:t>
      </w:r>
      <w:r w:rsidR="000F3E23">
        <w:rPr>
          <w:rtl/>
        </w:rPr>
        <w:t>،</w:t>
      </w:r>
      <w:r>
        <w:rPr>
          <w:rtl/>
        </w:rPr>
        <w:t xml:space="preserve"> عن غياث أظن</w:t>
      </w:r>
      <w:r w:rsidR="0000335A">
        <w:rPr>
          <w:rFonts w:hint="cs"/>
          <w:rtl/>
        </w:rPr>
        <w:t>ّ</w:t>
      </w:r>
      <w:r>
        <w:rPr>
          <w:rtl/>
        </w:rPr>
        <w:t>ه ابن أعين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0335A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046" w:name="_Toc281233883"/>
      <w:bookmarkStart w:id="1047" w:name="_Toc281239289"/>
      <w:bookmarkStart w:id="1048" w:name="_Toc302833136"/>
      <w:bookmarkStart w:id="1049" w:name="_Toc375775413"/>
      <w:bookmarkStart w:id="1050" w:name="_Toc267675178"/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باب أنّه يثبت الهلال بشهادة رجلين عدلين</w:t>
      </w:r>
      <w:r w:rsidR="000F3E23">
        <w:rPr>
          <w:rtl/>
        </w:rPr>
        <w:t>،</w:t>
      </w:r>
      <w:r>
        <w:rPr>
          <w:rtl/>
        </w:rPr>
        <w:t xml:space="preserve"> ولا يثبت</w:t>
      </w:r>
      <w:bookmarkEnd w:id="1046"/>
      <w:bookmarkEnd w:id="1047"/>
      <w:bookmarkEnd w:id="1048"/>
      <w:r w:rsidR="002E0E74">
        <w:rPr>
          <w:rtl/>
        </w:rPr>
        <w:t xml:space="preserve"> </w:t>
      </w:r>
      <w:bookmarkStart w:id="1051" w:name="_Toc281233884"/>
      <w:bookmarkStart w:id="1052" w:name="_Toc281239290"/>
      <w:bookmarkStart w:id="1053" w:name="_Toc302833137"/>
      <w:r w:rsidR="002E0E74">
        <w:rPr>
          <w:rtl/>
        </w:rPr>
        <w:t>ب</w:t>
      </w:r>
      <w:r>
        <w:rPr>
          <w:rtl/>
        </w:rPr>
        <w:t>شهادة النساء</w:t>
      </w:r>
      <w:r w:rsidR="000F3E23">
        <w:rPr>
          <w:rtl/>
        </w:rPr>
        <w:t>،</w:t>
      </w:r>
      <w:r>
        <w:rPr>
          <w:rtl/>
        </w:rPr>
        <w:t xml:space="preserve"> ومع الصحو وتعارض الشهادات يعتبر شهادة</w:t>
      </w:r>
      <w:bookmarkEnd w:id="1051"/>
      <w:bookmarkEnd w:id="1052"/>
      <w:bookmarkEnd w:id="1053"/>
      <w:r w:rsidR="002E0E74">
        <w:rPr>
          <w:rtl/>
        </w:rPr>
        <w:t xml:space="preserve"> </w:t>
      </w:r>
      <w:bookmarkStart w:id="1054" w:name="_Toc281233885"/>
      <w:bookmarkStart w:id="1055" w:name="_Toc281239291"/>
      <w:bookmarkStart w:id="1056" w:name="_Toc302833138"/>
      <w:r w:rsidR="002E0E74">
        <w:rPr>
          <w:rtl/>
        </w:rPr>
        <w:t>خ</w:t>
      </w:r>
      <w:r>
        <w:rPr>
          <w:rtl/>
        </w:rPr>
        <w:t>مسين رجلاً.</w:t>
      </w:r>
      <w:bookmarkEnd w:id="1049"/>
      <w:bookmarkEnd w:id="1050"/>
      <w:bookmarkEnd w:id="1054"/>
      <w:bookmarkEnd w:id="1055"/>
      <w:bookmarkEnd w:id="105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[ 13430 ]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إن عليا</w:t>
      </w:r>
      <w:r w:rsidR="005B20DC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F3E23">
        <w:rPr>
          <w:rtl/>
        </w:rPr>
        <w:t>:</w:t>
      </w:r>
      <w:r>
        <w:rPr>
          <w:rtl/>
        </w:rPr>
        <w:t xml:space="preserve"> لا أُجيز في الهلال </w:t>
      </w:r>
      <w:r w:rsidR="00AA095B">
        <w:rPr>
          <w:rtl/>
        </w:rPr>
        <w:t xml:space="preserve">إلّا </w:t>
      </w:r>
      <w:r>
        <w:rPr>
          <w:rtl/>
        </w:rPr>
        <w:t xml:space="preserve">شهادة رجلين عدلين. </w:t>
      </w:r>
    </w:p>
    <w:p w:rsidR="007A400D" w:rsidRDefault="007A400D" w:rsidP="005B20DC">
      <w:pPr>
        <w:pStyle w:val="libNormal"/>
        <w:rPr>
          <w:rtl/>
        </w:rPr>
      </w:pPr>
      <w:r>
        <w:rPr>
          <w:rtl/>
        </w:rPr>
        <w:t xml:space="preserve">ورواه الصدوق بإسناده عن الحلبي مثله </w:t>
      </w:r>
      <w:r w:rsidRPr="00D960A8">
        <w:rPr>
          <w:rStyle w:val="libFootnotenumChar"/>
          <w:rtl/>
        </w:rPr>
        <w:t>(</w:t>
      </w:r>
      <w:r w:rsidR="005B20D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[ 13431 ]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E4D5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5B20DC">
        <w:rPr>
          <w:rtl/>
        </w:rPr>
        <w:t xml:space="preserve"> إقبال ال</w:t>
      </w:r>
      <w:r w:rsidR="005B20DC">
        <w:rPr>
          <w:rFonts w:hint="cs"/>
          <w:rtl/>
        </w:rPr>
        <w:t>أ</w:t>
      </w:r>
      <w:r w:rsidRPr="00DE4D5F">
        <w:rPr>
          <w:rtl/>
        </w:rPr>
        <w:t>عمال</w:t>
      </w:r>
      <w:r w:rsidR="000F3E23">
        <w:rPr>
          <w:rtl/>
        </w:rPr>
        <w:t>:</w:t>
      </w:r>
      <w:r w:rsidRPr="00DE4D5F">
        <w:rPr>
          <w:rtl/>
        </w:rPr>
        <w:t xml:space="preserve"> 15</w:t>
      </w:r>
      <w:r>
        <w:rPr>
          <w:rtl/>
        </w:rPr>
        <w:t>.</w:t>
      </w:r>
      <w:r w:rsidRPr="00DE4D5F">
        <w:rPr>
          <w:rtl/>
        </w:rPr>
        <w:t xml:space="preserve"> </w:t>
      </w:r>
    </w:p>
    <w:p w:rsidR="007A400D" w:rsidRPr="00DE4D5F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DE4D5F">
        <w:rPr>
          <w:rtl/>
        </w:rPr>
        <w:t xml:space="preserve"> تقدم ما</w:t>
      </w:r>
      <w:r w:rsidR="005B20DC">
        <w:rPr>
          <w:rtl/>
        </w:rPr>
        <w:t>يدل</w:t>
      </w:r>
      <w:r w:rsidR="009E6A70">
        <w:rPr>
          <w:rtl/>
        </w:rPr>
        <w:t xml:space="preserve"> </w:t>
      </w:r>
      <w:r w:rsidRPr="00DE4D5F">
        <w:rPr>
          <w:rtl/>
        </w:rPr>
        <w:t>على إستحباب صوم يوم الشك بنية النفل في الباب 5 من أبواب وجوب الصوم</w:t>
      </w:r>
      <w:r>
        <w:rPr>
          <w:rtl/>
        </w:rPr>
        <w:t>.</w:t>
      </w:r>
      <w:r w:rsidRPr="00DE4D5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DE4D5F">
        <w:rPr>
          <w:rtl/>
        </w:rPr>
        <w:t>ويأتي ما</w:t>
      </w:r>
      <w:r w:rsidR="005B20DC">
        <w:rPr>
          <w:rtl/>
        </w:rPr>
        <w:t>يدل</w:t>
      </w:r>
      <w:r w:rsidR="009E6A70">
        <w:rPr>
          <w:rtl/>
        </w:rPr>
        <w:t xml:space="preserve"> </w:t>
      </w:r>
      <w:r w:rsidRPr="00DE4D5F">
        <w:rPr>
          <w:rtl/>
        </w:rPr>
        <w:t>على بعض المقصود في الحديث 5 من الباب 16 من هذه الابواب</w:t>
      </w:r>
      <w:r>
        <w:rPr>
          <w:rtl/>
        </w:rPr>
        <w:t xml:space="preserve">. </w:t>
      </w:r>
    </w:p>
    <w:p w:rsidR="007A400D" w:rsidRDefault="007A400D" w:rsidP="005B20DC">
      <w:pPr>
        <w:pStyle w:val="libFootnoteCenterBold"/>
        <w:rPr>
          <w:rtl/>
        </w:rPr>
      </w:pPr>
      <w:r>
        <w:rPr>
          <w:rtl/>
        </w:rPr>
        <w:t>الباب 11</w:t>
      </w:r>
    </w:p>
    <w:p w:rsidR="007A400D" w:rsidRDefault="007A400D" w:rsidP="005B20DC">
      <w:pPr>
        <w:pStyle w:val="libFootnoteCenterBold"/>
        <w:rPr>
          <w:rtl/>
        </w:rPr>
      </w:pPr>
      <w:r>
        <w:rPr>
          <w:rtl/>
        </w:rPr>
        <w:t>فيه 17 حديثا</w:t>
      </w:r>
      <w:r w:rsidR="005B20DC">
        <w:rPr>
          <w:rFonts w:hint="cs"/>
          <w:rtl/>
        </w:rPr>
        <w:t>ً</w:t>
      </w:r>
    </w:p>
    <w:p w:rsidR="007A400D" w:rsidRPr="005B20DC" w:rsidRDefault="007A400D" w:rsidP="005B20DC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76</w:t>
      </w:r>
      <w:r w:rsidRPr="005B20DC">
        <w:rPr>
          <w:rtl/>
        </w:rPr>
        <w:t xml:space="preserve"> </w:t>
      </w:r>
      <w:r w:rsidR="00AE5B0A" w:rsidRPr="005B20DC">
        <w:rPr>
          <w:rtl/>
        </w:rPr>
        <w:t>/</w:t>
      </w:r>
      <w:r w:rsidRPr="005B20DC">
        <w:rPr>
          <w:rtl/>
        </w:rPr>
        <w:t xml:space="preserve"> 2. </w:t>
      </w:r>
    </w:p>
    <w:p w:rsidR="007A400D" w:rsidRPr="005B20DC" w:rsidRDefault="007A400D" w:rsidP="005B20DC">
      <w:pPr>
        <w:pStyle w:val="libFootnote0"/>
        <w:rPr>
          <w:rtl/>
        </w:rPr>
      </w:pPr>
      <w:r w:rsidRPr="005B20DC">
        <w:rPr>
          <w:rtl/>
        </w:rPr>
        <w:t>(</w:t>
      </w:r>
      <w:r w:rsidR="005B20DC" w:rsidRPr="005B20DC">
        <w:rPr>
          <w:rFonts w:hint="cs"/>
          <w:rtl/>
        </w:rPr>
        <w:t>3</w:t>
      </w:r>
      <w:r w:rsidRPr="005B20DC">
        <w:rPr>
          <w:rtl/>
        </w:rPr>
        <w:t>) الفقيه 2</w:t>
      </w:r>
      <w:r w:rsidR="000F3E23" w:rsidRPr="005B20DC">
        <w:rPr>
          <w:rtl/>
        </w:rPr>
        <w:t>:</w:t>
      </w:r>
      <w:r w:rsidRPr="005B20DC">
        <w:rPr>
          <w:rtl/>
        </w:rPr>
        <w:t xml:space="preserve"> 77 </w:t>
      </w:r>
      <w:r w:rsidR="00AE5B0A" w:rsidRPr="005B20DC">
        <w:rPr>
          <w:rtl/>
        </w:rPr>
        <w:t>/</w:t>
      </w:r>
      <w:r w:rsidRPr="005B20DC">
        <w:rPr>
          <w:rtl/>
        </w:rPr>
        <w:t xml:space="preserve"> 338. </w:t>
      </w:r>
    </w:p>
    <w:p w:rsidR="007A400D" w:rsidRDefault="007A400D" w:rsidP="005B20DC">
      <w:pPr>
        <w:pStyle w:val="libFootnote0"/>
        <w:rPr>
          <w:rtl/>
        </w:rPr>
      </w:pPr>
      <w:r w:rsidRPr="005B20DC">
        <w:rPr>
          <w:rtl/>
        </w:rPr>
        <w:t>2</w:t>
      </w:r>
      <w:r w:rsidR="000F3E23" w:rsidRPr="005B20DC">
        <w:rPr>
          <w:rtl/>
        </w:rPr>
        <w:t xml:space="preserve"> - </w:t>
      </w:r>
      <w:r w:rsidRPr="005B20DC">
        <w:rPr>
          <w:rtl/>
        </w:rPr>
        <w:t>الكافي 4</w:t>
      </w:r>
      <w:r w:rsidR="000F3E23" w:rsidRPr="005B20DC">
        <w:rPr>
          <w:rtl/>
        </w:rPr>
        <w:t>:</w:t>
      </w:r>
      <w:r w:rsidRPr="005B20DC">
        <w:rPr>
          <w:rtl/>
        </w:rPr>
        <w:t xml:space="preserve"> 77 </w:t>
      </w:r>
      <w:r w:rsidR="00AE5B0A" w:rsidRPr="005B20DC">
        <w:rPr>
          <w:rtl/>
        </w:rPr>
        <w:t>/</w:t>
      </w:r>
      <w:r w:rsidRPr="005B20DC">
        <w:rPr>
          <w:rtl/>
        </w:rPr>
        <w:t xml:space="preserve"> </w:t>
      </w:r>
      <w:r>
        <w:rPr>
          <w:rtl/>
        </w:rPr>
        <w:t>3</w:t>
      </w:r>
      <w:r w:rsidR="000F3E23">
        <w:rPr>
          <w:rtl/>
        </w:rPr>
        <w:t>،</w:t>
      </w:r>
      <w:r>
        <w:rPr>
          <w:rtl/>
        </w:rPr>
        <w:t xml:space="preserve"> وأورده عن التهذيب في الحديث 18 من الباب 24 من أبواب الشهادات.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الحكم</w:t>
      </w:r>
      <w:r w:rsidR="000F3E23">
        <w:rPr>
          <w:rtl/>
        </w:rPr>
        <w:t>،</w:t>
      </w:r>
      <w:r>
        <w:rPr>
          <w:rtl/>
        </w:rPr>
        <w:t xml:space="preserve"> عن العلاء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لا تجوز شهادة النساء في الهلال.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[ 13432 ]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5B20D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B20DC">
        <w:rPr>
          <w:rFonts w:hint="cs"/>
          <w:rtl/>
        </w:rPr>
        <w:t xml:space="preserve">) : </w:t>
      </w:r>
      <w:r>
        <w:rPr>
          <w:rtl/>
        </w:rPr>
        <w:t>لا تجوز شهادة النساء في الهلال</w:t>
      </w:r>
      <w:r w:rsidR="000F3E23">
        <w:rPr>
          <w:rtl/>
        </w:rPr>
        <w:t>،</w:t>
      </w:r>
      <w:r>
        <w:rPr>
          <w:rtl/>
        </w:rPr>
        <w:t xml:space="preserve"> ولا يجوز </w:t>
      </w:r>
      <w:r w:rsidR="00AA095B">
        <w:rPr>
          <w:rtl/>
        </w:rPr>
        <w:t xml:space="preserve">إلّا </w:t>
      </w:r>
      <w:r>
        <w:rPr>
          <w:rtl/>
        </w:rPr>
        <w:t xml:space="preserve">شهادة رجلين عدلين.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5B20DC">
      <w:pPr>
        <w:pStyle w:val="libNormal"/>
        <w:rPr>
          <w:rtl/>
        </w:rPr>
      </w:pPr>
      <w:r w:rsidRPr="00AC3FA9">
        <w:rPr>
          <w:rStyle w:val="libNormalChar"/>
          <w:rtl/>
        </w:rPr>
        <w:t>[ 13433 ]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 </w:t>
      </w:r>
      <w:r w:rsidRPr="00D960A8">
        <w:rPr>
          <w:rStyle w:val="libFootnotenumChar"/>
          <w:rtl/>
        </w:rPr>
        <w:t>(</w:t>
      </w:r>
      <w:r w:rsidR="005B20D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صفوان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أنّه قال</w:t>
      </w:r>
      <w:r w:rsidR="000F3E23">
        <w:rPr>
          <w:rtl/>
        </w:rPr>
        <w:t>:</w:t>
      </w:r>
      <w:r>
        <w:rPr>
          <w:rtl/>
        </w:rPr>
        <w:t xml:space="preserve"> صم لرؤية الهلال وأفطر لرؤيته</w:t>
      </w:r>
      <w:r w:rsidR="000F3E23">
        <w:rPr>
          <w:rtl/>
        </w:rPr>
        <w:t>،</w:t>
      </w:r>
      <w:r>
        <w:rPr>
          <w:rtl/>
        </w:rPr>
        <w:t xml:space="preserve"> فإن شهد عندكم شاهدان مرضي</w:t>
      </w:r>
      <w:r w:rsidR="005B20DC">
        <w:rPr>
          <w:rFonts w:hint="cs"/>
          <w:rtl/>
        </w:rPr>
        <w:t>ّ</w:t>
      </w:r>
      <w:r>
        <w:rPr>
          <w:rtl/>
        </w:rPr>
        <w:t xml:space="preserve">ان بأنّهما رأياه فاقضه. </w:t>
      </w:r>
    </w:p>
    <w:p w:rsidR="007A400D" w:rsidRDefault="007A400D" w:rsidP="005B20DC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صفوان بن يحيى مثله </w:t>
      </w:r>
      <w:r w:rsidRPr="00D960A8">
        <w:rPr>
          <w:rStyle w:val="libFootnotenumChar"/>
          <w:rtl/>
        </w:rPr>
        <w:t>(</w:t>
      </w:r>
      <w:r w:rsidR="005B20D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[ 13434 ]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شعيب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أنّه س</w:t>
      </w:r>
      <w:r w:rsidR="005B20DC">
        <w:rPr>
          <w:rFonts w:hint="cs"/>
          <w:rtl/>
        </w:rPr>
        <w:t>ُ</w:t>
      </w:r>
      <w:r>
        <w:rPr>
          <w:rtl/>
        </w:rPr>
        <w:t>ئل عن اليوم الذي يقضى من شهر رمضان؟ فقال</w:t>
      </w:r>
      <w:r w:rsidR="000F3E23">
        <w:rPr>
          <w:rtl/>
        </w:rPr>
        <w:t>:</w:t>
      </w:r>
      <w:r>
        <w:rPr>
          <w:rtl/>
        </w:rPr>
        <w:t xml:space="preserve"> لا يقضه </w:t>
      </w:r>
      <w:r w:rsidR="00AA095B">
        <w:rPr>
          <w:rtl/>
        </w:rPr>
        <w:t xml:space="preserve">إلّا </w:t>
      </w:r>
      <w:r>
        <w:rPr>
          <w:rtl/>
        </w:rPr>
        <w:t xml:space="preserve">أن يثبت شاهدان عدلان من جميع أهل الصلاة متى كان رأس الشهر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B20DC">
        <w:rPr>
          <w:rtl/>
        </w:rPr>
        <w:t xml:space="preserve">77 </w:t>
      </w:r>
      <w:r w:rsidR="00AE5B0A" w:rsidRPr="005B20DC">
        <w:rPr>
          <w:rtl/>
        </w:rPr>
        <w:t>/</w:t>
      </w:r>
      <w:r w:rsidRPr="005B20DC"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وأورده في الحديث 17 من الباب 24 من أبواب الشهادات. </w:t>
      </w:r>
    </w:p>
    <w:p w:rsidR="007A400D" w:rsidRPr="00DE4D5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E4D5F">
        <w:rPr>
          <w:rtl/>
        </w:rPr>
        <w:t xml:space="preserve"> الفقيه 2</w:t>
      </w:r>
      <w:r w:rsidR="000F3E23">
        <w:rPr>
          <w:rtl/>
        </w:rPr>
        <w:t>:</w:t>
      </w:r>
      <w:r w:rsidRPr="00DE4D5F">
        <w:rPr>
          <w:rtl/>
        </w:rPr>
        <w:t xml:space="preserve"> 77 </w:t>
      </w:r>
      <w:r w:rsidR="00AE5B0A" w:rsidRPr="005B20DC">
        <w:rPr>
          <w:rtl/>
        </w:rPr>
        <w:t>/</w:t>
      </w:r>
      <w:r w:rsidRPr="005B20DC">
        <w:rPr>
          <w:rtl/>
        </w:rPr>
        <w:t xml:space="preserve"> 340</w:t>
      </w:r>
      <w:r>
        <w:rPr>
          <w:rtl/>
        </w:rPr>
        <w:t>.</w:t>
      </w:r>
      <w:r w:rsidRPr="00DE4D5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B20DC">
        <w:rPr>
          <w:rtl/>
        </w:rPr>
        <w:t xml:space="preserve">157 </w:t>
      </w:r>
      <w:r w:rsidR="00AE5B0A" w:rsidRPr="005B20DC">
        <w:rPr>
          <w:rtl/>
        </w:rPr>
        <w:t>/</w:t>
      </w:r>
      <w:r w:rsidRPr="005B20DC">
        <w:rPr>
          <w:rtl/>
        </w:rPr>
        <w:t xml:space="preserve"> 436</w:t>
      </w:r>
      <w:r w:rsidR="000F3E23" w:rsidRPr="005B20DC">
        <w:rPr>
          <w:rtl/>
        </w:rPr>
        <w:t>،</w:t>
      </w:r>
      <w:r w:rsidRPr="005B20DC">
        <w:rPr>
          <w:rtl/>
        </w:rPr>
        <w:t xml:space="preserve"> والاستبصار 2</w:t>
      </w:r>
      <w:r w:rsidR="000F3E23" w:rsidRPr="005B20DC">
        <w:rPr>
          <w:rtl/>
        </w:rPr>
        <w:t>:</w:t>
      </w:r>
      <w:r w:rsidRPr="005B20DC">
        <w:rPr>
          <w:rtl/>
        </w:rPr>
        <w:t xml:space="preserve"> 63 </w:t>
      </w:r>
      <w:r w:rsidR="00AE5B0A" w:rsidRPr="005B20DC">
        <w:rPr>
          <w:rtl/>
        </w:rPr>
        <w:t>/</w:t>
      </w:r>
      <w:r w:rsidRPr="005B20DC">
        <w:rPr>
          <w:rtl/>
        </w:rPr>
        <w:t xml:space="preserve"> 205</w:t>
      </w:r>
      <w:r w:rsidR="000F3E23">
        <w:rPr>
          <w:rtl/>
        </w:rPr>
        <w:t>،</w:t>
      </w:r>
      <w:r>
        <w:rPr>
          <w:rtl/>
        </w:rPr>
        <w:t xml:space="preserve"> وأورده في الحديث 8 من الباب 3 من هذه الابواب. </w:t>
      </w:r>
    </w:p>
    <w:p w:rsidR="007A400D" w:rsidRPr="00DE4D5F" w:rsidRDefault="007A400D" w:rsidP="005B20DC">
      <w:pPr>
        <w:pStyle w:val="libFootnote0"/>
        <w:rPr>
          <w:rtl/>
        </w:rPr>
      </w:pPr>
      <w:r w:rsidRPr="000F3E23">
        <w:rPr>
          <w:rtl/>
        </w:rPr>
        <w:t>(</w:t>
      </w:r>
      <w:r w:rsidR="005B20DC">
        <w:rPr>
          <w:rFonts w:hint="cs"/>
          <w:rtl/>
        </w:rPr>
        <w:t>2</w:t>
      </w:r>
      <w:r w:rsidRPr="000F3E23">
        <w:rPr>
          <w:rtl/>
        </w:rPr>
        <w:t>)</w:t>
      </w:r>
      <w:r w:rsidRPr="00DE4D5F">
        <w:rPr>
          <w:rtl/>
        </w:rPr>
        <w:t xml:space="preserve"> ليس في التهذيبين</w:t>
      </w:r>
      <w:r>
        <w:rPr>
          <w:rtl/>
        </w:rPr>
        <w:t>.</w:t>
      </w:r>
      <w:r w:rsidRPr="00DE4D5F">
        <w:rPr>
          <w:rtl/>
        </w:rPr>
        <w:t xml:space="preserve"> </w:t>
      </w:r>
    </w:p>
    <w:p w:rsidR="007A400D" w:rsidRPr="00DE4D5F" w:rsidRDefault="007A400D" w:rsidP="005B20DC">
      <w:pPr>
        <w:pStyle w:val="libFootnote0"/>
        <w:rPr>
          <w:rtl/>
        </w:rPr>
      </w:pPr>
      <w:r w:rsidRPr="000F3E23">
        <w:rPr>
          <w:rtl/>
        </w:rPr>
        <w:t>(</w:t>
      </w:r>
      <w:r w:rsidR="005B20DC">
        <w:rPr>
          <w:rFonts w:hint="cs"/>
          <w:rtl/>
        </w:rPr>
        <w:t>3</w:t>
      </w:r>
      <w:r w:rsidRPr="000F3E23">
        <w:rPr>
          <w:rtl/>
        </w:rPr>
        <w:t>)</w:t>
      </w:r>
      <w:r w:rsidRPr="00DE4D5F">
        <w:rPr>
          <w:rtl/>
        </w:rPr>
        <w:t xml:space="preserve"> المقنعة</w:t>
      </w:r>
      <w:r w:rsidR="000F3E23">
        <w:rPr>
          <w:rtl/>
        </w:rPr>
        <w:t>:</w:t>
      </w:r>
      <w:r w:rsidRPr="00DE4D5F">
        <w:rPr>
          <w:rtl/>
        </w:rPr>
        <w:t xml:space="preserve"> 48</w:t>
      </w:r>
      <w:r>
        <w:rPr>
          <w:rtl/>
        </w:rPr>
        <w:t>.</w:t>
      </w:r>
      <w:r w:rsidRPr="00DE4D5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B20DC">
        <w:rPr>
          <w:rtl/>
        </w:rPr>
        <w:t xml:space="preserve">157 </w:t>
      </w:r>
      <w:r w:rsidR="00AE5B0A" w:rsidRPr="005B20DC">
        <w:rPr>
          <w:rtl/>
        </w:rPr>
        <w:t>/</w:t>
      </w:r>
      <w:r w:rsidRPr="005B20DC">
        <w:rPr>
          <w:rtl/>
        </w:rPr>
        <w:t xml:space="preserve"> 438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1 من الباب 12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B20DC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[ 13435 ]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يوسف بن عقيل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قيس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 </w:t>
      </w:r>
      <w:r w:rsidR="005B20DC" w:rsidRPr="00E74553">
        <w:rPr>
          <w:rStyle w:val="libNormalChar"/>
          <w:rFonts w:hint="cs"/>
          <w:rtl/>
        </w:rPr>
        <w:t xml:space="preserve">( </w:t>
      </w:r>
      <w:r w:rsidR="005B20DC">
        <w:rPr>
          <w:rStyle w:val="libAlaemChar"/>
          <w:rFonts w:hint="cs"/>
          <w:rtl/>
        </w:rPr>
        <w:t>عليه‌السلام</w:t>
      </w:r>
      <w:r w:rsidR="005B20DC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إذا رأيتم الهلال فأفطروا</w:t>
      </w:r>
      <w:r w:rsidR="000F3E23">
        <w:rPr>
          <w:rtl/>
        </w:rPr>
        <w:t>،</w:t>
      </w:r>
      <w:r>
        <w:rPr>
          <w:rtl/>
        </w:rPr>
        <w:t xml:space="preserve"> أو شهد عليه بي</w:t>
      </w:r>
      <w:r w:rsidR="001852DF">
        <w:rPr>
          <w:rFonts w:hint="cs"/>
          <w:rtl/>
        </w:rPr>
        <w:t>ّ</w:t>
      </w:r>
      <w:r>
        <w:rPr>
          <w:rtl/>
        </w:rPr>
        <w:t xml:space="preserve">نة عدل من المسلمين 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علي بن حاتم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يوسف بن عقيل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قيس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العدل يطلق على الواحد والكثير كما نص</w:t>
      </w:r>
      <w:r w:rsidR="00FC122C">
        <w:rPr>
          <w:rFonts w:hint="cs"/>
          <w:rtl/>
        </w:rPr>
        <w:t>ّ</w:t>
      </w:r>
      <w:r>
        <w:rPr>
          <w:rtl/>
        </w:rPr>
        <w:t xml:space="preserve"> عليه أهل اللغة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فيحمل على الاثنين فصاعدا</w:t>
      </w:r>
      <w:r w:rsidR="00FC12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ذكره بعض علمائنا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 بناء على سقوط لفظ بي</w:t>
      </w:r>
      <w:r w:rsidR="00FC122C">
        <w:rPr>
          <w:rFonts w:hint="cs"/>
          <w:rtl/>
        </w:rPr>
        <w:t>ّ</w:t>
      </w:r>
      <w:r>
        <w:rPr>
          <w:rtl/>
        </w:rPr>
        <w:t>نة</w:t>
      </w:r>
      <w:r w:rsidR="000F3E23">
        <w:rPr>
          <w:rtl/>
        </w:rPr>
        <w:t>،</w:t>
      </w:r>
      <w:r>
        <w:rPr>
          <w:rtl/>
        </w:rPr>
        <w:t xml:space="preserve"> ومع وجوده أو وجود عدول كما في بعض النسخ لا شبهة فيه. </w:t>
      </w:r>
    </w:p>
    <w:p w:rsidR="007A400D" w:rsidRDefault="007A400D" w:rsidP="00FC122C">
      <w:pPr>
        <w:pStyle w:val="libNormal"/>
        <w:rPr>
          <w:rtl/>
        </w:rPr>
      </w:pPr>
      <w:r w:rsidRPr="00AC3FA9">
        <w:rPr>
          <w:rStyle w:val="libNormalChar"/>
          <w:rtl/>
        </w:rPr>
        <w:t>[ 13436 ]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عبيد الله بن علي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علي </w:t>
      </w:r>
      <w:r w:rsidR="00FC122C" w:rsidRPr="00E74553">
        <w:rPr>
          <w:rStyle w:val="libNormalChar"/>
          <w:rFonts w:hint="cs"/>
          <w:rtl/>
        </w:rPr>
        <w:t xml:space="preserve">( </w:t>
      </w:r>
      <w:r w:rsidR="00FC122C">
        <w:rPr>
          <w:rStyle w:val="libAlaemChar"/>
          <w:rFonts w:hint="cs"/>
          <w:rtl/>
        </w:rPr>
        <w:t>عليه‌السلام</w:t>
      </w:r>
      <w:r w:rsidR="00FC122C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لا تقبل شهادة النساء في رؤية الهلال </w:t>
      </w:r>
      <w:r w:rsidR="00AA095B">
        <w:rPr>
          <w:rtl/>
        </w:rPr>
        <w:t xml:space="preserve">إلّا </w:t>
      </w:r>
      <w:r>
        <w:rPr>
          <w:rtl/>
        </w:rPr>
        <w:t>شهادة رجلين عدلين.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[ 13437 ]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وبهذا الاسناد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FC122C">
        <w:rPr>
          <w:rFonts w:hint="cs"/>
          <w:rtl/>
        </w:rPr>
        <w:t>ّ</w:t>
      </w:r>
      <w:r>
        <w:rPr>
          <w:rtl/>
        </w:rPr>
        <w:t xml:space="preserve"> علي</w:t>
      </w:r>
      <w:r w:rsidR="00FC122C">
        <w:rPr>
          <w:rFonts w:hint="cs"/>
          <w:rtl/>
        </w:rPr>
        <w:t>ّ</w:t>
      </w:r>
      <w:r>
        <w:rPr>
          <w:rtl/>
        </w:rPr>
        <w:t>اً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F3E23">
        <w:rPr>
          <w:rtl/>
        </w:rPr>
        <w:t>:</w:t>
      </w:r>
      <w:r w:rsidR="00FC122C">
        <w:rPr>
          <w:rtl/>
        </w:rPr>
        <w:t xml:space="preserve"> لا </w:t>
      </w:r>
      <w:r w:rsidR="00FC122C">
        <w:rPr>
          <w:rFonts w:hint="cs"/>
          <w:rtl/>
        </w:rPr>
        <w:t>أُ</w:t>
      </w:r>
      <w:r>
        <w:rPr>
          <w:rtl/>
        </w:rPr>
        <w:t xml:space="preserve">جيز في رؤية الهلال </w:t>
      </w:r>
      <w:r w:rsidR="00AA095B">
        <w:rPr>
          <w:rtl/>
        </w:rPr>
        <w:t xml:space="preserve">إلّا </w:t>
      </w:r>
      <w:r>
        <w:rPr>
          <w:rtl/>
        </w:rPr>
        <w:t xml:space="preserve">شهادة رجلين عدلين.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6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158 </w:t>
      </w:r>
      <w:r w:rsidR="00AE5B0A" w:rsidRPr="00FC122C">
        <w:rPr>
          <w:rtl/>
        </w:rPr>
        <w:t>/</w:t>
      </w:r>
      <w:r w:rsidRPr="00FC122C">
        <w:rPr>
          <w:rtl/>
        </w:rPr>
        <w:t xml:space="preserve"> 440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والاستبصار 2</w:t>
      </w:r>
      <w:r w:rsidR="000F3E23" w:rsidRPr="00FC122C">
        <w:rPr>
          <w:rtl/>
        </w:rPr>
        <w:t>:</w:t>
      </w:r>
      <w:r w:rsidRPr="00FC122C">
        <w:rPr>
          <w:rtl/>
        </w:rPr>
        <w:t xml:space="preserve"> 64 </w:t>
      </w:r>
      <w:r w:rsidR="00AE5B0A" w:rsidRPr="00FC122C">
        <w:rPr>
          <w:rtl/>
        </w:rPr>
        <w:t>/</w:t>
      </w:r>
      <w:r w:rsidRPr="00FC122C">
        <w:rPr>
          <w:rtl/>
        </w:rPr>
        <w:t xml:space="preserve"> 207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وأورد صدره في الحديث 10 من الباب 3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وذيله في الحديث 11 من الباب 5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وتمامه في الحديث 1 من الباب 8 من هذه الابواب.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(1) في الاستبصار</w:t>
      </w:r>
      <w:r w:rsidR="000F3E23" w:rsidRPr="00FC122C">
        <w:rPr>
          <w:rtl/>
        </w:rPr>
        <w:t>:</w:t>
      </w:r>
      <w:r w:rsidRPr="00FC122C">
        <w:rPr>
          <w:rtl/>
        </w:rPr>
        <w:t xml:space="preserve"> يونس بن عقيل.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(2) 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177 </w:t>
      </w:r>
      <w:r w:rsidR="00AE5B0A" w:rsidRPr="00FC122C">
        <w:rPr>
          <w:rtl/>
        </w:rPr>
        <w:t>/</w:t>
      </w:r>
      <w:r w:rsidRPr="00FC122C">
        <w:rPr>
          <w:rtl/>
        </w:rPr>
        <w:t xml:space="preserve"> 491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والاستبصار 2</w:t>
      </w:r>
      <w:r w:rsidR="000F3E23" w:rsidRPr="00FC122C">
        <w:rPr>
          <w:rtl/>
        </w:rPr>
        <w:t>:</w:t>
      </w:r>
      <w:r w:rsidRPr="00FC122C">
        <w:rPr>
          <w:rtl/>
        </w:rPr>
        <w:t xml:space="preserve"> 73 </w:t>
      </w:r>
      <w:r w:rsidR="00AE5B0A" w:rsidRPr="00FC122C">
        <w:rPr>
          <w:rtl/>
        </w:rPr>
        <w:t>/</w:t>
      </w:r>
      <w:r w:rsidRPr="00FC122C">
        <w:rPr>
          <w:rtl/>
        </w:rPr>
        <w:t xml:space="preserve"> 222.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(3) الفقيه 2</w:t>
      </w:r>
      <w:r w:rsidR="000F3E23" w:rsidRPr="00FC122C">
        <w:rPr>
          <w:rtl/>
        </w:rPr>
        <w:t>:</w:t>
      </w:r>
      <w:r w:rsidRPr="00FC122C">
        <w:rPr>
          <w:rtl/>
        </w:rPr>
        <w:t xml:space="preserve"> 77 </w:t>
      </w:r>
      <w:r w:rsidR="00AE5B0A" w:rsidRPr="00FC122C">
        <w:rPr>
          <w:rtl/>
        </w:rPr>
        <w:t>/</w:t>
      </w:r>
      <w:r w:rsidRPr="00FC122C">
        <w:rPr>
          <w:rtl/>
        </w:rPr>
        <w:t xml:space="preserve"> 337.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(4) انظر الصحاح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عدل</w:t>
      </w:r>
      <w:r w:rsidR="000F3E23" w:rsidRPr="00FC122C">
        <w:rPr>
          <w:rtl/>
        </w:rPr>
        <w:t xml:space="preserve"> - </w:t>
      </w:r>
      <w:r w:rsidRPr="00FC122C">
        <w:rPr>
          <w:rtl/>
        </w:rPr>
        <w:t>5</w:t>
      </w:r>
      <w:r w:rsidR="000F3E23" w:rsidRPr="00FC122C">
        <w:rPr>
          <w:rtl/>
        </w:rPr>
        <w:t>:</w:t>
      </w:r>
      <w:r w:rsidRPr="00FC122C">
        <w:rPr>
          <w:rtl/>
        </w:rPr>
        <w:t xml:space="preserve"> 1760.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(5) راجع المختلف</w:t>
      </w:r>
      <w:r w:rsidR="000F3E23" w:rsidRPr="00FC122C">
        <w:rPr>
          <w:rtl/>
        </w:rPr>
        <w:t>:</w:t>
      </w:r>
      <w:r w:rsidRPr="00FC122C">
        <w:rPr>
          <w:rtl/>
        </w:rPr>
        <w:t xml:space="preserve"> 234.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7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180 </w:t>
      </w:r>
      <w:r w:rsidR="00AE5B0A" w:rsidRPr="00FC122C">
        <w:rPr>
          <w:rtl/>
        </w:rPr>
        <w:t>/</w:t>
      </w:r>
      <w:r w:rsidRPr="00FC122C">
        <w:rPr>
          <w:rtl/>
        </w:rPr>
        <w:t xml:space="preserve"> 498.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8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180 </w:t>
      </w:r>
      <w:r w:rsidR="00AE5B0A" w:rsidRPr="00FC122C">
        <w:rPr>
          <w:rtl/>
        </w:rPr>
        <w:t>/</w:t>
      </w:r>
      <w:r w:rsidRPr="00FC122C">
        <w:rPr>
          <w:rtl/>
        </w:rPr>
        <w:t xml:space="preserve"> 499.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[ 13438 ]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محبوب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ابن عيسى</w:t>
      </w:r>
      <w:r w:rsidR="000F3E23">
        <w:rPr>
          <w:rtl/>
        </w:rPr>
        <w:t>،</w:t>
      </w:r>
      <w:r>
        <w:rPr>
          <w:rtl/>
        </w:rPr>
        <w:t xml:space="preserve"> عن شعيب بن يعقوب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FC122C">
        <w:rPr>
          <w:rFonts w:hint="cs"/>
          <w:rtl/>
        </w:rPr>
        <w:t>ّ</w:t>
      </w:r>
      <w:r>
        <w:rPr>
          <w:rtl/>
        </w:rPr>
        <w:t xml:space="preserve"> علي</w:t>
      </w:r>
      <w:r w:rsidR="00FC122C">
        <w:rPr>
          <w:rFonts w:hint="cs"/>
          <w:rtl/>
        </w:rPr>
        <w:t>ّ</w:t>
      </w:r>
      <w:r>
        <w:rPr>
          <w:rtl/>
        </w:rPr>
        <w:t>ا</w:t>
      </w:r>
      <w:r w:rsidR="00FC122C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أُجيز في الطلاق ولا في الهلال </w:t>
      </w:r>
      <w:r w:rsidR="00AA095B">
        <w:rPr>
          <w:rtl/>
        </w:rPr>
        <w:t xml:space="preserve">إلّا </w:t>
      </w:r>
      <w:r>
        <w:rPr>
          <w:rtl/>
        </w:rPr>
        <w:t xml:space="preserve">رجلين.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[ 13439 ]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سعد</w:t>
      </w:r>
      <w:r w:rsidR="000F3E23">
        <w:rPr>
          <w:rtl/>
        </w:rPr>
        <w:t>،</w:t>
      </w:r>
      <w:r>
        <w:rPr>
          <w:rtl/>
        </w:rPr>
        <w:t xml:space="preserve"> عن العباس بن موسى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>
        <w:rPr>
          <w:rtl/>
        </w:rPr>
        <w:t>ابراهيم بن عثمان الخر</w:t>
      </w:r>
      <w:r w:rsidR="00FC122C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كم يجزي في رؤية الهلال؟ فقال</w:t>
      </w:r>
      <w:r w:rsidR="000F3E23">
        <w:rPr>
          <w:rtl/>
        </w:rPr>
        <w:t>:</w:t>
      </w:r>
      <w:r>
        <w:rPr>
          <w:rtl/>
        </w:rPr>
        <w:t xml:space="preserve"> إنّ شهر رمضان فريضة من فرائض الله فلا تؤدوا بالتظنّي</w:t>
      </w:r>
      <w:r w:rsidR="000F3E23">
        <w:rPr>
          <w:rtl/>
        </w:rPr>
        <w:t>،</w:t>
      </w:r>
      <w:r>
        <w:rPr>
          <w:rtl/>
        </w:rPr>
        <w:t xml:space="preserve"> وليس رؤية الهلال أن يقوم </w:t>
      </w:r>
      <w:r w:rsidR="003A0C21">
        <w:rPr>
          <w:rtl/>
        </w:rPr>
        <w:t xml:space="preserve">عدّة </w:t>
      </w:r>
      <w:r>
        <w:rPr>
          <w:rtl/>
        </w:rPr>
        <w:t>فيقول واحد</w:t>
      </w:r>
      <w:r w:rsidR="000F3E23">
        <w:rPr>
          <w:rtl/>
        </w:rPr>
        <w:t>:</w:t>
      </w:r>
      <w:r>
        <w:rPr>
          <w:rtl/>
        </w:rPr>
        <w:t xml:space="preserve"> قد رأيته</w:t>
      </w:r>
      <w:r w:rsidR="000F3E23">
        <w:rPr>
          <w:rtl/>
        </w:rPr>
        <w:t>،</w:t>
      </w:r>
      <w:r>
        <w:rPr>
          <w:rtl/>
        </w:rPr>
        <w:t xml:space="preserve"> ويقول الآخرون</w:t>
      </w:r>
      <w:r w:rsidR="000F3E23">
        <w:rPr>
          <w:rtl/>
        </w:rPr>
        <w:t>:</w:t>
      </w:r>
      <w:r>
        <w:rPr>
          <w:rtl/>
        </w:rPr>
        <w:t xml:space="preserve"> لم نره</w:t>
      </w:r>
      <w:r w:rsidR="000F3E23">
        <w:rPr>
          <w:rtl/>
        </w:rPr>
        <w:t>،</w:t>
      </w:r>
      <w:r>
        <w:rPr>
          <w:rtl/>
        </w:rPr>
        <w:t xml:space="preserve"> إذا رآه واحد رآه مائة</w:t>
      </w:r>
      <w:r w:rsidR="000F3E23">
        <w:rPr>
          <w:rtl/>
        </w:rPr>
        <w:t>،</w:t>
      </w:r>
      <w:r>
        <w:rPr>
          <w:rtl/>
        </w:rPr>
        <w:t xml:space="preserve"> وإذا رآه مائة رآه ألف</w:t>
      </w:r>
      <w:r w:rsidR="000F3E23">
        <w:rPr>
          <w:rtl/>
        </w:rPr>
        <w:t>،</w:t>
      </w:r>
      <w:r>
        <w:rPr>
          <w:rtl/>
        </w:rPr>
        <w:t xml:space="preserve"> ولا يجزي في رؤية الهلال إذا لم يكن في السماء عل</w:t>
      </w:r>
      <w:r w:rsidR="00FC122C">
        <w:rPr>
          <w:rFonts w:hint="cs"/>
          <w:rtl/>
        </w:rPr>
        <w:t>ّ</w:t>
      </w:r>
      <w:r>
        <w:rPr>
          <w:rtl/>
        </w:rPr>
        <w:t>ة أقل من شهادة خمسين</w:t>
      </w:r>
      <w:r w:rsidR="000F3E23">
        <w:rPr>
          <w:rtl/>
        </w:rPr>
        <w:t>،</w:t>
      </w:r>
      <w:r>
        <w:rPr>
          <w:rtl/>
        </w:rPr>
        <w:t xml:space="preserve"> وإذا كانت في السماء علة قبلت شهادة رجلين يدخلان ويخرجان من مصر. </w:t>
      </w:r>
    </w:p>
    <w:p w:rsidR="007A400D" w:rsidRDefault="007A400D" w:rsidP="00FC122C">
      <w:pPr>
        <w:pStyle w:val="libNormal"/>
        <w:rPr>
          <w:rtl/>
        </w:rPr>
      </w:pPr>
      <w:r w:rsidRPr="00AC3FA9">
        <w:rPr>
          <w:rStyle w:val="libNormalChar"/>
          <w:rtl/>
        </w:rPr>
        <w:t>[ 13440 ]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وبإسناده عن علي بن مهزيار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 w:rsidRPr="00D960A8">
        <w:rPr>
          <w:rStyle w:val="libFootnotenumChar"/>
          <w:rtl/>
        </w:rPr>
        <w:t>(</w:t>
      </w:r>
      <w:r w:rsidR="00FC122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7F00BF">
        <w:rPr>
          <w:rtl/>
        </w:rPr>
        <w:t xml:space="preserve">حمّاد </w:t>
      </w:r>
      <w:r w:rsidRPr="00D960A8">
        <w:rPr>
          <w:rStyle w:val="libFootnotenumChar"/>
          <w:rtl/>
        </w:rPr>
        <w:t>(</w:t>
      </w:r>
      <w:r w:rsidR="00FC122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رأيتم الهلال فصوموا</w:t>
      </w:r>
      <w:r w:rsidR="000F3E23">
        <w:rPr>
          <w:rtl/>
        </w:rPr>
        <w:t>،</w:t>
      </w:r>
      <w:r>
        <w:rPr>
          <w:rtl/>
        </w:rPr>
        <w:t xml:space="preserve"> وإذا رأيتموه فأفطروا</w:t>
      </w:r>
      <w:r w:rsidR="000F3E23">
        <w:rPr>
          <w:rtl/>
        </w:rPr>
        <w:t>،</w:t>
      </w:r>
      <w:r>
        <w:rPr>
          <w:rtl/>
        </w:rPr>
        <w:t xml:space="preserve"> وليس بالرأي ولا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9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316 </w:t>
      </w:r>
      <w:r w:rsidR="00AE5B0A" w:rsidRPr="00FC122C">
        <w:rPr>
          <w:rtl/>
        </w:rPr>
        <w:t>/</w:t>
      </w:r>
      <w:r w:rsidRPr="00FC122C">
        <w:rPr>
          <w:rtl/>
        </w:rPr>
        <w:t xml:space="preserve"> 962.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(1) في التهذيب</w:t>
      </w:r>
      <w:r w:rsidR="000F3E23" w:rsidRPr="00FC122C">
        <w:rPr>
          <w:rtl/>
        </w:rPr>
        <w:t>:</w:t>
      </w:r>
      <w:r w:rsidRPr="00FC122C">
        <w:rPr>
          <w:rtl/>
        </w:rPr>
        <w:t xml:space="preserve"> عنه</w:t>
      </w:r>
      <w:r w:rsidR="000F3E23" w:rsidRPr="00FC122C">
        <w:rPr>
          <w:rtl/>
        </w:rPr>
        <w:t>،</w:t>
      </w:r>
      <w:r w:rsidRPr="00FC122C">
        <w:rPr>
          <w:rtl/>
        </w:rPr>
        <w:t xml:space="preserve"> عن علي بن السندي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والضمير يرجع إلى </w:t>
      </w:r>
      <w:r w:rsidR="00B91832" w:rsidRPr="00FC122C">
        <w:rPr>
          <w:rtl/>
        </w:rPr>
        <w:t xml:space="preserve">محمّد </w:t>
      </w:r>
      <w:r w:rsidRPr="00FC122C">
        <w:rPr>
          <w:rtl/>
        </w:rPr>
        <w:t>بن يعقوب ظاهرا</w:t>
      </w:r>
      <w:r w:rsidR="00FC122C">
        <w:rPr>
          <w:rFonts w:hint="cs"/>
          <w:rtl/>
        </w:rPr>
        <w:t>ً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ولكنه بعد معرفة الطبقات يظهر أن</w:t>
      </w:r>
      <w:r w:rsidR="00FC122C">
        <w:rPr>
          <w:rFonts w:hint="cs"/>
          <w:rtl/>
        </w:rPr>
        <w:t>ّ</w:t>
      </w:r>
      <w:r w:rsidRPr="00FC122C">
        <w:rPr>
          <w:rtl/>
        </w:rPr>
        <w:t xml:space="preserve">ه اشتباه وأن صوابه </w:t>
      </w:r>
      <w:r w:rsidR="00B91832" w:rsidRPr="00FC122C">
        <w:rPr>
          <w:rtl/>
        </w:rPr>
        <w:t xml:space="preserve">محمّد </w:t>
      </w:r>
      <w:r w:rsidRPr="00FC122C">
        <w:rPr>
          <w:rtl/>
        </w:rPr>
        <w:t>بن علي بن محبوب ويظهر من الطرق التي بعده في التهذيب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وقد فهم ذلك بعض المحققين أيضا</w:t>
      </w:r>
      <w:r w:rsidR="00FC122C">
        <w:rPr>
          <w:rFonts w:hint="cs"/>
          <w:rtl/>
        </w:rPr>
        <w:t>ً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والله أعلم. « منه قد</w:t>
      </w:r>
      <w:r w:rsidR="00FC122C">
        <w:rPr>
          <w:rFonts w:hint="cs"/>
          <w:rtl/>
        </w:rPr>
        <w:t>ّ</w:t>
      </w:r>
      <w:r w:rsidRPr="00FC122C">
        <w:rPr>
          <w:rtl/>
        </w:rPr>
        <w:t xml:space="preserve">ه ».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10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160 </w:t>
      </w:r>
      <w:r w:rsidR="00AE5B0A" w:rsidRPr="00FC122C">
        <w:rPr>
          <w:rtl/>
        </w:rPr>
        <w:t>/</w:t>
      </w:r>
      <w:r w:rsidRPr="00FC122C">
        <w:rPr>
          <w:rtl/>
        </w:rPr>
        <w:t xml:space="preserve"> 451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وأورد قطعة منه في الحديث 13 من الباب 1 وأ</w:t>
      </w:r>
      <w:r w:rsidR="00FC122C">
        <w:rPr>
          <w:rFonts w:hint="cs"/>
          <w:rtl/>
        </w:rPr>
        <w:t>ُ</w:t>
      </w:r>
      <w:r w:rsidRPr="00FC122C">
        <w:rPr>
          <w:rtl/>
        </w:rPr>
        <w:t xml:space="preserve">خرى في الحديث 16 من الباب 3 من هذه الابواب.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11</w:t>
      </w:r>
      <w:r w:rsidR="000F3E23" w:rsidRPr="00FC122C">
        <w:rPr>
          <w:rtl/>
        </w:rPr>
        <w:t xml:space="preserve"> - </w:t>
      </w:r>
      <w:r w:rsidRPr="00FC122C">
        <w:rPr>
          <w:rtl/>
        </w:rPr>
        <w:t>التهذيب 4</w:t>
      </w:r>
      <w:r w:rsidR="000F3E23" w:rsidRPr="00FC122C">
        <w:rPr>
          <w:rtl/>
        </w:rPr>
        <w:t>:</w:t>
      </w:r>
      <w:r w:rsidRPr="00FC122C">
        <w:rPr>
          <w:rtl/>
        </w:rPr>
        <w:t xml:space="preserve"> 156 </w:t>
      </w:r>
      <w:r w:rsidR="00AE5B0A" w:rsidRPr="00FC122C">
        <w:rPr>
          <w:rtl/>
        </w:rPr>
        <w:t>/</w:t>
      </w:r>
      <w:r w:rsidRPr="00FC122C">
        <w:rPr>
          <w:rtl/>
        </w:rPr>
        <w:t xml:space="preserve"> 433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والاستبصار 2</w:t>
      </w:r>
      <w:r w:rsidR="000F3E23" w:rsidRPr="00FC122C">
        <w:rPr>
          <w:rtl/>
        </w:rPr>
        <w:t>:</w:t>
      </w:r>
      <w:r w:rsidRPr="00FC122C">
        <w:rPr>
          <w:rtl/>
        </w:rPr>
        <w:t xml:space="preserve"> 63 </w:t>
      </w:r>
      <w:r w:rsidR="00AE5B0A" w:rsidRPr="00FC122C">
        <w:rPr>
          <w:rtl/>
        </w:rPr>
        <w:t>/</w:t>
      </w:r>
      <w:r w:rsidRPr="00FC122C">
        <w:rPr>
          <w:rtl/>
        </w:rPr>
        <w:t xml:space="preserve"> 203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وأورد صدره في الحديث 2 من الباب 3</w:t>
      </w:r>
      <w:r w:rsidR="000F3E23" w:rsidRPr="00FC122C">
        <w:rPr>
          <w:rtl/>
        </w:rPr>
        <w:t>،</w:t>
      </w:r>
      <w:r w:rsidRPr="00FC122C">
        <w:rPr>
          <w:rtl/>
        </w:rPr>
        <w:t xml:space="preserve"> وذيله في الحديث 5 من الباب 5 من هذه الابواب.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</w:t>
      </w:r>
      <w:r w:rsidR="00FC122C">
        <w:rPr>
          <w:rFonts w:hint="cs"/>
          <w:rtl/>
        </w:rPr>
        <w:t>2</w:t>
      </w:r>
      <w:r w:rsidRPr="00FC122C">
        <w:rPr>
          <w:rtl/>
        </w:rPr>
        <w:t>) في نسخة</w:t>
      </w:r>
      <w:r w:rsidR="000F3E23" w:rsidRPr="00FC122C">
        <w:rPr>
          <w:rtl/>
        </w:rPr>
        <w:t>:</w:t>
      </w:r>
      <w:r w:rsidRPr="00FC122C">
        <w:rPr>
          <w:rtl/>
        </w:rPr>
        <w:t xml:space="preserve"> </w:t>
      </w:r>
      <w:r w:rsidR="00FC122C">
        <w:rPr>
          <w:rtl/>
        </w:rPr>
        <w:t>أي</w:t>
      </w:r>
      <w:r w:rsidR="0007401B" w:rsidRPr="00FC122C">
        <w:rPr>
          <w:rtl/>
        </w:rPr>
        <w:t xml:space="preserve">وب </w:t>
      </w:r>
      <w:r w:rsidRPr="00FC122C">
        <w:rPr>
          <w:rtl/>
        </w:rPr>
        <w:t xml:space="preserve">( هامش المخطوط ). </w:t>
      </w:r>
    </w:p>
    <w:p w:rsidR="007A400D" w:rsidRPr="00FC122C" w:rsidRDefault="007A400D" w:rsidP="00FC122C">
      <w:pPr>
        <w:pStyle w:val="libFootnote0"/>
        <w:rPr>
          <w:rtl/>
        </w:rPr>
      </w:pPr>
      <w:r w:rsidRPr="00FC122C">
        <w:rPr>
          <w:rtl/>
        </w:rPr>
        <w:t>(</w:t>
      </w:r>
      <w:r w:rsidR="00FC122C">
        <w:rPr>
          <w:rFonts w:hint="cs"/>
          <w:rtl/>
        </w:rPr>
        <w:t>3</w:t>
      </w:r>
      <w:r w:rsidRPr="00FC122C">
        <w:rPr>
          <w:rtl/>
        </w:rPr>
        <w:t>) « و</w:t>
      </w:r>
      <w:r w:rsidR="007F00BF" w:rsidRPr="00FC122C">
        <w:rPr>
          <w:rtl/>
        </w:rPr>
        <w:t xml:space="preserve">حمّاد </w:t>
      </w:r>
      <w:r w:rsidRPr="00FC122C">
        <w:rPr>
          <w:rtl/>
        </w:rPr>
        <w:t>»</w:t>
      </w:r>
      <w:r w:rsidR="000F3E23" w:rsidRPr="00FC122C">
        <w:rPr>
          <w:rtl/>
        </w:rPr>
        <w:t>:</w:t>
      </w:r>
      <w:r w:rsidRPr="00FC122C">
        <w:rPr>
          <w:rtl/>
        </w:rPr>
        <w:t xml:space="preserve"> ليس في التهذيب.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EF10CF">
      <w:pPr>
        <w:pStyle w:val="libNormal0"/>
        <w:rPr>
          <w:rtl/>
        </w:rPr>
      </w:pPr>
      <w:r>
        <w:rPr>
          <w:rtl/>
        </w:rPr>
        <w:lastRenderedPageBreak/>
        <w:t xml:space="preserve">بالتظنّي ولكن بالرؤية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والرؤية ليس أن يقوم عشرة فينظروا فيقول واحد هو ذا هو وينظر تسعة فلا يرونه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إذا رآه واحد رآه عشرة آلاف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وإذا كان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علة فأتم شعبان ثلاثين.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وزاد </w:t>
      </w:r>
      <w:r w:rsidR="007F00BF">
        <w:rPr>
          <w:rtl/>
        </w:rPr>
        <w:t xml:space="preserve">حمّاد </w:t>
      </w:r>
      <w:r>
        <w:rPr>
          <w:rtl/>
        </w:rPr>
        <w:t>فيه</w:t>
      </w:r>
      <w:r w:rsidR="000F3E23">
        <w:rPr>
          <w:rtl/>
        </w:rPr>
        <w:t>:</w:t>
      </w:r>
      <w:r>
        <w:rPr>
          <w:rtl/>
        </w:rPr>
        <w:t xml:space="preserve"> وليس أن يقول رجل</w:t>
      </w:r>
      <w:r w:rsidR="000F3E23">
        <w:rPr>
          <w:rtl/>
        </w:rPr>
        <w:t>:</w:t>
      </w:r>
      <w:r>
        <w:rPr>
          <w:rtl/>
        </w:rPr>
        <w:t xml:space="preserve"> هو ذا هو</w:t>
      </w:r>
      <w:r w:rsidR="000F3E23">
        <w:rPr>
          <w:rtl/>
        </w:rPr>
        <w:t>،</w:t>
      </w:r>
      <w:r>
        <w:rPr>
          <w:rtl/>
        </w:rPr>
        <w:t xml:space="preserve"> لا أعلم </w:t>
      </w:r>
      <w:r w:rsidR="00AA095B">
        <w:rPr>
          <w:rtl/>
        </w:rPr>
        <w:t xml:space="preserve">إلّا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خمسون. </w:t>
      </w:r>
    </w:p>
    <w:p w:rsidR="007A400D" w:rsidRDefault="007A400D" w:rsidP="00EF10CF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إلى قوله</w:t>
      </w:r>
      <w:r w:rsidR="000F3E23">
        <w:rPr>
          <w:rtl/>
        </w:rPr>
        <w:t>:</w:t>
      </w:r>
      <w:r>
        <w:rPr>
          <w:rtl/>
        </w:rPr>
        <w:t xml:space="preserve"> إذا رآه واحد رآه الف ولم يزد على ذلك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F10CF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مثله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الحسن</w:t>
      </w:r>
      <w:r w:rsidR="000F3E23">
        <w:rPr>
          <w:rtl/>
        </w:rPr>
        <w:t>،</w:t>
      </w:r>
      <w:r>
        <w:rPr>
          <w:rtl/>
        </w:rPr>
        <w:t xml:space="preserve"> عن القاسم بن عروة</w:t>
      </w:r>
      <w:r w:rsidR="000F3E23">
        <w:rPr>
          <w:rtl/>
        </w:rPr>
        <w:t>،</w:t>
      </w:r>
      <w:r>
        <w:rPr>
          <w:rtl/>
        </w:rPr>
        <w:t xml:space="preserve"> عن أبي العب</w:t>
      </w:r>
      <w:r w:rsidR="00FC122C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الصوم للرؤية والفطر للرؤية</w:t>
      </w:r>
      <w:r w:rsidR="000F3E23">
        <w:rPr>
          <w:rtl/>
        </w:rPr>
        <w:t>،</w:t>
      </w:r>
      <w:r>
        <w:rPr>
          <w:rtl/>
        </w:rPr>
        <w:t xml:space="preserve"> وليس الرؤية أن يراه واحد</w:t>
      </w:r>
      <w:r w:rsidR="000F3E23">
        <w:rPr>
          <w:rtl/>
        </w:rPr>
        <w:t>،</w:t>
      </w:r>
      <w:r>
        <w:rPr>
          <w:rtl/>
        </w:rPr>
        <w:t xml:space="preserve"> ولا اثنان</w:t>
      </w:r>
      <w:r w:rsidR="000F3E23">
        <w:rPr>
          <w:rtl/>
        </w:rPr>
        <w:t>،</w:t>
      </w:r>
      <w:r>
        <w:rPr>
          <w:rtl/>
        </w:rPr>
        <w:t xml:space="preserve"> ولا خمسون. </w:t>
      </w:r>
    </w:p>
    <w:p w:rsidR="007A400D" w:rsidRDefault="007A400D" w:rsidP="00EF10CF">
      <w:pPr>
        <w:pStyle w:val="libNormal"/>
        <w:rPr>
          <w:rtl/>
        </w:rPr>
      </w:pPr>
      <w:r>
        <w:rPr>
          <w:rtl/>
        </w:rPr>
        <w:t>ورواه الصدوق بإسناده عن القاسم بن عروة</w:t>
      </w:r>
      <w:r w:rsidR="000F3E23">
        <w:rPr>
          <w:rtl/>
        </w:rPr>
        <w:t>،</w:t>
      </w:r>
      <w:r>
        <w:rPr>
          <w:rtl/>
        </w:rPr>
        <w:t xml:space="preserve"> عن أبي العباس الفضل بن عبدالملك مثله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F10CF">
      <w:pPr>
        <w:pStyle w:val="libNormal"/>
        <w:rPr>
          <w:rtl/>
        </w:rPr>
      </w:pPr>
      <w:r w:rsidRPr="00AC3FA9">
        <w:rPr>
          <w:rStyle w:val="libNormalChar"/>
          <w:rtl/>
        </w:rPr>
        <w:t>[ 13442 ]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إسماعيل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حبيب الخزاعي </w:t>
      </w:r>
      <w:r w:rsidRPr="00D960A8">
        <w:rPr>
          <w:rStyle w:val="libFootnotenumChar"/>
          <w:rtl/>
        </w:rPr>
        <w:t>(</w:t>
      </w:r>
      <w:r w:rsidR="00EF10CF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1</w:t>
      </w:r>
      <w:r w:rsidRPr="00EF10CF">
        <w:rPr>
          <w:rtl/>
        </w:rPr>
        <w:t>) في نسخة زيادة</w:t>
      </w:r>
      <w:r w:rsidR="000F3E23" w:rsidRPr="00EF10CF">
        <w:rPr>
          <w:rtl/>
        </w:rPr>
        <w:t>:</w:t>
      </w:r>
      <w:r w:rsidRPr="00EF10CF">
        <w:rPr>
          <w:rtl/>
        </w:rPr>
        <w:t xml:space="preserve"> قال</w:t>
      </w:r>
      <w:r w:rsidR="000F3E23" w:rsidRPr="00EF10CF">
        <w:rPr>
          <w:rtl/>
        </w:rPr>
        <w:t>:</w:t>
      </w:r>
      <w:r w:rsidRPr="00EF10CF">
        <w:rPr>
          <w:rtl/>
        </w:rPr>
        <w:t xml:space="preserve"> ( هامش المخطوط ).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2</w:t>
      </w:r>
      <w:r w:rsidRPr="00EF10CF">
        <w:rPr>
          <w:rtl/>
        </w:rPr>
        <w:t>) في الفقيه زيادة</w:t>
      </w:r>
      <w:r w:rsidR="000F3E23" w:rsidRPr="00EF10CF">
        <w:rPr>
          <w:rtl/>
        </w:rPr>
        <w:t>:</w:t>
      </w:r>
      <w:r w:rsidRPr="00EF10CF">
        <w:rPr>
          <w:rtl/>
        </w:rPr>
        <w:t xml:space="preserve"> لكن ( هامش المخطوط ).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3</w:t>
      </w:r>
      <w:r w:rsidRPr="00EF10CF">
        <w:rPr>
          <w:rtl/>
        </w:rPr>
        <w:t>) في الاستبصار</w:t>
      </w:r>
      <w:r w:rsidR="000F3E23" w:rsidRPr="00EF10CF">
        <w:rPr>
          <w:rtl/>
        </w:rPr>
        <w:t>:</w:t>
      </w:r>
      <w:r w:rsidRPr="00EF10CF">
        <w:rPr>
          <w:rtl/>
        </w:rPr>
        <w:t xml:space="preserve"> عشرة وألف ( هامش المخطوط ) وكذلك التهذيب.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4</w:t>
      </w:r>
      <w:r w:rsidRPr="00EF10CF">
        <w:rPr>
          <w:rtl/>
        </w:rPr>
        <w:t>) في التهذيب</w:t>
      </w:r>
      <w:r w:rsidR="000F3E23" w:rsidRPr="00EF10CF">
        <w:rPr>
          <w:rtl/>
        </w:rPr>
        <w:t>:</w:t>
      </w:r>
      <w:r w:rsidRPr="00EF10CF">
        <w:rPr>
          <w:rtl/>
        </w:rPr>
        <w:t xml:space="preserve"> كانت.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5</w:t>
      </w:r>
      <w:r w:rsidRPr="00EF10CF">
        <w:rPr>
          <w:rtl/>
        </w:rPr>
        <w:t>) الكافي 4</w:t>
      </w:r>
      <w:r w:rsidR="000F3E23" w:rsidRPr="00EF10CF">
        <w:rPr>
          <w:rtl/>
        </w:rPr>
        <w:t>:</w:t>
      </w:r>
      <w:r w:rsidRPr="00EF10CF">
        <w:rPr>
          <w:rtl/>
        </w:rPr>
        <w:t xml:space="preserve"> 77 </w:t>
      </w:r>
      <w:r w:rsidR="00AE5B0A" w:rsidRPr="00EF10CF">
        <w:rPr>
          <w:rtl/>
        </w:rPr>
        <w:t>/</w:t>
      </w:r>
      <w:r w:rsidRPr="00EF10CF">
        <w:rPr>
          <w:rtl/>
        </w:rPr>
        <w:t xml:space="preserve"> 6.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6</w:t>
      </w:r>
      <w:r w:rsidRPr="00EF10CF">
        <w:rPr>
          <w:rtl/>
        </w:rPr>
        <w:t>) الفقيه 2</w:t>
      </w:r>
      <w:r w:rsidR="000F3E23" w:rsidRPr="00EF10CF">
        <w:rPr>
          <w:rtl/>
        </w:rPr>
        <w:t>:</w:t>
      </w:r>
      <w:r w:rsidRPr="00EF10CF">
        <w:rPr>
          <w:rtl/>
        </w:rPr>
        <w:t xml:space="preserve"> 76 </w:t>
      </w:r>
      <w:r w:rsidR="00AE5B0A" w:rsidRPr="00EF10CF">
        <w:rPr>
          <w:rtl/>
        </w:rPr>
        <w:t>/</w:t>
      </w:r>
      <w:r w:rsidRPr="00EF10CF">
        <w:rPr>
          <w:rtl/>
        </w:rPr>
        <w:t xml:space="preserve"> 334.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12</w:t>
      </w:r>
      <w:r w:rsidR="000F3E23" w:rsidRPr="00EF10CF">
        <w:rPr>
          <w:rtl/>
        </w:rPr>
        <w:t xml:space="preserve"> - </w:t>
      </w:r>
      <w:r w:rsidRPr="00EF10CF">
        <w:rPr>
          <w:rtl/>
        </w:rPr>
        <w:t>التهذيب 4</w:t>
      </w:r>
      <w:r w:rsidR="000F3E23" w:rsidRPr="00EF10CF">
        <w:rPr>
          <w:rtl/>
        </w:rPr>
        <w:t>:</w:t>
      </w:r>
      <w:r w:rsidRPr="00EF10CF">
        <w:rPr>
          <w:rtl/>
        </w:rPr>
        <w:t xml:space="preserve"> 156 </w:t>
      </w:r>
      <w:r w:rsidR="00AE5B0A" w:rsidRPr="00EF10CF">
        <w:rPr>
          <w:rtl/>
        </w:rPr>
        <w:t>/</w:t>
      </w:r>
      <w:r w:rsidRPr="00EF10CF">
        <w:rPr>
          <w:rtl/>
        </w:rPr>
        <w:t xml:space="preserve"> 431</w:t>
      </w:r>
      <w:r w:rsidR="000F3E23" w:rsidRPr="00EF10CF">
        <w:rPr>
          <w:rtl/>
        </w:rPr>
        <w:t>،</w:t>
      </w:r>
      <w:r w:rsidRPr="00EF10CF">
        <w:rPr>
          <w:rtl/>
        </w:rPr>
        <w:t xml:space="preserve"> والاستبصار 2</w:t>
      </w:r>
      <w:r w:rsidR="000F3E23" w:rsidRPr="00EF10CF">
        <w:rPr>
          <w:rtl/>
        </w:rPr>
        <w:t>:</w:t>
      </w:r>
      <w:r w:rsidRPr="00EF10CF">
        <w:rPr>
          <w:rtl/>
        </w:rPr>
        <w:t xml:space="preserve"> 63 </w:t>
      </w:r>
      <w:r w:rsidR="00AE5B0A" w:rsidRPr="00EF10CF">
        <w:rPr>
          <w:rtl/>
        </w:rPr>
        <w:t>/</w:t>
      </w:r>
      <w:r w:rsidRPr="00EF10CF">
        <w:rPr>
          <w:rtl/>
        </w:rPr>
        <w:t xml:space="preserve"> 201</w:t>
      </w:r>
      <w:r w:rsidR="000F3E23" w:rsidRPr="00EF10CF">
        <w:rPr>
          <w:rtl/>
        </w:rPr>
        <w:t>،</w:t>
      </w:r>
      <w:r w:rsidRPr="00EF10CF">
        <w:rPr>
          <w:rtl/>
        </w:rPr>
        <w:t xml:space="preserve"> وأورده في الحديث 4 من الباب 3 من هذه الابواب.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7</w:t>
      </w:r>
      <w:r w:rsidRPr="00EF10CF">
        <w:rPr>
          <w:rtl/>
        </w:rPr>
        <w:t>) الفقيه 2</w:t>
      </w:r>
      <w:r w:rsidR="000F3E23" w:rsidRPr="00EF10CF">
        <w:rPr>
          <w:rtl/>
        </w:rPr>
        <w:t>:</w:t>
      </w:r>
      <w:r w:rsidRPr="00EF10CF">
        <w:rPr>
          <w:rtl/>
        </w:rPr>
        <w:t xml:space="preserve"> 77 </w:t>
      </w:r>
      <w:r w:rsidR="00AE5B0A" w:rsidRPr="00EF10CF">
        <w:rPr>
          <w:rtl/>
        </w:rPr>
        <w:t>/</w:t>
      </w:r>
      <w:r w:rsidRPr="00EF10CF">
        <w:rPr>
          <w:rtl/>
        </w:rPr>
        <w:t xml:space="preserve"> 336.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13</w:t>
      </w:r>
      <w:r w:rsidR="000F3E23" w:rsidRPr="00EF10CF">
        <w:rPr>
          <w:rtl/>
        </w:rPr>
        <w:t xml:space="preserve"> - </w:t>
      </w:r>
      <w:r w:rsidRPr="00EF10CF">
        <w:rPr>
          <w:rtl/>
        </w:rPr>
        <w:t>التهذيب 4</w:t>
      </w:r>
      <w:r w:rsidR="000F3E23" w:rsidRPr="00EF10CF">
        <w:rPr>
          <w:rtl/>
        </w:rPr>
        <w:t>:</w:t>
      </w:r>
      <w:r w:rsidRPr="00EF10CF">
        <w:rPr>
          <w:rtl/>
        </w:rPr>
        <w:t xml:space="preserve"> 159 </w:t>
      </w:r>
      <w:r w:rsidR="00AE5B0A" w:rsidRPr="00EF10CF">
        <w:rPr>
          <w:rtl/>
        </w:rPr>
        <w:t>/</w:t>
      </w:r>
      <w:r w:rsidRPr="00EF10CF">
        <w:rPr>
          <w:rtl/>
        </w:rPr>
        <w:t xml:space="preserve"> 448</w:t>
      </w:r>
      <w:r w:rsidR="000F3E23" w:rsidRPr="00EF10CF">
        <w:rPr>
          <w:rtl/>
        </w:rPr>
        <w:t>،</w:t>
      </w:r>
      <w:r w:rsidRPr="00EF10CF">
        <w:rPr>
          <w:rtl/>
        </w:rPr>
        <w:t xml:space="preserve"> والاستبصار 2</w:t>
      </w:r>
      <w:r w:rsidR="000F3E23" w:rsidRPr="00EF10CF">
        <w:rPr>
          <w:rtl/>
        </w:rPr>
        <w:t>:</w:t>
      </w:r>
      <w:r w:rsidRPr="00EF10CF">
        <w:rPr>
          <w:rtl/>
        </w:rPr>
        <w:t xml:space="preserve"> 74 </w:t>
      </w:r>
      <w:r w:rsidR="00AE5B0A" w:rsidRPr="00EF10CF">
        <w:rPr>
          <w:rtl/>
        </w:rPr>
        <w:t>/</w:t>
      </w:r>
      <w:r w:rsidRPr="00EF10CF">
        <w:rPr>
          <w:rtl/>
        </w:rPr>
        <w:t xml:space="preserve"> 227. </w:t>
      </w:r>
    </w:p>
    <w:p w:rsidR="007A400D" w:rsidRPr="00EF10CF" w:rsidRDefault="007A400D" w:rsidP="00EF10CF">
      <w:pPr>
        <w:pStyle w:val="libFootnote0"/>
        <w:rPr>
          <w:rtl/>
        </w:rPr>
      </w:pPr>
      <w:r w:rsidRPr="00EF10CF">
        <w:rPr>
          <w:rtl/>
        </w:rPr>
        <w:t>(</w:t>
      </w:r>
      <w:r w:rsidR="00EF10CF">
        <w:rPr>
          <w:rFonts w:hint="cs"/>
          <w:rtl/>
        </w:rPr>
        <w:t>8</w:t>
      </w:r>
      <w:r w:rsidRPr="00EF10CF">
        <w:rPr>
          <w:rtl/>
        </w:rPr>
        <w:t>) في نسخة</w:t>
      </w:r>
      <w:r w:rsidR="000F3E23" w:rsidRPr="00EF10CF">
        <w:rPr>
          <w:rtl/>
        </w:rPr>
        <w:t>:</w:t>
      </w:r>
      <w:r w:rsidRPr="00EF10CF">
        <w:rPr>
          <w:rtl/>
        </w:rPr>
        <w:t xml:space="preserve"> الخثعمي</w:t>
      </w:r>
      <w:r w:rsidR="000F3E23" w:rsidRPr="00EF10CF">
        <w:rPr>
          <w:rtl/>
        </w:rPr>
        <w:t>،</w:t>
      </w:r>
      <w:r w:rsidRPr="00EF10CF">
        <w:rPr>
          <w:rtl/>
        </w:rPr>
        <w:t xml:space="preserve"> وفي أ</w:t>
      </w:r>
      <w:r w:rsidR="00EF10CF">
        <w:rPr>
          <w:rFonts w:hint="cs"/>
          <w:rtl/>
        </w:rPr>
        <w:t>ُ</w:t>
      </w:r>
      <w:r w:rsidRPr="00EF10CF">
        <w:rPr>
          <w:rtl/>
        </w:rPr>
        <w:t>خرى</w:t>
      </w:r>
      <w:r w:rsidR="000F3E23" w:rsidRPr="00EF10CF">
        <w:rPr>
          <w:rtl/>
        </w:rPr>
        <w:t>:</w:t>
      </w:r>
      <w:r w:rsidRPr="00EF10CF">
        <w:rPr>
          <w:rtl/>
        </w:rPr>
        <w:t xml:space="preserve"> الجماعي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2C507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C5074">
        <w:rPr>
          <w:rFonts w:hint="cs"/>
          <w:rtl/>
        </w:rPr>
        <w:t xml:space="preserve">) : </w:t>
      </w:r>
      <w:r>
        <w:rPr>
          <w:rtl/>
        </w:rPr>
        <w:t>لا تجوز الشهادة في رؤية الهلال دون خمسين رجلا عدد القسامة</w:t>
      </w:r>
      <w:r w:rsidR="000F3E23">
        <w:rPr>
          <w:rtl/>
        </w:rPr>
        <w:t>،</w:t>
      </w:r>
      <w:r>
        <w:rPr>
          <w:rtl/>
        </w:rPr>
        <w:t xml:space="preserve"> وإنّما تجوز شهادة رجلين إذا كانا من خارج المصر وكان بالمصر عل</w:t>
      </w:r>
      <w:r w:rsidR="002C5074">
        <w:rPr>
          <w:rFonts w:hint="cs"/>
          <w:rtl/>
        </w:rPr>
        <w:t>ّ</w:t>
      </w:r>
      <w:r>
        <w:rPr>
          <w:rtl/>
        </w:rPr>
        <w:t>ة فأخبرا أنّهما رأياه</w:t>
      </w:r>
      <w:r w:rsidR="000F3E23">
        <w:rPr>
          <w:rtl/>
        </w:rPr>
        <w:t>،</w:t>
      </w:r>
      <w:r>
        <w:rPr>
          <w:rtl/>
        </w:rPr>
        <w:t xml:space="preserve"> وأخبرا عن قوم صاموا للرؤية وأفطروا للرؤية. </w:t>
      </w:r>
    </w:p>
    <w:p w:rsidR="007A400D" w:rsidRDefault="007A400D" w:rsidP="002C5074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إبراهيم مثله </w:t>
      </w:r>
      <w:r w:rsidRPr="00D960A8">
        <w:rPr>
          <w:rStyle w:val="libFootnotenumChar"/>
          <w:rtl/>
        </w:rPr>
        <w:t>(</w:t>
      </w:r>
      <w:r w:rsidR="002C5074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[ 13443 ]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أخويه</w:t>
      </w:r>
      <w:r w:rsidR="000F3E23">
        <w:rPr>
          <w:rtl/>
        </w:rPr>
        <w:t>،</w:t>
      </w:r>
      <w:r>
        <w:rPr>
          <w:rtl/>
        </w:rPr>
        <w:t xml:space="preserve"> عن أبيهما</w:t>
      </w:r>
      <w:r w:rsidR="000F3E23">
        <w:rPr>
          <w:rtl/>
        </w:rPr>
        <w:t>،</w:t>
      </w:r>
      <w:r>
        <w:rPr>
          <w:rtl/>
        </w:rPr>
        <w:t xml:space="preserve"> عن عبدالله بن بكير بن أعين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صم للرؤية وأفطر للرؤية</w:t>
      </w:r>
      <w:r w:rsidR="000F3E23">
        <w:rPr>
          <w:rtl/>
        </w:rPr>
        <w:t>،</w:t>
      </w:r>
      <w:r>
        <w:rPr>
          <w:rtl/>
        </w:rPr>
        <w:t xml:space="preserve"> وليس رؤية الهلال أن يجيء الرجل والرجلان فيقولان رأينا</w:t>
      </w:r>
      <w:r w:rsidR="000F3E23">
        <w:rPr>
          <w:rtl/>
        </w:rPr>
        <w:t>،</w:t>
      </w:r>
      <w:r>
        <w:rPr>
          <w:rtl/>
        </w:rPr>
        <w:t xml:space="preserve"> إنّما الرؤية أن يقول القائل</w:t>
      </w:r>
      <w:r w:rsidR="000F3E23">
        <w:rPr>
          <w:rtl/>
        </w:rPr>
        <w:t>:</w:t>
      </w:r>
      <w:r>
        <w:rPr>
          <w:rtl/>
        </w:rPr>
        <w:t xml:space="preserve"> رأيت</w:t>
      </w:r>
      <w:r w:rsidR="000F3E23">
        <w:rPr>
          <w:rtl/>
        </w:rPr>
        <w:t>،</w:t>
      </w:r>
      <w:r>
        <w:rPr>
          <w:rtl/>
        </w:rPr>
        <w:t xml:space="preserve"> فيقول القوم</w:t>
      </w:r>
      <w:r w:rsidR="000F3E23">
        <w:rPr>
          <w:rtl/>
        </w:rPr>
        <w:t>:</w:t>
      </w:r>
      <w:r>
        <w:rPr>
          <w:rtl/>
        </w:rPr>
        <w:t xml:space="preserve"> صدق. </w:t>
      </w:r>
    </w:p>
    <w:p w:rsidR="007A400D" w:rsidRDefault="007A400D" w:rsidP="002C5074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حصول الشبهة والتهمة جمعا بقرينة ذكر تكذيب الحاضرين لمد</w:t>
      </w:r>
      <w:r w:rsidR="002C5074">
        <w:rPr>
          <w:rFonts w:hint="cs"/>
          <w:rtl/>
        </w:rPr>
        <w:t>ّ</w:t>
      </w:r>
      <w:r>
        <w:rPr>
          <w:rtl/>
        </w:rPr>
        <w:t>عي الرؤية بناء على الغالب من رؤية جميع الحاضرين له مع عدم المانع فالانفراد يوجب التهمة</w:t>
      </w:r>
      <w:r w:rsidR="000F3E23">
        <w:rPr>
          <w:rtl/>
        </w:rPr>
        <w:t>،</w:t>
      </w:r>
      <w:r>
        <w:rPr>
          <w:rtl/>
        </w:rPr>
        <w:t xml:space="preserve"> أو مخصوص بعدم عدالة الشهود ليثبت الشياع بالخمسين إذ لم يذكر العدالة فيها بخلاف شهادة الرجلين</w:t>
      </w:r>
      <w:r w:rsidR="000F3E23">
        <w:rPr>
          <w:rtl/>
        </w:rPr>
        <w:t>،</w:t>
      </w:r>
      <w:r>
        <w:rPr>
          <w:rtl/>
        </w:rPr>
        <w:t xml:space="preserve"> قاله بعض الاصحاب </w:t>
      </w:r>
      <w:r w:rsidRPr="00D960A8">
        <w:rPr>
          <w:rStyle w:val="libFootnotenumChar"/>
          <w:rtl/>
        </w:rPr>
        <w:t>(</w:t>
      </w:r>
      <w:r w:rsidR="002C5074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ونفي شهادة الخمسين محمول على معارضة شهادة أكثر منهم لما مر</w:t>
      </w:r>
      <w:r w:rsidR="002C5074">
        <w:rPr>
          <w:rFonts w:hint="cs"/>
          <w:rtl/>
        </w:rPr>
        <w:t>ّ</w:t>
      </w:r>
      <w:r>
        <w:rPr>
          <w:rtl/>
        </w:rPr>
        <w:t xml:space="preserve"> من اشتراط اليقين دون الظن</w:t>
      </w:r>
      <w:r w:rsidR="002C5074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2C507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[ 13444 ]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خالد وعلي بن حديد و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الخطاب والهيثم بن أبي مسروق النهدي كل</w:t>
      </w:r>
      <w:r w:rsidR="002C5074">
        <w:rPr>
          <w:rFonts w:hint="cs"/>
          <w:rtl/>
        </w:rPr>
        <w:t>ّ</w:t>
      </w:r>
      <w:r>
        <w:rPr>
          <w:rtl/>
        </w:rPr>
        <w:t>هم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داود بن الحصين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 xml:space="preserve">في حديث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C5074" w:rsidRDefault="007A400D" w:rsidP="002C5074">
      <w:pPr>
        <w:pStyle w:val="libFootnote0"/>
        <w:rPr>
          <w:rtl/>
        </w:rPr>
      </w:pPr>
      <w:r w:rsidRPr="002C5074">
        <w:rPr>
          <w:rtl/>
        </w:rPr>
        <w:t>(</w:t>
      </w:r>
      <w:r w:rsidR="002C5074" w:rsidRPr="002C5074">
        <w:rPr>
          <w:rFonts w:hint="cs"/>
          <w:rtl/>
        </w:rPr>
        <w:t>1</w:t>
      </w:r>
      <w:r w:rsidRPr="002C5074">
        <w:rPr>
          <w:rtl/>
        </w:rPr>
        <w:t>) التهذيب 4</w:t>
      </w:r>
      <w:r w:rsidR="000F3E23" w:rsidRPr="002C5074">
        <w:rPr>
          <w:rtl/>
        </w:rPr>
        <w:t>:</w:t>
      </w:r>
      <w:r w:rsidRPr="002C5074">
        <w:rPr>
          <w:rtl/>
        </w:rPr>
        <w:t xml:space="preserve"> 317 </w:t>
      </w:r>
      <w:r w:rsidR="00AE5B0A" w:rsidRPr="002C5074">
        <w:rPr>
          <w:rtl/>
        </w:rPr>
        <w:t>/</w:t>
      </w:r>
      <w:r w:rsidRPr="002C5074">
        <w:rPr>
          <w:rtl/>
        </w:rPr>
        <w:t xml:space="preserve"> 963. </w:t>
      </w:r>
    </w:p>
    <w:p w:rsidR="007A400D" w:rsidRPr="002C5074" w:rsidRDefault="007A400D" w:rsidP="002C5074">
      <w:pPr>
        <w:pStyle w:val="libFootnote0"/>
        <w:rPr>
          <w:rtl/>
        </w:rPr>
      </w:pPr>
      <w:r w:rsidRPr="002C5074">
        <w:rPr>
          <w:rtl/>
        </w:rPr>
        <w:t>14</w:t>
      </w:r>
      <w:r w:rsidR="000F3E23" w:rsidRPr="002C5074">
        <w:rPr>
          <w:rtl/>
        </w:rPr>
        <w:t xml:space="preserve"> - </w:t>
      </w:r>
      <w:r w:rsidRPr="002C5074">
        <w:rPr>
          <w:rtl/>
        </w:rPr>
        <w:t>التهذيب 4</w:t>
      </w:r>
      <w:r w:rsidR="000F3E23" w:rsidRPr="002C5074">
        <w:rPr>
          <w:rtl/>
        </w:rPr>
        <w:t>:</w:t>
      </w:r>
      <w:r w:rsidRPr="002C5074">
        <w:rPr>
          <w:rtl/>
        </w:rPr>
        <w:t xml:space="preserve"> 164 </w:t>
      </w:r>
      <w:r w:rsidR="00AE5B0A" w:rsidRPr="002C5074">
        <w:rPr>
          <w:rtl/>
        </w:rPr>
        <w:t>/</w:t>
      </w:r>
      <w:r w:rsidRPr="002C5074">
        <w:rPr>
          <w:rtl/>
        </w:rPr>
        <w:t xml:space="preserve"> 464</w:t>
      </w:r>
      <w:r w:rsidR="000F3E23" w:rsidRPr="002C5074">
        <w:rPr>
          <w:rtl/>
        </w:rPr>
        <w:t>،</w:t>
      </w:r>
      <w:r w:rsidRPr="002C5074">
        <w:rPr>
          <w:rtl/>
        </w:rPr>
        <w:t xml:space="preserve"> وأورد صدره في الحديث 19 من الباب 3 من هذه الابواب. </w:t>
      </w:r>
    </w:p>
    <w:p w:rsidR="007A400D" w:rsidRPr="002C5074" w:rsidRDefault="007A400D" w:rsidP="002C5074">
      <w:pPr>
        <w:pStyle w:val="libFootnote0"/>
        <w:rPr>
          <w:rtl/>
        </w:rPr>
      </w:pPr>
      <w:r w:rsidRPr="002C5074">
        <w:rPr>
          <w:rtl/>
        </w:rPr>
        <w:t>(</w:t>
      </w:r>
      <w:r w:rsidR="002C5074" w:rsidRPr="002C5074">
        <w:rPr>
          <w:rFonts w:hint="cs"/>
          <w:rtl/>
        </w:rPr>
        <w:t>2</w:t>
      </w:r>
      <w:r w:rsidRPr="002C5074">
        <w:rPr>
          <w:rtl/>
        </w:rPr>
        <w:t>) راجع روضة المتقين 3</w:t>
      </w:r>
      <w:r w:rsidR="000F3E23" w:rsidRPr="002C5074">
        <w:rPr>
          <w:rtl/>
        </w:rPr>
        <w:t>:</w:t>
      </w:r>
      <w:r w:rsidRPr="002C5074">
        <w:rPr>
          <w:rtl/>
        </w:rPr>
        <w:t xml:space="preserve"> 344. </w:t>
      </w:r>
    </w:p>
    <w:p w:rsidR="007A400D" w:rsidRPr="002C5074" w:rsidRDefault="007A400D" w:rsidP="002C5074">
      <w:pPr>
        <w:pStyle w:val="libFootnote0"/>
        <w:rPr>
          <w:rtl/>
        </w:rPr>
      </w:pPr>
      <w:r w:rsidRPr="002C5074">
        <w:rPr>
          <w:rtl/>
        </w:rPr>
        <w:t>(</w:t>
      </w:r>
      <w:r w:rsidR="002C5074" w:rsidRPr="002C5074">
        <w:rPr>
          <w:rFonts w:hint="cs"/>
          <w:rtl/>
        </w:rPr>
        <w:t>3</w:t>
      </w:r>
      <w:r w:rsidRPr="002C5074">
        <w:rPr>
          <w:rtl/>
        </w:rPr>
        <w:t>) مر</w:t>
      </w:r>
      <w:r w:rsidR="002C5074">
        <w:rPr>
          <w:rFonts w:hint="cs"/>
          <w:rtl/>
        </w:rPr>
        <w:t>ّ</w:t>
      </w:r>
      <w:r w:rsidRPr="002C5074">
        <w:rPr>
          <w:rtl/>
        </w:rPr>
        <w:t xml:space="preserve"> في الحديثين 10 و 11 من هذا الباب</w:t>
      </w:r>
      <w:r w:rsidR="000F3E23" w:rsidRPr="002C5074">
        <w:rPr>
          <w:rtl/>
        </w:rPr>
        <w:t>،</w:t>
      </w:r>
      <w:r w:rsidRPr="002C5074">
        <w:rPr>
          <w:rtl/>
        </w:rPr>
        <w:t xml:space="preserve"> وفي الحديثين 11 و 13 من الباب 3 وفي الباب 4 من هذه الابواب. </w:t>
      </w:r>
    </w:p>
    <w:p w:rsidR="007A400D" w:rsidRPr="002C5074" w:rsidRDefault="007A400D" w:rsidP="002C5074">
      <w:pPr>
        <w:pStyle w:val="libFootnote0"/>
        <w:rPr>
          <w:rtl/>
        </w:rPr>
      </w:pPr>
      <w:r w:rsidRPr="002C5074">
        <w:rPr>
          <w:rtl/>
        </w:rPr>
        <w:t>15</w:t>
      </w:r>
      <w:r w:rsidR="000F3E23" w:rsidRPr="002C5074">
        <w:rPr>
          <w:rtl/>
        </w:rPr>
        <w:t xml:space="preserve"> - </w:t>
      </w:r>
      <w:r w:rsidRPr="002C5074">
        <w:rPr>
          <w:rtl/>
        </w:rPr>
        <w:t>التهذيب 6</w:t>
      </w:r>
      <w:r w:rsidR="000F3E23" w:rsidRPr="002C5074">
        <w:rPr>
          <w:rtl/>
        </w:rPr>
        <w:t>:</w:t>
      </w:r>
      <w:r w:rsidRPr="002C5074">
        <w:rPr>
          <w:rtl/>
        </w:rPr>
        <w:t xml:space="preserve"> 269 </w:t>
      </w:r>
      <w:r w:rsidR="00AE5B0A" w:rsidRPr="002C5074">
        <w:rPr>
          <w:rtl/>
        </w:rPr>
        <w:t>/</w:t>
      </w:r>
      <w:r w:rsidRPr="002C5074">
        <w:rPr>
          <w:rtl/>
        </w:rPr>
        <w:t xml:space="preserve"> 726</w:t>
      </w:r>
      <w:r w:rsidR="000F3E23" w:rsidRPr="002C5074">
        <w:rPr>
          <w:rtl/>
        </w:rPr>
        <w:t>،</w:t>
      </w:r>
      <w:r w:rsidRPr="002C5074">
        <w:rPr>
          <w:rtl/>
        </w:rPr>
        <w:t xml:space="preserve"> والاستبصار 3</w:t>
      </w:r>
      <w:r w:rsidR="000F3E23" w:rsidRPr="002C5074">
        <w:rPr>
          <w:rtl/>
        </w:rPr>
        <w:t>:</w:t>
      </w:r>
      <w:r w:rsidRPr="002C5074">
        <w:rPr>
          <w:rtl/>
        </w:rPr>
        <w:t xml:space="preserve"> 30 </w:t>
      </w:r>
      <w:r w:rsidR="00AE5B0A" w:rsidRPr="002C5074">
        <w:rPr>
          <w:rtl/>
        </w:rPr>
        <w:t>/</w:t>
      </w:r>
      <w:r w:rsidRPr="002C5074">
        <w:rPr>
          <w:rtl/>
        </w:rPr>
        <w:t xml:space="preserve"> 98 وأورده في الحديث 36 من الباب 24 من أبواب الشهادات.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طويل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يجوز شهادة النساء في الفطر </w:t>
      </w:r>
      <w:r w:rsidR="00AA095B">
        <w:rPr>
          <w:rtl/>
        </w:rPr>
        <w:t xml:space="preserve">إلّا </w:t>
      </w:r>
      <w:r>
        <w:rPr>
          <w:rtl/>
        </w:rPr>
        <w:t>شهادة رجلين عدلين</w:t>
      </w:r>
      <w:r w:rsidR="000F3E23">
        <w:rPr>
          <w:rtl/>
        </w:rPr>
        <w:t>،</w:t>
      </w:r>
      <w:r>
        <w:rPr>
          <w:rtl/>
        </w:rPr>
        <w:t xml:space="preserve"> ولا بأس في الصوم بشهادة النساء ولو امرأة واحدة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الاستحباب لما مر</w:t>
      </w:r>
      <w:r w:rsidR="002001D9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[ 13445 ]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أبي نجران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لا تصم </w:t>
      </w:r>
      <w:r w:rsidR="00AA095B">
        <w:rPr>
          <w:rtl/>
        </w:rPr>
        <w:t xml:space="preserve">إلّا </w:t>
      </w:r>
      <w:r>
        <w:rPr>
          <w:rtl/>
        </w:rPr>
        <w:t xml:space="preserve">للرؤية أو يشهد شاهدا عدل.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[ 13446 ]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رفعه قال</w:t>
      </w:r>
      <w:r w:rsidR="000F3E23">
        <w:rPr>
          <w:rtl/>
        </w:rPr>
        <w:t>:</w:t>
      </w:r>
      <w:r>
        <w:rPr>
          <w:rtl/>
        </w:rPr>
        <w:t xml:space="preserve"> قضى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بشهادة الواحد</w:t>
      </w:r>
      <w:r w:rsidR="000F3E23">
        <w:rPr>
          <w:rtl/>
        </w:rPr>
        <w:t>،</w:t>
      </w:r>
      <w:r>
        <w:rPr>
          <w:rtl/>
        </w:rPr>
        <w:t xml:space="preserve"> واليمين في الدين</w:t>
      </w:r>
      <w:r w:rsidR="000F3E23">
        <w:rPr>
          <w:rtl/>
        </w:rPr>
        <w:t>،</w:t>
      </w:r>
      <w:r>
        <w:rPr>
          <w:rtl/>
        </w:rPr>
        <w:t xml:space="preserve"> وأما الهلال فلا </w:t>
      </w:r>
      <w:r w:rsidR="00AA095B">
        <w:rPr>
          <w:rtl/>
        </w:rPr>
        <w:t xml:space="preserve">إلّا </w:t>
      </w:r>
      <w:r>
        <w:rPr>
          <w:rtl/>
        </w:rPr>
        <w:t xml:space="preserve">بشاهدي عدل. </w:t>
      </w:r>
    </w:p>
    <w:p w:rsidR="007A400D" w:rsidRDefault="007A400D" w:rsidP="002001D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2001D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2001D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هنا </w:t>
      </w:r>
      <w:r w:rsidRPr="00D960A8">
        <w:rPr>
          <w:rStyle w:val="libFootnotenumChar"/>
          <w:rtl/>
        </w:rPr>
        <w:t>(</w:t>
      </w:r>
      <w:r w:rsidR="002001D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وفي الشهادات </w:t>
      </w:r>
      <w:r w:rsidRPr="00D960A8">
        <w:rPr>
          <w:rStyle w:val="libFootnotenumChar"/>
          <w:rtl/>
        </w:rPr>
        <w:t>(</w:t>
      </w:r>
      <w:r w:rsidR="002001D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057" w:name="_Toc281233886"/>
      <w:bookmarkStart w:id="1058" w:name="_Toc281239292"/>
      <w:bookmarkStart w:id="1059" w:name="_Toc302833139"/>
      <w:bookmarkStart w:id="1060" w:name="_Toc375775414"/>
      <w:bookmarkStart w:id="1061" w:name="_Toc267675179"/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باب ثبوت رؤية الهلال بالشياع</w:t>
      </w:r>
      <w:r w:rsidR="000F3E23">
        <w:rPr>
          <w:rtl/>
        </w:rPr>
        <w:t>،</w:t>
      </w:r>
      <w:r>
        <w:rPr>
          <w:rtl/>
        </w:rPr>
        <w:t xml:space="preserve"> وبالرؤية في بلد آخر</w:t>
      </w:r>
      <w:bookmarkEnd w:id="1057"/>
      <w:bookmarkEnd w:id="1058"/>
      <w:bookmarkEnd w:id="1059"/>
      <w:r w:rsidR="002E0E74">
        <w:rPr>
          <w:rtl/>
        </w:rPr>
        <w:t xml:space="preserve"> </w:t>
      </w:r>
      <w:bookmarkStart w:id="1062" w:name="_Toc281233887"/>
      <w:bookmarkStart w:id="1063" w:name="_Toc281239293"/>
      <w:bookmarkStart w:id="1064" w:name="_Toc302833140"/>
      <w:r w:rsidR="002E0E74">
        <w:rPr>
          <w:rtl/>
        </w:rPr>
        <w:t>ق</w:t>
      </w:r>
      <w:r>
        <w:rPr>
          <w:rtl/>
        </w:rPr>
        <w:t>ريب</w:t>
      </w:r>
      <w:bookmarkEnd w:id="1060"/>
      <w:bookmarkEnd w:id="1061"/>
      <w:bookmarkEnd w:id="1062"/>
      <w:bookmarkEnd w:id="1063"/>
      <w:bookmarkEnd w:id="106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804AB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E804AB">
        <w:rPr>
          <w:rtl/>
        </w:rPr>
        <w:t xml:space="preserve"> في هامش المخطوط</w:t>
      </w:r>
      <w:r w:rsidR="000F3E23">
        <w:rPr>
          <w:rtl/>
        </w:rPr>
        <w:t>:</w:t>
      </w:r>
      <w:r w:rsidRPr="00E804AB">
        <w:rPr>
          <w:rtl/>
        </w:rPr>
        <w:t xml:space="preserve"> الحديث في باب البينات من </w:t>
      </w:r>
      <w:r w:rsidRPr="002001D9">
        <w:rPr>
          <w:rtl/>
        </w:rPr>
        <w:t>التهذيب ( بخطه</w:t>
      </w:r>
      <w:r w:rsidRPr="00E804AB">
        <w:rPr>
          <w:rtl/>
        </w:rPr>
        <w:t xml:space="preserve"> )</w:t>
      </w:r>
      <w:r>
        <w:rPr>
          <w:rtl/>
        </w:rPr>
        <w:t>.</w:t>
      </w:r>
      <w:r w:rsidRPr="00E804AB">
        <w:rPr>
          <w:rtl/>
        </w:rPr>
        <w:t xml:space="preserve"> </w:t>
      </w:r>
    </w:p>
    <w:p w:rsidR="007A400D" w:rsidRPr="00E804AB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E804AB">
        <w:rPr>
          <w:rtl/>
        </w:rPr>
        <w:t xml:space="preserve"> مر في الاحاديث 1</w:t>
      </w:r>
      <w:r w:rsidR="000F3E23">
        <w:rPr>
          <w:rtl/>
        </w:rPr>
        <w:t xml:space="preserve"> - </w:t>
      </w:r>
      <w:r w:rsidRPr="00E804AB">
        <w:rPr>
          <w:rtl/>
        </w:rPr>
        <w:t>9 من هذا الباب</w:t>
      </w:r>
      <w:r>
        <w:rPr>
          <w:rtl/>
        </w:rPr>
        <w:t>.</w:t>
      </w:r>
      <w:r w:rsidRPr="00E804A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</w:t>
      </w:r>
      <w:r w:rsidR="000F3E23">
        <w:rPr>
          <w:rtl/>
        </w:rPr>
        <w:t>،</w:t>
      </w:r>
      <w:r>
        <w:rPr>
          <w:rtl/>
        </w:rPr>
        <w:t xml:space="preserve"> وأورده في الحديث 28 من الباب 3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160 </w:t>
      </w:r>
      <w:r w:rsidR="00AE5B0A" w:rsidRPr="002001D9">
        <w:rPr>
          <w:rtl/>
        </w:rPr>
        <w:t>/</w:t>
      </w:r>
      <w:r w:rsidRPr="002001D9">
        <w:rPr>
          <w:rtl/>
        </w:rPr>
        <w:t xml:space="preserve"> 410</w:t>
      </w:r>
      <w:r>
        <w:rPr>
          <w:rtl/>
        </w:rPr>
        <w:t xml:space="preserve">. </w:t>
      </w:r>
    </w:p>
    <w:p w:rsidR="007A400D" w:rsidRPr="00E804AB" w:rsidRDefault="007A400D" w:rsidP="002001D9">
      <w:pPr>
        <w:pStyle w:val="libFootnote0"/>
        <w:rPr>
          <w:rtl/>
        </w:rPr>
      </w:pPr>
      <w:r w:rsidRPr="000F3E23">
        <w:rPr>
          <w:rtl/>
        </w:rPr>
        <w:t>(</w:t>
      </w:r>
      <w:r w:rsidR="002001D9">
        <w:rPr>
          <w:rFonts w:hint="cs"/>
          <w:rtl/>
        </w:rPr>
        <w:t>3</w:t>
      </w:r>
      <w:r w:rsidRPr="000F3E23">
        <w:rPr>
          <w:rtl/>
        </w:rPr>
        <w:t>)</w:t>
      </w:r>
      <w:r w:rsidRPr="00E804AB">
        <w:rPr>
          <w:rtl/>
        </w:rPr>
        <w:t xml:space="preserve"> تقدم في الحديث 8 من الباب 3 وفي الاحاديث 4 و 9 و 11 و 13 و 17 و 19 و 20 و 21 من الباب 5 وفي الباب 6 من هذه الابواب</w:t>
      </w:r>
      <w:r w:rsidR="000F3E23">
        <w:rPr>
          <w:rtl/>
        </w:rPr>
        <w:t>،</w:t>
      </w:r>
      <w:r w:rsidRPr="00E804AB">
        <w:rPr>
          <w:rtl/>
        </w:rPr>
        <w:t xml:space="preserve"> وفي الحديث 15 من الباب 5 من هذه الابواب ما</w:t>
      </w:r>
      <w:r w:rsidR="009E6A70">
        <w:rPr>
          <w:rtl/>
        </w:rPr>
        <w:t xml:space="preserve">يدلّ </w:t>
      </w:r>
      <w:r w:rsidRPr="00E804AB">
        <w:rPr>
          <w:rtl/>
        </w:rPr>
        <w:t>على اعتبار قول رجل واحد في الهلال</w:t>
      </w:r>
      <w:r>
        <w:rPr>
          <w:rtl/>
        </w:rPr>
        <w:t>.</w:t>
      </w:r>
      <w:r w:rsidRPr="00E804AB">
        <w:rPr>
          <w:rtl/>
        </w:rPr>
        <w:t xml:space="preserve"> </w:t>
      </w:r>
    </w:p>
    <w:p w:rsidR="007A400D" w:rsidRPr="00E804AB" w:rsidRDefault="007A400D" w:rsidP="002001D9">
      <w:pPr>
        <w:pStyle w:val="libFootnote0"/>
        <w:rPr>
          <w:rtl/>
        </w:rPr>
      </w:pPr>
      <w:r w:rsidRPr="000F3E23">
        <w:rPr>
          <w:rtl/>
        </w:rPr>
        <w:t>(</w:t>
      </w:r>
      <w:r w:rsidR="002001D9">
        <w:rPr>
          <w:rFonts w:hint="cs"/>
          <w:rtl/>
        </w:rPr>
        <w:t>4</w:t>
      </w:r>
      <w:r w:rsidRPr="000F3E23">
        <w:rPr>
          <w:rtl/>
        </w:rPr>
        <w:t>)</w:t>
      </w:r>
      <w:r w:rsidRPr="00E804AB">
        <w:rPr>
          <w:rtl/>
        </w:rPr>
        <w:t xml:space="preserve"> يأتي في الحديث 1 من الباب 16 من هذه الابواب</w:t>
      </w:r>
      <w:r>
        <w:rPr>
          <w:rtl/>
        </w:rPr>
        <w:t>.</w:t>
      </w:r>
      <w:r w:rsidRPr="00E804AB">
        <w:rPr>
          <w:rtl/>
        </w:rPr>
        <w:t xml:space="preserve"> </w:t>
      </w:r>
    </w:p>
    <w:p w:rsidR="007A400D" w:rsidRPr="00E804AB" w:rsidRDefault="007A400D" w:rsidP="002001D9">
      <w:pPr>
        <w:pStyle w:val="libFootnote0"/>
        <w:rPr>
          <w:rtl/>
        </w:rPr>
      </w:pPr>
      <w:r w:rsidRPr="000F3E23">
        <w:rPr>
          <w:rtl/>
        </w:rPr>
        <w:t>(</w:t>
      </w:r>
      <w:r w:rsidR="002001D9">
        <w:rPr>
          <w:rFonts w:hint="cs"/>
          <w:rtl/>
        </w:rPr>
        <w:t>5</w:t>
      </w:r>
      <w:r w:rsidRPr="000F3E23">
        <w:rPr>
          <w:rtl/>
        </w:rPr>
        <w:t>)</w:t>
      </w:r>
      <w:r w:rsidRPr="00E804AB">
        <w:rPr>
          <w:rtl/>
        </w:rPr>
        <w:t xml:space="preserve"> يأتي في الاحاديث 8 و 10 و 17 و 18 من الباب 24 من أبواب الشهادات</w:t>
      </w:r>
      <w:r w:rsidR="000F3E23">
        <w:rPr>
          <w:rtl/>
        </w:rPr>
        <w:t>،</w:t>
      </w:r>
      <w:r w:rsidRPr="00E804AB">
        <w:rPr>
          <w:rtl/>
        </w:rPr>
        <w:t xml:space="preserve"> وفي الحديث 1 من الباب 14 من أبواب كيفية الحكم</w:t>
      </w:r>
      <w:r w:rsidR="000F3E23">
        <w:rPr>
          <w:rtl/>
        </w:rPr>
        <w:t>،</w:t>
      </w:r>
      <w:r w:rsidRPr="00E804AB">
        <w:rPr>
          <w:rtl/>
        </w:rPr>
        <w:t xml:space="preserve"> وفي الحديث 1 من الباب 123 من أبواب مقدمات النكاح</w:t>
      </w:r>
      <w:r>
        <w:rPr>
          <w:rtl/>
        </w:rPr>
        <w:t>.</w:t>
      </w:r>
      <w:r w:rsidRPr="00E804AB">
        <w:rPr>
          <w:rtl/>
        </w:rPr>
        <w:t xml:space="preserve"> </w:t>
      </w:r>
    </w:p>
    <w:p w:rsidR="007A400D" w:rsidRDefault="007A400D" w:rsidP="002001D9">
      <w:pPr>
        <w:pStyle w:val="libFootnoteCenterBold"/>
        <w:rPr>
          <w:rtl/>
        </w:rPr>
      </w:pPr>
      <w:r>
        <w:rPr>
          <w:rtl/>
        </w:rPr>
        <w:t>الباب 12</w:t>
      </w:r>
    </w:p>
    <w:p w:rsidR="007A400D" w:rsidRDefault="007A400D" w:rsidP="002001D9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001D9">
        <w:rPr>
          <w:rtl/>
        </w:rPr>
        <w:t xml:space="preserve">157 </w:t>
      </w:r>
      <w:r w:rsidR="00AE5B0A" w:rsidRPr="002001D9">
        <w:rPr>
          <w:rtl/>
        </w:rPr>
        <w:t>/</w:t>
      </w:r>
      <w:r>
        <w:rPr>
          <w:rtl/>
        </w:rPr>
        <w:t xml:space="preserve"> 438</w:t>
      </w:r>
      <w:r w:rsidR="000F3E23">
        <w:rPr>
          <w:rtl/>
        </w:rPr>
        <w:t>،</w:t>
      </w:r>
      <w:r>
        <w:rPr>
          <w:rtl/>
        </w:rPr>
        <w:t xml:space="preserve"> وأورده في الحديث 5 من الباب 11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حم</w:t>
      </w:r>
      <w:r w:rsidR="002001D9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شعيب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أبى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001D9">
        <w:rPr>
          <w:rFonts w:hint="cs"/>
          <w:rtl/>
        </w:rPr>
        <w:t>ّ</w:t>
      </w:r>
      <w:r>
        <w:rPr>
          <w:rtl/>
        </w:rPr>
        <w:t>ه س</w:t>
      </w:r>
      <w:r w:rsidR="002001D9">
        <w:rPr>
          <w:rFonts w:hint="cs"/>
          <w:rtl/>
        </w:rPr>
        <w:t>ُ</w:t>
      </w:r>
      <w:r>
        <w:rPr>
          <w:rtl/>
        </w:rPr>
        <w:t>ئل عن اليوم يقضى من شهر رمضان؟ فقال</w:t>
      </w:r>
      <w:r w:rsidR="000F3E23">
        <w:rPr>
          <w:rtl/>
        </w:rPr>
        <w:t>:</w:t>
      </w:r>
      <w:r>
        <w:rPr>
          <w:rtl/>
        </w:rPr>
        <w:t xml:space="preserve"> لا تقضه </w:t>
      </w:r>
      <w:r w:rsidR="00AA095B">
        <w:rPr>
          <w:rtl/>
        </w:rPr>
        <w:t xml:space="preserve">إلّا </w:t>
      </w:r>
      <w:r>
        <w:rPr>
          <w:rtl/>
        </w:rPr>
        <w:t>أن يثبت شاهدان عدلان من جميع أهل الصلاة متى كان رأس الشهر؟! وقال</w:t>
      </w:r>
      <w:r w:rsidR="000F3E23">
        <w:rPr>
          <w:rtl/>
        </w:rPr>
        <w:t>:</w:t>
      </w:r>
      <w:r>
        <w:rPr>
          <w:rtl/>
        </w:rPr>
        <w:t xml:space="preserve"> لا تصم ذلك اليوم الذي يقضى </w:t>
      </w:r>
      <w:r w:rsidR="00AA095B">
        <w:rPr>
          <w:rtl/>
        </w:rPr>
        <w:t xml:space="preserve">إلّا </w:t>
      </w:r>
      <w:r>
        <w:rPr>
          <w:rtl/>
        </w:rPr>
        <w:t>أن يقضي أهل الامصار</w:t>
      </w:r>
      <w:r w:rsidR="000F3E23">
        <w:rPr>
          <w:rtl/>
        </w:rPr>
        <w:t>،</w:t>
      </w:r>
      <w:r>
        <w:rPr>
          <w:rtl/>
        </w:rPr>
        <w:t xml:space="preserve"> فان فعلوا فصمه.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[ 13448 ]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هلال رمضان يغم علينا في تسع وعشرين من شعبان فقال</w:t>
      </w:r>
      <w:r w:rsidR="000F3E23">
        <w:rPr>
          <w:rtl/>
        </w:rPr>
        <w:t>:</w:t>
      </w:r>
      <w:r>
        <w:rPr>
          <w:rtl/>
        </w:rPr>
        <w:t xml:space="preserve"> لا تصم </w:t>
      </w:r>
      <w:r w:rsidR="00AA095B">
        <w:rPr>
          <w:rtl/>
        </w:rPr>
        <w:t xml:space="preserve">إلّا </w:t>
      </w:r>
      <w:r>
        <w:rPr>
          <w:rtl/>
        </w:rPr>
        <w:t>أن تراه</w:t>
      </w:r>
      <w:r w:rsidR="000F3E23">
        <w:rPr>
          <w:rtl/>
        </w:rPr>
        <w:t>،</w:t>
      </w:r>
      <w:r>
        <w:rPr>
          <w:rtl/>
        </w:rPr>
        <w:t xml:space="preserve"> فإن شهد أهل بلد آخر فاقضه. </w:t>
      </w:r>
    </w:p>
    <w:p w:rsidR="007A400D" w:rsidRDefault="007A400D" w:rsidP="002001D9">
      <w:pPr>
        <w:pStyle w:val="libNormal"/>
        <w:rPr>
          <w:rtl/>
        </w:rPr>
      </w:pPr>
      <w:r w:rsidRPr="00AC3FA9">
        <w:rPr>
          <w:rStyle w:val="libNormalChar"/>
          <w:rtl/>
        </w:rPr>
        <w:t>[ 13449 ]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داود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الفضل وعلي بن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الحسن</w:t>
      </w:r>
      <w:r w:rsidR="000F3E23">
        <w:rPr>
          <w:rtl/>
        </w:rPr>
        <w:t>،</w:t>
      </w:r>
      <w:r>
        <w:rPr>
          <w:rtl/>
        </w:rPr>
        <w:t xml:space="preserve"> عن معمر بن خل</w:t>
      </w:r>
      <w:r w:rsidR="002001D9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معاوية بن وهب</w:t>
      </w:r>
      <w:r w:rsidR="000F3E23">
        <w:rPr>
          <w:rtl/>
        </w:rPr>
        <w:t>،</w:t>
      </w:r>
      <w:r>
        <w:rPr>
          <w:rtl/>
        </w:rPr>
        <w:t xml:space="preserve"> عن عبدالحميد الازدي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2001D9" w:rsidRPr="00E74553">
        <w:rPr>
          <w:rStyle w:val="libNormalChar"/>
          <w:rFonts w:hint="cs"/>
          <w:rtl/>
        </w:rPr>
        <w:t xml:space="preserve">( </w:t>
      </w:r>
      <w:r w:rsidR="002001D9">
        <w:rPr>
          <w:rStyle w:val="libAlaemChar"/>
          <w:rFonts w:hint="cs"/>
          <w:rtl/>
        </w:rPr>
        <w:t>عليه‌السلام</w:t>
      </w:r>
      <w:r w:rsidR="002001D9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أكون في الجبل في القرية فيها خمسمائة من الناس؟ فقال</w:t>
      </w:r>
      <w:r w:rsidR="000F3E23">
        <w:rPr>
          <w:rtl/>
        </w:rPr>
        <w:t>:</w:t>
      </w:r>
      <w:r>
        <w:rPr>
          <w:rtl/>
        </w:rPr>
        <w:t xml:space="preserve"> إذا كان كذلك فصم لصيامهم وافطر لفطرهم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2001D9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أبي الجارود زياد بن المنذر العبدي قال</w:t>
      </w:r>
      <w:r w:rsidR="000F3E23">
        <w:rPr>
          <w:rtl/>
        </w:rPr>
        <w:t>:</w:t>
      </w:r>
      <w:r>
        <w:rPr>
          <w:rtl/>
        </w:rPr>
        <w:t xml:space="preserve"> سمعت أبا جعفر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صم حين يصوم الناس وأفطر حين يفطر الناس</w:t>
      </w:r>
      <w:r w:rsidR="000F3E23">
        <w:rPr>
          <w:rtl/>
        </w:rPr>
        <w:t>،</w:t>
      </w:r>
      <w:r>
        <w:rPr>
          <w:rtl/>
        </w:rPr>
        <w:t xml:space="preserve"> فان الله </w:t>
      </w:r>
      <w:r w:rsidR="00A13F01">
        <w:rPr>
          <w:rtl/>
        </w:rPr>
        <w:t xml:space="preserve">عزّ وجلّ </w:t>
      </w:r>
      <w:r>
        <w:rPr>
          <w:rtl/>
        </w:rPr>
        <w:t>جعل ال</w:t>
      </w:r>
      <w:r w:rsidR="004A60EB">
        <w:rPr>
          <w:rtl/>
        </w:rPr>
        <w:t xml:space="preserve">أهلّة </w:t>
      </w:r>
      <w:r>
        <w:rPr>
          <w:rtl/>
        </w:rPr>
        <w:t xml:space="preserve">مواقيت.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عيص بن القاسم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C4864" w:rsidRDefault="007A400D" w:rsidP="00DC4864">
      <w:pPr>
        <w:pStyle w:val="libFootnote0"/>
        <w:rPr>
          <w:rtl/>
        </w:rPr>
      </w:pPr>
      <w:r w:rsidRPr="00DC4864">
        <w:rPr>
          <w:rtl/>
        </w:rPr>
        <w:t>2</w:t>
      </w:r>
      <w:r w:rsidR="000F3E23" w:rsidRPr="00DC4864">
        <w:rPr>
          <w:rtl/>
        </w:rPr>
        <w:t xml:space="preserve"> - </w:t>
      </w:r>
      <w:r w:rsidRPr="00DC4864">
        <w:rPr>
          <w:rtl/>
        </w:rPr>
        <w:t>التهذيب 4</w:t>
      </w:r>
      <w:r w:rsidR="000F3E23" w:rsidRPr="00DC4864">
        <w:rPr>
          <w:rtl/>
        </w:rPr>
        <w:t>:</w:t>
      </w:r>
      <w:r w:rsidRPr="00DC4864">
        <w:rPr>
          <w:rtl/>
        </w:rPr>
        <w:t xml:space="preserve"> 157 </w:t>
      </w:r>
      <w:r w:rsidR="00AE5B0A" w:rsidRPr="00DC4864">
        <w:rPr>
          <w:rtl/>
        </w:rPr>
        <w:t>/</w:t>
      </w:r>
      <w:r w:rsidRPr="00DC4864">
        <w:rPr>
          <w:rtl/>
        </w:rPr>
        <w:t xml:space="preserve"> 439</w:t>
      </w:r>
      <w:r w:rsidR="000F3E23" w:rsidRPr="00DC4864">
        <w:rPr>
          <w:rtl/>
        </w:rPr>
        <w:t>،</w:t>
      </w:r>
      <w:r w:rsidRPr="00DC4864">
        <w:rPr>
          <w:rtl/>
        </w:rPr>
        <w:t xml:space="preserve"> والاستبصار 2</w:t>
      </w:r>
      <w:r w:rsidR="000F3E23" w:rsidRPr="00DC4864">
        <w:rPr>
          <w:rtl/>
        </w:rPr>
        <w:t>:</w:t>
      </w:r>
      <w:r w:rsidRPr="00DC4864">
        <w:rPr>
          <w:rtl/>
        </w:rPr>
        <w:t xml:space="preserve"> 64 </w:t>
      </w:r>
      <w:r w:rsidR="00AE5B0A" w:rsidRPr="00DC4864">
        <w:rPr>
          <w:rtl/>
        </w:rPr>
        <w:t>/</w:t>
      </w:r>
      <w:r w:rsidRPr="00DC4864">
        <w:rPr>
          <w:rtl/>
        </w:rPr>
        <w:t xml:space="preserve"> 206</w:t>
      </w:r>
      <w:r w:rsidR="000F3E23" w:rsidRPr="00DC4864">
        <w:rPr>
          <w:rtl/>
        </w:rPr>
        <w:t>،</w:t>
      </w:r>
      <w:r w:rsidRPr="00DC4864">
        <w:rPr>
          <w:rtl/>
        </w:rPr>
        <w:t xml:space="preserve"> وأورده في الحديث 9 من الباب 3 من هذه الابواب. </w:t>
      </w:r>
    </w:p>
    <w:p w:rsidR="007A400D" w:rsidRPr="00DC4864" w:rsidRDefault="007A400D" w:rsidP="00DC4864">
      <w:pPr>
        <w:pStyle w:val="libFootnote0"/>
        <w:rPr>
          <w:rtl/>
        </w:rPr>
      </w:pPr>
      <w:r w:rsidRPr="00DC4864">
        <w:rPr>
          <w:rtl/>
        </w:rPr>
        <w:t>3</w:t>
      </w:r>
      <w:r w:rsidR="000F3E23" w:rsidRPr="00DC4864">
        <w:rPr>
          <w:rtl/>
        </w:rPr>
        <w:t xml:space="preserve"> - </w:t>
      </w:r>
      <w:r w:rsidRPr="00DC4864">
        <w:rPr>
          <w:rtl/>
        </w:rPr>
        <w:t>التهذيب 4</w:t>
      </w:r>
      <w:r w:rsidR="000F3E23" w:rsidRPr="00DC4864">
        <w:rPr>
          <w:rtl/>
        </w:rPr>
        <w:t>:</w:t>
      </w:r>
      <w:r w:rsidRPr="00DC4864">
        <w:rPr>
          <w:rtl/>
        </w:rPr>
        <w:t xml:space="preserve"> 163 </w:t>
      </w:r>
      <w:r w:rsidR="00AE5B0A" w:rsidRPr="00DC4864">
        <w:rPr>
          <w:rtl/>
        </w:rPr>
        <w:t>/</w:t>
      </w:r>
      <w:r w:rsidRPr="00DC4864">
        <w:rPr>
          <w:rtl/>
        </w:rPr>
        <w:t xml:space="preserve"> 461. </w:t>
      </w:r>
    </w:p>
    <w:p w:rsidR="007A400D" w:rsidRPr="00DC4864" w:rsidRDefault="007A400D" w:rsidP="00DC4864">
      <w:pPr>
        <w:pStyle w:val="libFootnote0"/>
        <w:rPr>
          <w:rtl/>
        </w:rPr>
      </w:pPr>
      <w:r w:rsidRPr="00DC4864">
        <w:rPr>
          <w:rtl/>
        </w:rPr>
        <w:t>(1) في المصدر</w:t>
      </w:r>
      <w:r w:rsidR="000F3E23" w:rsidRPr="00DC4864">
        <w:rPr>
          <w:rtl/>
        </w:rPr>
        <w:t>:</w:t>
      </w:r>
      <w:r w:rsidRPr="00DC4864">
        <w:rPr>
          <w:rtl/>
        </w:rPr>
        <w:t xml:space="preserve"> فصم بصيامهم وأفطر بفطرهم. </w:t>
      </w:r>
    </w:p>
    <w:p w:rsidR="007A400D" w:rsidRPr="00DC4864" w:rsidRDefault="007A400D" w:rsidP="00DC4864">
      <w:pPr>
        <w:pStyle w:val="libFootnote0"/>
        <w:rPr>
          <w:rtl/>
        </w:rPr>
      </w:pPr>
      <w:r w:rsidRPr="00DC4864">
        <w:rPr>
          <w:rtl/>
        </w:rPr>
        <w:t>4</w:t>
      </w:r>
      <w:r w:rsidR="000F3E23" w:rsidRPr="00DC4864">
        <w:rPr>
          <w:rtl/>
        </w:rPr>
        <w:t xml:space="preserve"> - </w:t>
      </w:r>
      <w:r w:rsidRPr="00DC4864">
        <w:rPr>
          <w:rtl/>
        </w:rPr>
        <w:t>التهذيب 4</w:t>
      </w:r>
      <w:r w:rsidR="000F3E23" w:rsidRPr="00DC4864">
        <w:rPr>
          <w:rtl/>
        </w:rPr>
        <w:t>:</w:t>
      </w:r>
      <w:r w:rsidRPr="00DC4864">
        <w:rPr>
          <w:rtl/>
        </w:rPr>
        <w:t xml:space="preserve"> 164 </w:t>
      </w:r>
      <w:r w:rsidR="00AE5B0A" w:rsidRPr="00DC4864">
        <w:rPr>
          <w:rtl/>
        </w:rPr>
        <w:t>/</w:t>
      </w:r>
      <w:r w:rsidRPr="00DC4864">
        <w:rPr>
          <w:rtl/>
        </w:rPr>
        <w:t xml:space="preserve"> 462. </w:t>
      </w:r>
    </w:p>
    <w:p w:rsidR="007A400D" w:rsidRPr="00DC4864" w:rsidRDefault="007A400D" w:rsidP="00DC4864">
      <w:pPr>
        <w:pStyle w:val="libFootnote0"/>
        <w:rPr>
          <w:rtl/>
        </w:rPr>
      </w:pPr>
      <w:r w:rsidRPr="00DC4864">
        <w:rPr>
          <w:rtl/>
        </w:rPr>
        <w:t>5</w:t>
      </w:r>
      <w:r w:rsidR="000F3E23" w:rsidRPr="00DC4864">
        <w:rPr>
          <w:rtl/>
        </w:rPr>
        <w:t xml:space="preserve"> - </w:t>
      </w:r>
      <w:r w:rsidRPr="00DC4864">
        <w:rPr>
          <w:rtl/>
        </w:rPr>
        <w:t>الفقيه 2</w:t>
      </w:r>
      <w:r w:rsidR="000F3E23" w:rsidRPr="00DC4864">
        <w:rPr>
          <w:rtl/>
        </w:rPr>
        <w:t>:</w:t>
      </w:r>
      <w:r w:rsidRPr="00DC4864">
        <w:rPr>
          <w:rtl/>
        </w:rPr>
        <w:t xml:space="preserve"> 78 </w:t>
      </w:r>
      <w:r w:rsidR="00AE5B0A" w:rsidRPr="00DC4864">
        <w:rPr>
          <w:rtl/>
        </w:rPr>
        <w:t>/</w:t>
      </w:r>
      <w:r w:rsidRPr="00DC4864">
        <w:rPr>
          <w:rtl/>
        </w:rPr>
        <w:t xml:space="preserve"> 347.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أن</w:t>
      </w:r>
      <w:r w:rsidR="00DC4864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الهلال إذا رآه القوم </w:t>
      </w:r>
      <w:r w:rsidR="004A60EB">
        <w:rPr>
          <w:rtl/>
        </w:rPr>
        <w:t>جميعاً</w:t>
      </w:r>
      <w:r>
        <w:rPr>
          <w:rtl/>
        </w:rPr>
        <w:t xml:space="preserve"> فات</w:t>
      </w:r>
      <w:r w:rsidR="00DC4864">
        <w:rPr>
          <w:rFonts w:hint="cs"/>
          <w:rtl/>
        </w:rPr>
        <w:t>ّ</w:t>
      </w:r>
      <w:r>
        <w:rPr>
          <w:rtl/>
        </w:rPr>
        <w:t>فقوا أن</w:t>
      </w:r>
      <w:r w:rsidR="00DC4864">
        <w:rPr>
          <w:rFonts w:hint="cs"/>
          <w:rtl/>
        </w:rPr>
        <w:t>ّ</w:t>
      </w:r>
      <w:r>
        <w:rPr>
          <w:rtl/>
        </w:rPr>
        <w:t>ه لليلتين</w:t>
      </w:r>
      <w:r w:rsidR="000F3E23">
        <w:rPr>
          <w:rtl/>
        </w:rPr>
        <w:t>،</w:t>
      </w:r>
      <w:r>
        <w:rPr>
          <w:rtl/>
        </w:rPr>
        <w:t xml:space="preserve"> أيجوز ذلك؟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العيص بن القاسم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[ 13452 ]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سماعة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DC4864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اليوم في شهر رمضان يختلف فيه؟ قال</w:t>
      </w:r>
      <w:r w:rsidR="000F3E23">
        <w:rPr>
          <w:rtl/>
        </w:rPr>
        <w:t>:</w:t>
      </w:r>
      <w:r>
        <w:rPr>
          <w:rtl/>
        </w:rPr>
        <w:t xml:space="preserve"> إذا اجتمع أهل مصر على صيامه للرؤية فاقضه إذا كان أهل لمصر خمسمائة إنسان.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C486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وتقدم في المواقيت قولهم</w:t>
      </w:r>
      <w:r w:rsidR="00DC486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C4864">
        <w:rPr>
          <w:rFonts w:hint="cs"/>
          <w:rtl/>
        </w:rPr>
        <w:t xml:space="preserve">) : </w:t>
      </w:r>
      <w:r>
        <w:rPr>
          <w:rtl/>
        </w:rPr>
        <w:t>إن</w:t>
      </w:r>
      <w:r w:rsidR="00DC4864">
        <w:rPr>
          <w:rFonts w:hint="cs"/>
          <w:rtl/>
        </w:rPr>
        <w:t>ّ</w:t>
      </w:r>
      <w:r>
        <w:rPr>
          <w:rtl/>
        </w:rPr>
        <w:t xml:space="preserve">ما عليك مشرقك ومغربك وليس على الناس أن يبحثوا.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البلد البعيد لاتحاد المشارق والمغارب في المتقاربة ولما تقدم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75F9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75F99">
        <w:rPr>
          <w:rtl/>
        </w:rPr>
        <w:t xml:space="preserve"> التهذيب 4</w:t>
      </w:r>
      <w:r w:rsidR="000F3E23">
        <w:rPr>
          <w:rtl/>
        </w:rPr>
        <w:t>:</w:t>
      </w:r>
      <w:r w:rsidRPr="00475F99">
        <w:rPr>
          <w:rtl/>
        </w:rPr>
        <w:t xml:space="preserve"> 157 </w:t>
      </w:r>
      <w:r w:rsidR="00AE5B0A" w:rsidRPr="00DC4864">
        <w:rPr>
          <w:rtl/>
        </w:rPr>
        <w:t>/</w:t>
      </w:r>
      <w:r w:rsidRPr="00DC4864">
        <w:rPr>
          <w:rtl/>
        </w:rPr>
        <w:t xml:space="preserve"> </w:t>
      </w:r>
      <w:r w:rsidRPr="00475F99">
        <w:rPr>
          <w:rtl/>
        </w:rPr>
        <w:t>437</w:t>
      </w:r>
      <w:r>
        <w:rPr>
          <w:rtl/>
        </w:rPr>
        <w:t>.</w:t>
      </w:r>
      <w:r w:rsidRPr="00475F9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C4864">
        <w:rPr>
          <w:rtl/>
        </w:rPr>
        <w:t xml:space="preserve">77 </w:t>
      </w:r>
      <w:r w:rsidR="00AE5B0A" w:rsidRPr="00DC4864">
        <w:rPr>
          <w:rtl/>
        </w:rPr>
        <w:t>/</w:t>
      </w:r>
      <w:r w:rsidRPr="00DC4864">
        <w:rPr>
          <w:rtl/>
        </w:rPr>
        <w:t xml:space="preserve"> 339</w:t>
      </w:r>
      <w:r>
        <w:rPr>
          <w:rtl/>
        </w:rPr>
        <w:t xml:space="preserve">. </w:t>
      </w:r>
    </w:p>
    <w:p w:rsidR="007A400D" w:rsidRPr="00475F99" w:rsidRDefault="007A400D" w:rsidP="00DC4864">
      <w:pPr>
        <w:pStyle w:val="libFootnote0"/>
        <w:rPr>
          <w:rtl/>
        </w:rPr>
      </w:pPr>
      <w:r w:rsidRPr="000F3E23">
        <w:rPr>
          <w:rtl/>
        </w:rPr>
        <w:t>(</w:t>
      </w:r>
      <w:r w:rsidR="00DC4864">
        <w:rPr>
          <w:rFonts w:hint="cs"/>
          <w:rtl/>
        </w:rPr>
        <w:t>2</w:t>
      </w:r>
      <w:r w:rsidRPr="000F3E23">
        <w:rPr>
          <w:rtl/>
        </w:rPr>
        <w:t>)</w:t>
      </w:r>
      <w:r w:rsidRPr="00475F99">
        <w:rPr>
          <w:rtl/>
        </w:rPr>
        <w:t xml:space="preserve"> تقدم ما</w:t>
      </w:r>
      <w:r w:rsidR="009E6A70">
        <w:rPr>
          <w:rtl/>
        </w:rPr>
        <w:t xml:space="preserve">يدلّ </w:t>
      </w:r>
      <w:r w:rsidRPr="00475F99">
        <w:rPr>
          <w:rtl/>
        </w:rPr>
        <w:t>على الحكم الاول في الباب 4 وعلى الحكم الثاني في الحديث 3 من الباب 8 من الحديثين 10 و 13 من الباب 11 من هذه الابواب</w:t>
      </w:r>
      <w:r>
        <w:rPr>
          <w:rtl/>
        </w:rPr>
        <w:t>.</w:t>
      </w:r>
      <w:r w:rsidRPr="00475F99">
        <w:rPr>
          <w:rtl/>
        </w:rPr>
        <w:t xml:space="preserve"> </w:t>
      </w:r>
    </w:p>
    <w:p w:rsidR="007A400D" w:rsidRPr="00475F99" w:rsidRDefault="007A400D" w:rsidP="00DC4864">
      <w:pPr>
        <w:pStyle w:val="libFootnote0"/>
        <w:rPr>
          <w:rtl/>
        </w:rPr>
      </w:pPr>
      <w:r w:rsidRPr="000F3E23">
        <w:rPr>
          <w:rtl/>
        </w:rPr>
        <w:t>(</w:t>
      </w:r>
      <w:r w:rsidR="00DC4864">
        <w:rPr>
          <w:rFonts w:hint="cs"/>
          <w:rtl/>
        </w:rPr>
        <w:t>3</w:t>
      </w:r>
      <w:r w:rsidRPr="000F3E23">
        <w:rPr>
          <w:rtl/>
        </w:rPr>
        <w:t>)</w:t>
      </w:r>
      <w:r w:rsidRPr="00475F99">
        <w:rPr>
          <w:rtl/>
        </w:rPr>
        <w:t xml:space="preserve"> يأتي في الباب 14 من هذه الابواب</w:t>
      </w:r>
      <w:r>
        <w:rPr>
          <w:rtl/>
        </w:rPr>
        <w:t>.</w:t>
      </w:r>
      <w:r w:rsidRPr="00475F9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 xml:space="preserve">تقدم في الحديث 2 من الباب 20 من أبواب المواقيت. </w:t>
      </w:r>
    </w:p>
    <w:p w:rsidR="007A400D" w:rsidRPr="00475F99" w:rsidRDefault="007A400D" w:rsidP="00DC4864">
      <w:pPr>
        <w:pStyle w:val="libFootnote0"/>
        <w:rPr>
          <w:rtl/>
        </w:rPr>
      </w:pPr>
      <w:r w:rsidRPr="000F3E23">
        <w:rPr>
          <w:rtl/>
        </w:rPr>
        <w:t>(</w:t>
      </w:r>
      <w:r w:rsidR="00DC4864">
        <w:rPr>
          <w:rFonts w:hint="cs"/>
          <w:rtl/>
        </w:rPr>
        <w:t>4</w:t>
      </w:r>
      <w:r w:rsidRPr="000F3E23">
        <w:rPr>
          <w:rtl/>
        </w:rPr>
        <w:t>)</w:t>
      </w:r>
      <w:r w:rsidRPr="00475F99">
        <w:rPr>
          <w:rtl/>
        </w:rPr>
        <w:t xml:space="preserve"> تقدم في ط الاحاديث 1 و 2 و 3 من هذا الباب</w:t>
      </w:r>
      <w:r w:rsidR="000F3E23">
        <w:rPr>
          <w:rtl/>
        </w:rPr>
        <w:t>،</w:t>
      </w:r>
      <w:r w:rsidRPr="00475F99">
        <w:rPr>
          <w:rtl/>
        </w:rPr>
        <w:t xml:space="preserve"> وفي الحديث 3 من الباب 8 وفي الحديثين 10 و 13 من الباب 11 من هذه الابواب</w:t>
      </w:r>
      <w:r>
        <w:rPr>
          <w:rtl/>
        </w:rPr>
        <w:t>.</w:t>
      </w:r>
      <w:r w:rsidRPr="00475F9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065" w:name="_Toc281233888"/>
      <w:bookmarkStart w:id="1066" w:name="_Toc281239294"/>
      <w:bookmarkStart w:id="1067" w:name="_Toc302833141"/>
      <w:bookmarkStart w:id="1068" w:name="_Toc375775415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069" w:name="_Toc267675180"/>
      <w:r>
        <w:rPr>
          <w:rtl/>
        </w:rPr>
        <w:lastRenderedPageBreak/>
        <w:t>13</w:t>
      </w:r>
      <w:r w:rsidR="000F3E23">
        <w:rPr>
          <w:rtl/>
        </w:rPr>
        <w:t xml:space="preserve"> - </w:t>
      </w:r>
      <w:r>
        <w:rPr>
          <w:rtl/>
        </w:rPr>
        <w:t>باب عدم جواز التعويل على قول المخالفين في الصوم</w:t>
      </w:r>
      <w:bookmarkEnd w:id="1065"/>
      <w:bookmarkEnd w:id="1066"/>
      <w:bookmarkEnd w:id="1067"/>
      <w:r w:rsidR="002E0E74">
        <w:rPr>
          <w:rtl/>
        </w:rPr>
        <w:t xml:space="preserve"> </w:t>
      </w:r>
      <w:bookmarkStart w:id="1070" w:name="_Toc281233889"/>
      <w:bookmarkStart w:id="1071" w:name="_Toc281239295"/>
      <w:bookmarkStart w:id="1072" w:name="_Toc302833142"/>
      <w:r w:rsidR="002E0E74">
        <w:rPr>
          <w:rtl/>
        </w:rPr>
        <w:t>و</w:t>
      </w:r>
      <w:r>
        <w:rPr>
          <w:rtl/>
        </w:rPr>
        <w:t>الفطر والاضحى</w:t>
      </w:r>
      <w:bookmarkEnd w:id="1068"/>
      <w:bookmarkEnd w:id="1069"/>
      <w:bookmarkEnd w:id="1070"/>
      <w:bookmarkEnd w:id="1071"/>
      <w:bookmarkEnd w:id="107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السي</w:t>
      </w:r>
      <w:r w:rsidR="000D7384">
        <w:rPr>
          <w:rFonts w:hint="cs"/>
          <w:rtl/>
        </w:rPr>
        <w:t>ّ</w:t>
      </w:r>
      <w:r>
        <w:rPr>
          <w:rtl/>
        </w:rPr>
        <w:t>اري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 الرازي</w:t>
      </w:r>
      <w:r w:rsidR="000F3E23">
        <w:rPr>
          <w:rtl/>
        </w:rPr>
        <w:t>،</w:t>
      </w:r>
      <w:r>
        <w:rPr>
          <w:rtl/>
        </w:rPr>
        <w:t xml:space="preserve"> عن أبي جعفر الثاني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ما تقول في الصوم </w:t>
      </w:r>
      <w:r w:rsidRPr="00D960A8">
        <w:rPr>
          <w:rStyle w:val="libFootnotenumChar"/>
          <w:rtl/>
        </w:rPr>
        <w:t>(1)</w:t>
      </w:r>
      <w:r w:rsidR="000D7384">
        <w:rPr>
          <w:rtl/>
        </w:rPr>
        <w:t xml:space="preserve"> ف</w:t>
      </w:r>
      <w:r w:rsidR="000D7384">
        <w:rPr>
          <w:rFonts w:hint="cs"/>
          <w:rtl/>
        </w:rPr>
        <w:t>إ</w:t>
      </w:r>
      <w:r>
        <w:rPr>
          <w:rtl/>
        </w:rPr>
        <w:t>ن</w:t>
      </w:r>
      <w:r w:rsidR="000D7384">
        <w:rPr>
          <w:rFonts w:hint="cs"/>
          <w:rtl/>
        </w:rPr>
        <w:t>ّ</w:t>
      </w:r>
      <w:r>
        <w:rPr>
          <w:rtl/>
        </w:rPr>
        <w:t>ه قد روي أن</w:t>
      </w:r>
      <w:r w:rsidR="000D7384">
        <w:rPr>
          <w:rFonts w:hint="cs"/>
          <w:rtl/>
        </w:rPr>
        <w:t>ّ</w:t>
      </w:r>
      <w:r>
        <w:rPr>
          <w:rtl/>
        </w:rPr>
        <w:t>هم لا يوف</w:t>
      </w:r>
      <w:r w:rsidR="000D7384">
        <w:rPr>
          <w:rFonts w:hint="cs"/>
          <w:rtl/>
        </w:rPr>
        <w:t>ّ</w:t>
      </w:r>
      <w:r>
        <w:rPr>
          <w:rtl/>
        </w:rPr>
        <w:t>قون لصوم؟ فقال</w:t>
      </w:r>
      <w:r w:rsidR="000F3E23">
        <w:rPr>
          <w:rtl/>
        </w:rPr>
        <w:t>:</w:t>
      </w:r>
      <w:r>
        <w:rPr>
          <w:rtl/>
        </w:rPr>
        <w:t xml:space="preserve"> أما إنه قد اجيبت دعوة ال</w:t>
      </w:r>
      <w:r w:rsidR="000D7384">
        <w:rPr>
          <w:rFonts w:hint="cs"/>
          <w:rtl/>
        </w:rPr>
        <w:t>ـ</w:t>
      </w:r>
      <w:r>
        <w:rPr>
          <w:rtl/>
        </w:rPr>
        <w:t>م</w:t>
      </w:r>
      <w:r w:rsidR="000D7384">
        <w:rPr>
          <w:rFonts w:hint="cs"/>
          <w:rtl/>
        </w:rPr>
        <w:t>َ</w:t>
      </w:r>
      <w:r>
        <w:rPr>
          <w:rtl/>
        </w:rPr>
        <w:t>ل</w:t>
      </w:r>
      <w:r w:rsidR="000D7384">
        <w:rPr>
          <w:rFonts w:hint="cs"/>
          <w:rtl/>
        </w:rPr>
        <w:t>َ</w:t>
      </w:r>
      <w:r>
        <w:rPr>
          <w:rtl/>
        </w:rPr>
        <w:t>ك فيهم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وكيف ذلك</w:t>
      </w:r>
      <w:r w:rsidR="000F3E23">
        <w:rPr>
          <w:rtl/>
        </w:rPr>
        <w:t>،</w:t>
      </w:r>
      <w:r>
        <w:rPr>
          <w:rtl/>
        </w:rPr>
        <w:t xml:space="preserve"> جعلت فداك؟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0D7384">
        <w:rPr>
          <w:rFonts w:hint="cs"/>
          <w:rtl/>
        </w:rPr>
        <w:t>ّ</w:t>
      </w:r>
      <w:r>
        <w:rPr>
          <w:rtl/>
        </w:rPr>
        <w:t xml:space="preserve"> الناس ل</w:t>
      </w:r>
      <w:r w:rsidR="000D7384">
        <w:rPr>
          <w:rFonts w:hint="cs"/>
          <w:rtl/>
        </w:rPr>
        <w:t>ـ</w:t>
      </w:r>
      <w:r>
        <w:rPr>
          <w:rtl/>
        </w:rPr>
        <w:t>م</w:t>
      </w:r>
      <w:r w:rsidR="000D7384">
        <w:rPr>
          <w:rFonts w:hint="cs"/>
          <w:rtl/>
        </w:rPr>
        <w:t>ّ</w:t>
      </w:r>
      <w:r>
        <w:rPr>
          <w:rtl/>
        </w:rPr>
        <w:t>ا قتلوا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أمر الله تبارك وتعالى م</w:t>
      </w:r>
      <w:r w:rsidR="000D7384">
        <w:rPr>
          <w:rFonts w:hint="cs"/>
          <w:rtl/>
        </w:rPr>
        <w:t>َ</w:t>
      </w:r>
      <w:r>
        <w:rPr>
          <w:rtl/>
        </w:rPr>
        <w:t>ل</w:t>
      </w:r>
      <w:r w:rsidR="000D7384">
        <w:rPr>
          <w:rFonts w:hint="cs"/>
          <w:rtl/>
        </w:rPr>
        <w:t>َ</w:t>
      </w:r>
      <w:r>
        <w:rPr>
          <w:rtl/>
        </w:rPr>
        <w:t>كا</w:t>
      </w:r>
      <w:r w:rsidR="000D7384">
        <w:rPr>
          <w:rFonts w:hint="cs"/>
          <w:rtl/>
        </w:rPr>
        <w:t>ً</w:t>
      </w:r>
      <w:r>
        <w:rPr>
          <w:rtl/>
        </w:rPr>
        <w:t xml:space="preserve"> ينادي</w:t>
      </w:r>
      <w:r w:rsidR="000F3E23">
        <w:rPr>
          <w:rtl/>
        </w:rPr>
        <w:t>:</w:t>
      </w:r>
      <w:r w:rsidR="000D7384">
        <w:rPr>
          <w:rtl/>
        </w:rPr>
        <w:t xml:space="preserve"> أي</w:t>
      </w:r>
      <w:r w:rsidR="000D7384">
        <w:rPr>
          <w:rFonts w:hint="cs"/>
          <w:rtl/>
        </w:rPr>
        <w:t>ّ</w:t>
      </w:r>
      <w:r w:rsidR="000D7384">
        <w:rPr>
          <w:rtl/>
        </w:rPr>
        <w:t>تها ال</w:t>
      </w:r>
      <w:r w:rsidR="000D7384">
        <w:rPr>
          <w:rFonts w:hint="cs"/>
          <w:rtl/>
        </w:rPr>
        <w:t>أُ</w:t>
      </w:r>
      <w:r>
        <w:rPr>
          <w:rtl/>
        </w:rPr>
        <w:t>م</w:t>
      </w:r>
      <w:r w:rsidR="000D7384">
        <w:rPr>
          <w:rFonts w:hint="cs"/>
          <w:rtl/>
        </w:rPr>
        <w:t>ّ</w:t>
      </w:r>
      <w:r>
        <w:rPr>
          <w:rtl/>
        </w:rPr>
        <w:t>ة الظالمة القاتلة عترة نبي</w:t>
      </w:r>
      <w:r w:rsidR="000D7384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لا وفقكم الله لصوم ولا فطر. </w:t>
      </w:r>
    </w:p>
    <w:p w:rsidR="007A400D" w:rsidRDefault="007A400D" w:rsidP="001B7941">
      <w:pPr>
        <w:pStyle w:val="libNormal"/>
        <w:rPr>
          <w:rtl/>
        </w:rPr>
      </w:pPr>
      <w:r w:rsidRPr="00AC3FA9">
        <w:rPr>
          <w:rStyle w:val="libNormalChar"/>
          <w:rtl/>
        </w:rPr>
        <w:t>[ 13455 ]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عمن ذكره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سليمان</w:t>
      </w:r>
      <w:r w:rsidR="000F3E23">
        <w:rPr>
          <w:rtl/>
        </w:rPr>
        <w:t>،</w:t>
      </w:r>
      <w:r>
        <w:rPr>
          <w:rtl/>
        </w:rPr>
        <w:t xml:space="preserve"> عن عبدالله بن لطيف التفليسي </w:t>
      </w:r>
      <w:r w:rsidRPr="00D960A8">
        <w:rPr>
          <w:rStyle w:val="libFootnotenumChar"/>
          <w:rtl/>
        </w:rPr>
        <w:t>(</w:t>
      </w:r>
      <w:r w:rsidR="001B794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رزين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FF7D85" w:rsidRPr="00E74553">
        <w:rPr>
          <w:rStyle w:val="libNormalChar"/>
          <w:rFonts w:hint="cs"/>
          <w:rtl/>
        </w:rPr>
        <w:t xml:space="preserve">( </w:t>
      </w:r>
      <w:r w:rsidR="00FF7D85">
        <w:rPr>
          <w:rStyle w:val="libAlaemChar"/>
          <w:rFonts w:hint="cs"/>
          <w:rtl/>
        </w:rPr>
        <w:t>عليه‌السلام</w:t>
      </w:r>
      <w:r w:rsidR="00FF7D85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FF7D85">
        <w:rPr>
          <w:rFonts w:hint="cs"/>
          <w:rtl/>
        </w:rPr>
        <w:t>ـ</w:t>
      </w:r>
      <w:r>
        <w:rPr>
          <w:rtl/>
        </w:rPr>
        <w:t>م</w:t>
      </w:r>
      <w:r w:rsidR="00FF7D85">
        <w:rPr>
          <w:rFonts w:hint="cs"/>
          <w:rtl/>
        </w:rPr>
        <w:t>ّ</w:t>
      </w:r>
      <w:r>
        <w:rPr>
          <w:rtl/>
        </w:rPr>
        <w:t>ا ض</w:t>
      </w:r>
      <w:r w:rsidR="00FF7D85">
        <w:rPr>
          <w:rFonts w:hint="cs"/>
          <w:rtl/>
        </w:rPr>
        <w:t>ُ</w:t>
      </w:r>
      <w:r>
        <w:rPr>
          <w:rtl/>
        </w:rPr>
        <w:t>رب الحسين بن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بالسيف فسقط ثم ابتدر ليقطع رأسه نادى مناد من بطنان العرش</w:t>
      </w:r>
      <w:r w:rsidR="000F3E23">
        <w:rPr>
          <w:rtl/>
        </w:rPr>
        <w:t>: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أيتها الامة المتحي</w:t>
      </w:r>
      <w:r w:rsidR="000D7384">
        <w:rPr>
          <w:rFonts w:hint="cs"/>
          <w:rtl/>
        </w:rPr>
        <w:t>ّ</w:t>
      </w:r>
      <w:r>
        <w:rPr>
          <w:rtl/>
        </w:rPr>
        <w:t xml:space="preserve">رة </w:t>
      </w:r>
      <w:r w:rsidRPr="00D960A8">
        <w:rPr>
          <w:rStyle w:val="libFootnotenumChar"/>
          <w:rtl/>
        </w:rPr>
        <w:t>(</w:t>
      </w:r>
      <w:r w:rsidR="001B794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الضال</w:t>
      </w:r>
      <w:r w:rsidR="000D7384">
        <w:rPr>
          <w:rFonts w:hint="cs"/>
          <w:rtl/>
        </w:rPr>
        <w:t>ّ</w:t>
      </w:r>
      <w:r>
        <w:rPr>
          <w:rtl/>
        </w:rPr>
        <w:t>ة بعد نبي</w:t>
      </w:r>
      <w:r w:rsidR="000D7384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لا وف</w:t>
      </w:r>
      <w:r w:rsidR="000D7384">
        <w:rPr>
          <w:rFonts w:hint="cs"/>
          <w:rtl/>
        </w:rPr>
        <w:t>ّ</w:t>
      </w:r>
      <w:r w:rsidR="00FF7D85">
        <w:rPr>
          <w:rtl/>
        </w:rPr>
        <w:t>قكم الله ل</w:t>
      </w:r>
      <w:r w:rsidR="00FF7D85">
        <w:rPr>
          <w:rFonts w:hint="cs"/>
          <w:rtl/>
        </w:rPr>
        <w:t>أ</w:t>
      </w:r>
      <w:r>
        <w:rPr>
          <w:rtl/>
        </w:rPr>
        <w:t>ضحى ولا لفطر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ثم قال أبو عبدالله </w:t>
      </w:r>
      <w:r w:rsidR="000D7384" w:rsidRPr="00E74553">
        <w:rPr>
          <w:rStyle w:val="libNormalChar"/>
          <w:rFonts w:hint="cs"/>
          <w:rtl/>
        </w:rPr>
        <w:t xml:space="preserve">( </w:t>
      </w:r>
      <w:r w:rsidR="000D7384">
        <w:rPr>
          <w:rStyle w:val="libAlaemChar"/>
          <w:rFonts w:hint="cs"/>
          <w:rtl/>
        </w:rPr>
        <w:t>عليه‌السلام</w:t>
      </w:r>
      <w:r w:rsidR="000D7384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فلا جرم والله ما وف</w:t>
      </w:r>
      <w:r w:rsidR="00FF7D85">
        <w:rPr>
          <w:rFonts w:hint="cs"/>
          <w:rtl/>
        </w:rPr>
        <w:t>ّ</w:t>
      </w:r>
      <w:r>
        <w:rPr>
          <w:rtl/>
        </w:rPr>
        <w:t>قوا ولا يوفقون حتى ي</w:t>
      </w:r>
      <w:r w:rsidR="00FF7D85">
        <w:rPr>
          <w:rFonts w:hint="cs"/>
          <w:rtl/>
        </w:rPr>
        <w:t>ُ</w:t>
      </w:r>
      <w:r>
        <w:rPr>
          <w:rtl/>
        </w:rPr>
        <w:t xml:space="preserve">ثأر بثار الحسين </w:t>
      </w:r>
      <w:r w:rsidR="00FF7D85" w:rsidRPr="00E74553">
        <w:rPr>
          <w:rStyle w:val="libNormalChar"/>
          <w:rFonts w:hint="cs"/>
          <w:rtl/>
        </w:rPr>
        <w:t xml:space="preserve">( </w:t>
      </w:r>
      <w:r w:rsidR="00FF7D85">
        <w:rPr>
          <w:rStyle w:val="libAlaemChar"/>
          <w:rFonts w:hint="cs"/>
          <w:rtl/>
        </w:rPr>
        <w:t>عليه‌السلام</w:t>
      </w:r>
      <w:r w:rsidR="00FF7D85" w:rsidRPr="00E74553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ورواه الصدوق بإسناده عن عبدالله بن لطيف التفليسي.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FF7D85">
      <w:pPr>
        <w:pStyle w:val="libFootnoteCenterBold"/>
        <w:rPr>
          <w:rtl/>
        </w:rPr>
      </w:pPr>
      <w:r>
        <w:rPr>
          <w:rtl/>
        </w:rPr>
        <w:t>الباب 13</w:t>
      </w:r>
    </w:p>
    <w:p w:rsidR="007A400D" w:rsidRDefault="007A400D" w:rsidP="00FF7D8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1</w:t>
      </w:r>
      <w:r w:rsidR="000F3E23" w:rsidRPr="001B7941">
        <w:rPr>
          <w:rtl/>
        </w:rPr>
        <w:t xml:space="preserve"> - </w:t>
      </w:r>
      <w:r w:rsidRPr="001B7941">
        <w:rPr>
          <w:rtl/>
        </w:rPr>
        <w:t>الكافي 4</w:t>
      </w:r>
      <w:r w:rsidR="000F3E23" w:rsidRPr="001B7941">
        <w:rPr>
          <w:rtl/>
        </w:rPr>
        <w:t>:</w:t>
      </w:r>
      <w:r w:rsidRPr="001B7941">
        <w:rPr>
          <w:rtl/>
        </w:rPr>
        <w:t xml:space="preserve"> 169 </w:t>
      </w:r>
      <w:r w:rsidR="00AE5B0A" w:rsidRPr="001B7941">
        <w:rPr>
          <w:rtl/>
        </w:rPr>
        <w:t>/</w:t>
      </w:r>
      <w:r w:rsidRPr="001B7941">
        <w:rPr>
          <w:rtl/>
        </w:rPr>
        <w:t xml:space="preserve"> 1</w:t>
      </w:r>
      <w:r w:rsidR="000F3E23" w:rsidRPr="001B7941">
        <w:rPr>
          <w:rtl/>
        </w:rPr>
        <w:t>،</w:t>
      </w:r>
      <w:r w:rsidRPr="001B7941">
        <w:rPr>
          <w:rtl/>
        </w:rPr>
        <w:t xml:space="preserve"> وعلل الشرائع</w:t>
      </w:r>
      <w:r w:rsidR="000F3E23" w:rsidRPr="001B7941">
        <w:rPr>
          <w:rtl/>
        </w:rPr>
        <w:t>:</w:t>
      </w:r>
      <w:r w:rsidRPr="001B7941">
        <w:rPr>
          <w:rtl/>
        </w:rPr>
        <w:t xml:space="preserve"> 389 </w:t>
      </w:r>
      <w:r w:rsidR="00AE5B0A" w:rsidRPr="001B7941">
        <w:rPr>
          <w:rtl/>
        </w:rPr>
        <w:t>/</w:t>
      </w:r>
      <w:r w:rsidRPr="001B7941">
        <w:rPr>
          <w:rtl/>
        </w:rPr>
        <w:t xml:space="preserve"> 1.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(1) في العلل</w:t>
      </w:r>
      <w:r w:rsidR="000F3E23" w:rsidRPr="001B7941">
        <w:rPr>
          <w:rtl/>
        </w:rPr>
        <w:t>:</w:t>
      </w:r>
      <w:r w:rsidRPr="001B7941">
        <w:rPr>
          <w:rtl/>
        </w:rPr>
        <w:t xml:space="preserve"> العامة ( هامش المخطوط ).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2</w:t>
      </w:r>
      <w:r w:rsidR="000F3E23" w:rsidRPr="001B7941">
        <w:rPr>
          <w:rtl/>
        </w:rPr>
        <w:t xml:space="preserve"> - </w:t>
      </w:r>
      <w:r w:rsidRPr="001B7941">
        <w:rPr>
          <w:rtl/>
        </w:rPr>
        <w:t>الكافي 4</w:t>
      </w:r>
      <w:r w:rsidR="000F3E23" w:rsidRPr="001B7941">
        <w:rPr>
          <w:rtl/>
        </w:rPr>
        <w:t>:</w:t>
      </w:r>
      <w:r w:rsidRPr="001B7941">
        <w:rPr>
          <w:rtl/>
        </w:rPr>
        <w:t xml:space="preserve"> 170 </w:t>
      </w:r>
      <w:r w:rsidR="00AE5B0A" w:rsidRPr="001B7941">
        <w:rPr>
          <w:rtl/>
        </w:rPr>
        <w:t>/</w:t>
      </w:r>
      <w:r w:rsidRPr="001B7941">
        <w:rPr>
          <w:rtl/>
        </w:rPr>
        <w:t xml:space="preserve"> 3.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</w:t>
      </w:r>
      <w:r w:rsidR="00FF7D85" w:rsidRPr="001B7941">
        <w:rPr>
          <w:rFonts w:hint="cs"/>
          <w:rtl/>
        </w:rPr>
        <w:t>2</w:t>
      </w:r>
      <w:r w:rsidRPr="001B7941">
        <w:rPr>
          <w:rtl/>
        </w:rPr>
        <w:t>) في العلل</w:t>
      </w:r>
      <w:r w:rsidR="000F3E23" w:rsidRPr="001B7941">
        <w:rPr>
          <w:rtl/>
        </w:rPr>
        <w:t>:</w:t>
      </w:r>
      <w:r w:rsidRPr="001B7941">
        <w:rPr>
          <w:rtl/>
        </w:rPr>
        <w:t xml:space="preserve"> عبدالله بن الجنيد التفلسي.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</w:t>
      </w:r>
      <w:r w:rsidR="00FF7D85" w:rsidRPr="001B7941">
        <w:rPr>
          <w:rFonts w:hint="cs"/>
          <w:rtl/>
        </w:rPr>
        <w:t>3</w:t>
      </w:r>
      <w:r w:rsidRPr="001B7941">
        <w:rPr>
          <w:rtl/>
        </w:rPr>
        <w:t>) في نسخة</w:t>
      </w:r>
      <w:r w:rsidR="000F3E23" w:rsidRPr="001B7941">
        <w:rPr>
          <w:rtl/>
        </w:rPr>
        <w:t>:</w:t>
      </w:r>
      <w:r w:rsidRPr="001B7941">
        <w:rPr>
          <w:rtl/>
        </w:rPr>
        <w:t xml:space="preserve"> المجبرة ( هامش المخطوط ).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3</w:t>
      </w:r>
      <w:r w:rsidR="000F3E23" w:rsidRPr="001B7941">
        <w:rPr>
          <w:rtl/>
        </w:rPr>
        <w:t xml:space="preserve"> - </w:t>
      </w:r>
      <w:r w:rsidRPr="001B7941">
        <w:rPr>
          <w:rtl/>
        </w:rPr>
        <w:t>الفقيه 2</w:t>
      </w:r>
      <w:r w:rsidR="000F3E23" w:rsidRPr="001B7941">
        <w:rPr>
          <w:rtl/>
        </w:rPr>
        <w:t>:</w:t>
      </w:r>
      <w:r w:rsidRPr="001B7941">
        <w:rPr>
          <w:rtl/>
        </w:rPr>
        <w:t xml:space="preserve"> 114 </w:t>
      </w:r>
      <w:r w:rsidR="00AE5B0A" w:rsidRPr="001B7941">
        <w:rPr>
          <w:rtl/>
        </w:rPr>
        <w:t>/</w:t>
      </w:r>
      <w:r w:rsidRPr="001B7941">
        <w:rPr>
          <w:rtl/>
        </w:rPr>
        <w:t xml:space="preserve"> 488.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وزاد</w:t>
      </w:r>
      <w:r w:rsidR="000F3E23">
        <w:rPr>
          <w:rtl/>
        </w:rPr>
        <w:t>:</w:t>
      </w:r>
      <w:r>
        <w:rPr>
          <w:rtl/>
        </w:rPr>
        <w:t xml:space="preserve"> وفي خبر آخر</w:t>
      </w:r>
      <w:r w:rsidR="000F3E23">
        <w:rPr>
          <w:rtl/>
        </w:rPr>
        <w:t>:</w:t>
      </w:r>
      <w:r>
        <w:rPr>
          <w:rtl/>
        </w:rPr>
        <w:t xml:space="preserve"> لصوم ولا فطر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وروى الذي قبله </w:t>
      </w:r>
      <w:r w:rsidR="007E612C">
        <w:rPr>
          <w:rtl/>
        </w:rPr>
        <w:t xml:space="preserve">مرسلاً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والذي قبله 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يحيى.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ثم قال وفي حديث آخر</w:t>
      </w:r>
      <w:r w:rsidR="000F3E23">
        <w:rPr>
          <w:rtl/>
        </w:rPr>
        <w:t>:</w:t>
      </w:r>
      <w:r>
        <w:rPr>
          <w:rtl/>
        </w:rPr>
        <w:t xml:space="preserve"> لفطر ولا أضحى. </w:t>
      </w:r>
    </w:p>
    <w:p w:rsidR="007A400D" w:rsidRDefault="007A400D" w:rsidP="001B794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1B794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1B794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ويأتى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1B794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وتقدم في أحاديث </w:t>
      </w:r>
      <w:r w:rsidR="00F953C4">
        <w:rPr>
          <w:rtl/>
        </w:rPr>
        <w:t xml:space="preserve">الإِفطار </w:t>
      </w:r>
      <w:r>
        <w:rPr>
          <w:rtl/>
        </w:rPr>
        <w:t xml:space="preserve">للتقية والخوف ما ظاهره المنافاة </w:t>
      </w:r>
      <w:r w:rsidRPr="00D960A8">
        <w:rPr>
          <w:rStyle w:val="libFootnotenumChar"/>
          <w:rtl/>
        </w:rPr>
        <w:t>(</w:t>
      </w:r>
      <w:r w:rsidR="001B794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وهو محمول على التقية أو حصول الشياع واليقين لما تقد</w:t>
      </w:r>
      <w:r w:rsidR="001B7941">
        <w:rPr>
          <w:rFonts w:hint="cs"/>
          <w:rtl/>
        </w:rPr>
        <w:t>ّ</w:t>
      </w:r>
      <w:r>
        <w:rPr>
          <w:rtl/>
        </w:rPr>
        <w:t xml:space="preserve">م </w:t>
      </w:r>
      <w:r w:rsidRPr="00D960A8">
        <w:rPr>
          <w:rStyle w:val="libFootnotenumChar"/>
          <w:rtl/>
        </w:rPr>
        <w:t>(</w:t>
      </w:r>
      <w:r w:rsidR="001B7941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073" w:name="_Toc281233890"/>
      <w:bookmarkStart w:id="1074" w:name="_Toc281239296"/>
      <w:bookmarkStart w:id="1075" w:name="_Toc302833143"/>
      <w:bookmarkStart w:id="1076" w:name="_Toc375775416"/>
      <w:bookmarkStart w:id="1077" w:name="_Toc267675181"/>
      <w:r>
        <w:rPr>
          <w:rtl/>
        </w:rPr>
        <w:t>14</w:t>
      </w:r>
      <w:r w:rsidR="000F3E23">
        <w:rPr>
          <w:rtl/>
        </w:rPr>
        <w:t xml:space="preserve"> - </w:t>
      </w:r>
      <w:r w:rsidR="001B7941">
        <w:rPr>
          <w:rtl/>
        </w:rPr>
        <w:t xml:space="preserve">باب </w:t>
      </w:r>
      <w:r w:rsidR="001B7941">
        <w:rPr>
          <w:rFonts w:hint="cs"/>
          <w:rtl/>
        </w:rPr>
        <w:t>أ</w:t>
      </w:r>
      <w:r>
        <w:rPr>
          <w:rtl/>
        </w:rPr>
        <w:t>ن</w:t>
      </w:r>
      <w:r w:rsidR="001B7941">
        <w:rPr>
          <w:rFonts w:hint="cs"/>
          <w:rtl/>
        </w:rPr>
        <w:t>ّ</w:t>
      </w:r>
      <w:r w:rsidR="001B7941">
        <w:rPr>
          <w:rtl/>
        </w:rPr>
        <w:t xml:space="preserve"> شهر رمضان </w:t>
      </w:r>
      <w:r w:rsidR="001B7941">
        <w:rPr>
          <w:rFonts w:hint="cs"/>
          <w:rtl/>
        </w:rPr>
        <w:t>إ</w:t>
      </w:r>
      <w:r>
        <w:rPr>
          <w:rtl/>
        </w:rPr>
        <w:t>ذا كان بحسب الرؤية ثمانية</w:t>
      </w:r>
      <w:bookmarkEnd w:id="1073"/>
      <w:bookmarkEnd w:id="1074"/>
      <w:bookmarkEnd w:id="1075"/>
      <w:r w:rsidR="002E0E74">
        <w:rPr>
          <w:rtl/>
        </w:rPr>
        <w:t xml:space="preserve"> </w:t>
      </w:r>
      <w:bookmarkStart w:id="1078" w:name="_Toc281233891"/>
      <w:bookmarkStart w:id="1079" w:name="_Toc281239297"/>
      <w:bookmarkStart w:id="1080" w:name="_Toc302833144"/>
      <w:r w:rsidR="002E0E74">
        <w:rPr>
          <w:rtl/>
        </w:rPr>
        <w:t>و</w:t>
      </w:r>
      <w:r>
        <w:rPr>
          <w:rtl/>
        </w:rPr>
        <w:t xml:space="preserve">عشرين </w:t>
      </w:r>
      <w:r w:rsidR="002761BB">
        <w:rPr>
          <w:rtl/>
        </w:rPr>
        <w:t xml:space="preserve">يوماً </w:t>
      </w:r>
      <w:r>
        <w:rPr>
          <w:rtl/>
        </w:rPr>
        <w:t>وجب قضاء يوم منه</w:t>
      </w:r>
      <w:bookmarkEnd w:id="1076"/>
      <w:bookmarkEnd w:id="1077"/>
      <w:bookmarkEnd w:id="1078"/>
      <w:bookmarkEnd w:id="1079"/>
      <w:bookmarkEnd w:id="108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 xml:space="preserve"> - </w:t>
      </w:r>
      <w:r>
        <w:rPr>
          <w:rtl/>
        </w:rPr>
        <w:t xml:space="preserve">نسي </w:t>
      </w:r>
      <w:r w:rsidR="007F00BF">
        <w:rPr>
          <w:rtl/>
        </w:rPr>
        <w:t xml:space="preserve">حمّاد </w:t>
      </w:r>
      <w:r>
        <w:rPr>
          <w:rtl/>
        </w:rPr>
        <w:t>بن عيسى اسمه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صام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بالكوفة ثمانية وعشرين </w:t>
      </w:r>
      <w:r w:rsidR="002761BB">
        <w:rPr>
          <w:rtl/>
        </w:rPr>
        <w:t xml:space="preserve">يوماً </w:t>
      </w:r>
      <w:r>
        <w:rPr>
          <w:rtl/>
        </w:rPr>
        <w:t>شهر رمضان</w:t>
      </w:r>
      <w:r w:rsidR="000F3E23">
        <w:rPr>
          <w:rtl/>
        </w:rPr>
        <w:t>،</w:t>
      </w:r>
      <w:r>
        <w:rPr>
          <w:rtl/>
        </w:rPr>
        <w:t xml:space="preserve"> فرأوا الهلال فأمر مناديا</w:t>
      </w:r>
      <w:r w:rsidR="001B7941">
        <w:rPr>
          <w:rFonts w:hint="cs"/>
          <w:rtl/>
        </w:rPr>
        <w:t>ً</w:t>
      </w:r>
      <w:r>
        <w:rPr>
          <w:rtl/>
        </w:rPr>
        <w:t xml:space="preserve"> ينادي</w:t>
      </w:r>
      <w:r w:rsidR="000F3E23">
        <w:rPr>
          <w:rtl/>
        </w:rPr>
        <w:t>:</w:t>
      </w:r>
      <w:r>
        <w:rPr>
          <w:rtl/>
        </w:rPr>
        <w:t xml:space="preserve"> اقضوا يوما</w:t>
      </w:r>
      <w:r w:rsidR="001B794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فإن الشهر تسعة وعشرون يوما</w:t>
      </w:r>
      <w:r w:rsidR="001B794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(1) الفقيه 2</w:t>
      </w:r>
      <w:r w:rsidR="000F3E23" w:rsidRPr="001B7941">
        <w:rPr>
          <w:rtl/>
        </w:rPr>
        <w:t>:</w:t>
      </w:r>
      <w:r w:rsidRPr="001B7941">
        <w:rPr>
          <w:rtl/>
        </w:rPr>
        <w:t xml:space="preserve"> 114 </w:t>
      </w:r>
      <w:r w:rsidR="00AE5B0A" w:rsidRPr="001B7941">
        <w:rPr>
          <w:rtl/>
        </w:rPr>
        <w:t>/</w:t>
      </w:r>
      <w:r w:rsidRPr="001B7941">
        <w:rPr>
          <w:rtl/>
        </w:rPr>
        <w:t xml:space="preserve"> 489.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(2) علل الشرائع</w:t>
      </w:r>
      <w:r w:rsidR="000F3E23" w:rsidRPr="001B7941">
        <w:rPr>
          <w:rtl/>
        </w:rPr>
        <w:t>:</w:t>
      </w:r>
      <w:r w:rsidRPr="001B7941">
        <w:rPr>
          <w:rtl/>
        </w:rPr>
        <w:t xml:space="preserve"> 389 </w:t>
      </w:r>
      <w:r w:rsidR="00AE5B0A" w:rsidRPr="001B7941">
        <w:rPr>
          <w:rtl/>
        </w:rPr>
        <w:t>/</w:t>
      </w:r>
      <w:r w:rsidRPr="001B7941">
        <w:rPr>
          <w:rtl/>
        </w:rPr>
        <w:t xml:space="preserve"> 2.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4</w:t>
      </w:r>
      <w:r w:rsidR="000F3E23" w:rsidRPr="001B7941">
        <w:rPr>
          <w:rtl/>
        </w:rPr>
        <w:t xml:space="preserve"> - </w:t>
      </w:r>
      <w:r w:rsidRPr="001B7941">
        <w:rPr>
          <w:rtl/>
        </w:rPr>
        <w:t>علل الشرائع</w:t>
      </w:r>
      <w:r w:rsidR="000F3E23" w:rsidRPr="001B7941">
        <w:rPr>
          <w:rtl/>
        </w:rPr>
        <w:t>:</w:t>
      </w:r>
      <w:r w:rsidRPr="001B7941">
        <w:rPr>
          <w:rtl/>
        </w:rPr>
        <w:t xml:space="preserve"> 389 </w:t>
      </w:r>
      <w:r w:rsidR="00AE5B0A" w:rsidRPr="001B7941">
        <w:rPr>
          <w:rtl/>
        </w:rPr>
        <w:t>/</w:t>
      </w:r>
      <w:r w:rsidRPr="001B7941">
        <w:rPr>
          <w:rtl/>
        </w:rPr>
        <w:t xml:space="preserve"> ذيل حديث 1.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</w:t>
      </w:r>
      <w:r w:rsidR="001B7941">
        <w:rPr>
          <w:rFonts w:hint="cs"/>
          <w:rtl/>
        </w:rPr>
        <w:t>3</w:t>
      </w:r>
      <w:r w:rsidRPr="001B7941">
        <w:rPr>
          <w:rtl/>
        </w:rPr>
        <w:t>) تقدم ما</w:t>
      </w:r>
      <w:r w:rsidR="009E6A70" w:rsidRPr="001B7941">
        <w:rPr>
          <w:rtl/>
        </w:rPr>
        <w:t xml:space="preserve">يدلّ </w:t>
      </w:r>
      <w:r w:rsidRPr="001B7941">
        <w:rPr>
          <w:rtl/>
        </w:rPr>
        <w:t xml:space="preserve">على ذلك بدلالة الحصر في قبول الشهادة على العدلين في ثبوت الهلال في الباب 11 من هذه الابواب.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</w:t>
      </w:r>
      <w:r w:rsidR="001B7941">
        <w:rPr>
          <w:rFonts w:hint="cs"/>
          <w:rtl/>
        </w:rPr>
        <w:t>4</w:t>
      </w:r>
      <w:r w:rsidRPr="001B7941">
        <w:rPr>
          <w:rtl/>
        </w:rPr>
        <w:t>) يأتي ما</w:t>
      </w:r>
      <w:r w:rsidR="009E6A70" w:rsidRPr="001B7941">
        <w:rPr>
          <w:rtl/>
        </w:rPr>
        <w:t xml:space="preserve">يدلّ </w:t>
      </w:r>
      <w:r w:rsidRPr="001B7941">
        <w:rPr>
          <w:rtl/>
        </w:rPr>
        <w:t xml:space="preserve">على بعض المقصود في الحديث 36 من الباب 24 من أبواب الشهادات.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</w:t>
      </w:r>
      <w:r w:rsidR="001B7941">
        <w:rPr>
          <w:rFonts w:hint="cs"/>
          <w:rtl/>
        </w:rPr>
        <w:t>5</w:t>
      </w:r>
      <w:r w:rsidRPr="001B7941">
        <w:rPr>
          <w:rtl/>
        </w:rPr>
        <w:t>) تقدم في الباب 57 من أبواب مايمسك عنه الصائم</w:t>
      </w:r>
      <w:r w:rsidR="000F3E23" w:rsidRPr="001B7941">
        <w:rPr>
          <w:rtl/>
        </w:rPr>
        <w:t>،</w:t>
      </w:r>
      <w:r w:rsidRPr="001B7941">
        <w:rPr>
          <w:rtl/>
        </w:rPr>
        <w:t xml:space="preserve"> وفي الباب 12 من هذه الابواب. 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(</w:t>
      </w:r>
      <w:r w:rsidR="001B7941">
        <w:rPr>
          <w:rFonts w:hint="cs"/>
          <w:rtl/>
        </w:rPr>
        <w:t>6</w:t>
      </w:r>
      <w:r w:rsidRPr="001B7941">
        <w:rPr>
          <w:rtl/>
        </w:rPr>
        <w:t xml:space="preserve">) تقدم في البابين 3 و 11 من هذه الابواب. </w:t>
      </w:r>
    </w:p>
    <w:p w:rsidR="007A400D" w:rsidRPr="001B7941" w:rsidRDefault="007A400D" w:rsidP="001B7941">
      <w:pPr>
        <w:pStyle w:val="libFootnoteCenterBold"/>
        <w:rPr>
          <w:rtl/>
        </w:rPr>
      </w:pPr>
      <w:r w:rsidRPr="001B7941">
        <w:rPr>
          <w:rtl/>
        </w:rPr>
        <w:t>الباب 14</w:t>
      </w:r>
    </w:p>
    <w:p w:rsidR="007A400D" w:rsidRPr="001B7941" w:rsidRDefault="007A400D" w:rsidP="001B7941">
      <w:pPr>
        <w:pStyle w:val="libFootnoteCenterBold"/>
        <w:rPr>
          <w:rtl/>
        </w:rPr>
      </w:pPr>
      <w:r w:rsidRPr="001B7941">
        <w:rPr>
          <w:rtl/>
        </w:rPr>
        <w:t>فيه حديث واحد</w:t>
      </w:r>
    </w:p>
    <w:p w:rsidR="007A400D" w:rsidRPr="001B7941" w:rsidRDefault="007A400D" w:rsidP="001B7941">
      <w:pPr>
        <w:pStyle w:val="libFootnote0"/>
        <w:rPr>
          <w:rtl/>
        </w:rPr>
      </w:pPr>
      <w:r w:rsidRPr="001B7941">
        <w:rPr>
          <w:rtl/>
        </w:rPr>
        <w:t>1</w:t>
      </w:r>
      <w:r w:rsidR="000F3E23" w:rsidRPr="001B7941">
        <w:rPr>
          <w:rtl/>
        </w:rPr>
        <w:t xml:space="preserve"> - </w:t>
      </w:r>
      <w:r w:rsidRPr="001B7941">
        <w:rPr>
          <w:rtl/>
        </w:rPr>
        <w:t>التهذيب 4</w:t>
      </w:r>
      <w:r w:rsidR="000F3E23" w:rsidRPr="001B7941">
        <w:rPr>
          <w:rtl/>
        </w:rPr>
        <w:t>:</w:t>
      </w:r>
      <w:r w:rsidRPr="001B7941">
        <w:rPr>
          <w:rtl/>
        </w:rPr>
        <w:t xml:space="preserve"> 158 </w:t>
      </w:r>
      <w:r w:rsidR="00AE5B0A" w:rsidRPr="001B7941">
        <w:rPr>
          <w:rtl/>
        </w:rPr>
        <w:t>/</w:t>
      </w:r>
      <w:r w:rsidRPr="001B7941">
        <w:rPr>
          <w:rtl/>
        </w:rPr>
        <w:t xml:space="preserve"> 444.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55EB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081" w:name="_Toc281233892"/>
      <w:bookmarkStart w:id="1082" w:name="_Toc281239298"/>
      <w:bookmarkStart w:id="1083" w:name="_Toc302833145"/>
      <w:bookmarkStart w:id="1084" w:name="_Toc375775417"/>
      <w:bookmarkStart w:id="1085" w:name="_Toc267675182"/>
      <w:r>
        <w:rPr>
          <w:rtl/>
        </w:rPr>
        <w:t>15</w:t>
      </w:r>
      <w:r w:rsidR="000F3E23">
        <w:rPr>
          <w:rtl/>
        </w:rPr>
        <w:t xml:space="preserve"> - </w:t>
      </w:r>
      <w:r w:rsidR="00C55EBF">
        <w:rPr>
          <w:rtl/>
        </w:rPr>
        <w:t xml:space="preserve">باب </w:t>
      </w:r>
      <w:r w:rsidR="00C55EBF">
        <w:rPr>
          <w:rFonts w:hint="cs"/>
          <w:rtl/>
        </w:rPr>
        <w:t>أ</w:t>
      </w:r>
      <w:r>
        <w:rPr>
          <w:rtl/>
        </w:rPr>
        <w:t>ن</w:t>
      </w:r>
      <w:r w:rsidR="00C55EBF">
        <w:rPr>
          <w:rFonts w:hint="cs"/>
          <w:rtl/>
        </w:rPr>
        <w:t>ّ</w:t>
      </w:r>
      <w:r w:rsidR="00C55EBF">
        <w:rPr>
          <w:rtl/>
        </w:rPr>
        <w:t>ه لا عبرة ب</w:t>
      </w:r>
      <w:r w:rsidR="00C55EBF">
        <w:rPr>
          <w:rFonts w:hint="cs"/>
          <w:rtl/>
        </w:rPr>
        <w:t>إ</w:t>
      </w:r>
      <w:r>
        <w:rPr>
          <w:rtl/>
        </w:rPr>
        <w:t>خبار المنج</w:t>
      </w:r>
      <w:r w:rsidR="00C55EBF">
        <w:rPr>
          <w:rFonts w:hint="cs"/>
          <w:rtl/>
        </w:rPr>
        <w:t>ّ</w:t>
      </w:r>
      <w:r>
        <w:rPr>
          <w:rtl/>
        </w:rPr>
        <w:t>مين وأهل الحساب أن</w:t>
      </w:r>
      <w:r w:rsidR="00C55EBF">
        <w:rPr>
          <w:rFonts w:hint="cs"/>
          <w:rtl/>
        </w:rPr>
        <w:t>ّ</w:t>
      </w:r>
      <w:r>
        <w:rPr>
          <w:rtl/>
        </w:rPr>
        <w:t>ه ير</w:t>
      </w:r>
      <w:bookmarkEnd w:id="1081"/>
      <w:bookmarkEnd w:id="1082"/>
      <w:bookmarkEnd w:id="1083"/>
      <w:bookmarkEnd w:id="1084"/>
      <w:r w:rsidR="00C55EBF">
        <w:rPr>
          <w:rFonts w:hint="cs"/>
          <w:rtl/>
        </w:rPr>
        <w:t>ى</w:t>
      </w:r>
      <w:bookmarkEnd w:id="108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[ 13459 ]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قال</w:t>
      </w:r>
      <w:r w:rsidR="000F3E23">
        <w:rPr>
          <w:rtl/>
        </w:rPr>
        <w:t>:</w:t>
      </w:r>
      <w:r>
        <w:rPr>
          <w:rtl/>
        </w:rPr>
        <w:t xml:space="preserve"> كتب إليه أبوعمر</w:t>
      </w:r>
      <w:r w:rsidR="000F3E23">
        <w:rPr>
          <w:rtl/>
        </w:rPr>
        <w:t>:</w:t>
      </w:r>
      <w:r>
        <w:rPr>
          <w:rtl/>
        </w:rPr>
        <w:t xml:space="preserve"> أخبرني يا مولاي</w:t>
      </w:r>
      <w:r w:rsidR="000F3E23">
        <w:rPr>
          <w:rtl/>
        </w:rPr>
        <w:t>،</w:t>
      </w:r>
      <w:r>
        <w:rPr>
          <w:rtl/>
        </w:rPr>
        <w:t xml:space="preserve"> إنه ربما أش</w:t>
      </w:r>
      <w:r w:rsidR="00027F80">
        <w:rPr>
          <w:rtl/>
        </w:rPr>
        <w:t xml:space="preserve">كلّ </w:t>
      </w:r>
      <w:r>
        <w:rPr>
          <w:rtl/>
        </w:rPr>
        <w:t>علينا هلال شهر رمضان فلا نراه ونرى السماء ليست فيها علة ويفطر الناس ونفطر معهم</w:t>
      </w:r>
      <w:r w:rsidR="000F3E23">
        <w:rPr>
          <w:rtl/>
        </w:rPr>
        <w:t>،</w:t>
      </w:r>
      <w:r>
        <w:rPr>
          <w:rtl/>
        </w:rPr>
        <w:t xml:space="preserve"> ويقول قوم من الحس</w:t>
      </w:r>
      <w:r w:rsidR="00C55EBF">
        <w:rPr>
          <w:rFonts w:hint="cs"/>
          <w:rtl/>
        </w:rPr>
        <w:t>ّ</w:t>
      </w:r>
      <w:r>
        <w:rPr>
          <w:rtl/>
        </w:rPr>
        <w:t>اب ق</w:t>
      </w:r>
      <w:r w:rsidR="00C55EBF">
        <w:rPr>
          <w:rFonts w:hint="cs"/>
          <w:rtl/>
        </w:rPr>
        <w:t>ِ</w:t>
      </w:r>
      <w:r>
        <w:rPr>
          <w:rtl/>
        </w:rPr>
        <w:t>ب</w:t>
      </w:r>
      <w:r w:rsidR="00C55EBF">
        <w:rPr>
          <w:rFonts w:hint="cs"/>
          <w:rtl/>
        </w:rPr>
        <w:t>َ</w:t>
      </w:r>
      <w:r>
        <w:rPr>
          <w:rtl/>
        </w:rPr>
        <w:t>لنا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55EBF">
        <w:rPr>
          <w:rFonts w:hint="cs"/>
          <w:rtl/>
        </w:rPr>
        <w:t>ّ</w:t>
      </w:r>
      <w:r>
        <w:rPr>
          <w:rtl/>
        </w:rPr>
        <w:t>ه يرى في تلك الليلة بعينها بمصر</w:t>
      </w:r>
      <w:r w:rsidR="000F3E23">
        <w:rPr>
          <w:rtl/>
        </w:rPr>
        <w:t>،</w:t>
      </w:r>
      <w:r>
        <w:rPr>
          <w:rtl/>
        </w:rPr>
        <w:t xml:space="preserve"> وافريقية</w:t>
      </w:r>
      <w:r w:rsidR="000F3E23">
        <w:rPr>
          <w:rtl/>
        </w:rPr>
        <w:t>،</w:t>
      </w:r>
      <w:r>
        <w:rPr>
          <w:rtl/>
        </w:rPr>
        <w:t xml:space="preserve"> والاندلس</w:t>
      </w:r>
      <w:r w:rsidR="000F3E23">
        <w:rPr>
          <w:rtl/>
        </w:rPr>
        <w:t>،</w:t>
      </w:r>
      <w:r>
        <w:rPr>
          <w:rtl/>
        </w:rPr>
        <w:t xml:space="preserve"> هل يجوز</w:t>
      </w:r>
      <w:r w:rsidR="000F3E23">
        <w:rPr>
          <w:rtl/>
        </w:rPr>
        <w:t xml:space="preserve"> - </w:t>
      </w:r>
      <w:r>
        <w:rPr>
          <w:rtl/>
        </w:rPr>
        <w:t>يا مولاي</w:t>
      </w:r>
      <w:r w:rsidR="000F3E23">
        <w:rPr>
          <w:rtl/>
        </w:rPr>
        <w:t xml:space="preserve"> - </w:t>
      </w:r>
      <w:r>
        <w:rPr>
          <w:rtl/>
        </w:rPr>
        <w:t>ما قال الحس</w:t>
      </w:r>
      <w:r w:rsidR="00C55EBF">
        <w:rPr>
          <w:rFonts w:hint="cs"/>
          <w:rtl/>
        </w:rPr>
        <w:t>ّ</w:t>
      </w:r>
      <w:r>
        <w:rPr>
          <w:rtl/>
        </w:rPr>
        <w:t>اب في هذا الباب حت</w:t>
      </w:r>
      <w:r w:rsidR="00C55EBF">
        <w:rPr>
          <w:rFonts w:hint="cs"/>
          <w:rtl/>
        </w:rPr>
        <w:t>ّ</w:t>
      </w:r>
      <w:r>
        <w:rPr>
          <w:rtl/>
        </w:rPr>
        <w:t>ى يختلف الفرض على أهل الامصار فيكون صومهم خلاف صومنا</w:t>
      </w:r>
      <w:r w:rsidR="000F3E23">
        <w:rPr>
          <w:rtl/>
        </w:rPr>
        <w:t>،</w:t>
      </w:r>
      <w:r>
        <w:rPr>
          <w:rtl/>
        </w:rPr>
        <w:t xml:space="preserve"> وفطرهم خلاف فطرنا؟ فوق</w:t>
      </w:r>
      <w:r w:rsidR="00C55EBF">
        <w:rPr>
          <w:rFonts w:hint="cs"/>
          <w:rtl/>
        </w:rPr>
        <w:t>ّ</w:t>
      </w:r>
      <w:r>
        <w:rPr>
          <w:rtl/>
        </w:rPr>
        <w:t>ع</w:t>
      </w:r>
      <w:r w:rsidR="000F3E23">
        <w:rPr>
          <w:rtl/>
        </w:rPr>
        <w:t>:</w:t>
      </w:r>
      <w:r>
        <w:rPr>
          <w:rtl/>
        </w:rPr>
        <w:t xml:space="preserve"> لا تصومن الشك</w:t>
      </w:r>
      <w:r w:rsidR="00C55EBF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أفطر لرؤيته وصم لرؤيته.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جعفر بن الحسن السعيد المحقق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</w:t>
      </w:r>
      <w:r w:rsidR="00C55EBF">
        <w:rPr>
          <w:rtl/>
        </w:rPr>
        <w:t>دق كاهنا أو منج</w:t>
      </w:r>
      <w:r w:rsidR="00C55EBF">
        <w:rPr>
          <w:rFonts w:hint="cs"/>
          <w:rtl/>
        </w:rPr>
        <w:t>ّ</w:t>
      </w:r>
      <w:r w:rsidR="00C55EBF">
        <w:rPr>
          <w:rtl/>
        </w:rPr>
        <w:t>ما</w:t>
      </w:r>
      <w:r w:rsidR="00C55EBF">
        <w:rPr>
          <w:rFonts w:hint="cs"/>
          <w:rtl/>
        </w:rPr>
        <w:t>ً</w:t>
      </w:r>
      <w:r w:rsidR="00C55EBF">
        <w:rPr>
          <w:rtl/>
        </w:rPr>
        <w:t xml:space="preserve"> فهو كافر بما </w:t>
      </w:r>
      <w:r w:rsidR="00C55EBF">
        <w:rPr>
          <w:rFonts w:hint="cs"/>
          <w:rtl/>
        </w:rPr>
        <w:t>أُ</w:t>
      </w:r>
      <w:r>
        <w:rPr>
          <w:rtl/>
        </w:rPr>
        <w:t xml:space="preserve">نزل على </w:t>
      </w:r>
      <w:r w:rsidR="00B91832">
        <w:rPr>
          <w:rtl/>
        </w:rPr>
        <w:t>محمّد</w:t>
      </w:r>
      <w:r w:rsidR="00C55EBF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C55EBF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C55EBF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55EB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حصر العلامة في الرؤية ومضي</w:t>
      </w:r>
      <w:r w:rsidR="00C55EBF">
        <w:rPr>
          <w:rFonts w:hint="cs"/>
          <w:rtl/>
        </w:rPr>
        <w:t>ّ</w:t>
      </w:r>
      <w:r>
        <w:rPr>
          <w:rtl/>
        </w:rPr>
        <w:t xml:space="preserve"> ثلاثين </w:t>
      </w:r>
      <w:r w:rsidRPr="00D960A8">
        <w:rPr>
          <w:rStyle w:val="libFootnotenumChar"/>
          <w:rtl/>
        </w:rPr>
        <w:t>(</w:t>
      </w:r>
      <w:r w:rsidR="00C55EB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على عدم جواز العمل بالنجوم في الحج</w:t>
      </w:r>
      <w:r w:rsidR="00C55EBF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C55EB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والتجارة </w:t>
      </w:r>
      <w:r w:rsidRPr="00D960A8">
        <w:rPr>
          <w:rStyle w:val="libFootnotenumChar"/>
          <w:rtl/>
        </w:rPr>
        <w:t>(</w:t>
      </w:r>
      <w:r w:rsidR="00C55EB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D4EC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D4ECC">
        <w:rPr>
          <w:rtl/>
        </w:rPr>
        <w:t xml:space="preserve"> تقدم في الحديثين 15 و 24 من الباب 3 وفي الاحاديث 2 و 4 و 9 و 14</w:t>
      </w:r>
      <w:r w:rsidR="000F3E23">
        <w:rPr>
          <w:rtl/>
        </w:rPr>
        <w:t xml:space="preserve"> - </w:t>
      </w:r>
      <w:r w:rsidRPr="00AD4ECC">
        <w:rPr>
          <w:rtl/>
        </w:rPr>
        <w:t>21 من الباب 5 من هذه الابواب</w:t>
      </w:r>
      <w:r>
        <w:rPr>
          <w:rtl/>
        </w:rPr>
        <w:t>.</w:t>
      </w:r>
      <w:r w:rsidRPr="00AD4ECC">
        <w:rPr>
          <w:rtl/>
        </w:rPr>
        <w:t xml:space="preserve"> </w:t>
      </w:r>
    </w:p>
    <w:p w:rsidR="007A400D" w:rsidRDefault="007A400D" w:rsidP="00C55EBF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7A400D" w:rsidRDefault="007A400D" w:rsidP="00C55EB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55EBF">
        <w:rPr>
          <w:rtl/>
        </w:rPr>
        <w:t xml:space="preserve">159 </w:t>
      </w:r>
      <w:r w:rsidR="00AE5B0A" w:rsidRPr="00C55EBF">
        <w:rPr>
          <w:rtl/>
        </w:rPr>
        <w:t>/</w:t>
      </w:r>
      <w:r>
        <w:rPr>
          <w:rtl/>
        </w:rPr>
        <w:t xml:space="preserve"> 446.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المعتبر</w:t>
      </w:r>
      <w:r w:rsidR="000F3E23">
        <w:rPr>
          <w:rtl/>
        </w:rPr>
        <w:t>:</w:t>
      </w:r>
      <w:r>
        <w:rPr>
          <w:rtl/>
        </w:rPr>
        <w:t xml:space="preserve"> 311</w:t>
      </w:r>
      <w:r w:rsidR="000F3E23">
        <w:rPr>
          <w:rtl/>
        </w:rPr>
        <w:t>،</w:t>
      </w:r>
      <w:r>
        <w:rPr>
          <w:rtl/>
        </w:rPr>
        <w:t xml:space="preserve"> وأورده في الحديث 11 من الباب 24 من أبواب مايكتسب به. </w:t>
      </w:r>
    </w:p>
    <w:p w:rsidR="007A400D" w:rsidRPr="00AD4ECC" w:rsidRDefault="007A400D" w:rsidP="00C55EBF">
      <w:pPr>
        <w:pStyle w:val="libFootnote0"/>
        <w:rPr>
          <w:rtl/>
        </w:rPr>
      </w:pPr>
      <w:r w:rsidRPr="000F3E23">
        <w:rPr>
          <w:rtl/>
        </w:rPr>
        <w:t>(</w:t>
      </w:r>
      <w:r w:rsidR="00C55EBF">
        <w:rPr>
          <w:rFonts w:hint="cs"/>
          <w:rtl/>
        </w:rPr>
        <w:t>2</w:t>
      </w:r>
      <w:r w:rsidRPr="000F3E23">
        <w:rPr>
          <w:rtl/>
        </w:rPr>
        <w:t>)</w:t>
      </w:r>
      <w:r w:rsidRPr="00AD4ECC">
        <w:rPr>
          <w:rtl/>
        </w:rPr>
        <w:t xml:space="preserve"> تقدم في الباب 3 وفي الاحاديث 1 و 5 و 10 و 11 و 23 من الباب 5 وفي الحديث 3 من الباب 8 وفي الحديث 1 من الباب 15 وفي الحديث 1 من الباب 16 من هذه الابواب</w:t>
      </w:r>
      <w:r>
        <w:rPr>
          <w:rtl/>
        </w:rPr>
        <w:t>.</w:t>
      </w:r>
      <w:r w:rsidRPr="00AD4ECC">
        <w:rPr>
          <w:rtl/>
        </w:rPr>
        <w:t xml:space="preserve"> </w:t>
      </w:r>
    </w:p>
    <w:p w:rsidR="007A400D" w:rsidRPr="00AD4ECC" w:rsidRDefault="007A400D" w:rsidP="00C55EBF">
      <w:pPr>
        <w:pStyle w:val="libFootnote0"/>
        <w:rPr>
          <w:rtl/>
        </w:rPr>
      </w:pPr>
      <w:r w:rsidRPr="000F3E23">
        <w:rPr>
          <w:rtl/>
        </w:rPr>
        <w:t>(</w:t>
      </w:r>
      <w:r w:rsidR="00C55EBF">
        <w:rPr>
          <w:rFonts w:hint="cs"/>
          <w:rtl/>
        </w:rPr>
        <w:t>3</w:t>
      </w:r>
      <w:r w:rsidRPr="000F3E23">
        <w:rPr>
          <w:rtl/>
        </w:rPr>
        <w:t>)</w:t>
      </w:r>
      <w:r w:rsidRPr="00AD4ECC">
        <w:rPr>
          <w:rtl/>
        </w:rPr>
        <w:t xml:space="preserve"> يأتي في الباب 14 من أبواب آداب السفر إلى الحج</w:t>
      </w:r>
      <w:r>
        <w:rPr>
          <w:rtl/>
        </w:rPr>
        <w:t>.</w:t>
      </w:r>
      <w:r w:rsidRPr="00AD4ECC">
        <w:rPr>
          <w:rtl/>
        </w:rPr>
        <w:t xml:space="preserve"> </w:t>
      </w:r>
    </w:p>
    <w:p w:rsidR="007A400D" w:rsidRPr="00AD4ECC" w:rsidRDefault="007A400D" w:rsidP="00C55EBF">
      <w:pPr>
        <w:pStyle w:val="libFootnote0"/>
        <w:rPr>
          <w:rtl/>
        </w:rPr>
      </w:pPr>
      <w:r w:rsidRPr="000F3E23">
        <w:rPr>
          <w:rtl/>
        </w:rPr>
        <w:t>(</w:t>
      </w:r>
      <w:r w:rsidR="00C55EBF">
        <w:rPr>
          <w:rFonts w:hint="cs"/>
          <w:rtl/>
        </w:rPr>
        <w:t>4</w:t>
      </w:r>
      <w:r w:rsidRPr="000F3E23">
        <w:rPr>
          <w:rtl/>
        </w:rPr>
        <w:t>)</w:t>
      </w:r>
      <w:r w:rsidRPr="00AD4ECC">
        <w:rPr>
          <w:rtl/>
        </w:rPr>
        <w:t xml:space="preserve"> يأتي في الباب 24 من أبواب مايكتسب به</w:t>
      </w:r>
      <w:r w:rsidR="000F3E23">
        <w:rPr>
          <w:rtl/>
        </w:rPr>
        <w:t>،</w:t>
      </w:r>
      <w:r w:rsidRPr="00AD4ECC">
        <w:rPr>
          <w:rtl/>
        </w:rPr>
        <w:t xml:space="preserve"> وفي الباب 10 من أبواب صلاة الاستسقاء</w:t>
      </w:r>
      <w:r>
        <w:rPr>
          <w:rtl/>
        </w:rPr>
        <w:t>.</w:t>
      </w:r>
      <w:r w:rsidRPr="00AD4EC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086" w:name="_Toc281233893"/>
      <w:bookmarkStart w:id="1087" w:name="_Toc281239299"/>
      <w:bookmarkStart w:id="1088" w:name="_Toc302833146"/>
      <w:bookmarkStart w:id="1089" w:name="_Toc37577541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090" w:name="_Toc267675183"/>
      <w:r>
        <w:rPr>
          <w:rtl/>
        </w:rPr>
        <w:lastRenderedPageBreak/>
        <w:t>16</w:t>
      </w:r>
      <w:r w:rsidR="000F3E23">
        <w:rPr>
          <w:rtl/>
        </w:rPr>
        <w:t xml:space="preserve"> - </w:t>
      </w:r>
      <w:r>
        <w:rPr>
          <w:rtl/>
        </w:rPr>
        <w:t>باب عدم جواز يوم صوم الشك</w:t>
      </w:r>
      <w:r w:rsidR="00C55EBF">
        <w:rPr>
          <w:rFonts w:hint="cs"/>
          <w:rtl/>
        </w:rPr>
        <w:t>ّ</w:t>
      </w:r>
      <w:r>
        <w:rPr>
          <w:rtl/>
        </w:rPr>
        <w:t xml:space="preserve"> بني</w:t>
      </w:r>
      <w:r w:rsidR="00C55EBF">
        <w:rPr>
          <w:rFonts w:hint="cs"/>
          <w:rtl/>
        </w:rPr>
        <w:t>ّ</w:t>
      </w:r>
      <w:r>
        <w:rPr>
          <w:rtl/>
        </w:rPr>
        <w:t>ة أن</w:t>
      </w:r>
      <w:r w:rsidR="00C55EBF">
        <w:rPr>
          <w:rFonts w:hint="cs"/>
          <w:rtl/>
        </w:rPr>
        <w:t>ّ</w:t>
      </w:r>
      <w:r>
        <w:rPr>
          <w:rtl/>
        </w:rPr>
        <w:t>ه من شهر</w:t>
      </w:r>
      <w:bookmarkEnd w:id="1086"/>
      <w:bookmarkEnd w:id="1087"/>
      <w:bookmarkEnd w:id="1088"/>
      <w:r w:rsidR="002E0E74">
        <w:rPr>
          <w:rtl/>
        </w:rPr>
        <w:t xml:space="preserve"> </w:t>
      </w:r>
      <w:bookmarkStart w:id="1091" w:name="_Toc281233894"/>
      <w:bookmarkStart w:id="1092" w:name="_Toc281239300"/>
      <w:bookmarkStart w:id="1093" w:name="_Toc302833147"/>
      <w:r w:rsidR="002E0E74">
        <w:rPr>
          <w:rtl/>
        </w:rPr>
        <w:t>ر</w:t>
      </w:r>
      <w:r>
        <w:rPr>
          <w:rtl/>
        </w:rPr>
        <w:t>مضان</w:t>
      </w:r>
      <w:r w:rsidR="000F3E23">
        <w:rPr>
          <w:rtl/>
        </w:rPr>
        <w:t>،</w:t>
      </w:r>
      <w:r>
        <w:rPr>
          <w:rtl/>
        </w:rPr>
        <w:t xml:space="preserve"> واستحباب صومه بني</w:t>
      </w:r>
      <w:r w:rsidR="00510AF4">
        <w:rPr>
          <w:rFonts w:hint="cs"/>
          <w:rtl/>
        </w:rPr>
        <w:t>ّ</w:t>
      </w:r>
      <w:r>
        <w:rPr>
          <w:rtl/>
        </w:rPr>
        <w:t>ة أن</w:t>
      </w:r>
      <w:r w:rsidR="00510AF4">
        <w:rPr>
          <w:rFonts w:hint="cs"/>
          <w:rtl/>
        </w:rPr>
        <w:t>ّ</w:t>
      </w:r>
      <w:r>
        <w:rPr>
          <w:rtl/>
        </w:rPr>
        <w:t>ه من شعبان</w:t>
      </w:r>
      <w:bookmarkEnd w:id="1089"/>
      <w:bookmarkEnd w:id="1090"/>
      <w:bookmarkEnd w:id="1091"/>
      <w:bookmarkEnd w:id="1092"/>
      <w:bookmarkEnd w:id="109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</w:t>
      </w:r>
      <w:r w:rsidR="00C55EB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الحسين بن نصر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خالد الواسطي قال</w:t>
      </w:r>
      <w:r w:rsidR="000F3E23">
        <w:rPr>
          <w:rtl/>
        </w:rPr>
        <w:t>:</w:t>
      </w:r>
      <w:r>
        <w:rPr>
          <w:rtl/>
        </w:rPr>
        <w:t xml:space="preserve"> أتينا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يوم شك</w:t>
      </w:r>
      <w:r w:rsidR="00510AF4">
        <w:rPr>
          <w:rFonts w:hint="cs"/>
          <w:rtl/>
        </w:rPr>
        <w:t>ّ</w:t>
      </w:r>
      <w:r>
        <w:rPr>
          <w:rtl/>
        </w:rPr>
        <w:t xml:space="preserve"> فيه من رمضان فاذا مائدته موضوعة وهو يأ</w:t>
      </w:r>
      <w:r w:rsidR="00027F80">
        <w:rPr>
          <w:rtl/>
        </w:rPr>
        <w:t xml:space="preserve">كلّ </w:t>
      </w:r>
      <w:r>
        <w:rPr>
          <w:rtl/>
        </w:rPr>
        <w:t>ونحن نريد أن نسأله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ادنوا للغداء</w:t>
      </w:r>
      <w:r w:rsidR="000F3E23">
        <w:rPr>
          <w:rtl/>
        </w:rPr>
        <w:t>،</w:t>
      </w:r>
      <w:r>
        <w:rPr>
          <w:rtl/>
        </w:rPr>
        <w:t xml:space="preserve"> إذا كان مثل هذا اليوم ولم تجئكم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فيه بي</w:t>
      </w:r>
      <w:r w:rsidR="00510AF4">
        <w:rPr>
          <w:rFonts w:hint="cs"/>
          <w:rtl/>
        </w:rPr>
        <w:t>ّ</w:t>
      </w:r>
      <w:r>
        <w:rPr>
          <w:rtl/>
        </w:rPr>
        <w:t>نة رؤيته فلا تصوموا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قال رسول الله</w:t>
      </w:r>
      <w:r w:rsidR="00510A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10AF4">
        <w:rPr>
          <w:rFonts w:hint="cs"/>
          <w:rtl/>
        </w:rPr>
        <w:t xml:space="preserve">) : </w:t>
      </w:r>
      <w:r>
        <w:rPr>
          <w:rtl/>
        </w:rPr>
        <w:t xml:space="preserve">من الحق في رمضان </w:t>
      </w:r>
      <w:r w:rsidR="002761BB">
        <w:rPr>
          <w:rtl/>
        </w:rPr>
        <w:t xml:space="preserve">يوماً </w:t>
      </w:r>
      <w:r>
        <w:rPr>
          <w:rtl/>
        </w:rPr>
        <w:t>من غيره متعم</w:t>
      </w:r>
      <w:r w:rsidR="00510AF4">
        <w:rPr>
          <w:rFonts w:hint="cs"/>
          <w:rtl/>
        </w:rPr>
        <w:t>ّ</w:t>
      </w:r>
      <w:r>
        <w:rPr>
          <w:rtl/>
        </w:rPr>
        <w:t>دا</w:t>
      </w:r>
      <w:r w:rsidR="00510AF4">
        <w:rPr>
          <w:rFonts w:hint="cs"/>
          <w:rtl/>
        </w:rPr>
        <w:t>ً</w:t>
      </w:r>
      <w:r>
        <w:rPr>
          <w:rtl/>
        </w:rPr>
        <w:t xml:space="preserve"> فليس بمؤمن بالله ولا بي. </w:t>
      </w:r>
    </w:p>
    <w:p w:rsidR="007A400D" w:rsidRDefault="007A400D" w:rsidP="00C36022">
      <w:pPr>
        <w:pStyle w:val="libNormal"/>
        <w:rPr>
          <w:rtl/>
        </w:rPr>
      </w:pPr>
      <w:r w:rsidRPr="00AC3FA9">
        <w:rPr>
          <w:rStyle w:val="libNormalChar"/>
          <w:rtl/>
        </w:rPr>
        <w:t>[ 13462 ]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جعفر بن </w:t>
      </w:r>
      <w:r w:rsidR="00B91832">
        <w:rPr>
          <w:rtl/>
        </w:rPr>
        <w:t xml:space="preserve">محمّد </w:t>
      </w:r>
      <w:r>
        <w:rPr>
          <w:rtl/>
        </w:rPr>
        <w:t>بن قولويه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همام</w:t>
      </w:r>
      <w:r w:rsidR="000F3E23">
        <w:rPr>
          <w:rtl/>
        </w:rPr>
        <w:t>،</w:t>
      </w:r>
      <w:r>
        <w:rPr>
          <w:rtl/>
        </w:rPr>
        <w:t xml:space="preserve"> عن حميد</w:t>
      </w:r>
      <w:r w:rsidR="000F3E23">
        <w:rPr>
          <w:rtl/>
        </w:rPr>
        <w:t>،</w:t>
      </w:r>
      <w:r>
        <w:rPr>
          <w:rtl/>
        </w:rPr>
        <w:t xml:space="preserve"> عن زياد</w:t>
      </w:r>
      <w:r w:rsidR="000F3E23">
        <w:rPr>
          <w:rtl/>
        </w:rPr>
        <w:t>،</w:t>
      </w:r>
      <w:r>
        <w:rPr>
          <w:rtl/>
        </w:rPr>
        <w:t xml:space="preserve"> عن الحسن بن </w:t>
      </w:r>
      <w:r w:rsidR="00B91832">
        <w:rPr>
          <w:rtl/>
        </w:rPr>
        <w:t xml:space="preserve">محمّد </w:t>
      </w:r>
      <w:r>
        <w:rPr>
          <w:rtl/>
        </w:rPr>
        <w:t>بن سماعة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زياد</w:t>
      </w:r>
      <w:r w:rsidR="000F3E23">
        <w:rPr>
          <w:rtl/>
        </w:rPr>
        <w:t>،</w:t>
      </w:r>
      <w:r>
        <w:rPr>
          <w:rtl/>
        </w:rPr>
        <w:t xml:space="preserve"> عن هارون بن خارجة</w:t>
      </w:r>
      <w:r w:rsidR="000F3E23">
        <w:rPr>
          <w:rtl/>
        </w:rPr>
        <w:t>،</w:t>
      </w:r>
      <w:r>
        <w:rPr>
          <w:rtl/>
        </w:rPr>
        <w:t xml:space="preserve"> عن الربيع بن ول</w:t>
      </w:r>
      <w:r w:rsidR="00510AF4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رأيت هلال شعبان فعد</w:t>
      </w:r>
      <w:r w:rsidR="00510AF4">
        <w:rPr>
          <w:rFonts w:hint="cs"/>
          <w:rtl/>
        </w:rPr>
        <w:t>ّ</w:t>
      </w:r>
      <w:r>
        <w:rPr>
          <w:rtl/>
        </w:rPr>
        <w:t xml:space="preserve"> تسعا</w:t>
      </w:r>
      <w:r w:rsidR="00510AF4">
        <w:rPr>
          <w:rFonts w:hint="cs"/>
          <w:rtl/>
        </w:rPr>
        <w:t>ً</w:t>
      </w:r>
      <w:r>
        <w:rPr>
          <w:rtl/>
        </w:rPr>
        <w:t xml:space="preserve"> وعشرين </w:t>
      </w:r>
      <w:r w:rsidR="002761BB">
        <w:rPr>
          <w:rtl/>
        </w:rPr>
        <w:t xml:space="preserve">يوماً </w:t>
      </w:r>
      <w:r w:rsidRPr="00D960A8">
        <w:rPr>
          <w:rStyle w:val="libFootnotenumChar"/>
          <w:rtl/>
        </w:rPr>
        <w:t>(</w:t>
      </w:r>
      <w:r w:rsidR="00C3602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فإن صح</w:t>
      </w:r>
      <w:r w:rsidR="00D53526">
        <w:rPr>
          <w:rFonts w:hint="cs"/>
          <w:rtl/>
        </w:rPr>
        <w:t>ّ</w:t>
      </w:r>
      <w:r>
        <w:rPr>
          <w:rtl/>
        </w:rPr>
        <w:t xml:space="preserve">ت </w:t>
      </w:r>
      <w:r w:rsidRPr="00D960A8">
        <w:rPr>
          <w:rStyle w:val="libFootnotenumChar"/>
          <w:rtl/>
        </w:rPr>
        <w:t>(</w:t>
      </w:r>
      <w:r w:rsidR="00C3602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ولم تره فلا تصم وإن تغي</w:t>
      </w:r>
      <w:r w:rsidR="00510AF4">
        <w:rPr>
          <w:rFonts w:hint="cs"/>
          <w:rtl/>
        </w:rPr>
        <w:t>ّ</w:t>
      </w:r>
      <w:r>
        <w:rPr>
          <w:rtl/>
        </w:rPr>
        <w:t xml:space="preserve">مت فصم.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D53526">
      <w:pPr>
        <w:pStyle w:val="libFootnoteCenterBold"/>
        <w:rPr>
          <w:rtl/>
        </w:rPr>
      </w:pPr>
      <w:r>
        <w:rPr>
          <w:rtl/>
        </w:rPr>
        <w:t>الباب 16</w:t>
      </w:r>
    </w:p>
    <w:p w:rsidR="007A400D" w:rsidRDefault="007A400D" w:rsidP="00D53526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Pr="00D53526" w:rsidRDefault="007A400D" w:rsidP="00D53526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</w:t>
      </w:r>
      <w:r w:rsidR="000F3E23" w:rsidRPr="00D53526">
        <w:rPr>
          <w:rtl/>
        </w:rPr>
        <w:t xml:space="preserve">- </w:t>
      </w:r>
      <w:r w:rsidRPr="00D53526">
        <w:rPr>
          <w:rtl/>
        </w:rPr>
        <w:t>التهذيب 4</w:t>
      </w:r>
      <w:r w:rsidR="000F3E23" w:rsidRPr="00D53526">
        <w:rPr>
          <w:rtl/>
        </w:rPr>
        <w:t>:</w:t>
      </w:r>
      <w:r w:rsidRPr="00D53526">
        <w:rPr>
          <w:rtl/>
        </w:rPr>
        <w:t xml:space="preserve"> 161 </w:t>
      </w:r>
      <w:r w:rsidR="00AE5B0A" w:rsidRPr="00C36022">
        <w:rPr>
          <w:rtl/>
        </w:rPr>
        <w:t>/</w:t>
      </w:r>
      <w:r w:rsidRPr="00D53526">
        <w:rPr>
          <w:rtl/>
        </w:rPr>
        <w:t xml:space="preserve"> 454</w:t>
      </w:r>
      <w:r w:rsidR="000F3E23" w:rsidRPr="00D53526">
        <w:rPr>
          <w:rtl/>
        </w:rPr>
        <w:t>،</w:t>
      </w:r>
      <w:r w:rsidRPr="00D53526">
        <w:rPr>
          <w:rtl/>
        </w:rPr>
        <w:t xml:space="preserve"> وأورد قطعة منه في الحديث 17 من الباب 3</w:t>
      </w:r>
      <w:r w:rsidR="000F3E23" w:rsidRPr="00D53526">
        <w:rPr>
          <w:rtl/>
        </w:rPr>
        <w:t>،</w:t>
      </w:r>
      <w:r w:rsidRPr="00D53526">
        <w:rPr>
          <w:rtl/>
        </w:rPr>
        <w:t xml:space="preserve"> وأخرى في الحديث 16 من الباب 5 من هذه الابواب. </w:t>
      </w:r>
    </w:p>
    <w:p w:rsidR="007A400D" w:rsidRPr="00D53526" w:rsidRDefault="007A400D" w:rsidP="00D53526">
      <w:pPr>
        <w:pStyle w:val="libFootnote0"/>
        <w:rPr>
          <w:rtl/>
        </w:rPr>
      </w:pPr>
      <w:r w:rsidRPr="00D53526">
        <w:rPr>
          <w:rtl/>
        </w:rPr>
        <w:t>(1) في نسخة</w:t>
      </w:r>
      <w:r w:rsidR="000F3E23" w:rsidRPr="00D53526">
        <w:rPr>
          <w:rtl/>
        </w:rPr>
        <w:t>:</w:t>
      </w:r>
      <w:r w:rsidRPr="00D53526">
        <w:rPr>
          <w:rtl/>
        </w:rPr>
        <w:t xml:space="preserve"> تحكم</w:t>
      </w:r>
      <w:r w:rsidRPr="00C36022">
        <w:rPr>
          <w:rtl/>
        </w:rPr>
        <w:t xml:space="preserve"> ( </w:t>
      </w:r>
      <w:r w:rsidRPr="00D53526">
        <w:rPr>
          <w:rtl/>
        </w:rPr>
        <w:t xml:space="preserve">هامش المخطوط ). </w:t>
      </w:r>
    </w:p>
    <w:p w:rsidR="007A400D" w:rsidRPr="00D53526" w:rsidRDefault="007A400D" w:rsidP="00D53526">
      <w:pPr>
        <w:pStyle w:val="libFootnote0"/>
        <w:rPr>
          <w:rtl/>
        </w:rPr>
      </w:pPr>
      <w:r w:rsidRPr="00D53526">
        <w:rPr>
          <w:rtl/>
        </w:rPr>
        <w:t>2</w:t>
      </w:r>
      <w:r w:rsidR="000F3E23" w:rsidRPr="00D53526">
        <w:rPr>
          <w:rtl/>
        </w:rPr>
        <w:t xml:space="preserve"> - </w:t>
      </w:r>
      <w:r w:rsidRPr="00D53526">
        <w:rPr>
          <w:rtl/>
        </w:rPr>
        <w:t>التهذيب 4</w:t>
      </w:r>
      <w:r w:rsidR="000F3E23" w:rsidRPr="00D53526">
        <w:rPr>
          <w:rtl/>
        </w:rPr>
        <w:t>:</w:t>
      </w:r>
      <w:r w:rsidRPr="00D53526">
        <w:rPr>
          <w:rtl/>
        </w:rPr>
        <w:t xml:space="preserve"> 165 </w:t>
      </w:r>
      <w:r w:rsidR="00AE5B0A" w:rsidRPr="00C36022">
        <w:rPr>
          <w:rtl/>
        </w:rPr>
        <w:t>/</w:t>
      </w:r>
      <w:r w:rsidRPr="00D53526">
        <w:rPr>
          <w:rtl/>
        </w:rPr>
        <w:t xml:space="preserve"> 469. </w:t>
      </w:r>
    </w:p>
    <w:p w:rsidR="007A400D" w:rsidRPr="00D53526" w:rsidRDefault="007A400D" w:rsidP="00D53526">
      <w:pPr>
        <w:pStyle w:val="libFootnote0"/>
        <w:rPr>
          <w:rtl/>
        </w:rPr>
      </w:pPr>
      <w:r w:rsidRPr="00D53526">
        <w:rPr>
          <w:rtl/>
        </w:rPr>
        <w:t>(</w:t>
      </w:r>
      <w:r w:rsidR="00D53526" w:rsidRPr="00D53526">
        <w:rPr>
          <w:rFonts w:hint="cs"/>
          <w:rtl/>
        </w:rPr>
        <w:t>2</w:t>
      </w:r>
      <w:r w:rsidRPr="00D53526">
        <w:rPr>
          <w:rtl/>
        </w:rPr>
        <w:t>) في نسخة</w:t>
      </w:r>
      <w:r w:rsidR="000F3E23" w:rsidRPr="00D53526">
        <w:rPr>
          <w:rtl/>
        </w:rPr>
        <w:t>:</w:t>
      </w:r>
      <w:r w:rsidRPr="00D53526">
        <w:rPr>
          <w:rtl/>
        </w:rPr>
        <w:t xml:space="preserve"> ليلة</w:t>
      </w:r>
      <w:r w:rsidRPr="00C36022">
        <w:rPr>
          <w:rtl/>
        </w:rPr>
        <w:t xml:space="preserve"> ( </w:t>
      </w:r>
      <w:r w:rsidRPr="00D53526">
        <w:rPr>
          <w:rtl/>
        </w:rPr>
        <w:t xml:space="preserve">هامش المخطوط ). </w:t>
      </w:r>
    </w:p>
    <w:p w:rsidR="007A400D" w:rsidRPr="00D53526" w:rsidRDefault="007A400D" w:rsidP="00D53526">
      <w:pPr>
        <w:pStyle w:val="libFootnote0"/>
        <w:rPr>
          <w:rtl/>
        </w:rPr>
      </w:pPr>
      <w:r w:rsidRPr="00D53526">
        <w:rPr>
          <w:rtl/>
        </w:rPr>
        <w:t>(</w:t>
      </w:r>
      <w:r w:rsidR="00D53526" w:rsidRPr="00D53526">
        <w:rPr>
          <w:rFonts w:hint="cs"/>
          <w:rtl/>
        </w:rPr>
        <w:t>3</w:t>
      </w:r>
      <w:r w:rsidRPr="00D53526">
        <w:rPr>
          <w:rtl/>
        </w:rPr>
        <w:t>) في نسخة</w:t>
      </w:r>
      <w:r w:rsidR="000F3E23" w:rsidRPr="00D53526">
        <w:rPr>
          <w:rtl/>
        </w:rPr>
        <w:t>:</w:t>
      </w:r>
      <w:r w:rsidRPr="00D53526">
        <w:rPr>
          <w:rtl/>
        </w:rPr>
        <w:t xml:space="preserve"> أصحت</w:t>
      </w:r>
      <w:r w:rsidRPr="00C36022">
        <w:rPr>
          <w:rtl/>
        </w:rPr>
        <w:t xml:space="preserve"> ( </w:t>
      </w:r>
      <w:r w:rsidRPr="00D53526">
        <w:rPr>
          <w:rtl/>
        </w:rPr>
        <w:t xml:space="preserve">هامش المخطوط ). </w:t>
      </w:r>
    </w:p>
    <w:p w:rsidR="007A400D" w:rsidRPr="00D53526" w:rsidRDefault="007A400D" w:rsidP="00D53526">
      <w:pPr>
        <w:pStyle w:val="libFootnote0"/>
        <w:rPr>
          <w:rtl/>
        </w:rPr>
      </w:pPr>
      <w:r w:rsidRPr="00D53526">
        <w:rPr>
          <w:rtl/>
        </w:rPr>
        <w:t>3</w:t>
      </w:r>
      <w:r w:rsidR="000F3E23" w:rsidRPr="00D53526">
        <w:rPr>
          <w:rtl/>
        </w:rPr>
        <w:t xml:space="preserve"> - </w:t>
      </w:r>
      <w:r w:rsidRPr="00D53526">
        <w:rPr>
          <w:rtl/>
        </w:rPr>
        <w:t>الكافي 4</w:t>
      </w:r>
      <w:r w:rsidR="000F3E23" w:rsidRPr="00D53526">
        <w:rPr>
          <w:rtl/>
        </w:rPr>
        <w:t>:</w:t>
      </w:r>
      <w:r w:rsidRPr="00D53526">
        <w:rPr>
          <w:rtl/>
        </w:rPr>
        <w:t xml:space="preserve"> 77 </w:t>
      </w:r>
      <w:r w:rsidR="00AE5B0A" w:rsidRPr="00C36022">
        <w:rPr>
          <w:rtl/>
        </w:rPr>
        <w:t>/</w:t>
      </w:r>
      <w:r w:rsidRPr="00D53526">
        <w:rPr>
          <w:rtl/>
        </w:rPr>
        <w:t xml:space="preserve"> 8</w:t>
      </w:r>
      <w:r w:rsidR="000F3E23" w:rsidRPr="00D53526">
        <w:rPr>
          <w:rtl/>
        </w:rPr>
        <w:t>،</w:t>
      </w:r>
      <w:r w:rsidRPr="00D53526">
        <w:rPr>
          <w:rtl/>
        </w:rPr>
        <w:t xml:space="preserve"> والتهذيب 4</w:t>
      </w:r>
      <w:r w:rsidR="000F3E23" w:rsidRPr="00D53526">
        <w:rPr>
          <w:rtl/>
        </w:rPr>
        <w:t>:</w:t>
      </w:r>
      <w:r w:rsidRPr="00D53526">
        <w:rPr>
          <w:rtl/>
        </w:rPr>
        <w:t xml:space="preserve"> 180 </w:t>
      </w:r>
      <w:r w:rsidR="00AE5B0A" w:rsidRPr="00C36022">
        <w:rPr>
          <w:rtl/>
        </w:rPr>
        <w:t>/</w:t>
      </w:r>
      <w:r w:rsidRPr="00D53526">
        <w:rPr>
          <w:rtl/>
        </w:rPr>
        <w:t xml:space="preserve"> 500</w:t>
      </w:r>
      <w:r w:rsidR="000F3E23" w:rsidRPr="00D53526">
        <w:rPr>
          <w:rtl/>
        </w:rPr>
        <w:t>،</w:t>
      </w:r>
      <w:r w:rsidRPr="00D53526">
        <w:rPr>
          <w:rtl/>
        </w:rPr>
        <w:t xml:space="preserve"> والاستبصار 2</w:t>
      </w:r>
      <w:r w:rsidR="000F3E23" w:rsidRPr="00D53526">
        <w:rPr>
          <w:rtl/>
        </w:rPr>
        <w:t>:</w:t>
      </w:r>
      <w:r w:rsidRPr="00D53526">
        <w:rPr>
          <w:rtl/>
        </w:rPr>
        <w:t xml:space="preserve"> 77 </w:t>
      </w:r>
      <w:r w:rsidR="00AE5B0A" w:rsidRPr="00C36022">
        <w:rPr>
          <w:rtl/>
        </w:rPr>
        <w:t>/</w:t>
      </w:r>
      <w:r w:rsidRPr="00D53526">
        <w:rPr>
          <w:rtl/>
        </w:rPr>
        <w:t xml:space="preserve"> 232</w:t>
      </w:r>
      <w:r w:rsidR="000F3E23" w:rsidRPr="00D53526">
        <w:rPr>
          <w:rtl/>
        </w:rPr>
        <w:t>،</w:t>
      </w:r>
      <w:r w:rsidRPr="00D53526">
        <w:rPr>
          <w:rtl/>
        </w:rPr>
        <w:t xml:space="preserve"> وأورده في الحديث 5 من الباب 10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CF2164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>بن عيسى</w:t>
      </w:r>
      <w:r w:rsidR="000F3E23">
        <w:rPr>
          <w:rtl/>
        </w:rPr>
        <w:t>،</w:t>
      </w:r>
      <w:r w:rsidR="007A400D">
        <w:rPr>
          <w:rtl/>
        </w:rPr>
        <w:t xml:space="preserve"> عن حمزة بن يعلى </w:t>
      </w:r>
      <w:r w:rsidR="007A400D"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 w:rsidR="007A400D">
        <w:rPr>
          <w:rtl/>
        </w:rPr>
        <w:t xml:space="preserve"> عن </w:t>
      </w:r>
      <w:r>
        <w:rPr>
          <w:rtl/>
        </w:rPr>
        <w:t xml:space="preserve">محمّد </w:t>
      </w:r>
      <w:r w:rsidR="007A400D">
        <w:rPr>
          <w:rtl/>
        </w:rPr>
        <w:t>بن الحسن بن أبي خالد</w:t>
      </w:r>
      <w:r w:rsidR="000F3E23">
        <w:rPr>
          <w:rtl/>
        </w:rPr>
        <w:t>،</w:t>
      </w:r>
      <w:r w:rsidR="007A400D">
        <w:rPr>
          <w:rtl/>
        </w:rPr>
        <w:t xml:space="preserve"> يرفعه</w:t>
      </w:r>
      <w:r w:rsidR="000F3E23">
        <w:rPr>
          <w:rtl/>
        </w:rPr>
        <w:t>،</w:t>
      </w:r>
      <w:r w:rsidR="007A400D">
        <w:rPr>
          <w:rtl/>
        </w:rPr>
        <w:t xml:space="preserve"> عن أبي عبدالله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قال</w:t>
      </w:r>
      <w:r w:rsidR="000F3E23">
        <w:rPr>
          <w:rtl/>
        </w:rPr>
        <w:t>:</w:t>
      </w:r>
      <w:r w:rsidR="007A400D">
        <w:rPr>
          <w:rtl/>
        </w:rPr>
        <w:t xml:space="preserve"> إذا صح</w:t>
      </w:r>
      <w:r w:rsidR="00C36022">
        <w:rPr>
          <w:rFonts w:hint="cs"/>
          <w:rtl/>
        </w:rPr>
        <w:t>ّ</w:t>
      </w:r>
      <w:r w:rsidR="007A400D">
        <w:rPr>
          <w:rtl/>
        </w:rPr>
        <w:t xml:space="preserve"> هلال شهر رجب فعد</w:t>
      </w:r>
      <w:r w:rsidR="00C36022">
        <w:rPr>
          <w:rFonts w:hint="cs"/>
          <w:rtl/>
        </w:rPr>
        <w:t>ّ</w:t>
      </w:r>
      <w:r w:rsidR="007A400D">
        <w:rPr>
          <w:rtl/>
        </w:rPr>
        <w:t xml:space="preserve"> تسعة وخمسين </w:t>
      </w:r>
      <w:r w:rsidR="002761BB">
        <w:rPr>
          <w:rtl/>
        </w:rPr>
        <w:t xml:space="preserve">يوماً </w:t>
      </w:r>
      <w:r w:rsidR="007A400D">
        <w:rPr>
          <w:rtl/>
        </w:rPr>
        <w:t>وصم يوم الست</w:t>
      </w:r>
      <w:r w:rsidR="00C36022">
        <w:rPr>
          <w:rFonts w:hint="cs"/>
          <w:rtl/>
        </w:rPr>
        <w:t>ّ</w:t>
      </w:r>
      <w:r w:rsidR="007A400D">
        <w:rPr>
          <w:rtl/>
        </w:rPr>
        <w:t xml:space="preserve">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C36022">
      <w:pPr>
        <w:pStyle w:val="libNormal"/>
        <w:rPr>
          <w:rtl/>
        </w:rPr>
      </w:pPr>
      <w:r w:rsidRPr="00AC3FA9">
        <w:rPr>
          <w:rStyle w:val="libNormalChar"/>
          <w:rtl/>
        </w:rPr>
        <w:t>[ 13464 ]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C3602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بكر و</w:t>
      </w:r>
      <w:r w:rsidR="00B91832">
        <w:rPr>
          <w:rtl/>
        </w:rPr>
        <w:t xml:space="preserve">محمّد </w:t>
      </w:r>
      <w:r>
        <w:rPr>
          <w:rtl/>
        </w:rPr>
        <w:t>بن أبي الصهبان</w:t>
      </w:r>
      <w:r w:rsidR="000F3E23">
        <w:rPr>
          <w:rtl/>
        </w:rPr>
        <w:t>،</w:t>
      </w:r>
      <w:r>
        <w:rPr>
          <w:rtl/>
        </w:rPr>
        <w:t xml:space="preserve"> عن حفص</w:t>
      </w:r>
      <w:r w:rsidR="000F3E23">
        <w:rPr>
          <w:rtl/>
        </w:rPr>
        <w:t>،</w:t>
      </w:r>
      <w:r>
        <w:rPr>
          <w:rtl/>
        </w:rPr>
        <w:t xml:space="preserve"> عن عمرو بن سالم </w:t>
      </w:r>
      <w:r w:rsidRPr="00D960A8">
        <w:rPr>
          <w:rStyle w:val="libFootnotenumChar"/>
          <w:rtl/>
        </w:rPr>
        <w:t>(</w:t>
      </w:r>
      <w:r w:rsidR="00C3602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</w:t>
      </w:r>
      <w:r w:rsidR="00B91832">
        <w:rPr>
          <w:rtl/>
        </w:rPr>
        <w:t xml:space="preserve">محمّد </w:t>
      </w:r>
      <w:r>
        <w:rPr>
          <w:rtl/>
        </w:rPr>
        <w:t xml:space="preserve">بن زياد بن عيسى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هارون بن خارجة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C36022" w:rsidRPr="00E74553">
        <w:rPr>
          <w:rStyle w:val="libNormalChar"/>
          <w:rFonts w:hint="cs"/>
          <w:rtl/>
        </w:rPr>
        <w:t xml:space="preserve">( </w:t>
      </w:r>
      <w:r w:rsidR="00C36022">
        <w:rPr>
          <w:rStyle w:val="libAlaemChar"/>
          <w:rFonts w:hint="cs"/>
          <w:rtl/>
        </w:rPr>
        <w:t>عليه‌السلام</w:t>
      </w:r>
      <w:r w:rsidR="00C36022" w:rsidRPr="00E74553">
        <w:rPr>
          <w:rStyle w:val="libNormalChar"/>
          <w:rFonts w:hint="cs"/>
          <w:rtl/>
        </w:rPr>
        <w:t xml:space="preserve"> )</w:t>
      </w:r>
      <w:r w:rsidR="00C3602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عد</w:t>
      </w:r>
      <w:r w:rsidR="00C36022">
        <w:rPr>
          <w:rFonts w:hint="cs"/>
          <w:rtl/>
        </w:rPr>
        <w:t>ّ</w:t>
      </w:r>
      <w:r>
        <w:rPr>
          <w:rtl/>
        </w:rPr>
        <w:t xml:space="preserve"> شعبان تسعة وعشرين </w:t>
      </w:r>
      <w:r w:rsidR="002761BB">
        <w:rPr>
          <w:rtl/>
        </w:rPr>
        <w:t xml:space="preserve">يوماً </w:t>
      </w:r>
      <w:r>
        <w:rPr>
          <w:rtl/>
        </w:rPr>
        <w:t>فإن كانت متغيمة فأصبح صائما</w:t>
      </w:r>
      <w:r w:rsidR="000F3E23">
        <w:rPr>
          <w:rtl/>
        </w:rPr>
        <w:t>،</w:t>
      </w:r>
      <w:r>
        <w:rPr>
          <w:rtl/>
        </w:rPr>
        <w:t xml:space="preserve"> وإن كان مصحية وتبص</w:t>
      </w:r>
      <w:r w:rsidR="00C36022">
        <w:rPr>
          <w:rFonts w:hint="cs"/>
          <w:rtl/>
        </w:rPr>
        <w:t>ّ</w:t>
      </w:r>
      <w:r>
        <w:rPr>
          <w:rtl/>
        </w:rPr>
        <w:t>رته ولم تر شيئا</w:t>
      </w:r>
      <w:r w:rsidR="00C36022">
        <w:rPr>
          <w:rFonts w:hint="cs"/>
          <w:rtl/>
        </w:rPr>
        <w:t>ً</w:t>
      </w:r>
      <w:r>
        <w:rPr>
          <w:rtl/>
        </w:rPr>
        <w:t xml:space="preserve"> فأصبح مفطرا</w:t>
      </w:r>
      <w:r w:rsidR="00C36022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C36022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C3602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بكر</w:t>
      </w:r>
      <w:r w:rsidR="000F3E23">
        <w:rPr>
          <w:rtl/>
        </w:rPr>
        <w:t>،</w:t>
      </w:r>
      <w:r>
        <w:rPr>
          <w:rtl/>
        </w:rPr>
        <w:t xml:space="preserve"> عن حفص </w:t>
      </w:r>
      <w:r w:rsidRPr="00D960A8">
        <w:rPr>
          <w:rStyle w:val="libFootnotenumChar"/>
          <w:rtl/>
        </w:rPr>
        <w:t>(</w:t>
      </w:r>
      <w:r w:rsidR="00C3602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36022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 xml:space="preserve">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C3602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سعدان بن مسلم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أهل</w:t>
      </w:r>
      <w:r w:rsidR="00C36022">
        <w:rPr>
          <w:rFonts w:hint="cs"/>
          <w:rtl/>
        </w:rPr>
        <w:t>ّ</w:t>
      </w:r>
      <w:r>
        <w:rPr>
          <w:rtl/>
        </w:rPr>
        <w:t xml:space="preserve"> هلال رجب فعد تسعة وخمسين </w:t>
      </w:r>
      <w:r w:rsidR="002761BB">
        <w:rPr>
          <w:rtl/>
        </w:rPr>
        <w:t xml:space="preserve">يوماً </w:t>
      </w:r>
      <w:r>
        <w:rPr>
          <w:rtl/>
        </w:rPr>
        <w:t xml:space="preserve">ثم صم.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(1) في نسخة</w:t>
      </w:r>
      <w:r w:rsidR="000F3E23" w:rsidRPr="00C36022">
        <w:rPr>
          <w:rtl/>
        </w:rPr>
        <w:t>:</w:t>
      </w:r>
      <w:r w:rsidRPr="00C36022">
        <w:rPr>
          <w:rtl/>
        </w:rPr>
        <w:t xml:space="preserve"> حمزة بن أبي يعلى ( هامش المخطوط ).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(2) الفقيه 2</w:t>
      </w:r>
      <w:r w:rsidR="000F3E23" w:rsidRPr="00C36022">
        <w:rPr>
          <w:rtl/>
        </w:rPr>
        <w:t>:</w:t>
      </w:r>
      <w:r w:rsidRPr="00C36022">
        <w:rPr>
          <w:rtl/>
        </w:rPr>
        <w:t xml:space="preserve"> 78 </w:t>
      </w:r>
      <w:r w:rsidR="00AE5B0A" w:rsidRPr="00C36022">
        <w:rPr>
          <w:rtl/>
        </w:rPr>
        <w:t>/</w:t>
      </w:r>
      <w:r w:rsidRPr="00C36022">
        <w:rPr>
          <w:rtl/>
        </w:rPr>
        <w:t xml:space="preserve"> 344.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(3) المقنع</w:t>
      </w:r>
      <w:r w:rsidR="000F3E23" w:rsidRPr="00C36022">
        <w:rPr>
          <w:rtl/>
        </w:rPr>
        <w:t>:</w:t>
      </w:r>
      <w:r w:rsidRPr="00C36022">
        <w:rPr>
          <w:rtl/>
        </w:rPr>
        <w:t xml:space="preserve"> 59.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4</w:t>
      </w:r>
      <w:r w:rsidR="000F3E23" w:rsidRPr="00C36022">
        <w:rPr>
          <w:rtl/>
        </w:rPr>
        <w:t xml:space="preserve"> - </w:t>
      </w:r>
      <w:r w:rsidRPr="00C36022">
        <w:rPr>
          <w:rtl/>
        </w:rPr>
        <w:t>الكافي 4</w:t>
      </w:r>
      <w:r w:rsidR="000F3E23" w:rsidRPr="00C36022">
        <w:rPr>
          <w:rtl/>
        </w:rPr>
        <w:t>:</w:t>
      </w:r>
      <w:r w:rsidRPr="00C36022">
        <w:rPr>
          <w:rtl/>
        </w:rPr>
        <w:t xml:space="preserve"> 77 </w:t>
      </w:r>
      <w:r w:rsidR="00AE5B0A" w:rsidRPr="00C36022">
        <w:rPr>
          <w:rtl/>
        </w:rPr>
        <w:t>/</w:t>
      </w:r>
      <w:r w:rsidRPr="00C36022">
        <w:rPr>
          <w:rtl/>
        </w:rPr>
        <w:t xml:space="preserve"> 9</w:t>
      </w:r>
      <w:r w:rsidR="000F3E23" w:rsidRPr="00C36022">
        <w:rPr>
          <w:rtl/>
        </w:rPr>
        <w:t>،</w:t>
      </w:r>
      <w:r w:rsidRPr="00C36022">
        <w:rPr>
          <w:rtl/>
        </w:rPr>
        <w:t xml:space="preserve"> وأورده في الحديث 14 من الباب 3 من هذه الابواب.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(</w:t>
      </w:r>
      <w:r w:rsidR="00C36022" w:rsidRPr="00C36022">
        <w:rPr>
          <w:rFonts w:hint="cs"/>
          <w:rtl/>
        </w:rPr>
        <w:t>4</w:t>
      </w:r>
      <w:r w:rsidRPr="00C36022">
        <w:rPr>
          <w:rtl/>
        </w:rPr>
        <w:t>) في المصدر</w:t>
      </w:r>
      <w:r w:rsidR="000F3E23" w:rsidRPr="00C36022">
        <w:rPr>
          <w:rtl/>
        </w:rPr>
        <w:t>:</w:t>
      </w:r>
      <w:r w:rsidRPr="00C36022">
        <w:rPr>
          <w:rtl/>
        </w:rPr>
        <w:t xml:space="preserve"> </w:t>
      </w:r>
      <w:r w:rsidRPr="007E1FC9">
        <w:rPr>
          <w:rtl/>
        </w:rPr>
        <w:t>عمر [ و ] بن</w:t>
      </w:r>
      <w:r w:rsidRPr="00C36022">
        <w:rPr>
          <w:rtl/>
        </w:rPr>
        <w:t xml:space="preserve"> سالم.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(</w:t>
      </w:r>
      <w:r w:rsidR="00C36022" w:rsidRPr="00C36022">
        <w:rPr>
          <w:rFonts w:hint="cs"/>
          <w:rtl/>
        </w:rPr>
        <w:t>5</w:t>
      </w:r>
      <w:r w:rsidRPr="00C36022">
        <w:rPr>
          <w:rtl/>
        </w:rPr>
        <w:t>) التهذيب 4</w:t>
      </w:r>
      <w:r w:rsidR="000F3E23" w:rsidRPr="00C36022">
        <w:rPr>
          <w:rtl/>
        </w:rPr>
        <w:t>:</w:t>
      </w:r>
      <w:r w:rsidRPr="00C36022">
        <w:rPr>
          <w:rtl/>
        </w:rPr>
        <w:t xml:space="preserve"> 159 </w:t>
      </w:r>
      <w:r w:rsidR="00AE5B0A" w:rsidRPr="00C36022">
        <w:rPr>
          <w:rtl/>
        </w:rPr>
        <w:t>/</w:t>
      </w:r>
      <w:r w:rsidRPr="00C36022">
        <w:rPr>
          <w:rtl/>
        </w:rPr>
        <w:t xml:space="preserve"> 447.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(</w:t>
      </w:r>
      <w:r w:rsidR="00C36022" w:rsidRPr="00C36022">
        <w:rPr>
          <w:rFonts w:hint="cs"/>
          <w:rtl/>
        </w:rPr>
        <w:t>6</w:t>
      </w:r>
      <w:r w:rsidRPr="00C36022">
        <w:rPr>
          <w:rtl/>
        </w:rPr>
        <w:t>) التهذيب 4</w:t>
      </w:r>
      <w:r w:rsidR="000F3E23" w:rsidRPr="00C36022">
        <w:rPr>
          <w:rtl/>
        </w:rPr>
        <w:t>:</w:t>
      </w:r>
      <w:r w:rsidRPr="00C36022">
        <w:rPr>
          <w:rtl/>
        </w:rPr>
        <w:t xml:space="preserve"> 180 </w:t>
      </w:r>
      <w:r w:rsidR="00AE5B0A" w:rsidRPr="00C36022">
        <w:rPr>
          <w:rtl/>
        </w:rPr>
        <w:t>/</w:t>
      </w:r>
      <w:r w:rsidRPr="00C36022">
        <w:rPr>
          <w:rtl/>
        </w:rPr>
        <w:t xml:space="preserve"> 501</w:t>
      </w:r>
      <w:r w:rsidR="000F3E23" w:rsidRPr="00C36022">
        <w:rPr>
          <w:rtl/>
        </w:rPr>
        <w:t>،</w:t>
      </w:r>
      <w:r w:rsidRPr="00C36022">
        <w:rPr>
          <w:rtl/>
        </w:rPr>
        <w:t xml:space="preserve"> والاستبصار 2</w:t>
      </w:r>
      <w:r w:rsidR="000F3E23" w:rsidRPr="00C36022">
        <w:rPr>
          <w:rtl/>
        </w:rPr>
        <w:t>:</w:t>
      </w:r>
      <w:r w:rsidRPr="00C36022">
        <w:rPr>
          <w:rtl/>
        </w:rPr>
        <w:t xml:space="preserve"> 77 </w:t>
      </w:r>
      <w:r w:rsidR="00AE5B0A" w:rsidRPr="00C36022">
        <w:rPr>
          <w:rtl/>
        </w:rPr>
        <w:t>/</w:t>
      </w:r>
      <w:r w:rsidRPr="00C36022">
        <w:rPr>
          <w:rtl/>
        </w:rPr>
        <w:t xml:space="preserve"> 233. </w:t>
      </w:r>
    </w:p>
    <w:p w:rsidR="007A400D" w:rsidRPr="00C36022" w:rsidRDefault="007A400D" w:rsidP="00C36022">
      <w:pPr>
        <w:pStyle w:val="libFootnote0"/>
        <w:rPr>
          <w:rtl/>
        </w:rPr>
      </w:pPr>
      <w:r w:rsidRPr="00C36022">
        <w:rPr>
          <w:rtl/>
        </w:rPr>
        <w:t>5</w:t>
      </w:r>
      <w:r w:rsidR="000F3E23" w:rsidRPr="00C36022">
        <w:rPr>
          <w:rtl/>
        </w:rPr>
        <w:t xml:space="preserve"> - </w:t>
      </w:r>
      <w:r w:rsidRPr="00C36022">
        <w:rPr>
          <w:rtl/>
        </w:rPr>
        <w:t>المقنعة</w:t>
      </w:r>
      <w:r w:rsidR="000F3E23" w:rsidRPr="00C36022">
        <w:rPr>
          <w:rtl/>
        </w:rPr>
        <w:t>:</w:t>
      </w:r>
      <w:r w:rsidRPr="00C36022">
        <w:rPr>
          <w:rtl/>
        </w:rPr>
        <w:t xml:space="preserve"> 48.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[ 13466 ]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 أبي الصلت عبدالسلام بن صالح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7E1F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E1FC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E1F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E1FC9">
        <w:rPr>
          <w:rFonts w:hint="cs"/>
          <w:rtl/>
        </w:rPr>
        <w:t xml:space="preserve">) : </w:t>
      </w:r>
      <w:r>
        <w:rPr>
          <w:rtl/>
        </w:rPr>
        <w:t>من صام يوم الشك فرارا</w:t>
      </w:r>
      <w:r w:rsidR="007E1FC9">
        <w:rPr>
          <w:rFonts w:hint="cs"/>
          <w:rtl/>
        </w:rPr>
        <w:t>ً</w:t>
      </w:r>
      <w:r>
        <w:rPr>
          <w:rtl/>
        </w:rPr>
        <w:t xml:space="preserve"> بدينه فكأن</w:t>
      </w:r>
      <w:r w:rsidR="007E1FC9">
        <w:rPr>
          <w:rFonts w:hint="cs"/>
          <w:rtl/>
        </w:rPr>
        <w:t>ّ</w:t>
      </w:r>
      <w:r>
        <w:rPr>
          <w:rtl/>
        </w:rPr>
        <w:t>ما صام ألف يوم من أي</w:t>
      </w:r>
      <w:r w:rsidR="007E1FC9">
        <w:rPr>
          <w:rFonts w:hint="cs"/>
          <w:rtl/>
        </w:rPr>
        <w:t>ّ</w:t>
      </w:r>
      <w:r>
        <w:rPr>
          <w:rtl/>
        </w:rPr>
        <w:t>ام الآخرة غر</w:t>
      </w:r>
      <w:r w:rsidR="007E1FC9">
        <w:rPr>
          <w:rFonts w:hint="cs"/>
          <w:rtl/>
        </w:rPr>
        <w:t>ّ</w:t>
      </w:r>
      <w:r>
        <w:rPr>
          <w:rtl/>
        </w:rPr>
        <w:t>ا</w:t>
      </w:r>
      <w:r w:rsidR="007E1FC9">
        <w:rPr>
          <w:rFonts w:hint="cs"/>
          <w:rtl/>
        </w:rPr>
        <w:t>ً</w:t>
      </w:r>
      <w:r>
        <w:rPr>
          <w:rtl/>
        </w:rPr>
        <w:t xml:space="preserve"> زهرا</w:t>
      </w:r>
      <w:r w:rsidR="007E1FC9">
        <w:rPr>
          <w:rFonts w:hint="cs"/>
          <w:rtl/>
        </w:rPr>
        <w:t>ً</w:t>
      </w:r>
      <w:r>
        <w:rPr>
          <w:rtl/>
        </w:rPr>
        <w:t xml:space="preserve"> لا تشا</w:t>
      </w:r>
      <w:r w:rsidR="00027F80">
        <w:rPr>
          <w:rtl/>
        </w:rPr>
        <w:t xml:space="preserve">كلّ </w:t>
      </w:r>
      <w:r>
        <w:rPr>
          <w:rtl/>
        </w:rPr>
        <w:t xml:space="preserve">أيام الدنيا.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أبي خالد</w:t>
      </w:r>
      <w:r w:rsidR="000F3E23">
        <w:rPr>
          <w:rtl/>
        </w:rPr>
        <w:t>،</w:t>
      </w:r>
      <w:r>
        <w:rPr>
          <w:rtl/>
        </w:rPr>
        <w:t xml:space="preserve"> عن زيد بن علي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7E1F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E1FC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E1FC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E1FC9">
        <w:rPr>
          <w:rFonts w:hint="cs"/>
          <w:rtl/>
        </w:rPr>
        <w:t xml:space="preserve">) : </w:t>
      </w:r>
      <w:r>
        <w:rPr>
          <w:rtl/>
        </w:rPr>
        <w:t>صوموا سر الله</w:t>
      </w:r>
      <w:r w:rsidR="000F3E23">
        <w:rPr>
          <w:rtl/>
        </w:rPr>
        <w:t>،</w:t>
      </w:r>
      <w:r>
        <w:rPr>
          <w:rtl/>
        </w:rPr>
        <w:t xml:space="preserve"> قيل</w:t>
      </w:r>
      <w:r w:rsidR="000F3E23">
        <w:rPr>
          <w:rtl/>
        </w:rPr>
        <w:t>:</w:t>
      </w:r>
      <w:r>
        <w:rPr>
          <w:rtl/>
        </w:rPr>
        <w:t xml:space="preserve"> ما سر الله؟ قال</w:t>
      </w:r>
      <w:r w:rsidR="000F3E23">
        <w:rPr>
          <w:rtl/>
        </w:rPr>
        <w:t>:</w:t>
      </w:r>
      <w:r>
        <w:rPr>
          <w:rtl/>
        </w:rPr>
        <w:t xml:space="preserve"> يوم الشك.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سنان قال</w:t>
      </w:r>
      <w:r w:rsidR="000F3E23">
        <w:rPr>
          <w:rtl/>
        </w:rPr>
        <w:t>:</w:t>
      </w:r>
      <w:r>
        <w:rPr>
          <w:rtl/>
        </w:rPr>
        <w:t xml:space="preserve"> سألت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يوم الشك؟ فقال</w:t>
      </w:r>
      <w:r w:rsidR="000F3E23">
        <w:rPr>
          <w:rtl/>
        </w:rPr>
        <w:t>:</w:t>
      </w:r>
      <w:r>
        <w:rPr>
          <w:rtl/>
        </w:rPr>
        <w:t xml:space="preserve"> إن أبي كان يصومه فصمه.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[ 13469 ]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شعيب العقرقوفي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في اليوم الذي يشك</w:t>
      </w:r>
      <w:r w:rsidR="007E1FC9">
        <w:rPr>
          <w:rFonts w:hint="cs"/>
          <w:rtl/>
        </w:rPr>
        <w:t>ّ</w:t>
      </w:r>
      <w:r>
        <w:rPr>
          <w:rtl/>
        </w:rPr>
        <w:t xml:space="preserve"> فيه فوجده من شهر رمضان؟ فقال</w:t>
      </w:r>
      <w:r w:rsidR="000F3E23">
        <w:rPr>
          <w:rtl/>
        </w:rPr>
        <w:t>:</w:t>
      </w:r>
      <w:r>
        <w:rPr>
          <w:rtl/>
        </w:rPr>
        <w:t xml:space="preserve"> يوم وفق</w:t>
      </w:r>
      <w:r w:rsidR="007E1FC9">
        <w:rPr>
          <w:rFonts w:hint="cs"/>
          <w:rtl/>
        </w:rPr>
        <w:t>ّ</w:t>
      </w:r>
      <w:r>
        <w:rPr>
          <w:rtl/>
        </w:rPr>
        <w:t xml:space="preserve">ه الله 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[ 13470 ]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زكري</w:t>
      </w:r>
      <w:r w:rsidR="007E1FC9">
        <w:rPr>
          <w:rFonts w:hint="cs"/>
          <w:rtl/>
        </w:rPr>
        <w:t>ّ</w:t>
      </w:r>
      <w:r>
        <w:rPr>
          <w:rtl/>
        </w:rPr>
        <w:t>ا بن آدم</w:t>
      </w:r>
      <w:r w:rsidR="000F3E23">
        <w:rPr>
          <w:rtl/>
        </w:rPr>
        <w:t>،</w:t>
      </w:r>
      <w:r>
        <w:rPr>
          <w:rtl/>
        </w:rPr>
        <w:t xml:space="preserve"> عن الكاهلي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اليوم الذي يشك</w:t>
      </w:r>
      <w:r w:rsidR="007E1FC9">
        <w:rPr>
          <w:rFonts w:hint="cs"/>
          <w:rtl/>
        </w:rPr>
        <w:t>ّ</w:t>
      </w:r>
      <w:r>
        <w:rPr>
          <w:rtl/>
        </w:rPr>
        <w:t xml:space="preserve"> فيه من شعبان؟ فقال</w:t>
      </w:r>
      <w:r w:rsidR="000F3E23">
        <w:rPr>
          <w:rtl/>
        </w:rPr>
        <w:t>:</w:t>
      </w:r>
      <w:r w:rsidR="007E1FC9">
        <w:rPr>
          <w:rtl/>
        </w:rPr>
        <w:t xml:space="preserve"> ل</w:t>
      </w:r>
      <w:r w:rsidR="007E1FC9">
        <w:rPr>
          <w:rFonts w:hint="cs"/>
          <w:rtl/>
        </w:rPr>
        <w:t>إِ</w:t>
      </w:r>
      <w:r>
        <w:rPr>
          <w:rtl/>
        </w:rPr>
        <w:t xml:space="preserve">ن أصوم </w:t>
      </w:r>
      <w:r w:rsidR="002761BB">
        <w:rPr>
          <w:rtl/>
        </w:rPr>
        <w:t xml:space="preserve">يوماً </w:t>
      </w:r>
      <w:r>
        <w:rPr>
          <w:rtl/>
        </w:rPr>
        <w:t>من شعبان أحب</w:t>
      </w:r>
      <w:r w:rsidR="00DC7ACB">
        <w:rPr>
          <w:rFonts w:hint="cs"/>
          <w:rtl/>
        </w:rPr>
        <w:t>ّ</w:t>
      </w:r>
      <w:r w:rsidR="00DC7ACB">
        <w:rPr>
          <w:rtl/>
        </w:rPr>
        <w:t xml:space="preserve"> إلي من أن </w:t>
      </w:r>
      <w:r w:rsidR="00DC7ACB">
        <w:rPr>
          <w:rFonts w:hint="cs"/>
          <w:rtl/>
        </w:rPr>
        <w:t>أ</w:t>
      </w:r>
      <w:r>
        <w:rPr>
          <w:rtl/>
        </w:rPr>
        <w:t xml:space="preserve">فطر </w:t>
      </w:r>
      <w:r w:rsidR="002761BB">
        <w:rPr>
          <w:rtl/>
        </w:rPr>
        <w:t xml:space="preserve">يوماً </w:t>
      </w:r>
      <w:r>
        <w:rPr>
          <w:rtl/>
        </w:rPr>
        <w:t xml:space="preserve">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>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48. </w:t>
      </w:r>
    </w:p>
    <w:p w:rsidR="007A400D" w:rsidRPr="00803CF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03CF7">
        <w:rPr>
          <w:rtl/>
        </w:rPr>
        <w:t xml:space="preserve"> المقنع</w:t>
      </w:r>
      <w:r w:rsidR="000F3E23">
        <w:rPr>
          <w:rtl/>
        </w:rPr>
        <w:t>:</w:t>
      </w:r>
      <w:r w:rsidRPr="00803CF7">
        <w:rPr>
          <w:rtl/>
        </w:rPr>
        <w:t xml:space="preserve"> 59</w:t>
      </w:r>
      <w:r>
        <w:rPr>
          <w:rtl/>
        </w:rPr>
        <w:t>.</w:t>
      </w:r>
      <w:r w:rsidRPr="00803CF7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15F56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C7ACB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</w:t>
      </w:r>
      <w:r w:rsidR="00B15F5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ني</w:t>
      </w:r>
      <w:r w:rsidR="00F219E4">
        <w:rPr>
          <w:rFonts w:hint="cs"/>
          <w:rtl/>
        </w:rPr>
        <w:t>ّ</w:t>
      </w:r>
      <w:r>
        <w:rPr>
          <w:rtl/>
        </w:rPr>
        <w:t xml:space="preserve">ة الصوم </w:t>
      </w:r>
      <w:r w:rsidRPr="00D960A8">
        <w:rPr>
          <w:rStyle w:val="libFootnotenumChar"/>
          <w:rtl/>
        </w:rPr>
        <w:t>(</w:t>
      </w:r>
      <w:r w:rsidR="00B15F5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094" w:name="_Toc281233895"/>
      <w:bookmarkStart w:id="1095" w:name="_Toc281239301"/>
      <w:bookmarkStart w:id="1096" w:name="_Toc302833148"/>
      <w:bookmarkStart w:id="1097" w:name="_Toc375775419"/>
      <w:bookmarkStart w:id="1098" w:name="_Toc267675184"/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باب استحباب التهيّوء عند دخول شهر رمضان بأن يتدارك</w:t>
      </w:r>
      <w:bookmarkEnd w:id="1094"/>
      <w:bookmarkEnd w:id="1095"/>
      <w:bookmarkEnd w:id="1096"/>
      <w:r w:rsidR="002E0E74">
        <w:rPr>
          <w:rtl/>
        </w:rPr>
        <w:t xml:space="preserve"> </w:t>
      </w:r>
      <w:bookmarkStart w:id="1099" w:name="_Toc281233896"/>
      <w:bookmarkStart w:id="1100" w:name="_Toc281239302"/>
      <w:bookmarkStart w:id="1101" w:name="_Toc302833149"/>
      <w:r w:rsidR="002E0E74">
        <w:rPr>
          <w:rtl/>
        </w:rPr>
        <w:t>ت</w:t>
      </w:r>
      <w:r>
        <w:rPr>
          <w:rtl/>
        </w:rPr>
        <w:t>قصيره ويجتهد في العمل فيه وخصوصاً تلاوة القرآن</w:t>
      </w:r>
      <w:bookmarkEnd w:id="1097"/>
      <w:bookmarkEnd w:id="1098"/>
      <w:bookmarkEnd w:id="1099"/>
      <w:bookmarkEnd w:id="1100"/>
      <w:bookmarkEnd w:id="1101"/>
    </w:p>
    <w:p w:rsidR="007A400D" w:rsidRDefault="007A400D" w:rsidP="00B15F56">
      <w:pPr>
        <w:pStyle w:val="libNormal"/>
        <w:rPr>
          <w:rtl/>
        </w:rPr>
      </w:pPr>
      <w:r w:rsidRPr="00AC3FA9">
        <w:rPr>
          <w:rStyle w:val="libNormalChar"/>
          <w:rtl/>
        </w:rPr>
        <w:t>[ 13471 ]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تميم بن عبدالله بن تميم القرشي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علي الانصاري</w:t>
      </w:r>
      <w:r w:rsidR="000F3E23">
        <w:rPr>
          <w:rtl/>
        </w:rPr>
        <w:t>،</w:t>
      </w:r>
      <w:r>
        <w:rPr>
          <w:rtl/>
        </w:rPr>
        <w:t xml:space="preserve"> عن عبد السلام بن صالح الهروي قال</w:t>
      </w:r>
      <w:r w:rsidR="000F3E23">
        <w:rPr>
          <w:rtl/>
        </w:rPr>
        <w:t>:</w:t>
      </w:r>
      <w:r>
        <w:rPr>
          <w:rtl/>
        </w:rPr>
        <w:t xml:space="preserve"> دخلت على أبي الحسن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آخر جمعة من شعبان فقال لي</w:t>
      </w:r>
      <w:r w:rsidR="000F3E23">
        <w:rPr>
          <w:rtl/>
        </w:rPr>
        <w:t>:</w:t>
      </w:r>
      <w:r>
        <w:rPr>
          <w:rtl/>
        </w:rPr>
        <w:t xml:space="preserve"> يا أبا الصلت إن شعبان قد مضى أكثره وهذا آخر جمعة منه فتدارك فيما بقي منه تقصيرك فيما مضى منه</w:t>
      </w:r>
      <w:r w:rsidR="000F3E23">
        <w:rPr>
          <w:rtl/>
        </w:rPr>
        <w:t>،</w:t>
      </w:r>
      <w:r w:rsidR="00F219E4">
        <w:rPr>
          <w:rtl/>
        </w:rPr>
        <w:t xml:space="preserve"> وعليك بال</w:t>
      </w:r>
      <w:r w:rsidR="00F219E4">
        <w:rPr>
          <w:rFonts w:hint="cs"/>
          <w:rtl/>
        </w:rPr>
        <w:t>إِ</w:t>
      </w:r>
      <w:r>
        <w:rPr>
          <w:rtl/>
        </w:rPr>
        <w:t>قبال على ما يعنيك وترك ما لا يعنيك</w:t>
      </w:r>
      <w:r w:rsidR="000F3E23">
        <w:rPr>
          <w:rtl/>
        </w:rPr>
        <w:t>،</w:t>
      </w:r>
      <w:r>
        <w:rPr>
          <w:rtl/>
        </w:rPr>
        <w:t xml:space="preserve"> وأكثر من الدعاء والاستغفار وتلاوة القرآن</w:t>
      </w:r>
      <w:r w:rsidR="000F3E23">
        <w:rPr>
          <w:rtl/>
        </w:rPr>
        <w:t>،</w:t>
      </w:r>
      <w:r>
        <w:rPr>
          <w:rtl/>
        </w:rPr>
        <w:t xml:space="preserve"> وتب إلى الله من ذنوبك ليقبل شهر الله عليك </w:t>
      </w:r>
      <w:r w:rsidRPr="00D960A8">
        <w:rPr>
          <w:rStyle w:val="libFootnotenumChar"/>
          <w:rtl/>
        </w:rPr>
        <w:t>(</w:t>
      </w:r>
      <w:r w:rsidR="00B15F5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وأنت مخلص لله عز</w:t>
      </w:r>
      <w:r w:rsidR="00F219E4">
        <w:rPr>
          <w:rFonts w:hint="cs"/>
          <w:rtl/>
        </w:rPr>
        <w:t xml:space="preserve">ّ </w:t>
      </w:r>
      <w:r>
        <w:rPr>
          <w:rtl/>
        </w:rPr>
        <w:t>وجل</w:t>
      </w:r>
      <w:r w:rsidR="00F219E4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ولا تدعن أمانة في عنقك </w:t>
      </w:r>
      <w:r w:rsidR="00AA095B">
        <w:rPr>
          <w:rtl/>
        </w:rPr>
        <w:t xml:space="preserve">إلّا </w:t>
      </w:r>
      <w:r>
        <w:rPr>
          <w:rtl/>
        </w:rPr>
        <w:t>أد</w:t>
      </w:r>
      <w:r w:rsidR="00F219E4">
        <w:rPr>
          <w:rFonts w:hint="cs"/>
          <w:rtl/>
        </w:rPr>
        <w:t>ّ</w:t>
      </w:r>
      <w:r>
        <w:rPr>
          <w:rtl/>
        </w:rPr>
        <w:t>يتها</w:t>
      </w:r>
      <w:r w:rsidR="000F3E23">
        <w:rPr>
          <w:rtl/>
        </w:rPr>
        <w:t>،</w:t>
      </w:r>
      <w:r>
        <w:rPr>
          <w:rtl/>
        </w:rPr>
        <w:t xml:space="preserve"> ولا في قلبك حقدا</w:t>
      </w:r>
      <w:r w:rsidR="00F219E4">
        <w:rPr>
          <w:rFonts w:hint="cs"/>
          <w:rtl/>
        </w:rPr>
        <w:t>ً</w:t>
      </w:r>
      <w:r>
        <w:rPr>
          <w:rtl/>
        </w:rPr>
        <w:t xml:space="preserve"> على مؤمن</w:t>
      </w:r>
      <w:r w:rsidR="00F219E4">
        <w:rPr>
          <w:rFonts w:hint="cs"/>
          <w:rtl/>
        </w:rPr>
        <w:t>ٍ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نزعته</w:t>
      </w:r>
      <w:r w:rsidR="000F3E23">
        <w:rPr>
          <w:rtl/>
        </w:rPr>
        <w:t>،</w:t>
      </w:r>
      <w:r>
        <w:rPr>
          <w:rtl/>
        </w:rPr>
        <w:t xml:space="preserve"> ولا ذنبا</w:t>
      </w:r>
      <w:r w:rsidR="00F219E4">
        <w:rPr>
          <w:rFonts w:hint="cs"/>
          <w:rtl/>
        </w:rPr>
        <w:t>ً</w:t>
      </w:r>
      <w:r>
        <w:rPr>
          <w:rtl/>
        </w:rPr>
        <w:t xml:space="preserve"> أنت ترتكبه </w:t>
      </w:r>
      <w:r w:rsidR="00AA095B">
        <w:rPr>
          <w:rtl/>
        </w:rPr>
        <w:t xml:space="preserve">إلّا </w:t>
      </w:r>
      <w:r>
        <w:rPr>
          <w:rtl/>
        </w:rPr>
        <w:t>أقلعت عنه</w:t>
      </w:r>
      <w:r w:rsidR="000F3E23">
        <w:rPr>
          <w:rtl/>
        </w:rPr>
        <w:t>،</w:t>
      </w:r>
      <w:r>
        <w:rPr>
          <w:rtl/>
        </w:rPr>
        <w:t xml:space="preserve"> واتق الله وتو</w:t>
      </w:r>
      <w:r w:rsidR="00027F80">
        <w:rPr>
          <w:rtl/>
        </w:rPr>
        <w:t xml:space="preserve">كلّ </w:t>
      </w:r>
      <w:r>
        <w:rPr>
          <w:rtl/>
        </w:rPr>
        <w:t xml:space="preserve">عليه في سرائرك </w:t>
      </w:r>
      <w:r w:rsidRPr="00D960A8">
        <w:rPr>
          <w:rStyle w:val="libFootnotenumChar"/>
          <w:rtl/>
        </w:rPr>
        <w:t>(</w:t>
      </w:r>
      <w:r w:rsidR="00B15F5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وعلاني</w:t>
      </w:r>
      <w:r w:rsidR="00F219E4">
        <w:rPr>
          <w:rFonts w:hint="cs"/>
          <w:rtl/>
        </w:rPr>
        <w:t>ّ</w:t>
      </w:r>
      <w:r>
        <w:rPr>
          <w:rtl/>
        </w:rPr>
        <w:t>تك</w:t>
      </w:r>
      <w:r w:rsidRPr="00E74553">
        <w:rPr>
          <w:rStyle w:val="libNormalChar"/>
          <w:rtl/>
        </w:rPr>
        <w:t xml:space="preserve"> </w:t>
      </w:r>
      <w:r w:rsidRPr="00F219E4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F219E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ي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F219E4">
        <w:rPr>
          <w:rStyle w:val="libAieChar"/>
          <w:rFonts w:hint="cs"/>
          <w:rtl/>
        </w:rPr>
        <w:t>َ</w:t>
      </w:r>
      <w:r w:rsidR="00027F80">
        <w:rPr>
          <w:rStyle w:val="libAieChar"/>
          <w:rtl/>
        </w:rPr>
        <w:t>ك</w:t>
      </w:r>
      <w:r w:rsidR="00F219E4">
        <w:rPr>
          <w:rStyle w:val="libAieChar"/>
          <w:rFonts w:hint="cs"/>
          <w:rtl/>
        </w:rPr>
        <w:t>َّ</w:t>
      </w:r>
      <w:r w:rsidR="00F219E4">
        <w:rPr>
          <w:rStyle w:val="libAieChar"/>
          <w:rtl/>
        </w:rPr>
        <w:t>ل</w:t>
      </w:r>
      <w:r w:rsidR="00F219E4">
        <w:rPr>
          <w:rStyle w:val="libAieChar"/>
          <w:rFonts w:hint="cs"/>
          <w:rtl/>
        </w:rPr>
        <w:t>ْ</w:t>
      </w:r>
      <w:r w:rsidR="00027F80">
        <w:rPr>
          <w:rStyle w:val="libAieChar"/>
          <w:rtl/>
        </w:rPr>
        <w:t xml:space="preserve"> </w:t>
      </w:r>
      <w:r w:rsidRPr="00D960A8">
        <w:rPr>
          <w:rStyle w:val="libAieChar"/>
          <w:rtl/>
        </w:rPr>
        <w:t>ع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الله</w:t>
      </w:r>
      <w:r w:rsidR="00F219E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F219E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ح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F219E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ب</w:t>
      </w:r>
      <w:r w:rsidR="00F219E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ه</w:t>
      </w:r>
      <w:r w:rsidR="00F219E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إ</w:t>
      </w:r>
      <w:r w:rsidR="00F219E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F219E4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 xml:space="preserve"> الله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F219E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غ</w:t>
      </w:r>
      <w:r w:rsidR="00F219E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F219E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F219E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F219E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ق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F219E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الله</w:t>
      </w:r>
      <w:r w:rsidR="00F219E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ل</w:t>
      </w:r>
      <w:r w:rsidR="00F219E4">
        <w:rPr>
          <w:rStyle w:val="libAieChar"/>
          <w:rFonts w:hint="cs"/>
          <w:rtl/>
        </w:rPr>
        <w:t>ِ</w:t>
      </w:r>
      <w:r w:rsidR="00027F80">
        <w:rPr>
          <w:rStyle w:val="libAieChar"/>
          <w:rtl/>
        </w:rPr>
        <w:t>ك</w:t>
      </w:r>
      <w:r w:rsidR="00F219E4">
        <w:rPr>
          <w:rStyle w:val="libAieChar"/>
          <w:rFonts w:hint="cs"/>
          <w:rtl/>
        </w:rPr>
        <w:t>ُ</w:t>
      </w:r>
      <w:r w:rsidR="00027F80">
        <w:rPr>
          <w:rStyle w:val="libAieChar"/>
          <w:rtl/>
        </w:rPr>
        <w:t>لّ</w:t>
      </w:r>
      <w:r w:rsidR="00F219E4">
        <w:rPr>
          <w:rStyle w:val="libAieChar"/>
          <w:rFonts w:hint="cs"/>
          <w:rtl/>
        </w:rPr>
        <w:t>ِ</w:t>
      </w:r>
      <w:r w:rsidR="00027F80">
        <w:rPr>
          <w:rStyle w:val="libAieChar"/>
          <w:rtl/>
        </w:rPr>
        <w:t xml:space="preserve"> </w:t>
      </w:r>
      <w:r w:rsidRPr="00D960A8">
        <w:rPr>
          <w:rStyle w:val="libAieChar"/>
          <w:rtl/>
        </w:rPr>
        <w:t>ش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F219E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ء</w:t>
      </w:r>
      <w:r w:rsidR="00F219E4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ق</w:t>
      </w:r>
      <w:r w:rsidR="00F219E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F219E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را</w:t>
      </w:r>
      <w:r w:rsidR="00F219E4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Pr="00F219E4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15F5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وأكثر من أن تقول فيما بقي من هذا الشهر</w:t>
      </w:r>
      <w:r w:rsidR="000F3E23">
        <w:rPr>
          <w:rtl/>
        </w:rPr>
        <w:t>:</w:t>
      </w:r>
      <w:r>
        <w:rPr>
          <w:rtl/>
        </w:rPr>
        <w:t xml:space="preserve"> « اللهم</w:t>
      </w:r>
      <w:r w:rsidR="00B15F56">
        <w:rPr>
          <w:rFonts w:hint="cs"/>
          <w:rtl/>
        </w:rPr>
        <w:t>ّ</w:t>
      </w:r>
      <w:r>
        <w:rPr>
          <w:rtl/>
        </w:rPr>
        <w:t xml:space="preserve"> إن لم تكن غفرت لنا فيما مضى من شعبان فاغفر لنا فيما بقي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D4515" w:rsidRDefault="007A400D" w:rsidP="00B15F56">
      <w:pPr>
        <w:pStyle w:val="libFootnote0"/>
        <w:rPr>
          <w:rtl/>
        </w:rPr>
      </w:pPr>
      <w:r w:rsidRPr="000F3E23">
        <w:rPr>
          <w:rtl/>
        </w:rPr>
        <w:t>(</w:t>
      </w:r>
      <w:r w:rsidR="00B15F56">
        <w:rPr>
          <w:rFonts w:hint="cs"/>
          <w:rtl/>
        </w:rPr>
        <w:t>1</w:t>
      </w:r>
      <w:r w:rsidRPr="000F3E23">
        <w:rPr>
          <w:rtl/>
        </w:rPr>
        <w:t>)</w:t>
      </w:r>
      <w:r w:rsidRPr="00CD4515">
        <w:rPr>
          <w:rtl/>
        </w:rPr>
        <w:t xml:space="preserve"> تقدم ما</w:t>
      </w:r>
      <w:r w:rsidR="009E6A70">
        <w:rPr>
          <w:rtl/>
        </w:rPr>
        <w:t xml:space="preserve">يدلّ </w:t>
      </w:r>
      <w:r w:rsidRPr="00CD4515">
        <w:rPr>
          <w:rtl/>
        </w:rPr>
        <w:t>على الحكم الاول في الاحاديث 2 و 9 و 11 و 12 و 13 و 16 و 25 و 28 من الباب 3 وفي الباب 4 من هذه الابواب</w:t>
      </w:r>
      <w:r>
        <w:rPr>
          <w:rtl/>
        </w:rPr>
        <w:t>.</w:t>
      </w:r>
      <w:r w:rsidRPr="00CD4515">
        <w:rPr>
          <w:rtl/>
        </w:rPr>
        <w:t xml:space="preserve"> </w:t>
      </w:r>
    </w:p>
    <w:p w:rsidR="007A400D" w:rsidRPr="00CD4515" w:rsidRDefault="007A400D" w:rsidP="00B15F56">
      <w:pPr>
        <w:pStyle w:val="libFootnote0"/>
        <w:rPr>
          <w:rtl/>
        </w:rPr>
      </w:pPr>
      <w:r w:rsidRPr="000F3E23">
        <w:rPr>
          <w:rtl/>
        </w:rPr>
        <w:t>(</w:t>
      </w:r>
      <w:r w:rsidR="00B15F56">
        <w:rPr>
          <w:rFonts w:hint="cs"/>
          <w:rtl/>
        </w:rPr>
        <w:t>2</w:t>
      </w:r>
      <w:r w:rsidRPr="000F3E23">
        <w:rPr>
          <w:rtl/>
        </w:rPr>
        <w:t>)</w:t>
      </w:r>
      <w:r w:rsidRPr="00CD4515">
        <w:rPr>
          <w:rtl/>
        </w:rPr>
        <w:t xml:space="preserve"> تقدم في البابين 5 و 6 من أبواب وجوب الصوم</w:t>
      </w:r>
      <w:r>
        <w:rPr>
          <w:rtl/>
        </w:rPr>
        <w:t>.</w:t>
      </w:r>
      <w:r w:rsidRPr="00CD451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CD4515">
        <w:rPr>
          <w:rtl/>
        </w:rPr>
        <w:t>ويأتي ما</w:t>
      </w:r>
      <w:r w:rsidR="009E6A70">
        <w:rPr>
          <w:rtl/>
        </w:rPr>
        <w:t xml:space="preserve">يدلّ </w:t>
      </w:r>
      <w:r w:rsidRPr="00CD4515">
        <w:rPr>
          <w:rtl/>
        </w:rPr>
        <w:t>عليه في الحديث 4 من الباب 1 من أبواب الصوم المحرم</w:t>
      </w:r>
      <w:r>
        <w:rPr>
          <w:rtl/>
        </w:rPr>
        <w:t xml:space="preserve">. </w:t>
      </w:r>
    </w:p>
    <w:p w:rsidR="007A400D" w:rsidRDefault="007A400D" w:rsidP="00B15F56">
      <w:pPr>
        <w:pStyle w:val="libFootnoteCenterBold"/>
        <w:rPr>
          <w:rtl/>
        </w:rPr>
      </w:pPr>
      <w:r>
        <w:rPr>
          <w:rtl/>
        </w:rPr>
        <w:t>الباب 17</w:t>
      </w:r>
    </w:p>
    <w:p w:rsidR="007A400D" w:rsidRDefault="007A400D" w:rsidP="00B15F56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عيون أخبار </w:t>
      </w:r>
      <w:r w:rsidRPr="00B15F56">
        <w:rPr>
          <w:rtl/>
        </w:rPr>
        <w:t xml:space="preserve">الرضا </w:t>
      </w:r>
      <w:r w:rsidR="00720D84" w:rsidRPr="00B15F56">
        <w:rPr>
          <w:rFonts w:hint="cs"/>
          <w:rtl/>
        </w:rPr>
        <w:t xml:space="preserve">( </w:t>
      </w:r>
      <w:r w:rsidR="00720D84" w:rsidRPr="00B15F56">
        <w:rPr>
          <w:rStyle w:val="libFootnoteAlaemChar"/>
          <w:rFonts w:hint="cs"/>
          <w:rtl/>
        </w:rPr>
        <w:t xml:space="preserve">عليه‌السلام </w:t>
      </w:r>
      <w:r w:rsidR="00720D84" w:rsidRPr="00B15F56">
        <w:rPr>
          <w:rFonts w:hint="cs"/>
          <w:rtl/>
        </w:rPr>
        <w:t>)</w:t>
      </w:r>
      <w:r w:rsidR="00720D84" w:rsidRPr="00E74553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15F56">
        <w:rPr>
          <w:rtl/>
        </w:rPr>
        <w:t xml:space="preserve">51 </w:t>
      </w:r>
      <w:r w:rsidR="00AE5B0A" w:rsidRPr="00B15F56">
        <w:rPr>
          <w:rtl/>
        </w:rPr>
        <w:t>/</w:t>
      </w:r>
      <w:r w:rsidRPr="00B15F56">
        <w:rPr>
          <w:rtl/>
        </w:rPr>
        <w:t xml:space="preserve"> 198</w:t>
      </w:r>
      <w:r>
        <w:rPr>
          <w:rtl/>
        </w:rPr>
        <w:t xml:space="preserve">. </w:t>
      </w:r>
    </w:p>
    <w:p w:rsidR="007A400D" w:rsidRPr="000F6569" w:rsidRDefault="007A400D" w:rsidP="00B15F56">
      <w:pPr>
        <w:pStyle w:val="libFootnote0"/>
        <w:rPr>
          <w:rtl/>
        </w:rPr>
      </w:pPr>
      <w:r w:rsidRPr="000F3E23">
        <w:rPr>
          <w:rtl/>
        </w:rPr>
        <w:t>(</w:t>
      </w:r>
      <w:r w:rsidR="00B15F56">
        <w:rPr>
          <w:rFonts w:hint="cs"/>
          <w:rtl/>
        </w:rPr>
        <w:t>3</w:t>
      </w:r>
      <w:r w:rsidRPr="000F3E23">
        <w:rPr>
          <w:rtl/>
        </w:rPr>
        <w:t>)</w:t>
      </w:r>
      <w:r w:rsidRPr="000F6569">
        <w:rPr>
          <w:rtl/>
        </w:rPr>
        <w:t xml:space="preserve"> في المصدر</w:t>
      </w:r>
      <w:r w:rsidR="000F3E23">
        <w:rPr>
          <w:rtl/>
        </w:rPr>
        <w:t>:</w:t>
      </w:r>
      <w:r w:rsidRPr="000F6569">
        <w:rPr>
          <w:rtl/>
        </w:rPr>
        <w:t xml:space="preserve"> إليك</w:t>
      </w:r>
      <w:r>
        <w:rPr>
          <w:rtl/>
        </w:rPr>
        <w:t>.</w:t>
      </w:r>
      <w:r w:rsidRPr="000F6569">
        <w:rPr>
          <w:rtl/>
        </w:rPr>
        <w:t xml:space="preserve"> </w:t>
      </w:r>
    </w:p>
    <w:p w:rsidR="007A400D" w:rsidRPr="000F6569" w:rsidRDefault="007A400D" w:rsidP="00B15F56">
      <w:pPr>
        <w:pStyle w:val="libFootnote0"/>
        <w:rPr>
          <w:rtl/>
        </w:rPr>
      </w:pPr>
      <w:r w:rsidRPr="000F3E23">
        <w:rPr>
          <w:rtl/>
        </w:rPr>
        <w:t>(</w:t>
      </w:r>
      <w:r w:rsidR="00B15F56">
        <w:rPr>
          <w:rFonts w:hint="cs"/>
          <w:rtl/>
        </w:rPr>
        <w:t>4</w:t>
      </w:r>
      <w:r w:rsidRPr="000F3E23">
        <w:rPr>
          <w:rtl/>
        </w:rPr>
        <w:t>)</w:t>
      </w:r>
      <w:r w:rsidRPr="000F6569">
        <w:rPr>
          <w:rtl/>
        </w:rPr>
        <w:t xml:space="preserve"> في المصدر</w:t>
      </w:r>
      <w:r w:rsidR="000F3E23">
        <w:rPr>
          <w:rtl/>
        </w:rPr>
        <w:t>:</w:t>
      </w:r>
      <w:r w:rsidRPr="000F6569">
        <w:rPr>
          <w:rtl/>
        </w:rPr>
        <w:t xml:space="preserve"> في سر أمرك</w:t>
      </w:r>
      <w:r>
        <w:rPr>
          <w:rtl/>
        </w:rPr>
        <w:t>.</w:t>
      </w:r>
      <w:r w:rsidRPr="000F6569">
        <w:rPr>
          <w:rtl/>
        </w:rPr>
        <w:t xml:space="preserve"> </w:t>
      </w:r>
    </w:p>
    <w:p w:rsidR="007A400D" w:rsidRDefault="007A400D" w:rsidP="00B15F56">
      <w:pPr>
        <w:pStyle w:val="libFootnote0"/>
        <w:rPr>
          <w:rtl/>
        </w:rPr>
      </w:pPr>
      <w:r w:rsidRPr="000F3E23">
        <w:rPr>
          <w:rtl/>
        </w:rPr>
        <w:t>(</w:t>
      </w:r>
      <w:r w:rsidR="00B15F56">
        <w:rPr>
          <w:rFonts w:hint="cs"/>
          <w:rtl/>
        </w:rPr>
        <w:t>5</w:t>
      </w:r>
      <w:r w:rsidRPr="000F3E23">
        <w:rPr>
          <w:rtl/>
        </w:rPr>
        <w:t>)</w:t>
      </w:r>
      <w:r w:rsidRPr="000F6569">
        <w:rPr>
          <w:rtl/>
        </w:rPr>
        <w:t xml:space="preserve"> الطلاق 65</w:t>
      </w:r>
      <w:r w:rsidR="000F3E23">
        <w:rPr>
          <w:rtl/>
        </w:rPr>
        <w:t>:</w:t>
      </w:r>
      <w:r w:rsidRPr="000F6569">
        <w:rPr>
          <w:rtl/>
        </w:rPr>
        <w:t xml:space="preserve"> 3</w:t>
      </w:r>
      <w:r>
        <w:rPr>
          <w:rtl/>
        </w:rPr>
        <w:t>.</w:t>
      </w:r>
      <w:r w:rsidRPr="000F656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منه </w:t>
      </w:r>
      <w:r>
        <w:rPr>
          <w:rFonts w:hint="cs"/>
          <w:rtl/>
        </w:rPr>
        <w:t>»</w:t>
      </w:r>
      <w:r>
        <w:rPr>
          <w:rtl/>
        </w:rPr>
        <w:t xml:space="preserve"> فان الله تبارك وتعالى يعتق في هذا الشهر رقابا</w:t>
      </w:r>
      <w:r w:rsidR="00325607">
        <w:rPr>
          <w:rFonts w:hint="cs"/>
          <w:rtl/>
        </w:rPr>
        <w:t>ً</w:t>
      </w:r>
      <w:r>
        <w:rPr>
          <w:rtl/>
        </w:rPr>
        <w:t xml:space="preserve"> من النار لحرمة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سالم</w:t>
      </w:r>
      <w:r w:rsidR="000F3E23">
        <w:rPr>
          <w:rtl/>
        </w:rPr>
        <w:t>،</w:t>
      </w:r>
      <w:r>
        <w:rPr>
          <w:rtl/>
        </w:rPr>
        <w:t xml:space="preserve"> عن أحمد بن النضر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027F80">
        <w:rPr>
          <w:rtl/>
        </w:rPr>
        <w:t xml:space="preserve">كلّ </w:t>
      </w:r>
      <w:r>
        <w:rPr>
          <w:rtl/>
        </w:rPr>
        <w:t xml:space="preserve">شيء ربيع وربيع القرآن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 w:rsidR="00325607">
        <w:rPr>
          <w:rtl/>
        </w:rPr>
        <w:t>معاني ال</w:t>
      </w:r>
      <w:r w:rsidR="00325607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325607">
        <w:rPr>
          <w:rtl/>
        </w:rPr>
        <w:t>ال</w:t>
      </w:r>
      <w:r w:rsidR="00325607">
        <w:rPr>
          <w:rFonts w:hint="cs"/>
          <w:rtl/>
        </w:rPr>
        <w:t>أ</w:t>
      </w:r>
      <w:r>
        <w:rPr>
          <w:rtl/>
        </w:rPr>
        <w:t>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سالم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أحمد بن النضر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</w:t>
      </w:r>
      <w:r>
        <w:rPr>
          <w:rtl/>
        </w:rPr>
        <w:t xml:space="preserve">محمّد </w:t>
      </w:r>
      <w:r w:rsidR="007A400D">
        <w:rPr>
          <w:rtl/>
        </w:rPr>
        <w:t>المفيد في</w:t>
      </w:r>
      <w:r w:rsidR="007A400D" w:rsidRPr="00E74553">
        <w:rPr>
          <w:rStyle w:val="libNormalChar"/>
          <w:rtl/>
        </w:rPr>
        <w:t xml:space="preserve"> ( </w:t>
      </w:r>
      <w:r w:rsidR="007A400D">
        <w:rPr>
          <w:rtl/>
        </w:rPr>
        <w:t>المقنعة</w:t>
      </w:r>
      <w:r w:rsidR="007A400D" w:rsidRPr="00E74553">
        <w:rPr>
          <w:rStyle w:val="libNormalChar"/>
          <w:rtl/>
        </w:rPr>
        <w:t xml:space="preserve"> ) </w:t>
      </w:r>
      <w:r w:rsidR="007A400D">
        <w:rPr>
          <w:rtl/>
        </w:rPr>
        <w:t>عن الباقر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مثله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روى أنّه يختم القرآن في شهر رمضان عشر مر</w:t>
      </w:r>
      <w:r w:rsidR="00325607">
        <w:rPr>
          <w:rFonts w:hint="cs"/>
          <w:rtl/>
        </w:rPr>
        <w:t>ّ</w:t>
      </w:r>
      <w:r>
        <w:rPr>
          <w:rtl/>
        </w:rPr>
        <w:t>ات</w:t>
      </w:r>
      <w:r w:rsidR="000F3E23">
        <w:rPr>
          <w:rtl/>
        </w:rPr>
        <w:t>،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>ثلاثة أي</w:t>
      </w:r>
      <w:r w:rsidR="00325607">
        <w:rPr>
          <w:rFonts w:hint="cs"/>
          <w:rtl/>
        </w:rPr>
        <w:t>ّ</w:t>
      </w:r>
      <w:r>
        <w:rPr>
          <w:rtl/>
        </w:rPr>
        <w:t xml:space="preserve">ام ختمة. </w:t>
      </w:r>
    </w:p>
    <w:p w:rsidR="00325607" w:rsidRDefault="007A400D" w:rsidP="00325607">
      <w:pPr>
        <w:pStyle w:val="libNormal"/>
        <w:rPr>
          <w:rtl/>
        </w:rPr>
      </w:pPr>
      <w:r w:rsidRPr="00AC3FA9">
        <w:rPr>
          <w:rStyle w:val="libNormalChar"/>
          <w:rtl/>
        </w:rPr>
        <w:t>[ 13474 ]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</w:t>
      </w:r>
      <w:r w:rsidR="007E612C">
        <w:rPr>
          <w:rtl/>
        </w:rPr>
        <w:t xml:space="preserve">أيضاً </w:t>
      </w:r>
      <w:r>
        <w:rPr>
          <w:rtl/>
        </w:rPr>
        <w:t>أكثر من ذلك.</w:t>
      </w:r>
    </w:p>
    <w:p w:rsidR="007A400D" w:rsidRDefault="007A400D" w:rsidP="0032560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325607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</w:t>
      </w:r>
      <w:r w:rsidR="0032560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قراءة القرآن في غير الصلاة </w:t>
      </w:r>
      <w:r w:rsidRPr="00D960A8">
        <w:rPr>
          <w:rStyle w:val="libFootnotenumChar"/>
          <w:rtl/>
        </w:rPr>
        <w:t>(</w:t>
      </w:r>
      <w:r w:rsidR="0032560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325607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325607">
        <w:rPr>
          <w:rtl/>
        </w:rPr>
        <w:t xml:space="preserve">461 </w:t>
      </w:r>
      <w:r w:rsidR="00AE5B0A" w:rsidRPr="00325607">
        <w:rPr>
          <w:rtl/>
        </w:rPr>
        <w:t>/</w:t>
      </w:r>
      <w:r w:rsidRPr="00325607">
        <w:rPr>
          <w:rtl/>
        </w:rPr>
        <w:t xml:space="preserve"> 10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18 من أبواب قراءة القرآن. </w:t>
      </w:r>
    </w:p>
    <w:p w:rsidR="007A400D" w:rsidRPr="003F178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F1780">
        <w:rPr>
          <w:rtl/>
        </w:rPr>
        <w:t xml:space="preserve"> معاني الاخبار</w:t>
      </w:r>
      <w:r w:rsidR="000F3E23">
        <w:rPr>
          <w:rtl/>
        </w:rPr>
        <w:t>:</w:t>
      </w:r>
      <w:r w:rsidRPr="003F1780">
        <w:rPr>
          <w:rtl/>
        </w:rPr>
        <w:t xml:space="preserve"> 228 </w:t>
      </w:r>
      <w:r w:rsidR="00AE5B0A" w:rsidRPr="00325607">
        <w:rPr>
          <w:rtl/>
        </w:rPr>
        <w:t>/</w:t>
      </w:r>
      <w:r w:rsidRPr="003F1780">
        <w:rPr>
          <w:rtl/>
        </w:rPr>
        <w:t xml:space="preserve"> 1</w:t>
      </w:r>
      <w:r w:rsidR="000F3E23">
        <w:rPr>
          <w:rtl/>
        </w:rPr>
        <w:t>،</w:t>
      </w:r>
      <w:r w:rsidRPr="003F1780">
        <w:rPr>
          <w:rtl/>
        </w:rPr>
        <w:t xml:space="preserve"> وأمالي الصدوق</w:t>
      </w:r>
      <w:r w:rsidR="000F3E23">
        <w:rPr>
          <w:rtl/>
        </w:rPr>
        <w:t>:</w:t>
      </w:r>
      <w:r w:rsidRPr="003F1780">
        <w:rPr>
          <w:rtl/>
        </w:rPr>
        <w:t xml:space="preserve"> 57 </w:t>
      </w:r>
      <w:r w:rsidR="00AE5B0A" w:rsidRPr="00325607">
        <w:rPr>
          <w:rtl/>
        </w:rPr>
        <w:t>/</w:t>
      </w:r>
      <w:r w:rsidRPr="00325607">
        <w:rPr>
          <w:rtl/>
        </w:rPr>
        <w:t xml:space="preserve"> </w:t>
      </w:r>
      <w:r w:rsidRPr="003F1780">
        <w:rPr>
          <w:rtl/>
        </w:rPr>
        <w:t>5</w:t>
      </w:r>
      <w:r>
        <w:rPr>
          <w:rtl/>
        </w:rPr>
        <w:t>.</w:t>
      </w:r>
      <w:r w:rsidRPr="003F1780">
        <w:rPr>
          <w:rtl/>
        </w:rPr>
        <w:t xml:space="preserve"> </w:t>
      </w:r>
    </w:p>
    <w:p w:rsidR="007A400D" w:rsidRPr="003F178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3F1780">
        <w:rPr>
          <w:rtl/>
        </w:rPr>
        <w:t xml:space="preserve"> ثواب الاعمال</w:t>
      </w:r>
      <w:r w:rsidR="000F3E23">
        <w:rPr>
          <w:rtl/>
        </w:rPr>
        <w:t>:</w:t>
      </w:r>
      <w:r w:rsidRPr="003F1780">
        <w:rPr>
          <w:rtl/>
        </w:rPr>
        <w:t xml:space="preserve"> </w:t>
      </w:r>
      <w:r w:rsidRPr="00325607">
        <w:rPr>
          <w:rtl/>
        </w:rPr>
        <w:t xml:space="preserve">129 </w:t>
      </w:r>
      <w:r w:rsidR="00AE5B0A" w:rsidRPr="00325607">
        <w:rPr>
          <w:rtl/>
        </w:rPr>
        <w:t>/</w:t>
      </w:r>
      <w:r w:rsidRPr="003F1780">
        <w:rPr>
          <w:rtl/>
        </w:rPr>
        <w:t xml:space="preserve"> 1</w:t>
      </w:r>
      <w:r>
        <w:rPr>
          <w:rtl/>
        </w:rPr>
        <w:t>.</w:t>
      </w:r>
      <w:r w:rsidRPr="003F178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3F1780">
        <w:rPr>
          <w:rtl/>
        </w:rPr>
        <w:t xml:space="preserve"> المقنعة</w:t>
      </w:r>
      <w:r w:rsidR="000F3E23">
        <w:rPr>
          <w:rtl/>
        </w:rPr>
        <w:t>:</w:t>
      </w:r>
      <w:r w:rsidRPr="003F1780">
        <w:rPr>
          <w:rtl/>
        </w:rPr>
        <w:t xml:space="preserve"> 50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50.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50. </w:t>
      </w:r>
    </w:p>
    <w:p w:rsidR="007A400D" w:rsidRPr="003F1780" w:rsidRDefault="007A400D" w:rsidP="00325607">
      <w:pPr>
        <w:pStyle w:val="libFootnote0"/>
        <w:rPr>
          <w:rtl/>
        </w:rPr>
      </w:pPr>
      <w:r w:rsidRPr="000F3E23">
        <w:rPr>
          <w:rtl/>
        </w:rPr>
        <w:t>(</w:t>
      </w:r>
      <w:r w:rsidR="00325607">
        <w:rPr>
          <w:rFonts w:hint="cs"/>
          <w:rtl/>
        </w:rPr>
        <w:t>4</w:t>
      </w:r>
      <w:r w:rsidRPr="000F3E23">
        <w:rPr>
          <w:rtl/>
        </w:rPr>
        <w:t>)</w:t>
      </w:r>
      <w:r w:rsidRPr="003F1780">
        <w:rPr>
          <w:rtl/>
        </w:rPr>
        <w:t xml:space="preserve"> تقدم في الباب 1 من هذه الابواب</w:t>
      </w:r>
      <w:r>
        <w:rPr>
          <w:rtl/>
        </w:rPr>
        <w:t>.</w:t>
      </w:r>
      <w:r w:rsidRPr="003F1780">
        <w:rPr>
          <w:rtl/>
        </w:rPr>
        <w:t xml:space="preserve"> </w:t>
      </w:r>
    </w:p>
    <w:p w:rsidR="007A400D" w:rsidRPr="003F1780" w:rsidRDefault="007A400D" w:rsidP="00325607">
      <w:pPr>
        <w:pStyle w:val="libFootnote0"/>
        <w:rPr>
          <w:rtl/>
        </w:rPr>
      </w:pPr>
      <w:r w:rsidRPr="000F3E23">
        <w:rPr>
          <w:rtl/>
        </w:rPr>
        <w:t>(</w:t>
      </w:r>
      <w:r w:rsidR="00325607">
        <w:rPr>
          <w:rFonts w:hint="cs"/>
          <w:rtl/>
        </w:rPr>
        <w:t>5</w:t>
      </w:r>
      <w:r w:rsidRPr="000F3E23">
        <w:rPr>
          <w:rtl/>
        </w:rPr>
        <w:t>)</w:t>
      </w:r>
      <w:r w:rsidRPr="003F1780">
        <w:rPr>
          <w:rtl/>
        </w:rPr>
        <w:t xml:space="preserve"> تقدم في الاحاديث 3 و 4 و 8 من الباب 27 من أبواب قراءة القرآن</w:t>
      </w:r>
      <w:r>
        <w:rPr>
          <w:rtl/>
        </w:rPr>
        <w:t>.</w:t>
      </w:r>
      <w:r w:rsidRPr="003F1780">
        <w:rPr>
          <w:rtl/>
        </w:rPr>
        <w:t xml:space="preserve"> </w:t>
      </w:r>
    </w:p>
    <w:p w:rsidR="007A400D" w:rsidRDefault="007A400D" w:rsidP="00325607">
      <w:pPr>
        <w:pStyle w:val="libFootnote0"/>
        <w:rPr>
          <w:rtl/>
        </w:rPr>
      </w:pPr>
      <w:r w:rsidRPr="000F3E23">
        <w:rPr>
          <w:rtl/>
        </w:rPr>
        <w:t>(</w:t>
      </w:r>
      <w:r w:rsidR="00325607">
        <w:rPr>
          <w:rFonts w:hint="cs"/>
          <w:rtl/>
        </w:rPr>
        <w:t>6</w:t>
      </w:r>
      <w:r w:rsidRPr="000F3E23">
        <w:rPr>
          <w:rtl/>
        </w:rPr>
        <w:t>)</w:t>
      </w:r>
      <w:r w:rsidRPr="003F1780">
        <w:rPr>
          <w:rtl/>
        </w:rPr>
        <w:t xml:space="preserve"> يأتي في الابواب 18 و 20 و 21 من هذه الابواب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bookmarkStart w:id="1102" w:name="_Toc281233897"/>
      <w:bookmarkStart w:id="1103" w:name="_Toc281239303"/>
      <w:bookmarkStart w:id="1104" w:name="_Toc302833150"/>
      <w:bookmarkStart w:id="1105" w:name="_Toc375775420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106" w:name="_Toc267675185"/>
      <w:r>
        <w:rPr>
          <w:rtl/>
        </w:rPr>
        <w:lastRenderedPageBreak/>
        <w:t>18</w:t>
      </w:r>
      <w:r w:rsidR="000F3E23">
        <w:rPr>
          <w:rtl/>
        </w:rPr>
        <w:t xml:space="preserve"> - </w:t>
      </w:r>
      <w:r>
        <w:rPr>
          <w:rtl/>
        </w:rPr>
        <w:t>باب تأك</w:t>
      </w:r>
      <w:r w:rsidR="00325607">
        <w:rPr>
          <w:rFonts w:hint="cs"/>
          <w:rtl/>
        </w:rPr>
        <w:t>ّ</w:t>
      </w:r>
      <w:r>
        <w:rPr>
          <w:rtl/>
        </w:rPr>
        <w:t>د استحباب الاجتهاد في العبادة سي</w:t>
      </w:r>
      <w:r w:rsidR="00D04332">
        <w:rPr>
          <w:rFonts w:hint="cs"/>
          <w:rtl/>
        </w:rPr>
        <w:t>ّ</w:t>
      </w:r>
      <w:r>
        <w:rPr>
          <w:rtl/>
        </w:rPr>
        <w:t>ما الدعاء</w:t>
      </w:r>
      <w:bookmarkEnd w:id="1102"/>
      <w:bookmarkEnd w:id="1103"/>
      <w:bookmarkEnd w:id="1104"/>
      <w:r w:rsidR="002E0E74">
        <w:rPr>
          <w:rtl/>
        </w:rPr>
        <w:t xml:space="preserve"> </w:t>
      </w:r>
      <w:bookmarkStart w:id="1107" w:name="_Toc281233898"/>
      <w:bookmarkStart w:id="1108" w:name="_Toc281239304"/>
      <w:bookmarkStart w:id="1109" w:name="_Toc302833151"/>
      <w:r w:rsidR="002E0E74">
        <w:rPr>
          <w:rtl/>
        </w:rPr>
        <w:t>و</w:t>
      </w:r>
      <w:r>
        <w:rPr>
          <w:rtl/>
        </w:rPr>
        <w:t>الاستغفار والعتق والصدقة في شهر رمضان</w:t>
      </w:r>
      <w:r w:rsidR="000F3E23">
        <w:rPr>
          <w:rtl/>
        </w:rPr>
        <w:t>،</w:t>
      </w:r>
      <w:r>
        <w:rPr>
          <w:rtl/>
        </w:rPr>
        <w:t xml:space="preserve"> وخصوصا</w:t>
      </w:r>
      <w:r w:rsidR="00D04332">
        <w:rPr>
          <w:rFonts w:hint="cs"/>
          <w:rtl/>
        </w:rPr>
        <w:t>ً</w:t>
      </w:r>
      <w:r>
        <w:rPr>
          <w:rtl/>
        </w:rPr>
        <w:t xml:space="preserve"> ليلة</w:t>
      </w:r>
      <w:bookmarkEnd w:id="1107"/>
      <w:bookmarkEnd w:id="1108"/>
      <w:bookmarkEnd w:id="1109"/>
      <w:r w:rsidR="002E0E74">
        <w:rPr>
          <w:rtl/>
        </w:rPr>
        <w:t xml:space="preserve"> </w:t>
      </w:r>
      <w:bookmarkStart w:id="1110" w:name="_Toc281233899"/>
      <w:bookmarkStart w:id="1111" w:name="_Toc281239305"/>
      <w:bookmarkStart w:id="1112" w:name="_Toc302833152"/>
      <w:r w:rsidR="002E0E74">
        <w:rPr>
          <w:rtl/>
        </w:rPr>
        <w:t>ا</w:t>
      </w:r>
      <w:r>
        <w:rPr>
          <w:rtl/>
        </w:rPr>
        <w:t>لقدر وآخر ليلة من الشهر</w:t>
      </w:r>
      <w:bookmarkEnd w:id="1105"/>
      <w:bookmarkEnd w:id="1106"/>
      <w:bookmarkEnd w:id="1110"/>
      <w:bookmarkEnd w:id="1111"/>
      <w:bookmarkEnd w:id="111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زرارة</w:t>
      </w:r>
      <w:r w:rsidR="000F3E23">
        <w:rPr>
          <w:rtl/>
        </w:rPr>
        <w:t>: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أنّ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س</w:t>
      </w:r>
      <w:r w:rsidR="00D04332">
        <w:rPr>
          <w:rFonts w:hint="cs"/>
          <w:rtl/>
        </w:rPr>
        <w:t>ُ</w:t>
      </w:r>
      <w:r>
        <w:rPr>
          <w:rtl/>
        </w:rPr>
        <w:t>ئل عن ليلة القدر؟ فقام خطيبا</w:t>
      </w:r>
      <w:r w:rsidR="00D04332">
        <w:rPr>
          <w:rFonts w:hint="cs"/>
          <w:rtl/>
        </w:rPr>
        <w:t>ً</w:t>
      </w:r>
      <w:r>
        <w:rPr>
          <w:rtl/>
        </w:rPr>
        <w:t xml:space="preserve"> فقال بعد الثناء على الله عز</w:t>
      </w:r>
      <w:r w:rsidR="00D04332">
        <w:rPr>
          <w:rFonts w:hint="cs"/>
          <w:rtl/>
        </w:rPr>
        <w:t xml:space="preserve">ّ </w:t>
      </w:r>
      <w:r>
        <w:rPr>
          <w:rtl/>
        </w:rPr>
        <w:t>وجل</w:t>
      </w:r>
      <w:r w:rsidR="00D04332">
        <w:rPr>
          <w:rFonts w:hint="cs"/>
          <w:rtl/>
        </w:rPr>
        <w:t>ّ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D04332">
        <w:rPr>
          <w:rFonts w:hint="cs"/>
          <w:rtl/>
        </w:rPr>
        <w:t>ّ</w:t>
      </w:r>
      <w:r>
        <w:rPr>
          <w:rtl/>
        </w:rPr>
        <w:t>ا بعد</w:t>
      </w:r>
      <w:r w:rsidR="000F3E23">
        <w:rPr>
          <w:rtl/>
        </w:rPr>
        <w:t>،</w:t>
      </w:r>
      <w:r>
        <w:rPr>
          <w:rtl/>
        </w:rPr>
        <w:t xml:space="preserve"> فإنّكم سألتموني عن ليلة القدر ولم أطوها عنكم لأنّي لم اكن بها عالما</w:t>
      </w:r>
      <w:r w:rsidR="00D0433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اعلموا أي</w:t>
      </w:r>
      <w:r w:rsidR="00D04332">
        <w:rPr>
          <w:rFonts w:hint="cs"/>
          <w:rtl/>
        </w:rPr>
        <w:t>ّ</w:t>
      </w:r>
      <w:r>
        <w:rPr>
          <w:rtl/>
        </w:rPr>
        <w:t>ها الناس</w:t>
      </w:r>
      <w:r w:rsidR="000F3E23">
        <w:rPr>
          <w:rtl/>
        </w:rPr>
        <w:t>،</w:t>
      </w:r>
      <w:r>
        <w:rPr>
          <w:rtl/>
        </w:rPr>
        <w:t xml:space="preserve"> أنّه من ورد عليه شهر رمضان وهو صحيح فصام نهاره وقام وردا</w:t>
      </w:r>
      <w:r w:rsidR="00D04332">
        <w:rPr>
          <w:rFonts w:hint="cs"/>
          <w:rtl/>
        </w:rPr>
        <w:t>ً</w:t>
      </w:r>
      <w:r>
        <w:rPr>
          <w:rtl/>
        </w:rPr>
        <w:t xml:space="preserve"> من ليله وواظب على صلاته وهجر إلى جمعته وغدا إلى عيده فقد أدرك ليلة القدر</w:t>
      </w:r>
      <w:r w:rsidR="000F3E23">
        <w:rPr>
          <w:rtl/>
        </w:rPr>
        <w:t>،</w:t>
      </w:r>
      <w:r>
        <w:rPr>
          <w:rtl/>
        </w:rPr>
        <w:t xml:space="preserve"> وفاز بجائزة الرب</w:t>
      </w:r>
      <w:r w:rsidR="00D04332">
        <w:rPr>
          <w:rFonts w:hint="cs"/>
          <w:rtl/>
        </w:rPr>
        <w:t>ّ</w:t>
      </w:r>
      <w:r>
        <w:rPr>
          <w:rtl/>
        </w:rPr>
        <w:t xml:space="preserve"> عز</w:t>
      </w:r>
      <w:r w:rsidR="00D04332">
        <w:rPr>
          <w:rFonts w:hint="cs"/>
          <w:rtl/>
        </w:rPr>
        <w:t xml:space="preserve">ّ </w:t>
      </w:r>
      <w:r>
        <w:rPr>
          <w:rtl/>
        </w:rPr>
        <w:t>وجل</w:t>
      </w:r>
      <w:r w:rsidR="00D04332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D04332">
      <w:pPr>
        <w:pStyle w:val="libNormal"/>
        <w:rPr>
          <w:rtl/>
        </w:rPr>
      </w:pP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أبو عبدالله</w:t>
      </w:r>
      <w:r w:rsidR="00D043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D04332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04332">
        <w:rPr>
          <w:rFonts w:hint="cs"/>
          <w:rtl/>
        </w:rPr>
        <w:t xml:space="preserve">) : </w:t>
      </w:r>
      <w:r>
        <w:rPr>
          <w:rtl/>
        </w:rPr>
        <w:t xml:space="preserve">فازوا والله بجوائز ليست كجوائز العباد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هلال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زرارة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D04332">
        <w:rPr>
          <w:rtl/>
        </w:rPr>
        <w:t xml:space="preserve">وبإسناده عن جابر </w:t>
      </w:r>
      <w:r w:rsidR="00D04332">
        <w:rPr>
          <w:rFonts w:hint="cs"/>
          <w:rtl/>
        </w:rPr>
        <w:t>أ</w:t>
      </w:r>
      <w:r>
        <w:rPr>
          <w:rtl/>
        </w:rPr>
        <w:t>ن</w:t>
      </w:r>
      <w:r w:rsidR="00D04332">
        <w:rPr>
          <w:rFonts w:hint="cs"/>
          <w:rtl/>
        </w:rPr>
        <w:t>ّ</w:t>
      </w:r>
      <w:r>
        <w:rPr>
          <w:rtl/>
        </w:rPr>
        <w:t xml:space="preserve">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 له</w:t>
      </w:r>
      <w:r w:rsidR="000F3E23">
        <w:rPr>
          <w:rtl/>
        </w:rPr>
        <w:t>:</w:t>
      </w:r>
      <w:r>
        <w:rPr>
          <w:rtl/>
        </w:rPr>
        <w:t xml:space="preserve"> يا جابر</w:t>
      </w:r>
      <w:r w:rsidR="000F3E23">
        <w:rPr>
          <w:rtl/>
        </w:rPr>
        <w:t>،</w:t>
      </w:r>
      <w:r>
        <w:rPr>
          <w:rtl/>
        </w:rPr>
        <w:t xml:space="preserve"> من دخل عليه شهر رمضان فصام نهاره وقام وردا</w:t>
      </w:r>
      <w:r w:rsidR="00D04332">
        <w:rPr>
          <w:rFonts w:hint="cs"/>
          <w:rtl/>
        </w:rPr>
        <w:t>ً</w:t>
      </w:r>
      <w:r>
        <w:rPr>
          <w:rtl/>
        </w:rPr>
        <w:t xml:space="preserve"> من ليله وحفظ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D04332">
      <w:pPr>
        <w:pStyle w:val="libFootnoteCenterBold"/>
        <w:rPr>
          <w:rtl/>
        </w:rPr>
      </w:pPr>
      <w:r>
        <w:rPr>
          <w:rtl/>
        </w:rPr>
        <w:t>الباب 18</w:t>
      </w:r>
    </w:p>
    <w:p w:rsidR="007A400D" w:rsidRDefault="007A400D" w:rsidP="00D04332">
      <w:pPr>
        <w:pStyle w:val="libFootnoteCenterBold"/>
        <w:rPr>
          <w:rtl/>
        </w:rPr>
      </w:pPr>
      <w:r>
        <w:rPr>
          <w:rtl/>
        </w:rPr>
        <w:t>فيه 29 حديثا</w:t>
      </w:r>
      <w:r w:rsidR="00D04332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60 </w:t>
      </w:r>
      <w:r w:rsidR="00AE5B0A" w:rsidRPr="00D04332">
        <w:rPr>
          <w:rtl/>
        </w:rPr>
        <w:t>/</w:t>
      </w:r>
      <w:r w:rsidRPr="00D04332">
        <w:rPr>
          <w:rtl/>
        </w:rPr>
        <w:t xml:space="preserve"> </w:t>
      </w:r>
      <w:r>
        <w:rPr>
          <w:rtl/>
        </w:rPr>
        <w:t xml:space="preserve">257. </w:t>
      </w:r>
    </w:p>
    <w:p w:rsidR="007A400D" w:rsidRPr="00AF572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F5729">
        <w:rPr>
          <w:rtl/>
        </w:rPr>
        <w:t xml:space="preserve"> الفقيه 2</w:t>
      </w:r>
      <w:r w:rsidR="000F3E23">
        <w:rPr>
          <w:rtl/>
        </w:rPr>
        <w:t>:</w:t>
      </w:r>
      <w:r w:rsidRPr="00AF5729">
        <w:rPr>
          <w:rtl/>
        </w:rPr>
        <w:t xml:space="preserve"> 60 </w:t>
      </w:r>
      <w:r w:rsidR="00AE5B0A" w:rsidRPr="00D04332">
        <w:rPr>
          <w:rtl/>
        </w:rPr>
        <w:t>/</w:t>
      </w:r>
      <w:r w:rsidRPr="00AF5729">
        <w:rPr>
          <w:rtl/>
        </w:rPr>
        <w:t xml:space="preserve"> 258</w:t>
      </w:r>
      <w:r>
        <w:rPr>
          <w:rtl/>
        </w:rPr>
        <w:t>.</w:t>
      </w:r>
      <w:r w:rsidRPr="00AF5729">
        <w:rPr>
          <w:rtl/>
        </w:rPr>
        <w:t xml:space="preserve"> </w:t>
      </w:r>
    </w:p>
    <w:p w:rsidR="007A400D" w:rsidRPr="00AF572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F5729">
        <w:rPr>
          <w:rtl/>
        </w:rPr>
        <w:t xml:space="preserve"> ثواب الاعمال</w:t>
      </w:r>
      <w:r w:rsidR="000F3E23">
        <w:rPr>
          <w:rtl/>
        </w:rPr>
        <w:t>:</w:t>
      </w:r>
      <w:r w:rsidRPr="00AF5729">
        <w:rPr>
          <w:rtl/>
        </w:rPr>
        <w:t xml:space="preserve"> 89 </w:t>
      </w:r>
      <w:r w:rsidR="00AE5B0A" w:rsidRPr="00D04332">
        <w:rPr>
          <w:rtl/>
        </w:rPr>
        <w:t>/</w:t>
      </w:r>
      <w:r w:rsidRPr="00AF5729">
        <w:rPr>
          <w:rtl/>
        </w:rPr>
        <w:t xml:space="preserve"> 3</w:t>
      </w:r>
      <w:r>
        <w:rPr>
          <w:rtl/>
        </w:rPr>
        <w:t>.</w:t>
      </w:r>
      <w:r w:rsidRPr="00AF5729">
        <w:rPr>
          <w:rtl/>
        </w:rPr>
        <w:t xml:space="preserve"> </w:t>
      </w:r>
    </w:p>
    <w:p w:rsidR="007A400D" w:rsidRPr="00AF5729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AF5729">
        <w:rPr>
          <w:rtl/>
        </w:rPr>
        <w:t xml:space="preserve"> المقنعة</w:t>
      </w:r>
      <w:r w:rsidR="000F3E23">
        <w:rPr>
          <w:rtl/>
        </w:rPr>
        <w:t>:</w:t>
      </w:r>
      <w:r w:rsidRPr="00AF5729">
        <w:rPr>
          <w:rtl/>
        </w:rPr>
        <w:t xml:space="preserve"> 49</w:t>
      </w:r>
      <w:r>
        <w:rPr>
          <w:rtl/>
        </w:rPr>
        <w:t>.</w:t>
      </w:r>
      <w:r w:rsidRPr="00AF572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04332">
        <w:rPr>
          <w:rtl/>
        </w:rPr>
        <w:t xml:space="preserve">60 </w:t>
      </w:r>
      <w:r w:rsidR="00AE5B0A" w:rsidRPr="00D04332">
        <w:rPr>
          <w:rtl/>
        </w:rPr>
        <w:t>/</w:t>
      </w:r>
      <w:r w:rsidRPr="00D04332">
        <w:rPr>
          <w:rtl/>
        </w:rPr>
        <w:t xml:space="preserve"> 259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فرجه ولسانه وغض بصره وكف</w:t>
      </w:r>
      <w:r w:rsidR="00D04332">
        <w:rPr>
          <w:rFonts w:hint="cs"/>
          <w:rtl/>
        </w:rPr>
        <w:t>ّ</w:t>
      </w:r>
      <w:r>
        <w:rPr>
          <w:rtl/>
        </w:rPr>
        <w:t xml:space="preserve"> </w:t>
      </w:r>
      <w:r w:rsidR="001D075E">
        <w:rPr>
          <w:rtl/>
        </w:rPr>
        <w:t xml:space="preserve">أذاه خرج من الذنوب كيوم ولدته </w:t>
      </w:r>
      <w:r w:rsidR="001D075E">
        <w:rPr>
          <w:rFonts w:hint="cs"/>
          <w:rtl/>
        </w:rPr>
        <w:t>أُ</w:t>
      </w:r>
      <w:r>
        <w:rPr>
          <w:rtl/>
        </w:rPr>
        <w:t>م</w:t>
      </w:r>
      <w:r w:rsidR="001D075E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قال جابر</w:t>
      </w:r>
      <w:r w:rsidR="000F3E23">
        <w:rPr>
          <w:rtl/>
        </w:rPr>
        <w:t>:</w:t>
      </w:r>
      <w:r>
        <w:rPr>
          <w:rtl/>
        </w:rPr>
        <w:t xml:space="preserve"> 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ما أحسن هذا من حديث؟! قال</w:t>
      </w:r>
      <w:r w:rsidR="000F3E23">
        <w:rPr>
          <w:rtl/>
        </w:rPr>
        <w:t>:</w:t>
      </w:r>
      <w:r>
        <w:rPr>
          <w:rtl/>
        </w:rPr>
        <w:t xml:space="preserve"> وما أشد</w:t>
      </w:r>
      <w:r w:rsidR="001D075E">
        <w:rPr>
          <w:rFonts w:hint="cs"/>
          <w:rtl/>
        </w:rPr>
        <w:t>ّ</w:t>
      </w:r>
      <w:r>
        <w:rPr>
          <w:rtl/>
        </w:rPr>
        <w:t xml:space="preserve"> هذا من شرط؟!.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أحمد بن النضر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52D2B">
      <w:pPr>
        <w:pStyle w:val="libNormal"/>
        <w:rPr>
          <w:rtl/>
        </w:rPr>
      </w:pPr>
      <w:r w:rsidRPr="00AC3FA9">
        <w:rPr>
          <w:rStyle w:val="libNormalChar"/>
          <w:rtl/>
        </w:rPr>
        <w:t>[ 13477 ]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 w:rsidR="001D075E">
        <w:rPr>
          <w:rFonts w:hint="cs"/>
          <w:rtl/>
        </w:rPr>
        <w:t>ـ</w:t>
      </w:r>
      <w:r>
        <w:rPr>
          <w:rtl/>
        </w:rPr>
        <w:t>م</w:t>
      </w:r>
      <w:r w:rsidR="001D075E">
        <w:rPr>
          <w:rFonts w:hint="cs"/>
          <w:rtl/>
        </w:rPr>
        <w:t>ّ</w:t>
      </w:r>
      <w:r>
        <w:rPr>
          <w:rtl/>
        </w:rPr>
        <w:t>ا حضر شهر رمضان قام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فحمد الله وأثنى عليه ثم قال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1D075E">
        <w:rPr>
          <w:rFonts w:hint="cs"/>
          <w:rtl/>
        </w:rPr>
        <w:t>ّ</w:t>
      </w:r>
      <w:r>
        <w:rPr>
          <w:rtl/>
        </w:rPr>
        <w:t>ها الناس</w:t>
      </w:r>
      <w:r w:rsidR="000F3E23">
        <w:rPr>
          <w:rtl/>
        </w:rPr>
        <w:t>،</w:t>
      </w:r>
      <w:r>
        <w:rPr>
          <w:rtl/>
        </w:rPr>
        <w:t xml:space="preserve"> كفاكم الله عد</w:t>
      </w:r>
      <w:r w:rsidR="001D075E">
        <w:rPr>
          <w:rFonts w:hint="cs"/>
          <w:rtl/>
        </w:rPr>
        <w:t>ّ</w:t>
      </w:r>
      <w:r>
        <w:rPr>
          <w:rtl/>
        </w:rPr>
        <w:t>وكم من الجن</w:t>
      </w:r>
      <w:r w:rsidR="001D075E">
        <w:rPr>
          <w:rFonts w:hint="cs"/>
          <w:rtl/>
        </w:rPr>
        <w:t>ّ</w:t>
      </w:r>
      <w:r>
        <w:rPr>
          <w:rtl/>
        </w:rPr>
        <w:t xml:space="preserve"> والانس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1D075E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ادع</w:t>
      </w:r>
      <w:r w:rsidR="001D075E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ون</w:t>
      </w:r>
      <w:r w:rsidR="001D075E">
        <w:rPr>
          <w:rStyle w:val="libAieChar"/>
          <w:rFonts w:hint="cs"/>
          <w:rtl/>
        </w:rPr>
        <w:t>ِ</w:t>
      </w:r>
      <w:r w:rsidR="001D075E">
        <w:rPr>
          <w:rStyle w:val="libAieChar"/>
          <w:rtl/>
        </w:rPr>
        <w:t xml:space="preserve">ي </w:t>
      </w:r>
      <w:r w:rsidR="001D075E">
        <w:rPr>
          <w:rStyle w:val="libAieChar"/>
          <w:rFonts w:hint="cs"/>
          <w:rtl/>
        </w:rPr>
        <w:t>أَ</w:t>
      </w:r>
      <w:r w:rsidRPr="00D960A8">
        <w:rPr>
          <w:rStyle w:val="libAieChar"/>
          <w:rtl/>
        </w:rPr>
        <w:t>س</w:t>
      </w:r>
      <w:r w:rsidR="001D075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ت</w:t>
      </w:r>
      <w:r w:rsidR="001D075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1D075E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ب</w:t>
      </w:r>
      <w:r w:rsidR="001D075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ل</w:t>
      </w:r>
      <w:r w:rsidR="001D075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1D075E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1D075E">
        <w:rPr>
          <w:rStyle w:val="libAieChar"/>
          <w:rFonts w:hint="cs"/>
          <w:rtl/>
        </w:rPr>
        <w:t>ْ</w:t>
      </w:r>
      <w:r w:rsidRPr="00E74553">
        <w:rPr>
          <w:rStyle w:val="libNormalChar"/>
          <w:rtl/>
        </w:rPr>
        <w:t xml:space="preserve"> </w:t>
      </w:r>
      <w:r w:rsidRPr="001D075E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52D2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52D2B">
        <w:rPr>
          <w:rtl/>
        </w:rPr>
        <w:t xml:space="preserve"> ووعدكم ال</w:t>
      </w:r>
      <w:r w:rsidR="00052D2B">
        <w:rPr>
          <w:rFonts w:hint="cs"/>
          <w:rtl/>
        </w:rPr>
        <w:t>إِ</w:t>
      </w:r>
      <w:r>
        <w:rPr>
          <w:rtl/>
        </w:rPr>
        <w:t>جابة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وقد و</w:t>
      </w:r>
      <w:r w:rsidR="00027F80">
        <w:rPr>
          <w:rtl/>
        </w:rPr>
        <w:t xml:space="preserve">كلّ </w:t>
      </w:r>
      <w:r>
        <w:rPr>
          <w:rtl/>
        </w:rPr>
        <w:t>الله ب</w:t>
      </w:r>
      <w:r w:rsidR="00027F80">
        <w:rPr>
          <w:rtl/>
        </w:rPr>
        <w:t xml:space="preserve">كلّ </w:t>
      </w:r>
      <w:r>
        <w:rPr>
          <w:rtl/>
        </w:rPr>
        <w:t>شيطان مريد سبعة من ملائكته</w:t>
      </w:r>
      <w:r w:rsidR="000F3E23">
        <w:rPr>
          <w:rtl/>
        </w:rPr>
        <w:t>،</w:t>
      </w:r>
      <w:r>
        <w:rPr>
          <w:rtl/>
        </w:rPr>
        <w:t xml:space="preserve"> فليس بمحلول حتى ينقضي شهركم هذا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وأبواب السماء مفتحة من أو</w:t>
      </w:r>
      <w:r w:rsidR="00052D2B">
        <w:rPr>
          <w:rFonts w:hint="cs"/>
          <w:rtl/>
        </w:rPr>
        <w:t>ّ</w:t>
      </w:r>
      <w:r>
        <w:rPr>
          <w:rtl/>
        </w:rPr>
        <w:t>ل ليلة منه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 xml:space="preserve">والدعاء فيه مقبول. </w:t>
      </w:r>
    </w:p>
    <w:p w:rsidR="007A400D" w:rsidRDefault="007A400D" w:rsidP="00052D2B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عمرو بن خالد</w:t>
      </w:r>
      <w:r w:rsidR="000F3E23">
        <w:rPr>
          <w:rtl/>
        </w:rPr>
        <w:t>،</w:t>
      </w:r>
      <w:r>
        <w:rPr>
          <w:rtl/>
        </w:rPr>
        <w:t xml:space="preserve"> عن زيد بن علي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052D2B">
        <w:rPr>
          <w:rFonts w:hint="cs"/>
          <w:rtl/>
        </w:rPr>
        <w:t>(</w:t>
      </w:r>
      <w:r w:rsidR="00052D2B">
        <w:rPr>
          <w:rtl/>
        </w:rPr>
        <w:t xml:space="preserve"> </w:t>
      </w:r>
      <w:r w:rsidR="00052D2B" w:rsidRPr="00922AD3">
        <w:rPr>
          <w:rStyle w:val="libAlaemChar"/>
          <w:rFonts w:hint="cs"/>
          <w:rtl/>
        </w:rPr>
        <w:t>عليه‌السلام</w:t>
      </w:r>
      <w:r w:rsidR="00052D2B">
        <w:rPr>
          <w:rtl/>
        </w:rPr>
        <w:t xml:space="preserve"> </w:t>
      </w:r>
      <w:r w:rsidR="00052D2B">
        <w:rPr>
          <w:rFonts w:hint="cs"/>
          <w:rtl/>
        </w:rPr>
        <w:t xml:space="preserve">) </w:t>
      </w:r>
      <w:r w:rsidR="000F3E23">
        <w:rPr>
          <w:rtl/>
        </w:rPr>
        <w:t>،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</w:t>
      </w:r>
      <w:r w:rsidR="00052D2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أمير المؤمنين</w:t>
      </w:r>
      <w:r w:rsidR="00052D2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52D2B">
        <w:rPr>
          <w:rFonts w:hint="cs"/>
          <w:rtl/>
        </w:rPr>
        <w:t xml:space="preserve">) : </w:t>
      </w:r>
      <w:r>
        <w:rPr>
          <w:rtl/>
        </w:rPr>
        <w:t>عليكم في شهر رمضان بكثرة الاستغفار والدعاء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052D2B">
        <w:rPr>
          <w:rFonts w:hint="cs"/>
          <w:rtl/>
        </w:rPr>
        <w:t>ّ</w:t>
      </w:r>
      <w:r>
        <w:rPr>
          <w:rtl/>
        </w:rPr>
        <w:t>ا الدعاء فيدفع البلاء عنكم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052D2B">
        <w:rPr>
          <w:rFonts w:hint="cs"/>
          <w:rtl/>
        </w:rPr>
        <w:t>ّ</w:t>
      </w:r>
      <w:r>
        <w:rPr>
          <w:rtl/>
        </w:rPr>
        <w:t xml:space="preserve">ا الاستغفار فتمحى به ذنوبكم. </w:t>
      </w:r>
    </w:p>
    <w:p w:rsidR="007A400D" w:rsidRDefault="007A400D" w:rsidP="00052D2B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مسندا</w:t>
      </w:r>
      <w:r w:rsidR="00052D2B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52D2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جملة 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52D2B" w:rsidRDefault="007A400D" w:rsidP="00052D2B">
      <w:pPr>
        <w:pStyle w:val="libFootnote0"/>
        <w:rPr>
          <w:rtl/>
        </w:rPr>
      </w:pPr>
      <w:r w:rsidRPr="00052D2B">
        <w:rPr>
          <w:rtl/>
        </w:rPr>
        <w:t>(1) ثواب الاعمال</w:t>
      </w:r>
      <w:r w:rsidR="000F3E23" w:rsidRPr="00052D2B">
        <w:rPr>
          <w:rtl/>
        </w:rPr>
        <w:t>:</w:t>
      </w:r>
      <w:r w:rsidRPr="00052D2B">
        <w:rPr>
          <w:rtl/>
        </w:rPr>
        <w:t xml:space="preserve"> 88 </w:t>
      </w:r>
      <w:r w:rsidR="00AE5B0A" w:rsidRPr="00052D2B">
        <w:rPr>
          <w:rtl/>
        </w:rPr>
        <w:t>/</w:t>
      </w:r>
      <w:r w:rsidRPr="00052D2B">
        <w:rPr>
          <w:rtl/>
        </w:rPr>
        <w:t xml:space="preserve"> 1. </w:t>
      </w:r>
    </w:p>
    <w:p w:rsidR="007A400D" w:rsidRPr="00052D2B" w:rsidRDefault="007A400D" w:rsidP="00052D2B">
      <w:pPr>
        <w:pStyle w:val="libFootnote0"/>
        <w:rPr>
          <w:rtl/>
        </w:rPr>
      </w:pPr>
      <w:r w:rsidRPr="00052D2B">
        <w:rPr>
          <w:rtl/>
        </w:rPr>
        <w:t>3</w:t>
      </w:r>
      <w:r w:rsidR="000F3E23" w:rsidRPr="00052D2B">
        <w:rPr>
          <w:rtl/>
        </w:rPr>
        <w:t xml:space="preserve"> - </w:t>
      </w:r>
      <w:r w:rsidRPr="00052D2B">
        <w:rPr>
          <w:rtl/>
        </w:rPr>
        <w:t>الفقيه 2</w:t>
      </w:r>
      <w:r w:rsidR="000F3E23" w:rsidRPr="00052D2B">
        <w:rPr>
          <w:rtl/>
        </w:rPr>
        <w:t>:</w:t>
      </w:r>
      <w:r w:rsidRPr="00052D2B">
        <w:rPr>
          <w:rtl/>
        </w:rPr>
        <w:t xml:space="preserve"> 60 </w:t>
      </w:r>
      <w:r w:rsidR="00AE5B0A" w:rsidRPr="00052D2B">
        <w:rPr>
          <w:rtl/>
        </w:rPr>
        <w:t>/</w:t>
      </w:r>
      <w:r w:rsidRPr="00052D2B">
        <w:rPr>
          <w:rtl/>
        </w:rPr>
        <w:t xml:space="preserve"> 260. </w:t>
      </w:r>
    </w:p>
    <w:p w:rsidR="007A400D" w:rsidRPr="00052D2B" w:rsidRDefault="007A400D" w:rsidP="00052D2B">
      <w:pPr>
        <w:pStyle w:val="libFootnote0"/>
        <w:rPr>
          <w:rtl/>
        </w:rPr>
      </w:pPr>
      <w:r w:rsidRPr="00052D2B">
        <w:rPr>
          <w:rtl/>
        </w:rPr>
        <w:t>(</w:t>
      </w:r>
      <w:r w:rsidR="00052D2B" w:rsidRPr="00052D2B">
        <w:rPr>
          <w:rFonts w:hint="cs"/>
          <w:rtl/>
        </w:rPr>
        <w:t>2</w:t>
      </w:r>
      <w:r w:rsidRPr="00052D2B">
        <w:rPr>
          <w:rtl/>
        </w:rPr>
        <w:t>) المؤمن 40</w:t>
      </w:r>
      <w:r w:rsidR="000F3E23" w:rsidRPr="00052D2B">
        <w:rPr>
          <w:rtl/>
        </w:rPr>
        <w:t>:</w:t>
      </w:r>
      <w:r w:rsidRPr="00052D2B">
        <w:rPr>
          <w:rtl/>
        </w:rPr>
        <w:t xml:space="preserve"> 60. </w:t>
      </w:r>
    </w:p>
    <w:p w:rsidR="007A400D" w:rsidRPr="00052D2B" w:rsidRDefault="007A400D" w:rsidP="00052D2B">
      <w:pPr>
        <w:pStyle w:val="libFootnote0"/>
        <w:rPr>
          <w:rtl/>
        </w:rPr>
      </w:pPr>
      <w:r w:rsidRPr="00052D2B">
        <w:rPr>
          <w:rtl/>
        </w:rPr>
        <w:t>(</w:t>
      </w:r>
      <w:r w:rsidR="00052D2B" w:rsidRPr="00052D2B">
        <w:rPr>
          <w:rFonts w:hint="cs"/>
          <w:rtl/>
        </w:rPr>
        <w:t>3</w:t>
      </w:r>
      <w:r w:rsidRPr="00052D2B">
        <w:rPr>
          <w:rtl/>
        </w:rPr>
        <w:t>) ثواب الاعمال</w:t>
      </w:r>
      <w:r w:rsidR="000F3E23" w:rsidRPr="00052D2B">
        <w:rPr>
          <w:rtl/>
        </w:rPr>
        <w:t>:</w:t>
      </w:r>
      <w:r w:rsidRPr="00052D2B">
        <w:rPr>
          <w:rtl/>
        </w:rPr>
        <w:t xml:space="preserve"> 90 </w:t>
      </w:r>
      <w:r w:rsidR="00AE5B0A" w:rsidRPr="00052D2B">
        <w:rPr>
          <w:rtl/>
        </w:rPr>
        <w:t>/</w:t>
      </w:r>
      <w:r w:rsidRPr="00052D2B">
        <w:rPr>
          <w:rtl/>
        </w:rPr>
        <w:t xml:space="preserve"> 5. </w:t>
      </w:r>
    </w:p>
    <w:p w:rsidR="007A400D" w:rsidRPr="00052D2B" w:rsidRDefault="007A400D" w:rsidP="00052D2B">
      <w:pPr>
        <w:pStyle w:val="libFootnote0"/>
        <w:rPr>
          <w:rtl/>
        </w:rPr>
      </w:pPr>
      <w:r w:rsidRPr="00052D2B">
        <w:rPr>
          <w:rtl/>
        </w:rPr>
        <w:t>4</w:t>
      </w:r>
      <w:r w:rsidR="000F3E23" w:rsidRPr="00052D2B">
        <w:rPr>
          <w:rtl/>
        </w:rPr>
        <w:t xml:space="preserve"> - </w:t>
      </w:r>
      <w:r w:rsidRPr="00052D2B">
        <w:rPr>
          <w:rtl/>
        </w:rPr>
        <w:t>الفقيه 2</w:t>
      </w:r>
      <w:r w:rsidR="000F3E23" w:rsidRPr="00052D2B">
        <w:rPr>
          <w:rtl/>
        </w:rPr>
        <w:t>:</w:t>
      </w:r>
      <w:r w:rsidRPr="00052D2B">
        <w:rPr>
          <w:rtl/>
        </w:rPr>
        <w:t xml:space="preserve"> 67 </w:t>
      </w:r>
      <w:r w:rsidR="00AE5B0A" w:rsidRPr="00052D2B">
        <w:rPr>
          <w:rtl/>
        </w:rPr>
        <w:t>/</w:t>
      </w:r>
      <w:r w:rsidRPr="00052D2B">
        <w:rPr>
          <w:rtl/>
        </w:rPr>
        <w:t xml:space="preserve"> 281. </w:t>
      </w:r>
    </w:p>
    <w:p w:rsidR="007A400D" w:rsidRPr="00052D2B" w:rsidRDefault="007A400D" w:rsidP="00052D2B">
      <w:pPr>
        <w:pStyle w:val="libFootnote0"/>
        <w:rPr>
          <w:rtl/>
        </w:rPr>
      </w:pPr>
      <w:r w:rsidRPr="00052D2B">
        <w:rPr>
          <w:rtl/>
        </w:rPr>
        <w:t>(</w:t>
      </w:r>
      <w:r w:rsidR="00052D2B" w:rsidRPr="00052D2B">
        <w:rPr>
          <w:rFonts w:hint="cs"/>
          <w:rtl/>
        </w:rPr>
        <w:t>4</w:t>
      </w:r>
      <w:r w:rsidRPr="00052D2B">
        <w:rPr>
          <w:rtl/>
        </w:rPr>
        <w:t>) فضائل الاشهر الثلاثة</w:t>
      </w:r>
      <w:r w:rsidR="000F3E23" w:rsidRPr="00052D2B">
        <w:rPr>
          <w:rtl/>
        </w:rPr>
        <w:t>:</w:t>
      </w:r>
      <w:r w:rsidRPr="00052D2B">
        <w:rPr>
          <w:rtl/>
        </w:rPr>
        <w:t xml:space="preserve"> 76 </w:t>
      </w:r>
      <w:r w:rsidR="00AE5B0A" w:rsidRPr="00052D2B">
        <w:rPr>
          <w:rtl/>
        </w:rPr>
        <w:t>/</w:t>
      </w:r>
      <w:r w:rsidRPr="00052D2B"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733DF">
      <w:pPr>
        <w:pStyle w:val="libNormal0"/>
        <w:rPr>
          <w:rtl/>
        </w:rPr>
      </w:pPr>
      <w:r>
        <w:rPr>
          <w:rtl/>
        </w:rPr>
        <w:lastRenderedPageBreak/>
        <w:t>ا</w:t>
      </w:r>
      <w:r w:rsidR="00052D2B">
        <w:rPr>
          <w:rtl/>
        </w:rPr>
        <w:t>ل</w:t>
      </w:r>
      <w:r w:rsidR="00052D2B">
        <w:rPr>
          <w:rFonts w:hint="cs"/>
          <w:rtl/>
        </w:rPr>
        <w:t>أ</w:t>
      </w:r>
      <w:r>
        <w:rPr>
          <w:rtl/>
        </w:rPr>
        <w:t xml:space="preserve">حاديث السابقة والآتية </w:t>
      </w:r>
      <w:r w:rsidRPr="00D960A8">
        <w:rPr>
          <w:rStyle w:val="libFootnotenumChar"/>
          <w:rtl/>
        </w:rPr>
        <w:t>(</w:t>
      </w:r>
      <w:r w:rsidR="00C733D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[ 13479 ]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إذا دخل شهر رمضان أطلق </w:t>
      </w:r>
      <w:r w:rsidR="00027F80">
        <w:rPr>
          <w:rtl/>
        </w:rPr>
        <w:t xml:space="preserve">كلّ </w:t>
      </w:r>
      <w:r>
        <w:rPr>
          <w:rtl/>
        </w:rPr>
        <w:t xml:space="preserve">أسير وأعطى </w:t>
      </w:r>
      <w:r w:rsidR="00027F80">
        <w:rPr>
          <w:rtl/>
        </w:rPr>
        <w:t xml:space="preserve">كلّ </w:t>
      </w:r>
      <w:r>
        <w:rPr>
          <w:rtl/>
        </w:rPr>
        <w:t xml:space="preserve">سائل.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[ 13480 ]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هشام بن الحكم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لم يغفر له في شهر رمضان لم يغفر له إلى قابل </w:t>
      </w:r>
      <w:r w:rsidR="00AA095B">
        <w:rPr>
          <w:rtl/>
        </w:rPr>
        <w:t xml:space="preserve">إلّا </w:t>
      </w:r>
      <w:r>
        <w:rPr>
          <w:rtl/>
        </w:rPr>
        <w:t xml:space="preserve">أن يشهد عرفة. </w:t>
      </w:r>
    </w:p>
    <w:p w:rsidR="007A400D" w:rsidRDefault="00B91832" w:rsidP="00C733DF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</w:t>
      </w:r>
      <w:r>
        <w:rPr>
          <w:rtl/>
        </w:rPr>
        <w:t xml:space="preserve">محمّد </w:t>
      </w:r>
      <w:r w:rsidR="007A400D">
        <w:rPr>
          <w:rtl/>
        </w:rPr>
        <w:t>بن إسماعيل</w:t>
      </w:r>
      <w:r w:rsidR="000F3E23">
        <w:rPr>
          <w:rtl/>
        </w:rPr>
        <w:t>،</w:t>
      </w:r>
      <w:r w:rsidR="007A400D">
        <w:rPr>
          <w:rtl/>
        </w:rPr>
        <w:t xml:space="preserve"> عن الفضل بن شاذان</w:t>
      </w:r>
      <w:r w:rsidR="000F3E23">
        <w:rPr>
          <w:rtl/>
        </w:rPr>
        <w:t>،</w:t>
      </w:r>
      <w:r w:rsidR="007A400D">
        <w:rPr>
          <w:rtl/>
        </w:rPr>
        <w:t xml:space="preserve"> عن ابن أبي عمير</w:t>
      </w:r>
      <w:r w:rsidR="000F3E23">
        <w:rPr>
          <w:rtl/>
        </w:rPr>
        <w:t>،</w:t>
      </w:r>
      <w:r w:rsidR="007A400D">
        <w:rPr>
          <w:rtl/>
        </w:rPr>
        <w:t xml:space="preserve"> عن هشام بن الحكم مثله </w:t>
      </w:r>
      <w:r w:rsidR="007A400D" w:rsidRPr="00D960A8">
        <w:rPr>
          <w:rStyle w:val="libFootnotenumChar"/>
          <w:rtl/>
        </w:rPr>
        <w:t>(</w:t>
      </w:r>
      <w:r w:rsidR="00C733DF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[ 13481 ]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عبدالجبار</w:t>
      </w:r>
      <w:r w:rsidR="000F3E23">
        <w:rPr>
          <w:rtl/>
        </w:rPr>
        <w:t>،</w:t>
      </w:r>
      <w:r>
        <w:rPr>
          <w:rtl/>
        </w:rPr>
        <w:t xml:space="preserve"> عن صفوان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C733DF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المسمعي</w:t>
      </w:r>
      <w:r w:rsidR="000F3E23">
        <w:rPr>
          <w:rtl/>
        </w:rPr>
        <w:t>،</w:t>
      </w:r>
      <w:r>
        <w:rPr>
          <w:rtl/>
        </w:rPr>
        <w:t xml:space="preserve"> أنه سمع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يوصي ولده إذا دخل شهر رمضان</w:t>
      </w:r>
      <w:r w:rsidR="000F3E23">
        <w:rPr>
          <w:rtl/>
        </w:rPr>
        <w:t>:</w:t>
      </w:r>
      <w:r>
        <w:rPr>
          <w:rtl/>
        </w:rPr>
        <w:t xml:space="preserve"> فاجهدوا أنفسكم فإن فيه تقس</w:t>
      </w:r>
      <w:r w:rsidR="00C733DF">
        <w:rPr>
          <w:rFonts w:hint="cs"/>
          <w:rtl/>
        </w:rPr>
        <w:t>ّ</w:t>
      </w:r>
      <w:r>
        <w:rPr>
          <w:rtl/>
        </w:rPr>
        <w:t>م الارزاق</w:t>
      </w:r>
      <w:r w:rsidR="000F3E23">
        <w:rPr>
          <w:rtl/>
        </w:rPr>
        <w:t>،</w:t>
      </w:r>
      <w:r>
        <w:rPr>
          <w:rtl/>
        </w:rPr>
        <w:t xml:space="preserve"> وتكتب الآجال</w:t>
      </w:r>
      <w:r w:rsidR="000F3E23">
        <w:rPr>
          <w:rtl/>
        </w:rPr>
        <w:t>،</w:t>
      </w:r>
      <w:r>
        <w:rPr>
          <w:rtl/>
        </w:rPr>
        <w:t xml:space="preserve"> وفيه يكتب وفد الله الذين يفدون إليه</w:t>
      </w:r>
      <w:r w:rsidR="000F3E23">
        <w:rPr>
          <w:rtl/>
        </w:rPr>
        <w:t>،</w:t>
      </w:r>
      <w:r>
        <w:rPr>
          <w:rtl/>
        </w:rPr>
        <w:t xml:space="preserve"> وفيه ليلة العمل فيها خير من الف شهر. </w:t>
      </w:r>
    </w:p>
    <w:p w:rsidR="007A400D" w:rsidRDefault="007A400D" w:rsidP="00C733DF">
      <w:pPr>
        <w:pStyle w:val="libNormal"/>
        <w:rPr>
          <w:rtl/>
        </w:rPr>
      </w:pPr>
      <w:r w:rsidRPr="00AC3FA9">
        <w:rPr>
          <w:rStyle w:val="libNormalChar"/>
          <w:rtl/>
        </w:rPr>
        <w:t>[ 13482 ]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عمرو الشامي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إنّ الشهور عند الله اثنى عشر شهرا</w:t>
      </w:r>
      <w:r w:rsidR="00C733DF">
        <w:rPr>
          <w:rFonts w:hint="cs"/>
          <w:rtl/>
        </w:rPr>
        <w:t>ً</w:t>
      </w:r>
      <w:r>
        <w:rPr>
          <w:rtl/>
        </w:rPr>
        <w:t xml:space="preserve"> في كتاب الله يوم خلق السموات والارض</w:t>
      </w:r>
      <w:r w:rsidR="000F3E23">
        <w:rPr>
          <w:rtl/>
        </w:rPr>
        <w:t>،</w:t>
      </w:r>
      <w:r>
        <w:rPr>
          <w:rtl/>
        </w:rPr>
        <w:t xml:space="preserve"> فغر</w:t>
      </w:r>
      <w:r w:rsidR="00C733DF">
        <w:rPr>
          <w:rFonts w:hint="cs"/>
          <w:rtl/>
        </w:rPr>
        <w:t>ّ</w:t>
      </w:r>
      <w:r>
        <w:rPr>
          <w:rtl/>
        </w:rPr>
        <w:t xml:space="preserve">ة </w:t>
      </w:r>
      <w:r w:rsidRPr="00D960A8">
        <w:rPr>
          <w:rStyle w:val="libFootnotenumChar"/>
          <w:rtl/>
        </w:rPr>
        <w:t>(</w:t>
      </w:r>
      <w:r w:rsidR="00C733D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الشهور شهر الله عز</w:t>
      </w:r>
      <w:r w:rsidR="00C733DF">
        <w:rPr>
          <w:rFonts w:hint="cs"/>
          <w:rtl/>
        </w:rPr>
        <w:t>ّ</w:t>
      </w:r>
      <w:r>
        <w:rPr>
          <w:rtl/>
        </w:rPr>
        <w:t xml:space="preserve"> ذكره وهو شهر رمضان</w:t>
      </w:r>
      <w:r w:rsidR="000F3E23">
        <w:rPr>
          <w:rtl/>
        </w:rPr>
        <w:t>،</w:t>
      </w:r>
      <w:r>
        <w:rPr>
          <w:rtl/>
        </w:rPr>
        <w:t xml:space="preserve"> وقلب شهر رمضان ليلة القدر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(</w:t>
      </w:r>
      <w:r w:rsidR="00C733DF" w:rsidRPr="00C733DF">
        <w:rPr>
          <w:rFonts w:hint="cs"/>
          <w:rtl/>
        </w:rPr>
        <w:t>1</w:t>
      </w:r>
      <w:r w:rsidRPr="00C733DF">
        <w:rPr>
          <w:rtl/>
        </w:rPr>
        <w:t>) راجع فضائل الاشهر الثلاثة</w:t>
      </w:r>
      <w:r w:rsidR="000F3E23" w:rsidRPr="00C733DF">
        <w:rPr>
          <w:rtl/>
        </w:rPr>
        <w:t>:</w:t>
      </w:r>
      <w:r w:rsidRPr="00C733DF">
        <w:rPr>
          <w:rtl/>
        </w:rPr>
        <w:t xml:space="preserve"> 71</w:t>
      </w:r>
      <w:r w:rsidR="000F3E23" w:rsidRPr="00C733DF">
        <w:rPr>
          <w:rtl/>
        </w:rPr>
        <w:t xml:space="preserve"> - </w:t>
      </w:r>
      <w:r w:rsidRPr="00C733DF">
        <w:rPr>
          <w:rtl/>
        </w:rPr>
        <w:t xml:space="preserve">144. 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5</w:t>
      </w:r>
      <w:r w:rsidR="000F3E23" w:rsidRPr="00C733DF">
        <w:rPr>
          <w:rtl/>
        </w:rPr>
        <w:t xml:space="preserve"> - </w:t>
      </w:r>
      <w:r w:rsidRPr="00C733DF">
        <w:rPr>
          <w:rtl/>
        </w:rPr>
        <w:t>الفقيه 2</w:t>
      </w:r>
      <w:r w:rsidR="000F3E23" w:rsidRPr="00C733DF">
        <w:rPr>
          <w:rtl/>
        </w:rPr>
        <w:t>:</w:t>
      </w:r>
      <w:r w:rsidRPr="00C733DF">
        <w:rPr>
          <w:rtl/>
        </w:rPr>
        <w:t xml:space="preserve"> 61 </w:t>
      </w:r>
      <w:r w:rsidR="00AE5B0A" w:rsidRPr="00C733DF">
        <w:rPr>
          <w:rtl/>
        </w:rPr>
        <w:t>/</w:t>
      </w:r>
      <w:r w:rsidRPr="00C733DF">
        <w:rPr>
          <w:rtl/>
        </w:rPr>
        <w:t xml:space="preserve"> 263. 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6</w:t>
      </w:r>
      <w:r w:rsidR="000F3E23" w:rsidRPr="00C733DF">
        <w:rPr>
          <w:rtl/>
        </w:rPr>
        <w:t xml:space="preserve"> - </w:t>
      </w:r>
      <w:r w:rsidRPr="00C733DF">
        <w:rPr>
          <w:rtl/>
        </w:rPr>
        <w:t>الفقيه 2</w:t>
      </w:r>
      <w:r w:rsidR="000F3E23" w:rsidRPr="00C733DF">
        <w:rPr>
          <w:rtl/>
        </w:rPr>
        <w:t>:</w:t>
      </w:r>
      <w:r w:rsidRPr="00C733DF">
        <w:rPr>
          <w:rtl/>
        </w:rPr>
        <w:t xml:space="preserve"> 61 </w:t>
      </w:r>
      <w:r w:rsidR="00AE5B0A" w:rsidRPr="00C733DF">
        <w:rPr>
          <w:rtl/>
        </w:rPr>
        <w:t>/</w:t>
      </w:r>
      <w:r w:rsidRPr="00C733DF">
        <w:rPr>
          <w:rtl/>
        </w:rPr>
        <w:t xml:space="preserve"> 264</w:t>
      </w:r>
      <w:r w:rsidR="000F3E23" w:rsidRPr="00C733DF">
        <w:rPr>
          <w:rtl/>
        </w:rPr>
        <w:t>،</w:t>
      </w:r>
      <w:r w:rsidRPr="00C733DF">
        <w:rPr>
          <w:rtl/>
        </w:rPr>
        <w:t xml:space="preserve"> والتهذيب 4</w:t>
      </w:r>
      <w:r w:rsidR="000F3E23" w:rsidRPr="00C733DF">
        <w:rPr>
          <w:rtl/>
        </w:rPr>
        <w:t>:</w:t>
      </w:r>
      <w:r w:rsidRPr="00C733DF">
        <w:rPr>
          <w:rtl/>
        </w:rPr>
        <w:t xml:space="preserve"> 192 </w:t>
      </w:r>
      <w:r w:rsidR="00AE5B0A" w:rsidRPr="00C733DF">
        <w:rPr>
          <w:rtl/>
        </w:rPr>
        <w:t>/</w:t>
      </w:r>
      <w:r w:rsidRPr="00C733DF">
        <w:rPr>
          <w:rtl/>
        </w:rPr>
        <w:t xml:space="preserve"> 548. 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(</w:t>
      </w:r>
      <w:r w:rsidR="00C733DF" w:rsidRPr="00C733DF">
        <w:rPr>
          <w:rFonts w:hint="cs"/>
          <w:rtl/>
        </w:rPr>
        <w:t>2</w:t>
      </w:r>
      <w:r w:rsidRPr="00C733DF">
        <w:rPr>
          <w:rtl/>
        </w:rPr>
        <w:t>) الكافي 4</w:t>
      </w:r>
      <w:r w:rsidR="000F3E23" w:rsidRPr="00C733DF">
        <w:rPr>
          <w:rtl/>
        </w:rPr>
        <w:t>:</w:t>
      </w:r>
      <w:r w:rsidRPr="00C733DF">
        <w:rPr>
          <w:rtl/>
        </w:rPr>
        <w:t xml:space="preserve"> 66 </w:t>
      </w:r>
      <w:r w:rsidR="00AE5B0A" w:rsidRPr="00C733DF">
        <w:rPr>
          <w:rtl/>
        </w:rPr>
        <w:t>/</w:t>
      </w:r>
      <w:r w:rsidRPr="00C733DF">
        <w:rPr>
          <w:rtl/>
        </w:rPr>
        <w:t xml:space="preserve"> 3. 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7</w:t>
      </w:r>
      <w:r w:rsidR="000F3E23" w:rsidRPr="00C733DF">
        <w:rPr>
          <w:rtl/>
        </w:rPr>
        <w:t xml:space="preserve"> - </w:t>
      </w:r>
      <w:r w:rsidRPr="00C733DF">
        <w:rPr>
          <w:rtl/>
        </w:rPr>
        <w:t>الكافي 4</w:t>
      </w:r>
      <w:r w:rsidR="000F3E23" w:rsidRPr="00C733DF">
        <w:rPr>
          <w:rtl/>
        </w:rPr>
        <w:t>:</w:t>
      </w:r>
      <w:r w:rsidRPr="00C733DF">
        <w:rPr>
          <w:rtl/>
        </w:rPr>
        <w:t xml:space="preserve"> 66 </w:t>
      </w:r>
      <w:r w:rsidR="00AE5B0A" w:rsidRPr="00C733DF">
        <w:rPr>
          <w:rtl/>
        </w:rPr>
        <w:t>/</w:t>
      </w:r>
      <w:r w:rsidRPr="00C733DF">
        <w:rPr>
          <w:rtl/>
        </w:rPr>
        <w:t xml:space="preserve"> 4</w:t>
      </w:r>
      <w:r w:rsidR="000F3E23" w:rsidRPr="00C733DF">
        <w:rPr>
          <w:rtl/>
        </w:rPr>
        <w:t>،</w:t>
      </w:r>
      <w:r w:rsidRPr="00C733DF">
        <w:rPr>
          <w:rtl/>
        </w:rPr>
        <w:t xml:space="preserve"> والتهذيب 4</w:t>
      </w:r>
      <w:r w:rsidR="000F3E23" w:rsidRPr="00C733DF">
        <w:rPr>
          <w:rtl/>
        </w:rPr>
        <w:t>:</w:t>
      </w:r>
      <w:r w:rsidRPr="00C733DF">
        <w:rPr>
          <w:rtl/>
        </w:rPr>
        <w:t xml:space="preserve"> 192 </w:t>
      </w:r>
      <w:r w:rsidR="00AE5B0A" w:rsidRPr="00C733DF">
        <w:rPr>
          <w:rtl/>
        </w:rPr>
        <w:t>/</w:t>
      </w:r>
      <w:r w:rsidRPr="00C733DF">
        <w:rPr>
          <w:rtl/>
        </w:rPr>
        <w:t xml:space="preserve"> 547</w:t>
      </w:r>
      <w:r w:rsidR="000F3E23" w:rsidRPr="00C733DF">
        <w:rPr>
          <w:rtl/>
        </w:rPr>
        <w:t>،</w:t>
      </w:r>
      <w:r w:rsidRPr="00C733DF">
        <w:rPr>
          <w:rtl/>
        </w:rPr>
        <w:t xml:space="preserve"> والفقيه 2</w:t>
      </w:r>
      <w:r w:rsidR="000F3E23" w:rsidRPr="00C733DF">
        <w:rPr>
          <w:rtl/>
        </w:rPr>
        <w:t>:</w:t>
      </w:r>
      <w:r w:rsidRPr="00C733DF">
        <w:rPr>
          <w:rtl/>
        </w:rPr>
        <w:t xml:space="preserve"> 61 </w:t>
      </w:r>
      <w:r w:rsidR="00AE5B0A" w:rsidRPr="00C733DF">
        <w:rPr>
          <w:rtl/>
        </w:rPr>
        <w:t>/</w:t>
      </w:r>
      <w:r w:rsidRPr="00C733DF">
        <w:rPr>
          <w:rtl/>
        </w:rPr>
        <w:t xml:space="preserve"> 265. 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8</w:t>
      </w:r>
      <w:r w:rsidR="000F3E23" w:rsidRPr="00C733DF">
        <w:rPr>
          <w:rtl/>
        </w:rPr>
        <w:t xml:space="preserve"> - </w:t>
      </w:r>
      <w:r w:rsidRPr="00C733DF">
        <w:rPr>
          <w:rtl/>
        </w:rPr>
        <w:t>الكافي 4</w:t>
      </w:r>
      <w:r w:rsidR="000F3E23" w:rsidRPr="00C733DF">
        <w:rPr>
          <w:rtl/>
        </w:rPr>
        <w:t>:</w:t>
      </w:r>
      <w:r w:rsidRPr="00C733DF">
        <w:rPr>
          <w:rtl/>
        </w:rPr>
        <w:t xml:space="preserve"> 65 </w:t>
      </w:r>
      <w:r w:rsidR="00AE5B0A" w:rsidRPr="00C733DF">
        <w:rPr>
          <w:rtl/>
        </w:rPr>
        <w:t>/</w:t>
      </w:r>
      <w:r w:rsidRPr="00C733DF">
        <w:rPr>
          <w:rtl/>
        </w:rPr>
        <w:t xml:space="preserve"> 1</w:t>
      </w:r>
      <w:r w:rsidR="000F3E23" w:rsidRPr="00C733DF">
        <w:rPr>
          <w:rtl/>
        </w:rPr>
        <w:t>،</w:t>
      </w:r>
      <w:r w:rsidRPr="00C733DF">
        <w:rPr>
          <w:rtl/>
        </w:rPr>
        <w:t xml:space="preserve"> والتهذيب 4</w:t>
      </w:r>
      <w:r w:rsidR="000F3E23" w:rsidRPr="00C733DF">
        <w:rPr>
          <w:rtl/>
        </w:rPr>
        <w:t>:</w:t>
      </w:r>
      <w:r w:rsidRPr="00C733DF">
        <w:rPr>
          <w:rtl/>
        </w:rPr>
        <w:t xml:space="preserve"> 192 </w:t>
      </w:r>
      <w:r w:rsidR="00AE5B0A" w:rsidRPr="00C733DF">
        <w:rPr>
          <w:rtl/>
        </w:rPr>
        <w:t>/</w:t>
      </w:r>
      <w:r w:rsidRPr="00C733DF">
        <w:rPr>
          <w:rtl/>
        </w:rPr>
        <w:t xml:space="preserve"> 546 وأورده عن فضائل شهر رمضان في الحديث 7 من الباب 31 من هذه الابواب. </w:t>
      </w:r>
    </w:p>
    <w:p w:rsidR="007A400D" w:rsidRPr="00C733DF" w:rsidRDefault="007A400D" w:rsidP="00C733DF">
      <w:pPr>
        <w:pStyle w:val="libFootnote0"/>
        <w:rPr>
          <w:rtl/>
        </w:rPr>
      </w:pPr>
      <w:r w:rsidRPr="00C733DF">
        <w:rPr>
          <w:rtl/>
        </w:rPr>
        <w:t>(</w:t>
      </w:r>
      <w:r w:rsidR="00C733DF" w:rsidRPr="00C733DF">
        <w:rPr>
          <w:rFonts w:hint="cs"/>
          <w:rtl/>
        </w:rPr>
        <w:t>3</w:t>
      </w:r>
      <w:r w:rsidRPr="00C733DF">
        <w:rPr>
          <w:rtl/>
        </w:rPr>
        <w:t>) غرة الشيء</w:t>
      </w:r>
      <w:r w:rsidR="000F3E23" w:rsidRPr="00C733DF">
        <w:rPr>
          <w:rtl/>
        </w:rPr>
        <w:t>:</w:t>
      </w:r>
      <w:r w:rsidRPr="00C733DF">
        <w:rPr>
          <w:rtl/>
        </w:rPr>
        <w:t xml:space="preserve"> أوله وأكرمه. ( الصحاح</w:t>
      </w:r>
      <w:r w:rsidR="000F3E23" w:rsidRPr="00C733DF">
        <w:rPr>
          <w:rtl/>
        </w:rPr>
        <w:t xml:space="preserve"> - </w:t>
      </w:r>
      <w:r w:rsidRPr="00C733DF">
        <w:rPr>
          <w:rtl/>
        </w:rPr>
        <w:t>غرر</w:t>
      </w:r>
      <w:r w:rsidR="000F3E23" w:rsidRPr="00C733DF">
        <w:rPr>
          <w:rtl/>
        </w:rPr>
        <w:t xml:space="preserve"> - </w:t>
      </w:r>
      <w:r w:rsidRPr="00C733DF">
        <w:rPr>
          <w:rtl/>
        </w:rPr>
        <w:t>2</w:t>
      </w:r>
      <w:r w:rsidR="000F3E23" w:rsidRPr="00C733DF">
        <w:rPr>
          <w:rtl/>
        </w:rPr>
        <w:t>:</w:t>
      </w:r>
      <w:r w:rsidRPr="00C733DF">
        <w:rPr>
          <w:rtl/>
        </w:rPr>
        <w:t xml:space="preserve"> 768 ).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43680">
      <w:pPr>
        <w:pStyle w:val="libNormal0"/>
        <w:rPr>
          <w:rtl/>
        </w:rPr>
      </w:pPr>
      <w:r>
        <w:rPr>
          <w:rtl/>
        </w:rPr>
        <w:lastRenderedPageBreak/>
        <w:t xml:space="preserve">ونزل القرآن في أول ليلة من شهر رمضان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فاستقبل الشهر بالقرآن. 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C43680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علي بن إبراهيم</w:t>
      </w:r>
      <w:r w:rsidR="000F3E23">
        <w:rPr>
          <w:rtl/>
        </w:rPr>
        <w:t>،</w:t>
      </w:r>
      <w:r>
        <w:rPr>
          <w:rtl/>
        </w:rPr>
        <w:t xml:space="preserve"> عن أبيه مثله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[ 13483 ]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جميل بن صالح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مروان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733DF">
        <w:rPr>
          <w:rFonts w:hint="cs"/>
          <w:rtl/>
        </w:rPr>
        <w:t>ّ</w:t>
      </w:r>
      <w:r>
        <w:rPr>
          <w:rtl/>
        </w:rPr>
        <w:t xml:space="preserve"> لله </w:t>
      </w:r>
      <w:r w:rsidR="00A13F01">
        <w:rPr>
          <w:rtl/>
        </w:rPr>
        <w:t xml:space="preserve">عزّ وجلّ </w:t>
      </w:r>
      <w:r>
        <w:rPr>
          <w:rtl/>
        </w:rPr>
        <w:t xml:space="preserve">في </w:t>
      </w:r>
      <w:r w:rsidR="00C733DF">
        <w:rPr>
          <w:rtl/>
        </w:rPr>
        <w:t>كل</w:t>
      </w:r>
      <w:r w:rsidR="00027F80">
        <w:rPr>
          <w:rtl/>
        </w:rPr>
        <w:t xml:space="preserve"> </w:t>
      </w:r>
      <w:r>
        <w:rPr>
          <w:rtl/>
        </w:rPr>
        <w:t xml:space="preserve">ليلة من شهر رمضان عتقاء وطلقاء من النار </w:t>
      </w:r>
      <w:r w:rsidR="00AA095B">
        <w:rPr>
          <w:rtl/>
        </w:rPr>
        <w:t xml:space="preserve">إلّا </w:t>
      </w:r>
      <w:r>
        <w:rPr>
          <w:rtl/>
        </w:rPr>
        <w:t>من أفطر على مسكر</w:t>
      </w:r>
      <w:r w:rsidR="000F3E23">
        <w:rPr>
          <w:rtl/>
        </w:rPr>
        <w:t>،</w:t>
      </w:r>
      <w:r>
        <w:rPr>
          <w:rtl/>
        </w:rPr>
        <w:t xml:space="preserve"> فاذا كان في آخر ليلة منه أعتق فيها مثل ما أعتق في جميعه. </w:t>
      </w:r>
    </w:p>
    <w:p w:rsidR="007A400D" w:rsidRDefault="007A400D" w:rsidP="00C43680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مروان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43680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 )</w:t>
      </w:r>
      <w:r w:rsidR="000F3E23">
        <w:rPr>
          <w:rtl/>
        </w:rPr>
        <w:t>،</w:t>
      </w:r>
      <w:r>
        <w:rPr>
          <w:rtl/>
        </w:rPr>
        <w:t xml:space="preserve"> 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43680">
      <w:pPr>
        <w:pStyle w:val="libNormal"/>
        <w:rPr>
          <w:rtl/>
        </w:rPr>
      </w:pPr>
      <w:r>
        <w:rPr>
          <w:rtl/>
        </w:rPr>
        <w:t>ورواه الطوسي في</w:t>
      </w:r>
      <w:r w:rsidRPr="00E74553">
        <w:rPr>
          <w:rStyle w:val="libNormalChar"/>
          <w:rtl/>
        </w:rPr>
        <w:t xml:space="preserve"> ( </w:t>
      </w:r>
      <w:r w:rsidR="00C733DF">
        <w:rPr>
          <w:rtl/>
        </w:rPr>
        <w:t>ال</w:t>
      </w:r>
      <w:r w:rsidR="00C733DF">
        <w:rPr>
          <w:rFonts w:hint="cs"/>
          <w:rtl/>
        </w:rPr>
        <w:t>أ</w:t>
      </w:r>
      <w:r>
        <w:rPr>
          <w:rtl/>
        </w:rPr>
        <w:t>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جماعة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C733DF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رجاء بن يحيى</w:t>
      </w:r>
      <w:r w:rsidR="000F3E23">
        <w:rPr>
          <w:rtl/>
        </w:rPr>
        <w:t>،</w:t>
      </w:r>
      <w:r>
        <w:rPr>
          <w:rtl/>
        </w:rPr>
        <w:t xml:space="preserve"> عن احمد بن هلال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43680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أيضاً </w:t>
      </w:r>
      <w:r>
        <w:rPr>
          <w:rtl/>
        </w:rPr>
        <w:t xml:space="preserve">بإسناده عن عمر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بن يزيد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 w:rsidR="00C733DF">
        <w:rPr>
          <w:rtl/>
        </w:rPr>
        <w:t>من أفطر على مسكر</w:t>
      </w:r>
      <w:r>
        <w:rPr>
          <w:rtl/>
        </w:rPr>
        <w:t xml:space="preserve"> أو مشاجر </w:t>
      </w:r>
      <w:r w:rsidRPr="00D960A8">
        <w:rPr>
          <w:rStyle w:val="libFootnotenumChar"/>
          <w:rtl/>
        </w:rPr>
        <w:t>(</w:t>
      </w:r>
      <w:r w:rsidR="00C43680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1</w:t>
      </w:r>
      <w:r w:rsidRPr="00C43680">
        <w:rPr>
          <w:rtl/>
        </w:rPr>
        <w:t>) هذا النزول مغاير للنزول في ليلة القدر</w:t>
      </w:r>
      <w:r w:rsidR="000F3E23" w:rsidRPr="00C43680">
        <w:rPr>
          <w:rtl/>
        </w:rPr>
        <w:t>،</w:t>
      </w:r>
      <w:r w:rsidRPr="00C43680">
        <w:rPr>
          <w:rtl/>
        </w:rPr>
        <w:t xml:space="preserve"> فإن أحدهما النزول إلى السماء الدنيا والآخر النزول إلى الارض. « منه قده ».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2</w:t>
      </w:r>
      <w:r w:rsidRPr="00C43680">
        <w:rPr>
          <w:rtl/>
        </w:rPr>
        <w:t>) الفقيه 2</w:t>
      </w:r>
      <w:r w:rsidR="000F3E23" w:rsidRPr="00C43680">
        <w:rPr>
          <w:rtl/>
        </w:rPr>
        <w:t>:</w:t>
      </w:r>
      <w:r w:rsidRPr="00C43680">
        <w:rPr>
          <w:rtl/>
        </w:rPr>
        <w:t xml:space="preserve"> 61 </w:t>
      </w:r>
      <w:r w:rsidR="00AE5B0A" w:rsidRPr="00C43680">
        <w:rPr>
          <w:rtl/>
        </w:rPr>
        <w:t>/</w:t>
      </w:r>
      <w:r w:rsidRPr="00C43680">
        <w:rPr>
          <w:rtl/>
        </w:rPr>
        <w:t xml:space="preserve"> 266.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3</w:t>
      </w:r>
      <w:r w:rsidRPr="00C43680">
        <w:rPr>
          <w:rtl/>
        </w:rPr>
        <w:t>) أمالي الصدوق</w:t>
      </w:r>
      <w:r w:rsidR="000F3E23" w:rsidRPr="00C43680">
        <w:rPr>
          <w:rtl/>
        </w:rPr>
        <w:t>:</w:t>
      </w:r>
      <w:r w:rsidRPr="00C43680">
        <w:rPr>
          <w:rtl/>
        </w:rPr>
        <w:t xml:space="preserve"> 60 </w:t>
      </w:r>
      <w:r w:rsidR="00AE5B0A" w:rsidRPr="00C43680">
        <w:rPr>
          <w:rtl/>
        </w:rPr>
        <w:t>/</w:t>
      </w:r>
      <w:r w:rsidRPr="00C43680">
        <w:rPr>
          <w:rtl/>
        </w:rPr>
        <w:t xml:space="preserve"> 4.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9</w:t>
      </w:r>
      <w:r w:rsidR="000F3E23" w:rsidRPr="00C43680">
        <w:rPr>
          <w:rtl/>
        </w:rPr>
        <w:t xml:space="preserve"> - </w:t>
      </w:r>
      <w:r w:rsidRPr="00C43680">
        <w:rPr>
          <w:rtl/>
        </w:rPr>
        <w:t>الكافي 4</w:t>
      </w:r>
      <w:r w:rsidR="000F3E23" w:rsidRPr="00C43680">
        <w:rPr>
          <w:rtl/>
        </w:rPr>
        <w:t>:</w:t>
      </w:r>
      <w:r w:rsidRPr="00C43680">
        <w:rPr>
          <w:rtl/>
        </w:rPr>
        <w:t xml:space="preserve"> 68 </w:t>
      </w:r>
      <w:r w:rsidR="00AE5B0A" w:rsidRPr="00C43680">
        <w:rPr>
          <w:rtl/>
        </w:rPr>
        <w:t>/</w:t>
      </w:r>
      <w:r w:rsidRPr="00C43680">
        <w:rPr>
          <w:rtl/>
        </w:rPr>
        <w:t xml:space="preserve"> 7</w:t>
      </w:r>
      <w:r w:rsidR="000F3E23" w:rsidRPr="00C43680">
        <w:rPr>
          <w:rtl/>
        </w:rPr>
        <w:t>،</w:t>
      </w:r>
      <w:r w:rsidRPr="00C43680">
        <w:rPr>
          <w:rtl/>
        </w:rPr>
        <w:t xml:space="preserve"> والتهذيب 4</w:t>
      </w:r>
      <w:r w:rsidR="000F3E23" w:rsidRPr="00C43680">
        <w:rPr>
          <w:rtl/>
        </w:rPr>
        <w:t>:</w:t>
      </w:r>
      <w:r w:rsidRPr="00C43680">
        <w:rPr>
          <w:rtl/>
        </w:rPr>
        <w:t xml:space="preserve"> 193 </w:t>
      </w:r>
      <w:r w:rsidR="00AE5B0A" w:rsidRPr="00C43680">
        <w:rPr>
          <w:rtl/>
        </w:rPr>
        <w:t>/</w:t>
      </w:r>
      <w:r w:rsidRPr="00C43680">
        <w:rPr>
          <w:rtl/>
        </w:rPr>
        <w:t xml:space="preserve"> 551</w:t>
      </w:r>
      <w:r w:rsidR="000F3E23" w:rsidRPr="00C43680">
        <w:rPr>
          <w:rtl/>
        </w:rPr>
        <w:t>،</w:t>
      </w:r>
      <w:r w:rsidRPr="00C43680">
        <w:rPr>
          <w:rtl/>
        </w:rPr>
        <w:t xml:space="preserve"> وأورده بطريق آخر في الحديث 4 من الباب 102 من أبواب مايكتسب به.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4</w:t>
      </w:r>
      <w:r w:rsidRPr="00C43680">
        <w:rPr>
          <w:rtl/>
        </w:rPr>
        <w:t>) الفقيه 2</w:t>
      </w:r>
      <w:r w:rsidR="000F3E23" w:rsidRPr="00C43680">
        <w:rPr>
          <w:rtl/>
        </w:rPr>
        <w:t>:</w:t>
      </w:r>
      <w:r w:rsidRPr="00C43680">
        <w:rPr>
          <w:rtl/>
        </w:rPr>
        <w:t xml:space="preserve"> 60 </w:t>
      </w:r>
      <w:r w:rsidR="00AE5B0A" w:rsidRPr="00C43680">
        <w:rPr>
          <w:rtl/>
        </w:rPr>
        <w:t>/</w:t>
      </w:r>
      <w:r w:rsidRPr="00C43680">
        <w:rPr>
          <w:rtl/>
        </w:rPr>
        <w:t xml:space="preserve"> 261.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5</w:t>
      </w:r>
      <w:r w:rsidRPr="00C43680">
        <w:rPr>
          <w:rtl/>
        </w:rPr>
        <w:t>) أمالي الصدوق</w:t>
      </w:r>
      <w:r w:rsidR="000F3E23" w:rsidRPr="00C43680">
        <w:rPr>
          <w:rtl/>
        </w:rPr>
        <w:t>:</w:t>
      </w:r>
      <w:r w:rsidRPr="00C43680">
        <w:rPr>
          <w:rtl/>
        </w:rPr>
        <w:t xml:space="preserve"> 56 </w:t>
      </w:r>
      <w:r w:rsidR="00AE5B0A" w:rsidRPr="00C43680">
        <w:rPr>
          <w:rtl/>
        </w:rPr>
        <w:t>/</w:t>
      </w:r>
      <w:r w:rsidRPr="00C43680">
        <w:rPr>
          <w:rtl/>
        </w:rPr>
        <w:t xml:space="preserve"> 1</w:t>
      </w:r>
      <w:r w:rsidR="000F3E23" w:rsidRPr="00C43680">
        <w:rPr>
          <w:rtl/>
        </w:rPr>
        <w:t>،</w:t>
      </w:r>
      <w:r w:rsidRPr="00C43680">
        <w:rPr>
          <w:rtl/>
        </w:rPr>
        <w:t xml:space="preserve"> وفضائل الاشهر الثلاثة</w:t>
      </w:r>
      <w:r w:rsidR="000F3E23" w:rsidRPr="00C43680">
        <w:rPr>
          <w:rtl/>
        </w:rPr>
        <w:t>:</w:t>
      </w:r>
      <w:r w:rsidRPr="00C43680">
        <w:rPr>
          <w:rtl/>
        </w:rPr>
        <w:t xml:space="preserve"> 74 </w:t>
      </w:r>
      <w:r w:rsidR="00AE5B0A" w:rsidRPr="00C43680">
        <w:rPr>
          <w:rtl/>
        </w:rPr>
        <w:t>/</w:t>
      </w:r>
      <w:r w:rsidRPr="00C43680">
        <w:rPr>
          <w:rtl/>
        </w:rPr>
        <w:t xml:space="preserve"> 54.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6</w:t>
      </w:r>
      <w:r w:rsidRPr="00C43680">
        <w:rPr>
          <w:rtl/>
        </w:rPr>
        <w:t>) أمالي الطوسي 2</w:t>
      </w:r>
      <w:r w:rsidR="000F3E23" w:rsidRPr="00C43680">
        <w:rPr>
          <w:rtl/>
        </w:rPr>
        <w:t>:</w:t>
      </w:r>
      <w:r w:rsidRPr="00C43680">
        <w:rPr>
          <w:rtl/>
        </w:rPr>
        <w:t xml:space="preserve"> 111.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7</w:t>
      </w:r>
      <w:r w:rsidRPr="00C43680">
        <w:rPr>
          <w:rtl/>
        </w:rPr>
        <w:t xml:space="preserve">) في نسخة ( </w:t>
      </w:r>
      <w:r w:rsidR="00B91832" w:rsidRPr="00C43680">
        <w:rPr>
          <w:rtl/>
        </w:rPr>
        <w:t xml:space="preserve">محمّد </w:t>
      </w:r>
      <w:r w:rsidRPr="00C43680">
        <w:rPr>
          <w:rtl/>
        </w:rPr>
        <w:t>) بدل</w:t>
      </w:r>
      <w:r w:rsidR="000F3E23" w:rsidRPr="00C43680">
        <w:rPr>
          <w:rtl/>
        </w:rPr>
        <w:t>:</w:t>
      </w:r>
      <w:r w:rsidRPr="00C43680">
        <w:rPr>
          <w:rtl/>
        </w:rPr>
        <w:t xml:space="preserve"> ( عمر ). </w:t>
      </w:r>
    </w:p>
    <w:p w:rsidR="007A400D" w:rsidRPr="00C43680" w:rsidRDefault="007A400D" w:rsidP="00C43680">
      <w:pPr>
        <w:pStyle w:val="libFootnote0"/>
        <w:rPr>
          <w:rtl/>
        </w:rPr>
      </w:pPr>
      <w:r w:rsidRPr="00C43680">
        <w:rPr>
          <w:rtl/>
        </w:rPr>
        <w:t>(</w:t>
      </w:r>
      <w:r w:rsidR="00C43680" w:rsidRPr="00C43680">
        <w:rPr>
          <w:rFonts w:hint="cs"/>
          <w:rtl/>
        </w:rPr>
        <w:t>8</w:t>
      </w:r>
      <w:r w:rsidRPr="00C43680">
        <w:rPr>
          <w:rtl/>
        </w:rPr>
        <w:t>) في الفقيه</w:t>
      </w:r>
      <w:r w:rsidR="000F3E23" w:rsidRPr="00C43680">
        <w:rPr>
          <w:rtl/>
        </w:rPr>
        <w:t>:</w:t>
      </w:r>
      <w:r w:rsidRPr="00C43680">
        <w:rPr>
          <w:rtl/>
        </w:rPr>
        <w:t xml:space="preserve"> أو مشاحن.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73C1A">
      <w:pPr>
        <w:pStyle w:val="libNormal0"/>
        <w:rPr>
          <w:rtl/>
        </w:rPr>
      </w:pPr>
      <w:r>
        <w:rPr>
          <w:rtl/>
        </w:rPr>
        <w:lastRenderedPageBreak/>
        <w:t xml:space="preserve">صاحب شاهين وهو الشطرنج </w:t>
      </w:r>
      <w:r w:rsidRPr="00D960A8">
        <w:rPr>
          <w:rStyle w:val="libFootnotenumChar"/>
          <w:rtl/>
        </w:rPr>
        <w:t>(</w:t>
      </w:r>
      <w:r w:rsidR="00073C1A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73C1A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الحكم أخي هشام</w:t>
      </w:r>
      <w:r w:rsidR="000F3E23">
        <w:rPr>
          <w:rtl/>
        </w:rPr>
        <w:t>،</w:t>
      </w:r>
      <w:r>
        <w:rPr>
          <w:rtl/>
        </w:rPr>
        <w:t xml:space="preserve"> عن عمر بن يزيد </w:t>
      </w:r>
      <w:r w:rsidRPr="00D960A8">
        <w:rPr>
          <w:rStyle w:val="libFootnotenumChar"/>
          <w:rtl/>
        </w:rPr>
        <w:t>(</w:t>
      </w:r>
      <w:r w:rsidR="00073C1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73C1A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الحكم أخي هشام</w:t>
      </w:r>
      <w:r w:rsidR="000F3E23">
        <w:rPr>
          <w:rtl/>
        </w:rPr>
        <w:t>،</w:t>
      </w:r>
      <w:r>
        <w:rPr>
          <w:rtl/>
        </w:rPr>
        <w:t xml:space="preserve"> عن عمر بن يزيد </w:t>
      </w:r>
      <w:r w:rsidRPr="00D960A8">
        <w:rPr>
          <w:rStyle w:val="libFootnotenumChar"/>
          <w:rtl/>
        </w:rPr>
        <w:t>(</w:t>
      </w:r>
      <w:r w:rsidR="00073C1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والذي قبله بهذا السند عن ابن أبي عمير مثله </w:t>
      </w:r>
      <w:r w:rsidRPr="00D960A8">
        <w:rPr>
          <w:rStyle w:val="libFootnotenumChar"/>
          <w:rtl/>
        </w:rPr>
        <w:t>(</w:t>
      </w:r>
      <w:r w:rsidR="00073C1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[ 13484 ]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 وغيره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أبي أيوب</w:t>
      </w:r>
      <w:r w:rsidR="000F3E23">
        <w:rPr>
          <w:rtl/>
        </w:rPr>
        <w:t>،</w:t>
      </w:r>
      <w:r>
        <w:rPr>
          <w:rtl/>
        </w:rPr>
        <w:t xml:space="preserve"> عن أبي الورد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خطب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الناس في آخر جمعة من شعبان</w:t>
      </w:r>
      <w:r w:rsidR="000F3E23">
        <w:rPr>
          <w:rtl/>
        </w:rPr>
        <w:t>،</w:t>
      </w:r>
      <w:r>
        <w:rPr>
          <w:rtl/>
        </w:rPr>
        <w:t xml:space="preserve"> فحمد الله وأثنى عليه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58240C">
        <w:rPr>
          <w:rFonts w:hint="cs"/>
          <w:rtl/>
        </w:rPr>
        <w:t>ّ</w:t>
      </w:r>
      <w:r>
        <w:rPr>
          <w:rtl/>
        </w:rPr>
        <w:t>ها الناس أن</w:t>
      </w:r>
      <w:r w:rsidR="0058240C">
        <w:rPr>
          <w:rFonts w:hint="cs"/>
          <w:rtl/>
        </w:rPr>
        <w:t>ّ</w:t>
      </w:r>
      <w:r>
        <w:rPr>
          <w:rtl/>
        </w:rPr>
        <w:t>ه قد أظل</w:t>
      </w:r>
      <w:r w:rsidR="0058240C">
        <w:rPr>
          <w:rFonts w:hint="cs"/>
          <w:rtl/>
        </w:rPr>
        <w:t>ّ</w:t>
      </w:r>
      <w:r>
        <w:rPr>
          <w:rtl/>
        </w:rPr>
        <w:t>كم شهر فيه ليلة خير من ألف شهر وهو شهر رمضان</w:t>
      </w:r>
      <w:r w:rsidR="000F3E23">
        <w:rPr>
          <w:rtl/>
        </w:rPr>
        <w:t>،</w:t>
      </w:r>
      <w:r>
        <w:rPr>
          <w:rtl/>
        </w:rPr>
        <w:t xml:space="preserve"> فرض الله صيامه وجعل قيام ليلة فيه بتطو</w:t>
      </w:r>
      <w:r w:rsidR="0058240C">
        <w:rPr>
          <w:rFonts w:hint="cs"/>
          <w:rtl/>
        </w:rPr>
        <w:t>ّ</w:t>
      </w:r>
      <w:r>
        <w:rPr>
          <w:rtl/>
        </w:rPr>
        <w:t>ع صلاة كتطو</w:t>
      </w:r>
      <w:r w:rsidR="0058240C">
        <w:rPr>
          <w:rFonts w:hint="cs"/>
          <w:rtl/>
        </w:rPr>
        <w:t>ّ</w:t>
      </w:r>
      <w:r>
        <w:rPr>
          <w:rtl/>
        </w:rPr>
        <w:t>ع صلاة سبعين ليلة فيما سواه من الشهور وجعل لمن تطوع فيه بخص</w:t>
      </w:r>
      <w:r w:rsidR="0058240C">
        <w:rPr>
          <w:rtl/>
        </w:rPr>
        <w:t xml:space="preserve">لة من خصال الخير والبر كأجر من </w:t>
      </w:r>
      <w:r w:rsidR="0058240C">
        <w:rPr>
          <w:rFonts w:hint="cs"/>
          <w:rtl/>
        </w:rPr>
        <w:t>أ</w:t>
      </w:r>
      <w:r>
        <w:rPr>
          <w:rtl/>
        </w:rPr>
        <w:t>د</w:t>
      </w:r>
      <w:r w:rsidR="0058240C">
        <w:rPr>
          <w:rFonts w:hint="cs"/>
          <w:rtl/>
        </w:rPr>
        <w:t>ّ</w:t>
      </w:r>
      <w:r>
        <w:rPr>
          <w:rtl/>
        </w:rPr>
        <w:t xml:space="preserve">ى فريضة من فرائض الله </w:t>
      </w:r>
      <w:r w:rsidR="00A13F01">
        <w:rPr>
          <w:rtl/>
        </w:rPr>
        <w:t xml:space="preserve">عزّ وجلّ </w:t>
      </w:r>
      <w:r w:rsidR="0058240C">
        <w:rPr>
          <w:rtl/>
        </w:rPr>
        <w:t xml:space="preserve">ومن </w:t>
      </w:r>
      <w:r w:rsidR="0058240C">
        <w:rPr>
          <w:rFonts w:hint="cs"/>
          <w:rtl/>
        </w:rPr>
        <w:t>أ</w:t>
      </w:r>
      <w:r>
        <w:rPr>
          <w:rtl/>
        </w:rPr>
        <w:t>د</w:t>
      </w:r>
      <w:r w:rsidR="0058240C">
        <w:rPr>
          <w:rFonts w:hint="cs"/>
          <w:rtl/>
        </w:rPr>
        <w:t>ّ</w:t>
      </w:r>
      <w:r>
        <w:rPr>
          <w:rtl/>
        </w:rPr>
        <w:t>ى فيه فريضة من فرائض الله كان كمن أدى سبعين فريضة من فرائض الله فيما سواه من الشهور</w:t>
      </w:r>
      <w:r w:rsidR="000F3E23">
        <w:rPr>
          <w:rtl/>
        </w:rPr>
        <w:t>،</w:t>
      </w:r>
      <w:r>
        <w:rPr>
          <w:rtl/>
        </w:rPr>
        <w:t xml:space="preserve"> وهو شهر الصبر وإنّ الصبر ثوابه ال</w:t>
      </w:r>
      <w:r w:rsidR="00027F80">
        <w:rPr>
          <w:rtl/>
        </w:rPr>
        <w:t xml:space="preserve">جنّة </w:t>
      </w:r>
      <w:r>
        <w:rPr>
          <w:rtl/>
        </w:rPr>
        <w:t>وهو شهر المواساة</w:t>
      </w:r>
      <w:r w:rsidR="000F3E23">
        <w:rPr>
          <w:rtl/>
        </w:rPr>
        <w:t>،</w:t>
      </w:r>
      <w:r>
        <w:rPr>
          <w:rtl/>
        </w:rPr>
        <w:t xml:space="preserve"> وهو شهر يزيد الله في رزق المؤمن فيه</w:t>
      </w:r>
      <w:r w:rsidR="000F3E23">
        <w:rPr>
          <w:rtl/>
        </w:rPr>
        <w:t>،</w:t>
      </w:r>
      <w:r>
        <w:rPr>
          <w:rtl/>
        </w:rPr>
        <w:t xml:space="preserve"> ومن فطّر فيه مؤمنا</w:t>
      </w:r>
      <w:r w:rsidR="0058240C">
        <w:rPr>
          <w:rFonts w:hint="cs"/>
          <w:rtl/>
        </w:rPr>
        <w:t>ً</w:t>
      </w:r>
      <w:r>
        <w:rPr>
          <w:rtl/>
        </w:rPr>
        <w:t xml:space="preserve"> صائما</w:t>
      </w:r>
      <w:r w:rsidR="0058240C">
        <w:rPr>
          <w:rFonts w:hint="cs"/>
          <w:rtl/>
        </w:rPr>
        <w:t>ً</w:t>
      </w:r>
      <w:r>
        <w:rPr>
          <w:rtl/>
        </w:rPr>
        <w:t xml:space="preserve"> كان له بذلك عند الله عتق رقبة ومغفرة لذنوبه فيما مضى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ومن خف</w:t>
      </w:r>
      <w:r w:rsidR="0058240C">
        <w:rPr>
          <w:rFonts w:hint="cs"/>
          <w:rtl/>
        </w:rPr>
        <w:t>ّ</w:t>
      </w:r>
      <w:r>
        <w:rPr>
          <w:rtl/>
        </w:rPr>
        <w:t>ف فيه عن مملوكه خف</w:t>
      </w:r>
      <w:r w:rsidR="0058240C">
        <w:rPr>
          <w:rFonts w:hint="cs"/>
          <w:rtl/>
        </w:rPr>
        <w:t>ّ</w:t>
      </w:r>
      <w:r>
        <w:rPr>
          <w:rtl/>
        </w:rPr>
        <w:t>ف الله عنه حسابه</w:t>
      </w:r>
      <w:r w:rsidR="000F3E23">
        <w:rPr>
          <w:rtl/>
        </w:rPr>
        <w:t>،</w:t>
      </w:r>
      <w:r>
        <w:rPr>
          <w:rtl/>
        </w:rPr>
        <w:t xml:space="preserve"> وهو شهر أوله رحمة</w:t>
      </w:r>
      <w:r w:rsidR="000F3E23">
        <w:rPr>
          <w:rtl/>
        </w:rPr>
        <w:t>،</w:t>
      </w:r>
      <w:r>
        <w:rPr>
          <w:rtl/>
        </w:rPr>
        <w:t xml:space="preserve"> وأوسطه مغفرة</w:t>
      </w:r>
      <w:r w:rsidR="000F3E23">
        <w:rPr>
          <w:rtl/>
        </w:rPr>
        <w:t>،</w:t>
      </w:r>
      <w:r w:rsidR="0058240C">
        <w:rPr>
          <w:rtl/>
        </w:rPr>
        <w:t xml:space="preserve"> وآخره ال</w:t>
      </w:r>
      <w:r w:rsidR="0058240C">
        <w:rPr>
          <w:rFonts w:hint="cs"/>
          <w:rtl/>
        </w:rPr>
        <w:t>إ</w:t>
      </w:r>
      <w:r w:rsidR="00073C1A">
        <w:rPr>
          <w:rFonts w:hint="cs"/>
          <w:rtl/>
        </w:rPr>
        <w:t>ِ</w:t>
      </w:r>
      <w:r>
        <w:rPr>
          <w:rtl/>
        </w:rPr>
        <w:t xml:space="preserve">جابة والعتق 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73C1A" w:rsidRDefault="007A400D" w:rsidP="00073C1A">
      <w:pPr>
        <w:pStyle w:val="libFootnote0"/>
        <w:rPr>
          <w:rtl/>
        </w:rPr>
      </w:pPr>
      <w:r w:rsidRPr="000F3E23">
        <w:rPr>
          <w:rtl/>
        </w:rPr>
        <w:t>(</w:t>
      </w:r>
      <w:r w:rsidR="00073C1A">
        <w:rPr>
          <w:rFonts w:hint="cs"/>
          <w:rtl/>
        </w:rPr>
        <w:t>1</w:t>
      </w:r>
      <w:r w:rsidRPr="000F3E23">
        <w:rPr>
          <w:rtl/>
        </w:rPr>
        <w:t>)</w:t>
      </w:r>
      <w:r w:rsidRPr="006B6E2F">
        <w:rPr>
          <w:rtl/>
        </w:rPr>
        <w:t xml:space="preserve"> الفقيه 2</w:t>
      </w:r>
      <w:r w:rsidR="000F3E23">
        <w:rPr>
          <w:rtl/>
        </w:rPr>
        <w:t>:</w:t>
      </w:r>
      <w:r w:rsidRPr="006B6E2F">
        <w:rPr>
          <w:rtl/>
        </w:rPr>
        <w:t xml:space="preserve"> </w:t>
      </w:r>
      <w:r w:rsidRPr="00073C1A">
        <w:rPr>
          <w:rtl/>
        </w:rPr>
        <w:t xml:space="preserve">61 </w:t>
      </w:r>
      <w:r w:rsidR="00AE5B0A" w:rsidRPr="00D91728">
        <w:rPr>
          <w:rtl/>
        </w:rPr>
        <w:t>/</w:t>
      </w:r>
      <w:r w:rsidRPr="00073C1A">
        <w:rPr>
          <w:rtl/>
        </w:rPr>
        <w:t xml:space="preserve"> 262. </w:t>
      </w:r>
    </w:p>
    <w:p w:rsidR="007A400D" w:rsidRPr="00073C1A" w:rsidRDefault="007A400D" w:rsidP="00073C1A">
      <w:pPr>
        <w:pStyle w:val="libFootnote0"/>
        <w:rPr>
          <w:rtl/>
        </w:rPr>
      </w:pPr>
      <w:r w:rsidRPr="00073C1A">
        <w:rPr>
          <w:rtl/>
        </w:rPr>
        <w:t>(</w:t>
      </w:r>
      <w:r w:rsidR="00073C1A" w:rsidRPr="00073C1A">
        <w:rPr>
          <w:rFonts w:hint="cs"/>
          <w:rtl/>
        </w:rPr>
        <w:t>2</w:t>
      </w:r>
      <w:r w:rsidRPr="00073C1A">
        <w:rPr>
          <w:rtl/>
        </w:rPr>
        <w:t>) التهذيب 3</w:t>
      </w:r>
      <w:r w:rsidR="000F3E23" w:rsidRPr="00073C1A">
        <w:rPr>
          <w:rtl/>
        </w:rPr>
        <w:t>:</w:t>
      </w:r>
      <w:r w:rsidRPr="00073C1A">
        <w:rPr>
          <w:rtl/>
        </w:rPr>
        <w:t xml:space="preserve"> 60 </w:t>
      </w:r>
      <w:r w:rsidR="00AE5B0A" w:rsidRPr="00D91728">
        <w:rPr>
          <w:rtl/>
        </w:rPr>
        <w:t>/</w:t>
      </w:r>
      <w:r w:rsidRPr="00073C1A">
        <w:rPr>
          <w:rtl/>
        </w:rPr>
        <w:t xml:space="preserve"> 203. </w:t>
      </w:r>
    </w:p>
    <w:p w:rsidR="007A400D" w:rsidRPr="00073C1A" w:rsidRDefault="007A400D" w:rsidP="00073C1A">
      <w:pPr>
        <w:pStyle w:val="libFootnote0"/>
        <w:rPr>
          <w:rtl/>
        </w:rPr>
      </w:pPr>
      <w:r w:rsidRPr="00073C1A">
        <w:rPr>
          <w:rtl/>
        </w:rPr>
        <w:t>(</w:t>
      </w:r>
      <w:r w:rsidR="00073C1A" w:rsidRPr="00073C1A">
        <w:rPr>
          <w:rFonts w:hint="cs"/>
          <w:rtl/>
        </w:rPr>
        <w:t>3</w:t>
      </w:r>
      <w:r w:rsidRPr="00073C1A">
        <w:rPr>
          <w:rtl/>
        </w:rPr>
        <w:t>) ثواب الاعمال</w:t>
      </w:r>
      <w:r w:rsidR="000F3E23" w:rsidRPr="00073C1A">
        <w:rPr>
          <w:rtl/>
        </w:rPr>
        <w:t>:</w:t>
      </w:r>
      <w:r w:rsidRPr="00073C1A">
        <w:rPr>
          <w:rtl/>
        </w:rPr>
        <w:t xml:space="preserve"> 92 </w:t>
      </w:r>
      <w:r w:rsidR="00AE5B0A" w:rsidRPr="00D91728">
        <w:rPr>
          <w:rtl/>
        </w:rPr>
        <w:t>/</w:t>
      </w:r>
      <w:r w:rsidRPr="00073C1A">
        <w:rPr>
          <w:rtl/>
        </w:rPr>
        <w:t xml:space="preserve"> 10. </w:t>
      </w:r>
    </w:p>
    <w:p w:rsidR="007A400D" w:rsidRPr="006B6E2F" w:rsidRDefault="007A400D" w:rsidP="00073C1A">
      <w:pPr>
        <w:pStyle w:val="libFootnote0"/>
        <w:rPr>
          <w:rtl/>
        </w:rPr>
      </w:pPr>
      <w:r w:rsidRPr="00073C1A">
        <w:rPr>
          <w:rtl/>
        </w:rPr>
        <w:t>(</w:t>
      </w:r>
      <w:r w:rsidR="00073C1A" w:rsidRPr="00073C1A">
        <w:rPr>
          <w:rFonts w:hint="cs"/>
          <w:rtl/>
        </w:rPr>
        <w:t>4</w:t>
      </w:r>
      <w:r w:rsidRPr="00073C1A">
        <w:rPr>
          <w:rtl/>
        </w:rPr>
        <w:t>) ثواب الاعمال</w:t>
      </w:r>
      <w:r w:rsidR="000F3E23" w:rsidRPr="00073C1A">
        <w:rPr>
          <w:rtl/>
        </w:rPr>
        <w:t>:</w:t>
      </w:r>
      <w:r w:rsidRPr="00073C1A">
        <w:rPr>
          <w:rtl/>
        </w:rPr>
        <w:t xml:space="preserve"> 90 </w:t>
      </w:r>
      <w:r w:rsidR="00AE5B0A" w:rsidRPr="00D91728">
        <w:rPr>
          <w:rtl/>
        </w:rPr>
        <w:t>/</w:t>
      </w:r>
      <w:r w:rsidRPr="00073C1A">
        <w:rPr>
          <w:rtl/>
        </w:rPr>
        <w:t xml:space="preserve"> 6</w:t>
      </w:r>
      <w:r>
        <w:rPr>
          <w:rtl/>
        </w:rPr>
        <w:t>.</w:t>
      </w:r>
      <w:r w:rsidRPr="006B6E2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66 </w:t>
      </w:r>
      <w:r w:rsidR="00AE5B0A" w:rsidRPr="00073C1A">
        <w:rPr>
          <w:rtl/>
        </w:rPr>
        <w:t>/</w:t>
      </w:r>
      <w:r w:rsidRPr="00073C1A">
        <w:rPr>
          <w:rtl/>
        </w:rPr>
        <w:t xml:space="preserve"> </w:t>
      </w:r>
      <w:r>
        <w:rPr>
          <w:rtl/>
        </w:rPr>
        <w:t>4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3 من أبواب آداب الصائم</w:t>
      </w:r>
      <w:r w:rsidR="000F3E23">
        <w:rPr>
          <w:rtl/>
        </w:rPr>
        <w:t>،</w:t>
      </w:r>
      <w:r>
        <w:rPr>
          <w:rtl/>
        </w:rPr>
        <w:t xml:space="preserve"> وصدره في الحديث 2 من الباب 1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النار</w:t>
      </w:r>
      <w:r w:rsidR="000F3E23">
        <w:rPr>
          <w:rtl/>
        </w:rPr>
        <w:t>،</w:t>
      </w:r>
      <w:r>
        <w:rPr>
          <w:rtl/>
        </w:rPr>
        <w:t xml:space="preserve"> ولا غنى بكم فيه عن أربع خصال</w:t>
      </w:r>
      <w:r w:rsidR="000F3E23">
        <w:rPr>
          <w:rtl/>
        </w:rPr>
        <w:t>:</w:t>
      </w:r>
      <w:r>
        <w:rPr>
          <w:rtl/>
        </w:rPr>
        <w:t xml:space="preserve"> خصلتين ترضون الله بهما</w:t>
      </w:r>
      <w:r w:rsidR="000F3E23">
        <w:rPr>
          <w:rtl/>
        </w:rPr>
        <w:t>،</w:t>
      </w:r>
      <w:r>
        <w:rPr>
          <w:rtl/>
        </w:rPr>
        <w:t xml:space="preserve"> وخصلتين لا غنى بكم عنهما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3F6C32">
        <w:rPr>
          <w:rFonts w:hint="cs"/>
          <w:rtl/>
        </w:rPr>
        <w:t>ّ</w:t>
      </w:r>
      <w:r>
        <w:rPr>
          <w:rtl/>
        </w:rPr>
        <w:t xml:space="preserve">ا اللتان ترضون الله </w:t>
      </w:r>
      <w:r w:rsidR="00A13F01">
        <w:rPr>
          <w:rtl/>
        </w:rPr>
        <w:t xml:space="preserve">عزّ وجلّ </w:t>
      </w:r>
      <w:r>
        <w:rPr>
          <w:rtl/>
        </w:rPr>
        <w:t xml:space="preserve">بهما فشهادة أن لا إله </w:t>
      </w:r>
      <w:r w:rsidR="00AA095B">
        <w:rPr>
          <w:rtl/>
        </w:rPr>
        <w:t xml:space="preserve">إلّا </w:t>
      </w:r>
      <w:r>
        <w:rPr>
          <w:rtl/>
        </w:rPr>
        <w:t>الله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3F6C32">
        <w:rPr>
          <w:rFonts w:hint="cs"/>
          <w:rtl/>
        </w:rPr>
        <w:t>ّ</w:t>
      </w:r>
      <w:r>
        <w:rPr>
          <w:rtl/>
        </w:rPr>
        <w:t xml:space="preserve"> محم</w:t>
      </w:r>
      <w:r w:rsidR="003F6C32">
        <w:rPr>
          <w:rFonts w:hint="cs"/>
          <w:rtl/>
        </w:rPr>
        <w:t>ّ</w:t>
      </w:r>
      <w:r>
        <w:rPr>
          <w:rtl/>
        </w:rPr>
        <w:t>دا</w:t>
      </w:r>
      <w:r w:rsidR="003F6C32">
        <w:rPr>
          <w:rFonts w:hint="cs"/>
          <w:rtl/>
        </w:rPr>
        <w:t>ً</w:t>
      </w:r>
      <w:r>
        <w:rPr>
          <w:rtl/>
        </w:rPr>
        <w:t xml:space="preserve"> رسول الله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3F6C32">
        <w:rPr>
          <w:rFonts w:hint="cs"/>
          <w:rtl/>
        </w:rPr>
        <w:t>ّ</w:t>
      </w:r>
      <w:r>
        <w:rPr>
          <w:rtl/>
        </w:rPr>
        <w:t>ا اللتان لا غنى بكم عنهما فتسألون الله فيه حوائجكم والجن</w:t>
      </w:r>
      <w:r w:rsidR="003F6C32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وتسألون العافية</w:t>
      </w:r>
      <w:r w:rsidR="000F3E23">
        <w:rPr>
          <w:rtl/>
        </w:rPr>
        <w:t>،</w:t>
      </w:r>
      <w:r>
        <w:rPr>
          <w:rtl/>
        </w:rPr>
        <w:t xml:space="preserve"> وتعوذون به من النار.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وبإسناده عن علي بن الحسن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نحوه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عبدالله بن جعفر الحميري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(7)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(8)</w:t>
      </w:r>
      <w:r>
        <w:rPr>
          <w:rtl/>
        </w:rPr>
        <w:t xml:space="preserve">. </w:t>
      </w:r>
    </w:p>
    <w:p w:rsidR="007A400D" w:rsidRDefault="007A400D" w:rsidP="003F6C32">
      <w:pPr>
        <w:pStyle w:val="libNormal"/>
        <w:rPr>
          <w:rtl/>
        </w:rPr>
      </w:pPr>
      <w:r w:rsidRPr="00AC3FA9">
        <w:rPr>
          <w:rStyle w:val="libNormalChar"/>
          <w:rtl/>
        </w:rPr>
        <w:t>[ 13485 ]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الحسن </w:t>
      </w:r>
      <w:r w:rsidRPr="00D960A8">
        <w:rPr>
          <w:rStyle w:val="libFootnotenumChar"/>
          <w:rtl/>
        </w:rPr>
        <w:t>(</w:t>
      </w:r>
      <w:r w:rsidR="003F6C32">
        <w:rPr>
          <w:rStyle w:val="libFootnotenumChar"/>
          <w:rFonts w:hint="cs"/>
          <w:rtl/>
        </w:rPr>
        <w:t>9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عبيد</w:t>
      </w:r>
      <w:r w:rsidR="000F3E23">
        <w:rPr>
          <w:rtl/>
        </w:rPr>
        <w:t>،</w:t>
      </w:r>
      <w:r>
        <w:rPr>
          <w:rtl/>
        </w:rPr>
        <w:t xml:space="preserve"> عن عبيد بن هارون</w:t>
      </w:r>
      <w:r w:rsidR="000F3E23">
        <w:rPr>
          <w:rtl/>
        </w:rPr>
        <w:t>،</w:t>
      </w:r>
      <w:r>
        <w:rPr>
          <w:rtl/>
        </w:rPr>
        <w:t xml:space="preserve"> عن أبي يزيد</w:t>
      </w:r>
      <w:r w:rsidR="000F3E23">
        <w:rPr>
          <w:rtl/>
        </w:rPr>
        <w:t>،</w:t>
      </w:r>
      <w:r>
        <w:rPr>
          <w:rtl/>
        </w:rPr>
        <w:t xml:space="preserve"> عن حصين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(1) التهذيب 3</w:t>
      </w:r>
      <w:r w:rsidR="000F3E23" w:rsidRPr="003F6C32">
        <w:rPr>
          <w:rtl/>
        </w:rPr>
        <w:t>:</w:t>
      </w:r>
      <w:r w:rsidRPr="003F6C32">
        <w:rPr>
          <w:rtl/>
        </w:rPr>
        <w:t xml:space="preserve"> 57 </w:t>
      </w:r>
      <w:r w:rsidR="00AE5B0A" w:rsidRPr="003F6C32">
        <w:rPr>
          <w:rtl/>
        </w:rPr>
        <w:t>/</w:t>
      </w:r>
      <w:r w:rsidRPr="003F6C32">
        <w:rPr>
          <w:rtl/>
        </w:rPr>
        <w:t xml:space="preserve"> 198.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(2) التهذيب 4</w:t>
      </w:r>
      <w:r w:rsidR="000F3E23" w:rsidRPr="003F6C32">
        <w:rPr>
          <w:rtl/>
        </w:rPr>
        <w:t>:</w:t>
      </w:r>
      <w:r w:rsidRPr="003F6C32">
        <w:rPr>
          <w:rtl/>
        </w:rPr>
        <w:t xml:space="preserve"> 152 </w:t>
      </w:r>
      <w:r w:rsidR="00AE5B0A" w:rsidRPr="003F6C32">
        <w:rPr>
          <w:rtl/>
        </w:rPr>
        <w:t>/</w:t>
      </w:r>
      <w:r w:rsidRPr="003F6C32">
        <w:rPr>
          <w:rtl/>
        </w:rPr>
        <w:t xml:space="preserve"> 423.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(3) الفقيه 2</w:t>
      </w:r>
      <w:r w:rsidR="000F3E23" w:rsidRPr="003F6C32">
        <w:rPr>
          <w:rtl/>
        </w:rPr>
        <w:t>:</w:t>
      </w:r>
      <w:r w:rsidRPr="003F6C32">
        <w:rPr>
          <w:rtl/>
        </w:rPr>
        <w:t xml:space="preserve"> 58 </w:t>
      </w:r>
      <w:r w:rsidR="00AE5B0A" w:rsidRPr="003F6C32">
        <w:rPr>
          <w:rtl/>
        </w:rPr>
        <w:t>/</w:t>
      </w:r>
      <w:r w:rsidRPr="003F6C32">
        <w:rPr>
          <w:rtl/>
        </w:rPr>
        <w:t xml:space="preserve"> 254.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(4) أمالي الصدوق</w:t>
      </w:r>
      <w:r w:rsidR="000F3E23" w:rsidRPr="003F6C32">
        <w:rPr>
          <w:rtl/>
        </w:rPr>
        <w:t>:</w:t>
      </w:r>
      <w:r w:rsidRPr="003F6C32">
        <w:rPr>
          <w:rtl/>
        </w:rPr>
        <w:t xml:space="preserve"> 43 </w:t>
      </w:r>
      <w:r w:rsidR="00AE5B0A" w:rsidRPr="003F6C32">
        <w:rPr>
          <w:rtl/>
        </w:rPr>
        <w:t>/</w:t>
      </w:r>
      <w:r w:rsidRPr="003F6C32">
        <w:rPr>
          <w:rtl/>
        </w:rPr>
        <w:t xml:space="preserve"> 1</w:t>
      </w:r>
      <w:r w:rsidR="000F3E23" w:rsidRPr="003F6C32">
        <w:rPr>
          <w:rtl/>
        </w:rPr>
        <w:t>،</w:t>
      </w:r>
      <w:r w:rsidRPr="003F6C32">
        <w:rPr>
          <w:rtl/>
        </w:rPr>
        <w:t xml:space="preserve"> وفضائل الاشهر الثلاثة</w:t>
      </w:r>
      <w:r w:rsidR="000F3E23" w:rsidRPr="003F6C32">
        <w:rPr>
          <w:rtl/>
        </w:rPr>
        <w:t>:</w:t>
      </w:r>
      <w:r w:rsidRPr="003F6C32">
        <w:rPr>
          <w:rtl/>
        </w:rPr>
        <w:t xml:space="preserve"> 71 </w:t>
      </w:r>
      <w:r w:rsidR="00AE5B0A" w:rsidRPr="003F6C32">
        <w:rPr>
          <w:rtl/>
        </w:rPr>
        <w:t>/</w:t>
      </w:r>
      <w:r w:rsidRPr="003F6C32">
        <w:rPr>
          <w:rtl/>
        </w:rPr>
        <w:t xml:space="preserve"> 51.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(5) في المصدر زيادة</w:t>
      </w:r>
      <w:r w:rsidR="000F3E23" w:rsidRPr="003F6C32">
        <w:rPr>
          <w:rtl/>
        </w:rPr>
        <w:t>:</w:t>
      </w:r>
      <w:r w:rsidRPr="003F6C32">
        <w:rPr>
          <w:rtl/>
        </w:rPr>
        <w:t xml:space="preserve"> أحمد بن </w:t>
      </w:r>
      <w:r w:rsidR="00B91832" w:rsidRPr="003F6C32">
        <w:rPr>
          <w:rtl/>
        </w:rPr>
        <w:t xml:space="preserve">محمّد </w:t>
      </w:r>
      <w:r w:rsidRPr="003F6C32">
        <w:rPr>
          <w:rtl/>
        </w:rPr>
        <w:t xml:space="preserve">بن عيسى.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(6) ثواب الاعمال</w:t>
      </w:r>
      <w:r w:rsidR="000F3E23" w:rsidRPr="003F6C32">
        <w:rPr>
          <w:rtl/>
        </w:rPr>
        <w:t>:</w:t>
      </w:r>
      <w:r w:rsidRPr="003F6C32">
        <w:rPr>
          <w:rtl/>
        </w:rPr>
        <w:t xml:space="preserve"> 90 </w:t>
      </w:r>
      <w:r w:rsidR="00AE5B0A" w:rsidRPr="003F6C32">
        <w:rPr>
          <w:rtl/>
        </w:rPr>
        <w:t>/</w:t>
      </w:r>
      <w:r w:rsidRPr="003F6C32">
        <w:rPr>
          <w:rtl/>
        </w:rPr>
        <w:t xml:space="preserve"> 7.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(7) الخصال</w:t>
      </w:r>
      <w:r w:rsidR="000F3E23" w:rsidRPr="003F6C32">
        <w:rPr>
          <w:rtl/>
        </w:rPr>
        <w:t>:</w:t>
      </w:r>
      <w:r w:rsidRPr="003F6C32">
        <w:rPr>
          <w:rtl/>
        </w:rPr>
        <w:t xml:space="preserve"> 259 </w:t>
      </w:r>
      <w:r w:rsidR="00AE5B0A" w:rsidRPr="003F6C32">
        <w:rPr>
          <w:rtl/>
        </w:rPr>
        <w:t>/</w:t>
      </w:r>
      <w:r w:rsidRPr="003F6C32">
        <w:rPr>
          <w:rtl/>
        </w:rPr>
        <w:t xml:space="preserve"> 135.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(8) المقنعة</w:t>
      </w:r>
      <w:r w:rsidR="000F3E23" w:rsidRPr="003F6C32">
        <w:rPr>
          <w:rtl/>
        </w:rPr>
        <w:t>:</w:t>
      </w:r>
      <w:r w:rsidRPr="003F6C32">
        <w:rPr>
          <w:rtl/>
        </w:rPr>
        <w:t xml:space="preserve"> 49.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11</w:t>
      </w:r>
      <w:r w:rsidR="000F3E23" w:rsidRPr="003F6C32">
        <w:rPr>
          <w:rtl/>
        </w:rPr>
        <w:t xml:space="preserve"> - </w:t>
      </w:r>
      <w:r w:rsidRPr="003F6C32">
        <w:rPr>
          <w:rtl/>
        </w:rPr>
        <w:t>الكافي 4</w:t>
      </w:r>
      <w:r w:rsidR="000F3E23" w:rsidRPr="003F6C32">
        <w:rPr>
          <w:rtl/>
        </w:rPr>
        <w:t>:</w:t>
      </w:r>
      <w:r w:rsidRPr="003F6C32">
        <w:rPr>
          <w:rtl/>
        </w:rPr>
        <w:t xml:space="preserve"> 88 </w:t>
      </w:r>
      <w:r w:rsidR="00AE5B0A" w:rsidRPr="003F6C32">
        <w:rPr>
          <w:rtl/>
        </w:rPr>
        <w:t>/</w:t>
      </w:r>
      <w:r w:rsidRPr="003F6C32">
        <w:rPr>
          <w:rtl/>
        </w:rPr>
        <w:t xml:space="preserve"> 7.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</w:t>
      </w:r>
      <w:r w:rsidR="003F6C32">
        <w:rPr>
          <w:rFonts w:hint="cs"/>
          <w:rtl/>
        </w:rPr>
        <w:t>9</w:t>
      </w:r>
      <w:r w:rsidRPr="003F6C32">
        <w:rPr>
          <w:rtl/>
        </w:rPr>
        <w:t>) في المصدر</w:t>
      </w:r>
      <w:r w:rsidR="000F3E23" w:rsidRPr="003F6C32">
        <w:rPr>
          <w:rtl/>
        </w:rPr>
        <w:t>:</w:t>
      </w:r>
      <w:r w:rsidRPr="003F6C32">
        <w:rPr>
          <w:rtl/>
        </w:rPr>
        <w:t xml:space="preserve"> علي بن الحسين ..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C001D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 </w:t>
      </w:r>
      <w:r w:rsidR="00AC001D" w:rsidRPr="00E74553">
        <w:rPr>
          <w:rStyle w:val="libNormalChar"/>
          <w:rFonts w:hint="cs"/>
          <w:rtl/>
        </w:rPr>
        <w:t xml:space="preserve">( </w:t>
      </w:r>
      <w:r w:rsidR="00AC001D">
        <w:rPr>
          <w:rStyle w:val="libAlaemChar"/>
          <w:rFonts w:hint="cs"/>
          <w:rtl/>
        </w:rPr>
        <w:t>عليه‌السلام</w:t>
      </w:r>
      <w:r w:rsidR="00AC001D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عليكم في شهر رمضان بكثرة الاستغفار والدعاء</w:t>
      </w:r>
      <w:r w:rsidR="000F3E23">
        <w:rPr>
          <w:rtl/>
        </w:rPr>
        <w:t>،</w:t>
      </w:r>
      <w:r>
        <w:rPr>
          <w:rtl/>
        </w:rPr>
        <w:t xml:space="preserve"> فأمّا الدعاء فيدفع به عنكم البلاء</w:t>
      </w:r>
      <w:r w:rsidR="000F3E23">
        <w:rPr>
          <w:rtl/>
        </w:rPr>
        <w:t>،</w:t>
      </w:r>
      <w:r>
        <w:rPr>
          <w:rtl/>
        </w:rPr>
        <w:t xml:space="preserve"> وأما الاستغفار فتمحى به ذنوبكم. </w:t>
      </w:r>
    </w:p>
    <w:p w:rsidR="007A400D" w:rsidRDefault="007A400D" w:rsidP="003F6C32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علي بن موسى الكميداني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علي بن الحسن </w:t>
      </w:r>
      <w:r w:rsidRPr="00D960A8">
        <w:rPr>
          <w:rStyle w:val="libFootnotenumChar"/>
          <w:rtl/>
        </w:rPr>
        <w:t>(</w:t>
      </w:r>
      <w:r w:rsidR="003F6C3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</w:t>
      </w:r>
      <w:r w:rsidR="003F6C3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[ 13486 ]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 w:rsidR="003F6C32">
        <w:rPr>
          <w:rtl/>
        </w:rPr>
        <w:t>وبهذا ال</w:t>
      </w:r>
      <w:r w:rsidR="003F6C32">
        <w:rPr>
          <w:rFonts w:hint="cs"/>
          <w:rtl/>
        </w:rPr>
        <w:t>إِ</w:t>
      </w:r>
      <w:r>
        <w:rPr>
          <w:rtl/>
        </w:rPr>
        <w:t>سناد قال</w:t>
      </w:r>
      <w:r w:rsidR="000F3E23">
        <w:rPr>
          <w:rtl/>
        </w:rPr>
        <w:t>:</w:t>
      </w:r>
      <w:r>
        <w:rPr>
          <w:rtl/>
        </w:rPr>
        <w:t xml:space="preserve"> كان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كان شهر رمضان لم يتكل</w:t>
      </w:r>
      <w:r w:rsidR="003F6C32">
        <w:rPr>
          <w:rFonts w:hint="cs"/>
          <w:rtl/>
        </w:rPr>
        <w:t>ّ</w:t>
      </w:r>
      <w:r>
        <w:rPr>
          <w:rtl/>
        </w:rPr>
        <w:t xml:space="preserve">م </w:t>
      </w:r>
      <w:r w:rsidR="00AA095B">
        <w:rPr>
          <w:rtl/>
        </w:rPr>
        <w:t xml:space="preserve">إلّا </w:t>
      </w:r>
      <w:r>
        <w:rPr>
          <w:rtl/>
        </w:rPr>
        <w:t>بالدعاء والتسبيح والاستغفار والتكبير</w:t>
      </w:r>
      <w:r w:rsidR="000F3E23">
        <w:rPr>
          <w:rtl/>
        </w:rPr>
        <w:t>،</w:t>
      </w:r>
      <w:r>
        <w:rPr>
          <w:rtl/>
        </w:rPr>
        <w:t xml:space="preserve"> فاذا أفطر قال</w:t>
      </w:r>
      <w:r w:rsidR="000F3E23">
        <w:rPr>
          <w:rtl/>
        </w:rPr>
        <w:t>:</w:t>
      </w:r>
      <w:r>
        <w:rPr>
          <w:rtl/>
        </w:rPr>
        <w:t xml:space="preserve"> اللهم إن شيءت أن تفعل فعلت. </w:t>
      </w:r>
    </w:p>
    <w:p w:rsidR="007A400D" w:rsidRDefault="007A400D" w:rsidP="003F6C32">
      <w:pPr>
        <w:pStyle w:val="libNormal"/>
        <w:rPr>
          <w:rtl/>
        </w:rPr>
      </w:pPr>
      <w:r w:rsidRPr="00AC3FA9">
        <w:rPr>
          <w:rStyle w:val="libNormalChar"/>
          <w:rtl/>
        </w:rPr>
        <w:t>[ 13487 ]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3F6C32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عبدالله بن عبدالله </w:t>
      </w:r>
      <w:r w:rsidRPr="00D960A8">
        <w:rPr>
          <w:rStyle w:val="libFootnotenumChar"/>
          <w:rtl/>
        </w:rPr>
        <w:t>(</w:t>
      </w:r>
      <w:r w:rsidR="003F6C3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رجل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 w:rsidR="003F6C32">
        <w:rPr>
          <w:rFonts w:hint="cs"/>
          <w:rtl/>
        </w:rPr>
        <w:t>ـ</w:t>
      </w:r>
      <w:r>
        <w:rPr>
          <w:rtl/>
        </w:rPr>
        <w:t>م</w:t>
      </w:r>
      <w:r w:rsidR="003F6C32">
        <w:rPr>
          <w:rFonts w:hint="cs"/>
          <w:rtl/>
        </w:rPr>
        <w:t>ّ</w:t>
      </w:r>
      <w:r>
        <w:rPr>
          <w:rtl/>
        </w:rPr>
        <w:t>ا حضر شهر رمضان وذلك في ثلاث بقين من شعبان</w:t>
      </w:r>
      <w:r w:rsidR="000F3E23">
        <w:rPr>
          <w:rtl/>
        </w:rPr>
        <w:t>،</w:t>
      </w:r>
      <w:r>
        <w:rPr>
          <w:rtl/>
        </w:rPr>
        <w:t xml:space="preserve"> قال لبلال</w:t>
      </w:r>
      <w:r w:rsidR="000F3E23">
        <w:rPr>
          <w:rtl/>
        </w:rPr>
        <w:t>:</w:t>
      </w:r>
      <w:r>
        <w:rPr>
          <w:rtl/>
        </w:rPr>
        <w:t xml:space="preserve"> ناد في الناس</w:t>
      </w:r>
      <w:r w:rsidR="000F3E23">
        <w:rPr>
          <w:rtl/>
        </w:rPr>
        <w:t>،</w:t>
      </w:r>
      <w:r>
        <w:rPr>
          <w:rtl/>
        </w:rPr>
        <w:t xml:space="preserve"> فجمع الناس</w:t>
      </w:r>
      <w:r w:rsidR="000F3E23">
        <w:rPr>
          <w:rtl/>
        </w:rPr>
        <w:t>،</w:t>
      </w:r>
      <w:r>
        <w:rPr>
          <w:rtl/>
        </w:rPr>
        <w:t xml:space="preserve"> ثم </w:t>
      </w:r>
      <w:r w:rsidR="003F6C32">
        <w:rPr>
          <w:rFonts w:hint="cs"/>
          <w:rtl/>
        </w:rPr>
        <w:t>ّ</w:t>
      </w:r>
      <w:r>
        <w:rPr>
          <w:rtl/>
        </w:rPr>
        <w:t>صعد المنبر فحمد الله وأثنى عليه ثم قال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3F6C32">
        <w:rPr>
          <w:rFonts w:hint="cs"/>
          <w:rtl/>
        </w:rPr>
        <w:t>ّ</w:t>
      </w:r>
      <w:r>
        <w:rPr>
          <w:rtl/>
        </w:rPr>
        <w:t>ها الناس</w:t>
      </w:r>
      <w:r w:rsidR="000F3E23">
        <w:rPr>
          <w:rtl/>
        </w:rPr>
        <w:t>،</w:t>
      </w:r>
      <w:r>
        <w:rPr>
          <w:rtl/>
        </w:rPr>
        <w:t xml:space="preserve"> إنّ هذا الشهر قد خص</w:t>
      </w:r>
      <w:r w:rsidR="003F6C32">
        <w:rPr>
          <w:rFonts w:hint="cs"/>
          <w:rtl/>
        </w:rPr>
        <w:t>ّ</w:t>
      </w:r>
      <w:r>
        <w:rPr>
          <w:rtl/>
        </w:rPr>
        <w:t>كم الله به وحضركم</w:t>
      </w:r>
      <w:r w:rsidR="000F3E23">
        <w:rPr>
          <w:rtl/>
        </w:rPr>
        <w:t>،</w:t>
      </w:r>
      <w:r>
        <w:rPr>
          <w:rtl/>
        </w:rPr>
        <w:t xml:space="preserve"> وهو سي</w:t>
      </w:r>
      <w:r w:rsidR="003F6C32">
        <w:rPr>
          <w:rFonts w:hint="cs"/>
          <w:rtl/>
        </w:rPr>
        <w:t>ّ</w:t>
      </w:r>
      <w:r>
        <w:rPr>
          <w:rtl/>
        </w:rPr>
        <w:t>د الشهور</w:t>
      </w:r>
      <w:r w:rsidR="000F3E23">
        <w:rPr>
          <w:rtl/>
        </w:rPr>
        <w:t>،</w:t>
      </w:r>
      <w:r>
        <w:rPr>
          <w:rtl/>
        </w:rPr>
        <w:t xml:space="preserve"> ليلة فيه خير من ألف شهر</w:t>
      </w:r>
      <w:r w:rsidR="000F3E23">
        <w:rPr>
          <w:rtl/>
        </w:rPr>
        <w:t>،</w:t>
      </w:r>
      <w:r>
        <w:rPr>
          <w:rtl/>
        </w:rPr>
        <w:t xml:space="preserve"> تغلق فيه أبواب النار</w:t>
      </w:r>
      <w:r w:rsidR="000F3E23">
        <w:rPr>
          <w:rtl/>
        </w:rPr>
        <w:t>،</w:t>
      </w:r>
      <w:r>
        <w:rPr>
          <w:rtl/>
        </w:rPr>
        <w:t xml:space="preserve"> وتفتح فيه أبواب الجنان</w:t>
      </w:r>
      <w:r w:rsidR="000F3E23">
        <w:rPr>
          <w:rtl/>
        </w:rPr>
        <w:t>،</w:t>
      </w:r>
      <w:r>
        <w:rPr>
          <w:rtl/>
        </w:rPr>
        <w:t xml:space="preserve"> فمن أدركه ولم يغفر له فأبعده الله</w:t>
      </w:r>
      <w:r w:rsidR="000F3E23">
        <w:rPr>
          <w:rtl/>
        </w:rPr>
        <w:t>،</w:t>
      </w:r>
      <w:r>
        <w:rPr>
          <w:rtl/>
        </w:rPr>
        <w:t xml:space="preserve"> ومن أدرك والديه ولم يغفر له فأبعده الله</w:t>
      </w:r>
      <w:r w:rsidR="000F3E23">
        <w:rPr>
          <w:rtl/>
        </w:rPr>
        <w:t>،</w:t>
      </w:r>
      <w:r>
        <w:rPr>
          <w:rtl/>
        </w:rPr>
        <w:t xml:space="preserve"> ومن ذكرت عنده فلم يصل علي فلم يغفر الله له فأبعده الله. </w:t>
      </w:r>
    </w:p>
    <w:p w:rsidR="007A400D" w:rsidRDefault="007A400D" w:rsidP="003F6C32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3F6C3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</w:t>
      </w:r>
      <w:r w:rsidR="003F6C32" w:rsidRPr="003F6C32">
        <w:rPr>
          <w:rFonts w:hint="cs"/>
          <w:rtl/>
        </w:rPr>
        <w:t>1</w:t>
      </w:r>
      <w:r w:rsidRPr="003F6C32">
        <w:rPr>
          <w:rtl/>
        </w:rPr>
        <w:t>) في الامالي</w:t>
      </w:r>
      <w:r w:rsidR="000F3E23" w:rsidRPr="003F6C32">
        <w:rPr>
          <w:rtl/>
        </w:rPr>
        <w:t>:</w:t>
      </w:r>
      <w:r w:rsidRPr="003F6C32">
        <w:rPr>
          <w:rtl/>
        </w:rPr>
        <w:t xml:space="preserve"> علي بن الحسين ( هامش المخطوط ).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</w:t>
      </w:r>
      <w:r w:rsidR="003F6C32" w:rsidRPr="003F6C32">
        <w:rPr>
          <w:rFonts w:hint="cs"/>
          <w:rtl/>
        </w:rPr>
        <w:t>2</w:t>
      </w:r>
      <w:r w:rsidRPr="003F6C32">
        <w:rPr>
          <w:rtl/>
        </w:rPr>
        <w:t>) أمالي الصدوق</w:t>
      </w:r>
      <w:r w:rsidR="000F3E23" w:rsidRPr="003F6C32">
        <w:rPr>
          <w:rtl/>
        </w:rPr>
        <w:t>:</w:t>
      </w:r>
      <w:r w:rsidRPr="003F6C32">
        <w:rPr>
          <w:rtl/>
        </w:rPr>
        <w:t xml:space="preserve"> 59 </w:t>
      </w:r>
      <w:r w:rsidR="00AE5B0A" w:rsidRPr="003F6C32">
        <w:rPr>
          <w:rtl/>
        </w:rPr>
        <w:t>/</w:t>
      </w:r>
      <w:r w:rsidRPr="003F6C32">
        <w:rPr>
          <w:rtl/>
        </w:rPr>
        <w:t xml:space="preserve"> 2.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12</w:t>
      </w:r>
      <w:r w:rsidR="000F3E23" w:rsidRPr="003F6C32">
        <w:rPr>
          <w:rtl/>
        </w:rPr>
        <w:t xml:space="preserve"> - </w:t>
      </w:r>
      <w:r w:rsidRPr="003F6C32">
        <w:rPr>
          <w:rtl/>
        </w:rPr>
        <w:t>الكافي 4</w:t>
      </w:r>
      <w:r w:rsidR="000F3E23" w:rsidRPr="003F6C32">
        <w:rPr>
          <w:rtl/>
        </w:rPr>
        <w:t>:</w:t>
      </w:r>
      <w:r w:rsidRPr="003F6C32">
        <w:rPr>
          <w:rtl/>
        </w:rPr>
        <w:t xml:space="preserve"> 88 </w:t>
      </w:r>
      <w:r w:rsidR="00AE5B0A" w:rsidRPr="003F6C32">
        <w:rPr>
          <w:rtl/>
        </w:rPr>
        <w:t>/</w:t>
      </w:r>
      <w:r w:rsidRPr="003F6C32">
        <w:rPr>
          <w:rtl/>
        </w:rPr>
        <w:t xml:space="preserve"> 8.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13</w:t>
      </w:r>
      <w:r w:rsidR="000F3E23" w:rsidRPr="003F6C32">
        <w:rPr>
          <w:rtl/>
        </w:rPr>
        <w:t xml:space="preserve"> - </w:t>
      </w:r>
      <w:r w:rsidRPr="003F6C32">
        <w:rPr>
          <w:rtl/>
        </w:rPr>
        <w:t>الكافي 4</w:t>
      </w:r>
      <w:r w:rsidR="000F3E23" w:rsidRPr="003F6C32">
        <w:rPr>
          <w:rtl/>
        </w:rPr>
        <w:t>:</w:t>
      </w:r>
      <w:r w:rsidRPr="003F6C32">
        <w:rPr>
          <w:rtl/>
        </w:rPr>
        <w:t xml:space="preserve"> 67 </w:t>
      </w:r>
      <w:r w:rsidR="00AE5B0A" w:rsidRPr="003F6C32">
        <w:rPr>
          <w:rtl/>
        </w:rPr>
        <w:t>/</w:t>
      </w:r>
      <w:r w:rsidRPr="003F6C32">
        <w:rPr>
          <w:rtl/>
        </w:rPr>
        <w:t xml:space="preserve"> 5</w:t>
      </w:r>
      <w:r w:rsidR="000F3E23" w:rsidRPr="003F6C32">
        <w:rPr>
          <w:rtl/>
        </w:rPr>
        <w:t>،</w:t>
      </w:r>
      <w:r w:rsidRPr="003F6C32">
        <w:rPr>
          <w:rtl/>
        </w:rPr>
        <w:t xml:space="preserve"> وأورد ذيله في الحديث 3 من الباب 42 من أبواب الذكر.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</w:t>
      </w:r>
      <w:r w:rsidR="003F6C32" w:rsidRPr="003F6C32">
        <w:rPr>
          <w:rFonts w:hint="cs"/>
          <w:rtl/>
        </w:rPr>
        <w:t>3</w:t>
      </w:r>
      <w:r w:rsidRPr="003F6C32">
        <w:rPr>
          <w:rtl/>
        </w:rPr>
        <w:t>) في التهذيب</w:t>
      </w:r>
      <w:r w:rsidR="000F3E23" w:rsidRPr="003F6C32">
        <w:rPr>
          <w:rtl/>
        </w:rPr>
        <w:t>:</w:t>
      </w:r>
      <w:r w:rsidRPr="003F6C32">
        <w:rPr>
          <w:rtl/>
        </w:rPr>
        <w:t xml:space="preserve"> عبدالله بن عبيد الله ( هامش المخطوط ). </w:t>
      </w:r>
    </w:p>
    <w:p w:rsidR="007A400D" w:rsidRPr="003F6C32" w:rsidRDefault="007A400D" w:rsidP="003F6C32">
      <w:pPr>
        <w:pStyle w:val="libFootnote0"/>
        <w:rPr>
          <w:rtl/>
        </w:rPr>
      </w:pPr>
      <w:r w:rsidRPr="003F6C32">
        <w:rPr>
          <w:rtl/>
        </w:rPr>
        <w:t>(</w:t>
      </w:r>
      <w:r w:rsidR="003F6C32" w:rsidRPr="003F6C32">
        <w:rPr>
          <w:rFonts w:hint="cs"/>
          <w:rtl/>
        </w:rPr>
        <w:t>4</w:t>
      </w:r>
      <w:r w:rsidRPr="003F6C32">
        <w:rPr>
          <w:rtl/>
        </w:rPr>
        <w:t>) الفقيه 2</w:t>
      </w:r>
      <w:r w:rsidR="000F3E23" w:rsidRPr="003F6C32">
        <w:rPr>
          <w:rtl/>
        </w:rPr>
        <w:t>:</w:t>
      </w:r>
      <w:r w:rsidRPr="003F6C32">
        <w:rPr>
          <w:rtl/>
        </w:rPr>
        <w:t xml:space="preserve"> 59 </w:t>
      </w:r>
      <w:r w:rsidR="00AE5B0A" w:rsidRPr="003F6C32">
        <w:rPr>
          <w:rtl/>
        </w:rPr>
        <w:t>/</w:t>
      </w:r>
      <w:r w:rsidRPr="003F6C32">
        <w:rPr>
          <w:rtl/>
        </w:rPr>
        <w:t xml:space="preserve"> 255.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F0066">
      <w:pPr>
        <w:pStyle w:val="libNormal"/>
        <w:rPr>
          <w:rtl/>
        </w:rPr>
      </w:pPr>
      <w:r>
        <w:rPr>
          <w:rtl/>
        </w:rPr>
        <w:lastRenderedPageBreak/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F006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بهذا السند</w:t>
      </w:r>
      <w:r w:rsidR="000F3E23">
        <w:rPr>
          <w:rtl/>
        </w:rPr>
        <w:t>،</w:t>
      </w:r>
      <w:r>
        <w:rPr>
          <w:rtl/>
        </w:rPr>
        <w:t xml:space="preserve"> عن عبدالله بن عبدالله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F006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</w:t>
      </w:r>
      <w:r w:rsidR="00027F80">
        <w:rPr>
          <w:rtl/>
        </w:rPr>
        <w:t xml:space="preserve">كلّ </w:t>
      </w:r>
      <w:r>
        <w:rPr>
          <w:rtl/>
        </w:rPr>
        <w:t xml:space="preserve">ما قبله. </w:t>
      </w:r>
    </w:p>
    <w:p w:rsidR="007A400D" w:rsidRDefault="007A400D" w:rsidP="008F0066">
      <w:pPr>
        <w:pStyle w:val="libNormal"/>
        <w:rPr>
          <w:rtl/>
        </w:rPr>
      </w:pPr>
      <w:r w:rsidRPr="00AC3FA9">
        <w:rPr>
          <w:rStyle w:val="libNormalChar"/>
          <w:rtl/>
        </w:rPr>
        <w:t>[ 13488 ]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="00AC00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AC001D">
        <w:rPr>
          <w:rFonts w:hint="cs"/>
          <w:rtl/>
        </w:rPr>
        <w:t xml:space="preserve">) </w:t>
      </w:r>
      <w:r>
        <w:rPr>
          <w:rtl/>
        </w:rPr>
        <w:t>يقبل بوجهه إلى الناس فيقول</w:t>
      </w:r>
      <w:r w:rsidR="000F3E23">
        <w:rPr>
          <w:rtl/>
        </w:rPr>
        <w:t>:</w:t>
      </w:r>
      <w:r>
        <w:rPr>
          <w:rtl/>
        </w:rPr>
        <w:t xml:space="preserve"> يا معاشر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الناس</w:t>
      </w:r>
      <w:r w:rsidR="000F3E23">
        <w:rPr>
          <w:rtl/>
        </w:rPr>
        <w:t>،</w:t>
      </w:r>
      <w:r>
        <w:rPr>
          <w:rtl/>
        </w:rPr>
        <w:t xml:space="preserve"> إذا طلع هلال شهر رمضان غل</w:t>
      </w:r>
      <w:r w:rsidR="00FF64B0">
        <w:rPr>
          <w:rFonts w:hint="cs"/>
          <w:rtl/>
        </w:rPr>
        <w:t>ّ</w:t>
      </w:r>
      <w:r>
        <w:rPr>
          <w:rtl/>
        </w:rPr>
        <w:t>ت مردة الشياطين</w:t>
      </w:r>
      <w:r w:rsidR="000F3E23">
        <w:rPr>
          <w:rtl/>
        </w:rPr>
        <w:t>،</w:t>
      </w:r>
      <w:r>
        <w:rPr>
          <w:rtl/>
        </w:rPr>
        <w:t xml:space="preserve"> وفتحت أبواب السماء وأبواب الجنان وأبواب الرحمة</w:t>
      </w:r>
      <w:r w:rsidR="000F3E23">
        <w:rPr>
          <w:rtl/>
        </w:rPr>
        <w:t>،</w:t>
      </w:r>
      <w:r>
        <w:rPr>
          <w:rtl/>
        </w:rPr>
        <w:t xml:space="preserve"> وغلقت أبواب النار</w:t>
      </w:r>
      <w:r w:rsidR="000F3E23">
        <w:rPr>
          <w:rtl/>
        </w:rPr>
        <w:t>،</w:t>
      </w:r>
      <w:r>
        <w:rPr>
          <w:rtl/>
        </w:rPr>
        <w:t xml:space="preserve"> واستجيب الدعاء</w:t>
      </w:r>
      <w:r w:rsidR="000F3E23">
        <w:rPr>
          <w:rtl/>
        </w:rPr>
        <w:t>،</w:t>
      </w:r>
      <w:r>
        <w:rPr>
          <w:rtl/>
        </w:rPr>
        <w:t xml:space="preserve"> وكان لله فيه عند </w:t>
      </w:r>
      <w:r w:rsidR="00027F80">
        <w:rPr>
          <w:rtl/>
        </w:rPr>
        <w:t xml:space="preserve">كلّ </w:t>
      </w:r>
      <w:r>
        <w:rPr>
          <w:rtl/>
        </w:rPr>
        <w:t>فطر عتقاء يعتقهم الله من النار</w:t>
      </w:r>
      <w:r w:rsidR="000F3E23">
        <w:rPr>
          <w:rtl/>
        </w:rPr>
        <w:t>،</w:t>
      </w:r>
      <w:r>
        <w:rPr>
          <w:rtl/>
        </w:rPr>
        <w:t xml:space="preserve"> وينادي مناد </w:t>
      </w:r>
      <w:r w:rsidR="00027F80">
        <w:rPr>
          <w:rtl/>
        </w:rPr>
        <w:t xml:space="preserve">كلّ </w:t>
      </w:r>
      <w:r>
        <w:rPr>
          <w:rtl/>
        </w:rPr>
        <w:t>ليلة</w:t>
      </w:r>
      <w:r w:rsidR="000F3E23">
        <w:rPr>
          <w:rtl/>
        </w:rPr>
        <w:t>:</w:t>
      </w:r>
      <w:r>
        <w:rPr>
          <w:rtl/>
        </w:rPr>
        <w:t xml:space="preserve"> هل من سائل؟ هل من مستغفر؟ اللهم</w:t>
      </w:r>
      <w:r w:rsidR="00FF64B0">
        <w:rPr>
          <w:rFonts w:hint="cs"/>
          <w:rtl/>
        </w:rPr>
        <w:t>ّ</w:t>
      </w:r>
      <w:r>
        <w:rPr>
          <w:rtl/>
        </w:rPr>
        <w:t xml:space="preserve"> أعط </w:t>
      </w:r>
      <w:r w:rsidR="00027F80">
        <w:rPr>
          <w:rtl/>
        </w:rPr>
        <w:t xml:space="preserve">كلّ </w:t>
      </w:r>
      <w:r>
        <w:rPr>
          <w:rtl/>
        </w:rPr>
        <w:t>منفق خلفا</w:t>
      </w:r>
      <w:r w:rsidR="00FF64B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وأعط </w:t>
      </w:r>
      <w:r w:rsidR="00027F80">
        <w:rPr>
          <w:rtl/>
        </w:rPr>
        <w:t xml:space="preserve">كلّ </w:t>
      </w:r>
      <w:r>
        <w:rPr>
          <w:rtl/>
        </w:rPr>
        <w:t>ممسك تلفا</w:t>
      </w:r>
      <w:r w:rsidR="00FF64B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حتى إذا طلع هلال شو</w:t>
      </w:r>
      <w:r w:rsidR="00FF64B0">
        <w:rPr>
          <w:rFonts w:hint="cs"/>
          <w:rtl/>
        </w:rPr>
        <w:t>ّ</w:t>
      </w:r>
      <w:r>
        <w:rPr>
          <w:rtl/>
        </w:rPr>
        <w:t>ال نودي المؤمنون أن اُغدوا إلى جوائزكم فهو يوم الجائزة</w:t>
      </w:r>
      <w:r w:rsidR="000F3E23">
        <w:rPr>
          <w:rtl/>
        </w:rPr>
        <w:t>،</w:t>
      </w:r>
      <w:r>
        <w:rPr>
          <w:rtl/>
        </w:rPr>
        <w:t xml:space="preserve"> ثم قال أبو جعفر </w:t>
      </w:r>
      <w:r w:rsidR="00FF64B0" w:rsidRPr="00E74553">
        <w:rPr>
          <w:rStyle w:val="libNormalChar"/>
          <w:rFonts w:hint="cs"/>
          <w:rtl/>
        </w:rPr>
        <w:t xml:space="preserve">( </w:t>
      </w:r>
      <w:r w:rsidR="00FF64B0">
        <w:rPr>
          <w:rStyle w:val="libAlaemChar"/>
          <w:rFonts w:hint="cs"/>
          <w:rtl/>
        </w:rPr>
        <w:t>عليه‌السلام</w:t>
      </w:r>
      <w:r w:rsidR="00FF64B0" w:rsidRPr="00E74553">
        <w:rPr>
          <w:rStyle w:val="libNormalChar"/>
          <w:rFonts w:hint="cs"/>
          <w:rtl/>
        </w:rPr>
        <w:t xml:space="preserve"> )</w:t>
      </w:r>
      <w:r w:rsidR="00FF64B0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أما والذي نفسي بيده</w:t>
      </w:r>
      <w:r w:rsidR="000F3E23">
        <w:rPr>
          <w:rtl/>
        </w:rPr>
        <w:t>،</w:t>
      </w:r>
      <w:r>
        <w:rPr>
          <w:rtl/>
        </w:rPr>
        <w:t xml:space="preserve"> ما هي بجائزة الدنانير والدراهم. </w:t>
      </w:r>
    </w:p>
    <w:p w:rsidR="007A400D" w:rsidRDefault="00B91832" w:rsidP="008F0066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أحمد بن إدريس</w:t>
      </w:r>
      <w:r w:rsidR="000F3E23">
        <w:rPr>
          <w:rtl/>
        </w:rPr>
        <w:t>،</w:t>
      </w:r>
      <w:r w:rsidR="007A400D">
        <w:rPr>
          <w:rtl/>
        </w:rPr>
        <w:t xml:space="preserve"> عن أحمد بن </w:t>
      </w:r>
      <w:r>
        <w:rPr>
          <w:rtl/>
        </w:rPr>
        <w:t xml:space="preserve">محمّد </w:t>
      </w:r>
      <w:r w:rsidR="007A400D">
        <w:rPr>
          <w:rtl/>
        </w:rPr>
        <w:t xml:space="preserve">مثله </w:t>
      </w:r>
      <w:r w:rsidR="007A400D"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6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FF64B0" w:rsidRPr="008F0066">
        <w:rPr>
          <w:rFonts w:hint="cs"/>
          <w:rtl/>
        </w:rPr>
        <w:t>1</w:t>
      </w:r>
      <w:r w:rsidRPr="008F0066">
        <w:rPr>
          <w:rtl/>
        </w:rPr>
        <w:t>) فضائل الاشهر الثلاثة</w:t>
      </w:r>
      <w:r w:rsidR="000F3E23" w:rsidRPr="008F0066">
        <w:rPr>
          <w:rtl/>
        </w:rPr>
        <w:t>:</w:t>
      </w:r>
      <w:r w:rsidRPr="008F0066">
        <w:rPr>
          <w:rtl/>
        </w:rPr>
        <w:t xml:space="preserve"> 74 </w:t>
      </w:r>
      <w:r w:rsidR="00AE5B0A" w:rsidRPr="008F0066">
        <w:rPr>
          <w:rtl/>
        </w:rPr>
        <w:t>/</w:t>
      </w:r>
      <w:r w:rsidRPr="008F0066">
        <w:rPr>
          <w:rtl/>
        </w:rPr>
        <w:t xml:space="preserve"> 55.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FF64B0" w:rsidRPr="008F0066">
        <w:rPr>
          <w:rFonts w:hint="cs"/>
          <w:rtl/>
        </w:rPr>
        <w:t>2</w:t>
      </w:r>
      <w:r w:rsidRPr="008F0066">
        <w:rPr>
          <w:rtl/>
        </w:rPr>
        <w:t>) في الثواب</w:t>
      </w:r>
      <w:r w:rsidR="000F3E23" w:rsidRPr="008F0066">
        <w:rPr>
          <w:rtl/>
        </w:rPr>
        <w:t>:</w:t>
      </w:r>
      <w:r w:rsidRPr="008F0066">
        <w:rPr>
          <w:rtl/>
        </w:rPr>
        <w:t xml:space="preserve"> عبدالله بن عبيد الله</w:t>
      </w:r>
      <w:r w:rsidR="000F3E23" w:rsidRPr="008F0066">
        <w:rPr>
          <w:rtl/>
        </w:rPr>
        <w:t>،</w:t>
      </w:r>
      <w:r w:rsidRPr="008F0066">
        <w:rPr>
          <w:rtl/>
        </w:rPr>
        <w:t xml:space="preserve"> وفي الامالي</w:t>
      </w:r>
      <w:r w:rsidR="000F3E23" w:rsidRPr="008F0066">
        <w:rPr>
          <w:rtl/>
        </w:rPr>
        <w:t>:</w:t>
      </w:r>
      <w:r w:rsidRPr="008F0066">
        <w:rPr>
          <w:rtl/>
        </w:rPr>
        <w:t xml:space="preserve"> العكس.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FF64B0" w:rsidRPr="008F0066">
        <w:rPr>
          <w:rFonts w:hint="cs"/>
          <w:rtl/>
        </w:rPr>
        <w:t>3</w:t>
      </w:r>
      <w:r w:rsidRPr="008F0066">
        <w:rPr>
          <w:rtl/>
        </w:rPr>
        <w:t>) ثواب الاعمال</w:t>
      </w:r>
      <w:r w:rsidR="000F3E23" w:rsidRPr="008F0066">
        <w:rPr>
          <w:rtl/>
        </w:rPr>
        <w:t>:</w:t>
      </w:r>
      <w:r w:rsidRPr="008F0066">
        <w:rPr>
          <w:rtl/>
        </w:rPr>
        <w:t xml:space="preserve"> 89 </w:t>
      </w:r>
      <w:r w:rsidR="00AE5B0A" w:rsidRPr="008F0066">
        <w:rPr>
          <w:rtl/>
        </w:rPr>
        <w:t>/</w:t>
      </w:r>
      <w:r w:rsidRPr="008F0066">
        <w:rPr>
          <w:rtl/>
        </w:rPr>
        <w:t xml:space="preserve"> 4</w:t>
      </w:r>
      <w:r w:rsidR="000F3E23" w:rsidRPr="008F0066">
        <w:rPr>
          <w:rtl/>
        </w:rPr>
        <w:t>،</w:t>
      </w:r>
      <w:r w:rsidRPr="008F0066">
        <w:rPr>
          <w:rtl/>
        </w:rPr>
        <w:t xml:space="preserve"> وأمالي الصدوق</w:t>
      </w:r>
      <w:r w:rsidR="000F3E23" w:rsidRPr="008F0066">
        <w:rPr>
          <w:rtl/>
        </w:rPr>
        <w:t>:</w:t>
      </w:r>
      <w:r w:rsidRPr="008F0066">
        <w:rPr>
          <w:rtl/>
        </w:rPr>
        <w:t xml:space="preserve"> 56 </w:t>
      </w:r>
      <w:r w:rsidR="00AE5B0A" w:rsidRPr="008F0066">
        <w:rPr>
          <w:rtl/>
        </w:rPr>
        <w:t>/</w:t>
      </w:r>
      <w:r w:rsidRPr="008F0066">
        <w:rPr>
          <w:rtl/>
        </w:rPr>
        <w:t xml:space="preserve"> 2.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FF64B0" w:rsidRPr="008F0066">
        <w:rPr>
          <w:rFonts w:hint="cs"/>
          <w:rtl/>
        </w:rPr>
        <w:t>4</w:t>
      </w:r>
      <w:r w:rsidRPr="008F0066">
        <w:rPr>
          <w:rtl/>
        </w:rPr>
        <w:t>) التهذيب 4</w:t>
      </w:r>
      <w:r w:rsidR="000F3E23" w:rsidRPr="008F0066">
        <w:rPr>
          <w:rtl/>
        </w:rPr>
        <w:t>:</w:t>
      </w:r>
      <w:r w:rsidRPr="008F0066">
        <w:rPr>
          <w:rtl/>
        </w:rPr>
        <w:t xml:space="preserve"> 192 </w:t>
      </w:r>
      <w:r w:rsidR="00AE5B0A" w:rsidRPr="008F0066">
        <w:rPr>
          <w:rtl/>
        </w:rPr>
        <w:t>/</w:t>
      </w:r>
      <w:r w:rsidRPr="008F0066">
        <w:rPr>
          <w:rtl/>
        </w:rPr>
        <w:t xml:space="preserve"> 549.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14</w:t>
      </w:r>
      <w:r w:rsidR="000F3E23" w:rsidRPr="008F0066">
        <w:rPr>
          <w:rtl/>
        </w:rPr>
        <w:t xml:space="preserve"> - </w:t>
      </w:r>
      <w:r w:rsidRPr="008F0066">
        <w:rPr>
          <w:rtl/>
        </w:rPr>
        <w:t>الكافي 4</w:t>
      </w:r>
      <w:r w:rsidR="000F3E23" w:rsidRPr="008F0066">
        <w:rPr>
          <w:rtl/>
        </w:rPr>
        <w:t>:</w:t>
      </w:r>
      <w:r w:rsidRPr="008F0066">
        <w:rPr>
          <w:rtl/>
        </w:rPr>
        <w:t xml:space="preserve"> 67 </w:t>
      </w:r>
      <w:r w:rsidR="00AE5B0A" w:rsidRPr="008F0066">
        <w:rPr>
          <w:rtl/>
        </w:rPr>
        <w:t>/</w:t>
      </w:r>
      <w:r w:rsidRPr="008F0066">
        <w:rPr>
          <w:rtl/>
        </w:rPr>
        <w:t xml:space="preserve"> 6.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FF64B0" w:rsidRPr="008F0066">
        <w:rPr>
          <w:rFonts w:hint="cs"/>
          <w:rtl/>
        </w:rPr>
        <w:t>5</w:t>
      </w:r>
      <w:r w:rsidRPr="008F0066">
        <w:rPr>
          <w:rtl/>
        </w:rPr>
        <w:t>) كذا في الاصل</w:t>
      </w:r>
      <w:r w:rsidR="000F3E23" w:rsidRPr="008F0066">
        <w:rPr>
          <w:rtl/>
        </w:rPr>
        <w:t>،</w:t>
      </w:r>
      <w:r w:rsidRPr="008F0066">
        <w:rPr>
          <w:rtl/>
        </w:rPr>
        <w:t xml:space="preserve"> وفي المصدر</w:t>
      </w:r>
      <w:r w:rsidR="000F3E23" w:rsidRPr="008F0066">
        <w:rPr>
          <w:rtl/>
        </w:rPr>
        <w:t>:</w:t>
      </w:r>
      <w:r w:rsidRPr="008F0066">
        <w:rPr>
          <w:rtl/>
        </w:rPr>
        <w:t xml:space="preserve"> يامعشر</w:t>
      </w:r>
      <w:r w:rsidR="000F3E23" w:rsidRPr="008F0066">
        <w:rPr>
          <w:rtl/>
        </w:rPr>
        <w:t>،</w:t>
      </w:r>
      <w:r w:rsidRPr="008F0066">
        <w:rPr>
          <w:rtl/>
        </w:rPr>
        <w:t xml:space="preserve"> وفي المخطوط</w:t>
      </w:r>
      <w:r w:rsidR="000F3E23" w:rsidRPr="008F0066">
        <w:rPr>
          <w:rtl/>
        </w:rPr>
        <w:t>:</w:t>
      </w:r>
      <w:r w:rsidRPr="008F0066">
        <w:rPr>
          <w:rtl/>
        </w:rPr>
        <w:t xml:space="preserve"> معاشر.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FF64B0" w:rsidRPr="008F0066">
        <w:rPr>
          <w:rFonts w:hint="cs"/>
          <w:rtl/>
        </w:rPr>
        <w:t>6</w:t>
      </w:r>
      <w:r w:rsidRPr="008F0066">
        <w:rPr>
          <w:rtl/>
        </w:rPr>
        <w:t>) التهذيب 4</w:t>
      </w:r>
      <w:r w:rsidR="000F3E23" w:rsidRPr="008F0066">
        <w:rPr>
          <w:rtl/>
        </w:rPr>
        <w:t>:</w:t>
      </w:r>
      <w:r w:rsidRPr="008F0066">
        <w:rPr>
          <w:rtl/>
        </w:rPr>
        <w:t xml:space="preserve"> 193 </w:t>
      </w:r>
      <w:r w:rsidR="00AE5B0A" w:rsidRPr="008F0066">
        <w:rPr>
          <w:rtl/>
        </w:rPr>
        <w:t>/</w:t>
      </w:r>
      <w:r w:rsidRPr="008F0066">
        <w:rPr>
          <w:rtl/>
        </w:rPr>
        <w:t xml:space="preserve"> 550.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F0066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جابر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8F006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8F0066">
        <w:rPr>
          <w:rtl/>
        </w:rPr>
        <w:t>ال</w:t>
      </w:r>
      <w:r w:rsidR="008F0066">
        <w:rPr>
          <w:rFonts w:hint="cs"/>
          <w:rtl/>
        </w:rPr>
        <w:t>أ</w:t>
      </w:r>
      <w:r>
        <w:rPr>
          <w:rtl/>
        </w:rPr>
        <w:t>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 بن الوليد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[ 13489 ]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سلم شهر رمضان سلمت السنة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ورأس السنة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[ 13490 ]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نزلت التوراة في ست مضين من شهر رمضان</w:t>
      </w:r>
      <w:r w:rsidR="000F3E23">
        <w:rPr>
          <w:rtl/>
        </w:rPr>
        <w:t>،</w:t>
      </w:r>
      <w:r w:rsidR="008F0066">
        <w:rPr>
          <w:rtl/>
        </w:rPr>
        <w:t xml:space="preserve"> ونزل ال</w:t>
      </w:r>
      <w:r w:rsidR="008F0066">
        <w:rPr>
          <w:rFonts w:hint="cs"/>
          <w:rtl/>
        </w:rPr>
        <w:t>إِ</w:t>
      </w:r>
      <w:r>
        <w:rPr>
          <w:rtl/>
        </w:rPr>
        <w:t>نجيل في اثنتي عشرة مضت من شهر رمضان</w:t>
      </w:r>
      <w:r w:rsidR="000F3E23">
        <w:rPr>
          <w:rtl/>
        </w:rPr>
        <w:t>،</w:t>
      </w:r>
      <w:r>
        <w:rPr>
          <w:rtl/>
        </w:rPr>
        <w:t xml:space="preserve"> ونزل الزبور في ثماني عشرة مضت من شهر رمضان</w:t>
      </w:r>
      <w:r w:rsidR="000F3E23">
        <w:rPr>
          <w:rtl/>
        </w:rPr>
        <w:t>،</w:t>
      </w:r>
      <w:r>
        <w:rPr>
          <w:rtl/>
        </w:rPr>
        <w:t xml:space="preserve"> ونزل الفرقان في ليلة القدر. </w:t>
      </w:r>
    </w:p>
    <w:p w:rsidR="007A400D" w:rsidRDefault="007A400D" w:rsidP="008F0066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8F0066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علي بن أبي حمزة مثله </w:t>
      </w:r>
      <w:r w:rsidR="007A400D" w:rsidRPr="00D960A8">
        <w:rPr>
          <w:rStyle w:val="libFootnotenumChar"/>
          <w:rtl/>
        </w:rPr>
        <w:t>(</w:t>
      </w:r>
      <w:r w:rsidR="008F0066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[ 13491 ]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وبإسناده عن سماعة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دخل العشر الاواخر شد المئزر</w:t>
      </w:r>
      <w:r w:rsidR="000F3E23">
        <w:rPr>
          <w:rtl/>
        </w:rPr>
        <w:t>،</w:t>
      </w:r>
      <w:r>
        <w:rPr>
          <w:rtl/>
        </w:rPr>
        <w:t xml:space="preserve"> واجتنب النساء</w:t>
      </w:r>
      <w:r w:rsidR="000F3E23">
        <w:rPr>
          <w:rtl/>
        </w:rPr>
        <w:t>،</w:t>
      </w:r>
      <w:r>
        <w:rPr>
          <w:rtl/>
        </w:rPr>
        <w:t xml:space="preserve"> وأحيى الليل</w:t>
      </w:r>
      <w:r w:rsidR="000F3E23">
        <w:rPr>
          <w:rtl/>
        </w:rPr>
        <w:t>،</w:t>
      </w:r>
      <w:r>
        <w:rPr>
          <w:rtl/>
        </w:rPr>
        <w:t xml:space="preserve"> وتفر</w:t>
      </w:r>
      <w:r w:rsidR="008F0066">
        <w:rPr>
          <w:rFonts w:hint="cs"/>
          <w:rtl/>
        </w:rPr>
        <w:t>ّ</w:t>
      </w:r>
      <w:r>
        <w:rPr>
          <w:rtl/>
        </w:rPr>
        <w:t xml:space="preserve">غ للعبادة.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8F0066" w:rsidRPr="008F0066">
        <w:rPr>
          <w:rFonts w:hint="cs"/>
          <w:rtl/>
        </w:rPr>
        <w:t>1</w:t>
      </w:r>
      <w:r w:rsidRPr="008F0066">
        <w:rPr>
          <w:rtl/>
        </w:rPr>
        <w:t>) الفقيه 2</w:t>
      </w:r>
      <w:r w:rsidR="000F3E23" w:rsidRPr="008F0066">
        <w:rPr>
          <w:rtl/>
        </w:rPr>
        <w:t>:</w:t>
      </w:r>
      <w:r w:rsidRPr="008F0066">
        <w:rPr>
          <w:rtl/>
        </w:rPr>
        <w:t xml:space="preserve"> 59 </w:t>
      </w:r>
      <w:r w:rsidR="00AE5B0A" w:rsidRPr="008F0066">
        <w:rPr>
          <w:rtl/>
        </w:rPr>
        <w:t>/</w:t>
      </w:r>
      <w:r w:rsidRPr="008F0066">
        <w:rPr>
          <w:rtl/>
        </w:rPr>
        <w:t xml:space="preserve"> 256.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8F0066" w:rsidRPr="008F0066">
        <w:rPr>
          <w:rFonts w:hint="cs"/>
          <w:rtl/>
        </w:rPr>
        <w:t>2</w:t>
      </w:r>
      <w:r w:rsidRPr="008F0066">
        <w:rPr>
          <w:rtl/>
        </w:rPr>
        <w:t>) أمالي الصدوق</w:t>
      </w:r>
      <w:r w:rsidR="000F3E23" w:rsidRPr="008F0066">
        <w:rPr>
          <w:rtl/>
        </w:rPr>
        <w:t>:</w:t>
      </w:r>
      <w:r w:rsidRPr="008F0066">
        <w:rPr>
          <w:rtl/>
        </w:rPr>
        <w:t xml:space="preserve"> 48 </w:t>
      </w:r>
      <w:r w:rsidR="00AE5B0A" w:rsidRPr="008F0066">
        <w:rPr>
          <w:rtl/>
        </w:rPr>
        <w:t>/</w:t>
      </w:r>
      <w:r w:rsidRPr="008F0066">
        <w:rPr>
          <w:rtl/>
        </w:rPr>
        <w:t xml:space="preserve"> 1</w:t>
      </w:r>
      <w:r w:rsidR="000F3E23" w:rsidRPr="008F0066">
        <w:rPr>
          <w:rtl/>
        </w:rPr>
        <w:t>،</w:t>
      </w:r>
      <w:r w:rsidRPr="008F0066">
        <w:rPr>
          <w:rtl/>
        </w:rPr>
        <w:t xml:space="preserve"> وثواب الاعمال</w:t>
      </w:r>
      <w:r w:rsidR="000F3E23" w:rsidRPr="008F0066">
        <w:rPr>
          <w:rtl/>
        </w:rPr>
        <w:t>:</w:t>
      </w:r>
      <w:r w:rsidRPr="008F0066">
        <w:rPr>
          <w:rtl/>
        </w:rPr>
        <w:t xml:space="preserve"> 89 </w:t>
      </w:r>
      <w:r w:rsidR="00AE5B0A" w:rsidRPr="008F0066">
        <w:rPr>
          <w:rtl/>
        </w:rPr>
        <w:t>/</w:t>
      </w:r>
      <w:r w:rsidRPr="008F0066">
        <w:rPr>
          <w:rtl/>
        </w:rPr>
        <w:t xml:space="preserve"> 2.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15</w:t>
      </w:r>
      <w:r w:rsidR="000F3E23" w:rsidRPr="008F0066">
        <w:rPr>
          <w:rtl/>
        </w:rPr>
        <w:t xml:space="preserve"> - </w:t>
      </w:r>
      <w:r w:rsidRPr="008F0066">
        <w:rPr>
          <w:rtl/>
        </w:rPr>
        <w:t>التهذيب 4</w:t>
      </w:r>
      <w:r w:rsidR="000F3E23" w:rsidRPr="008F0066">
        <w:rPr>
          <w:rtl/>
        </w:rPr>
        <w:t>:</w:t>
      </w:r>
      <w:r w:rsidRPr="008F0066">
        <w:rPr>
          <w:rtl/>
        </w:rPr>
        <w:t xml:space="preserve"> 333 </w:t>
      </w:r>
      <w:r w:rsidR="00AE5B0A" w:rsidRPr="008F0066">
        <w:rPr>
          <w:rtl/>
        </w:rPr>
        <w:t>/</w:t>
      </w:r>
      <w:r w:rsidRPr="008F0066">
        <w:rPr>
          <w:rtl/>
        </w:rPr>
        <w:t xml:space="preserve"> 1046.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16</w:t>
      </w:r>
      <w:r w:rsidR="000F3E23" w:rsidRPr="008F0066">
        <w:rPr>
          <w:rtl/>
        </w:rPr>
        <w:t xml:space="preserve"> - </w:t>
      </w:r>
      <w:r w:rsidRPr="008F0066">
        <w:rPr>
          <w:rtl/>
        </w:rPr>
        <w:t>التهذيب 4</w:t>
      </w:r>
      <w:r w:rsidR="000F3E23" w:rsidRPr="008F0066">
        <w:rPr>
          <w:rtl/>
        </w:rPr>
        <w:t>:</w:t>
      </w:r>
      <w:r w:rsidRPr="008F0066">
        <w:rPr>
          <w:rtl/>
        </w:rPr>
        <w:t xml:space="preserve"> 193 </w:t>
      </w:r>
      <w:r w:rsidR="00AE5B0A" w:rsidRPr="008F0066">
        <w:rPr>
          <w:rtl/>
        </w:rPr>
        <w:t>/</w:t>
      </w:r>
      <w:r w:rsidRPr="008F0066">
        <w:rPr>
          <w:rtl/>
        </w:rPr>
        <w:t xml:space="preserve"> 552.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8F0066" w:rsidRPr="008F0066">
        <w:rPr>
          <w:rFonts w:hint="cs"/>
          <w:rtl/>
        </w:rPr>
        <w:t>3</w:t>
      </w:r>
      <w:r w:rsidRPr="008F0066">
        <w:rPr>
          <w:rtl/>
        </w:rPr>
        <w:t>) الكافي 4</w:t>
      </w:r>
      <w:r w:rsidR="000F3E23" w:rsidRPr="008F0066">
        <w:rPr>
          <w:rtl/>
        </w:rPr>
        <w:t>:</w:t>
      </w:r>
      <w:r w:rsidRPr="008F0066">
        <w:rPr>
          <w:rtl/>
        </w:rPr>
        <w:t xml:space="preserve"> 157 </w:t>
      </w:r>
      <w:r w:rsidR="00AE5B0A" w:rsidRPr="008F0066">
        <w:rPr>
          <w:rtl/>
        </w:rPr>
        <w:t>/</w:t>
      </w:r>
      <w:r w:rsidRPr="008F0066">
        <w:rPr>
          <w:rtl/>
        </w:rPr>
        <w:t xml:space="preserve"> 5.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(</w:t>
      </w:r>
      <w:r w:rsidR="008F0066" w:rsidRPr="008F0066">
        <w:rPr>
          <w:rFonts w:hint="cs"/>
          <w:rtl/>
        </w:rPr>
        <w:t>4</w:t>
      </w:r>
      <w:r w:rsidRPr="008F0066">
        <w:rPr>
          <w:rtl/>
        </w:rPr>
        <w:t>) الفقيه 2</w:t>
      </w:r>
      <w:r w:rsidR="000F3E23" w:rsidRPr="008F0066">
        <w:rPr>
          <w:rtl/>
        </w:rPr>
        <w:t>:</w:t>
      </w:r>
      <w:r w:rsidRPr="008F0066">
        <w:rPr>
          <w:rtl/>
        </w:rPr>
        <w:t xml:space="preserve"> 102 </w:t>
      </w:r>
      <w:r w:rsidR="00AE5B0A" w:rsidRPr="008F0066">
        <w:rPr>
          <w:rtl/>
        </w:rPr>
        <w:t>/</w:t>
      </w:r>
      <w:r w:rsidRPr="008F0066">
        <w:rPr>
          <w:rtl/>
        </w:rPr>
        <w:t xml:space="preserve"> 457. </w:t>
      </w:r>
    </w:p>
    <w:p w:rsidR="007A400D" w:rsidRPr="008F0066" w:rsidRDefault="007A400D" w:rsidP="008F0066">
      <w:pPr>
        <w:pStyle w:val="libFootnote0"/>
        <w:rPr>
          <w:rtl/>
        </w:rPr>
      </w:pPr>
      <w:r w:rsidRPr="008F0066">
        <w:rPr>
          <w:rtl/>
        </w:rPr>
        <w:t>17</w:t>
      </w:r>
      <w:r w:rsidR="000F3E23" w:rsidRPr="008F0066">
        <w:rPr>
          <w:rtl/>
        </w:rPr>
        <w:t xml:space="preserve"> - </w:t>
      </w:r>
      <w:r w:rsidRPr="008F0066">
        <w:rPr>
          <w:rtl/>
        </w:rPr>
        <w:t>الفقيه 2</w:t>
      </w:r>
      <w:r w:rsidR="000F3E23" w:rsidRPr="008F0066">
        <w:rPr>
          <w:rtl/>
        </w:rPr>
        <w:t>:</w:t>
      </w:r>
      <w:r w:rsidRPr="008F0066">
        <w:rPr>
          <w:rtl/>
        </w:rPr>
        <w:t xml:space="preserve"> 100 </w:t>
      </w:r>
      <w:r w:rsidR="00AE5B0A" w:rsidRPr="008F0066">
        <w:rPr>
          <w:rtl/>
        </w:rPr>
        <w:t>/</w:t>
      </w:r>
      <w:r w:rsidRPr="008F0066">
        <w:rPr>
          <w:rtl/>
        </w:rPr>
        <w:t xml:space="preserve"> 449</w:t>
      </w:r>
      <w:r w:rsidR="000F3E23" w:rsidRPr="008F0066">
        <w:rPr>
          <w:rtl/>
        </w:rPr>
        <w:t>،</w:t>
      </w:r>
      <w:r w:rsidRPr="008F0066">
        <w:rPr>
          <w:rtl/>
        </w:rPr>
        <w:t xml:space="preserve"> وأورده في الحديث 5 من الباب 31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[ 13492 ]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الحسن القط</w:t>
      </w:r>
      <w:r w:rsidR="008F0066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>،</w:t>
      </w:r>
      <w:r>
        <w:rPr>
          <w:rtl/>
        </w:rPr>
        <w:t xml:space="preserve"> عن الحسن بن علي السكري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زكريا الجوهري</w:t>
      </w:r>
      <w:r w:rsidR="000F3E23">
        <w:rPr>
          <w:rtl/>
        </w:rPr>
        <w:t>،</w:t>
      </w:r>
      <w:r>
        <w:rPr>
          <w:rtl/>
        </w:rPr>
        <w:t xml:space="preserve"> عن عثمان بن عمران</w:t>
      </w:r>
      <w:r w:rsidR="000F3E23">
        <w:rPr>
          <w:rtl/>
        </w:rPr>
        <w:t>،</w:t>
      </w:r>
      <w:r>
        <w:rPr>
          <w:rtl/>
        </w:rPr>
        <w:t xml:space="preserve"> عن عب</w:t>
      </w:r>
      <w:r w:rsidR="008F0066">
        <w:rPr>
          <w:rFonts w:hint="cs"/>
          <w:rtl/>
        </w:rPr>
        <w:t>ّ</w:t>
      </w:r>
      <w:r>
        <w:rPr>
          <w:rtl/>
        </w:rPr>
        <w:t>اد بن صهيب قال</w:t>
      </w:r>
      <w:r w:rsidR="000F3E23">
        <w:rPr>
          <w:rtl/>
        </w:rPr>
        <w:t>:</w:t>
      </w:r>
      <w:r>
        <w:rPr>
          <w:rtl/>
        </w:rPr>
        <w:t xml:space="preserve"> قلت للصادق جعفر بن </w:t>
      </w:r>
      <w:r w:rsidR="00B91832">
        <w:rPr>
          <w:rtl/>
        </w:rPr>
        <w:t>محمّد</w:t>
      </w:r>
      <w:r w:rsidR="008F0066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F0066">
        <w:rPr>
          <w:rFonts w:hint="cs"/>
          <w:rtl/>
        </w:rPr>
        <w:t xml:space="preserve">) : </w:t>
      </w:r>
      <w:r>
        <w:rPr>
          <w:rtl/>
        </w:rPr>
        <w:t>أخبرني عن أبي ذر</w:t>
      </w:r>
      <w:r w:rsidR="008F0066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أهو أفضل أم أنتم أهل البيت؟ فقال</w:t>
      </w:r>
      <w:r w:rsidR="000F3E23">
        <w:rPr>
          <w:rtl/>
        </w:rPr>
        <w:t>:</w:t>
      </w:r>
      <w:r>
        <w:rPr>
          <w:rtl/>
        </w:rPr>
        <w:t xml:space="preserve"> يا بن صهيب</w:t>
      </w:r>
      <w:r w:rsidR="000F3E23">
        <w:rPr>
          <w:rtl/>
        </w:rPr>
        <w:t>،</w:t>
      </w:r>
      <w:r>
        <w:rPr>
          <w:rtl/>
        </w:rPr>
        <w:t xml:space="preserve"> كم شهور السنة؟ فقلت</w:t>
      </w:r>
      <w:r w:rsidR="000F3E23">
        <w:rPr>
          <w:rtl/>
        </w:rPr>
        <w:t>:</w:t>
      </w:r>
      <w:r>
        <w:rPr>
          <w:rtl/>
        </w:rPr>
        <w:t xml:space="preserve"> اثنى عشر شهرا</w:t>
      </w:r>
      <w:r w:rsidR="008F006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وكم الحرم منها؟ قلت أربعة أشهر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فشهر رمضان منها؟ قلت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فشهر رمضان أفضل أم الاشهر الحرم؟ فقلت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فكذلك نحن أهل البيت لا يقاس بنا أحد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[ 13493 ]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76643F">
        <w:rPr>
          <w:rtl/>
        </w:rPr>
        <w:t>عيون ال</w:t>
      </w:r>
      <w:r w:rsidR="0076643F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بكران النق</w:t>
      </w:r>
      <w:r w:rsidR="0076643F">
        <w:rPr>
          <w:rFonts w:hint="cs"/>
          <w:rtl/>
        </w:rPr>
        <w:t>ّ</w:t>
      </w:r>
      <w:r>
        <w:rPr>
          <w:rtl/>
        </w:rPr>
        <w:t>اش و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 المؤد</w:t>
      </w:r>
      <w:r w:rsidR="0076643F">
        <w:rPr>
          <w:rFonts w:hint="cs"/>
          <w:rtl/>
        </w:rPr>
        <w:t>ّ</w:t>
      </w:r>
      <w:r>
        <w:rPr>
          <w:rtl/>
        </w:rPr>
        <w:t xml:space="preserve">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 الطالقاني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الكوفي</w:t>
      </w:r>
      <w:r w:rsidR="000F3E23">
        <w:rPr>
          <w:rtl/>
        </w:rPr>
        <w:t>،</w:t>
      </w:r>
      <w:r>
        <w:rPr>
          <w:rtl/>
        </w:rPr>
        <w:t xml:space="preserve"> عن علي بن الحسن بن علي بن فض</w:t>
      </w:r>
      <w:r w:rsidR="0076643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موسى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7664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6643F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664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6643F">
        <w:rPr>
          <w:rFonts w:hint="cs"/>
          <w:rtl/>
        </w:rPr>
        <w:t xml:space="preserve">) : </w:t>
      </w:r>
      <w:r>
        <w:rPr>
          <w:rtl/>
        </w:rPr>
        <w:t>إنّ شهر رمضان شهر عظيم يضاعف الله فيه الحسنات ويمحو فيه السيئات</w:t>
      </w:r>
      <w:r w:rsidR="000F3E23">
        <w:rPr>
          <w:rtl/>
        </w:rPr>
        <w:t>،</w:t>
      </w:r>
      <w:r>
        <w:rPr>
          <w:rtl/>
        </w:rPr>
        <w:t xml:space="preserve"> ويرفع فيه الدرجات</w:t>
      </w:r>
      <w:r w:rsidR="000F3E23">
        <w:rPr>
          <w:rtl/>
        </w:rPr>
        <w:t>،</w:t>
      </w:r>
      <w:r>
        <w:rPr>
          <w:rtl/>
        </w:rPr>
        <w:t xml:space="preserve"> من تصد</w:t>
      </w:r>
      <w:r w:rsidR="0076643F">
        <w:rPr>
          <w:rFonts w:hint="cs"/>
          <w:rtl/>
        </w:rPr>
        <w:t>ّ</w:t>
      </w:r>
      <w:r>
        <w:rPr>
          <w:rtl/>
        </w:rPr>
        <w:t>ق في هذا الشهر بصدقة غفر الله له</w:t>
      </w:r>
      <w:r w:rsidR="000F3E23">
        <w:rPr>
          <w:rtl/>
        </w:rPr>
        <w:t>،</w:t>
      </w:r>
      <w:r>
        <w:rPr>
          <w:rtl/>
        </w:rPr>
        <w:t xml:space="preserve"> ومن أحسن فيه إلى ما ملكت يمينه غفر الله له</w:t>
      </w:r>
      <w:r w:rsidR="000F3E23">
        <w:rPr>
          <w:rtl/>
        </w:rPr>
        <w:t>،</w:t>
      </w:r>
      <w:r>
        <w:rPr>
          <w:rtl/>
        </w:rPr>
        <w:t xml:space="preserve"> ومن حس</w:t>
      </w:r>
      <w:r w:rsidR="0076643F">
        <w:rPr>
          <w:rFonts w:hint="cs"/>
          <w:rtl/>
        </w:rPr>
        <w:t>ّ</w:t>
      </w:r>
      <w:r>
        <w:rPr>
          <w:rtl/>
        </w:rPr>
        <w:t>ن فيه خلقه غفر الله له ومن كظم فيه غيظه غفر الله له</w:t>
      </w:r>
      <w:r w:rsidR="000F3E23">
        <w:rPr>
          <w:rtl/>
        </w:rPr>
        <w:t>،</w:t>
      </w:r>
      <w:r>
        <w:rPr>
          <w:rtl/>
        </w:rPr>
        <w:t xml:space="preserve"> ومن وصل فيه رحمه غفر الله له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7664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6643F">
        <w:rPr>
          <w:rFonts w:hint="cs"/>
          <w:rtl/>
        </w:rPr>
        <w:t xml:space="preserve">) : </w:t>
      </w:r>
      <w:r>
        <w:rPr>
          <w:rtl/>
        </w:rPr>
        <w:t>إنّ شهركم هذا ليس كالشهور</w:t>
      </w:r>
      <w:r w:rsidR="000F3E23">
        <w:rPr>
          <w:rtl/>
        </w:rPr>
        <w:t>،</w:t>
      </w:r>
      <w:r>
        <w:rPr>
          <w:rtl/>
        </w:rPr>
        <w:t xml:space="preserve"> إنّه إذا أقبل إليكم أقبل بالبركة والرحمة</w:t>
      </w:r>
      <w:r w:rsidR="000F3E23">
        <w:rPr>
          <w:rtl/>
        </w:rPr>
        <w:t>،</w:t>
      </w:r>
      <w:r>
        <w:rPr>
          <w:rtl/>
        </w:rPr>
        <w:t xml:space="preserve"> وإذا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6643F" w:rsidRDefault="007A400D" w:rsidP="0076643F">
      <w:pPr>
        <w:pStyle w:val="libFootnote0"/>
        <w:rPr>
          <w:rtl/>
        </w:rPr>
      </w:pPr>
      <w:r w:rsidRPr="0076643F">
        <w:rPr>
          <w:rtl/>
        </w:rPr>
        <w:t>(1) الكافي 4</w:t>
      </w:r>
      <w:r w:rsidR="000F3E23" w:rsidRPr="0076643F">
        <w:rPr>
          <w:rtl/>
        </w:rPr>
        <w:t>:</w:t>
      </w:r>
      <w:r w:rsidRPr="0076643F">
        <w:rPr>
          <w:rtl/>
        </w:rPr>
        <w:t xml:space="preserve"> 155 </w:t>
      </w:r>
      <w:r w:rsidR="00AE5B0A" w:rsidRPr="0076643F">
        <w:rPr>
          <w:rtl/>
        </w:rPr>
        <w:t>/</w:t>
      </w:r>
      <w:r w:rsidRPr="0076643F">
        <w:rPr>
          <w:rtl/>
        </w:rPr>
        <w:t xml:space="preserve"> 3. </w:t>
      </w:r>
    </w:p>
    <w:p w:rsidR="007A400D" w:rsidRPr="0076643F" w:rsidRDefault="007A400D" w:rsidP="0076643F">
      <w:pPr>
        <w:pStyle w:val="libFootnote0"/>
        <w:rPr>
          <w:rtl/>
        </w:rPr>
      </w:pPr>
      <w:r w:rsidRPr="0076643F">
        <w:rPr>
          <w:rtl/>
        </w:rPr>
        <w:t>18</w:t>
      </w:r>
      <w:r w:rsidR="000F3E23" w:rsidRPr="0076643F">
        <w:rPr>
          <w:rtl/>
        </w:rPr>
        <w:t xml:space="preserve"> - </w:t>
      </w:r>
      <w:r w:rsidRPr="0076643F">
        <w:rPr>
          <w:rtl/>
        </w:rPr>
        <w:t>علل الشرائع</w:t>
      </w:r>
      <w:r w:rsidR="000F3E23" w:rsidRPr="0076643F">
        <w:rPr>
          <w:rtl/>
        </w:rPr>
        <w:t>:</w:t>
      </w:r>
      <w:r w:rsidRPr="0076643F">
        <w:rPr>
          <w:rtl/>
        </w:rPr>
        <w:t xml:space="preserve"> 177 </w:t>
      </w:r>
      <w:r w:rsidR="00AE5B0A" w:rsidRPr="0076643F">
        <w:rPr>
          <w:rtl/>
        </w:rPr>
        <w:t>/</w:t>
      </w:r>
      <w:r w:rsidRPr="0076643F">
        <w:rPr>
          <w:rtl/>
        </w:rPr>
        <w:t xml:space="preserve"> 2. </w:t>
      </w:r>
    </w:p>
    <w:p w:rsidR="007A400D" w:rsidRPr="0076643F" w:rsidRDefault="007A400D" w:rsidP="0076643F">
      <w:pPr>
        <w:pStyle w:val="libFootnote0"/>
        <w:rPr>
          <w:rtl/>
        </w:rPr>
      </w:pPr>
      <w:r w:rsidRPr="0076643F">
        <w:rPr>
          <w:rtl/>
        </w:rPr>
        <w:t>19</w:t>
      </w:r>
      <w:r w:rsidR="000F3E23" w:rsidRPr="0076643F">
        <w:rPr>
          <w:rtl/>
        </w:rPr>
        <w:t xml:space="preserve"> - </w:t>
      </w:r>
      <w:r w:rsidRPr="0076643F">
        <w:rPr>
          <w:rtl/>
        </w:rPr>
        <w:t xml:space="preserve">عيون أخبار الرضا </w:t>
      </w:r>
      <w:r w:rsidR="00720D84" w:rsidRPr="0076643F">
        <w:rPr>
          <w:rFonts w:hint="cs"/>
          <w:rtl/>
        </w:rPr>
        <w:t xml:space="preserve">( </w:t>
      </w:r>
      <w:r w:rsidR="00720D84" w:rsidRPr="0076643F">
        <w:rPr>
          <w:rStyle w:val="libFootnoteAlaemChar"/>
          <w:rFonts w:hint="cs"/>
          <w:rtl/>
        </w:rPr>
        <w:t xml:space="preserve">عليه‌السلام </w:t>
      </w:r>
      <w:r w:rsidR="00720D84" w:rsidRPr="0076643F">
        <w:rPr>
          <w:rFonts w:hint="cs"/>
          <w:rtl/>
        </w:rPr>
        <w:t xml:space="preserve">) </w:t>
      </w:r>
      <w:r w:rsidRPr="0076643F">
        <w:rPr>
          <w:rtl/>
        </w:rPr>
        <w:t>1</w:t>
      </w:r>
      <w:r w:rsidR="000F3E23" w:rsidRPr="0076643F">
        <w:rPr>
          <w:rtl/>
        </w:rPr>
        <w:t>:</w:t>
      </w:r>
      <w:r w:rsidRPr="0076643F">
        <w:rPr>
          <w:rtl/>
        </w:rPr>
        <w:t xml:space="preserve"> 293 </w:t>
      </w:r>
      <w:r w:rsidR="00AE5B0A" w:rsidRPr="0076643F">
        <w:rPr>
          <w:rtl/>
        </w:rPr>
        <w:t>/</w:t>
      </w:r>
      <w:r w:rsidRPr="0076643F">
        <w:rPr>
          <w:rtl/>
        </w:rPr>
        <w:t xml:space="preserve"> 46</w:t>
      </w:r>
      <w:r w:rsidR="000F3E23" w:rsidRPr="0076643F">
        <w:rPr>
          <w:rtl/>
        </w:rPr>
        <w:t>،</w:t>
      </w:r>
      <w:r w:rsidRPr="0076643F">
        <w:rPr>
          <w:rtl/>
        </w:rPr>
        <w:t xml:space="preserve"> وأمالي الصدوق</w:t>
      </w:r>
      <w:r w:rsidR="000F3E23" w:rsidRPr="0076643F">
        <w:rPr>
          <w:rtl/>
        </w:rPr>
        <w:t>:</w:t>
      </w:r>
      <w:r w:rsidRPr="0076643F">
        <w:rPr>
          <w:rtl/>
        </w:rPr>
        <w:t xml:space="preserve"> 53 </w:t>
      </w:r>
      <w:r w:rsidR="00AE5B0A" w:rsidRPr="0076643F">
        <w:rPr>
          <w:rtl/>
        </w:rPr>
        <w:t>/</w:t>
      </w:r>
      <w:r w:rsidRPr="0076643F">
        <w:rPr>
          <w:rtl/>
        </w:rPr>
        <w:t xml:space="preserve"> 2</w:t>
      </w:r>
      <w:r w:rsidR="000F3E23" w:rsidRPr="0076643F">
        <w:rPr>
          <w:rtl/>
        </w:rPr>
        <w:t>،</w:t>
      </w:r>
      <w:r w:rsidRPr="0076643F">
        <w:rPr>
          <w:rtl/>
        </w:rPr>
        <w:t xml:space="preserve"> وفضائل الاشهر الثلاثة</w:t>
      </w:r>
      <w:r w:rsidR="000F3E23" w:rsidRPr="0076643F">
        <w:rPr>
          <w:rtl/>
        </w:rPr>
        <w:t>:</w:t>
      </w:r>
      <w:r w:rsidRPr="0076643F">
        <w:rPr>
          <w:rtl/>
        </w:rPr>
        <w:t xml:space="preserve"> 73 </w:t>
      </w:r>
      <w:r w:rsidR="00AE5B0A" w:rsidRPr="0076643F">
        <w:rPr>
          <w:rtl/>
        </w:rPr>
        <w:t>/</w:t>
      </w:r>
      <w:r w:rsidRPr="0076643F">
        <w:rPr>
          <w:rtl/>
        </w:rPr>
        <w:t xml:space="preserve"> 53.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أدبر عنكم أدبر بغفران الذنوب</w:t>
      </w:r>
      <w:r w:rsidR="000F3E23">
        <w:rPr>
          <w:rtl/>
        </w:rPr>
        <w:t>،</w:t>
      </w:r>
      <w:r>
        <w:rPr>
          <w:rtl/>
        </w:rPr>
        <w:t xml:space="preserve"> هذا شهر الحسنات فيه مضاعفة</w:t>
      </w:r>
      <w:r w:rsidR="000F3E23">
        <w:rPr>
          <w:rtl/>
        </w:rPr>
        <w:t>،</w:t>
      </w:r>
      <w:r>
        <w:rPr>
          <w:rtl/>
        </w:rPr>
        <w:t xml:space="preserve"> وأعمال الخير فيه مقبولة من صل</w:t>
      </w:r>
      <w:r w:rsidR="0076643F">
        <w:rPr>
          <w:rFonts w:hint="cs"/>
          <w:rtl/>
        </w:rPr>
        <w:t>ّ</w:t>
      </w:r>
      <w:r>
        <w:rPr>
          <w:rtl/>
        </w:rPr>
        <w:t xml:space="preserve">ى منكم في هذا الشهر لله </w:t>
      </w:r>
      <w:r w:rsidR="00A13F01">
        <w:rPr>
          <w:rtl/>
        </w:rPr>
        <w:t xml:space="preserve">عزّ وجلّ </w:t>
      </w:r>
      <w:r>
        <w:rPr>
          <w:rtl/>
        </w:rPr>
        <w:t>ركعتين يتطوع بهما غفر الله له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76643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6643F">
        <w:rPr>
          <w:rFonts w:hint="cs"/>
          <w:rtl/>
        </w:rPr>
        <w:t xml:space="preserve">) : </w:t>
      </w:r>
      <w:r>
        <w:rPr>
          <w:rtl/>
        </w:rPr>
        <w:t>إنّ الشقي حق</w:t>
      </w:r>
      <w:r w:rsidR="0076643F">
        <w:rPr>
          <w:rFonts w:hint="cs"/>
          <w:rtl/>
        </w:rPr>
        <w:t>ّ</w:t>
      </w:r>
      <w:r>
        <w:rPr>
          <w:rtl/>
        </w:rPr>
        <w:t xml:space="preserve"> الشقي من خرج عنه هذا الشهر ولم تغفر ذنوبه فحينئذ يخسر حين يفوز المحسنون بجوائز الرب</w:t>
      </w:r>
      <w:r w:rsidR="00112D85">
        <w:rPr>
          <w:rFonts w:hint="cs"/>
          <w:rtl/>
        </w:rPr>
        <w:t>ّ</w:t>
      </w:r>
      <w:r>
        <w:rPr>
          <w:rtl/>
        </w:rPr>
        <w:t xml:space="preserve"> الكريم.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[ 13494 ]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سعيد.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112D85">
        <w:rPr>
          <w:rtl/>
        </w:rPr>
        <w:t>عيون ال</w:t>
      </w:r>
      <w:r w:rsidR="00112D85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بكران النقاش</w:t>
      </w:r>
      <w:r w:rsidR="000F3E23">
        <w:rPr>
          <w:rtl/>
        </w:rPr>
        <w:t>،</w:t>
      </w:r>
      <w:r>
        <w:rPr>
          <w:rtl/>
        </w:rPr>
        <w:t xml:space="preserve"> عن أحمد بن الحسن القطان و</w:t>
      </w:r>
      <w:r w:rsidR="00B91832">
        <w:rPr>
          <w:rtl/>
        </w:rPr>
        <w:t xml:space="preserve">محمّد </w:t>
      </w:r>
      <w:r>
        <w:rPr>
          <w:rtl/>
        </w:rPr>
        <w:t>بن أحمد بن إبراهيم المعاذي و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 المكتب كلهم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سعيد</w:t>
      </w:r>
      <w:r w:rsidR="000F3E23">
        <w:rPr>
          <w:rtl/>
        </w:rPr>
        <w:t>،</w:t>
      </w:r>
      <w:r>
        <w:rPr>
          <w:rtl/>
        </w:rPr>
        <w:t xml:space="preserve"> عن علي بن الحسن بن فض</w:t>
      </w:r>
      <w:r w:rsidR="00112D85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112D8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12D85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إنّ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خطبنا ذات يوم فقال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أي</w:t>
      </w:r>
      <w:r w:rsidR="00112D85">
        <w:rPr>
          <w:rFonts w:hint="cs"/>
          <w:rtl/>
        </w:rPr>
        <w:t>ّ</w:t>
      </w:r>
      <w:r>
        <w:rPr>
          <w:rtl/>
        </w:rPr>
        <w:t>ها الناس انّه قد أقبل إليكم شهر الله بالبركة والرحمة والمغفرة</w:t>
      </w:r>
      <w:r w:rsidR="000F3E23">
        <w:rPr>
          <w:rtl/>
        </w:rPr>
        <w:t>،</w:t>
      </w:r>
      <w:r>
        <w:rPr>
          <w:rtl/>
        </w:rPr>
        <w:t xml:space="preserve"> شهر هو عند الله أفضل الشهور</w:t>
      </w:r>
      <w:r w:rsidR="000F3E23">
        <w:rPr>
          <w:rtl/>
        </w:rPr>
        <w:t>،</w:t>
      </w:r>
      <w:r>
        <w:rPr>
          <w:rtl/>
        </w:rPr>
        <w:t xml:space="preserve"> وأي</w:t>
      </w:r>
      <w:r w:rsidR="00112D85">
        <w:rPr>
          <w:rFonts w:hint="cs"/>
          <w:rtl/>
        </w:rPr>
        <w:t>ّ</w:t>
      </w:r>
      <w:r w:rsidR="00112D85">
        <w:rPr>
          <w:rtl/>
        </w:rPr>
        <w:t>امه أفضل ال</w:t>
      </w:r>
      <w:r w:rsidR="00112D85">
        <w:rPr>
          <w:rFonts w:hint="cs"/>
          <w:rtl/>
        </w:rPr>
        <w:t>أ</w:t>
      </w:r>
      <w:r>
        <w:rPr>
          <w:rtl/>
        </w:rPr>
        <w:t>ي</w:t>
      </w:r>
      <w:r w:rsidR="00112D85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ولياليه أفضل الليالي</w:t>
      </w:r>
      <w:r w:rsidR="000F3E23">
        <w:rPr>
          <w:rtl/>
        </w:rPr>
        <w:t>،</w:t>
      </w:r>
      <w:r>
        <w:rPr>
          <w:rtl/>
        </w:rPr>
        <w:t xml:space="preserve"> وساعاته أفضل الساعات</w:t>
      </w:r>
      <w:r w:rsidR="000F3E23">
        <w:rPr>
          <w:rtl/>
        </w:rPr>
        <w:t>،</w:t>
      </w:r>
      <w:r>
        <w:rPr>
          <w:rtl/>
        </w:rPr>
        <w:t xml:space="preserve"> هو شهر د</w:t>
      </w:r>
      <w:r w:rsidR="00112D85">
        <w:rPr>
          <w:rFonts w:hint="cs"/>
          <w:rtl/>
        </w:rPr>
        <w:t>ُ</w:t>
      </w:r>
      <w:r>
        <w:rPr>
          <w:rtl/>
        </w:rPr>
        <w:t>عيتم فيه إلى ضيافة الله</w:t>
      </w:r>
      <w:r w:rsidR="000F3E23">
        <w:rPr>
          <w:rtl/>
        </w:rPr>
        <w:t>،</w:t>
      </w:r>
      <w:r>
        <w:rPr>
          <w:rtl/>
        </w:rPr>
        <w:t xml:space="preserve"> وجعلتم فيه من أهل كرامة الله</w:t>
      </w:r>
      <w:r w:rsidR="000F3E23">
        <w:rPr>
          <w:rtl/>
        </w:rPr>
        <w:t>،</w:t>
      </w:r>
      <w:r>
        <w:rPr>
          <w:rtl/>
        </w:rPr>
        <w:t xml:space="preserve"> أنفاسكم فيه تسبيح</w:t>
      </w:r>
      <w:r w:rsidR="000F3E23">
        <w:rPr>
          <w:rtl/>
        </w:rPr>
        <w:t>،</w:t>
      </w:r>
      <w:r>
        <w:rPr>
          <w:rtl/>
        </w:rPr>
        <w:t xml:space="preserve"> ونومكم فيه عبادة</w:t>
      </w:r>
      <w:r w:rsidR="000F3E23">
        <w:rPr>
          <w:rtl/>
        </w:rPr>
        <w:t>،</w:t>
      </w:r>
      <w:r>
        <w:rPr>
          <w:rtl/>
        </w:rPr>
        <w:t xml:space="preserve"> وعملكم فيه مقبول</w:t>
      </w:r>
      <w:r w:rsidR="000F3E23">
        <w:rPr>
          <w:rtl/>
        </w:rPr>
        <w:t>،</w:t>
      </w:r>
      <w:r>
        <w:rPr>
          <w:rtl/>
        </w:rPr>
        <w:t xml:space="preserve"> ودعاؤكم فيه مستجاب</w:t>
      </w:r>
      <w:r w:rsidR="000F3E23">
        <w:rPr>
          <w:rtl/>
        </w:rPr>
        <w:t>،</w:t>
      </w:r>
      <w:r>
        <w:rPr>
          <w:rtl/>
        </w:rPr>
        <w:t xml:space="preserve"> فاسألوا الله رب</w:t>
      </w:r>
      <w:r w:rsidR="00112D85">
        <w:rPr>
          <w:rFonts w:hint="cs"/>
          <w:rtl/>
        </w:rPr>
        <w:t>ّ</w:t>
      </w:r>
      <w:r>
        <w:rPr>
          <w:rtl/>
        </w:rPr>
        <w:t>كم بني</w:t>
      </w:r>
      <w:r w:rsidR="00112D85">
        <w:rPr>
          <w:rFonts w:hint="cs"/>
          <w:rtl/>
        </w:rPr>
        <w:t>ّ</w:t>
      </w:r>
      <w:r>
        <w:rPr>
          <w:rtl/>
        </w:rPr>
        <w:t>ات صادقة وقلوب طاهرة أن يوف</w:t>
      </w:r>
      <w:r w:rsidR="00112D85">
        <w:rPr>
          <w:rFonts w:hint="cs"/>
          <w:rtl/>
        </w:rPr>
        <w:t>ّ</w:t>
      </w:r>
      <w:r>
        <w:rPr>
          <w:rtl/>
        </w:rPr>
        <w:t>قكم لصيامه وتلاوة كتابه</w:t>
      </w:r>
      <w:r w:rsidR="000F3E23">
        <w:rPr>
          <w:rtl/>
        </w:rPr>
        <w:t>،</w:t>
      </w:r>
      <w:r>
        <w:rPr>
          <w:rtl/>
        </w:rPr>
        <w:t xml:space="preserve"> فإنّ الشقي من حرم غفران الله في هذا الشهر العظيم</w:t>
      </w:r>
      <w:r w:rsidR="000F3E23">
        <w:rPr>
          <w:rtl/>
        </w:rPr>
        <w:t>،</w:t>
      </w:r>
      <w:r>
        <w:rPr>
          <w:rtl/>
        </w:rPr>
        <w:t xml:space="preserve"> واذكروا بجوعكم وعطشكم فيه جوع يوم القيامة وعطشه</w:t>
      </w:r>
      <w:r w:rsidR="000F3E23">
        <w:rPr>
          <w:rtl/>
        </w:rPr>
        <w:t>،</w:t>
      </w:r>
      <w:r>
        <w:rPr>
          <w:rtl/>
        </w:rPr>
        <w:t xml:space="preserve"> وتصد</w:t>
      </w:r>
      <w:r w:rsidR="00112D85">
        <w:rPr>
          <w:rFonts w:hint="cs"/>
          <w:rtl/>
        </w:rPr>
        <w:t>ّ</w:t>
      </w:r>
      <w:r>
        <w:rPr>
          <w:rtl/>
        </w:rPr>
        <w:t>قوا على فقرائكم ومساكينكم</w:t>
      </w:r>
      <w:r w:rsidR="000F3E23">
        <w:rPr>
          <w:rtl/>
        </w:rPr>
        <w:t>،</w:t>
      </w:r>
      <w:r>
        <w:rPr>
          <w:rtl/>
        </w:rPr>
        <w:t xml:space="preserve"> ووق</w:t>
      </w:r>
      <w:r w:rsidR="00112D85">
        <w:rPr>
          <w:rFonts w:hint="cs"/>
          <w:rtl/>
        </w:rPr>
        <w:t>ّ</w:t>
      </w:r>
      <w:r>
        <w:rPr>
          <w:rtl/>
        </w:rPr>
        <w:t>روا كباركم</w:t>
      </w:r>
      <w:r w:rsidR="000F3E23">
        <w:rPr>
          <w:rtl/>
        </w:rPr>
        <w:t>،</w:t>
      </w:r>
      <w:r>
        <w:rPr>
          <w:rtl/>
        </w:rPr>
        <w:t xml:space="preserve"> وارحموا صغاركم</w:t>
      </w:r>
      <w:r w:rsidR="000F3E23">
        <w:rPr>
          <w:rtl/>
        </w:rPr>
        <w:t>،</w:t>
      </w:r>
      <w:r>
        <w:rPr>
          <w:rtl/>
        </w:rPr>
        <w:t xml:space="preserve"> وصلوا أرحامكم</w:t>
      </w:r>
      <w:r w:rsidR="000F3E23">
        <w:rPr>
          <w:rtl/>
        </w:rPr>
        <w:t>،</w:t>
      </w:r>
      <w:r>
        <w:rPr>
          <w:rtl/>
        </w:rPr>
        <w:t xml:space="preserve"> واحفظوا ألسنتكم</w:t>
      </w:r>
      <w:r w:rsidR="000F3E23">
        <w:rPr>
          <w:rtl/>
        </w:rPr>
        <w:t>،</w:t>
      </w:r>
      <w:r>
        <w:rPr>
          <w:rtl/>
        </w:rPr>
        <w:t xml:space="preserve"> وغض</w:t>
      </w:r>
      <w:r w:rsidR="00112D85">
        <w:rPr>
          <w:rFonts w:hint="cs"/>
          <w:rtl/>
        </w:rPr>
        <w:t>ّ</w:t>
      </w:r>
      <w:r>
        <w:rPr>
          <w:rtl/>
        </w:rPr>
        <w:t>وا عم</w:t>
      </w:r>
      <w:r w:rsidR="00506783">
        <w:rPr>
          <w:rFonts w:hint="cs"/>
          <w:rtl/>
        </w:rPr>
        <w:t>ّ</w:t>
      </w:r>
      <w:r>
        <w:rPr>
          <w:rtl/>
        </w:rPr>
        <w:t>ا لا يحل النظر إليه أبصاركم</w:t>
      </w:r>
      <w:r w:rsidR="000F3E23">
        <w:rPr>
          <w:rtl/>
        </w:rPr>
        <w:t>،</w:t>
      </w:r>
      <w:r>
        <w:rPr>
          <w:rtl/>
        </w:rPr>
        <w:t xml:space="preserve"> وعما لا يحل الاستماع إليه أسماعكم</w:t>
      </w:r>
      <w:r w:rsidR="000F3E23">
        <w:rPr>
          <w:rtl/>
        </w:rPr>
        <w:t>،</w:t>
      </w:r>
      <w:r>
        <w:rPr>
          <w:rtl/>
        </w:rPr>
        <w:t xml:space="preserve"> وتحننوا على أيتام الناس يتحن</w:t>
      </w:r>
      <w:r w:rsidR="00506783">
        <w:rPr>
          <w:rFonts w:hint="cs"/>
          <w:rtl/>
        </w:rPr>
        <w:t>ّ</w:t>
      </w:r>
      <w:r>
        <w:rPr>
          <w:rtl/>
        </w:rPr>
        <w:t>ن على أيتامكم</w:t>
      </w:r>
      <w:r w:rsidR="000F3E23">
        <w:rPr>
          <w:rtl/>
        </w:rPr>
        <w:t>،</w:t>
      </w:r>
      <w:r>
        <w:rPr>
          <w:rtl/>
        </w:rPr>
        <w:t xml:space="preserve"> وتوبوا إلى الله من ذنوبكم</w:t>
      </w:r>
      <w:r w:rsidR="000F3E23">
        <w:rPr>
          <w:rtl/>
        </w:rPr>
        <w:t>،</w:t>
      </w:r>
      <w:r>
        <w:rPr>
          <w:rtl/>
        </w:rPr>
        <w:t xml:space="preserve"> وارفعوا إليه أيديكم بالدعاء في أوقات صلاتكم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06783" w:rsidRDefault="007A400D" w:rsidP="00506783">
      <w:pPr>
        <w:pStyle w:val="libFootnote0"/>
        <w:rPr>
          <w:rtl/>
        </w:rPr>
      </w:pPr>
      <w:r w:rsidRPr="00506783">
        <w:rPr>
          <w:rtl/>
        </w:rPr>
        <w:t>20</w:t>
      </w:r>
      <w:r w:rsidR="000F3E23" w:rsidRPr="00506783">
        <w:rPr>
          <w:rtl/>
        </w:rPr>
        <w:t xml:space="preserve"> - </w:t>
      </w:r>
      <w:r w:rsidR="00506783">
        <w:rPr>
          <w:rtl/>
        </w:rPr>
        <w:t>فضائل ال</w:t>
      </w:r>
      <w:r w:rsidR="00506783">
        <w:rPr>
          <w:rFonts w:hint="cs"/>
          <w:rtl/>
        </w:rPr>
        <w:t>أ</w:t>
      </w:r>
      <w:r w:rsidRPr="00506783">
        <w:rPr>
          <w:rtl/>
        </w:rPr>
        <w:t>شهر الثلاثة</w:t>
      </w:r>
      <w:r w:rsidR="000F3E23" w:rsidRPr="00506783">
        <w:rPr>
          <w:rtl/>
        </w:rPr>
        <w:t>:</w:t>
      </w:r>
      <w:r w:rsidRPr="00506783">
        <w:rPr>
          <w:rtl/>
        </w:rPr>
        <w:t xml:space="preserve"> 77 </w:t>
      </w:r>
      <w:r w:rsidR="00AE5B0A" w:rsidRPr="00506783">
        <w:rPr>
          <w:rtl/>
        </w:rPr>
        <w:t>/</w:t>
      </w:r>
      <w:r w:rsidRPr="00506783">
        <w:rPr>
          <w:rtl/>
        </w:rPr>
        <w:t xml:space="preserve"> 61</w:t>
      </w:r>
      <w:r w:rsidR="000F3E23" w:rsidRPr="00506783">
        <w:rPr>
          <w:rtl/>
        </w:rPr>
        <w:t>،</w:t>
      </w:r>
      <w:r w:rsidRPr="00506783">
        <w:rPr>
          <w:rtl/>
        </w:rPr>
        <w:t xml:space="preserve"> وأمالي الصدوق</w:t>
      </w:r>
      <w:r w:rsidR="000F3E23" w:rsidRPr="00506783">
        <w:rPr>
          <w:rtl/>
        </w:rPr>
        <w:t>:</w:t>
      </w:r>
      <w:r w:rsidRPr="00506783">
        <w:rPr>
          <w:rtl/>
        </w:rPr>
        <w:t xml:space="preserve"> 84 </w:t>
      </w:r>
      <w:r w:rsidR="00AE5B0A" w:rsidRPr="00506783">
        <w:rPr>
          <w:rtl/>
        </w:rPr>
        <w:t>/</w:t>
      </w:r>
      <w:r w:rsidRPr="00506783">
        <w:rPr>
          <w:rtl/>
        </w:rPr>
        <w:t xml:space="preserve"> 4</w:t>
      </w:r>
      <w:r w:rsidR="000F3E23" w:rsidRPr="00506783">
        <w:rPr>
          <w:rtl/>
        </w:rPr>
        <w:t>،</w:t>
      </w:r>
      <w:r w:rsidRPr="00506783">
        <w:rPr>
          <w:rtl/>
        </w:rPr>
        <w:t xml:space="preserve"> وعيون أخبار الرضا </w:t>
      </w:r>
      <w:r w:rsidR="00720D84" w:rsidRPr="00506783">
        <w:rPr>
          <w:rFonts w:hint="cs"/>
          <w:rtl/>
        </w:rPr>
        <w:t xml:space="preserve">( </w:t>
      </w:r>
      <w:r w:rsidR="00720D84" w:rsidRPr="00A70A78">
        <w:rPr>
          <w:rStyle w:val="libFootnoteAlaemChar"/>
          <w:rFonts w:hint="cs"/>
          <w:rtl/>
        </w:rPr>
        <w:t>عليه‌السلام</w:t>
      </w:r>
      <w:r w:rsidR="00720D84" w:rsidRPr="00506783">
        <w:rPr>
          <w:rFonts w:hint="cs"/>
          <w:rtl/>
        </w:rPr>
        <w:t xml:space="preserve"> ) </w:t>
      </w:r>
      <w:r w:rsidRPr="00506783">
        <w:rPr>
          <w:rtl/>
        </w:rPr>
        <w:t>1</w:t>
      </w:r>
      <w:r w:rsidR="000F3E23" w:rsidRPr="00506783">
        <w:rPr>
          <w:rtl/>
        </w:rPr>
        <w:t>:</w:t>
      </w:r>
      <w:r w:rsidRPr="00506783">
        <w:rPr>
          <w:rtl/>
        </w:rPr>
        <w:t xml:space="preserve"> 295 </w:t>
      </w:r>
      <w:r w:rsidR="00AE5B0A" w:rsidRPr="00506783">
        <w:rPr>
          <w:rtl/>
        </w:rPr>
        <w:t>/</w:t>
      </w:r>
      <w:r w:rsidRPr="00506783">
        <w:rPr>
          <w:rtl/>
        </w:rPr>
        <w:t xml:space="preserve"> 53.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فإنّها أفضل الساعات</w:t>
      </w:r>
      <w:r w:rsidR="000F3E23">
        <w:rPr>
          <w:rtl/>
        </w:rPr>
        <w:t>،</w:t>
      </w:r>
      <w:r>
        <w:rPr>
          <w:rtl/>
        </w:rPr>
        <w:t xml:space="preserve"> ينظر الله </w:t>
      </w:r>
      <w:r w:rsidR="00A13F01">
        <w:rPr>
          <w:rtl/>
        </w:rPr>
        <w:t xml:space="preserve">عزّ وجلّ </w:t>
      </w:r>
      <w:r>
        <w:rPr>
          <w:rtl/>
        </w:rPr>
        <w:t>فيها بالرحمة إلى عباده</w:t>
      </w:r>
      <w:r w:rsidR="000F3E23">
        <w:rPr>
          <w:rtl/>
        </w:rPr>
        <w:t>،</w:t>
      </w:r>
      <w:r>
        <w:rPr>
          <w:rtl/>
        </w:rPr>
        <w:t xml:space="preserve"> يجيبهم إذا ناجوه</w:t>
      </w:r>
      <w:r w:rsidR="000F3E23">
        <w:rPr>
          <w:rtl/>
        </w:rPr>
        <w:t>،</w:t>
      </w:r>
      <w:r>
        <w:rPr>
          <w:rtl/>
        </w:rPr>
        <w:t xml:space="preserve"> ويلب</w:t>
      </w:r>
      <w:r w:rsidR="00506783">
        <w:rPr>
          <w:rFonts w:hint="cs"/>
          <w:rtl/>
        </w:rPr>
        <w:t>ّ</w:t>
      </w:r>
      <w:r>
        <w:rPr>
          <w:rtl/>
        </w:rPr>
        <w:t>يهم إذا نادوه</w:t>
      </w:r>
      <w:r w:rsidR="000F3E23">
        <w:rPr>
          <w:rtl/>
        </w:rPr>
        <w:t>،</w:t>
      </w:r>
      <w:r>
        <w:rPr>
          <w:rtl/>
        </w:rPr>
        <w:t xml:space="preserve"> ويعطيهم إذا سألوه</w:t>
      </w:r>
      <w:r w:rsidR="000F3E23">
        <w:rPr>
          <w:rtl/>
        </w:rPr>
        <w:t>،</w:t>
      </w:r>
      <w:r>
        <w:rPr>
          <w:rtl/>
        </w:rPr>
        <w:t xml:space="preserve"> ويستجيب لهم إذا دعوه.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أي</w:t>
      </w:r>
      <w:r w:rsidR="00506783">
        <w:rPr>
          <w:rFonts w:hint="cs"/>
          <w:rtl/>
        </w:rPr>
        <w:t>ّ</w:t>
      </w:r>
      <w:r>
        <w:rPr>
          <w:rtl/>
        </w:rPr>
        <w:t>ها الناس</w:t>
      </w:r>
      <w:r w:rsidR="000F3E23">
        <w:rPr>
          <w:rtl/>
        </w:rPr>
        <w:t>،</w:t>
      </w:r>
      <w:r>
        <w:rPr>
          <w:rtl/>
        </w:rPr>
        <w:t xml:space="preserve"> إنّ أنفسكم مرهونة بأعمالكم ففك</w:t>
      </w:r>
      <w:r w:rsidR="00506783">
        <w:rPr>
          <w:rFonts w:hint="cs"/>
          <w:rtl/>
        </w:rPr>
        <w:t>ّ</w:t>
      </w:r>
      <w:r>
        <w:rPr>
          <w:rtl/>
        </w:rPr>
        <w:t>وها باستغفاركم</w:t>
      </w:r>
      <w:r w:rsidR="000F3E23">
        <w:rPr>
          <w:rtl/>
        </w:rPr>
        <w:t>،</w:t>
      </w:r>
      <w:r>
        <w:rPr>
          <w:rtl/>
        </w:rPr>
        <w:t xml:space="preserve"> وظهوركم ثقيلة من أوزاركم فخف</w:t>
      </w:r>
      <w:r w:rsidR="00506783">
        <w:rPr>
          <w:rFonts w:hint="cs"/>
          <w:rtl/>
        </w:rPr>
        <w:t>ّ</w:t>
      </w:r>
      <w:r>
        <w:rPr>
          <w:rtl/>
        </w:rPr>
        <w:t>فوا عنها بطول سجودكم</w:t>
      </w:r>
      <w:r w:rsidR="000F3E23">
        <w:rPr>
          <w:rtl/>
        </w:rPr>
        <w:t>،</w:t>
      </w:r>
      <w:r>
        <w:rPr>
          <w:rtl/>
        </w:rPr>
        <w:t xml:space="preserve"> واعلموا أنّ الله أقسم بعز</w:t>
      </w:r>
      <w:r w:rsidR="00506783">
        <w:rPr>
          <w:rFonts w:hint="cs"/>
          <w:rtl/>
        </w:rPr>
        <w:t>ّ</w:t>
      </w:r>
      <w:r>
        <w:rPr>
          <w:rtl/>
        </w:rPr>
        <w:t>ته أن لا يعذ</w:t>
      </w:r>
      <w:r w:rsidR="00506783">
        <w:rPr>
          <w:rFonts w:hint="cs"/>
          <w:rtl/>
        </w:rPr>
        <w:t>ّ</w:t>
      </w:r>
      <w:r>
        <w:rPr>
          <w:rtl/>
        </w:rPr>
        <w:t>ب المصلين والساجدين</w:t>
      </w:r>
      <w:r w:rsidR="000F3E23">
        <w:rPr>
          <w:rtl/>
        </w:rPr>
        <w:t>،</w:t>
      </w:r>
      <w:r>
        <w:rPr>
          <w:rtl/>
        </w:rPr>
        <w:t xml:space="preserve"> وأن لا يروعهم بالنار يوم يقوم الناس لرب</w:t>
      </w:r>
      <w:r w:rsidR="00506783">
        <w:rPr>
          <w:rFonts w:hint="cs"/>
          <w:rtl/>
        </w:rPr>
        <w:t>ّ</w:t>
      </w:r>
      <w:r>
        <w:rPr>
          <w:rtl/>
        </w:rPr>
        <w:t xml:space="preserve"> العالمين.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أي</w:t>
      </w:r>
      <w:r w:rsidR="00506783">
        <w:rPr>
          <w:rFonts w:hint="cs"/>
          <w:rtl/>
        </w:rPr>
        <w:t>ّ</w:t>
      </w:r>
      <w:r>
        <w:rPr>
          <w:rtl/>
        </w:rPr>
        <w:t>ها الناس من فطر</w:t>
      </w:r>
      <w:r w:rsidR="00506783">
        <w:rPr>
          <w:rFonts w:hint="cs"/>
          <w:rtl/>
        </w:rPr>
        <w:t>ّ</w:t>
      </w:r>
      <w:r>
        <w:rPr>
          <w:rtl/>
        </w:rPr>
        <w:t xml:space="preserve"> منكم صائما مؤمنا في هذا الشهر كان له بذلك عند الله عتق نسمة</w:t>
      </w:r>
      <w:r w:rsidR="000F3E23">
        <w:rPr>
          <w:rtl/>
        </w:rPr>
        <w:t>،</w:t>
      </w:r>
      <w:r>
        <w:rPr>
          <w:rtl/>
        </w:rPr>
        <w:t xml:space="preserve"> ومغفرة لما مضى من ذنوبه قيل</w:t>
      </w:r>
      <w:r w:rsidR="000F3E23">
        <w:rPr>
          <w:rtl/>
        </w:rPr>
        <w:t>:</w:t>
      </w:r>
      <w:r>
        <w:rPr>
          <w:rtl/>
        </w:rPr>
        <w:t xml:space="preserve"> يا رسول الله فليس كلنا يقدر على ذلك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50678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506783">
        <w:rPr>
          <w:rFonts w:hint="cs"/>
          <w:rtl/>
        </w:rPr>
        <w:t xml:space="preserve">) : </w:t>
      </w:r>
      <w:r>
        <w:rPr>
          <w:rtl/>
        </w:rPr>
        <w:t>اتقوا النار ولو بشق</w:t>
      </w:r>
      <w:r w:rsidR="00506783">
        <w:rPr>
          <w:rFonts w:hint="cs"/>
          <w:rtl/>
        </w:rPr>
        <w:t>ّ</w:t>
      </w:r>
      <w:r>
        <w:rPr>
          <w:rtl/>
        </w:rPr>
        <w:t xml:space="preserve"> تمرة</w:t>
      </w:r>
      <w:r w:rsidR="000F3E23">
        <w:rPr>
          <w:rtl/>
        </w:rPr>
        <w:t>،</w:t>
      </w:r>
      <w:r>
        <w:rPr>
          <w:rtl/>
        </w:rPr>
        <w:t xml:space="preserve"> اتقوا النار ولو بشربة</w:t>
      </w:r>
      <w:r w:rsidR="00506783">
        <w:rPr>
          <w:rFonts w:hint="cs"/>
          <w:rtl/>
        </w:rPr>
        <w:t>ٍ</w:t>
      </w:r>
      <w:r>
        <w:rPr>
          <w:rtl/>
        </w:rPr>
        <w:t xml:space="preserve"> من ماء.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أي</w:t>
      </w:r>
      <w:r w:rsidR="00CA3324">
        <w:rPr>
          <w:rFonts w:hint="cs"/>
          <w:rtl/>
        </w:rPr>
        <w:t>ّ</w:t>
      </w:r>
      <w:r>
        <w:rPr>
          <w:rtl/>
        </w:rPr>
        <w:t>ها الناس من حسّن منكم في هذا الشهر خلقه كان له جوازا على الصراط يوم تزل فيه الاقدام</w:t>
      </w:r>
      <w:r w:rsidR="000F3E23">
        <w:rPr>
          <w:rtl/>
        </w:rPr>
        <w:t>،</w:t>
      </w:r>
      <w:r>
        <w:rPr>
          <w:rtl/>
        </w:rPr>
        <w:t xml:space="preserve"> ومن خفف في هذا الشهر عمّا ملكت يمينه خفف الله عليه حسابه</w:t>
      </w:r>
      <w:r w:rsidR="000F3E23">
        <w:rPr>
          <w:rtl/>
        </w:rPr>
        <w:t>،</w:t>
      </w:r>
      <w:r>
        <w:rPr>
          <w:rtl/>
        </w:rPr>
        <w:t xml:space="preserve"> ومن كف فيه شره كف</w:t>
      </w:r>
      <w:r w:rsidR="00CA3324">
        <w:rPr>
          <w:rFonts w:hint="cs"/>
          <w:rtl/>
        </w:rPr>
        <w:t>ّ</w:t>
      </w:r>
      <w:r>
        <w:rPr>
          <w:rtl/>
        </w:rPr>
        <w:t xml:space="preserve"> الله عنه غضبه يوم يلقاه</w:t>
      </w:r>
      <w:r w:rsidR="000F3E23">
        <w:rPr>
          <w:rtl/>
        </w:rPr>
        <w:t>،</w:t>
      </w:r>
      <w:r>
        <w:rPr>
          <w:rtl/>
        </w:rPr>
        <w:t xml:space="preserve"> ومن أكرم فيه يتيما</w:t>
      </w:r>
      <w:r w:rsidR="00CA3324">
        <w:rPr>
          <w:rFonts w:hint="cs"/>
          <w:rtl/>
        </w:rPr>
        <w:t>ً</w:t>
      </w:r>
      <w:r>
        <w:rPr>
          <w:rtl/>
        </w:rPr>
        <w:t xml:space="preserve"> أكرمه الله يوم يلقاه</w:t>
      </w:r>
      <w:r w:rsidR="000F3E23">
        <w:rPr>
          <w:rtl/>
        </w:rPr>
        <w:t>،</w:t>
      </w:r>
      <w:r>
        <w:rPr>
          <w:rtl/>
        </w:rPr>
        <w:t xml:space="preserve"> ومن وصل فيه رحمه وصله الله برحمته يوم يلقاه</w:t>
      </w:r>
      <w:r w:rsidR="000F3E23">
        <w:rPr>
          <w:rtl/>
        </w:rPr>
        <w:t>،</w:t>
      </w:r>
      <w:r>
        <w:rPr>
          <w:rtl/>
        </w:rPr>
        <w:t xml:space="preserve"> ومن قطع فيه رحمه قطع الله عنه رحمته يوم يلقاه</w:t>
      </w:r>
      <w:r w:rsidR="000F3E23">
        <w:rPr>
          <w:rtl/>
        </w:rPr>
        <w:t>،</w:t>
      </w:r>
      <w:r>
        <w:rPr>
          <w:rtl/>
        </w:rPr>
        <w:t xml:space="preserve"> ومن تطو</w:t>
      </w:r>
      <w:r w:rsidR="00CA3324">
        <w:rPr>
          <w:rFonts w:hint="cs"/>
          <w:rtl/>
        </w:rPr>
        <w:t>ّ</w:t>
      </w:r>
      <w:r>
        <w:rPr>
          <w:rtl/>
        </w:rPr>
        <w:t>ع فيه بصلاة كتب الله له براءة من النار</w:t>
      </w:r>
      <w:r w:rsidR="000F3E23">
        <w:rPr>
          <w:rtl/>
        </w:rPr>
        <w:t>،</w:t>
      </w:r>
      <w:r>
        <w:rPr>
          <w:rtl/>
        </w:rPr>
        <w:t xml:space="preserve"> ومن أد</w:t>
      </w:r>
      <w:r w:rsidR="00CA3324">
        <w:rPr>
          <w:rFonts w:hint="cs"/>
          <w:rtl/>
        </w:rPr>
        <w:t>ّ</w:t>
      </w:r>
      <w:r>
        <w:rPr>
          <w:rtl/>
        </w:rPr>
        <w:t>ى فيه فرضا</w:t>
      </w:r>
      <w:r w:rsidR="00CA3324">
        <w:rPr>
          <w:rFonts w:hint="cs"/>
          <w:rtl/>
        </w:rPr>
        <w:t>ً</w:t>
      </w:r>
      <w:r>
        <w:rPr>
          <w:rtl/>
        </w:rPr>
        <w:t xml:space="preserve"> كان له ثواب من أد</w:t>
      </w:r>
      <w:r w:rsidR="00CA3324">
        <w:rPr>
          <w:rFonts w:hint="cs"/>
          <w:rtl/>
        </w:rPr>
        <w:t>ّ</w:t>
      </w:r>
      <w:r>
        <w:rPr>
          <w:rtl/>
        </w:rPr>
        <w:t>ى سبعين فريضة فيما سواه من الشهور</w:t>
      </w:r>
      <w:r w:rsidR="000F3E23">
        <w:rPr>
          <w:rtl/>
        </w:rPr>
        <w:t>،</w:t>
      </w:r>
      <w:r>
        <w:rPr>
          <w:rtl/>
        </w:rPr>
        <w:t xml:space="preserve"> ومن أكثر فيه من الصلاة علي</w:t>
      </w:r>
      <w:r w:rsidR="00CA3324">
        <w:rPr>
          <w:rFonts w:hint="cs"/>
          <w:rtl/>
        </w:rPr>
        <w:t>ّ</w:t>
      </w:r>
      <w:r>
        <w:rPr>
          <w:rtl/>
        </w:rPr>
        <w:t xml:space="preserve"> ثق</w:t>
      </w:r>
      <w:r w:rsidR="00CA3324">
        <w:rPr>
          <w:rFonts w:hint="cs"/>
          <w:rtl/>
        </w:rPr>
        <w:t>ّ</w:t>
      </w:r>
      <w:r w:rsidR="00CA3324">
        <w:rPr>
          <w:rtl/>
        </w:rPr>
        <w:t>ل الله ميزانه يوم تخ</w:t>
      </w:r>
      <w:r>
        <w:rPr>
          <w:rtl/>
        </w:rPr>
        <w:t>ف</w:t>
      </w:r>
      <w:r w:rsidR="00CA3324">
        <w:rPr>
          <w:rFonts w:hint="cs"/>
          <w:rtl/>
        </w:rPr>
        <w:t>ّ</w:t>
      </w:r>
      <w:r>
        <w:rPr>
          <w:rtl/>
        </w:rPr>
        <w:t xml:space="preserve"> الموازين</w:t>
      </w:r>
      <w:r w:rsidR="000F3E23">
        <w:rPr>
          <w:rtl/>
        </w:rPr>
        <w:t>،</w:t>
      </w:r>
      <w:r>
        <w:rPr>
          <w:rtl/>
        </w:rPr>
        <w:t xml:space="preserve"> ومن تلا فيه آية من القرآن كان له مثل أجر من ختم القرآن في غيره من الشهور.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أي</w:t>
      </w:r>
      <w:r w:rsidR="00CA3324">
        <w:rPr>
          <w:rFonts w:hint="cs"/>
          <w:rtl/>
        </w:rPr>
        <w:t>ّ</w:t>
      </w:r>
      <w:r>
        <w:rPr>
          <w:rtl/>
        </w:rPr>
        <w:t>ها الناس</w:t>
      </w:r>
      <w:r w:rsidR="000F3E23">
        <w:rPr>
          <w:rtl/>
        </w:rPr>
        <w:t>،</w:t>
      </w:r>
      <w:r>
        <w:rPr>
          <w:rtl/>
        </w:rPr>
        <w:t xml:space="preserve"> إنّ أبواب الجنان في هذا الشهر مفت</w:t>
      </w:r>
      <w:r w:rsidR="00CA3324">
        <w:rPr>
          <w:rFonts w:hint="cs"/>
          <w:rtl/>
        </w:rPr>
        <w:t>ّ</w:t>
      </w:r>
      <w:r>
        <w:rPr>
          <w:rtl/>
        </w:rPr>
        <w:t>حة</w:t>
      </w:r>
      <w:r w:rsidR="000F3E23">
        <w:rPr>
          <w:rtl/>
        </w:rPr>
        <w:t>،</w:t>
      </w:r>
      <w:r>
        <w:rPr>
          <w:rtl/>
        </w:rPr>
        <w:t xml:space="preserve"> فاسألوا رب</w:t>
      </w:r>
      <w:r w:rsidR="00CA3324">
        <w:rPr>
          <w:rFonts w:hint="cs"/>
          <w:rtl/>
        </w:rPr>
        <w:t>ّ</w:t>
      </w:r>
      <w:r>
        <w:rPr>
          <w:rtl/>
        </w:rPr>
        <w:t>كم أن لا يغلقها عنكم</w:t>
      </w:r>
      <w:r w:rsidR="000F3E23">
        <w:rPr>
          <w:rtl/>
        </w:rPr>
        <w:t>،</w:t>
      </w:r>
      <w:r>
        <w:rPr>
          <w:rtl/>
        </w:rPr>
        <w:t xml:space="preserve"> وأبواب النيران مغلقة فاسألوا ربكم أن لا يفتحها عليكم</w:t>
      </w:r>
      <w:r w:rsidR="000F3E23">
        <w:rPr>
          <w:rtl/>
        </w:rPr>
        <w:t>،</w:t>
      </w:r>
      <w:r>
        <w:rPr>
          <w:rtl/>
        </w:rPr>
        <w:t xml:space="preserve"> والشياطين مغلولة فاسألوا ربكم أن لا يسل</w:t>
      </w:r>
      <w:r w:rsidR="00CA3324">
        <w:rPr>
          <w:rFonts w:hint="cs"/>
          <w:rtl/>
        </w:rPr>
        <w:t>ّ</w:t>
      </w:r>
      <w:r>
        <w:rPr>
          <w:rtl/>
        </w:rPr>
        <w:t>طها عليكم</w:t>
      </w:r>
      <w:r w:rsidR="000F3E23">
        <w:rPr>
          <w:rtl/>
        </w:rPr>
        <w:t>،</w:t>
      </w:r>
      <w:r>
        <w:rPr>
          <w:rtl/>
        </w:rPr>
        <w:t xml:space="preserve"> قال أمير المؤمنين</w:t>
      </w:r>
      <w:r w:rsidR="00CA332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A3324">
        <w:rPr>
          <w:rFonts w:hint="cs"/>
          <w:rtl/>
        </w:rPr>
        <w:t xml:space="preserve">) : </w:t>
      </w:r>
      <w:r>
        <w:rPr>
          <w:rtl/>
        </w:rPr>
        <w:t>فقمت فقلت</w:t>
      </w:r>
      <w:r w:rsidR="000F3E23">
        <w:rPr>
          <w:rtl/>
        </w:rPr>
        <w:t>:</w:t>
      </w:r>
      <w:r>
        <w:rPr>
          <w:rtl/>
        </w:rPr>
        <w:t xml:space="preserve"> يا رسول الله</w:t>
      </w:r>
      <w:r w:rsidR="000F3E23">
        <w:rPr>
          <w:rtl/>
        </w:rPr>
        <w:t>،</w:t>
      </w:r>
      <w:r>
        <w:rPr>
          <w:rtl/>
        </w:rPr>
        <w:t xml:space="preserve"> ما افضل الاعمال في هذا الشهر؟ فقال</w:t>
      </w:r>
      <w:r w:rsidR="000F3E23">
        <w:rPr>
          <w:rtl/>
        </w:rPr>
        <w:t>:</w:t>
      </w:r>
      <w:r>
        <w:rPr>
          <w:rtl/>
        </w:rPr>
        <w:t xml:space="preserve"> يا أبا الحسن</w:t>
      </w:r>
      <w:r w:rsidR="000F3E23">
        <w:rPr>
          <w:rtl/>
        </w:rPr>
        <w:t>،</w:t>
      </w:r>
      <w:r w:rsidR="00CA3324">
        <w:rPr>
          <w:rtl/>
        </w:rPr>
        <w:t xml:space="preserve"> أفضل ال</w:t>
      </w:r>
      <w:r w:rsidR="00CA3324">
        <w:rPr>
          <w:rFonts w:hint="cs"/>
          <w:rtl/>
        </w:rPr>
        <w:t>أ</w:t>
      </w:r>
      <w:r>
        <w:rPr>
          <w:rtl/>
        </w:rPr>
        <w:t>عمال في هذا الشهر الورع عن محارم الله.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[ 13495 ]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CA3324">
        <w:rPr>
          <w:rtl/>
        </w:rPr>
        <w:t>عيون ال</w:t>
      </w:r>
      <w:r w:rsidR="00CA3324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أحمد بن الحسين البغدادي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عنبسة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دارم بن قبيصة</w:t>
      </w:r>
      <w:r w:rsidR="000F3E23">
        <w:rPr>
          <w:rtl/>
        </w:rPr>
        <w:t>،</w:t>
      </w:r>
      <w:r>
        <w:rPr>
          <w:rtl/>
        </w:rPr>
        <w:t xml:space="preserve"> عن علي بن موسى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CA332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A3324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CA332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CA3324">
        <w:rPr>
          <w:rFonts w:hint="cs"/>
          <w:rtl/>
        </w:rPr>
        <w:t xml:space="preserve">) : </w:t>
      </w:r>
      <w:r>
        <w:rPr>
          <w:rtl/>
        </w:rPr>
        <w:t>رجب شهر الله الاصب وشهر شعبان تتشعب فيه الخيرات</w:t>
      </w:r>
      <w:r w:rsidR="000F3E23">
        <w:rPr>
          <w:rtl/>
        </w:rPr>
        <w:t>،</w:t>
      </w:r>
      <w:r>
        <w:rPr>
          <w:rtl/>
        </w:rPr>
        <w:t xml:space="preserve"> وفي أو</w:t>
      </w:r>
      <w:r w:rsidR="00CA3324">
        <w:rPr>
          <w:rFonts w:hint="cs"/>
          <w:rtl/>
        </w:rPr>
        <w:t>ّ</w:t>
      </w:r>
      <w:r>
        <w:rPr>
          <w:rtl/>
        </w:rPr>
        <w:t>ل يوم من شهر رمضان تغلّ المردة من الشياطين</w:t>
      </w:r>
      <w:r w:rsidR="000F3E23">
        <w:rPr>
          <w:rtl/>
        </w:rPr>
        <w:t>،</w:t>
      </w:r>
      <w:r>
        <w:rPr>
          <w:rtl/>
        </w:rPr>
        <w:t xml:space="preserve"> ويغفر في </w:t>
      </w:r>
      <w:r w:rsidR="00027F80">
        <w:rPr>
          <w:rtl/>
        </w:rPr>
        <w:t xml:space="preserve">كلّ </w:t>
      </w:r>
      <w:r>
        <w:rPr>
          <w:rtl/>
        </w:rPr>
        <w:t>ليلة لسبعين ألفا</w:t>
      </w:r>
      <w:r w:rsidR="00CA332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فاذا كان ليلة القدر غفر الله لمثل ما غفر في رجب وشعبان وشهر رمضان إلى ذلك اليوم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رجل بينه وبين أخيه شحناء</w:t>
      </w:r>
      <w:r w:rsidR="000F3E23">
        <w:rPr>
          <w:rtl/>
        </w:rPr>
        <w:t>،</w:t>
      </w:r>
      <w:r>
        <w:rPr>
          <w:rtl/>
        </w:rPr>
        <w:t xml:space="preserve"> فيقول الله عزّ وجلّ</w:t>
      </w:r>
      <w:r w:rsidR="000F3E23">
        <w:rPr>
          <w:rtl/>
        </w:rPr>
        <w:t>:</w:t>
      </w:r>
      <w:r>
        <w:rPr>
          <w:rtl/>
        </w:rPr>
        <w:t xml:space="preserve"> انظروا هؤلاء حتى يصطلحوا.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[ 13496 ]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وبهذا الإسناد 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CA3324">
        <w:rPr>
          <w:rFonts w:hint="cs"/>
          <w:rtl/>
        </w:rPr>
        <w:t xml:space="preserve">(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A3324">
        <w:rPr>
          <w:rFonts w:hint="cs"/>
          <w:rtl/>
        </w:rPr>
        <w:t xml:space="preserve">): </w:t>
      </w:r>
      <w:r>
        <w:rPr>
          <w:rtl/>
        </w:rPr>
        <w:t>يوحي الله عزّ وجلّ إلى الحفظة الكرام البررة</w:t>
      </w:r>
      <w:r w:rsidR="000F3E23">
        <w:rPr>
          <w:rtl/>
        </w:rPr>
        <w:t>:</w:t>
      </w:r>
      <w:r>
        <w:rPr>
          <w:rtl/>
        </w:rPr>
        <w:t xml:space="preserve"> لا تكتبوا على عبدي و</w:t>
      </w:r>
      <w:r w:rsidR="00CA3324">
        <w:rPr>
          <w:rtl/>
        </w:rPr>
        <w:t>أ</w:t>
      </w:r>
      <w:r w:rsidR="00CA3324">
        <w:rPr>
          <w:rFonts w:hint="cs"/>
          <w:rtl/>
        </w:rPr>
        <w:t>َ</w:t>
      </w:r>
      <w:r w:rsidR="003A0C21">
        <w:rPr>
          <w:rtl/>
        </w:rPr>
        <w:t xml:space="preserve">مّتي </w:t>
      </w:r>
      <w:r>
        <w:rPr>
          <w:rtl/>
        </w:rPr>
        <w:t xml:space="preserve">ضجرهم وعثراتهم بعد العصر. </w:t>
      </w:r>
    </w:p>
    <w:p w:rsidR="007A400D" w:rsidRDefault="007A400D" w:rsidP="00D8186D">
      <w:pPr>
        <w:pStyle w:val="libNormal"/>
        <w:rPr>
          <w:rtl/>
        </w:rPr>
      </w:pPr>
      <w:r w:rsidRPr="00AC3FA9">
        <w:rPr>
          <w:rStyle w:val="libNormalChar"/>
          <w:rtl/>
        </w:rPr>
        <w:t>[ 13497 ]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 )</w:t>
      </w:r>
      <w:r w:rsidR="000F3E23">
        <w:rPr>
          <w:rtl/>
        </w:rPr>
        <w:t>: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إبراهيم </w:t>
      </w:r>
      <w:r w:rsidRPr="00D960A8">
        <w:rPr>
          <w:rStyle w:val="libFootnotenumChar"/>
          <w:rtl/>
        </w:rPr>
        <w:t>(</w:t>
      </w:r>
      <w:r w:rsidR="00D8186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علي بن سعيد العسكري</w:t>
      </w:r>
      <w:r w:rsidR="000F3E23">
        <w:rPr>
          <w:rtl/>
        </w:rPr>
        <w:t>،</w:t>
      </w:r>
      <w:r w:rsidR="00D8186D">
        <w:rPr>
          <w:rtl/>
        </w:rPr>
        <w:t xml:space="preserve"> عن الحسين بن علي بن ال</w:t>
      </w:r>
      <w:r w:rsidR="00D8186D">
        <w:rPr>
          <w:rFonts w:hint="cs"/>
          <w:rtl/>
        </w:rPr>
        <w:t>أ</w:t>
      </w:r>
      <w:r>
        <w:rPr>
          <w:rtl/>
        </w:rPr>
        <w:t>سود العجلي</w:t>
      </w:r>
      <w:r w:rsidR="000F3E23">
        <w:rPr>
          <w:rtl/>
        </w:rPr>
        <w:t>،</w:t>
      </w:r>
      <w:r>
        <w:rPr>
          <w:rtl/>
        </w:rPr>
        <w:t xml:space="preserve"> عن عبدالحميد بن يحيى الحماني</w:t>
      </w:r>
      <w:r w:rsidR="000F3E23">
        <w:rPr>
          <w:rtl/>
        </w:rPr>
        <w:t>،</w:t>
      </w:r>
      <w:r>
        <w:rPr>
          <w:rtl/>
        </w:rPr>
        <w:t xml:space="preserve"> عن أبي بكر الهذلي</w:t>
      </w:r>
      <w:r w:rsidR="000F3E23">
        <w:rPr>
          <w:rtl/>
        </w:rPr>
        <w:t>،</w:t>
      </w:r>
      <w:r>
        <w:rPr>
          <w:rtl/>
        </w:rPr>
        <w:t xml:space="preserve"> عن الزهري </w:t>
      </w:r>
      <w:r w:rsidRPr="00D960A8">
        <w:rPr>
          <w:rStyle w:val="libFootnotenumChar"/>
          <w:rtl/>
        </w:rPr>
        <w:t>(</w:t>
      </w:r>
      <w:r w:rsidR="00D8186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عبيدالله بن عبدالله</w:t>
      </w:r>
      <w:r w:rsidR="000F3E23">
        <w:rPr>
          <w:rtl/>
        </w:rPr>
        <w:t>،</w:t>
      </w:r>
      <w:r>
        <w:rPr>
          <w:rtl/>
        </w:rPr>
        <w:t xml:space="preserve"> عن عباس 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إذا دخل شهر رمضان أطلق </w:t>
      </w:r>
      <w:r w:rsidR="00027F80">
        <w:rPr>
          <w:rtl/>
        </w:rPr>
        <w:t xml:space="preserve">كلّ </w:t>
      </w:r>
      <w:r>
        <w:rPr>
          <w:rtl/>
        </w:rPr>
        <w:t>أسير</w:t>
      </w:r>
      <w:r w:rsidR="000F3E23">
        <w:rPr>
          <w:rtl/>
        </w:rPr>
        <w:t>،</w:t>
      </w:r>
      <w:r>
        <w:rPr>
          <w:rtl/>
        </w:rPr>
        <w:t xml:space="preserve"> وأعطى </w:t>
      </w:r>
      <w:r w:rsidR="00027F80">
        <w:rPr>
          <w:rtl/>
        </w:rPr>
        <w:t xml:space="preserve">كلّ </w:t>
      </w:r>
      <w:r>
        <w:rPr>
          <w:rtl/>
        </w:rPr>
        <w:t xml:space="preserve">سائل. </w:t>
      </w:r>
    </w:p>
    <w:p w:rsidR="007A400D" w:rsidRDefault="007A400D" w:rsidP="00D8186D">
      <w:pPr>
        <w:pStyle w:val="libNormal"/>
        <w:rPr>
          <w:rtl/>
        </w:rPr>
      </w:pP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بهذا السند نحوه </w:t>
      </w:r>
      <w:r w:rsidRPr="00D960A8">
        <w:rPr>
          <w:rStyle w:val="libFootnotenumChar"/>
          <w:rtl/>
        </w:rPr>
        <w:t>(</w:t>
      </w:r>
      <w:r w:rsidR="00D8186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21</w:t>
      </w:r>
      <w:r w:rsidR="000F3E23" w:rsidRPr="00D8186D">
        <w:rPr>
          <w:rtl/>
        </w:rPr>
        <w:t xml:space="preserve"> - </w:t>
      </w:r>
      <w:r w:rsidRPr="00D8186D">
        <w:rPr>
          <w:rtl/>
        </w:rPr>
        <w:t xml:space="preserve">عيون أخبار الرضا </w:t>
      </w:r>
      <w:r w:rsidR="00720D84" w:rsidRPr="00D8186D">
        <w:rPr>
          <w:rFonts w:hint="cs"/>
          <w:rtl/>
        </w:rPr>
        <w:t xml:space="preserve">( </w:t>
      </w:r>
      <w:r w:rsidR="00720D84" w:rsidRPr="00D8186D">
        <w:rPr>
          <w:rStyle w:val="libFootnoteAlaemChar"/>
          <w:rFonts w:hint="cs"/>
          <w:rtl/>
        </w:rPr>
        <w:t xml:space="preserve">عليه‌السلام </w:t>
      </w:r>
      <w:r w:rsidR="00720D84" w:rsidRPr="00D8186D">
        <w:rPr>
          <w:rFonts w:hint="cs"/>
          <w:rtl/>
        </w:rPr>
        <w:t xml:space="preserve">) </w:t>
      </w:r>
      <w:r w:rsidRPr="00D8186D">
        <w:rPr>
          <w:rtl/>
        </w:rPr>
        <w:t>2</w:t>
      </w:r>
      <w:r w:rsidR="000F3E23" w:rsidRPr="00D8186D">
        <w:rPr>
          <w:rtl/>
        </w:rPr>
        <w:t>:</w:t>
      </w:r>
      <w:r w:rsidRPr="00D8186D">
        <w:rPr>
          <w:rtl/>
        </w:rPr>
        <w:t xml:space="preserve"> 71 </w:t>
      </w:r>
      <w:r w:rsidR="00AE5B0A" w:rsidRPr="00D8186D">
        <w:rPr>
          <w:rtl/>
        </w:rPr>
        <w:t>/</w:t>
      </w:r>
      <w:r w:rsidRPr="00D8186D">
        <w:rPr>
          <w:rtl/>
        </w:rPr>
        <w:t xml:space="preserve"> 331. 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(1) في المصدر</w:t>
      </w:r>
      <w:r w:rsidR="000F3E23" w:rsidRPr="00D8186D">
        <w:rPr>
          <w:rtl/>
        </w:rPr>
        <w:t>:</w:t>
      </w:r>
      <w:r w:rsidRPr="00D8186D">
        <w:rPr>
          <w:rtl/>
        </w:rPr>
        <w:t xml:space="preserve"> علي بن </w:t>
      </w:r>
      <w:r w:rsidR="00B91832" w:rsidRPr="00D8186D">
        <w:rPr>
          <w:rtl/>
        </w:rPr>
        <w:t xml:space="preserve">محمّد </w:t>
      </w:r>
      <w:r w:rsidRPr="00D8186D">
        <w:rPr>
          <w:rtl/>
        </w:rPr>
        <w:t xml:space="preserve">بن عيينة. 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22</w:t>
      </w:r>
      <w:r w:rsidR="000F3E23" w:rsidRPr="00D8186D">
        <w:rPr>
          <w:rtl/>
        </w:rPr>
        <w:t xml:space="preserve"> - </w:t>
      </w:r>
      <w:r w:rsidRPr="00D8186D">
        <w:rPr>
          <w:rtl/>
        </w:rPr>
        <w:t xml:space="preserve">عيون أخبار الرضا </w:t>
      </w:r>
      <w:r w:rsidR="00720D84" w:rsidRPr="00D8186D">
        <w:rPr>
          <w:rFonts w:hint="cs"/>
          <w:rtl/>
        </w:rPr>
        <w:t xml:space="preserve">( </w:t>
      </w:r>
      <w:r w:rsidR="00720D84" w:rsidRPr="00D8186D">
        <w:rPr>
          <w:rStyle w:val="libFootnoteAlaemChar"/>
          <w:rFonts w:hint="cs"/>
          <w:rtl/>
        </w:rPr>
        <w:t xml:space="preserve">عليه‌السلام </w:t>
      </w:r>
      <w:r w:rsidR="00720D84" w:rsidRPr="00D8186D">
        <w:rPr>
          <w:rFonts w:hint="cs"/>
          <w:rtl/>
        </w:rPr>
        <w:t xml:space="preserve">) </w:t>
      </w:r>
      <w:r w:rsidRPr="00D8186D">
        <w:rPr>
          <w:rtl/>
        </w:rPr>
        <w:t>2</w:t>
      </w:r>
      <w:r w:rsidR="000F3E23" w:rsidRPr="00D8186D">
        <w:rPr>
          <w:rtl/>
        </w:rPr>
        <w:t>:</w:t>
      </w:r>
      <w:r w:rsidRPr="00D8186D">
        <w:rPr>
          <w:rtl/>
        </w:rPr>
        <w:t xml:space="preserve"> 71 </w:t>
      </w:r>
      <w:r w:rsidR="00AE5B0A" w:rsidRPr="00D8186D">
        <w:rPr>
          <w:rtl/>
        </w:rPr>
        <w:t>/</w:t>
      </w:r>
      <w:r w:rsidRPr="00D8186D">
        <w:rPr>
          <w:rtl/>
        </w:rPr>
        <w:t xml:space="preserve"> 332. 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23</w:t>
      </w:r>
      <w:r w:rsidR="000F3E23" w:rsidRPr="00D8186D">
        <w:rPr>
          <w:rtl/>
        </w:rPr>
        <w:t xml:space="preserve"> - </w:t>
      </w:r>
      <w:r w:rsidRPr="00D8186D">
        <w:rPr>
          <w:rtl/>
        </w:rPr>
        <w:t>أمالي الصدوق</w:t>
      </w:r>
      <w:r w:rsidR="000F3E23" w:rsidRPr="00D8186D">
        <w:rPr>
          <w:rtl/>
        </w:rPr>
        <w:t>:</w:t>
      </w:r>
      <w:r w:rsidRPr="00D8186D">
        <w:rPr>
          <w:rtl/>
        </w:rPr>
        <w:t xml:space="preserve"> 57 </w:t>
      </w:r>
      <w:r w:rsidR="00AE5B0A" w:rsidRPr="00D8186D">
        <w:rPr>
          <w:rtl/>
        </w:rPr>
        <w:t>/</w:t>
      </w:r>
      <w:r w:rsidRPr="00D8186D">
        <w:rPr>
          <w:rtl/>
        </w:rPr>
        <w:t xml:space="preserve"> 3</w:t>
      </w:r>
      <w:r w:rsidR="000F3E23" w:rsidRPr="00D8186D">
        <w:rPr>
          <w:rtl/>
        </w:rPr>
        <w:t>،</w:t>
      </w:r>
      <w:r w:rsidRPr="00D8186D">
        <w:rPr>
          <w:rtl/>
        </w:rPr>
        <w:t xml:space="preserve"> وثواب الاعمال</w:t>
      </w:r>
      <w:r w:rsidR="000F3E23" w:rsidRPr="00D8186D">
        <w:rPr>
          <w:rtl/>
        </w:rPr>
        <w:t>:</w:t>
      </w:r>
      <w:r w:rsidRPr="00D8186D">
        <w:rPr>
          <w:rtl/>
        </w:rPr>
        <w:t xml:space="preserve"> 96 </w:t>
      </w:r>
      <w:r w:rsidR="00AE5B0A" w:rsidRPr="00D8186D">
        <w:rPr>
          <w:rtl/>
        </w:rPr>
        <w:t>/</w:t>
      </w:r>
      <w:r w:rsidRPr="00D8186D">
        <w:rPr>
          <w:rtl/>
        </w:rPr>
        <w:t xml:space="preserve"> 13. 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(</w:t>
      </w:r>
      <w:r w:rsidR="00D8186D" w:rsidRPr="00D8186D">
        <w:rPr>
          <w:rFonts w:hint="cs"/>
          <w:rtl/>
        </w:rPr>
        <w:t>2</w:t>
      </w:r>
      <w:r w:rsidRPr="00D8186D">
        <w:rPr>
          <w:rtl/>
        </w:rPr>
        <w:t>) في هامش المخطوط</w:t>
      </w:r>
      <w:r w:rsidR="000F3E23" w:rsidRPr="00D8186D">
        <w:rPr>
          <w:rtl/>
        </w:rPr>
        <w:t>:</w:t>
      </w:r>
      <w:r w:rsidRPr="00D8186D">
        <w:rPr>
          <w:rtl/>
        </w:rPr>
        <w:t xml:space="preserve"> العجلي</w:t>
      </w:r>
      <w:r w:rsidR="000F3E23" w:rsidRPr="00D8186D">
        <w:rPr>
          <w:rtl/>
        </w:rPr>
        <w:t>،</w:t>
      </w:r>
      <w:r w:rsidRPr="00D8186D">
        <w:rPr>
          <w:rtl/>
        </w:rPr>
        <w:t xml:space="preserve"> عن </w:t>
      </w:r>
      <w:r w:rsidR="00B91832" w:rsidRPr="00D8186D">
        <w:rPr>
          <w:rtl/>
        </w:rPr>
        <w:t xml:space="preserve">محمّد </w:t>
      </w:r>
      <w:r w:rsidRPr="00D8186D">
        <w:rPr>
          <w:rtl/>
        </w:rPr>
        <w:t>بن إبراهيم ( ج ). و ( ج ) رمز لمجالس الشيخ الصدوق</w:t>
      </w:r>
      <w:r w:rsidR="000F3E23" w:rsidRPr="00D8186D">
        <w:rPr>
          <w:rtl/>
        </w:rPr>
        <w:t>،</w:t>
      </w:r>
      <w:r w:rsidRPr="00D8186D">
        <w:rPr>
          <w:rtl/>
        </w:rPr>
        <w:t xml:space="preserve"> كما جاء ذلك في نسخة مخطوطة مقابلة على خط ابن السكون. 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(</w:t>
      </w:r>
      <w:r w:rsidR="00D8186D" w:rsidRPr="00D8186D">
        <w:rPr>
          <w:rFonts w:hint="cs"/>
          <w:rtl/>
        </w:rPr>
        <w:t>3</w:t>
      </w:r>
      <w:r w:rsidRPr="00D8186D">
        <w:rPr>
          <w:rtl/>
        </w:rPr>
        <w:t>) في الثواب</w:t>
      </w:r>
      <w:r w:rsidR="000F3E23" w:rsidRPr="00D8186D">
        <w:rPr>
          <w:rtl/>
        </w:rPr>
        <w:t>:</w:t>
      </w:r>
      <w:r w:rsidRPr="00D8186D">
        <w:rPr>
          <w:rtl/>
        </w:rPr>
        <w:t xml:space="preserve"> الزبيري. </w:t>
      </w:r>
    </w:p>
    <w:p w:rsidR="007A400D" w:rsidRPr="00D8186D" w:rsidRDefault="007A400D" w:rsidP="00D8186D">
      <w:pPr>
        <w:pStyle w:val="libFootnote0"/>
        <w:rPr>
          <w:rtl/>
        </w:rPr>
      </w:pPr>
      <w:r w:rsidRPr="00D8186D">
        <w:rPr>
          <w:rtl/>
        </w:rPr>
        <w:t>(</w:t>
      </w:r>
      <w:r w:rsidR="00D8186D" w:rsidRPr="00D8186D">
        <w:rPr>
          <w:rFonts w:hint="cs"/>
          <w:rtl/>
        </w:rPr>
        <w:t>4</w:t>
      </w:r>
      <w:r w:rsidRPr="00D8186D">
        <w:rPr>
          <w:rtl/>
        </w:rPr>
        <w:t>) فضائل الاشهر الثلاثة</w:t>
      </w:r>
      <w:r w:rsidR="000F3E23" w:rsidRPr="00D8186D">
        <w:rPr>
          <w:rtl/>
        </w:rPr>
        <w:t>:</w:t>
      </w:r>
      <w:r w:rsidRPr="00D8186D">
        <w:rPr>
          <w:rtl/>
        </w:rPr>
        <w:t xml:space="preserve"> 75 </w:t>
      </w:r>
      <w:r w:rsidR="00AE5B0A" w:rsidRPr="00D8186D">
        <w:rPr>
          <w:rtl/>
        </w:rPr>
        <w:t>/</w:t>
      </w:r>
      <w:r w:rsidRPr="00D8186D">
        <w:rPr>
          <w:rtl/>
        </w:rPr>
        <w:t xml:space="preserve"> 56.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[ 13498 ]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 xml:space="preserve">وفيه </w:t>
      </w:r>
      <w:r w:rsidR="007E612C">
        <w:rPr>
          <w:rtl/>
        </w:rPr>
        <w:t xml:space="preserve">أيضاً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جمهور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زياد</w:t>
      </w:r>
      <w:r w:rsidR="000F3E23">
        <w:rPr>
          <w:rtl/>
        </w:rPr>
        <w:t>،</w:t>
      </w:r>
      <w:r>
        <w:rPr>
          <w:rtl/>
        </w:rPr>
        <w:t xml:space="preserve"> عن مسمع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الثقفي قال</w:t>
      </w:r>
      <w:r w:rsidR="000F3E23">
        <w:rPr>
          <w:rtl/>
        </w:rPr>
        <w:t>:</w:t>
      </w:r>
      <w:r>
        <w:rPr>
          <w:rtl/>
        </w:rPr>
        <w:t xml:space="preserve"> سمعت أبا جعفر </w:t>
      </w:r>
      <w:r w:rsidR="00B91832">
        <w:rPr>
          <w:rtl/>
        </w:rPr>
        <w:t xml:space="preserve">محمّد </w:t>
      </w:r>
      <w:r>
        <w:rPr>
          <w:rtl/>
        </w:rPr>
        <w:t>بن علي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9005D7">
        <w:rPr>
          <w:rFonts w:hint="cs"/>
          <w:rtl/>
        </w:rPr>
        <w:t>ّ</w:t>
      </w:r>
      <w:r>
        <w:rPr>
          <w:rtl/>
        </w:rPr>
        <w:t xml:space="preserve"> لله ملائكة موكلين بالصائمين يستغفرون لهم في </w:t>
      </w:r>
      <w:r w:rsidR="00027F80">
        <w:rPr>
          <w:rtl/>
        </w:rPr>
        <w:t xml:space="preserve">كلّ </w:t>
      </w:r>
      <w:r>
        <w:rPr>
          <w:rtl/>
        </w:rPr>
        <w:t>يوم من شهر رمضان إلى آخره</w:t>
      </w:r>
      <w:r w:rsidR="000F3E23">
        <w:rPr>
          <w:rtl/>
        </w:rPr>
        <w:t>،</w:t>
      </w:r>
      <w:r>
        <w:rPr>
          <w:rtl/>
        </w:rPr>
        <w:t xml:space="preserve"> وينادون الصائمين في </w:t>
      </w:r>
      <w:r w:rsidR="00027F80">
        <w:rPr>
          <w:rtl/>
        </w:rPr>
        <w:t xml:space="preserve">كلّ </w:t>
      </w:r>
      <w:r>
        <w:rPr>
          <w:rtl/>
        </w:rPr>
        <w:t>ليلة عند افطارهم</w:t>
      </w:r>
      <w:r w:rsidR="000F3E23">
        <w:rPr>
          <w:rtl/>
        </w:rPr>
        <w:t>:</w:t>
      </w:r>
      <w:r>
        <w:rPr>
          <w:rtl/>
        </w:rPr>
        <w:t xml:space="preserve"> ابشروا عباد الله ... الحديث</w:t>
      </w:r>
      <w:r w:rsidR="000F3E23">
        <w:rPr>
          <w:rtl/>
        </w:rPr>
        <w:t>،</w:t>
      </w:r>
      <w:r>
        <w:rPr>
          <w:rtl/>
        </w:rPr>
        <w:t xml:space="preserve"> وفيه ثواب جزيل.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[ 13499 ]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 xml:space="preserve">وعن أحمد بن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المنقري</w:t>
      </w:r>
      <w:r w:rsidR="000F3E23">
        <w:rPr>
          <w:rtl/>
        </w:rPr>
        <w:t>،</w:t>
      </w:r>
      <w:r>
        <w:rPr>
          <w:rtl/>
        </w:rPr>
        <w:t xml:space="preserve"> عن حفص بن غياث قال</w:t>
      </w:r>
      <w:r w:rsidR="000F3E23">
        <w:rPr>
          <w:rtl/>
        </w:rPr>
        <w:t>:</w:t>
      </w:r>
      <w:r>
        <w:rPr>
          <w:rtl/>
        </w:rPr>
        <w:t xml:space="preserve"> قلت للصادق جعفر بن </w:t>
      </w:r>
      <w:r w:rsidR="00B91832">
        <w:rPr>
          <w:rtl/>
        </w:rPr>
        <w:t>محمّد</w:t>
      </w:r>
      <w:r w:rsidR="009005D7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005D7">
        <w:rPr>
          <w:rFonts w:hint="cs"/>
          <w:rtl/>
        </w:rPr>
        <w:t xml:space="preserve">) : </w:t>
      </w:r>
      <w:r>
        <w:rPr>
          <w:rtl/>
        </w:rPr>
        <w:t>أخبرني عن قول الله عزّ وجلّ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9005D7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ش</w:t>
      </w:r>
      <w:r w:rsidR="00AA1D3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AA1D3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AA1D3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ر</w:t>
      </w:r>
      <w:r w:rsidR="00AA1D3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AA1D3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ض</w:t>
      </w:r>
      <w:r w:rsidR="00AA1D3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AA1D3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</w:t>
      </w:r>
      <w:r w:rsidR="00AA1D3A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ذ</w:t>
      </w:r>
      <w:r w:rsidR="00AA1D3A">
        <w:rPr>
          <w:rStyle w:val="libAieChar"/>
          <w:rFonts w:hint="cs"/>
          <w:rtl/>
        </w:rPr>
        <w:t>ِ</w:t>
      </w:r>
      <w:r w:rsidR="00AA1D3A">
        <w:rPr>
          <w:rStyle w:val="libAieChar"/>
          <w:rtl/>
        </w:rPr>
        <w:t xml:space="preserve">ي </w:t>
      </w:r>
      <w:r w:rsidR="00AA1D3A">
        <w:rPr>
          <w:rStyle w:val="libAieChar"/>
          <w:rFonts w:hint="cs"/>
          <w:rtl/>
        </w:rPr>
        <w:t>أُ</w:t>
      </w:r>
      <w:r w:rsidRPr="00D960A8">
        <w:rPr>
          <w:rStyle w:val="libAieChar"/>
          <w:rtl/>
        </w:rPr>
        <w:t>ن</w:t>
      </w:r>
      <w:r w:rsidR="00AA1D3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ز</w:t>
      </w:r>
      <w:r w:rsidR="00AA1D3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AA1D3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ف</w:t>
      </w:r>
      <w:r w:rsidR="00AA1D3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يه</w:t>
      </w:r>
      <w:r w:rsidR="00AA1D3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ال</w:t>
      </w:r>
      <w:r w:rsidR="00AA1D3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ق</w:t>
      </w:r>
      <w:r w:rsidR="00AA1D3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ر</w:t>
      </w:r>
      <w:r w:rsidR="00AA1D3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آن</w:t>
      </w:r>
      <w:r w:rsidR="00AA1D3A">
        <w:rPr>
          <w:rStyle w:val="libAieChar"/>
          <w:rFonts w:hint="cs"/>
          <w:rtl/>
        </w:rPr>
        <w:t>ُ</w:t>
      </w:r>
      <w:r w:rsidRPr="00E74553">
        <w:rPr>
          <w:rStyle w:val="libNormalChar"/>
          <w:rtl/>
        </w:rPr>
        <w:t xml:space="preserve"> </w:t>
      </w:r>
      <w:r w:rsidRPr="009005D7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إن القرآن نزل جملة واحدة في شهر رمضان إلى البيت المعمور ثم اُنزل من البيت المعمور في مدة عشرين سنة.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وروي فيه أحاديث كثيرة جدا</w:t>
      </w:r>
      <w:r w:rsidR="00835060">
        <w:rPr>
          <w:rFonts w:hint="cs"/>
          <w:rtl/>
        </w:rPr>
        <w:t>ً</w:t>
      </w:r>
      <w:r>
        <w:rPr>
          <w:rtl/>
        </w:rPr>
        <w:t xml:space="preserve"> في هذا المعنى</w:t>
      </w:r>
      <w:r w:rsidR="000F3E23">
        <w:rPr>
          <w:rtl/>
        </w:rPr>
        <w:t>،</w:t>
      </w:r>
      <w:r w:rsidR="00835060">
        <w:rPr>
          <w:rtl/>
        </w:rPr>
        <w:t xml:space="preserve"> وفي أحكام جملة من ال</w:t>
      </w:r>
      <w:r w:rsidR="00835060">
        <w:rPr>
          <w:rFonts w:hint="cs"/>
          <w:rtl/>
        </w:rPr>
        <w:t>أ</w:t>
      </w:r>
      <w:r>
        <w:rPr>
          <w:rtl/>
        </w:rPr>
        <w:t>بواب السابقة والآتية</w:t>
      </w:r>
      <w:r w:rsidR="000F3E23">
        <w:rPr>
          <w:rtl/>
        </w:rPr>
        <w:t>،</w:t>
      </w:r>
      <w:r w:rsidR="00835060">
        <w:rPr>
          <w:rtl/>
        </w:rPr>
        <w:t xml:space="preserve"> تركت ذكرها خوف ال</w:t>
      </w:r>
      <w:r w:rsidR="00835060">
        <w:rPr>
          <w:rFonts w:hint="cs"/>
          <w:rtl/>
        </w:rPr>
        <w:t>إِ</w:t>
      </w:r>
      <w:r>
        <w:rPr>
          <w:rtl/>
        </w:rPr>
        <w:t xml:space="preserve">طالة. </w:t>
      </w:r>
    </w:p>
    <w:p w:rsidR="007A400D" w:rsidRDefault="007A400D" w:rsidP="00835060">
      <w:pPr>
        <w:pStyle w:val="libNormal"/>
        <w:rPr>
          <w:rtl/>
        </w:rPr>
      </w:pPr>
      <w:r w:rsidRPr="00AC3FA9">
        <w:rPr>
          <w:rStyle w:val="libNormalChar"/>
          <w:rtl/>
        </w:rPr>
        <w:t>[ 13500 ]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بكران النق</w:t>
      </w:r>
      <w:r w:rsidR="00835060">
        <w:rPr>
          <w:rFonts w:hint="cs"/>
          <w:rtl/>
        </w:rPr>
        <w:t>ّ</w:t>
      </w:r>
      <w:r>
        <w:rPr>
          <w:rtl/>
        </w:rPr>
        <w:t xml:space="preserve">اش </w:t>
      </w:r>
      <w:r w:rsidRPr="00D960A8">
        <w:rPr>
          <w:rStyle w:val="libFootnotenumChar"/>
          <w:rtl/>
        </w:rPr>
        <w:t>(</w:t>
      </w:r>
      <w:r w:rsidR="0083506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الهمداني</w:t>
      </w:r>
      <w:r w:rsidR="000F3E23">
        <w:rPr>
          <w:rtl/>
        </w:rPr>
        <w:t>،</w:t>
      </w:r>
      <w:r>
        <w:rPr>
          <w:rtl/>
        </w:rPr>
        <w:t xml:space="preserve"> عن علي بن الحسن بن فض</w:t>
      </w:r>
      <w:r w:rsidR="00835060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تصد</w:t>
      </w:r>
      <w:r w:rsidR="00835060">
        <w:rPr>
          <w:rFonts w:hint="cs"/>
          <w:rtl/>
        </w:rPr>
        <w:t>ّ</w:t>
      </w:r>
      <w:r>
        <w:rPr>
          <w:rtl/>
        </w:rPr>
        <w:t>ق وقت افطاره على مسكين برغيف غفر الله له ذنبه</w:t>
      </w:r>
      <w:r w:rsidR="000F3E23">
        <w:rPr>
          <w:rtl/>
        </w:rPr>
        <w:t>،</w:t>
      </w:r>
      <w:r>
        <w:rPr>
          <w:rtl/>
        </w:rPr>
        <w:t xml:space="preserve"> وكتب له ثواب عتق رقبة من ولد إسماعيل.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[ 13501 ]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>
        <w:rPr>
          <w:rtl/>
        </w:rPr>
        <w:t xml:space="preserve">الحسن بن </w:t>
      </w:r>
      <w:r w:rsidR="00B91832">
        <w:rPr>
          <w:rtl/>
        </w:rPr>
        <w:t xml:space="preserve">محمّد </w:t>
      </w:r>
      <w:r>
        <w:rPr>
          <w:rtl/>
        </w:rPr>
        <w:t>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35060" w:rsidRDefault="007A400D" w:rsidP="00835060">
      <w:pPr>
        <w:pStyle w:val="libFootnote0"/>
        <w:rPr>
          <w:rtl/>
        </w:rPr>
      </w:pPr>
      <w:r>
        <w:rPr>
          <w:rtl/>
        </w:rPr>
        <w:t>24</w:t>
      </w:r>
      <w:r w:rsidR="000F3E23" w:rsidRPr="00835060">
        <w:rPr>
          <w:rtl/>
        </w:rPr>
        <w:t xml:space="preserve"> - </w:t>
      </w:r>
      <w:r w:rsidRPr="00835060">
        <w:rPr>
          <w:rtl/>
        </w:rPr>
        <w:t>فضائل الاشهر الثلاثة</w:t>
      </w:r>
      <w:r w:rsidR="000F3E23" w:rsidRPr="00835060">
        <w:rPr>
          <w:rtl/>
        </w:rPr>
        <w:t>:</w:t>
      </w:r>
      <w:r w:rsidRPr="00835060">
        <w:rPr>
          <w:rtl/>
        </w:rPr>
        <w:t xml:space="preserve"> 72 </w:t>
      </w:r>
      <w:r w:rsidR="00AE5B0A" w:rsidRPr="00835060">
        <w:rPr>
          <w:rtl/>
        </w:rPr>
        <w:t>/</w:t>
      </w:r>
      <w:r w:rsidRPr="00835060">
        <w:rPr>
          <w:rtl/>
        </w:rPr>
        <w:t xml:space="preserve"> 52. </w:t>
      </w:r>
    </w:p>
    <w:p w:rsidR="007A400D" w:rsidRPr="00835060" w:rsidRDefault="007A400D" w:rsidP="00835060">
      <w:pPr>
        <w:pStyle w:val="libFootnote0"/>
        <w:rPr>
          <w:rtl/>
        </w:rPr>
      </w:pPr>
      <w:r w:rsidRPr="00835060">
        <w:rPr>
          <w:rtl/>
        </w:rPr>
        <w:t>25</w:t>
      </w:r>
      <w:r w:rsidR="000F3E23" w:rsidRPr="00835060">
        <w:rPr>
          <w:rtl/>
        </w:rPr>
        <w:t xml:space="preserve"> - </w:t>
      </w:r>
      <w:r w:rsidRPr="00835060">
        <w:rPr>
          <w:rtl/>
        </w:rPr>
        <w:t>فضائل الاشهر الثلاثة</w:t>
      </w:r>
      <w:r w:rsidR="000F3E23" w:rsidRPr="00835060">
        <w:rPr>
          <w:rtl/>
        </w:rPr>
        <w:t>:</w:t>
      </w:r>
      <w:r w:rsidRPr="00835060">
        <w:rPr>
          <w:rtl/>
        </w:rPr>
        <w:t xml:space="preserve"> 87 </w:t>
      </w:r>
      <w:r w:rsidR="00AE5B0A" w:rsidRPr="00835060">
        <w:rPr>
          <w:rtl/>
        </w:rPr>
        <w:t>/</w:t>
      </w:r>
      <w:r w:rsidRPr="00835060">
        <w:rPr>
          <w:rtl/>
        </w:rPr>
        <w:t xml:space="preserve"> 67. </w:t>
      </w:r>
    </w:p>
    <w:p w:rsidR="007A400D" w:rsidRPr="00835060" w:rsidRDefault="007A400D" w:rsidP="00835060">
      <w:pPr>
        <w:pStyle w:val="libFootnote0"/>
        <w:rPr>
          <w:rtl/>
        </w:rPr>
      </w:pPr>
      <w:r w:rsidRPr="00835060">
        <w:rPr>
          <w:rtl/>
        </w:rPr>
        <w:t>(1) البقرة 2</w:t>
      </w:r>
      <w:r w:rsidR="000F3E23" w:rsidRPr="00835060">
        <w:rPr>
          <w:rtl/>
        </w:rPr>
        <w:t>:</w:t>
      </w:r>
      <w:r w:rsidRPr="00835060">
        <w:rPr>
          <w:rtl/>
        </w:rPr>
        <w:t xml:space="preserve"> 185. </w:t>
      </w:r>
    </w:p>
    <w:p w:rsidR="007A400D" w:rsidRPr="00835060" w:rsidRDefault="007A400D" w:rsidP="00835060">
      <w:pPr>
        <w:pStyle w:val="libFootnote0"/>
        <w:rPr>
          <w:rtl/>
        </w:rPr>
      </w:pPr>
      <w:r w:rsidRPr="00835060">
        <w:rPr>
          <w:rtl/>
        </w:rPr>
        <w:t>26</w:t>
      </w:r>
      <w:r w:rsidR="000F3E23" w:rsidRPr="00835060">
        <w:rPr>
          <w:rtl/>
        </w:rPr>
        <w:t xml:space="preserve"> - </w:t>
      </w:r>
      <w:r w:rsidRPr="00835060">
        <w:rPr>
          <w:rtl/>
        </w:rPr>
        <w:t>فضائل الاشهر الثلاثة</w:t>
      </w:r>
      <w:r w:rsidR="000F3E23" w:rsidRPr="00835060">
        <w:rPr>
          <w:rtl/>
        </w:rPr>
        <w:t>:</w:t>
      </w:r>
      <w:r w:rsidRPr="00835060">
        <w:rPr>
          <w:rtl/>
        </w:rPr>
        <w:t xml:space="preserve"> 96 </w:t>
      </w:r>
      <w:r w:rsidR="00AE5B0A" w:rsidRPr="00835060">
        <w:rPr>
          <w:rtl/>
        </w:rPr>
        <w:t>/</w:t>
      </w:r>
      <w:r w:rsidRPr="00835060">
        <w:rPr>
          <w:rtl/>
        </w:rPr>
        <w:t xml:space="preserve"> 80. </w:t>
      </w:r>
    </w:p>
    <w:p w:rsidR="007A400D" w:rsidRPr="00835060" w:rsidRDefault="007A400D" w:rsidP="00835060">
      <w:pPr>
        <w:pStyle w:val="libFootnote0"/>
        <w:rPr>
          <w:rtl/>
        </w:rPr>
      </w:pPr>
      <w:r w:rsidRPr="00835060">
        <w:rPr>
          <w:rtl/>
        </w:rPr>
        <w:t>(</w:t>
      </w:r>
      <w:r w:rsidR="00835060" w:rsidRPr="00835060">
        <w:rPr>
          <w:rFonts w:hint="cs"/>
          <w:rtl/>
        </w:rPr>
        <w:t>2</w:t>
      </w:r>
      <w:r w:rsidRPr="00835060">
        <w:rPr>
          <w:rtl/>
        </w:rPr>
        <w:t>) في المصدر</w:t>
      </w:r>
      <w:r w:rsidR="000F3E23" w:rsidRPr="00835060">
        <w:rPr>
          <w:rtl/>
        </w:rPr>
        <w:t>:</w:t>
      </w:r>
      <w:r w:rsidRPr="00835060">
        <w:rPr>
          <w:rtl/>
        </w:rPr>
        <w:t xml:space="preserve"> </w:t>
      </w:r>
      <w:r w:rsidR="00B91832" w:rsidRPr="00835060">
        <w:rPr>
          <w:rtl/>
        </w:rPr>
        <w:t xml:space="preserve">محمّد </w:t>
      </w:r>
      <w:r w:rsidRPr="00835060">
        <w:rPr>
          <w:rtl/>
        </w:rPr>
        <w:t xml:space="preserve">بن إبراهيم بن إسحاق ... </w:t>
      </w:r>
    </w:p>
    <w:p w:rsidR="007A400D" w:rsidRPr="00835060" w:rsidRDefault="007A400D" w:rsidP="00835060">
      <w:pPr>
        <w:pStyle w:val="libFootnote0"/>
        <w:rPr>
          <w:rtl/>
        </w:rPr>
      </w:pPr>
      <w:r w:rsidRPr="00835060">
        <w:rPr>
          <w:rtl/>
        </w:rPr>
        <w:t>27</w:t>
      </w:r>
      <w:r w:rsidR="000F3E23" w:rsidRPr="00835060">
        <w:rPr>
          <w:rtl/>
        </w:rPr>
        <w:t xml:space="preserve"> - </w:t>
      </w:r>
      <w:r w:rsidRPr="00835060">
        <w:rPr>
          <w:rtl/>
        </w:rPr>
        <w:t>أمالي الطوسي 2</w:t>
      </w:r>
      <w:r w:rsidR="000F3E23" w:rsidRPr="00835060">
        <w:rPr>
          <w:rtl/>
        </w:rPr>
        <w:t>:</w:t>
      </w:r>
      <w:r w:rsidRPr="00835060">
        <w:rPr>
          <w:rtl/>
        </w:rPr>
        <w:t xml:space="preserve"> 110.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جماعة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A01889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علي بن أحمد بن سيابة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عمر بن عبد الجب</w:t>
      </w:r>
      <w:r w:rsidR="00A01889">
        <w:rPr>
          <w:rFonts w:hint="cs"/>
          <w:rtl/>
        </w:rPr>
        <w:t>ّ</w:t>
      </w:r>
      <w:r>
        <w:rPr>
          <w:rtl/>
        </w:rPr>
        <w:t>ار بن عمر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جعفر بن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A0188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01889">
        <w:rPr>
          <w:rFonts w:hint="cs"/>
          <w:rtl/>
        </w:rPr>
        <w:t xml:space="preserve">) ،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جده</w:t>
      </w:r>
      <w:r w:rsidR="000F3E23">
        <w:rPr>
          <w:rtl/>
        </w:rPr>
        <w:t>،</w:t>
      </w:r>
      <w:r>
        <w:rPr>
          <w:rtl/>
        </w:rPr>
        <w:t xml:space="preserve"> عن جابر بن عبدالله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A0188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01889">
        <w:rPr>
          <w:rFonts w:hint="cs"/>
          <w:rtl/>
        </w:rPr>
        <w:t xml:space="preserve">) : </w:t>
      </w:r>
      <w:r>
        <w:rPr>
          <w:rtl/>
        </w:rPr>
        <w:t xml:space="preserve">اُعطيت </w:t>
      </w:r>
      <w:r w:rsidR="003A0C21">
        <w:rPr>
          <w:rtl/>
        </w:rPr>
        <w:t xml:space="preserve">أُمّتي </w:t>
      </w:r>
      <w:r>
        <w:rPr>
          <w:rtl/>
        </w:rPr>
        <w:t>في شهر رمضان خمسا لم تعطها اُمة نبي قبلي</w:t>
      </w:r>
      <w:r w:rsidR="000F3E23">
        <w:rPr>
          <w:rtl/>
        </w:rPr>
        <w:t>:</w:t>
      </w:r>
      <w:r>
        <w:rPr>
          <w:rtl/>
        </w:rPr>
        <w:t xml:space="preserve"> إذا كان أول يوم منه نظر الله إليهم</w:t>
      </w:r>
      <w:r w:rsidR="000F3E23">
        <w:rPr>
          <w:rtl/>
        </w:rPr>
        <w:t>،</w:t>
      </w:r>
      <w:r>
        <w:rPr>
          <w:rtl/>
        </w:rPr>
        <w:t xml:space="preserve"> فاذا نظر الله عزّ وجلّ إلى شيء لم يعذبه بعدها</w:t>
      </w:r>
      <w:r w:rsidR="000F3E23">
        <w:rPr>
          <w:rtl/>
        </w:rPr>
        <w:t>،</w:t>
      </w:r>
      <w:r>
        <w:rPr>
          <w:rtl/>
        </w:rPr>
        <w:t xml:space="preserve"> وخلوف أفواههم حين يمسون أطيب عند الله عزّ وجلّ من ريح المسك</w:t>
      </w:r>
      <w:r w:rsidR="000F3E23">
        <w:rPr>
          <w:rtl/>
        </w:rPr>
        <w:t>،</w:t>
      </w:r>
      <w:r>
        <w:rPr>
          <w:rtl/>
        </w:rPr>
        <w:t xml:space="preserve"> تستغفر لهم الملائكة في </w:t>
      </w:r>
      <w:r w:rsidR="00027F80">
        <w:rPr>
          <w:rtl/>
        </w:rPr>
        <w:t xml:space="preserve">كلّ </w:t>
      </w:r>
      <w:r>
        <w:rPr>
          <w:rtl/>
        </w:rPr>
        <w:t>يوم وليلة منه</w:t>
      </w:r>
      <w:r w:rsidR="000F3E23">
        <w:rPr>
          <w:rtl/>
        </w:rPr>
        <w:t>،</w:t>
      </w:r>
      <w:r>
        <w:rPr>
          <w:rtl/>
        </w:rPr>
        <w:t xml:space="preserve"> ويأمر الله عزّ وجلّ جنته فيقول</w:t>
      </w:r>
      <w:r w:rsidR="000F3E23">
        <w:rPr>
          <w:rtl/>
        </w:rPr>
        <w:t>:</w:t>
      </w:r>
      <w:r>
        <w:rPr>
          <w:rtl/>
        </w:rPr>
        <w:t xml:space="preserve"> تزيني لعبادي المؤمنين فيوشك أن يستريحوا من نصب الدنيا وأذاها إلى جنتي وكرامتي</w:t>
      </w:r>
      <w:r w:rsidR="000F3E23">
        <w:rPr>
          <w:rtl/>
        </w:rPr>
        <w:t>،</w:t>
      </w:r>
      <w:r>
        <w:rPr>
          <w:rtl/>
        </w:rPr>
        <w:t xml:space="preserve"> فاذا كان آخر ليلة منه غفر الله عزّ وجلّ لهم </w:t>
      </w:r>
      <w:r w:rsidR="004A60EB">
        <w:rPr>
          <w:rtl/>
        </w:rPr>
        <w:t>جميعاً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[ 13502 ]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عن أبي </w:t>
      </w:r>
      <w:r w:rsidR="00B91832">
        <w:rPr>
          <w:rtl/>
        </w:rPr>
        <w:t xml:space="preserve">محمّد </w:t>
      </w:r>
      <w:r>
        <w:rPr>
          <w:rtl/>
        </w:rPr>
        <w:t>هارون بن موسى</w:t>
      </w:r>
      <w:r w:rsidR="000F3E23">
        <w:rPr>
          <w:rtl/>
        </w:rPr>
        <w:t>،</w:t>
      </w:r>
      <w:r>
        <w:rPr>
          <w:rtl/>
        </w:rPr>
        <w:t xml:space="preserve"> بإسناده عن </w:t>
      </w:r>
      <w:r w:rsidR="00B91832">
        <w:rPr>
          <w:rtl/>
        </w:rPr>
        <w:t xml:space="preserve">محمّد </w:t>
      </w:r>
      <w:r>
        <w:rPr>
          <w:rtl/>
        </w:rPr>
        <w:t>بن عجلان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كان علي بن الحسين</w:t>
      </w:r>
      <w:r w:rsidR="0040088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400883">
        <w:rPr>
          <w:rFonts w:hint="cs"/>
          <w:rtl/>
        </w:rPr>
        <w:t xml:space="preserve">) </w:t>
      </w:r>
      <w:r>
        <w:rPr>
          <w:rtl/>
        </w:rPr>
        <w:t>إذا دخل شهر رمضان لا يضرب عبدا له ولا أمة ... الحديث</w:t>
      </w:r>
      <w:r w:rsidR="000F3E23">
        <w:rPr>
          <w:rtl/>
        </w:rPr>
        <w:t>،</w:t>
      </w:r>
      <w:r>
        <w:rPr>
          <w:rtl/>
        </w:rPr>
        <w:t xml:space="preserve"> وهو طويل وفيه</w:t>
      </w:r>
      <w:r w:rsidR="000F3E23">
        <w:rPr>
          <w:rtl/>
        </w:rPr>
        <w:t>:</w:t>
      </w:r>
      <w:r>
        <w:rPr>
          <w:rtl/>
        </w:rPr>
        <w:t xml:space="preserve"> إنه كان يكتب جناياتهم في </w:t>
      </w:r>
      <w:r w:rsidR="00027F80">
        <w:rPr>
          <w:rtl/>
        </w:rPr>
        <w:t xml:space="preserve">كلّ </w:t>
      </w:r>
      <w:r>
        <w:rPr>
          <w:rtl/>
        </w:rPr>
        <w:t>وقت ويعفو عنهم في آخر ليلة من الشهر</w:t>
      </w:r>
      <w:r w:rsidR="000F3E23">
        <w:rPr>
          <w:rtl/>
        </w:rPr>
        <w:t>،</w:t>
      </w:r>
      <w:r>
        <w:rPr>
          <w:rtl/>
        </w:rPr>
        <w:t xml:space="preserve"> ثم يقول</w:t>
      </w:r>
      <w:r w:rsidR="000F3E23">
        <w:rPr>
          <w:rtl/>
        </w:rPr>
        <w:t>:</w:t>
      </w:r>
      <w:r>
        <w:rPr>
          <w:rtl/>
        </w:rPr>
        <w:t xml:space="preserve"> اذهبوا فقد عفوت عنكم وأعتقت رقابكم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وما من سنة </w:t>
      </w:r>
      <w:r w:rsidR="00AA095B">
        <w:rPr>
          <w:rtl/>
        </w:rPr>
        <w:t xml:space="preserve">إلّا </w:t>
      </w:r>
      <w:r>
        <w:rPr>
          <w:rtl/>
        </w:rPr>
        <w:t>وكان يعتق فيها في آخر ليلة من شهر رمضان ما بين العشرين رأسا إلى أقل أو أكثر وكان يقول</w:t>
      </w:r>
      <w:r w:rsidR="000F3E23">
        <w:rPr>
          <w:rtl/>
        </w:rPr>
        <w:t>:</w:t>
      </w:r>
      <w:r>
        <w:rPr>
          <w:rtl/>
        </w:rPr>
        <w:t xml:space="preserve"> إن لله عزّ وجلّ في </w:t>
      </w:r>
      <w:r w:rsidR="00027F80">
        <w:rPr>
          <w:rtl/>
        </w:rPr>
        <w:t xml:space="preserve">كلّ </w:t>
      </w:r>
      <w:r>
        <w:rPr>
          <w:rtl/>
        </w:rPr>
        <w:t xml:space="preserve">ليلة من شهر رمضان عند </w:t>
      </w:r>
      <w:r w:rsidR="00F953C4">
        <w:rPr>
          <w:rtl/>
        </w:rPr>
        <w:t xml:space="preserve">الإِفطار </w:t>
      </w:r>
      <w:r>
        <w:rPr>
          <w:rtl/>
        </w:rPr>
        <w:t>سبعين ألف ألف عتيق من النار</w:t>
      </w:r>
      <w:r w:rsidR="000F3E23">
        <w:rPr>
          <w:rtl/>
        </w:rPr>
        <w:t>،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>قد استوجب النار</w:t>
      </w:r>
      <w:r w:rsidR="000F3E23">
        <w:rPr>
          <w:rtl/>
        </w:rPr>
        <w:t>،</w:t>
      </w:r>
      <w:r>
        <w:rPr>
          <w:rtl/>
        </w:rPr>
        <w:t xml:space="preserve"> فاذا كان آخر ليلة من شهر رمضان أعتق فيها مثل ما أعتق في جميعه</w:t>
      </w:r>
      <w:r w:rsidR="000F3E23">
        <w:rPr>
          <w:rtl/>
        </w:rPr>
        <w:t>،</w:t>
      </w:r>
      <w:r>
        <w:rPr>
          <w:rtl/>
        </w:rPr>
        <w:t xml:space="preserve"> وإني لاُحب أن يراني الله وقد أعتقت رقابا في ملكي في دار الدنيا رجاء أن يعتق رقبتي من النار</w:t>
      </w:r>
      <w:r w:rsidR="000F3E23">
        <w:rPr>
          <w:rtl/>
        </w:rPr>
        <w:t>،</w:t>
      </w:r>
      <w:r>
        <w:rPr>
          <w:rtl/>
        </w:rPr>
        <w:t xml:space="preserve"> وما استخدم خادما فوق حول</w:t>
      </w:r>
      <w:r w:rsidR="000F3E23">
        <w:rPr>
          <w:rtl/>
        </w:rPr>
        <w:t>،</w:t>
      </w:r>
      <w:r>
        <w:rPr>
          <w:rtl/>
        </w:rPr>
        <w:t xml:space="preserve"> كان إذا ملك عبدا في أول السنة أو في وسط السنة إذا كان ليلة الفطر أعتق واستبدل سواهم في الحول الثاني ثم أعتق</w:t>
      </w:r>
      <w:r w:rsidR="000F3E23">
        <w:rPr>
          <w:rtl/>
        </w:rPr>
        <w:t>،</w:t>
      </w:r>
      <w:r>
        <w:rPr>
          <w:rtl/>
        </w:rPr>
        <w:t xml:space="preserve"> كذلك كان يفعل حتى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90C2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90C2C">
        <w:rPr>
          <w:rtl/>
        </w:rPr>
        <w:t xml:space="preserve"> في المصدر</w:t>
      </w:r>
      <w:r w:rsidR="000F3E23">
        <w:rPr>
          <w:rtl/>
        </w:rPr>
        <w:t>:</w:t>
      </w:r>
      <w:r w:rsidRPr="00990C2C">
        <w:rPr>
          <w:rtl/>
        </w:rPr>
        <w:t xml:space="preserve"> علي بن أحمد بن شبابة الفارسي الماوردي</w:t>
      </w:r>
      <w:r>
        <w:rPr>
          <w:rtl/>
        </w:rPr>
        <w:t>.</w:t>
      </w:r>
      <w:r w:rsidRPr="00990C2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260.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لحق بالله</w:t>
      </w:r>
      <w:r w:rsidR="000F3E23">
        <w:rPr>
          <w:rtl/>
        </w:rPr>
        <w:t>،</w:t>
      </w:r>
      <w:r>
        <w:rPr>
          <w:rtl/>
        </w:rPr>
        <w:t xml:space="preserve"> ولقد كان يشتري السودان وما به إليهم من حاجة</w:t>
      </w:r>
      <w:r w:rsidR="000F3E23">
        <w:rPr>
          <w:rtl/>
        </w:rPr>
        <w:t>،</w:t>
      </w:r>
      <w:r>
        <w:rPr>
          <w:rtl/>
        </w:rPr>
        <w:t xml:space="preserve"> يأتي بهم عرفات فيسدّ بهم تلك الفرج والخلال فاذا أفاض أمر بعتق رقابهم</w:t>
      </w:r>
      <w:r w:rsidR="000F3E23">
        <w:rPr>
          <w:rtl/>
        </w:rPr>
        <w:t>،</w:t>
      </w:r>
      <w:r>
        <w:rPr>
          <w:rtl/>
        </w:rPr>
        <w:t xml:space="preserve"> وجوائز لهم من المال.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[ 13503 ]</w:t>
      </w:r>
      <w:r>
        <w:rPr>
          <w:rtl/>
        </w:rPr>
        <w:t xml:space="preserve"> 29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فضالة</w:t>
      </w:r>
      <w:r w:rsidR="000F3E23">
        <w:rPr>
          <w:rtl/>
        </w:rPr>
        <w:t>،</w:t>
      </w:r>
      <w:r>
        <w:rPr>
          <w:rtl/>
        </w:rPr>
        <w:t xml:space="preserve"> عن إسماعيل بن أبي زياد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رمضان شهر الله</w:t>
      </w:r>
      <w:r w:rsidR="000F3E23">
        <w:rPr>
          <w:rtl/>
        </w:rPr>
        <w:t>،</w:t>
      </w:r>
      <w:r>
        <w:rPr>
          <w:rtl/>
        </w:rPr>
        <w:t xml:space="preserve"> استكثروا فيه من التهليل والتكبير والتحميد والتسبيح</w:t>
      </w:r>
      <w:r w:rsidR="000F3E23">
        <w:rPr>
          <w:rtl/>
        </w:rPr>
        <w:t>،</w:t>
      </w:r>
      <w:r>
        <w:rPr>
          <w:rtl/>
        </w:rPr>
        <w:t xml:space="preserve"> وهو ربيع الفقراء</w:t>
      </w:r>
      <w:r w:rsidR="000F3E23">
        <w:rPr>
          <w:rtl/>
        </w:rPr>
        <w:t>،</w:t>
      </w:r>
      <w:r>
        <w:rPr>
          <w:rtl/>
        </w:rPr>
        <w:t xml:space="preserve"> وإنما جعل الاضحى ليشبع المساكين من اللحم</w:t>
      </w:r>
      <w:r w:rsidR="000F3E23">
        <w:rPr>
          <w:rtl/>
        </w:rPr>
        <w:t>،</w:t>
      </w:r>
      <w:r>
        <w:rPr>
          <w:rtl/>
        </w:rPr>
        <w:t xml:space="preserve"> فأطعموا من فضل ما انعم الله به عليكم على عيالاتكم وجيرانكم</w:t>
      </w:r>
      <w:r w:rsidR="000F3E23">
        <w:rPr>
          <w:rtl/>
        </w:rPr>
        <w:t>،</w:t>
      </w:r>
      <w:r>
        <w:rPr>
          <w:rtl/>
        </w:rPr>
        <w:t xml:space="preserve"> وأحسنوا جوار نعم الله عليكم</w:t>
      </w:r>
      <w:r w:rsidR="000F3E23">
        <w:rPr>
          <w:rtl/>
        </w:rPr>
        <w:t>،</w:t>
      </w:r>
      <w:r>
        <w:rPr>
          <w:rtl/>
        </w:rPr>
        <w:t xml:space="preserve"> وواصلوا إخوانكم</w:t>
      </w:r>
      <w:r w:rsidR="000F3E23">
        <w:rPr>
          <w:rtl/>
        </w:rPr>
        <w:t>،</w:t>
      </w:r>
      <w:r>
        <w:rPr>
          <w:rtl/>
        </w:rPr>
        <w:t xml:space="preserve"> وأطعموا الفقراء والمساكين من إخوانكم</w:t>
      </w:r>
      <w:r w:rsidR="000F3E23">
        <w:rPr>
          <w:rtl/>
        </w:rPr>
        <w:t>،</w:t>
      </w:r>
      <w:r>
        <w:rPr>
          <w:rtl/>
        </w:rPr>
        <w:t xml:space="preserve"> فإنه من فطر صائما فله مثل أجره من غير أن ينقص من أجره شيئا</w:t>
      </w:r>
      <w:r w:rsidR="000F3E23">
        <w:rPr>
          <w:rtl/>
        </w:rPr>
        <w:t>،</w:t>
      </w:r>
      <w:r>
        <w:rPr>
          <w:rtl/>
        </w:rPr>
        <w:t xml:space="preserve"> وسمي شهر رمضان</w:t>
      </w:r>
      <w:r w:rsidR="000F3E23">
        <w:rPr>
          <w:rtl/>
        </w:rPr>
        <w:t>:</w:t>
      </w:r>
      <w:r>
        <w:rPr>
          <w:rtl/>
        </w:rPr>
        <w:t xml:space="preserve"> شهر العتق</w:t>
      </w:r>
      <w:r w:rsidR="000F3E23">
        <w:rPr>
          <w:rtl/>
        </w:rPr>
        <w:t>،</w:t>
      </w:r>
      <w:r>
        <w:rPr>
          <w:rtl/>
        </w:rPr>
        <w:t xml:space="preserve"> لأن لله فيه </w:t>
      </w:r>
      <w:r w:rsidR="00027F80">
        <w:rPr>
          <w:rtl/>
        </w:rPr>
        <w:t xml:space="preserve">كلّ </w:t>
      </w:r>
      <w:r>
        <w:rPr>
          <w:rtl/>
        </w:rPr>
        <w:t>يوم وليلة ستمائة عتيق</w:t>
      </w:r>
      <w:r w:rsidR="000F3E23">
        <w:rPr>
          <w:rtl/>
        </w:rPr>
        <w:t>،</w:t>
      </w:r>
      <w:r>
        <w:rPr>
          <w:rtl/>
        </w:rPr>
        <w:t xml:space="preserve"> وفي آخره مثل ما</w:t>
      </w:r>
      <w:r>
        <w:rPr>
          <w:rFonts w:hint="cs"/>
          <w:rtl/>
        </w:rPr>
        <w:t xml:space="preserve"> </w:t>
      </w:r>
      <w:r>
        <w:rPr>
          <w:rtl/>
        </w:rPr>
        <w:t xml:space="preserve">أعتق فيما مضى.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ختم القرآن في شهر رمضان </w:t>
      </w:r>
      <w:r w:rsidR="00027F80">
        <w:rPr>
          <w:rtl/>
        </w:rPr>
        <w:t xml:space="preserve">كلّ </w:t>
      </w:r>
      <w:r>
        <w:rPr>
          <w:rtl/>
        </w:rPr>
        <w:t xml:space="preserve">ثلاث ليال هنا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وفي قراءة القرآن في غير الصلاة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بل 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استحباب ختمه </w:t>
      </w:r>
      <w:r w:rsidR="00027F80">
        <w:rPr>
          <w:rtl/>
        </w:rPr>
        <w:t xml:space="preserve">كلّ </w:t>
      </w:r>
      <w:r>
        <w:rPr>
          <w:rtl/>
        </w:rPr>
        <w:t xml:space="preserve">ليلة في شهر رمضان </w:t>
      </w:r>
      <w:r w:rsidRPr="00D960A8">
        <w:rPr>
          <w:rStyle w:val="libFootnotenumChar"/>
          <w:rtl/>
        </w:rPr>
        <w:t>(5)</w:t>
      </w:r>
      <w:r w:rsidR="000F3E23">
        <w:rPr>
          <w:rtl/>
        </w:rPr>
        <w:t>،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نافلة شهر رمضان في الصلوات المندوبة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17 و 18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2. </w:t>
      </w:r>
    </w:p>
    <w:p w:rsidR="007A400D" w:rsidRPr="005A60C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A60C9">
        <w:rPr>
          <w:rtl/>
        </w:rPr>
        <w:t xml:space="preserve"> تقدم في الاحاديث 4 و 8 و 9 و 14 من الباب 1 من هذه الابواب</w:t>
      </w:r>
      <w:r w:rsidR="000F3E23">
        <w:rPr>
          <w:rtl/>
        </w:rPr>
        <w:t>،</w:t>
      </w:r>
      <w:r w:rsidRPr="005A60C9">
        <w:rPr>
          <w:rtl/>
        </w:rPr>
        <w:t xml:space="preserve"> وفي البابين 3 و 6 من أبواب آداب الصائم</w:t>
      </w:r>
      <w:r w:rsidR="000F3E23">
        <w:rPr>
          <w:rtl/>
        </w:rPr>
        <w:t>،</w:t>
      </w:r>
      <w:r w:rsidRPr="005A60C9">
        <w:rPr>
          <w:rtl/>
        </w:rPr>
        <w:t xml:space="preserve"> وفي الحديث 13 من الباب 42 من أبواب الذكر</w:t>
      </w:r>
      <w:r>
        <w:rPr>
          <w:rtl/>
        </w:rPr>
        <w:t>.</w:t>
      </w:r>
      <w:r w:rsidRPr="005A60C9">
        <w:rPr>
          <w:rtl/>
        </w:rPr>
        <w:t xml:space="preserve"> </w:t>
      </w:r>
    </w:p>
    <w:p w:rsidR="007A400D" w:rsidRPr="005A60C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5A60C9">
        <w:rPr>
          <w:rtl/>
        </w:rPr>
        <w:t xml:space="preserve"> يأتي في الابواب 20 و 21 و 31</w:t>
      </w:r>
      <w:r w:rsidR="000F3E23">
        <w:rPr>
          <w:rtl/>
        </w:rPr>
        <w:t xml:space="preserve"> - </w:t>
      </w:r>
      <w:r w:rsidRPr="005A60C9">
        <w:rPr>
          <w:rtl/>
        </w:rPr>
        <w:t>34 و 37 من هذه الابواب</w:t>
      </w:r>
      <w:r>
        <w:rPr>
          <w:rtl/>
        </w:rPr>
        <w:t>.</w:t>
      </w:r>
      <w:r w:rsidRPr="005A60C9">
        <w:rPr>
          <w:rtl/>
        </w:rPr>
        <w:t xml:space="preserve"> </w:t>
      </w:r>
    </w:p>
    <w:p w:rsidR="007A400D" w:rsidRPr="005A60C9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5A60C9">
        <w:rPr>
          <w:rtl/>
        </w:rPr>
        <w:t xml:space="preserve"> تقدم في الحديث 3 من الباب 17 من هذه الابواب</w:t>
      </w:r>
      <w:r>
        <w:rPr>
          <w:rtl/>
        </w:rPr>
        <w:t>.</w:t>
      </w:r>
      <w:r w:rsidRPr="005A60C9">
        <w:rPr>
          <w:rtl/>
        </w:rPr>
        <w:t xml:space="preserve"> </w:t>
      </w:r>
    </w:p>
    <w:p w:rsidR="007A400D" w:rsidRPr="005A60C9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5A60C9">
        <w:rPr>
          <w:rtl/>
        </w:rPr>
        <w:t xml:space="preserve"> تقدم في الاحاديث 3 و 4 و 6 و 8 من الباب 27 من أبواب قراءة القرآن</w:t>
      </w:r>
      <w:r>
        <w:rPr>
          <w:rtl/>
        </w:rPr>
        <w:t>.</w:t>
      </w:r>
      <w:r w:rsidRPr="005A60C9">
        <w:rPr>
          <w:rtl/>
        </w:rPr>
        <w:t xml:space="preserve"> </w:t>
      </w:r>
    </w:p>
    <w:p w:rsidR="007A400D" w:rsidRPr="005A60C9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5A60C9">
        <w:rPr>
          <w:rtl/>
        </w:rPr>
        <w:t xml:space="preserve"> تقدم في الباب 28 من أبواب قراءة القرآن</w:t>
      </w:r>
      <w:r>
        <w:rPr>
          <w:rtl/>
        </w:rPr>
        <w:t>.</w:t>
      </w:r>
      <w:r w:rsidRPr="005A60C9">
        <w:rPr>
          <w:rtl/>
        </w:rPr>
        <w:t xml:space="preserve"> </w:t>
      </w:r>
    </w:p>
    <w:p w:rsidR="007A400D" w:rsidRDefault="00670939" w:rsidP="00670939">
      <w:pPr>
        <w:pStyle w:val="libFootnote0"/>
        <w:rPr>
          <w:rtl/>
        </w:rPr>
      </w:pPr>
      <w:r w:rsidRPr="000F3E23">
        <w:rPr>
          <w:rtl/>
        </w:rPr>
        <w:t>(</w:t>
      </w:r>
      <w:r>
        <w:rPr>
          <w:rFonts w:hint="cs"/>
          <w:rtl/>
        </w:rPr>
        <w:t>6</w:t>
      </w:r>
      <w:r w:rsidRPr="000F3E23">
        <w:rPr>
          <w:rtl/>
        </w:rPr>
        <w:t>)</w:t>
      </w:r>
      <w:r w:rsidR="000F3E23">
        <w:rPr>
          <w:rtl/>
        </w:rPr>
        <w:t xml:space="preserve"> </w:t>
      </w:r>
      <w:r w:rsidR="007A400D">
        <w:rPr>
          <w:rtl/>
        </w:rPr>
        <w:t>تقدم في الابواب 1</w:t>
      </w:r>
      <w:r w:rsidR="000F3E23">
        <w:rPr>
          <w:rtl/>
        </w:rPr>
        <w:t xml:space="preserve"> - </w:t>
      </w:r>
      <w:r w:rsidR="007A400D">
        <w:rPr>
          <w:rtl/>
        </w:rPr>
        <w:t xml:space="preserve">10 من أبواب نافلة شهر رمضان. </w:t>
      </w:r>
    </w:p>
    <w:p w:rsidR="00CF2164" w:rsidRDefault="00CF2164" w:rsidP="00720D84">
      <w:pPr>
        <w:pStyle w:val="libNormal"/>
        <w:rPr>
          <w:lang w:bidi="fa-IR"/>
        </w:rPr>
      </w:pPr>
      <w:bookmarkStart w:id="1113" w:name="_Toc281233900"/>
      <w:bookmarkStart w:id="1114" w:name="_Toc281239306"/>
      <w:bookmarkStart w:id="1115" w:name="_Toc302833153"/>
      <w:bookmarkStart w:id="1116" w:name="_Toc375775421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117" w:name="_Toc267675186"/>
      <w:r>
        <w:rPr>
          <w:rtl/>
        </w:rPr>
        <w:lastRenderedPageBreak/>
        <w:t>19</w:t>
      </w:r>
      <w:r w:rsidR="000F3E23">
        <w:rPr>
          <w:rtl/>
        </w:rPr>
        <w:t xml:space="preserve"> - </w:t>
      </w:r>
      <w:r>
        <w:rPr>
          <w:rtl/>
        </w:rPr>
        <w:t>باب كراهة قول رمضان من غير اضافة إلى الشهر</w:t>
      </w:r>
      <w:r w:rsidR="000F3E23">
        <w:rPr>
          <w:rtl/>
        </w:rPr>
        <w:t>،</w:t>
      </w:r>
      <w:r>
        <w:rPr>
          <w:rtl/>
        </w:rPr>
        <w:t xml:space="preserve"> وعدم</w:t>
      </w:r>
      <w:bookmarkEnd w:id="1113"/>
      <w:bookmarkEnd w:id="1114"/>
      <w:bookmarkEnd w:id="1115"/>
      <w:r w:rsidR="002E0E74">
        <w:rPr>
          <w:rtl/>
        </w:rPr>
        <w:t xml:space="preserve"> </w:t>
      </w:r>
      <w:bookmarkStart w:id="1118" w:name="_Toc281233901"/>
      <w:bookmarkStart w:id="1119" w:name="_Toc281239307"/>
      <w:bookmarkStart w:id="1120" w:name="_Toc302833154"/>
      <w:r w:rsidR="002E0E74">
        <w:rPr>
          <w:rtl/>
        </w:rPr>
        <w:t>ت</w:t>
      </w:r>
      <w:r>
        <w:rPr>
          <w:rtl/>
        </w:rPr>
        <w:t>حريمه</w:t>
      </w:r>
      <w:r w:rsidR="000F3E23">
        <w:rPr>
          <w:rtl/>
        </w:rPr>
        <w:t>،</w:t>
      </w:r>
      <w:r>
        <w:rPr>
          <w:rtl/>
        </w:rPr>
        <w:t xml:space="preserve"> وكف</w:t>
      </w:r>
      <w:r w:rsidR="00670939">
        <w:rPr>
          <w:rFonts w:hint="cs"/>
          <w:rtl/>
        </w:rPr>
        <w:t>ّ</w:t>
      </w:r>
      <w:r>
        <w:rPr>
          <w:rtl/>
        </w:rPr>
        <w:t>ارة ذلك</w:t>
      </w:r>
      <w:r w:rsidR="000F3E23">
        <w:rPr>
          <w:rtl/>
        </w:rPr>
        <w:t>،</w:t>
      </w:r>
      <w:r>
        <w:rPr>
          <w:rtl/>
        </w:rPr>
        <w:t xml:space="preserve"> وكراهة إنشاد الشعر فيه ليلا</w:t>
      </w:r>
      <w:r w:rsidR="00670939">
        <w:rPr>
          <w:rFonts w:hint="cs"/>
          <w:rtl/>
        </w:rPr>
        <w:t>ً</w:t>
      </w:r>
      <w:r>
        <w:rPr>
          <w:rtl/>
        </w:rPr>
        <w:t xml:space="preserve"> ونهارا</w:t>
      </w:r>
      <w:bookmarkEnd w:id="1116"/>
      <w:bookmarkEnd w:id="1118"/>
      <w:bookmarkEnd w:id="1119"/>
      <w:bookmarkEnd w:id="1120"/>
      <w:r w:rsidR="00670939">
        <w:rPr>
          <w:rFonts w:hint="cs"/>
          <w:rtl/>
        </w:rPr>
        <w:t>ً</w:t>
      </w:r>
      <w:bookmarkEnd w:id="111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</w:t>
      </w:r>
      <w:r w:rsidR="00670939">
        <w:rPr>
          <w:rFonts w:hint="cs"/>
          <w:rtl/>
        </w:rPr>
        <w:t>ّ</w:t>
      </w:r>
      <w:r>
        <w:rPr>
          <w:rtl/>
        </w:rPr>
        <w:t>مد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الخثعمي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 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6709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70939">
        <w:rPr>
          <w:rFonts w:hint="cs"/>
          <w:rtl/>
        </w:rPr>
        <w:t xml:space="preserve">) : </w:t>
      </w:r>
      <w:r>
        <w:rPr>
          <w:rtl/>
        </w:rPr>
        <w:t>لا تقولوا رمضان</w:t>
      </w:r>
      <w:r w:rsidR="000F3E23">
        <w:rPr>
          <w:rtl/>
        </w:rPr>
        <w:t>،</w:t>
      </w:r>
      <w:r>
        <w:rPr>
          <w:rtl/>
        </w:rPr>
        <w:t xml:space="preserve"> ولكن قولوا</w:t>
      </w:r>
      <w:r w:rsidR="000F3E23">
        <w:rPr>
          <w:rtl/>
        </w:rPr>
        <w:t>:</w:t>
      </w:r>
      <w:r>
        <w:rPr>
          <w:rtl/>
        </w:rPr>
        <w:t xml:space="preserve"> شهر رمضان</w:t>
      </w:r>
      <w:r w:rsidR="000F3E23">
        <w:rPr>
          <w:rtl/>
        </w:rPr>
        <w:t>،</w:t>
      </w:r>
      <w:r w:rsidR="00670939">
        <w:rPr>
          <w:rtl/>
        </w:rPr>
        <w:t xml:space="preserve"> ف</w:t>
      </w:r>
      <w:r w:rsidR="00670939">
        <w:rPr>
          <w:rFonts w:hint="cs"/>
          <w:rtl/>
        </w:rPr>
        <w:t>إ</w:t>
      </w:r>
      <w:r>
        <w:rPr>
          <w:rtl/>
        </w:rPr>
        <w:t>ن</w:t>
      </w:r>
      <w:r w:rsidR="00670939">
        <w:rPr>
          <w:rFonts w:hint="cs"/>
          <w:rtl/>
        </w:rPr>
        <w:t>ّ</w:t>
      </w:r>
      <w:r>
        <w:rPr>
          <w:rtl/>
        </w:rPr>
        <w:t xml:space="preserve">كم لا تدرون ما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كنا عنده ثمانية رجال فذكرنا رمضان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لا تقولوا هذا رمضان</w:t>
      </w:r>
      <w:r w:rsidR="000F3E23">
        <w:rPr>
          <w:rtl/>
        </w:rPr>
        <w:t>،</w:t>
      </w:r>
      <w:r>
        <w:rPr>
          <w:rtl/>
        </w:rPr>
        <w:t xml:space="preserve"> ولا ذهب رمضان</w:t>
      </w:r>
      <w:r w:rsidR="000F3E23">
        <w:rPr>
          <w:rtl/>
        </w:rPr>
        <w:t>،</w:t>
      </w:r>
      <w:r>
        <w:rPr>
          <w:rtl/>
        </w:rPr>
        <w:t xml:space="preserve"> ولا جاء رمضان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23034F">
        <w:rPr>
          <w:rFonts w:hint="cs"/>
          <w:rtl/>
        </w:rPr>
        <w:t>ً</w:t>
      </w:r>
      <w:r>
        <w:rPr>
          <w:rtl/>
        </w:rPr>
        <w:t xml:space="preserve"> رمضان اسم من أسماء الله عزّ وجلّ لا يجيء ولا يذهب</w:t>
      </w:r>
      <w:r w:rsidR="000F3E23">
        <w:rPr>
          <w:rtl/>
        </w:rPr>
        <w:t>،</w:t>
      </w:r>
      <w:r>
        <w:rPr>
          <w:rtl/>
        </w:rPr>
        <w:t xml:space="preserve"> وإنما يجيء ويذهب الزائل ولكن قولوا</w:t>
      </w:r>
      <w:r w:rsidR="000F3E23">
        <w:rPr>
          <w:rtl/>
        </w:rPr>
        <w:t>:</w:t>
      </w:r>
      <w:r>
        <w:rPr>
          <w:rtl/>
        </w:rPr>
        <w:t xml:space="preserve"> شهر رمضان</w:t>
      </w:r>
      <w:r w:rsidR="000F3E23">
        <w:rPr>
          <w:rtl/>
        </w:rPr>
        <w:t>،</w:t>
      </w:r>
      <w:r>
        <w:rPr>
          <w:rtl/>
        </w:rPr>
        <w:t xml:space="preserve"> فالشهر مضاف إلى الاسم</w:t>
      </w:r>
      <w:r w:rsidR="000F3E23">
        <w:rPr>
          <w:rtl/>
        </w:rPr>
        <w:t>،</w:t>
      </w:r>
      <w:r>
        <w:rPr>
          <w:rtl/>
        </w:rPr>
        <w:t xml:space="preserve"> والاسم اسم الله عز</w:t>
      </w:r>
      <w:r w:rsidR="0023034F">
        <w:rPr>
          <w:rFonts w:hint="cs"/>
          <w:rtl/>
        </w:rPr>
        <w:t>ً</w:t>
      </w:r>
      <w:r>
        <w:rPr>
          <w:rtl/>
        </w:rPr>
        <w:t xml:space="preserve"> ذكره</w:t>
      </w:r>
      <w:r w:rsidR="000F3E23">
        <w:rPr>
          <w:rtl/>
        </w:rPr>
        <w:t>،</w:t>
      </w:r>
      <w:r>
        <w:rPr>
          <w:rtl/>
        </w:rPr>
        <w:t xml:space="preserve"> وهو الشهر الذي اُنزل فيه القرآن</w:t>
      </w:r>
      <w:r w:rsidR="000F3E23">
        <w:rPr>
          <w:rtl/>
        </w:rPr>
        <w:t>،</w:t>
      </w:r>
      <w:r>
        <w:rPr>
          <w:rtl/>
        </w:rPr>
        <w:t xml:space="preserve"> جعله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مثلا</w:t>
      </w:r>
      <w:r w:rsidR="0023034F">
        <w:rPr>
          <w:rFonts w:hint="cs"/>
          <w:rtl/>
        </w:rPr>
        <w:t>ً</w:t>
      </w:r>
      <w:r>
        <w:rPr>
          <w:rtl/>
        </w:rPr>
        <w:t xml:space="preserve"> ووعيدا</w:t>
      </w:r>
      <w:r w:rsidR="0023034F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البزنطي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سعد الخف</w:t>
      </w:r>
      <w:r w:rsidR="0023034F">
        <w:rPr>
          <w:rFonts w:hint="cs"/>
          <w:rtl/>
        </w:rPr>
        <w:t>ّ</w:t>
      </w:r>
      <w:r>
        <w:rPr>
          <w:rtl/>
        </w:rPr>
        <w:t xml:space="preserve">اف.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والذي قبله بإسناده عن غياث بن إبراهيم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20F63" w:rsidRDefault="007A400D" w:rsidP="0023034F">
      <w:pPr>
        <w:pStyle w:val="libFootnoteCenterBold"/>
        <w:rPr>
          <w:rtl/>
        </w:rPr>
      </w:pPr>
      <w:r w:rsidRPr="00F20F63">
        <w:rPr>
          <w:rtl/>
        </w:rPr>
        <w:t>الباب 19</w:t>
      </w:r>
    </w:p>
    <w:p w:rsidR="007A400D" w:rsidRPr="00F20F63" w:rsidRDefault="007A400D" w:rsidP="0023034F">
      <w:pPr>
        <w:pStyle w:val="libFootnoteCenterBold"/>
        <w:rPr>
          <w:rtl/>
        </w:rPr>
      </w:pPr>
      <w:r w:rsidRPr="00F20F63">
        <w:rPr>
          <w:rtl/>
        </w:rPr>
        <w:t>فيه 5 أحاديث</w:t>
      </w:r>
    </w:p>
    <w:p w:rsidR="007A400D" w:rsidRPr="00F20F63" w:rsidRDefault="007A400D" w:rsidP="00F20F63">
      <w:pPr>
        <w:pStyle w:val="libFootnote0"/>
        <w:rPr>
          <w:rtl/>
        </w:rPr>
      </w:pPr>
      <w:r w:rsidRPr="00F20F63">
        <w:rPr>
          <w:rtl/>
        </w:rPr>
        <w:t>1</w:t>
      </w:r>
      <w:r w:rsidR="000F3E23" w:rsidRPr="00F20F63">
        <w:rPr>
          <w:rtl/>
        </w:rPr>
        <w:t xml:space="preserve"> - </w:t>
      </w:r>
      <w:r w:rsidRPr="00F20F63">
        <w:rPr>
          <w:rtl/>
        </w:rPr>
        <w:t>الكافي 4</w:t>
      </w:r>
      <w:r w:rsidR="000F3E23" w:rsidRPr="00F20F63">
        <w:rPr>
          <w:rtl/>
        </w:rPr>
        <w:t>:</w:t>
      </w:r>
      <w:r w:rsidRPr="00F20F63">
        <w:rPr>
          <w:rtl/>
        </w:rPr>
        <w:t xml:space="preserve"> 69 </w:t>
      </w:r>
      <w:r w:rsidR="00AE5B0A" w:rsidRPr="00F20F63">
        <w:rPr>
          <w:rtl/>
        </w:rPr>
        <w:t>/</w:t>
      </w:r>
      <w:r w:rsidRPr="00F20F63">
        <w:rPr>
          <w:rtl/>
        </w:rPr>
        <w:t xml:space="preserve"> 1</w:t>
      </w:r>
      <w:r w:rsidR="000F3E23" w:rsidRPr="00F20F63">
        <w:rPr>
          <w:rtl/>
        </w:rPr>
        <w:t>،</w:t>
      </w:r>
      <w:r w:rsidRPr="00F20F63">
        <w:rPr>
          <w:rtl/>
        </w:rPr>
        <w:t xml:space="preserve"> والفقيه 2</w:t>
      </w:r>
      <w:r w:rsidR="000F3E23" w:rsidRPr="00F20F63">
        <w:rPr>
          <w:rtl/>
        </w:rPr>
        <w:t>:</w:t>
      </w:r>
      <w:r w:rsidRPr="00F20F63">
        <w:rPr>
          <w:rtl/>
        </w:rPr>
        <w:t xml:space="preserve"> 112 </w:t>
      </w:r>
      <w:r w:rsidR="00AE5B0A" w:rsidRPr="00F20F63">
        <w:rPr>
          <w:rtl/>
        </w:rPr>
        <w:t>/</w:t>
      </w:r>
      <w:r w:rsidRPr="00F20F63">
        <w:rPr>
          <w:rtl/>
        </w:rPr>
        <w:t xml:space="preserve"> 480</w:t>
      </w:r>
      <w:r w:rsidR="000F3E23" w:rsidRPr="00F20F63">
        <w:rPr>
          <w:rtl/>
        </w:rPr>
        <w:t>،</w:t>
      </w:r>
      <w:r w:rsidRPr="00F20F63">
        <w:rPr>
          <w:rtl/>
        </w:rPr>
        <w:t xml:space="preserve"> ومعاني الاخبار</w:t>
      </w:r>
      <w:r w:rsidR="000F3E23" w:rsidRPr="00F20F63">
        <w:rPr>
          <w:rtl/>
        </w:rPr>
        <w:t>:</w:t>
      </w:r>
      <w:r w:rsidRPr="00F20F63">
        <w:rPr>
          <w:rtl/>
        </w:rPr>
        <w:t xml:space="preserve"> 315 </w:t>
      </w:r>
      <w:r w:rsidR="00AE5B0A" w:rsidRPr="00F20F63">
        <w:rPr>
          <w:rtl/>
        </w:rPr>
        <w:t>/</w:t>
      </w:r>
      <w:r w:rsidRPr="00F20F63">
        <w:rPr>
          <w:rtl/>
        </w:rPr>
        <w:t xml:space="preserve"> 2. </w:t>
      </w:r>
    </w:p>
    <w:p w:rsidR="007A400D" w:rsidRPr="00F20F63" w:rsidRDefault="007A400D" w:rsidP="00F20F63">
      <w:pPr>
        <w:pStyle w:val="libFootnote0"/>
        <w:rPr>
          <w:rtl/>
        </w:rPr>
      </w:pPr>
      <w:r w:rsidRPr="00F20F63">
        <w:rPr>
          <w:rtl/>
        </w:rPr>
        <w:t>2</w:t>
      </w:r>
      <w:r w:rsidR="000F3E23" w:rsidRPr="00F20F63">
        <w:rPr>
          <w:rtl/>
        </w:rPr>
        <w:t xml:space="preserve"> - </w:t>
      </w:r>
      <w:r w:rsidRPr="00F20F63">
        <w:rPr>
          <w:rtl/>
        </w:rPr>
        <w:t>الكافي 4</w:t>
      </w:r>
      <w:r w:rsidR="000F3E23" w:rsidRPr="00F20F63">
        <w:rPr>
          <w:rtl/>
        </w:rPr>
        <w:t>:</w:t>
      </w:r>
      <w:r w:rsidRPr="00F20F63">
        <w:rPr>
          <w:rtl/>
        </w:rPr>
        <w:t xml:space="preserve"> 69 </w:t>
      </w:r>
      <w:r w:rsidR="00AE5B0A" w:rsidRPr="00F20F63">
        <w:rPr>
          <w:rtl/>
        </w:rPr>
        <w:t>/</w:t>
      </w:r>
      <w:r w:rsidRPr="00F20F63">
        <w:rPr>
          <w:rtl/>
        </w:rPr>
        <w:t xml:space="preserve"> 2. </w:t>
      </w:r>
    </w:p>
    <w:p w:rsidR="007A400D" w:rsidRPr="00F20F63" w:rsidRDefault="007A400D" w:rsidP="00F20F63">
      <w:pPr>
        <w:pStyle w:val="libFootnote0"/>
        <w:rPr>
          <w:rtl/>
        </w:rPr>
      </w:pPr>
      <w:r w:rsidRPr="00F20F63">
        <w:rPr>
          <w:rtl/>
        </w:rPr>
        <w:t>(1) في نسخة زيادة</w:t>
      </w:r>
      <w:r w:rsidR="000F3E23" w:rsidRPr="00F20F63">
        <w:rPr>
          <w:rtl/>
        </w:rPr>
        <w:t>:</w:t>
      </w:r>
      <w:r w:rsidRPr="00F20F63">
        <w:rPr>
          <w:rtl/>
        </w:rPr>
        <w:t xml:space="preserve"> الله ( هامش المخطوط ). </w:t>
      </w:r>
    </w:p>
    <w:p w:rsidR="007A400D" w:rsidRPr="00F20F63" w:rsidRDefault="007A400D" w:rsidP="00F20F63">
      <w:pPr>
        <w:pStyle w:val="libFootnote0"/>
        <w:rPr>
          <w:rtl/>
        </w:rPr>
      </w:pPr>
      <w:r w:rsidRPr="00F20F63">
        <w:rPr>
          <w:rtl/>
        </w:rPr>
        <w:t>(2) في نسخة</w:t>
      </w:r>
      <w:r w:rsidR="000F3E23" w:rsidRPr="00F20F63">
        <w:rPr>
          <w:rtl/>
        </w:rPr>
        <w:t>:</w:t>
      </w:r>
      <w:r w:rsidRPr="00F20F63">
        <w:rPr>
          <w:rtl/>
        </w:rPr>
        <w:t xml:space="preserve"> ووعيدا ( هامش المخطوط ). </w:t>
      </w:r>
    </w:p>
    <w:p w:rsidR="007A400D" w:rsidRPr="004E6861" w:rsidRDefault="007A400D" w:rsidP="00F20F63">
      <w:pPr>
        <w:pStyle w:val="libFootnote0"/>
        <w:rPr>
          <w:rtl/>
        </w:rPr>
      </w:pPr>
      <w:r w:rsidRPr="00F20F63">
        <w:rPr>
          <w:rtl/>
        </w:rPr>
        <w:t>(3) الفقيه 2</w:t>
      </w:r>
      <w:r w:rsidR="000F3E23" w:rsidRPr="00F20F63">
        <w:rPr>
          <w:rtl/>
        </w:rPr>
        <w:t>:</w:t>
      </w:r>
      <w:r w:rsidRPr="00F20F63">
        <w:rPr>
          <w:rtl/>
        </w:rPr>
        <w:t xml:space="preserve"> 112 </w:t>
      </w:r>
      <w:r w:rsidR="00AE5B0A" w:rsidRPr="00F20F63">
        <w:rPr>
          <w:rtl/>
        </w:rPr>
        <w:t>/</w:t>
      </w:r>
      <w:r w:rsidRPr="00F20F63">
        <w:rPr>
          <w:rtl/>
        </w:rPr>
        <w:t xml:space="preserve"> 479 و 480.</w:t>
      </w:r>
      <w:r w:rsidRPr="004E686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3034F">
      <w:pPr>
        <w:pStyle w:val="libNormal0"/>
        <w:rPr>
          <w:rtl/>
        </w:rPr>
      </w:pPr>
      <w:r>
        <w:rPr>
          <w:rtl/>
        </w:rPr>
        <w:lastRenderedPageBreak/>
        <w:t>عيسى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نصر </w:t>
      </w:r>
      <w:r w:rsidRPr="00D960A8">
        <w:rPr>
          <w:rStyle w:val="libFootnotenumChar"/>
          <w:rtl/>
        </w:rPr>
        <w:t>(</w:t>
      </w:r>
      <w:r w:rsidR="0023034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والذي قبله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يحيى. </w:t>
      </w:r>
    </w:p>
    <w:p w:rsidR="007A400D" w:rsidRDefault="007A400D" w:rsidP="0023034F">
      <w:pPr>
        <w:pStyle w:val="libNormal"/>
        <w:rPr>
          <w:rtl/>
        </w:rPr>
      </w:pPr>
      <w:r>
        <w:rPr>
          <w:rtl/>
        </w:rPr>
        <w:t>ورواه سعد بن عبدالله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بصائر الدرجات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سعد بن طريف مثله </w:t>
      </w:r>
      <w:r w:rsidRPr="00D960A8">
        <w:rPr>
          <w:rStyle w:val="libFootnotenumChar"/>
          <w:rtl/>
        </w:rPr>
        <w:t>(</w:t>
      </w:r>
      <w:r w:rsidR="0023034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الجعفريات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وهي ألف حديث بإسناد واحد عظيم الشأن إلى مولانا موسى بن جعفر</w:t>
      </w:r>
      <w:r w:rsidR="0023034F">
        <w:rPr>
          <w:rFonts w:hint="cs"/>
          <w:rtl/>
        </w:rPr>
        <w:t xml:space="preserve"> )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3034F">
        <w:rPr>
          <w:rFonts w:hint="cs"/>
          <w:rtl/>
        </w:rPr>
        <w:t xml:space="preserve">) ، </w:t>
      </w:r>
      <w:r>
        <w:rPr>
          <w:rtl/>
        </w:rPr>
        <w:t>عن آبائه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23034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3034F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تقولوا رمضان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23034F">
        <w:rPr>
          <w:rFonts w:hint="cs"/>
          <w:rtl/>
        </w:rPr>
        <w:t>ّ</w:t>
      </w:r>
      <w:r>
        <w:rPr>
          <w:rtl/>
        </w:rPr>
        <w:t>كم لا تدرون ما رمضان؟ فمن قاله فليتصدق وليصم كف</w:t>
      </w:r>
      <w:r w:rsidR="0023034F">
        <w:rPr>
          <w:rFonts w:hint="cs"/>
          <w:rtl/>
        </w:rPr>
        <w:t>ّ</w:t>
      </w:r>
      <w:r>
        <w:rPr>
          <w:rtl/>
        </w:rPr>
        <w:t>ارة لقوله</w:t>
      </w:r>
      <w:r w:rsidR="000F3E23">
        <w:rPr>
          <w:rtl/>
        </w:rPr>
        <w:t>:</w:t>
      </w:r>
      <w:r>
        <w:rPr>
          <w:rtl/>
        </w:rPr>
        <w:t xml:space="preserve"> ولكن قولوا كما قال الله عزّ وجلّ</w:t>
      </w:r>
      <w:r w:rsidR="000F3E23">
        <w:rPr>
          <w:rtl/>
        </w:rPr>
        <w:t>:</w:t>
      </w:r>
      <w:r>
        <w:rPr>
          <w:rtl/>
        </w:rPr>
        <w:t xml:space="preserve">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</w:t>
      </w:r>
      <w:r w:rsidR="0023034F">
        <w:rPr>
          <w:rFonts w:hint="cs"/>
          <w:rtl/>
        </w:rPr>
        <w:t>ّ</w:t>
      </w:r>
      <w:r>
        <w:rPr>
          <w:rtl/>
        </w:rPr>
        <w:t>اب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الخز</w:t>
      </w:r>
      <w:r w:rsidR="0023034F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طلحة بن زيد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3034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3034F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تقولوا رمضان</w:t>
      </w:r>
      <w:r w:rsidR="000F3E23">
        <w:rPr>
          <w:rtl/>
        </w:rPr>
        <w:t>،</w:t>
      </w:r>
      <w:r>
        <w:rPr>
          <w:rtl/>
        </w:rPr>
        <w:t xml:space="preserve"> ولا جاء رمضان</w:t>
      </w:r>
      <w:r w:rsidR="000F3E23">
        <w:rPr>
          <w:rtl/>
        </w:rPr>
        <w:t>،</w:t>
      </w:r>
      <w:r>
        <w:rPr>
          <w:rtl/>
        </w:rPr>
        <w:t xml:space="preserve"> وقولوا</w:t>
      </w:r>
      <w:r w:rsidR="000F3E23">
        <w:rPr>
          <w:rtl/>
        </w:rPr>
        <w:t>:</w:t>
      </w:r>
      <w:r>
        <w:rPr>
          <w:rtl/>
        </w:rPr>
        <w:t xml:space="preserve"> شهر رمضان</w:t>
      </w:r>
      <w:r w:rsidR="000F3E23">
        <w:rPr>
          <w:rtl/>
        </w:rPr>
        <w:t>،</w:t>
      </w:r>
      <w:r w:rsidR="0023034F">
        <w:rPr>
          <w:rtl/>
        </w:rPr>
        <w:t xml:space="preserve"> ف</w:t>
      </w:r>
      <w:r w:rsidR="0023034F">
        <w:rPr>
          <w:rFonts w:hint="cs"/>
          <w:rtl/>
        </w:rPr>
        <w:t>إ</w:t>
      </w:r>
      <w:r>
        <w:rPr>
          <w:rtl/>
        </w:rPr>
        <w:t>ن</w:t>
      </w:r>
      <w:r w:rsidR="0023034F">
        <w:rPr>
          <w:rFonts w:hint="cs"/>
          <w:rtl/>
        </w:rPr>
        <w:t>ّ</w:t>
      </w:r>
      <w:r>
        <w:rPr>
          <w:rtl/>
        </w:rPr>
        <w:t xml:space="preserve">كم لا تدرون ما رمضان؟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الكوفي</w:t>
      </w:r>
      <w:r w:rsidR="000F3E23">
        <w:rPr>
          <w:rtl/>
        </w:rPr>
        <w:t>،</w:t>
      </w:r>
      <w:r>
        <w:rPr>
          <w:rtl/>
        </w:rPr>
        <w:t xml:space="preserve"> عن المنذر بن محمد</w:t>
      </w:r>
      <w:r w:rsidR="000F3E23">
        <w:rPr>
          <w:rtl/>
        </w:rPr>
        <w:t>،</w:t>
      </w:r>
      <w:r>
        <w:rPr>
          <w:rtl/>
        </w:rPr>
        <w:t xml:space="preserve"> عن الحسن بن علي الخز</w:t>
      </w:r>
      <w:r w:rsidR="0023034F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رمضان اسم من أسماء الله فلا يقال جاء وذهب واستقبل</w:t>
      </w:r>
      <w:r w:rsidR="000F3E23">
        <w:rPr>
          <w:rtl/>
        </w:rPr>
        <w:t>،</w:t>
      </w:r>
      <w:r>
        <w:rPr>
          <w:rtl/>
        </w:rPr>
        <w:t xml:space="preserve"> والشهر شهر الله وهو مضاف إليه.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</w:t>
      </w:r>
      <w:r w:rsidR="009E6A70">
        <w:rPr>
          <w:rtl/>
        </w:rPr>
        <w:t xml:space="preserve">يدلّ </w:t>
      </w:r>
      <w:r>
        <w:rPr>
          <w:rtl/>
        </w:rPr>
        <w:t xml:space="preserve">على نفي التحريم مع عدم التصريح به وعدم التشديد في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3034F" w:rsidRDefault="007A400D" w:rsidP="0023034F">
      <w:pPr>
        <w:pStyle w:val="libFootnote0"/>
        <w:rPr>
          <w:rtl/>
        </w:rPr>
      </w:pPr>
      <w:r w:rsidRPr="0023034F">
        <w:rPr>
          <w:rtl/>
        </w:rPr>
        <w:t>(</w:t>
      </w:r>
      <w:r w:rsidR="0023034F" w:rsidRPr="0023034F">
        <w:rPr>
          <w:rFonts w:hint="cs"/>
          <w:rtl/>
        </w:rPr>
        <w:t>1</w:t>
      </w:r>
      <w:r w:rsidRPr="0023034F">
        <w:rPr>
          <w:rtl/>
        </w:rPr>
        <w:t>) معاني الاخبار</w:t>
      </w:r>
      <w:r w:rsidR="000F3E23" w:rsidRPr="0023034F">
        <w:rPr>
          <w:rtl/>
        </w:rPr>
        <w:t>:</w:t>
      </w:r>
      <w:r w:rsidRPr="0023034F">
        <w:rPr>
          <w:rtl/>
        </w:rPr>
        <w:t xml:space="preserve"> 315 </w:t>
      </w:r>
      <w:r w:rsidR="00AE5B0A" w:rsidRPr="00570E0F">
        <w:rPr>
          <w:rtl/>
        </w:rPr>
        <w:t>/</w:t>
      </w:r>
      <w:r w:rsidRPr="0023034F">
        <w:rPr>
          <w:rtl/>
        </w:rPr>
        <w:t xml:space="preserve"> 1. </w:t>
      </w:r>
    </w:p>
    <w:p w:rsidR="007A400D" w:rsidRPr="0023034F" w:rsidRDefault="007A400D" w:rsidP="0023034F">
      <w:pPr>
        <w:pStyle w:val="libFootnote0"/>
        <w:rPr>
          <w:rtl/>
        </w:rPr>
      </w:pPr>
      <w:r w:rsidRPr="0023034F">
        <w:rPr>
          <w:rtl/>
        </w:rPr>
        <w:t>(</w:t>
      </w:r>
      <w:r w:rsidR="0023034F" w:rsidRPr="0023034F">
        <w:rPr>
          <w:rFonts w:hint="cs"/>
          <w:rtl/>
        </w:rPr>
        <w:t>2</w:t>
      </w:r>
      <w:r w:rsidRPr="0023034F">
        <w:rPr>
          <w:rtl/>
        </w:rPr>
        <w:t>) بصائر الدرجات</w:t>
      </w:r>
      <w:r w:rsidR="000F3E23" w:rsidRPr="0023034F">
        <w:rPr>
          <w:rtl/>
        </w:rPr>
        <w:t>:</w:t>
      </w:r>
      <w:r w:rsidRPr="0023034F">
        <w:rPr>
          <w:rtl/>
        </w:rPr>
        <w:t xml:space="preserve"> 331 </w:t>
      </w:r>
      <w:r w:rsidR="00AE5B0A" w:rsidRPr="00570E0F">
        <w:rPr>
          <w:rtl/>
        </w:rPr>
        <w:t>/</w:t>
      </w:r>
      <w:r w:rsidRPr="0023034F">
        <w:rPr>
          <w:rtl/>
        </w:rPr>
        <w:t xml:space="preserve"> 12. </w:t>
      </w:r>
    </w:p>
    <w:p w:rsidR="007A400D" w:rsidRPr="0023034F" w:rsidRDefault="007A400D" w:rsidP="0023034F">
      <w:pPr>
        <w:pStyle w:val="libFootnote0"/>
        <w:rPr>
          <w:rtl/>
        </w:rPr>
      </w:pPr>
      <w:r w:rsidRPr="0023034F">
        <w:rPr>
          <w:rtl/>
        </w:rPr>
        <w:t>3</w:t>
      </w:r>
      <w:r w:rsidR="000F3E23" w:rsidRPr="0023034F">
        <w:rPr>
          <w:rtl/>
        </w:rPr>
        <w:t xml:space="preserve"> - </w:t>
      </w:r>
      <w:r w:rsidRPr="0023034F">
        <w:rPr>
          <w:rtl/>
        </w:rPr>
        <w:t>إقبال الاعمال</w:t>
      </w:r>
      <w:r w:rsidR="000F3E23" w:rsidRPr="0023034F">
        <w:rPr>
          <w:rtl/>
        </w:rPr>
        <w:t>:</w:t>
      </w:r>
      <w:r w:rsidRPr="0023034F">
        <w:rPr>
          <w:rtl/>
        </w:rPr>
        <w:t xml:space="preserve"> 3. </w:t>
      </w:r>
    </w:p>
    <w:p w:rsidR="007A400D" w:rsidRPr="0023034F" w:rsidRDefault="007A400D" w:rsidP="0023034F">
      <w:pPr>
        <w:pStyle w:val="libFootnote0"/>
        <w:rPr>
          <w:rtl/>
        </w:rPr>
      </w:pPr>
      <w:r w:rsidRPr="0023034F">
        <w:rPr>
          <w:rtl/>
        </w:rPr>
        <w:t>4</w:t>
      </w:r>
      <w:r w:rsidR="000F3E23" w:rsidRPr="0023034F">
        <w:rPr>
          <w:rtl/>
        </w:rPr>
        <w:t xml:space="preserve"> - </w:t>
      </w:r>
      <w:r w:rsidRPr="0023034F">
        <w:rPr>
          <w:rtl/>
        </w:rPr>
        <w:t>فضائل الاشهر الثلاثة</w:t>
      </w:r>
      <w:r w:rsidR="000F3E23" w:rsidRPr="0023034F">
        <w:rPr>
          <w:rtl/>
        </w:rPr>
        <w:t>:</w:t>
      </w:r>
      <w:r w:rsidRPr="0023034F">
        <w:rPr>
          <w:rtl/>
        </w:rPr>
        <w:t xml:space="preserve"> 93 </w:t>
      </w:r>
      <w:r w:rsidR="00AE5B0A" w:rsidRPr="00570E0F">
        <w:rPr>
          <w:rtl/>
        </w:rPr>
        <w:t>/</w:t>
      </w:r>
      <w:r w:rsidRPr="0023034F">
        <w:rPr>
          <w:rtl/>
        </w:rPr>
        <w:t xml:space="preserve"> 73. </w:t>
      </w:r>
    </w:p>
    <w:p w:rsidR="007A400D" w:rsidRPr="0023034F" w:rsidRDefault="007A400D" w:rsidP="0023034F">
      <w:pPr>
        <w:pStyle w:val="libFootnote0"/>
        <w:rPr>
          <w:rtl/>
        </w:rPr>
      </w:pPr>
      <w:r w:rsidRPr="0023034F">
        <w:rPr>
          <w:rtl/>
        </w:rPr>
        <w:t>5</w:t>
      </w:r>
      <w:r w:rsidR="000F3E23" w:rsidRPr="0023034F">
        <w:rPr>
          <w:rtl/>
        </w:rPr>
        <w:t xml:space="preserve"> - </w:t>
      </w:r>
      <w:r w:rsidRPr="0023034F">
        <w:rPr>
          <w:rtl/>
        </w:rPr>
        <w:t>فضائل الاشهر الثلاثة</w:t>
      </w:r>
      <w:r w:rsidR="000F3E23" w:rsidRPr="0023034F">
        <w:rPr>
          <w:rtl/>
        </w:rPr>
        <w:t>:</w:t>
      </w:r>
      <w:r w:rsidRPr="0023034F">
        <w:rPr>
          <w:rtl/>
        </w:rPr>
        <w:t xml:space="preserve"> 98 </w:t>
      </w:r>
      <w:r w:rsidR="00AE5B0A" w:rsidRPr="00570E0F">
        <w:rPr>
          <w:rtl/>
        </w:rPr>
        <w:t>/</w:t>
      </w:r>
      <w:r w:rsidRPr="0023034F">
        <w:rPr>
          <w:rtl/>
        </w:rPr>
        <w:t xml:space="preserve"> 84.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النهي وجود لفظ « رمضان » من غير إضافة إلى الشهر في </w:t>
      </w:r>
      <w:r w:rsidR="003A0C21">
        <w:rPr>
          <w:rtl/>
        </w:rPr>
        <w:t xml:space="preserve">عدّة </w:t>
      </w:r>
      <w:r>
        <w:rPr>
          <w:rtl/>
        </w:rPr>
        <w:t xml:space="preserve">أحاديث كما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والكف</w:t>
      </w:r>
      <w:r w:rsidR="00570E0F">
        <w:rPr>
          <w:rFonts w:hint="cs"/>
          <w:rtl/>
        </w:rPr>
        <w:t>ّ</w:t>
      </w:r>
      <w:r>
        <w:rPr>
          <w:rtl/>
        </w:rPr>
        <w:t>ارة محمولة على الاستحباب لما ذكرنا</w:t>
      </w:r>
      <w:r w:rsidR="000F3E23">
        <w:rPr>
          <w:rtl/>
        </w:rPr>
        <w:t>،</w:t>
      </w:r>
      <w:r>
        <w:rPr>
          <w:rtl/>
        </w:rPr>
        <w:t xml:space="preserve"> وقد تقد</w:t>
      </w:r>
      <w:r w:rsidR="00570E0F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كراهة إنشاد الشعر في شهر رمضان في آداب الصائم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121" w:name="_Toc281233902"/>
      <w:bookmarkStart w:id="1122" w:name="_Toc281239308"/>
      <w:bookmarkStart w:id="1123" w:name="_Toc302833155"/>
      <w:bookmarkStart w:id="1124" w:name="_Toc375775422"/>
      <w:bookmarkStart w:id="1125" w:name="_Toc267675187"/>
      <w:r>
        <w:rPr>
          <w:rtl/>
        </w:rPr>
        <w:t>20</w:t>
      </w:r>
      <w:r w:rsidR="000F3E23">
        <w:rPr>
          <w:rtl/>
        </w:rPr>
        <w:t xml:space="preserve"> - </w:t>
      </w:r>
      <w:r>
        <w:rPr>
          <w:rtl/>
        </w:rPr>
        <w:t>باب استحباب الدعاء عند رؤية الهلال وأو</w:t>
      </w:r>
      <w:r w:rsidR="00570E0F">
        <w:rPr>
          <w:rFonts w:hint="cs"/>
          <w:rtl/>
        </w:rPr>
        <w:t>ّ</w:t>
      </w:r>
      <w:r>
        <w:rPr>
          <w:rtl/>
        </w:rPr>
        <w:t>ل ليلة من</w:t>
      </w:r>
      <w:bookmarkEnd w:id="1121"/>
      <w:bookmarkEnd w:id="1122"/>
      <w:bookmarkEnd w:id="1123"/>
      <w:r w:rsidR="002E0E74">
        <w:rPr>
          <w:rtl/>
        </w:rPr>
        <w:t xml:space="preserve"> </w:t>
      </w:r>
      <w:bookmarkStart w:id="1126" w:name="_Toc281233903"/>
      <w:bookmarkStart w:id="1127" w:name="_Toc281239309"/>
      <w:bookmarkStart w:id="1128" w:name="_Toc302833156"/>
      <w:r w:rsidR="002E0E74">
        <w:rPr>
          <w:rtl/>
        </w:rPr>
        <w:t>ش</w:t>
      </w:r>
      <w:r>
        <w:rPr>
          <w:rtl/>
        </w:rPr>
        <w:t>هر رمضان بالمأثور</w:t>
      </w:r>
      <w:bookmarkEnd w:id="1124"/>
      <w:bookmarkEnd w:id="1125"/>
      <w:bookmarkEnd w:id="1126"/>
      <w:bookmarkEnd w:id="1127"/>
      <w:bookmarkEnd w:id="112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[ 13509 ]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إبراهيم بن عمر اليماني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="00570E0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570E0F">
        <w:rPr>
          <w:rFonts w:hint="cs"/>
          <w:rtl/>
        </w:rPr>
        <w:t xml:space="preserve">) </w:t>
      </w:r>
      <w:r>
        <w:rPr>
          <w:rtl/>
        </w:rPr>
        <w:t>إذا أهل هلال شهر رمضان استقبل القبلة ورفع يديه فقال</w:t>
      </w:r>
      <w:r w:rsidR="000F3E23">
        <w:rPr>
          <w:rtl/>
        </w:rPr>
        <w:t>:</w:t>
      </w:r>
      <w:r>
        <w:rPr>
          <w:rtl/>
        </w:rPr>
        <w:t xml:space="preserve"> اللهم أهل</w:t>
      </w:r>
      <w:r w:rsidR="00570E0F">
        <w:rPr>
          <w:rFonts w:hint="cs"/>
          <w:rtl/>
        </w:rPr>
        <w:t>ّ</w:t>
      </w:r>
      <w:r>
        <w:rPr>
          <w:rtl/>
        </w:rPr>
        <w:t>ه علينا بالأمن والإ</w:t>
      </w:r>
      <w:r w:rsidR="00570E0F">
        <w:rPr>
          <w:rFonts w:hint="cs"/>
          <w:rtl/>
        </w:rPr>
        <w:t>ِ</w:t>
      </w:r>
      <w:r>
        <w:rPr>
          <w:rtl/>
        </w:rPr>
        <w:t>يمان</w:t>
      </w:r>
      <w:r w:rsidR="000F3E23">
        <w:rPr>
          <w:rtl/>
        </w:rPr>
        <w:t>،</w:t>
      </w:r>
      <w:r w:rsidR="00570E0F">
        <w:rPr>
          <w:rtl/>
        </w:rPr>
        <w:t xml:space="preserve"> والسلامة وال</w:t>
      </w:r>
      <w:r w:rsidR="00570E0F">
        <w:rPr>
          <w:rFonts w:hint="cs"/>
          <w:rtl/>
        </w:rPr>
        <w:t>إِ</w:t>
      </w:r>
      <w:r>
        <w:rPr>
          <w:rtl/>
        </w:rPr>
        <w:t>سلام</w:t>
      </w:r>
      <w:r w:rsidR="000F3E23">
        <w:rPr>
          <w:rtl/>
        </w:rPr>
        <w:t>،</w:t>
      </w:r>
      <w:r>
        <w:rPr>
          <w:rtl/>
        </w:rPr>
        <w:t xml:space="preserve"> والعافية المجل</w:t>
      </w:r>
      <w:r w:rsidR="00570E0F">
        <w:rPr>
          <w:rFonts w:hint="cs"/>
          <w:rtl/>
        </w:rPr>
        <w:t>ّ</w:t>
      </w:r>
      <w:r>
        <w:rPr>
          <w:rtl/>
        </w:rPr>
        <w:t>لة</w:t>
      </w:r>
      <w:r w:rsidR="000F3E23">
        <w:rPr>
          <w:rtl/>
        </w:rPr>
        <w:t>،</w:t>
      </w:r>
      <w:r>
        <w:rPr>
          <w:rtl/>
        </w:rPr>
        <w:t xml:space="preserve"> والرزق الواسع</w:t>
      </w:r>
      <w:r w:rsidR="000F3E23">
        <w:rPr>
          <w:rtl/>
        </w:rPr>
        <w:t>،</w:t>
      </w:r>
      <w:r>
        <w:rPr>
          <w:rtl/>
        </w:rPr>
        <w:t xml:space="preserve"> ودفع الاسقام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570E0F">
        <w:rPr>
          <w:rFonts w:hint="cs"/>
          <w:rtl/>
        </w:rPr>
        <w:t>ّ</w:t>
      </w:r>
      <w:r>
        <w:rPr>
          <w:rtl/>
        </w:rPr>
        <w:t xml:space="preserve"> ارزقنا صيامه وقيامه وتلاوة القرآن فيه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570E0F">
        <w:rPr>
          <w:rFonts w:hint="cs"/>
          <w:rtl/>
        </w:rPr>
        <w:t>ّ</w:t>
      </w:r>
      <w:r>
        <w:rPr>
          <w:rtl/>
        </w:rPr>
        <w:t xml:space="preserve"> سل</w:t>
      </w:r>
      <w:r w:rsidR="00570E0F">
        <w:rPr>
          <w:rFonts w:hint="cs"/>
          <w:rtl/>
        </w:rPr>
        <w:t>ّ</w:t>
      </w:r>
      <w:r>
        <w:rPr>
          <w:rtl/>
        </w:rPr>
        <w:t>مه لنا وتسل</w:t>
      </w:r>
      <w:r w:rsidR="00570E0F">
        <w:rPr>
          <w:rFonts w:hint="cs"/>
          <w:rtl/>
        </w:rPr>
        <w:t>ّ</w:t>
      </w:r>
      <w:r>
        <w:rPr>
          <w:rtl/>
        </w:rPr>
        <w:t>مه من</w:t>
      </w:r>
      <w:r w:rsidR="00570E0F">
        <w:rPr>
          <w:rFonts w:hint="cs"/>
          <w:rtl/>
        </w:rPr>
        <w:t>ّ</w:t>
      </w:r>
      <w:r>
        <w:rPr>
          <w:rtl/>
        </w:rPr>
        <w:t>ا وسل</w:t>
      </w:r>
      <w:r w:rsidR="00570E0F">
        <w:rPr>
          <w:rFonts w:hint="cs"/>
          <w:rtl/>
        </w:rPr>
        <w:t>ّ</w:t>
      </w:r>
      <w:r>
        <w:rPr>
          <w:rtl/>
        </w:rPr>
        <w:t xml:space="preserve">منا فيه. </w:t>
      </w:r>
    </w:p>
    <w:p w:rsidR="007A400D" w:rsidRDefault="007A400D" w:rsidP="00570E0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570E0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B7C4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B7C46">
        <w:rPr>
          <w:rtl/>
        </w:rPr>
        <w:t xml:space="preserve"> مضى في الحديث 34 من الباب 5 وفي الحديث 3 من الباب 8 وفي الحديث 2 من الباب 12 وفي الحديث 1 من الباب 16 من هذه الابواب</w:t>
      </w:r>
      <w:r w:rsidR="000F3E23">
        <w:rPr>
          <w:rtl/>
        </w:rPr>
        <w:t>،</w:t>
      </w:r>
      <w:r w:rsidRPr="008B7C46">
        <w:rPr>
          <w:rtl/>
        </w:rPr>
        <w:t xml:space="preserve"> وفي الحديث 1 من الباب 2 وفي الحديث 8 من الباب 3 وفي الحديث 7 من الباب 5 وفي الحديث 5 من الباب 25 من أبواب من يصح منه الصوم</w:t>
      </w:r>
      <w:r w:rsidR="000F3E23">
        <w:rPr>
          <w:rtl/>
        </w:rPr>
        <w:t>،</w:t>
      </w:r>
      <w:r w:rsidRPr="008B7C46">
        <w:rPr>
          <w:rtl/>
        </w:rPr>
        <w:t xml:space="preserve"> وفي الحديث 2 من الباب 7 من أبواب آداب الصائم</w:t>
      </w:r>
      <w:r w:rsidR="000F3E23">
        <w:rPr>
          <w:rtl/>
        </w:rPr>
        <w:t>،</w:t>
      </w:r>
      <w:r w:rsidRPr="008B7C46">
        <w:rPr>
          <w:rtl/>
        </w:rPr>
        <w:t xml:space="preserve"> وفي الحديث 9 من الباب 8 وفي الحديث 1 من الباب 14 وفي الحديث 3 من الباب 19 وفي الحديث 5 من الباب 29 وفي الحديث 19 من الباب 33 من أبواب مايمسك عنه الصائم</w:t>
      </w:r>
      <w:r w:rsidR="000F3E23">
        <w:rPr>
          <w:rtl/>
        </w:rPr>
        <w:t>،</w:t>
      </w:r>
      <w:r w:rsidRPr="008B7C46">
        <w:rPr>
          <w:rtl/>
        </w:rPr>
        <w:t xml:space="preserve"> وفي الحديث 6 من الباب 4 وفي الحديث 11 من الباب 5 من أبواب وجوب الصوم</w:t>
      </w:r>
      <w:r>
        <w:rPr>
          <w:rtl/>
        </w:rPr>
        <w:t>.</w:t>
      </w:r>
      <w:r w:rsidRPr="008B7C46">
        <w:rPr>
          <w:rtl/>
        </w:rPr>
        <w:t xml:space="preserve"> </w:t>
      </w:r>
    </w:p>
    <w:p w:rsidR="007A400D" w:rsidRPr="008B7C46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8B7C46">
        <w:rPr>
          <w:rtl/>
        </w:rPr>
        <w:t xml:space="preserve"> يأتي في الحديث 13 من الباب 23 وفي الاحاديث 1 و 4 و 5 و 6 و 11 من الباب 25 من هذه الابواب</w:t>
      </w:r>
      <w:r w:rsidR="000F3E23">
        <w:rPr>
          <w:rtl/>
        </w:rPr>
        <w:t>،</w:t>
      </w:r>
      <w:r w:rsidRPr="008B7C46">
        <w:rPr>
          <w:rtl/>
        </w:rPr>
        <w:t xml:space="preserve"> وفي الاحاديث 5 و 12 و 14</w:t>
      </w:r>
      <w:r w:rsidR="000F3E23">
        <w:rPr>
          <w:rtl/>
        </w:rPr>
        <w:t xml:space="preserve"> - </w:t>
      </w:r>
      <w:r w:rsidRPr="008B7C46">
        <w:rPr>
          <w:rtl/>
        </w:rPr>
        <w:t>17 من الباب 29 من أبواب الصوم المندوب</w:t>
      </w:r>
      <w:r w:rsidR="000F3E23">
        <w:rPr>
          <w:rtl/>
        </w:rPr>
        <w:t>،</w:t>
      </w:r>
      <w:r w:rsidRPr="008B7C46">
        <w:rPr>
          <w:rtl/>
        </w:rPr>
        <w:t xml:space="preserve"> وفي الحديث 3 من الباب 3 من أبواب الصوم المحرم والمكروه</w:t>
      </w:r>
      <w:r>
        <w:rPr>
          <w:rtl/>
        </w:rPr>
        <w:t>.</w:t>
      </w:r>
      <w:r w:rsidRPr="008B7C4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8B7C46">
        <w:rPr>
          <w:rtl/>
        </w:rPr>
        <w:t xml:space="preserve"> تقدم في الباب 13 من أبواب آداب الصائم</w:t>
      </w:r>
      <w:r>
        <w:rPr>
          <w:rtl/>
        </w:rPr>
        <w:t>.</w:t>
      </w:r>
    </w:p>
    <w:p w:rsidR="007A400D" w:rsidRDefault="007A400D" w:rsidP="00570E0F">
      <w:pPr>
        <w:pStyle w:val="libFootnoteCenterBold"/>
        <w:rPr>
          <w:rtl/>
        </w:rPr>
      </w:pPr>
      <w:r>
        <w:rPr>
          <w:rtl/>
        </w:rPr>
        <w:t>الباب 20</w:t>
      </w:r>
    </w:p>
    <w:p w:rsidR="007A400D" w:rsidRDefault="007A400D" w:rsidP="00570E0F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A400D" w:rsidRPr="00570E0F" w:rsidRDefault="007A400D" w:rsidP="00570E0F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70E0F">
        <w:rPr>
          <w:rtl/>
        </w:rPr>
        <w:t xml:space="preserve">70 </w:t>
      </w:r>
      <w:r w:rsidR="00AE5B0A" w:rsidRPr="00570E0F">
        <w:rPr>
          <w:rtl/>
        </w:rPr>
        <w:t>/</w:t>
      </w:r>
      <w:r w:rsidRPr="00570E0F">
        <w:rPr>
          <w:rtl/>
        </w:rPr>
        <w:t xml:space="preserve"> 1</w:t>
      </w:r>
      <w:r w:rsidR="000F3E23" w:rsidRPr="00570E0F">
        <w:rPr>
          <w:rtl/>
        </w:rPr>
        <w:t>،</w:t>
      </w:r>
      <w:r w:rsidRPr="00570E0F">
        <w:rPr>
          <w:rtl/>
        </w:rPr>
        <w:t xml:space="preserve"> والتهذيب 4</w:t>
      </w:r>
      <w:r w:rsidR="000F3E23" w:rsidRPr="00570E0F">
        <w:rPr>
          <w:rtl/>
        </w:rPr>
        <w:t>:</w:t>
      </w:r>
      <w:r w:rsidRPr="00570E0F">
        <w:rPr>
          <w:rtl/>
        </w:rPr>
        <w:t xml:space="preserve"> 196 </w:t>
      </w:r>
      <w:r w:rsidR="00AE5B0A" w:rsidRPr="00570E0F">
        <w:rPr>
          <w:rtl/>
        </w:rPr>
        <w:t>/</w:t>
      </w:r>
      <w:r w:rsidRPr="00570E0F">
        <w:rPr>
          <w:rtl/>
        </w:rPr>
        <w:t xml:space="preserve"> 562. </w:t>
      </w:r>
    </w:p>
    <w:p w:rsidR="007A400D" w:rsidRPr="00E42483" w:rsidRDefault="007A400D" w:rsidP="00570E0F">
      <w:pPr>
        <w:pStyle w:val="libFootnote0"/>
        <w:rPr>
          <w:rtl/>
        </w:rPr>
      </w:pPr>
      <w:r w:rsidRPr="00570E0F">
        <w:rPr>
          <w:rtl/>
        </w:rPr>
        <w:t>(</w:t>
      </w:r>
      <w:r w:rsidR="00570E0F">
        <w:rPr>
          <w:rFonts w:hint="cs"/>
          <w:rtl/>
        </w:rPr>
        <w:t>4</w:t>
      </w:r>
      <w:r w:rsidRPr="00570E0F">
        <w:rPr>
          <w:rtl/>
        </w:rPr>
        <w:t>) الفقيه 2</w:t>
      </w:r>
      <w:r w:rsidR="000F3E23" w:rsidRPr="00570E0F">
        <w:rPr>
          <w:rtl/>
        </w:rPr>
        <w:t>:</w:t>
      </w:r>
      <w:r w:rsidRPr="00570E0F">
        <w:rPr>
          <w:rtl/>
        </w:rPr>
        <w:t xml:space="preserve"> 62 </w:t>
      </w:r>
      <w:r w:rsidR="00AE5B0A" w:rsidRPr="00570E0F">
        <w:rPr>
          <w:rtl/>
        </w:rPr>
        <w:t>/</w:t>
      </w:r>
      <w:r w:rsidRPr="00E42483">
        <w:rPr>
          <w:rtl/>
        </w:rPr>
        <w:t xml:space="preserve"> 269</w:t>
      </w:r>
      <w:r>
        <w:rPr>
          <w:rtl/>
        </w:rPr>
        <w:t>.</w:t>
      </w:r>
      <w:r w:rsidRPr="00E4248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[ 13510 ]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570E0F">
        <w:rPr>
          <w:rFonts w:hint="cs"/>
          <w:rtl/>
        </w:rPr>
        <w:t>ّ</w:t>
      </w:r>
      <w:r>
        <w:rPr>
          <w:rtl/>
        </w:rPr>
        <w:t>ه ترك قوله</w:t>
      </w:r>
      <w:r w:rsidR="000F3E23">
        <w:rPr>
          <w:rtl/>
        </w:rPr>
        <w:t>:</w:t>
      </w:r>
      <w:r>
        <w:rPr>
          <w:rtl/>
        </w:rPr>
        <w:t xml:space="preserve"> ورفع يديه</w:t>
      </w:r>
      <w:r w:rsidR="000F3E23">
        <w:rPr>
          <w:rtl/>
        </w:rPr>
        <w:t>،</w:t>
      </w:r>
      <w:r>
        <w:rPr>
          <w:rtl/>
        </w:rPr>
        <w:t xml:space="preserve"> وقال فيه</w:t>
      </w:r>
      <w:r w:rsidR="000F3E23">
        <w:rPr>
          <w:rtl/>
        </w:rPr>
        <w:t>:</w:t>
      </w:r>
      <w:r>
        <w:rPr>
          <w:rtl/>
        </w:rPr>
        <w:t xml:space="preserve"> ودفع الاسقام</w:t>
      </w:r>
      <w:r w:rsidR="000F3E23">
        <w:rPr>
          <w:rtl/>
        </w:rPr>
        <w:t>،</w:t>
      </w:r>
      <w:r>
        <w:rPr>
          <w:rtl/>
        </w:rPr>
        <w:t xml:space="preserve"> وتلاوة القرآن</w:t>
      </w:r>
      <w:r w:rsidR="000F3E23">
        <w:rPr>
          <w:rtl/>
        </w:rPr>
        <w:t>،</w:t>
      </w:r>
      <w:r>
        <w:rPr>
          <w:rtl/>
        </w:rPr>
        <w:t xml:space="preserve"> والعون على الصلاة والصيام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570E0F">
        <w:rPr>
          <w:rFonts w:hint="cs"/>
          <w:rtl/>
        </w:rPr>
        <w:t>ّ</w:t>
      </w:r>
      <w:r>
        <w:rPr>
          <w:rtl/>
        </w:rPr>
        <w:t xml:space="preserve"> سل</w:t>
      </w:r>
      <w:r w:rsidR="00570E0F">
        <w:rPr>
          <w:rFonts w:hint="cs"/>
          <w:rtl/>
        </w:rPr>
        <w:t>ّ</w:t>
      </w:r>
      <w:r>
        <w:rPr>
          <w:rtl/>
        </w:rPr>
        <w:t>منا لشهر رمضان وسل</w:t>
      </w:r>
      <w:r w:rsidR="00570E0F">
        <w:rPr>
          <w:rFonts w:hint="cs"/>
          <w:rtl/>
        </w:rPr>
        <w:t>ّ</w:t>
      </w:r>
      <w:r>
        <w:rPr>
          <w:rtl/>
        </w:rPr>
        <w:t>مه لنا وتسل</w:t>
      </w:r>
      <w:r w:rsidR="00570E0F">
        <w:rPr>
          <w:rFonts w:hint="cs"/>
          <w:rtl/>
        </w:rPr>
        <w:t>ّ</w:t>
      </w:r>
      <w:r>
        <w:rPr>
          <w:rtl/>
        </w:rPr>
        <w:t>مه من</w:t>
      </w:r>
      <w:r w:rsidR="00570E0F">
        <w:rPr>
          <w:rFonts w:hint="cs"/>
          <w:rtl/>
        </w:rPr>
        <w:t>ّ</w:t>
      </w:r>
      <w:r>
        <w:rPr>
          <w:rtl/>
        </w:rPr>
        <w:t xml:space="preserve">ا حتى ينقضي شهر رمضان وقد غفرت لنا.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 بن علي</w:t>
      </w:r>
      <w:r w:rsidR="000F3E23">
        <w:rPr>
          <w:rtl/>
        </w:rPr>
        <w:t>،</w:t>
      </w:r>
      <w:r>
        <w:rPr>
          <w:rtl/>
        </w:rPr>
        <w:t xml:space="preserve"> عن عمرو ابن سعيد</w:t>
      </w:r>
      <w:r w:rsidR="000F3E23">
        <w:rPr>
          <w:rtl/>
        </w:rPr>
        <w:t>،</w:t>
      </w:r>
      <w:r>
        <w:rPr>
          <w:rtl/>
        </w:rPr>
        <w:t xml:space="preserve"> عن مصدق بن صدقة</w:t>
      </w:r>
      <w:r w:rsidR="000F3E23">
        <w:rPr>
          <w:rtl/>
        </w:rPr>
        <w:t>،</w:t>
      </w:r>
      <w:r>
        <w:rPr>
          <w:rtl/>
        </w:rPr>
        <w:t xml:space="preserve"> عن عمار بن موسى الساباطي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570E0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70E0F">
        <w:rPr>
          <w:rFonts w:hint="cs"/>
          <w:rtl/>
        </w:rPr>
        <w:t xml:space="preserve">) : </w:t>
      </w:r>
      <w:r>
        <w:rPr>
          <w:rtl/>
        </w:rPr>
        <w:t>إذا كان أول ليلة من شهر رمضان فقل</w:t>
      </w:r>
      <w:r w:rsidR="000F3E23">
        <w:rPr>
          <w:rtl/>
        </w:rPr>
        <w:t>:</w:t>
      </w:r>
      <w:r>
        <w:rPr>
          <w:rtl/>
        </w:rPr>
        <w:t xml:space="preserve"> اللهم رب</w:t>
      </w:r>
      <w:r w:rsidR="00570E0F">
        <w:rPr>
          <w:rFonts w:hint="cs"/>
          <w:rtl/>
        </w:rPr>
        <w:t>ّ</w:t>
      </w:r>
      <w:r>
        <w:rPr>
          <w:rtl/>
        </w:rPr>
        <w:t xml:space="preserve"> شهر رمضان</w:t>
      </w:r>
      <w:r w:rsidR="000F3E23">
        <w:rPr>
          <w:rtl/>
        </w:rPr>
        <w:t>،</w:t>
      </w:r>
      <w:r>
        <w:rPr>
          <w:rtl/>
        </w:rPr>
        <w:t xml:space="preserve"> ومنزل القرآن</w:t>
      </w:r>
      <w:r w:rsidR="000F3E23">
        <w:rPr>
          <w:rtl/>
        </w:rPr>
        <w:t>،</w:t>
      </w:r>
      <w:r>
        <w:rPr>
          <w:rtl/>
        </w:rPr>
        <w:t xml:space="preserve"> هذا شهر رمضان الذي أنزلت فيه القرآن وانزلت فيه آيات بينات من الهدى والفرقان</w:t>
      </w:r>
      <w:r w:rsidR="000F3E23">
        <w:rPr>
          <w:rtl/>
        </w:rPr>
        <w:t>،</w:t>
      </w:r>
      <w:r>
        <w:rPr>
          <w:rtl/>
        </w:rPr>
        <w:t xml:space="preserve"> اللهم ارزقنا صيامه</w:t>
      </w:r>
      <w:r w:rsidR="000F3E23">
        <w:rPr>
          <w:rtl/>
        </w:rPr>
        <w:t>،</w:t>
      </w:r>
      <w:r>
        <w:rPr>
          <w:rtl/>
        </w:rPr>
        <w:t xml:space="preserve"> وأعن</w:t>
      </w:r>
      <w:r w:rsidR="00570E0F">
        <w:rPr>
          <w:rFonts w:hint="cs"/>
          <w:rtl/>
        </w:rPr>
        <w:t>ّ</w:t>
      </w:r>
      <w:r>
        <w:rPr>
          <w:rtl/>
        </w:rPr>
        <w:t>ا على قيامه اللهم</w:t>
      </w:r>
      <w:r w:rsidR="00570E0F">
        <w:rPr>
          <w:rFonts w:hint="cs"/>
          <w:rtl/>
        </w:rPr>
        <w:t>ّ</w:t>
      </w:r>
      <w:r>
        <w:rPr>
          <w:rtl/>
        </w:rPr>
        <w:t xml:space="preserve"> سلمه لنا وتسلمه من</w:t>
      </w:r>
      <w:r w:rsidR="00570E0F">
        <w:rPr>
          <w:rFonts w:hint="cs"/>
          <w:rtl/>
        </w:rPr>
        <w:t>ّ</w:t>
      </w:r>
      <w:r>
        <w:rPr>
          <w:rtl/>
        </w:rPr>
        <w:t>ا في يسر منك ومعافاة</w:t>
      </w:r>
      <w:r w:rsidR="000F3E23">
        <w:rPr>
          <w:rtl/>
        </w:rPr>
        <w:t>،</w:t>
      </w:r>
      <w:r>
        <w:rPr>
          <w:rtl/>
        </w:rPr>
        <w:t xml:space="preserve"> واجعل فيما تقضي وتقدر من الامر المحتوم فيما تفرق من الامر الحكيم في ليلة القدر من القضاء الذي لا يرد ولا يبدل أن تكتبني من حجاج بيتك الحرام</w:t>
      </w:r>
      <w:r w:rsidR="000F3E23">
        <w:rPr>
          <w:rtl/>
        </w:rPr>
        <w:t>،</w:t>
      </w:r>
      <w:r>
        <w:rPr>
          <w:rtl/>
        </w:rPr>
        <w:t xml:space="preserve"> المبرور حجهم</w:t>
      </w:r>
      <w:r w:rsidR="000F3E23">
        <w:rPr>
          <w:rtl/>
        </w:rPr>
        <w:t>،</w:t>
      </w:r>
      <w:r>
        <w:rPr>
          <w:rtl/>
        </w:rPr>
        <w:t xml:space="preserve"> المشكور سعيهم</w:t>
      </w:r>
      <w:r w:rsidR="000F3E23">
        <w:rPr>
          <w:rtl/>
        </w:rPr>
        <w:t>،</w:t>
      </w:r>
      <w:r>
        <w:rPr>
          <w:rtl/>
        </w:rPr>
        <w:t xml:space="preserve"> المغفور ذنبهم</w:t>
      </w:r>
      <w:r w:rsidR="000F3E23">
        <w:rPr>
          <w:rtl/>
        </w:rPr>
        <w:t>،</w:t>
      </w:r>
      <w:r>
        <w:rPr>
          <w:rtl/>
        </w:rPr>
        <w:t xml:space="preserve"> المكفر عنهم سيئاتهم</w:t>
      </w:r>
      <w:r w:rsidR="000F3E23">
        <w:rPr>
          <w:rtl/>
        </w:rPr>
        <w:t>،</w:t>
      </w:r>
      <w:r>
        <w:rPr>
          <w:rtl/>
        </w:rPr>
        <w:t xml:space="preserve"> واجعل فيما تقضي وتقدر ان تطول لي في عمري</w:t>
      </w:r>
      <w:r w:rsidR="000F3E23">
        <w:rPr>
          <w:rtl/>
        </w:rPr>
        <w:t>،</w:t>
      </w:r>
      <w:r>
        <w:rPr>
          <w:rtl/>
        </w:rPr>
        <w:t xml:space="preserve"> وتوسع عليّ من الرزق الحلال.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أحمد بن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يعني العاصمي</w:t>
      </w:r>
      <w:r w:rsidR="000F3E23">
        <w:rPr>
          <w:rtl/>
        </w:rPr>
        <w:t xml:space="preserve"> - </w:t>
      </w:r>
      <w:r>
        <w:rPr>
          <w:rtl/>
        </w:rPr>
        <w:t>عن علي بن الحسين عن علي بن أسباط</w:t>
      </w:r>
      <w:r w:rsidR="000F3E23">
        <w:rPr>
          <w:rtl/>
        </w:rPr>
        <w:t>،</w:t>
      </w:r>
      <w:r>
        <w:rPr>
          <w:rtl/>
        </w:rPr>
        <w:t xml:space="preserve"> عن الحكم بن مسكين</w:t>
      </w:r>
      <w:r w:rsidR="000F3E23">
        <w:rPr>
          <w:rtl/>
        </w:rPr>
        <w:t>،</w:t>
      </w:r>
      <w:r>
        <w:rPr>
          <w:rtl/>
        </w:rPr>
        <w:t xml:space="preserve"> عن عمرو بن شمر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كان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أهل</w:t>
      </w:r>
      <w:r w:rsidR="00570E0F">
        <w:rPr>
          <w:rFonts w:hint="cs"/>
          <w:rtl/>
        </w:rPr>
        <w:t>ّ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70E0F" w:rsidRDefault="007A400D" w:rsidP="00570E0F">
      <w:pPr>
        <w:pStyle w:val="libFootnote0"/>
        <w:rPr>
          <w:rtl/>
        </w:rPr>
      </w:pPr>
      <w:r w:rsidRPr="00570E0F">
        <w:rPr>
          <w:rtl/>
        </w:rPr>
        <w:t>2</w:t>
      </w:r>
      <w:r w:rsidR="000F3E23" w:rsidRPr="00570E0F">
        <w:rPr>
          <w:rtl/>
        </w:rPr>
        <w:t xml:space="preserve"> - </w:t>
      </w:r>
      <w:r w:rsidRPr="00570E0F">
        <w:rPr>
          <w:rtl/>
        </w:rPr>
        <w:t>أمالي الصدوق</w:t>
      </w:r>
      <w:r w:rsidR="000F3E23" w:rsidRPr="00570E0F">
        <w:rPr>
          <w:rtl/>
        </w:rPr>
        <w:t>:</w:t>
      </w:r>
      <w:r w:rsidRPr="00570E0F">
        <w:rPr>
          <w:rtl/>
        </w:rPr>
        <w:t xml:space="preserve"> 48 </w:t>
      </w:r>
      <w:r w:rsidR="00AE5B0A" w:rsidRPr="00570E0F">
        <w:rPr>
          <w:rtl/>
        </w:rPr>
        <w:t>/</w:t>
      </w:r>
      <w:r w:rsidRPr="00570E0F">
        <w:rPr>
          <w:rtl/>
        </w:rPr>
        <w:t xml:space="preserve"> 1</w:t>
      </w:r>
      <w:r w:rsidR="000F3E23" w:rsidRPr="00570E0F">
        <w:rPr>
          <w:rtl/>
        </w:rPr>
        <w:t>،</w:t>
      </w:r>
      <w:r w:rsidRPr="00570E0F">
        <w:rPr>
          <w:rtl/>
        </w:rPr>
        <w:t xml:space="preserve"> وثواب الاعمال</w:t>
      </w:r>
      <w:r w:rsidR="000F3E23" w:rsidRPr="00570E0F">
        <w:rPr>
          <w:rtl/>
        </w:rPr>
        <w:t>:</w:t>
      </w:r>
      <w:r w:rsidRPr="00570E0F">
        <w:rPr>
          <w:rtl/>
        </w:rPr>
        <w:t xml:space="preserve"> 88 </w:t>
      </w:r>
      <w:r w:rsidR="00AE5B0A" w:rsidRPr="00570E0F">
        <w:rPr>
          <w:rtl/>
        </w:rPr>
        <w:t>/</w:t>
      </w:r>
      <w:r w:rsidRPr="00570E0F">
        <w:rPr>
          <w:rtl/>
        </w:rPr>
        <w:t xml:space="preserve"> 2</w:t>
      </w:r>
      <w:r w:rsidR="000F3E23" w:rsidRPr="00570E0F">
        <w:rPr>
          <w:rtl/>
        </w:rPr>
        <w:t>،</w:t>
      </w:r>
      <w:r w:rsidRPr="00570E0F">
        <w:rPr>
          <w:rtl/>
        </w:rPr>
        <w:t xml:space="preserve"> وأورد ذيله في الحديث 14 من الباب 18 من هذه الابواب. </w:t>
      </w:r>
    </w:p>
    <w:p w:rsidR="007A400D" w:rsidRPr="00570E0F" w:rsidRDefault="007A400D" w:rsidP="00570E0F">
      <w:pPr>
        <w:pStyle w:val="libFootnote0"/>
        <w:rPr>
          <w:rtl/>
        </w:rPr>
      </w:pPr>
      <w:r w:rsidRPr="00570E0F">
        <w:rPr>
          <w:rtl/>
        </w:rPr>
        <w:t>3</w:t>
      </w:r>
      <w:r w:rsidR="000F3E23" w:rsidRPr="00570E0F">
        <w:rPr>
          <w:rtl/>
        </w:rPr>
        <w:t xml:space="preserve"> - </w:t>
      </w:r>
      <w:r w:rsidRPr="00570E0F">
        <w:rPr>
          <w:rtl/>
        </w:rPr>
        <w:t>الكافي 4</w:t>
      </w:r>
      <w:r w:rsidR="000F3E23" w:rsidRPr="00570E0F">
        <w:rPr>
          <w:rtl/>
        </w:rPr>
        <w:t>:</w:t>
      </w:r>
      <w:r w:rsidRPr="00570E0F">
        <w:rPr>
          <w:rtl/>
        </w:rPr>
        <w:t xml:space="preserve"> 71 </w:t>
      </w:r>
      <w:r w:rsidR="00AE5B0A" w:rsidRPr="00570E0F">
        <w:rPr>
          <w:rtl/>
        </w:rPr>
        <w:t>/</w:t>
      </w:r>
      <w:r w:rsidRPr="00570E0F">
        <w:rPr>
          <w:rtl/>
        </w:rPr>
        <w:t xml:space="preserve"> 2. </w:t>
      </w:r>
    </w:p>
    <w:p w:rsidR="007A400D" w:rsidRPr="00570E0F" w:rsidRDefault="007A400D" w:rsidP="00570E0F">
      <w:pPr>
        <w:pStyle w:val="libFootnote0"/>
        <w:rPr>
          <w:rtl/>
        </w:rPr>
      </w:pPr>
      <w:r w:rsidRPr="00570E0F">
        <w:rPr>
          <w:rtl/>
        </w:rPr>
        <w:t>4</w:t>
      </w:r>
      <w:r w:rsidR="000F3E23" w:rsidRPr="00570E0F">
        <w:rPr>
          <w:rtl/>
        </w:rPr>
        <w:t xml:space="preserve"> - </w:t>
      </w:r>
      <w:r w:rsidRPr="00570E0F">
        <w:rPr>
          <w:rtl/>
        </w:rPr>
        <w:t>الكافي 4</w:t>
      </w:r>
      <w:r w:rsidR="000F3E23" w:rsidRPr="00570E0F">
        <w:rPr>
          <w:rtl/>
        </w:rPr>
        <w:t>:</w:t>
      </w:r>
      <w:r w:rsidRPr="00570E0F">
        <w:rPr>
          <w:rtl/>
        </w:rPr>
        <w:t xml:space="preserve"> 73 </w:t>
      </w:r>
      <w:r w:rsidR="00AE5B0A" w:rsidRPr="00570E0F">
        <w:rPr>
          <w:rtl/>
        </w:rPr>
        <w:t>/</w:t>
      </w:r>
      <w:r w:rsidRPr="00570E0F">
        <w:rPr>
          <w:rtl/>
        </w:rPr>
        <w:t xml:space="preserve"> 4</w:t>
      </w:r>
      <w:r w:rsidR="000F3E23" w:rsidRPr="00570E0F">
        <w:rPr>
          <w:rtl/>
        </w:rPr>
        <w:t>،</w:t>
      </w:r>
      <w:r w:rsidRPr="00570E0F">
        <w:rPr>
          <w:rtl/>
        </w:rPr>
        <w:t xml:space="preserve"> والتهذيب 4</w:t>
      </w:r>
      <w:r w:rsidR="000F3E23" w:rsidRPr="00570E0F">
        <w:rPr>
          <w:rtl/>
        </w:rPr>
        <w:t>:</w:t>
      </w:r>
      <w:r w:rsidRPr="00570E0F">
        <w:rPr>
          <w:rtl/>
        </w:rPr>
        <w:t xml:space="preserve"> 197 </w:t>
      </w:r>
      <w:r w:rsidR="00AE5B0A" w:rsidRPr="00570E0F">
        <w:rPr>
          <w:rtl/>
        </w:rPr>
        <w:t>/</w:t>
      </w:r>
      <w:r w:rsidRPr="00570E0F">
        <w:rPr>
          <w:rtl/>
        </w:rPr>
        <w:t xml:space="preserve"> 563.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هلال شهر رمضان أقبل إلى القبلة ثم قال</w:t>
      </w:r>
      <w:r w:rsidR="000F3E23">
        <w:rPr>
          <w:rtl/>
        </w:rPr>
        <w:t>:</w:t>
      </w:r>
      <w:r>
        <w:rPr>
          <w:rtl/>
        </w:rPr>
        <w:t xml:space="preserve"> اللهم</w:t>
      </w:r>
      <w:r w:rsidR="00570E0F">
        <w:rPr>
          <w:rFonts w:hint="cs"/>
          <w:rtl/>
        </w:rPr>
        <w:t>ّ</w:t>
      </w:r>
      <w:r>
        <w:rPr>
          <w:rtl/>
        </w:rPr>
        <w:t xml:space="preserve"> أهل</w:t>
      </w:r>
      <w:r w:rsidR="00570E0F">
        <w:rPr>
          <w:rFonts w:hint="cs"/>
          <w:rtl/>
        </w:rPr>
        <w:t>ّ</w:t>
      </w:r>
      <w:r>
        <w:rPr>
          <w:rtl/>
        </w:rPr>
        <w:t>ه علينا بالامن والايمان</w:t>
      </w:r>
      <w:r w:rsidR="000F3E23">
        <w:rPr>
          <w:rtl/>
        </w:rPr>
        <w:t>،</w:t>
      </w:r>
      <w:r w:rsidR="00570E0F">
        <w:rPr>
          <w:rtl/>
        </w:rPr>
        <w:t xml:space="preserve"> والسلامة وال</w:t>
      </w:r>
      <w:r w:rsidR="00570E0F">
        <w:rPr>
          <w:rFonts w:hint="cs"/>
          <w:rtl/>
        </w:rPr>
        <w:t>إِ</w:t>
      </w:r>
      <w:r>
        <w:rPr>
          <w:rtl/>
        </w:rPr>
        <w:t>سلام</w:t>
      </w:r>
      <w:r w:rsidR="000F3E23">
        <w:rPr>
          <w:rtl/>
        </w:rPr>
        <w:t>،</w:t>
      </w:r>
      <w:r>
        <w:rPr>
          <w:rtl/>
        </w:rPr>
        <w:t xml:space="preserve"> والعافية المجل</w:t>
      </w:r>
      <w:r w:rsidR="00570E0F">
        <w:rPr>
          <w:rFonts w:hint="cs"/>
          <w:rtl/>
        </w:rPr>
        <w:t>ّ</w:t>
      </w:r>
      <w:r>
        <w:rPr>
          <w:rtl/>
        </w:rPr>
        <w:t>لة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570E0F">
        <w:rPr>
          <w:rFonts w:hint="cs"/>
          <w:rtl/>
        </w:rPr>
        <w:t>ّ</w:t>
      </w:r>
      <w:r>
        <w:rPr>
          <w:rtl/>
        </w:rPr>
        <w:t xml:space="preserve"> ارزقنا صيامه وقيامه وتلاوة القرآن فيه</w:t>
      </w:r>
      <w:r w:rsidR="000F3E23">
        <w:rPr>
          <w:rtl/>
        </w:rPr>
        <w:t>،</w:t>
      </w:r>
      <w:r>
        <w:rPr>
          <w:rtl/>
        </w:rPr>
        <w:t xml:space="preserve"> ال</w:t>
      </w:r>
      <w:r w:rsidR="00570E0F">
        <w:rPr>
          <w:rFonts w:hint="cs"/>
          <w:rtl/>
        </w:rPr>
        <w:t>ّ</w:t>
      </w:r>
      <w:r>
        <w:rPr>
          <w:rtl/>
        </w:rPr>
        <w:t>لهم سل</w:t>
      </w:r>
      <w:r w:rsidR="00570E0F">
        <w:rPr>
          <w:rFonts w:hint="cs"/>
          <w:rtl/>
        </w:rPr>
        <w:t>ّ</w:t>
      </w:r>
      <w:r>
        <w:rPr>
          <w:rtl/>
        </w:rPr>
        <w:t>مه لنا وتسل</w:t>
      </w:r>
      <w:r w:rsidR="00570E0F">
        <w:rPr>
          <w:rFonts w:hint="cs"/>
          <w:rtl/>
        </w:rPr>
        <w:t>ّ</w:t>
      </w:r>
      <w:r>
        <w:rPr>
          <w:rtl/>
        </w:rPr>
        <w:t>مه من</w:t>
      </w:r>
      <w:r w:rsidR="00570E0F">
        <w:rPr>
          <w:rFonts w:hint="cs"/>
          <w:rtl/>
        </w:rPr>
        <w:t>ّ</w:t>
      </w:r>
      <w:r>
        <w:rPr>
          <w:rtl/>
        </w:rPr>
        <w:t>ا وسل</w:t>
      </w:r>
      <w:r w:rsidR="00570E0F">
        <w:rPr>
          <w:rFonts w:hint="cs"/>
          <w:rtl/>
        </w:rPr>
        <w:t>ّ</w:t>
      </w:r>
      <w:r>
        <w:rPr>
          <w:rtl/>
        </w:rPr>
        <w:t xml:space="preserve">منا فيه.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إسماعيل بن مرار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معاوية بن عمار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كان إذا أهل</w:t>
      </w:r>
      <w:r w:rsidR="00DA4386">
        <w:rPr>
          <w:rFonts w:hint="cs"/>
          <w:rtl/>
        </w:rPr>
        <w:t>ّ</w:t>
      </w:r>
      <w:r>
        <w:rPr>
          <w:rtl/>
        </w:rPr>
        <w:t xml:space="preserve"> هلال شهر رمضان قال</w:t>
      </w:r>
      <w:r w:rsidR="000F3E23">
        <w:rPr>
          <w:rtl/>
        </w:rPr>
        <w:t>:</w:t>
      </w:r>
      <w:r>
        <w:rPr>
          <w:rtl/>
        </w:rPr>
        <w:t xml:space="preserve"> اللهم</w:t>
      </w:r>
      <w:r w:rsidR="00DA4386">
        <w:rPr>
          <w:rFonts w:hint="cs"/>
          <w:rtl/>
        </w:rPr>
        <w:t>ّ</w:t>
      </w:r>
      <w:r w:rsidR="00DA4386">
        <w:rPr>
          <w:rtl/>
        </w:rPr>
        <w:t xml:space="preserve"> أدخله علينا بالسلامة وال</w:t>
      </w:r>
      <w:r w:rsidR="00DA4386">
        <w:rPr>
          <w:rFonts w:hint="cs"/>
          <w:rtl/>
        </w:rPr>
        <w:t>إِ</w:t>
      </w:r>
      <w:r>
        <w:rPr>
          <w:rtl/>
        </w:rPr>
        <w:t>سلام</w:t>
      </w:r>
      <w:r w:rsidR="000F3E23">
        <w:rPr>
          <w:rtl/>
        </w:rPr>
        <w:t>،</w:t>
      </w:r>
      <w:r w:rsidR="00DA4386">
        <w:rPr>
          <w:rtl/>
        </w:rPr>
        <w:t xml:space="preserve"> واليقين وال</w:t>
      </w:r>
      <w:r w:rsidR="00DA4386">
        <w:rPr>
          <w:rFonts w:hint="cs"/>
          <w:rtl/>
        </w:rPr>
        <w:t>إِ</w:t>
      </w:r>
      <w:r>
        <w:rPr>
          <w:rtl/>
        </w:rPr>
        <w:t>يمان</w:t>
      </w:r>
      <w:r w:rsidR="000F3E23">
        <w:rPr>
          <w:rtl/>
        </w:rPr>
        <w:t>،</w:t>
      </w:r>
      <w:r>
        <w:rPr>
          <w:rtl/>
        </w:rPr>
        <w:t xml:space="preserve"> والبر</w:t>
      </w:r>
      <w:r w:rsidR="00DA4386">
        <w:rPr>
          <w:rFonts w:hint="cs"/>
          <w:rtl/>
        </w:rPr>
        <w:t>ّ</w:t>
      </w:r>
      <w:r>
        <w:rPr>
          <w:rtl/>
        </w:rPr>
        <w:t xml:space="preserve"> والتوفيق لما تحب وترضى. </w:t>
      </w:r>
    </w:p>
    <w:p w:rsidR="007A400D" w:rsidRDefault="007A400D" w:rsidP="00A31F06">
      <w:pPr>
        <w:pStyle w:val="libNormal"/>
        <w:rPr>
          <w:rtl/>
        </w:rPr>
      </w:pPr>
      <w:r w:rsidRPr="00AC3FA9">
        <w:rPr>
          <w:rStyle w:val="libNormalChar"/>
          <w:rtl/>
        </w:rPr>
        <w:t>[ 13514 ]</w:t>
      </w:r>
      <w:r>
        <w:rPr>
          <w:rtl/>
        </w:rPr>
        <w:t xml:space="preserve"> 6</w:t>
      </w:r>
      <w:r w:rsidR="000F3E23">
        <w:rPr>
          <w:rtl/>
        </w:rPr>
        <w:t xml:space="preserve"> </w:t>
      </w:r>
      <w:r w:rsidR="00DA4386">
        <w:rPr>
          <w:rtl/>
        </w:rPr>
        <w:t>–</w:t>
      </w:r>
      <w:r w:rsidR="000F3E23">
        <w:rPr>
          <w:rtl/>
        </w:rPr>
        <w:t xml:space="preserve">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إبراهيم النوفلي</w:t>
      </w:r>
      <w:r w:rsidR="000F3E23">
        <w:rPr>
          <w:rtl/>
        </w:rPr>
        <w:t>،</w:t>
      </w:r>
      <w:r>
        <w:rPr>
          <w:rtl/>
        </w:rPr>
        <w:t xml:space="preserve"> عن الحسين بن المختار</w:t>
      </w:r>
      <w:r w:rsidR="000F3E23">
        <w:rPr>
          <w:rtl/>
        </w:rPr>
        <w:t>،</w:t>
      </w:r>
      <w:r>
        <w:rPr>
          <w:rtl/>
        </w:rPr>
        <w:t xml:space="preserve"> رفعه 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A31F0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0F3E23">
        <w:rPr>
          <w:rtl/>
        </w:rPr>
        <w:t>:</w:t>
      </w:r>
      <w:r>
        <w:rPr>
          <w:rtl/>
        </w:rPr>
        <w:t xml:space="preserve"> إذا رأيت الهلال فلا تبرح وقل</w:t>
      </w:r>
      <w:r w:rsidR="000F3E23">
        <w:rPr>
          <w:rtl/>
        </w:rPr>
        <w:t>:</w:t>
      </w:r>
      <w:r>
        <w:rPr>
          <w:rtl/>
        </w:rPr>
        <w:t xml:space="preserve"> اللهم</w:t>
      </w:r>
      <w:r w:rsidR="00A31F06">
        <w:rPr>
          <w:rFonts w:hint="cs"/>
          <w:rtl/>
        </w:rPr>
        <w:t>ّ</w:t>
      </w:r>
      <w:r>
        <w:rPr>
          <w:rtl/>
        </w:rPr>
        <w:t xml:space="preserve"> إن</w:t>
      </w:r>
      <w:r w:rsidR="00A31F06">
        <w:rPr>
          <w:rFonts w:hint="cs"/>
          <w:rtl/>
        </w:rPr>
        <w:t>ّ</w:t>
      </w:r>
      <w:r>
        <w:rPr>
          <w:rtl/>
        </w:rPr>
        <w:t>ي أسألك خير هذا الشهر وفتحه ونوره ونصره وبركته وطهوره ورزقه</w:t>
      </w:r>
      <w:r w:rsidR="000F3E23">
        <w:rPr>
          <w:rtl/>
        </w:rPr>
        <w:t>،</w:t>
      </w:r>
      <w:r>
        <w:rPr>
          <w:rtl/>
        </w:rPr>
        <w:t xml:space="preserve"> أسألك خير ما فيه وخير ما بعده</w:t>
      </w:r>
      <w:r w:rsidR="000F3E23">
        <w:rPr>
          <w:rtl/>
        </w:rPr>
        <w:t>،</w:t>
      </w:r>
      <w:r>
        <w:rPr>
          <w:rtl/>
        </w:rPr>
        <w:t xml:space="preserve"> وأعوذ بك من شر</w:t>
      </w:r>
      <w:r w:rsidR="00A31F06">
        <w:rPr>
          <w:rFonts w:hint="cs"/>
          <w:rtl/>
        </w:rPr>
        <w:t>ّ</w:t>
      </w:r>
      <w:r>
        <w:rPr>
          <w:rtl/>
        </w:rPr>
        <w:t xml:space="preserve"> ما فيه وشر</w:t>
      </w:r>
      <w:r w:rsidR="00A31F06">
        <w:rPr>
          <w:rFonts w:hint="cs"/>
          <w:rtl/>
        </w:rPr>
        <w:t>ّ</w:t>
      </w:r>
      <w:r>
        <w:rPr>
          <w:rtl/>
        </w:rPr>
        <w:t xml:space="preserve"> ما بعده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A31F06">
        <w:rPr>
          <w:rFonts w:hint="cs"/>
          <w:rtl/>
        </w:rPr>
        <w:t>ّ</w:t>
      </w:r>
      <w:r>
        <w:rPr>
          <w:rtl/>
        </w:rPr>
        <w:t xml:space="preserve"> أدخله علينا بالامن وا</w:t>
      </w:r>
      <w:r w:rsidR="00A31F06">
        <w:rPr>
          <w:rtl/>
        </w:rPr>
        <w:t>ل</w:t>
      </w:r>
      <w:r w:rsidR="00A31F06">
        <w:rPr>
          <w:rFonts w:hint="cs"/>
          <w:rtl/>
        </w:rPr>
        <w:t>إِ</w:t>
      </w:r>
      <w:r>
        <w:rPr>
          <w:rtl/>
        </w:rPr>
        <w:t>يمان</w:t>
      </w:r>
      <w:r w:rsidR="000F3E23">
        <w:rPr>
          <w:rtl/>
        </w:rPr>
        <w:t>،</w:t>
      </w:r>
      <w:r w:rsidR="00A31F06">
        <w:rPr>
          <w:rtl/>
        </w:rPr>
        <w:t xml:space="preserve"> والسلامة وال</w:t>
      </w:r>
      <w:r w:rsidR="00A31F06">
        <w:rPr>
          <w:rFonts w:hint="cs"/>
          <w:rtl/>
        </w:rPr>
        <w:t>إِ</w:t>
      </w:r>
      <w:r>
        <w:rPr>
          <w:rtl/>
        </w:rPr>
        <w:t>سلام</w:t>
      </w:r>
      <w:r w:rsidR="000F3E23">
        <w:rPr>
          <w:rtl/>
        </w:rPr>
        <w:t>،</w:t>
      </w:r>
      <w:r>
        <w:rPr>
          <w:rtl/>
        </w:rPr>
        <w:t xml:space="preserve"> والبركة والتوفيق لما تحب وترضى. </w:t>
      </w:r>
    </w:p>
    <w:p w:rsidR="007A400D" w:rsidRDefault="007A400D" w:rsidP="00F45F25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F45F2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الاول. </w:t>
      </w:r>
    </w:p>
    <w:p w:rsidR="007A400D" w:rsidRDefault="007A400D" w:rsidP="00F45F25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F45F2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 w:rsidR="00F45F25">
        <w:rPr>
          <w:rtl/>
        </w:rPr>
        <w:t>عيون ال</w:t>
      </w:r>
      <w:r w:rsidR="00F45F25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أحمد بن الحسين بن يوسف البغدادي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45F25" w:rsidRDefault="007A400D" w:rsidP="00F45F25">
      <w:pPr>
        <w:pStyle w:val="libFootnote0"/>
        <w:rPr>
          <w:rtl/>
        </w:rPr>
      </w:pPr>
      <w:r w:rsidRPr="00F45F25">
        <w:rPr>
          <w:rtl/>
        </w:rPr>
        <w:t>(1) الفقيه 2</w:t>
      </w:r>
      <w:r w:rsidR="000F3E23" w:rsidRPr="00F45F25">
        <w:rPr>
          <w:rtl/>
        </w:rPr>
        <w:t>:</w:t>
      </w:r>
      <w:r w:rsidRPr="00F45F25">
        <w:rPr>
          <w:rtl/>
        </w:rPr>
        <w:t xml:space="preserve"> 62 </w:t>
      </w:r>
      <w:r w:rsidR="00AE5B0A" w:rsidRPr="00F45F25">
        <w:rPr>
          <w:rtl/>
        </w:rPr>
        <w:t>/</w:t>
      </w:r>
      <w:r w:rsidRPr="00F45F25">
        <w:rPr>
          <w:rtl/>
        </w:rPr>
        <w:t xml:space="preserve"> 269 عن رسول الله</w:t>
      </w:r>
      <w:r w:rsidR="00F45F25" w:rsidRPr="00F45F25">
        <w:rPr>
          <w:rFonts w:hint="cs"/>
          <w:rtl/>
        </w:rPr>
        <w:t xml:space="preserve"> (</w:t>
      </w:r>
      <w:r w:rsidRPr="00F45F25">
        <w:rPr>
          <w:rtl/>
        </w:rPr>
        <w:t xml:space="preserve"> </w:t>
      </w:r>
      <w:r w:rsidR="00922AD3" w:rsidRPr="00F45F25">
        <w:rPr>
          <w:rStyle w:val="libFootnoteAlaemChar"/>
          <w:rFonts w:hint="cs"/>
          <w:rtl/>
        </w:rPr>
        <w:t>صلى‌الله‌عليه‌وآله‌</w:t>
      </w:r>
      <w:r w:rsidR="00F45F25" w:rsidRPr="00F45F25">
        <w:rPr>
          <w:rStyle w:val="libFootnoteAlaemChar"/>
          <w:rFonts w:hint="cs"/>
          <w:rtl/>
        </w:rPr>
        <w:t xml:space="preserve"> </w:t>
      </w:r>
      <w:r w:rsidR="00F45F25" w:rsidRPr="00F45F25">
        <w:rPr>
          <w:rFonts w:hint="cs"/>
          <w:rtl/>
        </w:rPr>
        <w:t>)</w:t>
      </w:r>
      <w:r w:rsidRPr="00F45F25">
        <w:rPr>
          <w:rtl/>
        </w:rPr>
        <w:t xml:space="preserve">. </w:t>
      </w:r>
    </w:p>
    <w:p w:rsidR="007A400D" w:rsidRPr="00F45F25" w:rsidRDefault="007A400D" w:rsidP="00F45F25">
      <w:pPr>
        <w:pStyle w:val="libFootnote0"/>
        <w:rPr>
          <w:rtl/>
        </w:rPr>
      </w:pPr>
      <w:r w:rsidRPr="00F45F25">
        <w:rPr>
          <w:rtl/>
        </w:rPr>
        <w:t>5</w:t>
      </w:r>
      <w:r w:rsidR="000F3E23" w:rsidRPr="00F45F25">
        <w:rPr>
          <w:rtl/>
        </w:rPr>
        <w:t xml:space="preserve"> - </w:t>
      </w:r>
      <w:r w:rsidRPr="00F45F25">
        <w:rPr>
          <w:rtl/>
        </w:rPr>
        <w:t>الكافي 4</w:t>
      </w:r>
      <w:r w:rsidR="000F3E23" w:rsidRPr="00F45F25">
        <w:rPr>
          <w:rtl/>
        </w:rPr>
        <w:t>:</w:t>
      </w:r>
      <w:r w:rsidRPr="00F45F25">
        <w:rPr>
          <w:rtl/>
        </w:rPr>
        <w:t xml:space="preserve"> 74 </w:t>
      </w:r>
      <w:r w:rsidR="00AE5B0A" w:rsidRPr="00F45F25">
        <w:rPr>
          <w:rtl/>
        </w:rPr>
        <w:t>/</w:t>
      </w:r>
      <w:r w:rsidRPr="00F45F25">
        <w:rPr>
          <w:rtl/>
        </w:rPr>
        <w:t xml:space="preserve"> 5. </w:t>
      </w:r>
    </w:p>
    <w:p w:rsidR="007A400D" w:rsidRPr="00F45F25" w:rsidRDefault="007A400D" w:rsidP="00F45F25">
      <w:pPr>
        <w:pStyle w:val="libFootnote0"/>
        <w:rPr>
          <w:rtl/>
        </w:rPr>
      </w:pPr>
      <w:r w:rsidRPr="00F45F25">
        <w:rPr>
          <w:rtl/>
        </w:rPr>
        <w:t>6</w:t>
      </w:r>
      <w:r w:rsidR="000F3E23" w:rsidRPr="00F45F25">
        <w:rPr>
          <w:rtl/>
        </w:rPr>
        <w:t xml:space="preserve"> - </w:t>
      </w:r>
      <w:r w:rsidRPr="00F45F25">
        <w:rPr>
          <w:rtl/>
        </w:rPr>
        <w:t>الكافي 4</w:t>
      </w:r>
      <w:r w:rsidR="000F3E23" w:rsidRPr="00F45F25">
        <w:rPr>
          <w:rtl/>
        </w:rPr>
        <w:t>:</w:t>
      </w:r>
      <w:r w:rsidRPr="00F45F25">
        <w:rPr>
          <w:rtl/>
        </w:rPr>
        <w:t xml:space="preserve"> 76 </w:t>
      </w:r>
      <w:r w:rsidR="00AE5B0A" w:rsidRPr="00F45F25">
        <w:rPr>
          <w:rtl/>
        </w:rPr>
        <w:t>/</w:t>
      </w:r>
      <w:r w:rsidRPr="00F45F25">
        <w:rPr>
          <w:rtl/>
        </w:rPr>
        <w:t xml:space="preserve"> 9. </w:t>
      </w:r>
    </w:p>
    <w:p w:rsidR="007A400D" w:rsidRPr="00F45F25" w:rsidRDefault="007A400D" w:rsidP="00F45F25">
      <w:pPr>
        <w:pStyle w:val="libFootnote0"/>
        <w:rPr>
          <w:rtl/>
        </w:rPr>
      </w:pPr>
      <w:r w:rsidRPr="00F45F25">
        <w:rPr>
          <w:rtl/>
        </w:rPr>
        <w:t>(</w:t>
      </w:r>
      <w:r w:rsidR="00F45F25" w:rsidRPr="00F45F25">
        <w:rPr>
          <w:rFonts w:hint="cs"/>
          <w:rtl/>
        </w:rPr>
        <w:t>2</w:t>
      </w:r>
      <w:r w:rsidRPr="00F45F25">
        <w:rPr>
          <w:rtl/>
        </w:rPr>
        <w:t>) التهذيب 4</w:t>
      </w:r>
      <w:r w:rsidR="000F3E23" w:rsidRPr="00F45F25">
        <w:rPr>
          <w:rtl/>
        </w:rPr>
        <w:t>:</w:t>
      </w:r>
      <w:r w:rsidRPr="00F45F25">
        <w:rPr>
          <w:rtl/>
        </w:rPr>
        <w:t xml:space="preserve"> 197 </w:t>
      </w:r>
      <w:r w:rsidR="00AE5B0A" w:rsidRPr="00F45F25">
        <w:rPr>
          <w:rtl/>
        </w:rPr>
        <w:t>/</w:t>
      </w:r>
      <w:r w:rsidRPr="00F45F25">
        <w:rPr>
          <w:rtl/>
        </w:rPr>
        <w:t xml:space="preserve"> 564. </w:t>
      </w:r>
    </w:p>
    <w:p w:rsidR="007A400D" w:rsidRPr="00F45F25" w:rsidRDefault="007A400D" w:rsidP="00F45F25">
      <w:pPr>
        <w:pStyle w:val="libFootnote0"/>
        <w:rPr>
          <w:rtl/>
        </w:rPr>
      </w:pPr>
      <w:r w:rsidRPr="00F45F25">
        <w:rPr>
          <w:rtl/>
        </w:rPr>
        <w:t>(</w:t>
      </w:r>
      <w:r w:rsidR="00F45F25" w:rsidRPr="00F45F25">
        <w:rPr>
          <w:rFonts w:hint="cs"/>
          <w:rtl/>
        </w:rPr>
        <w:t>3</w:t>
      </w:r>
      <w:r w:rsidRPr="00F45F25">
        <w:rPr>
          <w:rtl/>
        </w:rPr>
        <w:t>) الفقيه 2</w:t>
      </w:r>
      <w:r w:rsidR="000F3E23" w:rsidRPr="00F45F25">
        <w:rPr>
          <w:rtl/>
        </w:rPr>
        <w:t>:</w:t>
      </w:r>
      <w:r w:rsidRPr="00F45F25">
        <w:rPr>
          <w:rtl/>
        </w:rPr>
        <w:t xml:space="preserve"> 62 </w:t>
      </w:r>
      <w:r w:rsidR="00AE5B0A" w:rsidRPr="00F45F25">
        <w:rPr>
          <w:rtl/>
        </w:rPr>
        <w:t>/</w:t>
      </w:r>
      <w:r w:rsidRPr="00F45F25">
        <w:rPr>
          <w:rtl/>
        </w:rPr>
        <w:t xml:space="preserve"> 268. </w:t>
      </w:r>
    </w:p>
    <w:p w:rsidR="007A400D" w:rsidRPr="00F45F25" w:rsidRDefault="007A400D" w:rsidP="00F45F25">
      <w:pPr>
        <w:pStyle w:val="libFootnote0"/>
        <w:rPr>
          <w:rtl/>
        </w:rPr>
      </w:pPr>
      <w:r w:rsidRPr="00F45F25">
        <w:rPr>
          <w:rtl/>
        </w:rPr>
        <w:t>7</w:t>
      </w:r>
      <w:r w:rsidR="000F3E23" w:rsidRPr="00F45F25">
        <w:rPr>
          <w:rtl/>
        </w:rPr>
        <w:t xml:space="preserve"> - </w:t>
      </w:r>
      <w:r w:rsidRPr="00F45F25">
        <w:rPr>
          <w:rtl/>
        </w:rPr>
        <w:t xml:space="preserve">عيون أخبار الرضا </w:t>
      </w:r>
      <w:r w:rsidR="00720D84" w:rsidRPr="00F45F25">
        <w:rPr>
          <w:rFonts w:hint="cs"/>
          <w:rtl/>
        </w:rPr>
        <w:t xml:space="preserve">( </w:t>
      </w:r>
      <w:r w:rsidR="00720D84" w:rsidRPr="00F45F25">
        <w:rPr>
          <w:rStyle w:val="libFootnoteAlaemChar"/>
          <w:rFonts w:hint="cs"/>
          <w:rtl/>
        </w:rPr>
        <w:t xml:space="preserve">عليه‌السلام </w:t>
      </w:r>
      <w:r w:rsidR="00720D84" w:rsidRPr="00F45F25">
        <w:rPr>
          <w:rFonts w:hint="cs"/>
          <w:rtl/>
        </w:rPr>
        <w:t xml:space="preserve">) </w:t>
      </w:r>
      <w:r w:rsidRPr="00F45F25">
        <w:rPr>
          <w:rtl/>
        </w:rPr>
        <w:t>2</w:t>
      </w:r>
      <w:r w:rsidR="000F3E23" w:rsidRPr="00F45F25">
        <w:rPr>
          <w:rtl/>
        </w:rPr>
        <w:t>:</w:t>
      </w:r>
      <w:r w:rsidRPr="00F45F25">
        <w:rPr>
          <w:rtl/>
        </w:rPr>
        <w:t xml:space="preserve"> 71 </w:t>
      </w:r>
      <w:r w:rsidR="00AE5B0A" w:rsidRPr="00F45F25">
        <w:rPr>
          <w:rtl/>
        </w:rPr>
        <w:t>/</w:t>
      </w:r>
      <w:r w:rsidRPr="00F45F25">
        <w:rPr>
          <w:rtl/>
        </w:rPr>
        <w:t xml:space="preserve"> 329.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عنبسة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دارم بن قبيصة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A475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4750A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="00A475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A4750A">
        <w:rPr>
          <w:rFonts w:hint="cs"/>
          <w:rtl/>
        </w:rPr>
        <w:t xml:space="preserve">) </w:t>
      </w:r>
      <w:r>
        <w:rPr>
          <w:rtl/>
        </w:rPr>
        <w:t>إذا رأى الهلال قال</w:t>
      </w:r>
      <w:r w:rsidR="000F3E23">
        <w:rPr>
          <w:rtl/>
        </w:rPr>
        <w:t>:</w:t>
      </w:r>
      <w:r>
        <w:rPr>
          <w:rtl/>
        </w:rPr>
        <w:t xml:space="preserve"> أيها الخلق المطيع</w:t>
      </w:r>
      <w:r w:rsidR="000F3E23">
        <w:rPr>
          <w:rtl/>
        </w:rPr>
        <w:t>،</w:t>
      </w:r>
      <w:r>
        <w:rPr>
          <w:rtl/>
        </w:rPr>
        <w:t xml:space="preserve"> الدائب السريع</w:t>
      </w:r>
      <w:r w:rsidR="000F3E23">
        <w:rPr>
          <w:rtl/>
        </w:rPr>
        <w:t>،</w:t>
      </w:r>
      <w:r>
        <w:rPr>
          <w:rtl/>
        </w:rPr>
        <w:t xml:space="preserve"> المتصر</w:t>
      </w:r>
      <w:r w:rsidR="00A4750A">
        <w:rPr>
          <w:rFonts w:hint="cs"/>
          <w:rtl/>
        </w:rPr>
        <w:t>ّ</w:t>
      </w:r>
      <w:r>
        <w:rPr>
          <w:rtl/>
        </w:rPr>
        <w:t>ف في ملكوت الجبروت بالتقدير</w:t>
      </w:r>
      <w:r w:rsidR="000F3E23">
        <w:rPr>
          <w:rtl/>
        </w:rPr>
        <w:t>،</w:t>
      </w:r>
      <w:r>
        <w:rPr>
          <w:rtl/>
        </w:rPr>
        <w:t xml:space="preserve"> رب</w:t>
      </w:r>
      <w:r w:rsidR="00A4750A">
        <w:rPr>
          <w:rFonts w:hint="cs"/>
          <w:rtl/>
        </w:rPr>
        <w:t>ّ</w:t>
      </w:r>
      <w:r>
        <w:rPr>
          <w:rtl/>
        </w:rPr>
        <w:t>ي ورب</w:t>
      </w:r>
      <w:r w:rsidR="00A4750A">
        <w:rPr>
          <w:rFonts w:hint="cs"/>
          <w:rtl/>
        </w:rPr>
        <w:t>ّ</w:t>
      </w:r>
      <w:r>
        <w:rPr>
          <w:rtl/>
        </w:rPr>
        <w:t>ك الله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A4750A">
        <w:rPr>
          <w:rFonts w:hint="cs"/>
          <w:rtl/>
        </w:rPr>
        <w:t>ّ</w:t>
      </w:r>
      <w:r>
        <w:rPr>
          <w:rtl/>
        </w:rPr>
        <w:t xml:space="preserve"> أهل</w:t>
      </w:r>
      <w:r w:rsidR="00A4750A">
        <w:rPr>
          <w:rFonts w:hint="cs"/>
          <w:rtl/>
        </w:rPr>
        <w:t>ّ</w:t>
      </w:r>
      <w:r w:rsidR="00A4750A">
        <w:rPr>
          <w:rtl/>
        </w:rPr>
        <w:t>ه علينا بالامن وال</w:t>
      </w:r>
      <w:r w:rsidR="00A4750A">
        <w:rPr>
          <w:rFonts w:hint="cs"/>
          <w:rtl/>
        </w:rPr>
        <w:t>إِ</w:t>
      </w:r>
      <w:r>
        <w:rPr>
          <w:rtl/>
        </w:rPr>
        <w:t>يمان</w:t>
      </w:r>
      <w:r w:rsidR="000F3E23">
        <w:rPr>
          <w:rtl/>
        </w:rPr>
        <w:t>،</w:t>
      </w:r>
      <w:r w:rsidR="00A4750A">
        <w:rPr>
          <w:rtl/>
        </w:rPr>
        <w:t xml:space="preserve"> والسلامة وال</w:t>
      </w:r>
      <w:r w:rsidR="00A4750A">
        <w:rPr>
          <w:rFonts w:hint="cs"/>
          <w:rtl/>
        </w:rPr>
        <w:t>إِ</w:t>
      </w:r>
      <w:r w:rsidR="00A4750A">
        <w:rPr>
          <w:rtl/>
        </w:rPr>
        <w:t>سلام وال</w:t>
      </w:r>
      <w:r w:rsidR="00A4750A">
        <w:rPr>
          <w:rFonts w:hint="cs"/>
          <w:rtl/>
        </w:rPr>
        <w:t>إِ</w:t>
      </w:r>
      <w:r>
        <w:rPr>
          <w:rtl/>
        </w:rPr>
        <w:t>حسان</w:t>
      </w:r>
      <w:r w:rsidR="000F3E23">
        <w:rPr>
          <w:rtl/>
        </w:rPr>
        <w:t>،</w:t>
      </w:r>
      <w:r>
        <w:rPr>
          <w:rtl/>
        </w:rPr>
        <w:t xml:space="preserve"> وكما بلغتنا أو</w:t>
      </w:r>
      <w:r w:rsidR="00A4750A">
        <w:rPr>
          <w:rFonts w:hint="cs"/>
          <w:rtl/>
        </w:rPr>
        <w:t>ّ</w:t>
      </w:r>
      <w:r>
        <w:rPr>
          <w:rtl/>
        </w:rPr>
        <w:t>له فبل</w:t>
      </w:r>
      <w:r w:rsidR="00A4750A">
        <w:rPr>
          <w:rFonts w:hint="cs"/>
          <w:rtl/>
        </w:rPr>
        <w:t>ّ</w:t>
      </w:r>
      <w:r>
        <w:rPr>
          <w:rtl/>
        </w:rPr>
        <w:t>غنا آخره</w:t>
      </w:r>
      <w:r w:rsidR="000F3E23">
        <w:rPr>
          <w:rtl/>
        </w:rPr>
        <w:t>،</w:t>
      </w:r>
      <w:r>
        <w:rPr>
          <w:rtl/>
        </w:rPr>
        <w:t xml:space="preserve"> واجعله شهرا</w:t>
      </w:r>
      <w:r w:rsidR="00A4750A">
        <w:rPr>
          <w:rFonts w:hint="cs"/>
          <w:rtl/>
        </w:rPr>
        <w:t>ً</w:t>
      </w:r>
      <w:r>
        <w:rPr>
          <w:rtl/>
        </w:rPr>
        <w:t xml:space="preserve"> مباركا</w:t>
      </w:r>
      <w:r w:rsidR="00A4750A">
        <w:rPr>
          <w:rFonts w:hint="cs"/>
          <w:rtl/>
        </w:rPr>
        <w:t>ً</w:t>
      </w:r>
      <w:r>
        <w:rPr>
          <w:rtl/>
        </w:rPr>
        <w:t xml:space="preserve"> تمحو فيه السي</w:t>
      </w:r>
      <w:r w:rsidR="00A4750A">
        <w:rPr>
          <w:rFonts w:hint="cs"/>
          <w:rtl/>
        </w:rPr>
        <w:t>ّ</w:t>
      </w:r>
      <w:r>
        <w:rPr>
          <w:rtl/>
        </w:rPr>
        <w:t>ئات</w:t>
      </w:r>
      <w:r w:rsidR="000F3E23">
        <w:rPr>
          <w:rtl/>
        </w:rPr>
        <w:t>،</w:t>
      </w:r>
      <w:r>
        <w:rPr>
          <w:rtl/>
        </w:rPr>
        <w:t xml:space="preserve"> وتثبت لنا فيه الحسنات</w:t>
      </w:r>
      <w:r w:rsidR="000F3E23">
        <w:rPr>
          <w:rtl/>
        </w:rPr>
        <w:t>،</w:t>
      </w:r>
      <w:r>
        <w:rPr>
          <w:rtl/>
        </w:rPr>
        <w:t xml:space="preserve"> وترفع لنا فيه الدرجات</w:t>
      </w:r>
      <w:r w:rsidR="000F3E23">
        <w:rPr>
          <w:rtl/>
        </w:rPr>
        <w:t>،</w:t>
      </w:r>
      <w:r>
        <w:rPr>
          <w:rtl/>
        </w:rPr>
        <w:t xml:space="preserve"> يا عظيم الخيرات.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الحسن بن </w:t>
      </w:r>
      <w:r w:rsidR="00B91832">
        <w:rPr>
          <w:rtl/>
        </w:rPr>
        <w:t xml:space="preserve">محمّد </w:t>
      </w:r>
      <w:r>
        <w:rPr>
          <w:rtl/>
        </w:rPr>
        <w:t>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جماعة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A4750A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>العلوي</w:t>
      </w:r>
      <w:r w:rsidR="000F3E23">
        <w:rPr>
          <w:rtl/>
        </w:rPr>
        <w:t>،</w:t>
      </w:r>
      <w:r>
        <w:rPr>
          <w:rtl/>
        </w:rPr>
        <w:t xml:space="preserve"> عن علي بن الحسن العلوي</w:t>
      </w:r>
      <w:r w:rsidR="000F3E23">
        <w:rPr>
          <w:rtl/>
        </w:rPr>
        <w:t>،</w:t>
      </w:r>
      <w:r>
        <w:rPr>
          <w:rtl/>
        </w:rPr>
        <w:t xml:space="preserve"> عن الحسين بن زيد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A4750A">
        <w:rPr>
          <w:rFonts w:hint="cs"/>
          <w:rtl/>
        </w:rPr>
        <w:t>ّ</w:t>
      </w:r>
      <w:r>
        <w:rPr>
          <w:rtl/>
        </w:rPr>
        <w:t>ه عمر بن علي</w:t>
      </w:r>
      <w:r w:rsidR="000F3E23">
        <w:rPr>
          <w:rtl/>
        </w:rPr>
        <w:t>،</w:t>
      </w:r>
      <w:r>
        <w:rPr>
          <w:rtl/>
        </w:rPr>
        <w:t xml:space="preserve"> عن أبيه علي 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بن الحنفي</w:t>
      </w:r>
      <w:r w:rsidR="00A4750A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عن أبيه علي بن أبي طالب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نظر إلى الهلال رفع يديه ثم قال</w:t>
      </w:r>
      <w:r w:rsidR="000F3E23">
        <w:rPr>
          <w:rtl/>
        </w:rPr>
        <w:t>:</w:t>
      </w:r>
      <w:r>
        <w:rPr>
          <w:rtl/>
        </w:rPr>
        <w:t xml:space="preserve"> بسم الله</w:t>
      </w:r>
      <w:r w:rsidR="000F3E23">
        <w:rPr>
          <w:rtl/>
        </w:rPr>
        <w:t>،</w:t>
      </w:r>
      <w:r w:rsidR="00A4750A">
        <w:rPr>
          <w:rtl/>
        </w:rPr>
        <w:t xml:space="preserve"> اللهم أهله علينا بالامن وال</w:t>
      </w:r>
      <w:r w:rsidR="00A4750A">
        <w:rPr>
          <w:rFonts w:hint="cs"/>
          <w:rtl/>
        </w:rPr>
        <w:t>إِ</w:t>
      </w:r>
      <w:r>
        <w:rPr>
          <w:rtl/>
        </w:rPr>
        <w:t>يمان</w:t>
      </w:r>
      <w:r w:rsidR="000F3E23">
        <w:rPr>
          <w:rtl/>
        </w:rPr>
        <w:t>،</w:t>
      </w:r>
      <w:r>
        <w:rPr>
          <w:rtl/>
        </w:rPr>
        <w:t xml:space="preserve"> والسلامة والاسلام</w:t>
      </w:r>
      <w:r w:rsidR="000F3E23">
        <w:rPr>
          <w:rtl/>
        </w:rPr>
        <w:t>،</w:t>
      </w:r>
      <w:r>
        <w:rPr>
          <w:rtl/>
        </w:rPr>
        <w:t xml:space="preserve"> رب</w:t>
      </w:r>
      <w:r w:rsidR="00A4750A">
        <w:rPr>
          <w:rFonts w:hint="cs"/>
          <w:rtl/>
        </w:rPr>
        <w:t>ّ</w:t>
      </w:r>
      <w:r>
        <w:rPr>
          <w:rtl/>
        </w:rPr>
        <w:t>ي ورب</w:t>
      </w:r>
      <w:r w:rsidR="00A4750A">
        <w:rPr>
          <w:rFonts w:hint="cs"/>
          <w:rtl/>
        </w:rPr>
        <w:t>ّ</w:t>
      </w:r>
      <w:r>
        <w:rPr>
          <w:rtl/>
        </w:rPr>
        <w:t xml:space="preserve">ك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[ 13517 ]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أبيه</w:t>
      </w:r>
      <w:r w:rsidR="000F3E23">
        <w:rPr>
          <w:rtl/>
        </w:rPr>
        <w:t>،</w:t>
      </w:r>
      <w:r>
        <w:rPr>
          <w:rtl/>
        </w:rPr>
        <w:t xml:space="preserve"> عن جماعة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A4750A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أحمد بن هوذة</w:t>
      </w:r>
      <w:r w:rsidR="000F3E23">
        <w:rPr>
          <w:rtl/>
        </w:rPr>
        <w:t>،</w:t>
      </w:r>
      <w:r>
        <w:rPr>
          <w:rtl/>
        </w:rPr>
        <w:t xml:space="preserve"> عن إبراهيم بن إسحاق</w:t>
      </w:r>
      <w:r w:rsidR="000F3E23">
        <w:rPr>
          <w:rtl/>
        </w:rPr>
        <w:t>،</w:t>
      </w:r>
      <w:r>
        <w:rPr>
          <w:rtl/>
        </w:rPr>
        <w:t xml:space="preserve"> عن عبدالله بن حماد</w:t>
      </w:r>
      <w:r w:rsidR="000F3E23">
        <w:rPr>
          <w:rtl/>
        </w:rPr>
        <w:t>،</w:t>
      </w:r>
      <w:r>
        <w:rPr>
          <w:rtl/>
        </w:rPr>
        <w:t xml:space="preserve"> عن أبي مريم عبد الغفار بن القاسم</w:t>
      </w:r>
      <w:r w:rsidR="000F3E23">
        <w:rPr>
          <w:rtl/>
        </w:rPr>
        <w:t>،</w:t>
      </w:r>
      <w:r>
        <w:rPr>
          <w:rtl/>
        </w:rPr>
        <w:t xml:space="preserve"> عن أبي جعفر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A475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4750A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="00A475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A4750A">
        <w:rPr>
          <w:rFonts w:hint="cs"/>
          <w:rtl/>
        </w:rPr>
        <w:t xml:space="preserve">) </w:t>
      </w:r>
      <w:r>
        <w:rPr>
          <w:rtl/>
        </w:rPr>
        <w:t>إذا رأى الهلال استقبل القبلة وكب</w:t>
      </w:r>
      <w:r w:rsidR="00A4750A">
        <w:rPr>
          <w:rFonts w:hint="cs"/>
          <w:rtl/>
        </w:rPr>
        <w:t>ّ</w:t>
      </w:r>
      <w:r>
        <w:rPr>
          <w:rtl/>
        </w:rPr>
        <w:t>ر ثم</w:t>
      </w:r>
      <w:r w:rsidR="00A4750A">
        <w:rPr>
          <w:rFonts w:hint="cs"/>
          <w:rtl/>
        </w:rPr>
        <w:t>ّ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هلال رشد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A4750A">
        <w:rPr>
          <w:rFonts w:hint="cs"/>
          <w:rtl/>
        </w:rPr>
        <w:t>ّ</w:t>
      </w:r>
      <w:r>
        <w:rPr>
          <w:rtl/>
        </w:rPr>
        <w:t xml:space="preserve"> أهل</w:t>
      </w:r>
      <w:r w:rsidR="00A4750A">
        <w:rPr>
          <w:rFonts w:hint="cs"/>
          <w:rtl/>
        </w:rPr>
        <w:t>ّ</w:t>
      </w:r>
      <w:r>
        <w:rPr>
          <w:rtl/>
        </w:rPr>
        <w:t>ه علينا بيمن وإيمان</w:t>
      </w:r>
      <w:r w:rsidR="000F3E23">
        <w:rPr>
          <w:rtl/>
        </w:rPr>
        <w:t>،</w:t>
      </w:r>
      <w:r>
        <w:rPr>
          <w:rtl/>
        </w:rPr>
        <w:t xml:space="preserve"> وسلامة واسلام</w:t>
      </w:r>
      <w:r w:rsidR="000F3E23">
        <w:rPr>
          <w:rtl/>
        </w:rPr>
        <w:t>،</w:t>
      </w:r>
      <w:r>
        <w:rPr>
          <w:rtl/>
        </w:rPr>
        <w:t xml:space="preserve"> وهدى ومغفرة</w:t>
      </w:r>
      <w:r w:rsidR="000F3E23">
        <w:rPr>
          <w:rtl/>
        </w:rPr>
        <w:t>،</w:t>
      </w:r>
      <w:r>
        <w:rPr>
          <w:rtl/>
        </w:rPr>
        <w:t xml:space="preserve"> وعافية مجللة</w:t>
      </w:r>
      <w:r w:rsidR="000F3E23">
        <w:rPr>
          <w:rtl/>
        </w:rPr>
        <w:t>،</w:t>
      </w:r>
      <w:r>
        <w:rPr>
          <w:rtl/>
        </w:rPr>
        <w:t xml:space="preserve"> ورزق واسع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A4750A">
        <w:rPr>
          <w:rFonts w:hint="cs"/>
          <w:rtl/>
        </w:rPr>
        <w:t>ّ</w:t>
      </w:r>
      <w:r>
        <w:rPr>
          <w:rtl/>
        </w:rPr>
        <w:t xml:space="preserve">ك على </w:t>
      </w:r>
      <w:r w:rsidR="00027F80">
        <w:rPr>
          <w:rtl/>
        </w:rPr>
        <w:t xml:space="preserve">كلّ </w:t>
      </w:r>
      <w:r>
        <w:rPr>
          <w:rtl/>
        </w:rPr>
        <w:t xml:space="preserve">شيء قدير.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والادعية المأثورة في ذلك كثيرة.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B522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B5224">
        <w:rPr>
          <w:rtl/>
        </w:rPr>
        <w:t xml:space="preserve"> في المصدر</w:t>
      </w:r>
      <w:r w:rsidR="000F3E23">
        <w:rPr>
          <w:rtl/>
        </w:rPr>
        <w:t>:</w:t>
      </w:r>
      <w:r w:rsidRPr="000B5224">
        <w:rPr>
          <w:rtl/>
        </w:rPr>
        <w:t xml:space="preserve"> علي بن </w:t>
      </w:r>
      <w:r w:rsidR="00B91832">
        <w:rPr>
          <w:rtl/>
        </w:rPr>
        <w:t xml:space="preserve">محمّد </w:t>
      </w:r>
      <w:r w:rsidRPr="000B5224">
        <w:rPr>
          <w:rtl/>
        </w:rPr>
        <w:t>بن عيينة</w:t>
      </w:r>
      <w:r>
        <w:rPr>
          <w:rtl/>
        </w:rPr>
        <w:t>.</w:t>
      </w:r>
      <w:r w:rsidRPr="000B522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أمالي الطوسي 2</w:t>
      </w:r>
      <w:r w:rsidR="000F3E23">
        <w:rPr>
          <w:rtl/>
        </w:rPr>
        <w:t>:</w:t>
      </w:r>
      <w:r>
        <w:rPr>
          <w:rtl/>
        </w:rPr>
        <w:t xml:space="preserve"> 109.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أمالي الطوسي 2</w:t>
      </w:r>
      <w:r w:rsidR="000F3E23">
        <w:rPr>
          <w:rtl/>
        </w:rPr>
        <w:t>:</w:t>
      </w:r>
      <w:r>
        <w:rPr>
          <w:rtl/>
        </w:rPr>
        <w:t xml:space="preserve"> 109. </w:t>
      </w:r>
    </w:p>
    <w:p w:rsidR="00CF2164" w:rsidRDefault="00CF2164" w:rsidP="00720D84">
      <w:pPr>
        <w:pStyle w:val="libNormal"/>
        <w:rPr>
          <w:lang w:bidi="fa-IR"/>
        </w:rPr>
      </w:pPr>
      <w:bookmarkStart w:id="1129" w:name="_Toc281233904"/>
      <w:bookmarkStart w:id="1130" w:name="_Toc281239310"/>
      <w:bookmarkStart w:id="1131" w:name="_Toc302833157"/>
      <w:bookmarkStart w:id="1132" w:name="_Toc37577542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133" w:name="_Toc267675188"/>
      <w:r>
        <w:rPr>
          <w:rtl/>
        </w:rPr>
        <w:lastRenderedPageBreak/>
        <w:t>21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الدعاء في </w:t>
      </w:r>
      <w:r w:rsidR="00027F80">
        <w:rPr>
          <w:rtl/>
        </w:rPr>
        <w:t xml:space="preserve">كلّ </w:t>
      </w:r>
      <w:r>
        <w:rPr>
          <w:rtl/>
        </w:rPr>
        <w:t>يوم من شهر رمضان بالمأثور</w:t>
      </w:r>
      <w:bookmarkEnd w:id="1129"/>
      <w:bookmarkEnd w:id="1130"/>
      <w:bookmarkEnd w:id="1131"/>
      <w:bookmarkEnd w:id="1132"/>
      <w:bookmarkEnd w:id="113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إسماعيل بن مرار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 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حضر شهر رمضان فقل</w:t>
      </w:r>
      <w:r w:rsidR="000F3E23">
        <w:rPr>
          <w:rtl/>
        </w:rPr>
        <w:t>:</w:t>
      </w:r>
      <w:r>
        <w:rPr>
          <w:rtl/>
        </w:rPr>
        <w:t xml:space="preserve"> اللهم</w:t>
      </w:r>
      <w:r w:rsidR="00A70A78">
        <w:rPr>
          <w:rFonts w:hint="cs"/>
          <w:rtl/>
        </w:rPr>
        <w:t>ّ</w:t>
      </w:r>
      <w:r>
        <w:rPr>
          <w:rtl/>
        </w:rPr>
        <w:t xml:space="preserve"> قد حضر شهر رمضان</w:t>
      </w:r>
      <w:r w:rsidR="000F3E23">
        <w:rPr>
          <w:rtl/>
        </w:rPr>
        <w:t>،</w:t>
      </w:r>
      <w:r>
        <w:rPr>
          <w:rtl/>
        </w:rPr>
        <w:t xml:space="preserve"> وقد افترضت علينا صيامه</w:t>
      </w:r>
      <w:r w:rsidR="000F3E23">
        <w:rPr>
          <w:rtl/>
        </w:rPr>
        <w:t>،</w:t>
      </w:r>
      <w:r>
        <w:rPr>
          <w:rtl/>
        </w:rPr>
        <w:t xml:space="preserve"> وأنزلت فيه القرآن هدى للناس وبي</w:t>
      </w:r>
      <w:r w:rsidR="00A70A78">
        <w:rPr>
          <w:rFonts w:hint="cs"/>
          <w:rtl/>
        </w:rPr>
        <w:t>ّ</w:t>
      </w:r>
      <w:r>
        <w:rPr>
          <w:rtl/>
        </w:rPr>
        <w:t>نات من الهدى والفرقان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A70A78">
        <w:rPr>
          <w:rFonts w:hint="cs"/>
          <w:rtl/>
        </w:rPr>
        <w:t>ّ</w:t>
      </w:r>
      <w:r>
        <w:rPr>
          <w:rtl/>
        </w:rPr>
        <w:t xml:space="preserve"> أعن</w:t>
      </w:r>
      <w:r w:rsidR="00A70A78">
        <w:rPr>
          <w:rFonts w:hint="cs"/>
          <w:rtl/>
        </w:rPr>
        <w:t>ّ</w:t>
      </w:r>
      <w:r>
        <w:rPr>
          <w:rtl/>
        </w:rPr>
        <w:t>ا على صيامه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A70A78">
        <w:rPr>
          <w:rFonts w:hint="cs"/>
          <w:rtl/>
        </w:rPr>
        <w:t>ّ</w:t>
      </w:r>
      <w:r>
        <w:rPr>
          <w:rtl/>
        </w:rPr>
        <w:t xml:space="preserve"> تقبل</w:t>
      </w:r>
      <w:r w:rsidR="00A70A78">
        <w:rPr>
          <w:rFonts w:hint="cs"/>
          <w:rtl/>
        </w:rPr>
        <w:t>ّ</w:t>
      </w:r>
      <w:r>
        <w:rPr>
          <w:rtl/>
        </w:rPr>
        <w:t>ه من</w:t>
      </w:r>
      <w:r w:rsidR="00A70A78">
        <w:rPr>
          <w:rFonts w:hint="cs"/>
          <w:rtl/>
        </w:rPr>
        <w:t>ّ</w:t>
      </w:r>
      <w:r>
        <w:rPr>
          <w:rtl/>
        </w:rPr>
        <w:t>ا وسل</w:t>
      </w:r>
      <w:r w:rsidR="00A70A78">
        <w:rPr>
          <w:rFonts w:hint="cs"/>
          <w:rtl/>
        </w:rPr>
        <w:t>ّ</w:t>
      </w:r>
      <w:r>
        <w:rPr>
          <w:rtl/>
        </w:rPr>
        <w:t>منا فيه وتسل</w:t>
      </w:r>
      <w:r w:rsidR="00A70A78">
        <w:rPr>
          <w:rFonts w:hint="cs"/>
          <w:rtl/>
        </w:rPr>
        <w:t>ّ</w:t>
      </w:r>
      <w:r>
        <w:rPr>
          <w:rtl/>
        </w:rPr>
        <w:t>مه من</w:t>
      </w:r>
      <w:r w:rsidR="00A70A78">
        <w:rPr>
          <w:rFonts w:hint="cs"/>
          <w:rtl/>
        </w:rPr>
        <w:t>ّ</w:t>
      </w:r>
      <w:r>
        <w:rPr>
          <w:rtl/>
        </w:rPr>
        <w:t>ا في يسر منك وعافية إن</w:t>
      </w:r>
      <w:r w:rsidR="00A70A78">
        <w:rPr>
          <w:rFonts w:hint="cs"/>
          <w:rtl/>
        </w:rPr>
        <w:t>ّ</w:t>
      </w:r>
      <w:r>
        <w:rPr>
          <w:rtl/>
        </w:rPr>
        <w:t xml:space="preserve">ك على </w:t>
      </w:r>
      <w:r w:rsidR="00027F80">
        <w:rPr>
          <w:rtl/>
        </w:rPr>
        <w:t xml:space="preserve">كلّ </w:t>
      </w:r>
      <w:r>
        <w:rPr>
          <w:rtl/>
        </w:rPr>
        <w:t xml:space="preserve">شيء قدير يا أرحم الراحمين.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[ 13519 ]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A70A78">
        <w:rPr>
          <w:rtl/>
        </w:rPr>
        <w:t>وبال</w:t>
      </w:r>
      <w:r w:rsidR="00A70A78">
        <w:rPr>
          <w:rFonts w:hint="cs"/>
          <w:rtl/>
        </w:rPr>
        <w:t>إِ</w:t>
      </w:r>
      <w:r>
        <w:rPr>
          <w:rtl/>
        </w:rPr>
        <w:t>سناد عن يونس</w:t>
      </w:r>
      <w:r w:rsidR="000F3E23">
        <w:rPr>
          <w:rtl/>
        </w:rPr>
        <w:t>،</w:t>
      </w:r>
      <w:r>
        <w:rPr>
          <w:rtl/>
        </w:rPr>
        <w:t xml:space="preserve"> عن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والحسين بن محم</w:t>
      </w:r>
      <w:r w:rsidR="00A70A78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أحمد بن إسحاق</w:t>
      </w:r>
      <w:r w:rsidR="000F3E23">
        <w:rPr>
          <w:rtl/>
        </w:rPr>
        <w:t>،</w:t>
      </w:r>
      <w:r>
        <w:rPr>
          <w:rtl/>
        </w:rPr>
        <w:t xml:space="preserve"> عن سعدان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كان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يدعو بهذا الدعاء في شهر رمضان</w:t>
      </w:r>
      <w:r w:rsidR="000F3E23">
        <w:rPr>
          <w:rtl/>
        </w:rPr>
        <w:t>:</w:t>
      </w:r>
      <w:r>
        <w:rPr>
          <w:rtl/>
        </w:rPr>
        <w:t xml:space="preserve"> اللهم إني بك ومنك أطلب حاجتي</w:t>
      </w:r>
      <w:r w:rsidR="000F3E23">
        <w:rPr>
          <w:rtl/>
        </w:rPr>
        <w:t>،</w:t>
      </w:r>
      <w:r>
        <w:rPr>
          <w:rtl/>
        </w:rPr>
        <w:t xml:space="preserve"> وم</w:t>
      </w:r>
      <w:r w:rsidR="00A70A78">
        <w:rPr>
          <w:rFonts w:hint="cs"/>
          <w:rtl/>
        </w:rPr>
        <w:t>َ</w:t>
      </w:r>
      <w:r w:rsidR="00A70A78">
        <w:rPr>
          <w:rtl/>
        </w:rPr>
        <w:t>ن طلب حاجته إلى الناس ف</w:t>
      </w:r>
      <w:r w:rsidR="00A70A78">
        <w:rPr>
          <w:rFonts w:hint="cs"/>
          <w:rtl/>
        </w:rPr>
        <w:t>إ</w:t>
      </w:r>
      <w:r>
        <w:rPr>
          <w:rtl/>
        </w:rPr>
        <w:t>ن</w:t>
      </w:r>
      <w:r w:rsidR="00A70A78">
        <w:rPr>
          <w:rFonts w:hint="cs"/>
          <w:rtl/>
        </w:rPr>
        <w:t>ّ</w:t>
      </w:r>
      <w:r>
        <w:rPr>
          <w:rtl/>
        </w:rPr>
        <w:t xml:space="preserve">ي لا أطلب حاجتي </w:t>
      </w:r>
      <w:r w:rsidR="00AA095B">
        <w:rPr>
          <w:rtl/>
        </w:rPr>
        <w:t xml:space="preserve">إلّا </w:t>
      </w:r>
      <w:r>
        <w:rPr>
          <w:rtl/>
        </w:rPr>
        <w:t>منك</w:t>
      </w:r>
      <w:r w:rsidR="000F3E23">
        <w:rPr>
          <w:rtl/>
        </w:rPr>
        <w:t>،</w:t>
      </w:r>
      <w:r>
        <w:rPr>
          <w:rtl/>
        </w:rPr>
        <w:t xml:space="preserve"> وحدك لا شريك لك</w:t>
      </w:r>
      <w:r w:rsidR="000F3E23">
        <w:rPr>
          <w:rtl/>
        </w:rPr>
        <w:t>،</w:t>
      </w:r>
      <w:r>
        <w:rPr>
          <w:rtl/>
        </w:rPr>
        <w:t xml:space="preserve"> وأسألك بفضلك ورضوانك أن تصل</w:t>
      </w:r>
      <w:r w:rsidR="00A70A78">
        <w:rPr>
          <w:rFonts w:hint="cs"/>
          <w:rtl/>
        </w:rPr>
        <w:t>ّ</w:t>
      </w:r>
      <w:r>
        <w:rPr>
          <w:rtl/>
        </w:rPr>
        <w:t xml:space="preserve">ي على </w:t>
      </w:r>
      <w:r w:rsidR="00B91832">
        <w:rPr>
          <w:rtl/>
        </w:rPr>
        <w:t xml:space="preserve">محمّد </w:t>
      </w:r>
      <w:r>
        <w:rPr>
          <w:rtl/>
        </w:rPr>
        <w:t>وأهل بيته</w:t>
      </w:r>
      <w:r w:rsidR="000F3E23">
        <w:rPr>
          <w:rtl/>
        </w:rPr>
        <w:t>،</w:t>
      </w:r>
      <w:r>
        <w:rPr>
          <w:rtl/>
        </w:rPr>
        <w:t xml:space="preserve"> وأن تجعل لي في عامي هذا إلى بيتك الحرام سبيلا</w:t>
      </w:r>
      <w:r w:rsidR="00A70A7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حج</w:t>
      </w:r>
      <w:r w:rsidR="00A70A78">
        <w:rPr>
          <w:rFonts w:hint="cs"/>
          <w:rtl/>
        </w:rPr>
        <w:t>ّ</w:t>
      </w:r>
      <w:r>
        <w:rPr>
          <w:rtl/>
        </w:rPr>
        <w:t>ة مبرورة متقب</w:t>
      </w:r>
      <w:r w:rsidR="00A70A78">
        <w:rPr>
          <w:rFonts w:hint="cs"/>
          <w:rtl/>
        </w:rPr>
        <w:t>ّ</w:t>
      </w:r>
      <w:r>
        <w:rPr>
          <w:rtl/>
        </w:rPr>
        <w:t>لة زاكية خالصة لك</w:t>
      </w:r>
      <w:r w:rsidR="000F3E23">
        <w:rPr>
          <w:rtl/>
        </w:rPr>
        <w:t>،</w:t>
      </w:r>
      <w:r>
        <w:rPr>
          <w:rtl/>
        </w:rPr>
        <w:t xml:space="preserve"> تقر</w:t>
      </w:r>
      <w:r w:rsidR="00A70A78">
        <w:rPr>
          <w:rFonts w:hint="cs"/>
          <w:rtl/>
        </w:rPr>
        <w:t>ّ</w:t>
      </w:r>
      <w:r>
        <w:rPr>
          <w:rtl/>
        </w:rPr>
        <w:t xml:space="preserve"> بها عيني</w:t>
      </w:r>
      <w:r w:rsidR="000F3E23">
        <w:rPr>
          <w:rtl/>
        </w:rPr>
        <w:t>،</w:t>
      </w:r>
      <w:r>
        <w:rPr>
          <w:rtl/>
        </w:rPr>
        <w:t xml:space="preserve"> وترفع بها درجتي</w:t>
      </w:r>
      <w:r w:rsidR="000F3E23">
        <w:rPr>
          <w:rtl/>
        </w:rPr>
        <w:t>،</w:t>
      </w:r>
      <w:r>
        <w:rPr>
          <w:rtl/>
        </w:rPr>
        <w:t xml:space="preserve"> وترزقني أن أغض</w:t>
      </w:r>
      <w:r w:rsidR="00A70A78">
        <w:rPr>
          <w:rFonts w:hint="cs"/>
          <w:rtl/>
        </w:rPr>
        <w:t>ّ</w:t>
      </w:r>
      <w:r>
        <w:rPr>
          <w:rtl/>
        </w:rPr>
        <w:t xml:space="preserve"> بصري</w:t>
      </w:r>
      <w:r w:rsidR="000F3E23">
        <w:rPr>
          <w:rtl/>
        </w:rPr>
        <w:t>،</w:t>
      </w:r>
      <w:r>
        <w:rPr>
          <w:rtl/>
        </w:rPr>
        <w:t xml:space="preserve"> وأن أحفظ فرجي</w:t>
      </w:r>
      <w:r w:rsidR="000F3E23">
        <w:rPr>
          <w:rtl/>
        </w:rPr>
        <w:t>،</w:t>
      </w:r>
      <w:r>
        <w:rPr>
          <w:rtl/>
        </w:rPr>
        <w:t xml:space="preserve"> وأن أكف عن جميع محارمك حتى لا يكون شيء آثر عندي من طاعتك وخشيتك</w:t>
      </w:r>
      <w:r w:rsidR="000F3E23">
        <w:rPr>
          <w:rtl/>
        </w:rPr>
        <w:t>،</w:t>
      </w:r>
      <w:r>
        <w:rPr>
          <w:rtl/>
        </w:rPr>
        <w:t xml:space="preserve"> والعمل بما أحببت</w:t>
      </w:r>
      <w:r w:rsidR="000F3E23">
        <w:rPr>
          <w:rtl/>
        </w:rPr>
        <w:t>،</w:t>
      </w:r>
      <w:r>
        <w:rPr>
          <w:rtl/>
        </w:rPr>
        <w:t xml:space="preserve"> والترك لما كرهت ونهيت عنه</w:t>
      </w:r>
      <w:r w:rsidR="000F3E23">
        <w:rPr>
          <w:rtl/>
        </w:rPr>
        <w:t>،</w:t>
      </w:r>
      <w:r>
        <w:rPr>
          <w:rtl/>
        </w:rPr>
        <w:t xml:space="preserve"> واجعل ذلك في يسر ويسار وعافية وما أنعمت به عليّ وأسألك أن تجعل وفاتي قتلا</w:t>
      </w:r>
      <w:r w:rsidR="00A70A78">
        <w:rPr>
          <w:rFonts w:hint="cs"/>
          <w:rtl/>
        </w:rPr>
        <w:t>ً</w:t>
      </w:r>
      <w:r>
        <w:rPr>
          <w:rtl/>
        </w:rPr>
        <w:t xml:space="preserve"> في سبيلك تحت راية نبي</w:t>
      </w:r>
      <w:r w:rsidR="00A70A78">
        <w:rPr>
          <w:rFonts w:hint="cs"/>
          <w:rtl/>
        </w:rPr>
        <w:t>ّ</w:t>
      </w:r>
      <w:r>
        <w:rPr>
          <w:rtl/>
        </w:rPr>
        <w:t>ك مع أوليائك</w:t>
      </w:r>
      <w:r w:rsidR="000F3E23">
        <w:rPr>
          <w:rtl/>
        </w:rPr>
        <w:t>،</w:t>
      </w:r>
      <w:r>
        <w:rPr>
          <w:rtl/>
        </w:rPr>
        <w:t xml:space="preserve"> وأسألك أن تقتل بي أعدائك وأعداء رسولك</w:t>
      </w:r>
      <w:r w:rsidR="000F3E23">
        <w:rPr>
          <w:rtl/>
        </w:rPr>
        <w:t>،</w:t>
      </w:r>
      <w:r>
        <w:rPr>
          <w:rtl/>
        </w:rPr>
        <w:t xml:space="preserve"> وأسألك أن تكرمني بهوان من شيءت من خلقك</w:t>
      </w:r>
      <w:r w:rsidR="000F3E23">
        <w:rPr>
          <w:rtl/>
        </w:rPr>
        <w:t>،</w:t>
      </w:r>
      <w:r>
        <w:rPr>
          <w:rtl/>
        </w:rPr>
        <w:t xml:space="preserve"> ولا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70A78" w:rsidRDefault="007A400D" w:rsidP="00A70A78">
      <w:pPr>
        <w:pStyle w:val="libFootnoteCenterBold"/>
        <w:rPr>
          <w:rtl/>
        </w:rPr>
      </w:pPr>
      <w:r w:rsidRPr="00A70A78">
        <w:rPr>
          <w:rtl/>
        </w:rPr>
        <w:t>الباب 21</w:t>
      </w:r>
    </w:p>
    <w:p w:rsidR="007A400D" w:rsidRPr="00A70A78" w:rsidRDefault="007A400D" w:rsidP="00A70A78">
      <w:pPr>
        <w:pStyle w:val="libFootnoteCenterBold"/>
        <w:rPr>
          <w:rtl/>
        </w:rPr>
      </w:pPr>
      <w:r w:rsidRPr="00A70A78">
        <w:rPr>
          <w:rtl/>
        </w:rPr>
        <w:t>فيه 3 أحاديث</w:t>
      </w:r>
    </w:p>
    <w:p w:rsidR="007A400D" w:rsidRPr="00A70A78" w:rsidRDefault="007A400D" w:rsidP="00A70A78">
      <w:pPr>
        <w:pStyle w:val="libFootnote0"/>
        <w:rPr>
          <w:rtl/>
        </w:rPr>
      </w:pPr>
      <w:r w:rsidRPr="00A70A78">
        <w:rPr>
          <w:rtl/>
        </w:rPr>
        <w:t>1</w:t>
      </w:r>
      <w:r w:rsidR="000F3E23" w:rsidRPr="00A70A78">
        <w:rPr>
          <w:rtl/>
        </w:rPr>
        <w:t xml:space="preserve"> - </w:t>
      </w:r>
      <w:r w:rsidRPr="00A70A78">
        <w:rPr>
          <w:rtl/>
        </w:rPr>
        <w:t>الكافي 4</w:t>
      </w:r>
      <w:r w:rsidR="000F3E23" w:rsidRPr="00A70A78">
        <w:rPr>
          <w:rtl/>
        </w:rPr>
        <w:t>:</w:t>
      </w:r>
      <w:r w:rsidRPr="00A70A78">
        <w:rPr>
          <w:rtl/>
        </w:rPr>
        <w:t xml:space="preserve"> 74 </w:t>
      </w:r>
      <w:r w:rsidR="00AE5B0A" w:rsidRPr="00A70A78">
        <w:rPr>
          <w:rtl/>
        </w:rPr>
        <w:t>/</w:t>
      </w:r>
      <w:r w:rsidRPr="00A70A78">
        <w:rPr>
          <w:rtl/>
        </w:rPr>
        <w:t xml:space="preserve"> 5. </w:t>
      </w:r>
    </w:p>
    <w:p w:rsidR="007A400D" w:rsidRDefault="007A400D" w:rsidP="00A70A78">
      <w:pPr>
        <w:pStyle w:val="libFootnote0"/>
        <w:rPr>
          <w:rtl/>
        </w:rPr>
      </w:pPr>
      <w:r w:rsidRPr="00A70A78">
        <w:rPr>
          <w:rtl/>
        </w:rPr>
        <w:t>2</w:t>
      </w:r>
      <w:r w:rsidR="000F3E23" w:rsidRPr="00A70A78">
        <w:rPr>
          <w:rtl/>
        </w:rPr>
        <w:t xml:space="preserve"> - </w:t>
      </w:r>
      <w:r w:rsidRPr="00A70A78">
        <w:rPr>
          <w:rtl/>
        </w:rPr>
        <w:t>الكافي 4</w:t>
      </w:r>
      <w:r w:rsidR="000F3E23" w:rsidRPr="00A70A78">
        <w:rPr>
          <w:rtl/>
        </w:rPr>
        <w:t>:</w:t>
      </w:r>
      <w:r w:rsidRPr="00A70A78">
        <w:rPr>
          <w:rtl/>
        </w:rPr>
        <w:t xml:space="preserve"> 74 </w:t>
      </w:r>
      <w:r w:rsidR="00AE5B0A" w:rsidRPr="00A70A78">
        <w:rPr>
          <w:rtl/>
        </w:rPr>
        <w:t>/</w:t>
      </w:r>
      <w:r>
        <w:rPr>
          <w:rtl/>
        </w:rPr>
        <w:t xml:space="preserve"> 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تهن</w:t>
      </w:r>
      <w:r w:rsidR="00BE2244">
        <w:rPr>
          <w:rFonts w:hint="cs"/>
          <w:rtl/>
        </w:rPr>
        <w:t>ّ</w:t>
      </w:r>
      <w:r>
        <w:rPr>
          <w:rtl/>
        </w:rPr>
        <w:t xml:space="preserve">ي بكرامة أحد من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أوليائك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BE2244">
        <w:rPr>
          <w:rFonts w:hint="cs"/>
          <w:rtl/>
        </w:rPr>
        <w:t>ّ</w:t>
      </w:r>
      <w:r>
        <w:rPr>
          <w:rtl/>
        </w:rPr>
        <w:t xml:space="preserve"> اجعل لي مع الرسول سبيلا</w:t>
      </w:r>
      <w:r w:rsidR="00BE224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حسبي الله</w:t>
      </w:r>
      <w:r w:rsidR="000F3E23">
        <w:rPr>
          <w:rtl/>
        </w:rPr>
        <w:t>،</w:t>
      </w:r>
      <w:r>
        <w:rPr>
          <w:rtl/>
        </w:rPr>
        <w:t xml:space="preserve"> ما شاء الله. </w:t>
      </w:r>
    </w:p>
    <w:p w:rsidR="007A400D" w:rsidRDefault="007A400D" w:rsidP="0017164A">
      <w:pPr>
        <w:pStyle w:val="libNormal"/>
        <w:rPr>
          <w:rtl/>
        </w:rPr>
      </w:pPr>
      <w:r w:rsidRPr="00AC3FA9">
        <w:rPr>
          <w:rStyle w:val="libNormalChar"/>
          <w:rtl/>
        </w:rPr>
        <w:t>[ 13520 ]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عبد الرحمن بن بشير</w:t>
      </w:r>
      <w:r w:rsidR="000F3E23">
        <w:rPr>
          <w:rtl/>
        </w:rPr>
        <w:t>،</w:t>
      </w:r>
      <w:r>
        <w:rPr>
          <w:rtl/>
        </w:rPr>
        <w:t xml:space="preserve"> عن بعض رجاله أن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يدعو بهذا الدعاء في </w:t>
      </w:r>
      <w:r w:rsidR="00027F80">
        <w:rPr>
          <w:rtl/>
        </w:rPr>
        <w:t xml:space="preserve">كلّ </w:t>
      </w:r>
      <w:r>
        <w:rPr>
          <w:rtl/>
        </w:rPr>
        <w:t>يوم من شهر رمضان</w:t>
      </w:r>
      <w:r w:rsidR="000F3E23">
        <w:rPr>
          <w:rtl/>
        </w:rPr>
        <w:t>:</w:t>
      </w:r>
      <w:r>
        <w:rPr>
          <w:rtl/>
        </w:rPr>
        <w:t xml:space="preserve"> اللهم</w:t>
      </w:r>
      <w:r w:rsidR="00BE2244">
        <w:rPr>
          <w:rFonts w:hint="cs"/>
          <w:rtl/>
        </w:rPr>
        <w:t>ّ</w:t>
      </w:r>
      <w:r>
        <w:rPr>
          <w:rtl/>
        </w:rPr>
        <w:t xml:space="preserve"> إن</w:t>
      </w:r>
      <w:r w:rsidR="00BE2244">
        <w:rPr>
          <w:rFonts w:hint="cs"/>
          <w:rtl/>
        </w:rPr>
        <w:t>ّ</w:t>
      </w:r>
      <w:r>
        <w:rPr>
          <w:rtl/>
        </w:rPr>
        <w:t xml:space="preserve"> هذا شهر رمضان</w:t>
      </w:r>
      <w:r w:rsidR="000F3E23">
        <w:rPr>
          <w:rtl/>
        </w:rPr>
        <w:t>،</w:t>
      </w:r>
      <w:r>
        <w:rPr>
          <w:rtl/>
        </w:rPr>
        <w:t xml:space="preserve"> وهذا شهر الصيام</w:t>
      </w:r>
      <w:r w:rsidR="000F3E23">
        <w:rPr>
          <w:rtl/>
        </w:rPr>
        <w:t>،</w:t>
      </w:r>
      <w:r>
        <w:rPr>
          <w:rtl/>
        </w:rPr>
        <w:t xml:space="preserve"> وهذا شهر الانابة</w:t>
      </w:r>
      <w:r w:rsidR="000F3E23">
        <w:rPr>
          <w:rtl/>
        </w:rPr>
        <w:t>،</w:t>
      </w:r>
      <w:r>
        <w:rPr>
          <w:rtl/>
        </w:rPr>
        <w:t xml:space="preserve"> وهذا شهر التوبة</w:t>
      </w:r>
      <w:r w:rsidR="000F3E23">
        <w:rPr>
          <w:rtl/>
        </w:rPr>
        <w:t>،</w:t>
      </w:r>
      <w:r>
        <w:rPr>
          <w:rtl/>
        </w:rPr>
        <w:t xml:space="preserve"> وهذا شهر المغفرة والرحمة</w:t>
      </w:r>
      <w:r w:rsidR="000F3E23">
        <w:rPr>
          <w:rtl/>
        </w:rPr>
        <w:t>،</w:t>
      </w:r>
      <w:r>
        <w:rPr>
          <w:rtl/>
        </w:rPr>
        <w:t xml:space="preserve"> وهذا شهر العتق من النار والفوز بالجن</w:t>
      </w:r>
      <w:r w:rsidR="00BE2244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اللهم</w:t>
      </w:r>
      <w:r w:rsidR="00BE2244">
        <w:rPr>
          <w:rFonts w:hint="cs"/>
          <w:rtl/>
        </w:rPr>
        <w:t>ّ</w:t>
      </w:r>
      <w:r>
        <w:rPr>
          <w:rtl/>
        </w:rPr>
        <w:t xml:space="preserve"> فسل</w:t>
      </w:r>
      <w:r w:rsidR="00BE2244">
        <w:rPr>
          <w:rFonts w:hint="cs"/>
          <w:rtl/>
        </w:rPr>
        <w:t>ّ</w:t>
      </w:r>
      <w:r>
        <w:rPr>
          <w:rtl/>
        </w:rPr>
        <w:t>مه لي</w:t>
      </w:r>
      <w:r w:rsidR="000F3E23">
        <w:rPr>
          <w:rtl/>
        </w:rPr>
        <w:t>،</w:t>
      </w:r>
      <w:r>
        <w:rPr>
          <w:rtl/>
        </w:rPr>
        <w:t xml:space="preserve"> وتسل</w:t>
      </w:r>
      <w:r w:rsidR="00BE2244">
        <w:rPr>
          <w:rFonts w:hint="cs"/>
          <w:rtl/>
        </w:rPr>
        <w:t>ّ</w:t>
      </w:r>
      <w:r>
        <w:rPr>
          <w:rtl/>
        </w:rPr>
        <w:t>مه من</w:t>
      </w:r>
      <w:r w:rsidR="00BE2244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وأعن</w:t>
      </w:r>
      <w:r w:rsidR="00BE2244">
        <w:rPr>
          <w:rFonts w:hint="cs"/>
          <w:rtl/>
        </w:rPr>
        <w:t>ّ</w:t>
      </w:r>
      <w:r>
        <w:rPr>
          <w:rtl/>
        </w:rPr>
        <w:t>ي عليه بأفضل عونك</w:t>
      </w:r>
      <w:r w:rsidR="000F3E23">
        <w:rPr>
          <w:rtl/>
        </w:rPr>
        <w:t>،</w:t>
      </w:r>
      <w:r>
        <w:rPr>
          <w:rtl/>
        </w:rPr>
        <w:t xml:space="preserve"> ووف</w:t>
      </w:r>
      <w:r w:rsidR="00BE2244">
        <w:rPr>
          <w:rFonts w:hint="cs"/>
          <w:rtl/>
        </w:rPr>
        <w:t>ّ</w:t>
      </w:r>
      <w:r>
        <w:rPr>
          <w:rtl/>
        </w:rPr>
        <w:t>قني فيه لطاعتك</w:t>
      </w:r>
      <w:r w:rsidR="000F3E23">
        <w:rPr>
          <w:rtl/>
        </w:rPr>
        <w:t>،</w:t>
      </w:r>
      <w:r>
        <w:rPr>
          <w:rtl/>
        </w:rPr>
        <w:t xml:space="preserve"> وفرغني فيه لعبادتك ودعائك وتلاوة كتابك</w:t>
      </w:r>
      <w:r w:rsidR="000F3E23">
        <w:rPr>
          <w:rtl/>
        </w:rPr>
        <w:t>،</w:t>
      </w:r>
      <w:r>
        <w:rPr>
          <w:rtl/>
        </w:rPr>
        <w:t xml:space="preserve"> وأعظم لي فيه البركة</w:t>
      </w:r>
      <w:r w:rsidR="000F3E23">
        <w:rPr>
          <w:rtl/>
        </w:rPr>
        <w:t>،</w:t>
      </w:r>
      <w:r>
        <w:rPr>
          <w:rtl/>
        </w:rPr>
        <w:t xml:space="preserve"> وأحسن لي فيه العافية </w:t>
      </w:r>
      <w:r w:rsidRPr="00D960A8">
        <w:rPr>
          <w:rStyle w:val="libFootnotenumChar"/>
          <w:rtl/>
        </w:rPr>
        <w:t>(</w:t>
      </w:r>
      <w:r w:rsidR="0017164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وأصح لي فيه بدني</w:t>
      </w:r>
      <w:r w:rsidR="000F3E23">
        <w:rPr>
          <w:rtl/>
        </w:rPr>
        <w:t>،</w:t>
      </w:r>
      <w:r>
        <w:rPr>
          <w:rtl/>
        </w:rPr>
        <w:t xml:space="preserve"> وأوسع فيه رزقي</w:t>
      </w:r>
      <w:r w:rsidR="000F3E23">
        <w:rPr>
          <w:rtl/>
        </w:rPr>
        <w:t>،</w:t>
      </w:r>
      <w:r>
        <w:rPr>
          <w:rtl/>
        </w:rPr>
        <w:t xml:space="preserve"> واكفني فيه ما أهمني</w:t>
      </w:r>
      <w:r w:rsidR="000F3E23">
        <w:rPr>
          <w:rtl/>
        </w:rPr>
        <w:t>،</w:t>
      </w:r>
      <w:r>
        <w:rPr>
          <w:rtl/>
        </w:rPr>
        <w:t xml:space="preserve"> واستجب لي فيه دعائي</w:t>
      </w:r>
      <w:r w:rsidR="000F3E23">
        <w:rPr>
          <w:rtl/>
        </w:rPr>
        <w:t>،</w:t>
      </w:r>
      <w:r>
        <w:rPr>
          <w:rtl/>
        </w:rPr>
        <w:t xml:space="preserve"> وبل</w:t>
      </w:r>
      <w:r w:rsidR="00BE2244">
        <w:rPr>
          <w:rFonts w:hint="cs"/>
          <w:rtl/>
        </w:rPr>
        <w:t>ّ</w:t>
      </w:r>
      <w:r>
        <w:rPr>
          <w:rtl/>
        </w:rPr>
        <w:t>غني فيه رجائي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>اذهب فيه عني النعاس والكسل والسأمة والفترة والقسوة والغفلة والغرة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 xml:space="preserve">جنبني فيه العلل والاسقام </w:t>
      </w:r>
      <w:r w:rsidRPr="00D960A8">
        <w:rPr>
          <w:rStyle w:val="libFootnotenumChar"/>
          <w:rtl/>
        </w:rPr>
        <w:t>(</w:t>
      </w:r>
      <w:r w:rsidR="0017164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والهموم والاحزان والاعراض والامراض والخطايا والذنوب</w:t>
      </w:r>
      <w:r w:rsidR="000F3E23">
        <w:rPr>
          <w:rtl/>
        </w:rPr>
        <w:t>،</w:t>
      </w:r>
      <w:r>
        <w:rPr>
          <w:rtl/>
        </w:rPr>
        <w:t xml:space="preserve"> واصرف عني فيه السوء والفحشاء والجهد والبلاء والتعب والعناء إنك سميع الدعاء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>أعذني فيه من الشيطان الرجيم</w:t>
      </w:r>
      <w:r w:rsidR="000F3E23">
        <w:rPr>
          <w:rtl/>
        </w:rPr>
        <w:t>،</w:t>
      </w:r>
      <w:r>
        <w:rPr>
          <w:rtl/>
        </w:rPr>
        <w:t xml:space="preserve"> وهمزه ولمزه ونفثه ونفخه ووسواسه وكيده ومكره وحيله وأمانيه وخدعه وغروره وفتنته ورجله وشركه وأعوانه</w:t>
      </w:r>
      <w:r w:rsidR="000F3E23">
        <w:rPr>
          <w:rtl/>
        </w:rPr>
        <w:t>،</w:t>
      </w:r>
      <w:r>
        <w:rPr>
          <w:rtl/>
        </w:rPr>
        <w:t xml:space="preserve"> وأتباعه وإخوانه وأشياعه وأوليائه وشركائه وجميع كيدهم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>ارزقني فيه تمام صيامه</w:t>
      </w:r>
      <w:r w:rsidR="000F3E23">
        <w:rPr>
          <w:rtl/>
        </w:rPr>
        <w:t>،</w:t>
      </w:r>
      <w:r>
        <w:rPr>
          <w:rtl/>
        </w:rPr>
        <w:t xml:space="preserve"> وبلوغ الامل في قيامه</w:t>
      </w:r>
      <w:r w:rsidR="000F3E23">
        <w:rPr>
          <w:rtl/>
        </w:rPr>
        <w:t>،</w:t>
      </w:r>
      <w:r>
        <w:rPr>
          <w:rtl/>
        </w:rPr>
        <w:t xml:space="preserve"> واستكمال ما يرضيك فيه صبرا</w:t>
      </w:r>
      <w:r w:rsidR="0017164A">
        <w:rPr>
          <w:rFonts w:hint="cs"/>
          <w:rtl/>
        </w:rPr>
        <w:t>ً</w:t>
      </w:r>
      <w:r>
        <w:rPr>
          <w:rtl/>
        </w:rPr>
        <w:t xml:space="preserve"> وإيمانا</w:t>
      </w:r>
      <w:r w:rsidR="0017164A">
        <w:rPr>
          <w:rFonts w:hint="cs"/>
          <w:rtl/>
        </w:rPr>
        <w:t>ً</w:t>
      </w:r>
      <w:r>
        <w:rPr>
          <w:rtl/>
        </w:rPr>
        <w:t xml:space="preserve"> ويقينا</w:t>
      </w:r>
      <w:r w:rsidR="0017164A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17164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17164A">
        <w:rPr>
          <w:rFonts w:hint="cs"/>
          <w:rtl/>
        </w:rPr>
        <w:t>ّ</w:t>
      </w:r>
      <w:r>
        <w:rPr>
          <w:rtl/>
        </w:rPr>
        <w:t xml:space="preserve"> تقب</w:t>
      </w:r>
      <w:r w:rsidR="0017164A">
        <w:rPr>
          <w:rFonts w:hint="cs"/>
          <w:rtl/>
        </w:rPr>
        <w:t>ّ</w:t>
      </w:r>
      <w:r>
        <w:rPr>
          <w:rtl/>
        </w:rPr>
        <w:t>ل ذلك من</w:t>
      </w:r>
      <w:r w:rsidR="0017164A">
        <w:rPr>
          <w:rFonts w:hint="cs"/>
          <w:rtl/>
        </w:rPr>
        <w:t>ّ</w:t>
      </w:r>
      <w:r>
        <w:rPr>
          <w:rtl/>
        </w:rPr>
        <w:t>ا بالاضعاف الكثيرة</w:t>
      </w:r>
      <w:r w:rsidR="000F3E23">
        <w:rPr>
          <w:rtl/>
        </w:rPr>
        <w:t>،</w:t>
      </w:r>
      <w:r>
        <w:rPr>
          <w:rtl/>
        </w:rPr>
        <w:t xml:space="preserve"> والاجر العظيم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>ارزقني فيه الجد والاجتهاد</w:t>
      </w:r>
      <w:r w:rsidR="000F3E23">
        <w:rPr>
          <w:rtl/>
        </w:rPr>
        <w:t>،</w:t>
      </w:r>
      <w:r>
        <w:rPr>
          <w:rtl/>
        </w:rPr>
        <w:t xml:space="preserve"> والقو</w:t>
      </w:r>
      <w:r w:rsidR="0017164A">
        <w:rPr>
          <w:rFonts w:hint="cs"/>
          <w:rtl/>
        </w:rPr>
        <w:t>ّ</w:t>
      </w:r>
      <w:r>
        <w:rPr>
          <w:rtl/>
        </w:rPr>
        <w:t>ة والنشاط</w:t>
      </w:r>
      <w:r w:rsidR="000F3E23">
        <w:rPr>
          <w:rtl/>
        </w:rPr>
        <w:t>،</w:t>
      </w:r>
      <w:r>
        <w:rPr>
          <w:rtl/>
        </w:rPr>
        <w:t xml:space="preserve"> والانابة والتوبة</w:t>
      </w:r>
      <w:r w:rsidR="000F3E23">
        <w:rPr>
          <w:rtl/>
        </w:rPr>
        <w:t>،</w:t>
      </w:r>
      <w:r>
        <w:rPr>
          <w:rtl/>
        </w:rPr>
        <w:t xml:space="preserve"> والرغبة والرهبة</w:t>
      </w:r>
      <w:r w:rsidR="000F3E23">
        <w:rPr>
          <w:rtl/>
        </w:rPr>
        <w:t>،</w:t>
      </w:r>
      <w:r>
        <w:rPr>
          <w:rtl/>
        </w:rPr>
        <w:t xml:space="preserve"> والجزع </w:t>
      </w:r>
      <w:r w:rsidRPr="00D960A8">
        <w:rPr>
          <w:rStyle w:val="libFootnotenumChar"/>
          <w:rtl/>
        </w:rPr>
        <w:t>(</w:t>
      </w:r>
      <w:r w:rsidR="0017164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والرقة</w:t>
      </w:r>
      <w:r w:rsidR="000F3E23">
        <w:rPr>
          <w:rtl/>
        </w:rPr>
        <w:t>،</w:t>
      </w:r>
      <w:r>
        <w:rPr>
          <w:rtl/>
        </w:rPr>
        <w:t xml:space="preserve"> وصدقة اللسان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B03F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B03F3">
        <w:rPr>
          <w:rtl/>
        </w:rPr>
        <w:t xml:space="preserve"> في نسخة زيادة</w:t>
      </w:r>
      <w:r w:rsidR="000F3E23">
        <w:rPr>
          <w:rtl/>
        </w:rPr>
        <w:t>:</w:t>
      </w:r>
      <w:r w:rsidRPr="009B03F3">
        <w:rPr>
          <w:rtl/>
        </w:rPr>
        <w:t xml:space="preserve"> خلقك و</w:t>
      </w:r>
      <w:r>
        <w:rPr>
          <w:rtl/>
        </w:rPr>
        <w:t xml:space="preserve"> </w:t>
      </w:r>
      <w:r w:rsidRPr="0017164A">
        <w:rPr>
          <w:rtl/>
        </w:rPr>
        <w:t xml:space="preserve">.. ( </w:t>
      </w:r>
      <w:r w:rsidRPr="009B03F3">
        <w:rPr>
          <w:rtl/>
        </w:rPr>
        <w:t>هامش المخطوط )</w:t>
      </w:r>
      <w:r>
        <w:rPr>
          <w:rtl/>
        </w:rPr>
        <w:t>.</w:t>
      </w:r>
      <w:r w:rsidRPr="009B03F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7164A">
        <w:rPr>
          <w:rtl/>
        </w:rPr>
        <w:t xml:space="preserve">75 </w:t>
      </w:r>
      <w:r w:rsidR="00AE5B0A" w:rsidRPr="0017164A">
        <w:rPr>
          <w:rtl/>
        </w:rPr>
        <w:t>/</w:t>
      </w:r>
      <w:r w:rsidRPr="0017164A">
        <w:rPr>
          <w:rtl/>
        </w:rPr>
        <w:t xml:space="preserve"> 7</w:t>
      </w:r>
      <w:r>
        <w:rPr>
          <w:rtl/>
        </w:rPr>
        <w:t xml:space="preserve">. </w:t>
      </w:r>
    </w:p>
    <w:p w:rsidR="007A400D" w:rsidRPr="009B03F3" w:rsidRDefault="007A400D" w:rsidP="0017164A">
      <w:pPr>
        <w:pStyle w:val="libFootnote0"/>
        <w:rPr>
          <w:rtl/>
        </w:rPr>
      </w:pPr>
      <w:r w:rsidRPr="000F3E23">
        <w:rPr>
          <w:rtl/>
        </w:rPr>
        <w:t>(</w:t>
      </w:r>
      <w:r w:rsidR="0017164A">
        <w:rPr>
          <w:rFonts w:hint="cs"/>
          <w:rtl/>
        </w:rPr>
        <w:t>2</w:t>
      </w:r>
      <w:r w:rsidRPr="000F3E23">
        <w:rPr>
          <w:rtl/>
        </w:rPr>
        <w:t>)</w:t>
      </w:r>
      <w:r w:rsidRPr="009B03F3">
        <w:rPr>
          <w:rtl/>
        </w:rPr>
        <w:t xml:space="preserve"> في المصدر</w:t>
      </w:r>
      <w:r w:rsidR="000F3E23">
        <w:rPr>
          <w:rtl/>
        </w:rPr>
        <w:t>:</w:t>
      </w:r>
      <w:r w:rsidRPr="009B03F3">
        <w:rPr>
          <w:rtl/>
        </w:rPr>
        <w:t xml:space="preserve"> العاقبة</w:t>
      </w:r>
      <w:r>
        <w:rPr>
          <w:rtl/>
        </w:rPr>
        <w:t>.</w:t>
      </w:r>
      <w:r w:rsidRPr="009B03F3">
        <w:rPr>
          <w:rtl/>
        </w:rPr>
        <w:t xml:space="preserve"> </w:t>
      </w:r>
    </w:p>
    <w:p w:rsidR="007A400D" w:rsidRPr="009B03F3" w:rsidRDefault="007A400D" w:rsidP="0017164A">
      <w:pPr>
        <w:pStyle w:val="libFootnote0"/>
        <w:rPr>
          <w:rtl/>
        </w:rPr>
      </w:pPr>
      <w:r w:rsidRPr="000F3E23">
        <w:rPr>
          <w:rtl/>
        </w:rPr>
        <w:t>(</w:t>
      </w:r>
      <w:r w:rsidR="0017164A">
        <w:rPr>
          <w:rFonts w:hint="cs"/>
          <w:rtl/>
        </w:rPr>
        <w:t>3</w:t>
      </w:r>
      <w:r w:rsidRPr="000F3E23">
        <w:rPr>
          <w:rtl/>
        </w:rPr>
        <w:t>)</w:t>
      </w:r>
      <w:r w:rsidRPr="009B03F3">
        <w:rPr>
          <w:rtl/>
        </w:rPr>
        <w:t xml:space="preserve"> في نسخة</w:t>
      </w:r>
      <w:r w:rsidR="000F3E23">
        <w:rPr>
          <w:rtl/>
        </w:rPr>
        <w:t>:</w:t>
      </w:r>
      <w:r w:rsidRPr="009B03F3">
        <w:rPr>
          <w:rtl/>
        </w:rPr>
        <w:t xml:space="preserve"> </w:t>
      </w:r>
      <w:r w:rsidRPr="0017164A">
        <w:rPr>
          <w:rtl/>
        </w:rPr>
        <w:t>والاشغال ( هامش المخطوط ).</w:t>
      </w:r>
      <w:r w:rsidRPr="009B03F3">
        <w:rPr>
          <w:rtl/>
        </w:rPr>
        <w:t xml:space="preserve"> </w:t>
      </w:r>
    </w:p>
    <w:p w:rsidR="007A400D" w:rsidRPr="009B03F3" w:rsidRDefault="007A400D" w:rsidP="0017164A">
      <w:pPr>
        <w:pStyle w:val="libFootnote0"/>
        <w:rPr>
          <w:rtl/>
        </w:rPr>
      </w:pPr>
      <w:r w:rsidRPr="000F3E23">
        <w:rPr>
          <w:rtl/>
        </w:rPr>
        <w:t>(</w:t>
      </w:r>
      <w:r w:rsidR="0017164A">
        <w:rPr>
          <w:rFonts w:hint="cs"/>
          <w:rtl/>
        </w:rPr>
        <w:t>4</w:t>
      </w:r>
      <w:r w:rsidRPr="000F3E23">
        <w:rPr>
          <w:rtl/>
        </w:rPr>
        <w:t>)</w:t>
      </w:r>
      <w:r w:rsidRPr="009B03F3">
        <w:rPr>
          <w:rtl/>
        </w:rPr>
        <w:t xml:space="preserve"> كان المراد بالجزع الخوف من الله ومن العذاب</w:t>
      </w:r>
      <w:r w:rsidR="000F3E23">
        <w:rPr>
          <w:rtl/>
        </w:rPr>
        <w:t>،</w:t>
      </w:r>
      <w:r w:rsidRPr="009B03F3">
        <w:rPr>
          <w:rtl/>
        </w:rPr>
        <w:t xml:space="preserve"> وجعله بعضهم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7327C">
      <w:pPr>
        <w:pStyle w:val="libNormal0"/>
        <w:rPr>
          <w:rtl/>
        </w:rPr>
      </w:pPr>
      <w:r>
        <w:rPr>
          <w:rtl/>
        </w:rPr>
        <w:lastRenderedPageBreak/>
        <w:t>والوجل منك والرجاء لك</w:t>
      </w:r>
      <w:r w:rsidR="000F3E23">
        <w:rPr>
          <w:rtl/>
        </w:rPr>
        <w:t>،</w:t>
      </w:r>
      <w:r>
        <w:rPr>
          <w:rtl/>
        </w:rPr>
        <w:t xml:space="preserve"> والتو</w:t>
      </w:r>
      <w:r w:rsidR="00027F80">
        <w:rPr>
          <w:rtl/>
        </w:rPr>
        <w:t xml:space="preserve">كلّ </w:t>
      </w:r>
      <w:r>
        <w:rPr>
          <w:rtl/>
        </w:rPr>
        <w:t>عليك والثقة بك</w:t>
      </w:r>
      <w:r w:rsidR="000F3E23">
        <w:rPr>
          <w:rtl/>
        </w:rPr>
        <w:t>،</w:t>
      </w:r>
      <w:r>
        <w:rPr>
          <w:rtl/>
        </w:rPr>
        <w:t xml:space="preserve"> والورع عن محارمك بصالح القول ومقبول السعي ومرفوع العمل ومستجاب الدعاء</w:t>
      </w:r>
      <w:r w:rsidR="000F3E23">
        <w:rPr>
          <w:rtl/>
        </w:rPr>
        <w:t>،</w:t>
      </w:r>
      <w:r>
        <w:rPr>
          <w:rtl/>
        </w:rPr>
        <w:t xml:space="preserve"> ولا تحل بيني وبين شيء من ذلك بعرض ولا مرض </w:t>
      </w:r>
      <w:r w:rsidRPr="00D960A8">
        <w:rPr>
          <w:rStyle w:val="libFootnotenumChar"/>
          <w:rtl/>
        </w:rPr>
        <w:t>(</w:t>
      </w:r>
      <w:r w:rsidR="0007327C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برحمتك يا أرحم الراحمين. </w:t>
      </w:r>
    </w:p>
    <w:p w:rsidR="007A400D" w:rsidRDefault="007A400D" w:rsidP="0007327C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>
        <w:rPr>
          <w:rtl/>
        </w:rPr>
        <w:t>عن علي بن الحسين انه كان يدعو بهذا الدعاء في شهر رمضان</w:t>
      </w:r>
      <w:r w:rsidR="000F3E23">
        <w:rPr>
          <w:rtl/>
        </w:rPr>
        <w:t>،</w:t>
      </w:r>
      <w:r>
        <w:rPr>
          <w:rtl/>
        </w:rPr>
        <w:t xml:space="preserve"> وذكر نحوه </w:t>
      </w:r>
      <w:r w:rsidRPr="00D960A8">
        <w:rPr>
          <w:rStyle w:val="libFootnotenumChar"/>
          <w:rtl/>
        </w:rPr>
        <w:t>(</w:t>
      </w:r>
      <w:r w:rsidR="0007327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والادعية المأثورة في ذلك كثيرة جد</w:t>
      </w:r>
      <w:r w:rsidR="0017164A">
        <w:rPr>
          <w:rFonts w:hint="cs"/>
          <w:rtl/>
        </w:rPr>
        <w:t>ّ</w:t>
      </w:r>
      <w:r>
        <w:rPr>
          <w:rtl/>
        </w:rPr>
        <w:t>ا</w:t>
      </w:r>
      <w:r w:rsidR="0017164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غ</w:t>
      </w:r>
      <w:r w:rsidR="0017164A">
        <w:rPr>
          <w:rtl/>
        </w:rPr>
        <w:t>ير أن</w:t>
      </w:r>
      <w:r w:rsidR="0017164A">
        <w:rPr>
          <w:rFonts w:hint="cs"/>
          <w:rtl/>
        </w:rPr>
        <w:t>ّ</w:t>
      </w:r>
      <w:r w:rsidR="0017164A">
        <w:rPr>
          <w:rtl/>
        </w:rPr>
        <w:t xml:space="preserve"> الزيادة على ذلك تستلزم ال</w:t>
      </w:r>
      <w:r w:rsidR="0017164A">
        <w:rPr>
          <w:rFonts w:hint="cs"/>
          <w:rtl/>
        </w:rPr>
        <w:t>إِ</w:t>
      </w:r>
      <w:r>
        <w:rPr>
          <w:rtl/>
        </w:rPr>
        <w:t>طالة.</w:t>
      </w:r>
    </w:p>
    <w:p w:rsidR="007A400D" w:rsidRDefault="007A400D" w:rsidP="007A400D">
      <w:pPr>
        <w:pStyle w:val="Heading2Center"/>
        <w:rPr>
          <w:rtl/>
        </w:rPr>
      </w:pPr>
      <w:bookmarkStart w:id="1134" w:name="_Toc281233905"/>
      <w:bookmarkStart w:id="1135" w:name="_Toc281239311"/>
      <w:bookmarkStart w:id="1136" w:name="_Toc302833158"/>
      <w:bookmarkStart w:id="1137" w:name="_Toc375775424"/>
      <w:bookmarkStart w:id="1138" w:name="_Toc267675189"/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17164A">
        <w:rPr>
          <w:rFonts w:hint="cs"/>
          <w:rtl/>
        </w:rPr>
        <w:t>ّ</w:t>
      </w:r>
      <w:r>
        <w:rPr>
          <w:rtl/>
        </w:rPr>
        <w:t xml:space="preserve"> من أسلم في شهر رمضان لم يجب عليه قضاء ما</w:t>
      </w:r>
      <w:bookmarkEnd w:id="1134"/>
      <w:bookmarkEnd w:id="1135"/>
      <w:bookmarkEnd w:id="1136"/>
      <w:r w:rsidR="002E0E74">
        <w:rPr>
          <w:rtl/>
        </w:rPr>
        <w:t xml:space="preserve"> </w:t>
      </w:r>
      <w:bookmarkStart w:id="1139" w:name="_Toc281233906"/>
      <w:bookmarkStart w:id="1140" w:name="_Toc281239312"/>
      <w:bookmarkStart w:id="1141" w:name="_Toc302833159"/>
      <w:r w:rsidR="002E0E74">
        <w:rPr>
          <w:rtl/>
        </w:rPr>
        <w:t>ف</w:t>
      </w:r>
      <w:r w:rsidR="0017164A">
        <w:rPr>
          <w:rtl/>
        </w:rPr>
        <w:t>اته قبل ال</w:t>
      </w:r>
      <w:r w:rsidR="0017164A">
        <w:rPr>
          <w:rFonts w:hint="cs"/>
          <w:rtl/>
        </w:rPr>
        <w:t>إِ</w:t>
      </w:r>
      <w:r>
        <w:rPr>
          <w:rtl/>
        </w:rPr>
        <w:t>سلام</w:t>
      </w:r>
      <w:r w:rsidR="000F3E23">
        <w:rPr>
          <w:rtl/>
        </w:rPr>
        <w:t>،</w:t>
      </w:r>
      <w:r>
        <w:rPr>
          <w:rtl/>
        </w:rPr>
        <w:t xml:space="preserve"> ولا اليوم الذي أسلم فيه </w:t>
      </w:r>
      <w:r w:rsidR="00AA095B">
        <w:rPr>
          <w:rtl/>
        </w:rPr>
        <w:t xml:space="preserve">إلّا </w:t>
      </w:r>
      <w:r>
        <w:rPr>
          <w:rtl/>
        </w:rPr>
        <w:t>أن يسلم قبل</w:t>
      </w:r>
      <w:bookmarkEnd w:id="1139"/>
      <w:bookmarkEnd w:id="1140"/>
      <w:bookmarkEnd w:id="1141"/>
      <w:r w:rsidR="002E0E74">
        <w:rPr>
          <w:rtl/>
        </w:rPr>
        <w:t xml:space="preserve"> </w:t>
      </w:r>
      <w:bookmarkStart w:id="1142" w:name="_Toc281233907"/>
      <w:bookmarkStart w:id="1143" w:name="_Toc281239313"/>
      <w:bookmarkStart w:id="1144" w:name="_Toc302833160"/>
      <w:r w:rsidR="002E0E74">
        <w:rPr>
          <w:rtl/>
        </w:rPr>
        <w:t>ا</w:t>
      </w:r>
      <w:r>
        <w:rPr>
          <w:rtl/>
        </w:rPr>
        <w:t>لفجر</w:t>
      </w:r>
      <w:r w:rsidR="000F3E23">
        <w:rPr>
          <w:rtl/>
        </w:rPr>
        <w:t>،</w:t>
      </w:r>
      <w:r>
        <w:rPr>
          <w:rtl/>
        </w:rPr>
        <w:t xml:space="preserve"> وعدم وجوب اعادة المخالف صومه اذا استبصر</w:t>
      </w:r>
      <w:bookmarkEnd w:id="1137"/>
      <w:bookmarkEnd w:id="1138"/>
      <w:bookmarkEnd w:id="1142"/>
      <w:bookmarkEnd w:id="1143"/>
      <w:bookmarkEnd w:id="1144"/>
    </w:p>
    <w:p w:rsidR="007A400D" w:rsidRDefault="007A400D" w:rsidP="0007327C">
      <w:pPr>
        <w:pStyle w:val="libNormal"/>
        <w:rPr>
          <w:rtl/>
        </w:rPr>
      </w:pPr>
      <w:r w:rsidRPr="00AC3FA9">
        <w:rPr>
          <w:rStyle w:val="libNormalChar"/>
          <w:rtl/>
        </w:rPr>
        <w:t>[ 13521 ]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</w:t>
      </w:r>
      <w:r w:rsidR="0017164A">
        <w:rPr>
          <w:rFonts w:hint="cs"/>
          <w:rtl/>
        </w:rPr>
        <w:t>ّ</w:t>
      </w:r>
      <w:r>
        <w:rPr>
          <w:rtl/>
        </w:rPr>
        <w:t>بار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عيص بن القاسم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قوم أسلموا في شهر رمضان وقد مضى منه أي</w:t>
      </w:r>
      <w:r w:rsidR="0017164A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هل عليهم أن يصوموا </w:t>
      </w:r>
      <w:r w:rsidRPr="00D960A8">
        <w:rPr>
          <w:rStyle w:val="libFootnotenumChar"/>
          <w:rtl/>
        </w:rPr>
        <w:t>(</w:t>
      </w:r>
      <w:r w:rsidR="0007327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ما مضى منه أو يومهم الذي أسلموا فيه؟ فقال</w:t>
      </w:r>
      <w:r w:rsidR="000F3E23">
        <w:rPr>
          <w:rtl/>
        </w:rPr>
        <w:t>:</w:t>
      </w:r>
      <w:r>
        <w:rPr>
          <w:rtl/>
        </w:rPr>
        <w:t xml:space="preserve"> ليس عليهم قضاء ولا يومهم الذي أسلموا فيه </w:t>
      </w:r>
      <w:r w:rsidR="00AA095B">
        <w:rPr>
          <w:rtl/>
        </w:rPr>
        <w:t xml:space="preserve">إلّا </w:t>
      </w:r>
      <w:r>
        <w:rPr>
          <w:rtl/>
        </w:rPr>
        <w:t xml:space="preserve">أن يكونوا أسلموا قبل طلوع الفجر. </w:t>
      </w:r>
    </w:p>
    <w:p w:rsidR="007A400D" w:rsidRDefault="007A400D" w:rsidP="0007327C">
      <w:pPr>
        <w:pStyle w:val="libNormal"/>
        <w:rPr>
          <w:rtl/>
        </w:rPr>
      </w:pPr>
      <w:r>
        <w:rPr>
          <w:rtl/>
        </w:rPr>
        <w:t xml:space="preserve">ورواه الصدوق بإسناده عن صفوان بن يحيى </w:t>
      </w:r>
      <w:r w:rsidRPr="00D960A8">
        <w:rPr>
          <w:rStyle w:val="libFootnotenumChar"/>
          <w:rtl/>
        </w:rPr>
        <w:t>(</w:t>
      </w:r>
      <w:r w:rsidR="0007327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7164A" w:rsidRDefault="0017164A" w:rsidP="0017164A">
      <w:pPr>
        <w:pStyle w:val="libFootnote0"/>
        <w:rPr>
          <w:rtl/>
        </w:rPr>
      </w:pPr>
      <w:r w:rsidRPr="0017164A">
        <w:rPr>
          <w:rFonts w:hint="cs"/>
          <w:rtl/>
        </w:rPr>
        <w:t xml:space="preserve">= </w:t>
      </w:r>
      <w:r w:rsidR="007A400D" w:rsidRPr="0017164A">
        <w:rPr>
          <w:rtl/>
        </w:rPr>
        <w:t>تصحيفا</w:t>
      </w:r>
      <w:r w:rsidR="0007327C">
        <w:rPr>
          <w:rFonts w:hint="cs"/>
          <w:rtl/>
        </w:rPr>
        <w:t>ً</w:t>
      </w:r>
      <w:r w:rsidR="007A400D" w:rsidRPr="0017164A">
        <w:rPr>
          <w:rtl/>
        </w:rPr>
        <w:t xml:space="preserve"> وأن صوابه الحزن.</w:t>
      </w:r>
      <w:r w:rsidR="007A400D" w:rsidRPr="0007327C">
        <w:rPr>
          <w:rtl/>
        </w:rPr>
        <w:t xml:space="preserve"> ( </w:t>
      </w:r>
      <w:r w:rsidR="007A400D" w:rsidRPr="0017164A">
        <w:rPr>
          <w:rtl/>
        </w:rPr>
        <w:t xml:space="preserve">منه قده ). </w:t>
      </w:r>
    </w:p>
    <w:p w:rsidR="007A400D" w:rsidRPr="0017164A" w:rsidRDefault="007A400D" w:rsidP="0007327C">
      <w:pPr>
        <w:pStyle w:val="libFootnote0"/>
        <w:rPr>
          <w:rtl/>
        </w:rPr>
      </w:pPr>
      <w:r w:rsidRPr="0017164A">
        <w:rPr>
          <w:rtl/>
        </w:rPr>
        <w:t>(</w:t>
      </w:r>
      <w:r w:rsidR="0007327C">
        <w:rPr>
          <w:rFonts w:hint="cs"/>
          <w:rtl/>
        </w:rPr>
        <w:t>1</w:t>
      </w:r>
      <w:r w:rsidRPr="0017164A">
        <w:rPr>
          <w:rtl/>
        </w:rPr>
        <w:t>) في نسخة زيادة</w:t>
      </w:r>
      <w:r w:rsidR="000F3E23" w:rsidRPr="0017164A">
        <w:rPr>
          <w:rtl/>
        </w:rPr>
        <w:t>:</w:t>
      </w:r>
      <w:r w:rsidRPr="0017164A">
        <w:rPr>
          <w:rtl/>
        </w:rPr>
        <w:t xml:space="preserve"> ولا غم</w:t>
      </w:r>
      <w:r w:rsidRPr="0007327C">
        <w:rPr>
          <w:rtl/>
        </w:rPr>
        <w:t xml:space="preserve"> ( </w:t>
      </w:r>
      <w:r w:rsidRPr="0017164A">
        <w:rPr>
          <w:rtl/>
        </w:rPr>
        <w:t xml:space="preserve">هامش المخطوط ). </w:t>
      </w:r>
    </w:p>
    <w:p w:rsidR="007A400D" w:rsidRPr="0017164A" w:rsidRDefault="007A400D" w:rsidP="0007327C">
      <w:pPr>
        <w:pStyle w:val="libFootnote0"/>
        <w:rPr>
          <w:rtl/>
        </w:rPr>
      </w:pPr>
      <w:r w:rsidRPr="0017164A">
        <w:rPr>
          <w:rtl/>
        </w:rPr>
        <w:t>(</w:t>
      </w:r>
      <w:r w:rsidR="0007327C">
        <w:rPr>
          <w:rFonts w:hint="cs"/>
          <w:rtl/>
        </w:rPr>
        <w:t>2</w:t>
      </w:r>
      <w:r w:rsidRPr="0017164A">
        <w:rPr>
          <w:rtl/>
        </w:rPr>
        <w:t>) الفقيه 2</w:t>
      </w:r>
      <w:r w:rsidR="000F3E23" w:rsidRPr="0017164A">
        <w:rPr>
          <w:rtl/>
        </w:rPr>
        <w:t>:</w:t>
      </w:r>
      <w:r w:rsidRPr="0017164A">
        <w:rPr>
          <w:rtl/>
        </w:rPr>
        <w:t xml:space="preserve"> 65 </w:t>
      </w:r>
      <w:r w:rsidR="00AE5B0A" w:rsidRPr="0007327C">
        <w:rPr>
          <w:rtl/>
        </w:rPr>
        <w:t>/</w:t>
      </w:r>
      <w:r w:rsidRPr="0017164A">
        <w:rPr>
          <w:rtl/>
        </w:rPr>
        <w:t xml:space="preserve"> 272.</w:t>
      </w:r>
    </w:p>
    <w:p w:rsidR="007A400D" w:rsidRPr="0017164A" w:rsidRDefault="007A400D" w:rsidP="0007327C">
      <w:pPr>
        <w:pStyle w:val="libFootnoteCenterBold"/>
        <w:rPr>
          <w:rtl/>
        </w:rPr>
      </w:pPr>
      <w:r w:rsidRPr="0017164A">
        <w:rPr>
          <w:rtl/>
        </w:rPr>
        <w:t>الباب 22</w:t>
      </w:r>
    </w:p>
    <w:p w:rsidR="007A400D" w:rsidRPr="0017164A" w:rsidRDefault="007A400D" w:rsidP="0007327C">
      <w:pPr>
        <w:pStyle w:val="libFootnoteCenterBold"/>
        <w:rPr>
          <w:rtl/>
        </w:rPr>
      </w:pPr>
      <w:r w:rsidRPr="0017164A">
        <w:rPr>
          <w:rtl/>
        </w:rPr>
        <w:t>فيه 5 أحاديث</w:t>
      </w:r>
    </w:p>
    <w:p w:rsidR="007A400D" w:rsidRPr="0017164A" w:rsidRDefault="007A400D" w:rsidP="0017164A">
      <w:pPr>
        <w:pStyle w:val="libFootnote0"/>
        <w:rPr>
          <w:rtl/>
        </w:rPr>
      </w:pPr>
      <w:r w:rsidRPr="0017164A">
        <w:rPr>
          <w:rtl/>
        </w:rPr>
        <w:t>1</w:t>
      </w:r>
      <w:r w:rsidR="000F3E23" w:rsidRPr="0017164A">
        <w:rPr>
          <w:rtl/>
        </w:rPr>
        <w:t xml:space="preserve"> - </w:t>
      </w:r>
      <w:r w:rsidRPr="0017164A">
        <w:rPr>
          <w:rtl/>
        </w:rPr>
        <w:t>الكافي 4</w:t>
      </w:r>
      <w:r w:rsidR="000F3E23" w:rsidRPr="0017164A">
        <w:rPr>
          <w:rtl/>
        </w:rPr>
        <w:t>:</w:t>
      </w:r>
      <w:r w:rsidRPr="0017164A">
        <w:rPr>
          <w:rtl/>
        </w:rPr>
        <w:t xml:space="preserve"> 125 </w:t>
      </w:r>
      <w:r w:rsidR="00AE5B0A" w:rsidRPr="0007327C">
        <w:rPr>
          <w:rtl/>
        </w:rPr>
        <w:t>/</w:t>
      </w:r>
      <w:r w:rsidRPr="0017164A">
        <w:rPr>
          <w:rtl/>
        </w:rPr>
        <w:t xml:space="preserve"> 3. </w:t>
      </w:r>
    </w:p>
    <w:p w:rsidR="007A400D" w:rsidRPr="005664AC" w:rsidRDefault="007A400D" w:rsidP="0007327C">
      <w:pPr>
        <w:pStyle w:val="libFootnote0"/>
        <w:rPr>
          <w:rtl/>
        </w:rPr>
      </w:pPr>
      <w:r w:rsidRPr="000F3E23">
        <w:rPr>
          <w:rtl/>
        </w:rPr>
        <w:t>(</w:t>
      </w:r>
      <w:r w:rsidR="0007327C">
        <w:rPr>
          <w:rFonts w:hint="cs"/>
          <w:rtl/>
        </w:rPr>
        <w:t>3</w:t>
      </w:r>
      <w:r w:rsidRPr="000F3E23">
        <w:rPr>
          <w:rtl/>
        </w:rPr>
        <w:t>)</w:t>
      </w:r>
      <w:r w:rsidRPr="005664AC">
        <w:rPr>
          <w:rtl/>
        </w:rPr>
        <w:t xml:space="preserve"> في التهذيب</w:t>
      </w:r>
      <w:r w:rsidR="000F3E23">
        <w:rPr>
          <w:rtl/>
        </w:rPr>
        <w:t>:</w:t>
      </w:r>
      <w:r w:rsidRPr="005664AC">
        <w:rPr>
          <w:rtl/>
        </w:rPr>
        <w:t xml:space="preserve"> </w:t>
      </w:r>
      <w:r w:rsidRPr="0007327C">
        <w:rPr>
          <w:rtl/>
        </w:rPr>
        <w:t>يقضوا ( هامش</w:t>
      </w:r>
      <w:r w:rsidRPr="005664AC">
        <w:rPr>
          <w:rtl/>
        </w:rPr>
        <w:t xml:space="preserve"> المخطوط )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7A400D" w:rsidRPr="005664AC" w:rsidRDefault="007A400D" w:rsidP="0007327C">
      <w:pPr>
        <w:pStyle w:val="libFootnote0"/>
        <w:rPr>
          <w:rtl/>
        </w:rPr>
      </w:pPr>
      <w:r w:rsidRPr="000F3E23">
        <w:rPr>
          <w:rtl/>
        </w:rPr>
        <w:t>(</w:t>
      </w:r>
      <w:r w:rsidR="0007327C">
        <w:rPr>
          <w:rFonts w:hint="cs"/>
          <w:rtl/>
        </w:rPr>
        <w:t>4</w:t>
      </w:r>
      <w:r w:rsidRPr="000F3E23">
        <w:rPr>
          <w:rtl/>
        </w:rPr>
        <w:t>)</w:t>
      </w:r>
      <w:r w:rsidRPr="005664AC">
        <w:rPr>
          <w:rtl/>
        </w:rPr>
        <w:t xml:space="preserve"> الفقيه 2</w:t>
      </w:r>
      <w:r w:rsidR="000F3E23">
        <w:rPr>
          <w:rtl/>
        </w:rPr>
        <w:t>:</w:t>
      </w:r>
      <w:r w:rsidRPr="005664AC">
        <w:rPr>
          <w:rtl/>
        </w:rPr>
        <w:t xml:space="preserve"> </w:t>
      </w:r>
      <w:r w:rsidRPr="0007327C">
        <w:rPr>
          <w:rtl/>
        </w:rPr>
        <w:t xml:space="preserve">80 </w:t>
      </w:r>
      <w:r w:rsidR="00AE5B0A" w:rsidRPr="0007327C">
        <w:rPr>
          <w:rtl/>
        </w:rPr>
        <w:t>/</w:t>
      </w:r>
      <w:r w:rsidRPr="0007327C">
        <w:rPr>
          <w:rtl/>
        </w:rPr>
        <w:t xml:space="preserve"> 357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33B38">
      <w:pPr>
        <w:pStyle w:val="libNormal"/>
        <w:rPr>
          <w:rtl/>
        </w:rPr>
      </w:pPr>
      <w:r>
        <w:rPr>
          <w:rtl/>
        </w:rPr>
        <w:lastRenderedPageBreak/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صفوان بن يحيى مثله </w:t>
      </w:r>
      <w:r w:rsidRPr="00D960A8">
        <w:rPr>
          <w:rStyle w:val="libFootnotenumChar"/>
          <w:rtl/>
        </w:rPr>
        <w:t>(</w:t>
      </w:r>
      <w:r w:rsidR="00233B3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[ 13522 ]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33B38">
        <w:rPr>
          <w:rFonts w:hint="cs"/>
          <w:rtl/>
        </w:rPr>
        <w:t>ّ</w:t>
      </w:r>
      <w:r>
        <w:rPr>
          <w:rtl/>
        </w:rPr>
        <w:t>ه س</w:t>
      </w:r>
      <w:r w:rsidR="00233B38">
        <w:rPr>
          <w:rFonts w:hint="cs"/>
          <w:rtl/>
        </w:rPr>
        <w:t>ُ</w:t>
      </w:r>
      <w:r>
        <w:rPr>
          <w:rtl/>
        </w:rPr>
        <w:t>ئل عن رجل أسلم في النصف من شهر رمضان</w:t>
      </w:r>
      <w:r w:rsidR="000F3E23">
        <w:rPr>
          <w:rtl/>
        </w:rPr>
        <w:t>،</w:t>
      </w:r>
      <w:r>
        <w:rPr>
          <w:rtl/>
        </w:rPr>
        <w:t xml:space="preserve"> ما عليه من صيامه؟ قال</w:t>
      </w:r>
      <w:r w:rsidR="000F3E23">
        <w:rPr>
          <w:rtl/>
        </w:rPr>
        <w:t>:</w:t>
      </w:r>
      <w:r>
        <w:rPr>
          <w:rtl/>
        </w:rPr>
        <w:t xml:space="preserve"> ليس عليه </w:t>
      </w:r>
      <w:r w:rsidR="00AA095B">
        <w:rPr>
          <w:rtl/>
        </w:rPr>
        <w:t xml:space="preserve">إلّا </w:t>
      </w:r>
      <w:r>
        <w:rPr>
          <w:rtl/>
        </w:rPr>
        <w:t xml:space="preserve">ما اسلم فيه. </w:t>
      </w:r>
    </w:p>
    <w:p w:rsidR="007A400D" w:rsidRDefault="007A400D" w:rsidP="00233B3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عمير </w:t>
      </w:r>
      <w:r w:rsidRPr="00D960A8">
        <w:rPr>
          <w:rStyle w:val="libFootnotenumChar"/>
          <w:rtl/>
        </w:rPr>
        <w:t>(</w:t>
      </w:r>
      <w:r w:rsidR="00233B3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[ 13523 ]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233B38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ليس عليه أن يصوم </w:t>
      </w:r>
      <w:r w:rsidR="00AA095B">
        <w:rPr>
          <w:rtl/>
        </w:rPr>
        <w:t xml:space="preserve">إلّا </w:t>
      </w:r>
      <w:r>
        <w:rPr>
          <w:rtl/>
        </w:rPr>
        <w:t>ما أسلم فيه</w:t>
      </w:r>
      <w:r w:rsidR="000F3E23">
        <w:rPr>
          <w:rtl/>
        </w:rPr>
        <w:t>،</w:t>
      </w:r>
      <w:r>
        <w:rPr>
          <w:rtl/>
        </w:rPr>
        <w:t xml:space="preserve"> وليس عليه أن يقضي ما مضى منه. </w:t>
      </w:r>
    </w:p>
    <w:p w:rsidR="007A400D" w:rsidRDefault="007A400D" w:rsidP="00233B3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مرسلاً </w:t>
      </w:r>
      <w:r>
        <w:rPr>
          <w:rtl/>
        </w:rPr>
        <w:t xml:space="preserve">مع الزيادة </w:t>
      </w:r>
      <w:r w:rsidRPr="00D960A8">
        <w:rPr>
          <w:rStyle w:val="libFootnotenumChar"/>
          <w:rtl/>
        </w:rPr>
        <w:t>(</w:t>
      </w:r>
      <w:r w:rsidR="00233B3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33B3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كونه أسلم ليلا لما مضى </w:t>
      </w:r>
      <w:r w:rsidRPr="00D960A8">
        <w:rPr>
          <w:rStyle w:val="libFootnotenumChar"/>
          <w:rtl/>
        </w:rPr>
        <w:t>(</w:t>
      </w:r>
      <w:r w:rsidR="00233B3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</w:t>
      </w:r>
      <w:r w:rsidR="00233B3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أو على الاستحباب. </w:t>
      </w:r>
    </w:p>
    <w:p w:rsidR="007A400D" w:rsidRDefault="007A400D" w:rsidP="00233B38">
      <w:pPr>
        <w:pStyle w:val="libNormal"/>
        <w:rPr>
          <w:rtl/>
        </w:rPr>
      </w:pPr>
      <w:r w:rsidRPr="00AC3FA9">
        <w:rPr>
          <w:rStyle w:val="libNormalChar"/>
          <w:rtl/>
        </w:rPr>
        <w:t>[ 13524 ]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33B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33B38">
        <w:rPr>
          <w:rFonts w:hint="cs"/>
          <w:rtl/>
        </w:rPr>
        <w:t xml:space="preserve">) </w:t>
      </w:r>
      <w:r>
        <w:rPr>
          <w:rtl/>
        </w:rPr>
        <w:t>أن</w:t>
      </w:r>
      <w:r w:rsidR="00233B38">
        <w:rPr>
          <w:rFonts w:hint="cs"/>
          <w:rtl/>
        </w:rPr>
        <w:t>ّ</w:t>
      </w:r>
      <w:r>
        <w:rPr>
          <w:rtl/>
        </w:rPr>
        <w:t xml:space="preserve"> عليا</w:t>
      </w:r>
      <w:r w:rsidR="00233B38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يقول في رجل أسلم في نصف </w:t>
      </w:r>
      <w:r w:rsidRPr="00D960A8">
        <w:rPr>
          <w:rStyle w:val="libFootnotenumChar"/>
          <w:rtl/>
        </w:rPr>
        <w:t>(</w:t>
      </w:r>
      <w:r w:rsidR="00233B38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شهر رمضان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233B38">
        <w:rPr>
          <w:rFonts w:hint="cs"/>
          <w:rtl/>
        </w:rPr>
        <w:t>ّ</w:t>
      </w:r>
      <w:r>
        <w:rPr>
          <w:rtl/>
        </w:rPr>
        <w:t xml:space="preserve">ه ليس عليه </w:t>
      </w:r>
      <w:r w:rsidR="00AA095B">
        <w:rPr>
          <w:rtl/>
        </w:rPr>
        <w:t xml:space="preserve">إلّا </w:t>
      </w:r>
      <w:r>
        <w:rPr>
          <w:rtl/>
        </w:rPr>
        <w:t xml:space="preserve">ما يستقبل.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664AC" w:rsidRDefault="007A400D" w:rsidP="00233B38">
      <w:pPr>
        <w:pStyle w:val="libFootnote0"/>
        <w:rPr>
          <w:rtl/>
        </w:rPr>
      </w:pPr>
      <w:r w:rsidRPr="000F3E23">
        <w:rPr>
          <w:rtl/>
        </w:rPr>
        <w:t>(</w:t>
      </w:r>
      <w:r w:rsidR="00233B38">
        <w:rPr>
          <w:rFonts w:hint="cs"/>
          <w:rtl/>
        </w:rPr>
        <w:t>1</w:t>
      </w:r>
      <w:r w:rsidRPr="000F3E23">
        <w:rPr>
          <w:rtl/>
        </w:rPr>
        <w:t>)</w:t>
      </w:r>
      <w:r w:rsidRPr="005664AC">
        <w:rPr>
          <w:rtl/>
        </w:rPr>
        <w:t xml:space="preserve"> التهذيب 4</w:t>
      </w:r>
      <w:r w:rsidR="000F3E23">
        <w:rPr>
          <w:rtl/>
        </w:rPr>
        <w:t>:</w:t>
      </w:r>
      <w:r w:rsidRPr="005664AC">
        <w:rPr>
          <w:rtl/>
        </w:rPr>
        <w:t xml:space="preserve"> 245 </w:t>
      </w:r>
      <w:r w:rsidR="00AE5B0A" w:rsidRPr="00AE5B0A">
        <w:rPr>
          <w:rStyle w:val="libFootnoteAlaemChar"/>
          <w:rtl/>
        </w:rPr>
        <w:t>/</w:t>
      </w:r>
      <w:r w:rsidRPr="005664AC">
        <w:rPr>
          <w:rtl/>
        </w:rPr>
        <w:t xml:space="preserve"> 728</w:t>
      </w:r>
      <w:r w:rsidR="000F3E23">
        <w:rPr>
          <w:rtl/>
        </w:rPr>
        <w:t>،</w:t>
      </w:r>
      <w:r w:rsidRPr="005664AC">
        <w:rPr>
          <w:rtl/>
        </w:rPr>
        <w:t xml:space="preserve"> والاستبصار 2</w:t>
      </w:r>
      <w:r w:rsidR="000F3E23">
        <w:rPr>
          <w:rtl/>
        </w:rPr>
        <w:t>:</w:t>
      </w:r>
      <w:r w:rsidRPr="005664AC">
        <w:rPr>
          <w:rtl/>
        </w:rPr>
        <w:t xml:space="preserve"> 107 </w:t>
      </w:r>
      <w:r w:rsidR="00AE5B0A" w:rsidRPr="00AE5B0A">
        <w:rPr>
          <w:rStyle w:val="libFootnoteAlaemChar"/>
          <w:rtl/>
        </w:rPr>
        <w:t>/</w:t>
      </w:r>
      <w:r w:rsidRPr="005664AC">
        <w:rPr>
          <w:rtl/>
        </w:rPr>
        <w:t xml:space="preserve"> 349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125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1. </w:t>
      </w:r>
    </w:p>
    <w:p w:rsidR="007A400D" w:rsidRPr="005664AC" w:rsidRDefault="007A400D" w:rsidP="00233B38">
      <w:pPr>
        <w:pStyle w:val="libFootnote0"/>
        <w:rPr>
          <w:rtl/>
        </w:rPr>
      </w:pPr>
      <w:r w:rsidRPr="000F3E23">
        <w:rPr>
          <w:rtl/>
        </w:rPr>
        <w:t>(</w:t>
      </w:r>
      <w:r w:rsidR="00233B38">
        <w:rPr>
          <w:rFonts w:hint="cs"/>
          <w:rtl/>
        </w:rPr>
        <w:t>2</w:t>
      </w:r>
      <w:r w:rsidRPr="000F3E23">
        <w:rPr>
          <w:rtl/>
        </w:rPr>
        <w:t>)</w:t>
      </w:r>
      <w:r w:rsidRPr="005664AC">
        <w:rPr>
          <w:rtl/>
        </w:rPr>
        <w:t xml:space="preserve"> التهذيب 4</w:t>
      </w:r>
      <w:r w:rsidR="000F3E23">
        <w:rPr>
          <w:rtl/>
        </w:rPr>
        <w:t>:</w:t>
      </w:r>
      <w:r w:rsidRPr="005664AC">
        <w:rPr>
          <w:rtl/>
        </w:rPr>
        <w:t xml:space="preserve"> 245 </w:t>
      </w:r>
      <w:r w:rsidR="00AE5B0A" w:rsidRPr="00AE5B0A">
        <w:rPr>
          <w:rStyle w:val="libFootnoteAlaemChar"/>
          <w:rtl/>
        </w:rPr>
        <w:t>/</w:t>
      </w:r>
      <w:r w:rsidRPr="005664AC">
        <w:rPr>
          <w:rtl/>
        </w:rPr>
        <w:t xml:space="preserve"> 727</w:t>
      </w:r>
      <w:r w:rsidR="000F3E23">
        <w:rPr>
          <w:rtl/>
        </w:rPr>
        <w:t>،</w:t>
      </w:r>
      <w:r w:rsidRPr="005664AC">
        <w:rPr>
          <w:rtl/>
        </w:rPr>
        <w:t xml:space="preserve"> والاستبصار 2</w:t>
      </w:r>
      <w:r w:rsidR="000F3E23">
        <w:rPr>
          <w:rtl/>
        </w:rPr>
        <w:t>:</w:t>
      </w:r>
      <w:r w:rsidRPr="005664AC">
        <w:rPr>
          <w:rtl/>
        </w:rPr>
        <w:t xml:space="preserve"> 107 </w:t>
      </w:r>
      <w:r w:rsidR="00AE5B0A" w:rsidRPr="00AE5B0A">
        <w:rPr>
          <w:rStyle w:val="libFootnoteAlaemChar"/>
          <w:rtl/>
        </w:rPr>
        <w:t>/</w:t>
      </w:r>
      <w:r w:rsidRPr="005664AC">
        <w:rPr>
          <w:rtl/>
        </w:rPr>
        <w:t xml:space="preserve"> 348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80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356. </w:t>
      </w:r>
    </w:p>
    <w:p w:rsidR="007A400D" w:rsidRPr="005664AC" w:rsidRDefault="007A400D" w:rsidP="00233B38">
      <w:pPr>
        <w:pStyle w:val="libFootnote0"/>
        <w:rPr>
          <w:rtl/>
        </w:rPr>
      </w:pPr>
      <w:r w:rsidRPr="000F3E23">
        <w:rPr>
          <w:rtl/>
        </w:rPr>
        <w:t>(</w:t>
      </w:r>
      <w:r w:rsidR="00233B38">
        <w:rPr>
          <w:rFonts w:hint="cs"/>
          <w:rtl/>
        </w:rPr>
        <w:t>3</w:t>
      </w:r>
      <w:r w:rsidRPr="000F3E23">
        <w:rPr>
          <w:rtl/>
        </w:rPr>
        <w:t>)</w:t>
      </w:r>
      <w:r w:rsidRPr="005664AC">
        <w:rPr>
          <w:rtl/>
        </w:rPr>
        <w:t xml:space="preserve"> المقنع</w:t>
      </w:r>
      <w:r w:rsidR="000F3E23">
        <w:rPr>
          <w:rtl/>
        </w:rPr>
        <w:t>:</w:t>
      </w:r>
      <w:r w:rsidRPr="005664AC">
        <w:rPr>
          <w:rtl/>
        </w:rPr>
        <w:t xml:space="preserve"> 64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7A400D" w:rsidRPr="005664AC" w:rsidRDefault="007A400D" w:rsidP="00233B38">
      <w:pPr>
        <w:pStyle w:val="libFootnote0"/>
        <w:rPr>
          <w:rtl/>
        </w:rPr>
      </w:pPr>
      <w:r w:rsidRPr="000F3E23">
        <w:rPr>
          <w:rtl/>
        </w:rPr>
        <w:t>(</w:t>
      </w:r>
      <w:r w:rsidR="00233B38">
        <w:rPr>
          <w:rFonts w:hint="cs"/>
          <w:rtl/>
        </w:rPr>
        <w:t>4</w:t>
      </w:r>
      <w:r w:rsidRPr="000F3E23">
        <w:rPr>
          <w:rtl/>
        </w:rPr>
        <w:t>)</w:t>
      </w:r>
      <w:r w:rsidRPr="005664AC">
        <w:rPr>
          <w:rtl/>
        </w:rPr>
        <w:t xml:space="preserve"> مضى في الحديث 1 من هذا الباب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7A400D" w:rsidRPr="005664AC" w:rsidRDefault="007A400D" w:rsidP="00233B38">
      <w:pPr>
        <w:pStyle w:val="libFootnote0"/>
        <w:rPr>
          <w:rtl/>
        </w:rPr>
      </w:pPr>
      <w:r w:rsidRPr="000F3E23">
        <w:rPr>
          <w:rtl/>
        </w:rPr>
        <w:t>(</w:t>
      </w:r>
      <w:r w:rsidR="00233B38">
        <w:rPr>
          <w:rFonts w:hint="cs"/>
          <w:rtl/>
        </w:rPr>
        <w:t>5</w:t>
      </w:r>
      <w:r w:rsidRPr="000F3E23">
        <w:rPr>
          <w:rtl/>
        </w:rPr>
        <w:t>)</w:t>
      </w:r>
      <w:r w:rsidRPr="005664AC">
        <w:rPr>
          <w:rtl/>
        </w:rPr>
        <w:t xml:space="preserve"> يأتي في الحديث 4 من هذا الباب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125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2. </w:t>
      </w:r>
    </w:p>
    <w:p w:rsidR="007A400D" w:rsidRPr="005664AC" w:rsidRDefault="007A400D" w:rsidP="00233B38">
      <w:pPr>
        <w:pStyle w:val="libFootnote0"/>
        <w:rPr>
          <w:rtl/>
        </w:rPr>
      </w:pPr>
      <w:r w:rsidRPr="000F3E23">
        <w:rPr>
          <w:rtl/>
        </w:rPr>
        <w:t>(</w:t>
      </w:r>
      <w:r w:rsidR="00233B38">
        <w:rPr>
          <w:rFonts w:hint="cs"/>
          <w:rtl/>
        </w:rPr>
        <w:t>6</w:t>
      </w:r>
      <w:r w:rsidRPr="000F3E23">
        <w:rPr>
          <w:rtl/>
        </w:rPr>
        <w:t>)</w:t>
      </w:r>
      <w:r w:rsidRPr="005664AC">
        <w:rPr>
          <w:rtl/>
        </w:rPr>
        <w:t xml:space="preserve"> في نسخة</w:t>
      </w:r>
      <w:r w:rsidR="000F3E23">
        <w:rPr>
          <w:rtl/>
        </w:rPr>
        <w:t>:</w:t>
      </w:r>
      <w:r w:rsidRPr="005664AC">
        <w:rPr>
          <w:rtl/>
        </w:rPr>
        <w:t xml:space="preserve"> في النصف من</w:t>
      </w:r>
      <w:r w:rsidRPr="00E74553">
        <w:rPr>
          <w:rStyle w:val="libNormalChar"/>
          <w:rtl/>
        </w:rPr>
        <w:t xml:space="preserve"> ( </w:t>
      </w:r>
      <w:r w:rsidRPr="005664AC">
        <w:rPr>
          <w:rtl/>
        </w:rPr>
        <w:t>هامش المخطوط )</w:t>
      </w:r>
      <w:r>
        <w:rPr>
          <w:rtl/>
        </w:rPr>
        <w:t>.</w:t>
      </w:r>
      <w:r w:rsidRPr="005664A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730EB9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730EB9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30EB9">
      <w:pPr>
        <w:pStyle w:val="libNormal"/>
        <w:rPr>
          <w:rtl/>
        </w:rPr>
      </w:pPr>
      <w:r w:rsidRPr="00AC3FA9">
        <w:rPr>
          <w:rStyle w:val="libNormalChar"/>
          <w:rtl/>
        </w:rPr>
        <w:t>[ 13525 ]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الحلبي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أسلم بعدما دخل شهر رمضان أيام </w:t>
      </w:r>
      <w:r w:rsidRPr="00D960A8">
        <w:rPr>
          <w:rStyle w:val="libFootnotenumChar"/>
          <w:rtl/>
        </w:rPr>
        <w:t>(</w:t>
      </w:r>
      <w:r w:rsidR="00730EB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ليقض مافاته. </w:t>
      </w:r>
    </w:p>
    <w:p w:rsidR="007A400D" w:rsidRDefault="007A400D" w:rsidP="00D53DA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كون الفوات بعد الاسلام</w:t>
      </w:r>
      <w:r w:rsidR="000F3E23">
        <w:rPr>
          <w:rtl/>
        </w:rPr>
        <w:t>،</w:t>
      </w:r>
      <w:r>
        <w:rPr>
          <w:rtl/>
        </w:rPr>
        <w:t xml:space="preserve"> ويمكن حمله على المرتد إذا أسلم</w:t>
      </w:r>
      <w:r w:rsidR="000F3E23">
        <w:rPr>
          <w:rtl/>
        </w:rPr>
        <w:t>،</w:t>
      </w:r>
      <w:r>
        <w:rPr>
          <w:rtl/>
        </w:rPr>
        <w:t xml:space="preserve"> أو على الاستحباب</w:t>
      </w:r>
      <w:r w:rsidR="000F3E23">
        <w:rPr>
          <w:rtl/>
        </w:rPr>
        <w:t>،</w:t>
      </w:r>
      <w:r>
        <w:rPr>
          <w:rtl/>
        </w:rPr>
        <w:t xml:space="preserve"> وقد تقد</w:t>
      </w:r>
      <w:r w:rsidR="00730EB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عدم وجوب قضاء المخالف صومه إذا استبصر في مستحق</w:t>
      </w:r>
      <w:r w:rsidR="00730EB9">
        <w:rPr>
          <w:rFonts w:hint="cs"/>
          <w:rtl/>
        </w:rPr>
        <w:t>ّ</w:t>
      </w:r>
      <w:r>
        <w:rPr>
          <w:rtl/>
        </w:rPr>
        <w:t xml:space="preserve">ي الزكاة </w:t>
      </w:r>
      <w:r w:rsidRPr="00D960A8">
        <w:rPr>
          <w:rStyle w:val="libFootnotenumChar"/>
          <w:rtl/>
        </w:rPr>
        <w:t>(</w:t>
      </w:r>
      <w:r w:rsidR="00730EB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مقد</w:t>
      </w:r>
      <w:r w:rsidR="00730EB9">
        <w:rPr>
          <w:rFonts w:hint="cs"/>
          <w:rtl/>
        </w:rPr>
        <w:t>ّ</w:t>
      </w:r>
      <w:r>
        <w:rPr>
          <w:rtl/>
        </w:rPr>
        <w:t xml:space="preserve">مة العبادات </w:t>
      </w:r>
      <w:r w:rsidRPr="00D960A8">
        <w:rPr>
          <w:rStyle w:val="libFootnotenumChar"/>
          <w:rtl/>
        </w:rPr>
        <w:t>(</w:t>
      </w:r>
      <w:r w:rsidR="00D53DA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145" w:name="_Toc281233908"/>
      <w:bookmarkStart w:id="1146" w:name="_Toc281239314"/>
      <w:bookmarkStart w:id="1147" w:name="_Toc302833161"/>
      <w:bookmarkStart w:id="1148" w:name="_Toc375775425"/>
      <w:bookmarkStart w:id="1149" w:name="_Toc267675190"/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730EB9">
        <w:rPr>
          <w:rFonts w:hint="cs"/>
          <w:rtl/>
        </w:rPr>
        <w:t>ّ</w:t>
      </w:r>
      <w:r>
        <w:rPr>
          <w:rtl/>
        </w:rPr>
        <w:t>ه يجب أن يقضي أكبر الاولاد الذكور ما فات المي</w:t>
      </w:r>
      <w:r w:rsidR="00730EB9">
        <w:rPr>
          <w:rFonts w:hint="cs"/>
          <w:rtl/>
        </w:rPr>
        <w:t>ّ</w:t>
      </w:r>
      <w:r>
        <w:rPr>
          <w:rtl/>
        </w:rPr>
        <w:t>ت</w:t>
      </w:r>
      <w:bookmarkEnd w:id="1145"/>
      <w:bookmarkEnd w:id="1146"/>
      <w:bookmarkEnd w:id="1147"/>
      <w:r w:rsidR="002E0E74">
        <w:rPr>
          <w:rtl/>
        </w:rPr>
        <w:t xml:space="preserve"> </w:t>
      </w:r>
      <w:bookmarkStart w:id="1150" w:name="_Toc281233909"/>
      <w:bookmarkStart w:id="1151" w:name="_Toc281239315"/>
      <w:bookmarkStart w:id="1152" w:name="_Toc302833162"/>
      <w:r w:rsidR="002E0E74">
        <w:rPr>
          <w:rtl/>
        </w:rPr>
        <w:t>م</w:t>
      </w:r>
      <w:r>
        <w:rPr>
          <w:rtl/>
        </w:rPr>
        <w:t>ن صيام تمك</w:t>
      </w:r>
      <w:r w:rsidR="00730EB9">
        <w:rPr>
          <w:rFonts w:hint="cs"/>
          <w:rtl/>
        </w:rPr>
        <w:t>ّ</w:t>
      </w:r>
      <w:r>
        <w:rPr>
          <w:rtl/>
        </w:rPr>
        <w:t>ن من قضائه ولم يقضه</w:t>
      </w:r>
      <w:r w:rsidR="000F3E23">
        <w:rPr>
          <w:rtl/>
        </w:rPr>
        <w:t>،</w:t>
      </w:r>
      <w:r>
        <w:rPr>
          <w:rtl/>
        </w:rPr>
        <w:t xml:space="preserve"> فإن تبر</w:t>
      </w:r>
      <w:r w:rsidR="00730EB9">
        <w:rPr>
          <w:rFonts w:hint="cs"/>
          <w:rtl/>
        </w:rPr>
        <w:t>ّ</w:t>
      </w:r>
      <w:r>
        <w:rPr>
          <w:rtl/>
        </w:rPr>
        <w:t>ع أحد بالقضاء</w:t>
      </w:r>
      <w:bookmarkEnd w:id="1150"/>
      <w:bookmarkEnd w:id="1151"/>
      <w:bookmarkEnd w:id="1152"/>
      <w:r w:rsidR="002E0E74">
        <w:rPr>
          <w:rtl/>
        </w:rPr>
        <w:t xml:space="preserve"> </w:t>
      </w:r>
      <w:bookmarkStart w:id="1153" w:name="_Toc281233910"/>
      <w:bookmarkStart w:id="1154" w:name="_Toc281239316"/>
      <w:bookmarkStart w:id="1155" w:name="_Toc302833163"/>
      <w:r w:rsidR="002E0E74">
        <w:rPr>
          <w:rtl/>
        </w:rPr>
        <w:t>ع</w:t>
      </w:r>
      <w:r>
        <w:rPr>
          <w:rtl/>
        </w:rPr>
        <w:t>نه جاز</w:t>
      </w:r>
      <w:r w:rsidR="000F3E23">
        <w:rPr>
          <w:rtl/>
        </w:rPr>
        <w:t>،</w:t>
      </w:r>
      <w:r>
        <w:rPr>
          <w:rtl/>
        </w:rPr>
        <w:t xml:space="preserve"> فإن لم يتمكن لم يجب القضاء </w:t>
      </w:r>
      <w:r w:rsidR="00AA095B">
        <w:rPr>
          <w:rtl/>
        </w:rPr>
        <w:t xml:space="preserve">إلّا </w:t>
      </w:r>
      <w:r>
        <w:rPr>
          <w:rtl/>
        </w:rPr>
        <w:t>أن يفوت لسفر</w:t>
      </w:r>
      <w:r w:rsidR="000F3E23">
        <w:rPr>
          <w:rtl/>
        </w:rPr>
        <w:t>،</w:t>
      </w:r>
      <w:bookmarkEnd w:id="1153"/>
      <w:bookmarkEnd w:id="1154"/>
      <w:bookmarkEnd w:id="1155"/>
      <w:r w:rsidR="002E0E74">
        <w:rPr>
          <w:rtl/>
        </w:rPr>
        <w:t xml:space="preserve"> </w:t>
      </w:r>
      <w:bookmarkStart w:id="1156" w:name="_Toc281233911"/>
      <w:bookmarkStart w:id="1157" w:name="_Toc281239317"/>
      <w:bookmarkStart w:id="1158" w:name="_Toc302833164"/>
      <w:r w:rsidR="002E0E74">
        <w:rPr>
          <w:rtl/>
        </w:rPr>
        <w:t>و</w:t>
      </w:r>
      <w:r>
        <w:rPr>
          <w:rtl/>
        </w:rPr>
        <w:t xml:space="preserve">ان كان له مال تصدق عن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bookmarkEnd w:id="1148"/>
      <w:bookmarkEnd w:id="1149"/>
      <w:bookmarkEnd w:id="1156"/>
      <w:bookmarkEnd w:id="1157"/>
      <w:bookmarkEnd w:id="115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[ 13526 ]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قد روي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إذا مات الرجل وعليه صوم شهر رمضان فليقض عنه من شاء من أهله.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[ 13527 ]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</w:t>
      </w:r>
      <w:r w:rsidR="00730EB9" w:rsidRPr="00D53DA9">
        <w:rPr>
          <w:rFonts w:hint="cs"/>
          <w:rtl/>
        </w:rPr>
        <w:t>1</w:t>
      </w:r>
      <w:r w:rsidRPr="00D53DA9">
        <w:rPr>
          <w:rtl/>
        </w:rPr>
        <w:t>) التهذيب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246 </w:t>
      </w:r>
      <w:r w:rsidR="00AE5B0A" w:rsidRPr="00D53DA9">
        <w:rPr>
          <w:rtl/>
        </w:rPr>
        <w:t>/</w:t>
      </w:r>
      <w:r w:rsidRPr="00D53DA9">
        <w:rPr>
          <w:rtl/>
        </w:rPr>
        <w:t xml:space="preserve"> 729</w:t>
      </w:r>
      <w:r w:rsidR="000F3E23" w:rsidRPr="00D53DA9">
        <w:rPr>
          <w:rtl/>
        </w:rPr>
        <w:t>،</w:t>
      </w:r>
      <w:r w:rsidRPr="00D53DA9">
        <w:rPr>
          <w:rtl/>
        </w:rPr>
        <w:t xml:space="preserve"> والاستبصار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107 </w:t>
      </w:r>
      <w:r w:rsidR="00AE5B0A" w:rsidRPr="00D53DA9">
        <w:rPr>
          <w:rtl/>
        </w:rPr>
        <w:t>/</w:t>
      </w:r>
      <w:r w:rsidRPr="00D53DA9">
        <w:rPr>
          <w:rtl/>
        </w:rPr>
        <w:t xml:space="preserve"> 350.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5</w:t>
      </w:r>
      <w:r w:rsidR="000F3E23" w:rsidRPr="00D53DA9">
        <w:rPr>
          <w:rtl/>
        </w:rPr>
        <w:t xml:space="preserve"> - </w:t>
      </w:r>
      <w:r w:rsidRPr="00D53DA9">
        <w:rPr>
          <w:rtl/>
        </w:rPr>
        <w:t>التهذيب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246 </w:t>
      </w:r>
      <w:r w:rsidR="00AE5B0A" w:rsidRPr="00D53DA9">
        <w:rPr>
          <w:rtl/>
        </w:rPr>
        <w:t>/</w:t>
      </w:r>
      <w:r w:rsidRPr="00D53DA9">
        <w:rPr>
          <w:rtl/>
        </w:rPr>
        <w:t xml:space="preserve"> 730</w:t>
      </w:r>
      <w:r w:rsidR="000F3E23" w:rsidRPr="00D53DA9">
        <w:rPr>
          <w:rtl/>
        </w:rPr>
        <w:t>،</w:t>
      </w:r>
      <w:r w:rsidRPr="00D53DA9">
        <w:rPr>
          <w:rtl/>
        </w:rPr>
        <w:t xml:space="preserve"> والاستبصار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107 </w:t>
      </w:r>
      <w:r w:rsidR="00AE5B0A" w:rsidRPr="00D53DA9">
        <w:rPr>
          <w:rtl/>
        </w:rPr>
        <w:t>/</w:t>
      </w:r>
      <w:r w:rsidRPr="00D53DA9">
        <w:rPr>
          <w:rtl/>
        </w:rPr>
        <w:t xml:space="preserve"> 351.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</w:t>
      </w:r>
      <w:r w:rsidR="00730EB9" w:rsidRPr="00D53DA9">
        <w:rPr>
          <w:rFonts w:hint="cs"/>
          <w:rtl/>
        </w:rPr>
        <w:t>2</w:t>
      </w:r>
      <w:r w:rsidRPr="00D53DA9">
        <w:rPr>
          <w:rtl/>
        </w:rPr>
        <w:t>) في نسخة</w:t>
      </w:r>
      <w:r w:rsidR="000F3E23" w:rsidRPr="00D53DA9">
        <w:rPr>
          <w:rtl/>
        </w:rPr>
        <w:t>:</w:t>
      </w:r>
      <w:r w:rsidRPr="00D53DA9">
        <w:rPr>
          <w:rtl/>
        </w:rPr>
        <w:t xml:space="preserve"> في شهر رمضان أياما ( هامش المخطوط ).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</w:t>
      </w:r>
      <w:r w:rsidR="00730EB9" w:rsidRPr="00D53DA9">
        <w:rPr>
          <w:rFonts w:hint="cs"/>
          <w:rtl/>
        </w:rPr>
        <w:t>3</w:t>
      </w:r>
      <w:r w:rsidRPr="00D53DA9">
        <w:rPr>
          <w:rtl/>
        </w:rPr>
        <w:t xml:space="preserve">) تقدم في الباب 3 من أبواب المستحقين للزكاة.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</w:t>
      </w:r>
      <w:r w:rsidR="00730EB9" w:rsidRPr="00D53DA9">
        <w:rPr>
          <w:rFonts w:hint="cs"/>
          <w:rtl/>
        </w:rPr>
        <w:t>4</w:t>
      </w:r>
      <w:r w:rsidRPr="00D53DA9">
        <w:rPr>
          <w:rtl/>
        </w:rPr>
        <w:t>) تقدم في الحديثين 1 و 5 من الباب 31 من أبواب مقدمة العبادات.</w:t>
      </w:r>
    </w:p>
    <w:p w:rsidR="007A400D" w:rsidRPr="00D53DA9" w:rsidRDefault="007A400D" w:rsidP="00D53DA9">
      <w:pPr>
        <w:pStyle w:val="libFootnoteCenterBold"/>
        <w:rPr>
          <w:rtl/>
        </w:rPr>
      </w:pPr>
      <w:r w:rsidRPr="00D53DA9">
        <w:rPr>
          <w:rtl/>
        </w:rPr>
        <w:t>الباب 23</w:t>
      </w:r>
    </w:p>
    <w:p w:rsidR="007A400D" w:rsidRPr="00D53DA9" w:rsidRDefault="007A400D" w:rsidP="00D53DA9">
      <w:pPr>
        <w:pStyle w:val="libFootnoteCenterBold"/>
        <w:rPr>
          <w:rtl/>
        </w:rPr>
      </w:pPr>
      <w:r w:rsidRPr="00D53DA9">
        <w:rPr>
          <w:rtl/>
        </w:rPr>
        <w:t>فيه 16 حديثا</w:t>
      </w:r>
      <w:r w:rsidR="00D53DA9" w:rsidRPr="00D53DA9">
        <w:rPr>
          <w:rFonts w:hint="cs"/>
          <w:rtl/>
        </w:rPr>
        <w:t>ً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1</w:t>
      </w:r>
      <w:r w:rsidR="000F3E23" w:rsidRPr="00D53DA9">
        <w:rPr>
          <w:rtl/>
        </w:rPr>
        <w:t xml:space="preserve"> - </w:t>
      </w:r>
      <w:r w:rsidRPr="00D53DA9">
        <w:rPr>
          <w:rtl/>
        </w:rPr>
        <w:t>الفقيه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98 </w:t>
      </w:r>
      <w:r w:rsidR="00AE5B0A" w:rsidRPr="00D53DA9">
        <w:rPr>
          <w:rtl/>
        </w:rPr>
        <w:t>/</w:t>
      </w:r>
      <w:r w:rsidRPr="00D53DA9">
        <w:rPr>
          <w:rtl/>
        </w:rPr>
        <w:t xml:space="preserve"> 440.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2</w:t>
      </w:r>
      <w:r w:rsidR="000F3E23" w:rsidRPr="00D53DA9">
        <w:rPr>
          <w:rtl/>
        </w:rPr>
        <w:t xml:space="preserve"> - </w:t>
      </w:r>
      <w:r w:rsidRPr="00D53DA9">
        <w:rPr>
          <w:rtl/>
        </w:rPr>
        <w:t>الكافي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123 </w:t>
      </w:r>
      <w:r w:rsidR="00AE5B0A" w:rsidRPr="00D53DA9">
        <w:rPr>
          <w:rtl/>
        </w:rPr>
        <w:t>/</w:t>
      </w:r>
      <w:r w:rsidRPr="00D53DA9">
        <w:rPr>
          <w:rtl/>
        </w:rPr>
        <w:t xml:space="preserve"> 2</w:t>
      </w:r>
      <w:r w:rsidR="000F3E23" w:rsidRPr="00D53DA9">
        <w:rPr>
          <w:rtl/>
        </w:rPr>
        <w:t>،</w:t>
      </w:r>
      <w:r w:rsidRPr="00D53DA9">
        <w:rPr>
          <w:rtl/>
        </w:rPr>
        <w:t xml:space="preserve"> والتهذيب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248 </w:t>
      </w:r>
      <w:r w:rsidR="00AE5B0A" w:rsidRPr="00D53DA9">
        <w:rPr>
          <w:rtl/>
        </w:rPr>
        <w:t>/</w:t>
      </w:r>
      <w:r w:rsidRPr="00D53DA9">
        <w:rPr>
          <w:rtl/>
        </w:rPr>
        <w:t xml:space="preserve"> 738</w:t>
      </w:r>
      <w:r w:rsidR="000F3E23" w:rsidRPr="00D53DA9">
        <w:rPr>
          <w:rtl/>
        </w:rPr>
        <w:t>،</w:t>
      </w:r>
      <w:r w:rsidRPr="00D53DA9">
        <w:rPr>
          <w:rtl/>
        </w:rPr>
        <w:t xml:space="preserve"> والاستبصار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110 </w:t>
      </w:r>
      <w:r w:rsidR="00AE5B0A" w:rsidRPr="00D53DA9">
        <w:rPr>
          <w:rtl/>
        </w:rPr>
        <w:t>/</w:t>
      </w:r>
      <w:r w:rsidRPr="00D53DA9">
        <w:rPr>
          <w:rtl/>
        </w:rPr>
        <w:t xml:space="preserve"> 359.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0F3E23">
        <w:rPr>
          <w:rtl/>
        </w:rPr>
        <w:t>،</w:t>
      </w:r>
      <w:r>
        <w:rPr>
          <w:rtl/>
        </w:rPr>
        <w:t xml:space="preserve"> عن علي بن الحكم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D53D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53DA9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أدركه رمضان وهو مريض فتوف</w:t>
      </w:r>
      <w:r w:rsidR="00D53DA9">
        <w:rPr>
          <w:rFonts w:hint="cs"/>
          <w:rtl/>
        </w:rPr>
        <w:t>ّ</w:t>
      </w:r>
      <w:r>
        <w:rPr>
          <w:rtl/>
        </w:rPr>
        <w:t>ي قبل أن يبرأ؟ قال</w:t>
      </w:r>
      <w:r w:rsidR="000F3E23">
        <w:rPr>
          <w:rtl/>
        </w:rPr>
        <w:t>:</w:t>
      </w:r>
      <w:r>
        <w:rPr>
          <w:rtl/>
        </w:rPr>
        <w:t xml:space="preserve"> ليس عليه شيء ولكن ي</w:t>
      </w:r>
      <w:r w:rsidR="00D53DA9">
        <w:rPr>
          <w:rFonts w:hint="cs"/>
          <w:rtl/>
        </w:rPr>
        <w:t>ُ</w:t>
      </w:r>
      <w:r>
        <w:rPr>
          <w:rtl/>
        </w:rPr>
        <w:t>قضى عن الذي يبرأ ثم</w:t>
      </w:r>
      <w:r w:rsidR="00D53DA9">
        <w:rPr>
          <w:rFonts w:hint="cs"/>
          <w:rtl/>
        </w:rPr>
        <w:t>ّ</w:t>
      </w:r>
      <w:r>
        <w:rPr>
          <w:rtl/>
        </w:rPr>
        <w:t xml:space="preserve"> يموت قبل أن يقضي.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[ 13528 ]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الصفار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كتبت إلى الاخير</w:t>
      </w:r>
      <w:r w:rsidR="00D53D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53DA9">
        <w:rPr>
          <w:rFonts w:hint="cs"/>
          <w:rtl/>
        </w:rPr>
        <w:t xml:space="preserve">) : </w:t>
      </w:r>
      <w:r>
        <w:rPr>
          <w:rtl/>
        </w:rPr>
        <w:t>رجل مات وعليه قضاء من شهر رمضان عشرة أيام وله ولي</w:t>
      </w:r>
      <w:r w:rsidR="00D53DA9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>،</w:t>
      </w:r>
      <w:r>
        <w:rPr>
          <w:rtl/>
        </w:rPr>
        <w:t xml:space="preserve"> هل يجوز لهما أن يقضيا عنه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خمسة أيام احد الوليين وخمسة أيام الآخر؟ فوقع</w:t>
      </w:r>
      <w:r w:rsidR="00D53DA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53DA9">
        <w:rPr>
          <w:rFonts w:hint="cs"/>
          <w:rtl/>
        </w:rPr>
        <w:t xml:space="preserve">) : </w:t>
      </w:r>
      <w:r>
        <w:rPr>
          <w:rtl/>
        </w:rPr>
        <w:t>يقضي عنه أكبر ولي</w:t>
      </w:r>
      <w:r w:rsidR="00D53DA9">
        <w:rPr>
          <w:rFonts w:hint="cs"/>
          <w:rtl/>
        </w:rPr>
        <w:t>ّ</w:t>
      </w:r>
      <w:r>
        <w:rPr>
          <w:rtl/>
        </w:rPr>
        <w:t>يه عشرة أي</w:t>
      </w:r>
      <w:r w:rsidR="00D53DA9">
        <w:rPr>
          <w:rFonts w:hint="cs"/>
          <w:rtl/>
        </w:rPr>
        <w:t>ّ</w:t>
      </w:r>
      <w:r>
        <w:rPr>
          <w:rtl/>
        </w:rPr>
        <w:t xml:space="preserve">ام ولاءاً إن شاء الله.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الصفار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D53DA9">
      <w:pPr>
        <w:pStyle w:val="libNormal"/>
        <w:rPr>
          <w:rtl/>
        </w:rPr>
      </w:pP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هذا التوقيع عندي مع توقيعاته إلى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D53DA9">
        <w:rPr>
          <w:rFonts w:hint="cs"/>
          <w:rtl/>
        </w:rPr>
        <w:t>ّ</w:t>
      </w:r>
      <w:r>
        <w:rPr>
          <w:rtl/>
        </w:rPr>
        <w:t>ار بخط</w:t>
      </w:r>
      <w:r w:rsidR="00D53DA9">
        <w:rPr>
          <w:rFonts w:hint="cs"/>
          <w:rtl/>
        </w:rPr>
        <w:t>ّ</w:t>
      </w:r>
      <w:r>
        <w:rPr>
          <w:rtl/>
        </w:rPr>
        <w:t xml:space="preserve">ه </w:t>
      </w:r>
      <w:r w:rsidR="00D53DA9">
        <w:rPr>
          <w:rFonts w:hint="cs"/>
          <w:rtl/>
        </w:rPr>
        <w:t>(</w:t>
      </w:r>
      <w:r w:rsidR="00D53DA9">
        <w:rPr>
          <w:rtl/>
        </w:rPr>
        <w:t xml:space="preserve"> </w:t>
      </w:r>
      <w:r w:rsidR="00D53DA9" w:rsidRPr="00922AD3">
        <w:rPr>
          <w:rStyle w:val="libAlaemChar"/>
          <w:rFonts w:hint="cs"/>
          <w:rtl/>
        </w:rPr>
        <w:t>عليه‌السلام</w:t>
      </w:r>
      <w:r w:rsidR="00D53DA9">
        <w:rPr>
          <w:rtl/>
        </w:rPr>
        <w:t xml:space="preserve"> </w:t>
      </w:r>
      <w:r w:rsidR="00D53DA9">
        <w:rPr>
          <w:rFonts w:hint="cs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[ 13529 ]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أبي حمزة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امرأة مرضت في شهر رمضان أو طمثت أو سافرت فماتت قبل خروج شهر رمضان</w:t>
      </w:r>
      <w:r w:rsidR="000F3E23">
        <w:rPr>
          <w:rtl/>
        </w:rPr>
        <w:t>،</w:t>
      </w:r>
      <w:r>
        <w:rPr>
          <w:rtl/>
        </w:rPr>
        <w:t xml:space="preserve"> هل يقضى عنها؟ 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D53DA9">
        <w:rPr>
          <w:rFonts w:hint="cs"/>
          <w:rtl/>
        </w:rPr>
        <w:t>ّ</w:t>
      </w:r>
      <w:r>
        <w:rPr>
          <w:rtl/>
        </w:rPr>
        <w:t>ا الطمث والمرض فلا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D53DA9">
        <w:rPr>
          <w:rFonts w:hint="cs"/>
          <w:rtl/>
        </w:rPr>
        <w:t>ّ</w:t>
      </w:r>
      <w:r>
        <w:rPr>
          <w:rtl/>
        </w:rPr>
        <w:t xml:space="preserve">ا السفر فنعم. </w:t>
      </w:r>
    </w:p>
    <w:p w:rsidR="007A400D" w:rsidRDefault="007A400D" w:rsidP="00D53DA9">
      <w:pPr>
        <w:pStyle w:val="libNormal"/>
        <w:rPr>
          <w:rtl/>
        </w:rPr>
      </w:pPr>
      <w:r>
        <w:rPr>
          <w:rtl/>
        </w:rPr>
        <w:t xml:space="preserve">ورواه الصدوق بإسناده عن علي بن الحكم مثله </w:t>
      </w:r>
      <w:r w:rsidRPr="00D960A8">
        <w:rPr>
          <w:rStyle w:val="libFootnotenumChar"/>
          <w:rtl/>
        </w:rPr>
        <w:t>(</w:t>
      </w:r>
      <w:r w:rsidR="00D53DA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3</w:t>
      </w:r>
      <w:r w:rsidR="000F3E23" w:rsidRPr="00D53DA9">
        <w:rPr>
          <w:rtl/>
        </w:rPr>
        <w:t xml:space="preserve"> - </w:t>
      </w:r>
      <w:r w:rsidRPr="00D53DA9">
        <w:rPr>
          <w:rtl/>
        </w:rPr>
        <w:t>الكافي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124 </w:t>
      </w:r>
      <w:r w:rsidR="00AE5B0A" w:rsidRPr="00D53DA9">
        <w:rPr>
          <w:rtl/>
        </w:rPr>
        <w:t>/</w:t>
      </w:r>
      <w:r w:rsidRPr="00D53DA9">
        <w:rPr>
          <w:rtl/>
        </w:rPr>
        <w:t xml:space="preserve"> 5</w:t>
      </w:r>
      <w:r w:rsidR="000F3E23" w:rsidRPr="00D53DA9">
        <w:rPr>
          <w:rtl/>
        </w:rPr>
        <w:t>،</w:t>
      </w:r>
      <w:r w:rsidRPr="00D53DA9">
        <w:rPr>
          <w:rtl/>
        </w:rPr>
        <w:t xml:space="preserve"> وأورد ذيله في الحديث 1 من الباب 26 من هذه الابواب.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(1) الفقيه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98 </w:t>
      </w:r>
      <w:r w:rsidR="00AE5B0A" w:rsidRPr="00D53DA9">
        <w:rPr>
          <w:rtl/>
        </w:rPr>
        <w:t>/</w:t>
      </w:r>
      <w:r w:rsidRPr="00D53DA9">
        <w:rPr>
          <w:rtl/>
        </w:rPr>
        <w:t xml:space="preserve"> 441.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(2) التهذيب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247 </w:t>
      </w:r>
      <w:r w:rsidR="00AE5B0A" w:rsidRPr="00D53DA9">
        <w:rPr>
          <w:rtl/>
        </w:rPr>
        <w:t>/</w:t>
      </w:r>
      <w:r w:rsidRPr="00D53DA9">
        <w:rPr>
          <w:rtl/>
        </w:rPr>
        <w:t xml:space="preserve"> 732</w:t>
      </w:r>
      <w:r w:rsidR="000F3E23" w:rsidRPr="00D53DA9">
        <w:rPr>
          <w:rtl/>
        </w:rPr>
        <w:t>،</w:t>
      </w:r>
      <w:r w:rsidRPr="00D53DA9">
        <w:rPr>
          <w:rtl/>
        </w:rPr>
        <w:t xml:space="preserve"> والاستبصار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108 </w:t>
      </w:r>
      <w:r w:rsidR="00AE5B0A" w:rsidRPr="00D53DA9">
        <w:rPr>
          <w:rtl/>
        </w:rPr>
        <w:t>/</w:t>
      </w:r>
      <w:r w:rsidRPr="00D53DA9">
        <w:rPr>
          <w:rtl/>
        </w:rPr>
        <w:t xml:space="preserve"> 355.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4</w:t>
      </w:r>
      <w:r w:rsidR="000F3E23" w:rsidRPr="00D53DA9">
        <w:rPr>
          <w:rtl/>
        </w:rPr>
        <w:t xml:space="preserve"> - </w:t>
      </w:r>
      <w:r w:rsidRPr="00D53DA9">
        <w:rPr>
          <w:rtl/>
        </w:rPr>
        <w:t>الكافي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137 </w:t>
      </w:r>
      <w:r w:rsidR="00AE5B0A" w:rsidRPr="00D53DA9">
        <w:rPr>
          <w:rtl/>
        </w:rPr>
        <w:t>/</w:t>
      </w:r>
      <w:r w:rsidRPr="00D53DA9">
        <w:rPr>
          <w:rtl/>
        </w:rPr>
        <w:t xml:space="preserve"> 9.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(</w:t>
      </w:r>
      <w:r w:rsidR="00D53DA9" w:rsidRPr="00D53DA9">
        <w:rPr>
          <w:rFonts w:hint="cs"/>
          <w:rtl/>
        </w:rPr>
        <w:t>3</w:t>
      </w:r>
      <w:r w:rsidRPr="00D53DA9">
        <w:rPr>
          <w:rtl/>
        </w:rPr>
        <w:t>) الفقيه 2</w:t>
      </w:r>
      <w:r w:rsidR="000F3E23" w:rsidRPr="00D53DA9">
        <w:rPr>
          <w:rtl/>
        </w:rPr>
        <w:t>:</w:t>
      </w:r>
      <w:r w:rsidRPr="00D53DA9">
        <w:rPr>
          <w:rtl/>
        </w:rPr>
        <w:t xml:space="preserve"> 94 </w:t>
      </w:r>
      <w:r w:rsidR="00AE5B0A" w:rsidRPr="00D53DA9">
        <w:rPr>
          <w:rtl/>
        </w:rPr>
        <w:t>/</w:t>
      </w:r>
      <w:r w:rsidRPr="00D53DA9">
        <w:rPr>
          <w:rtl/>
        </w:rPr>
        <w:t xml:space="preserve"> 423. </w:t>
      </w:r>
    </w:p>
    <w:p w:rsidR="007A400D" w:rsidRPr="00D53DA9" w:rsidRDefault="007A400D" w:rsidP="00D53DA9">
      <w:pPr>
        <w:pStyle w:val="libFootnote0"/>
        <w:rPr>
          <w:rtl/>
        </w:rPr>
      </w:pPr>
      <w:r w:rsidRPr="00D53DA9">
        <w:rPr>
          <w:rtl/>
        </w:rPr>
        <w:t>5</w:t>
      </w:r>
      <w:r w:rsidR="000F3E23" w:rsidRPr="00D53DA9">
        <w:rPr>
          <w:rtl/>
        </w:rPr>
        <w:t xml:space="preserve"> - </w:t>
      </w:r>
      <w:r w:rsidRPr="00D53DA9">
        <w:rPr>
          <w:rtl/>
        </w:rPr>
        <w:t>الكافي 4</w:t>
      </w:r>
      <w:r w:rsidR="000F3E23" w:rsidRPr="00D53DA9">
        <w:rPr>
          <w:rtl/>
        </w:rPr>
        <w:t>:</w:t>
      </w:r>
      <w:r w:rsidRPr="00D53DA9">
        <w:rPr>
          <w:rtl/>
        </w:rPr>
        <w:t xml:space="preserve"> 123 </w:t>
      </w:r>
      <w:r w:rsidR="00AE5B0A" w:rsidRPr="00D53DA9">
        <w:rPr>
          <w:rtl/>
        </w:rPr>
        <w:t>/</w:t>
      </w:r>
      <w:r w:rsidRPr="00D53DA9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حفص بن البختري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يموت وعليه صلاة أو صيام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يقضي عنه أولى الناس بميراثه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فإن كان أولى الناس به امرأة؟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 xml:space="preserve">الرجال.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[ 13531 ]</w:t>
      </w:r>
      <w:r>
        <w:rPr>
          <w:rtl/>
        </w:rPr>
        <w:t xml:space="preserve"> 6</w:t>
      </w:r>
      <w:r w:rsidR="000F3E23">
        <w:rPr>
          <w:rFonts w:hint="cs"/>
          <w:rtl/>
        </w:rPr>
        <w:t xml:space="preserve"> - </w:t>
      </w:r>
      <w:r>
        <w:rPr>
          <w:rtl/>
        </w:rPr>
        <w:t>وعن الحسين بن محم</w:t>
      </w:r>
      <w:r w:rsidR="00D51C28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معل</w:t>
      </w:r>
      <w:r w:rsidR="00D51C28">
        <w:rPr>
          <w:rFonts w:hint="cs"/>
          <w:rtl/>
        </w:rPr>
        <w:t>ّ</w:t>
      </w:r>
      <w:r>
        <w:rPr>
          <w:rtl/>
        </w:rPr>
        <w:t>ى بن محم</w:t>
      </w:r>
      <w:r w:rsidR="00D51C28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الحسن بن علي الوشاء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عمن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يموت وعليه دين من شهر رمضان من يقضي عنه؟ قال</w:t>
      </w:r>
      <w:r w:rsidR="000F3E23">
        <w:rPr>
          <w:rtl/>
        </w:rPr>
        <w:t>:</w:t>
      </w:r>
      <w:r>
        <w:rPr>
          <w:rtl/>
        </w:rPr>
        <w:t xml:space="preserve"> أولى الناس به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وإن كان أولى الناس به امرأة؟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 xml:space="preserve">الرجال.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[ 13532 ]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وبالإسناد عن الوشاء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أبي مريم الانصاري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صام الرجل شيئا</w:t>
      </w:r>
      <w:r w:rsidR="00D51C28">
        <w:rPr>
          <w:rFonts w:hint="cs"/>
          <w:rtl/>
        </w:rPr>
        <w:t>ً</w:t>
      </w:r>
      <w:r>
        <w:rPr>
          <w:rtl/>
        </w:rPr>
        <w:t xml:space="preserve"> من شهر رمضان ثم لم يزل مريضا</w:t>
      </w:r>
      <w:r w:rsidR="00D51C28">
        <w:rPr>
          <w:rFonts w:hint="cs"/>
          <w:rtl/>
        </w:rPr>
        <w:t>ً</w:t>
      </w:r>
      <w:r>
        <w:rPr>
          <w:rtl/>
        </w:rPr>
        <w:t xml:space="preserve"> حتى مات فليس عليه شيء</w:t>
      </w:r>
      <w:r w:rsidR="000F3E23">
        <w:rPr>
          <w:rtl/>
        </w:rPr>
        <w:t>،</w:t>
      </w:r>
      <w:r>
        <w:rPr>
          <w:rtl/>
        </w:rPr>
        <w:t xml:space="preserve"> وإن صح ثم مرض ثم مات وكان له مال تصد</w:t>
      </w:r>
      <w:r w:rsidR="00D51C28">
        <w:rPr>
          <w:rFonts w:hint="cs"/>
          <w:rtl/>
        </w:rPr>
        <w:t>ّ</w:t>
      </w:r>
      <w:r>
        <w:rPr>
          <w:rtl/>
        </w:rPr>
        <w:t xml:space="preserve">ق عنه مكان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D51C28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وإن لم يكن له مال صام عنه ولي</w:t>
      </w:r>
      <w:r w:rsidR="00D51C28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أبان بن عثمان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 w:rsidR="007A400D"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[ 13533 ]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D51C2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ظريف بن ناصح</w:t>
      </w:r>
      <w:r w:rsidR="000F3E23">
        <w:rPr>
          <w:rtl/>
        </w:rPr>
        <w:t>،</w:t>
      </w:r>
      <w:r>
        <w:rPr>
          <w:rtl/>
        </w:rPr>
        <w:t xml:space="preserve"> عن أبي مريم نحوه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D51C28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صد</w:t>
      </w:r>
      <w:r w:rsidR="00D51C28">
        <w:rPr>
          <w:rFonts w:hint="cs"/>
          <w:rtl/>
        </w:rPr>
        <w:t>ّ</w:t>
      </w:r>
      <w:r>
        <w:rPr>
          <w:rtl/>
        </w:rPr>
        <w:t xml:space="preserve">ق عنه وليه.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51C28" w:rsidRDefault="007A400D" w:rsidP="00D51C28">
      <w:pPr>
        <w:pStyle w:val="libFootnote0"/>
        <w:rPr>
          <w:rtl/>
        </w:rPr>
      </w:pPr>
      <w:r w:rsidRPr="00D51C28">
        <w:rPr>
          <w:rtl/>
        </w:rPr>
        <w:t>6</w:t>
      </w:r>
      <w:r w:rsidR="000F3E23" w:rsidRPr="00D51C28">
        <w:rPr>
          <w:rtl/>
        </w:rPr>
        <w:t xml:space="preserve"> - </w:t>
      </w:r>
      <w:r w:rsidRPr="00D51C28">
        <w:rPr>
          <w:rtl/>
        </w:rPr>
        <w:t>الكافي 4</w:t>
      </w:r>
      <w:r w:rsidR="000F3E23" w:rsidRPr="00D51C28">
        <w:rPr>
          <w:rtl/>
        </w:rPr>
        <w:t>:</w:t>
      </w:r>
      <w:r w:rsidRPr="00D51C28">
        <w:rPr>
          <w:rtl/>
        </w:rPr>
        <w:t xml:space="preserve"> 124 </w:t>
      </w:r>
      <w:r w:rsidR="00AE5B0A" w:rsidRPr="00D51C28">
        <w:rPr>
          <w:rtl/>
        </w:rPr>
        <w:t>/</w:t>
      </w:r>
      <w:r w:rsidRPr="00D51C28">
        <w:rPr>
          <w:rtl/>
        </w:rPr>
        <w:t xml:space="preserve"> 4</w:t>
      </w:r>
      <w:r w:rsidR="000F3E23" w:rsidRPr="00D51C28">
        <w:rPr>
          <w:rtl/>
        </w:rPr>
        <w:t>،</w:t>
      </w:r>
      <w:r w:rsidRPr="00D51C28">
        <w:rPr>
          <w:rtl/>
        </w:rPr>
        <w:t xml:space="preserve"> والتهذيب 4</w:t>
      </w:r>
      <w:r w:rsidR="000F3E23" w:rsidRPr="00D51C28">
        <w:rPr>
          <w:rtl/>
        </w:rPr>
        <w:t>:</w:t>
      </w:r>
      <w:r w:rsidRPr="00D51C28">
        <w:rPr>
          <w:rtl/>
        </w:rPr>
        <w:t xml:space="preserve"> 246 </w:t>
      </w:r>
      <w:r w:rsidR="00AE5B0A" w:rsidRPr="00D51C28">
        <w:rPr>
          <w:rtl/>
        </w:rPr>
        <w:t>/</w:t>
      </w:r>
      <w:r w:rsidRPr="00D51C28">
        <w:rPr>
          <w:rtl/>
        </w:rPr>
        <w:t xml:space="preserve"> 731</w:t>
      </w:r>
      <w:r w:rsidR="000F3E23" w:rsidRPr="00D51C28">
        <w:rPr>
          <w:rtl/>
        </w:rPr>
        <w:t>،</w:t>
      </w:r>
      <w:r w:rsidRPr="00D51C28">
        <w:rPr>
          <w:rtl/>
        </w:rPr>
        <w:t xml:space="preserve"> والاستبصار 2</w:t>
      </w:r>
      <w:r w:rsidR="000F3E23" w:rsidRPr="00D51C28">
        <w:rPr>
          <w:rtl/>
        </w:rPr>
        <w:t>:</w:t>
      </w:r>
      <w:r w:rsidRPr="00D51C28">
        <w:rPr>
          <w:rtl/>
        </w:rPr>
        <w:t xml:space="preserve"> 108 </w:t>
      </w:r>
      <w:r w:rsidR="00AE5B0A" w:rsidRPr="00D51C28">
        <w:rPr>
          <w:rtl/>
        </w:rPr>
        <w:t>/</w:t>
      </w:r>
      <w:r w:rsidRPr="00D51C28">
        <w:rPr>
          <w:rtl/>
        </w:rPr>
        <w:t xml:space="preserve"> 354. </w:t>
      </w:r>
    </w:p>
    <w:p w:rsidR="007A400D" w:rsidRPr="00D51C28" w:rsidRDefault="007A400D" w:rsidP="00D51C28">
      <w:pPr>
        <w:pStyle w:val="libFootnote0"/>
        <w:rPr>
          <w:rtl/>
        </w:rPr>
      </w:pPr>
      <w:r w:rsidRPr="00D51C28">
        <w:rPr>
          <w:rtl/>
        </w:rPr>
        <w:t>7</w:t>
      </w:r>
      <w:r w:rsidR="000F3E23" w:rsidRPr="00D51C28">
        <w:rPr>
          <w:rtl/>
        </w:rPr>
        <w:t xml:space="preserve"> - </w:t>
      </w:r>
      <w:r w:rsidRPr="00D51C28">
        <w:rPr>
          <w:rtl/>
        </w:rPr>
        <w:t>الكافي 4</w:t>
      </w:r>
      <w:r w:rsidR="000F3E23" w:rsidRPr="00D51C28">
        <w:rPr>
          <w:rtl/>
        </w:rPr>
        <w:t>:</w:t>
      </w:r>
      <w:r w:rsidRPr="00D51C28">
        <w:rPr>
          <w:rtl/>
        </w:rPr>
        <w:t xml:space="preserve"> 123 </w:t>
      </w:r>
      <w:r w:rsidR="00AE5B0A" w:rsidRPr="00D51C28">
        <w:rPr>
          <w:rtl/>
        </w:rPr>
        <w:t>/</w:t>
      </w:r>
      <w:r w:rsidRPr="00D51C28">
        <w:rPr>
          <w:rtl/>
        </w:rPr>
        <w:t xml:space="preserve"> 3. </w:t>
      </w:r>
    </w:p>
    <w:p w:rsidR="007A400D" w:rsidRPr="00D51C28" w:rsidRDefault="007A400D" w:rsidP="00D51C28">
      <w:pPr>
        <w:pStyle w:val="libFootnote0"/>
        <w:rPr>
          <w:rtl/>
        </w:rPr>
      </w:pPr>
      <w:r w:rsidRPr="00D51C28">
        <w:rPr>
          <w:rtl/>
        </w:rPr>
        <w:t>(1) الفقيه 2</w:t>
      </w:r>
      <w:r w:rsidR="000F3E23" w:rsidRPr="00D51C28">
        <w:rPr>
          <w:rtl/>
        </w:rPr>
        <w:t>:</w:t>
      </w:r>
      <w:r w:rsidRPr="00D51C28">
        <w:rPr>
          <w:rtl/>
        </w:rPr>
        <w:t xml:space="preserve"> 98 </w:t>
      </w:r>
      <w:r w:rsidR="00AE5B0A" w:rsidRPr="00D51C28">
        <w:rPr>
          <w:rtl/>
        </w:rPr>
        <w:t>/</w:t>
      </w:r>
      <w:r w:rsidRPr="00D51C28">
        <w:rPr>
          <w:rtl/>
        </w:rPr>
        <w:t xml:space="preserve"> 439. </w:t>
      </w:r>
    </w:p>
    <w:p w:rsidR="007A400D" w:rsidRPr="00D51C28" w:rsidRDefault="007A400D" w:rsidP="00D51C28">
      <w:pPr>
        <w:pStyle w:val="libFootnote0"/>
        <w:rPr>
          <w:rtl/>
        </w:rPr>
      </w:pPr>
      <w:r w:rsidRPr="00D51C28">
        <w:rPr>
          <w:rtl/>
        </w:rPr>
        <w:t>(2) التهذيب 4</w:t>
      </w:r>
      <w:r w:rsidR="000F3E23" w:rsidRPr="00D51C28">
        <w:rPr>
          <w:rtl/>
        </w:rPr>
        <w:t>:</w:t>
      </w:r>
      <w:r w:rsidRPr="00D51C28">
        <w:rPr>
          <w:rtl/>
        </w:rPr>
        <w:t xml:space="preserve"> 248 </w:t>
      </w:r>
      <w:r w:rsidR="00AE5B0A" w:rsidRPr="00D51C28">
        <w:rPr>
          <w:rtl/>
        </w:rPr>
        <w:t>/</w:t>
      </w:r>
      <w:r w:rsidRPr="00D51C28">
        <w:rPr>
          <w:rtl/>
        </w:rPr>
        <w:t xml:space="preserve"> 736</w:t>
      </w:r>
      <w:r w:rsidR="000F3E23" w:rsidRPr="00D51C28">
        <w:rPr>
          <w:rtl/>
        </w:rPr>
        <w:t>،</w:t>
      </w:r>
      <w:r w:rsidRPr="00D51C28">
        <w:rPr>
          <w:rtl/>
        </w:rPr>
        <w:t xml:space="preserve"> والاستبصار 2</w:t>
      </w:r>
      <w:r w:rsidR="000F3E23" w:rsidRPr="00D51C28">
        <w:rPr>
          <w:rtl/>
        </w:rPr>
        <w:t>:</w:t>
      </w:r>
      <w:r w:rsidRPr="00D51C28">
        <w:rPr>
          <w:rtl/>
        </w:rPr>
        <w:t xml:space="preserve"> 109 </w:t>
      </w:r>
      <w:r w:rsidR="00AE5B0A" w:rsidRPr="00D51C28">
        <w:rPr>
          <w:rtl/>
        </w:rPr>
        <w:t>/</w:t>
      </w:r>
      <w:r w:rsidRPr="00D51C28">
        <w:rPr>
          <w:rtl/>
        </w:rPr>
        <w:t xml:space="preserve"> 357. </w:t>
      </w:r>
    </w:p>
    <w:p w:rsidR="007A400D" w:rsidRPr="00D51C28" w:rsidRDefault="007A400D" w:rsidP="00D51C28">
      <w:pPr>
        <w:pStyle w:val="libFootnote0"/>
        <w:rPr>
          <w:rtl/>
        </w:rPr>
      </w:pPr>
      <w:r w:rsidRPr="00D51C28">
        <w:rPr>
          <w:rtl/>
        </w:rPr>
        <w:t>8</w:t>
      </w:r>
      <w:r w:rsidR="000F3E23" w:rsidRPr="00D51C28">
        <w:rPr>
          <w:rtl/>
        </w:rPr>
        <w:t xml:space="preserve"> - </w:t>
      </w:r>
      <w:r w:rsidRPr="00D51C28">
        <w:rPr>
          <w:rtl/>
        </w:rPr>
        <w:t>التهذيب 4</w:t>
      </w:r>
      <w:r w:rsidR="000F3E23" w:rsidRPr="00D51C28">
        <w:rPr>
          <w:rtl/>
        </w:rPr>
        <w:t>:</w:t>
      </w:r>
      <w:r w:rsidRPr="00D51C28">
        <w:rPr>
          <w:rtl/>
        </w:rPr>
        <w:t xml:space="preserve"> 248 </w:t>
      </w:r>
      <w:r w:rsidR="00AE5B0A" w:rsidRPr="00D51C28">
        <w:rPr>
          <w:rtl/>
        </w:rPr>
        <w:t>/</w:t>
      </w:r>
      <w:r w:rsidRPr="00D51C28">
        <w:rPr>
          <w:rtl/>
        </w:rPr>
        <w:t xml:space="preserve"> 735</w:t>
      </w:r>
      <w:r w:rsidR="000F3E23" w:rsidRPr="00D51C28">
        <w:rPr>
          <w:rtl/>
        </w:rPr>
        <w:t>،</w:t>
      </w:r>
      <w:r w:rsidRPr="00D51C28">
        <w:rPr>
          <w:rtl/>
        </w:rPr>
        <w:t xml:space="preserve"> والاستبصار 2</w:t>
      </w:r>
      <w:r w:rsidR="000F3E23" w:rsidRPr="00D51C28">
        <w:rPr>
          <w:rtl/>
        </w:rPr>
        <w:t>:</w:t>
      </w:r>
      <w:r w:rsidRPr="00D51C28">
        <w:rPr>
          <w:rtl/>
        </w:rPr>
        <w:t xml:space="preserve"> 109 </w:t>
      </w:r>
      <w:r w:rsidR="00AE5B0A" w:rsidRPr="00D51C28">
        <w:rPr>
          <w:rtl/>
        </w:rPr>
        <w:t>/</w:t>
      </w:r>
      <w:r w:rsidRPr="00D51C28">
        <w:rPr>
          <w:rtl/>
        </w:rPr>
        <w:t xml:space="preserve"> 356.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[ 13534 ]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عبدالحميد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منصور بن حازم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المريض في شهر رمضان فلا يصح حتى يموت؟ قال</w:t>
      </w:r>
      <w:r w:rsidR="000F3E23">
        <w:rPr>
          <w:rtl/>
        </w:rPr>
        <w:t>:</w:t>
      </w:r>
      <w:r>
        <w:rPr>
          <w:rtl/>
        </w:rPr>
        <w:t xml:space="preserve"> لا يقضى عنه</w:t>
      </w:r>
      <w:r w:rsidR="000F3E23">
        <w:rPr>
          <w:rtl/>
        </w:rPr>
        <w:t>،</w:t>
      </w:r>
      <w:r>
        <w:rPr>
          <w:rtl/>
        </w:rPr>
        <w:t xml:space="preserve"> والحائض تموت في شهر رمضان؟ قال</w:t>
      </w:r>
      <w:r w:rsidR="000F3E23">
        <w:rPr>
          <w:rtl/>
        </w:rPr>
        <w:t>:</w:t>
      </w:r>
      <w:r>
        <w:rPr>
          <w:rtl/>
        </w:rPr>
        <w:t xml:space="preserve"> لا يقضى عنها.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[ 13535 ]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بن أبي الخط</w:t>
      </w:r>
      <w:r w:rsidR="00D51C28">
        <w:rPr>
          <w:rFonts w:hint="cs"/>
          <w:rtl/>
        </w:rPr>
        <w:t>ّ</w:t>
      </w:r>
      <w:r>
        <w:rPr>
          <w:rtl/>
        </w:rPr>
        <w:t>اب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دخل عليه شهر رمضان وهو مريض لا يقدر على الصيام فمات في شهر رمضان أو في شهر شوال؟ قال</w:t>
      </w:r>
      <w:r w:rsidR="000F3E23">
        <w:rPr>
          <w:rtl/>
        </w:rPr>
        <w:t>:</w:t>
      </w:r>
      <w:r>
        <w:rPr>
          <w:rtl/>
        </w:rPr>
        <w:t xml:space="preserve"> لا صيام عليه ولا يقضى عنه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فامرأة نفساء دخل عليها شهر رمضان ولم تقدر على الصوم فماتت في شهر رمضان أو في شو</w:t>
      </w:r>
      <w:r w:rsidR="00D51C28">
        <w:rPr>
          <w:rFonts w:hint="cs"/>
          <w:rtl/>
        </w:rPr>
        <w:t>ّ</w:t>
      </w:r>
      <w:r>
        <w:rPr>
          <w:rtl/>
        </w:rPr>
        <w:t>ال؟ فقال</w:t>
      </w:r>
      <w:r w:rsidR="000F3E23">
        <w:rPr>
          <w:rtl/>
        </w:rPr>
        <w:t>:</w:t>
      </w:r>
      <w:r>
        <w:rPr>
          <w:rtl/>
        </w:rPr>
        <w:t xml:space="preserve"> لا يقضى عنها.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عدم التمك</w:t>
      </w:r>
      <w:r w:rsidR="00D51C28">
        <w:rPr>
          <w:rFonts w:hint="cs"/>
          <w:rtl/>
        </w:rPr>
        <w:t>ّ</w:t>
      </w:r>
      <w:r>
        <w:rPr>
          <w:rtl/>
        </w:rPr>
        <w:t xml:space="preserve">ن من القضاء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[ 13536 ]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سافر في شهر رمضان فأدركه الموت قبل أن يقضيه؟ قال</w:t>
      </w:r>
      <w:r w:rsidR="000F3E23">
        <w:rPr>
          <w:rtl/>
        </w:rPr>
        <w:t>:</w:t>
      </w:r>
      <w:r>
        <w:rPr>
          <w:rtl/>
        </w:rPr>
        <w:t xml:space="preserve"> يقضيه أفضل أهل بيته.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[ 13537 ]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D51C2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A6616" w:rsidRDefault="007A400D" w:rsidP="00FA6616">
      <w:pPr>
        <w:pStyle w:val="libFootnote0"/>
        <w:rPr>
          <w:rtl/>
        </w:rPr>
      </w:pPr>
      <w:r w:rsidRPr="00FA6616">
        <w:rPr>
          <w:rtl/>
        </w:rPr>
        <w:t>9</w:t>
      </w:r>
      <w:r w:rsidR="000F3E23" w:rsidRPr="00FA6616">
        <w:rPr>
          <w:rtl/>
        </w:rPr>
        <w:t xml:space="preserve"> - </w:t>
      </w:r>
      <w:r w:rsidRPr="00FA6616">
        <w:rPr>
          <w:rtl/>
        </w:rPr>
        <w:t>التهذيب 4</w:t>
      </w:r>
      <w:r w:rsidR="000F3E23" w:rsidRPr="00FA6616">
        <w:rPr>
          <w:rtl/>
        </w:rPr>
        <w:t>:</w:t>
      </w:r>
      <w:r w:rsidRPr="00FA6616">
        <w:rPr>
          <w:rtl/>
        </w:rPr>
        <w:t xml:space="preserve"> 247 </w:t>
      </w:r>
      <w:r w:rsidR="00AE5B0A" w:rsidRPr="00FA6616">
        <w:rPr>
          <w:rtl/>
        </w:rPr>
        <w:t>/</w:t>
      </w:r>
      <w:r w:rsidRPr="00FA6616">
        <w:rPr>
          <w:rtl/>
        </w:rPr>
        <w:t xml:space="preserve"> 734</w:t>
      </w:r>
      <w:r w:rsidR="000F3E23" w:rsidRPr="00FA6616">
        <w:rPr>
          <w:rtl/>
        </w:rPr>
        <w:t>،</w:t>
      </w:r>
      <w:r w:rsidRPr="00FA6616">
        <w:rPr>
          <w:rtl/>
        </w:rPr>
        <w:t xml:space="preserve"> والاستبصار 2</w:t>
      </w:r>
      <w:r w:rsidR="000F3E23" w:rsidRPr="00FA6616">
        <w:rPr>
          <w:rtl/>
        </w:rPr>
        <w:t>:</w:t>
      </w:r>
      <w:r w:rsidRPr="00FA6616">
        <w:rPr>
          <w:rtl/>
        </w:rPr>
        <w:t xml:space="preserve"> 108 </w:t>
      </w:r>
      <w:r w:rsidR="00AE5B0A" w:rsidRPr="00FA6616">
        <w:rPr>
          <w:rtl/>
        </w:rPr>
        <w:t>/</w:t>
      </w:r>
      <w:r w:rsidRPr="00FA6616">
        <w:rPr>
          <w:rtl/>
        </w:rPr>
        <w:t xml:space="preserve"> 353. </w:t>
      </w:r>
    </w:p>
    <w:p w:rsidR="007A400D" w:rsidRPr="00FA6616" w:rsidRDefault="007A400D" w:rsidP="00FA6616">
      <w:pPr>
        <w:pStyle w:val="libFootnote0"/>
        <w:rPr>
          <w:rtl/>
        </w:rPr>
      </w:pPr>
      <w:r w:rsidRPr="00FA6616">
        <w:rPr>
          <w:rtl/>
        </w:rPr>
        <w:t>10</w:t>
      </w:r>
      <w:r w:rsidR="000F3E23" w:rsidRPr="00FA6616">
        <w:rPr>
          <w:rtl/>
        </w:rPr>
        <w:t xml:space="preserve"> - </w:t>
      </w:r>
      <w:r w:rsidRPr="00FA6616">
        <w:rPr>
          <w:rtl/>
        </w:rPr>
        <w:t>التهذيب 4</w:t>
      </w:r>
      <w:r w:rsidR="000F3E23" w:rsidRPr="00FA6616">
        <w:rPr>
          <w:rtl/>
        </w:rPr>
        <w:t>:</w:t>
      </w:r>
      <w:r w:rsidRPr="00FA6616">
        <w:rPr>
          <w:rtl/>
        </w:rPr>
        <w:t xml:space="preserve"> 247 </w:t>
      </w:r>
      <w:r w:rsidR="00AE5B0A" w:rsidRPr="00FA6616">
        <w:rPr>
          <w:rtl/>
        </w:rPr>
        <w:t>/</w:t>
      </w:r>
      <w:r w:rsidRPr="00FA6616">
        <w:rPr>
          <w:rtl/>
        </w:rPr>
        <w:t xml:space="preserve"> 733</w:t>
      </w:r>
      <w:r w:rsidR="000F3E23" w:rsidRPr="00FA6616">
        <w:rPr>
          <w:rtl/>
        </w:rPr>
        <w:t>،</w:t>
      </w:r>
      <w:r w:rsidRPr="00FA6616">
        <w:rPr>
          <w:rtl/>
        </w:rPr>
        <w:t xml:space="preserve"> والاستبصار 2</w:t>
      </w:r>
      <w:r w:rsidR="000F3E23" w:rsidRPr="00FA6616">
        <w:rPr>
          <w:rtl/>
        </w:rPr>
        <w:t>:</w:t>
      </w:r>
      <w:r w:rsidRPr="00FA6616">
        <w:rPr>
          <w:rtl/>
        </w:rPr>
        <w:t xml:space="preserve"> 108 </w:t>
      </w:r>
      <w:r w:rsidR="00AE5B0A" w:rsidRPr="00FA6616">
        <w:rPr>
          <w:rtl/>
        </w:rPr>
        <w:t>/</w:t>
      </w:r>
      <w:r w:rsidRPr="00FA6616">
        <w:rPr>
          <w:rtl/>
        </w:rPr>
        <w:t xml:space="preserve"> 352. </w:t>
      </w:r>
    </w:p>
    <w:p w:rsidR="007A400D" w:rsidRPr="00FA6616" w:rsidRDefault="007A400D" w:rsidP="00FA6616">
      <w:pPr>
        <w:pStyle w:val="libFootnote0"/>
        <w:rPr>
          <w:rtl/>
        </w:rPr>
      </w:pPr>
      <w:r w:rsidRPr="00FA6616">
        <w:rPr>
          <w:rtl/>
        </w:rPr>
        <w:t xml:space="preserve">(1) مضى في الأحاديث 2 و 7 و 8 من هذا الباب. </w:t>
      </w:r>
    </w:p>
    <w:p w:rsidR="007A400D" w:rsidRPr="00FA6616" w:rsidRDefault="007A400D" w:rsidP="00FA6616">
      <w:pPr>
        <w:pStyle w:val="libFootnote0"/>
        <w:rPr>
          <w:rtl/>
        </w:rPr>
      </w:pPr>
      <w:r w:rsidRPr="00FA6616">
        <w:rPr>
          <w:rtl/>
        </w:rPr>
        <w:t xml:space="preserve">(2) يأتي في الاحاديث 12 و 13 و 15 من هذا الباب. </w:t>
      </w:r>
    </w:p>
    <w:p w:rsidR="007A400D" w:rsidRPr="00FA6616" w:rsidRDefault="007A400D" w:rsidP="00FA6616">
      <w:pPr>
        <w:pStyle w:val="libFootnote0"/>
        <w:rPr>
          <w:rtl/>
        </w:rPr>
      </w:pPr>
      <w:r w:rsidRPr="00FA6616">
        <w:rPr>
          <w:rtl/>
        </w:rPr>
        <w:t>11</w:t>
      </w:r>
      <w:r w:rsidR="000F3E23" w:rsidRPr="00FA6616">
        <w:rPr>
          <w:rtl/>
        </w:rPr>
        <w:t xml:space="preserve"> - </w:t>
      </w:r>
      <w:r w:rsidRPr="00FA6616">
        <w:rPr>
          <w:rtl/>
        </w:rPr>
        <w:t>التهذيب 4</w:t>
      </w:r>
      <w:r w:rsidR="000F3E23" w:rsidRPr="00FA6616">
        <w:rPr>
          <w:rtl/>
        </w:rPr>
        <w:t>:</w:t>
      </w:r>
      <w:r w:rsidRPr="00FA6616">
        <w:rPr>
          <w:rtl/>
        </w:rPr>
        <w:t xml:space="preserve"> 325 </w:t>
      </w:r>
      <w:r w:rsidR="00AE5B0A" w:rsidRPr="00FA6616">
        <w:rPr>
          <w:rtl/>
        </w:rPr>
        <w:t>/</w:t>
      </w:r>
      <w:r w:rsidRPr="00FA6616">
        <w:rPr>
          <w:rtl/>
        </w:rPr>
        <w:t xml:space="preserve"> 1007. </w:t>
      </w:r>
    </w:p>
    <w:p w:rsidR="007A400D" w:rsidRPr="00FA6616" w:rsidRDefault="007A400D" w:rsidP="00FA6616">
      <w:pPr>
        <w:pStyle w:val="libFootnote0"/>
        <w:rPr>
          <w:rtl/>
        </w:rPr>
      </w:pPr>
      <w:r w:rsidRPr="00FA6616">
        <w:rPr>
          <w:rtl/>
        </w:rPr>
        <w:t>12</w:t>
      </w:r>
      <w:r w:rsidR="000F3E23" w:rsidRPr="00FA6616">
        <w:rPr>
          <w:rtl/>
        </w:rPr>
        <w:t xml:space="preserve"> - </w:t>
      </w:r>
      <w:r w:rsidRPr="00FA6616">
        <w:rPr>
          <w:rtl/>
        </w:rPr>
        <w:t>التهذيب 4</w:t>
      </w:r>
      <w:r w:rsidR="000F3E23" w:rsidRPr="00FA6616">
        <w:rPr>
          <w:rtl/>
        </w:rPr>
        <w:t>:</w:t>
      </w:r>
      <w:r w:rsidRPr="00FA6616">
        <w:rPr>
          <w:rtl/>
        </w:rPr>
        <w:t xml:space="preserve"> 248 </w:t>
      </w:r>
      <w:r w:rsidR="00AE5B0A" w:rsidRPr="00FA6616">
        <w:rPr>
          <w:rtl/>
        </w:rPr>
        <w:t>/</w:t>
      </w:r>
      <w:r w:rsidRPr="00FA6616">
        <w:rPr>
          <w:rtl/>
        </w:rPr>
        <w:t xml:space="preserve"> 737</w:t>
      </w:r>
      <w:r w:rsidR="000F3E23" w:rsidRPr="00FA6616">
        <w:rPr>
          <w:rtl/>
        </w:rPr>
        <w:t>،</w:t>
      </w:r>
      <w:r w:rsidRPr="00FA6616">
        <w:rPr>
          <w:rtl/>
        </w:rPr>
        <w:t xml:space="preserve"> والاستبصار 2</w:t>
      </w:r>
      <w:r w:rsidR="000F3E23" w:rsidRPr="00FA6616">
        <w:rPr>
          <w:rtl/>
        </w:rPr>
        <w:t>:</w:t>
      </w:r>
      <w:r w:rsidRPr="00FA6616">
        <w:rPr>
          <w:rtl/>
        </w:rPr>
        <w:t xml:space="preserve"> 109 </w:t>
      </w:r>
      <w:r w:rsidR="00AE5B0A" w:rsidRPr="00FA6616">
        <w:rPr>
          <w:rtl/>
        </w:rPr>
        <w:t>/</w:t>
      </w:r>
      <w:r w:rsidRPr="00FA6616">
        <w:rPr>
          <w:rtl/>
        </w:rPr>
        <w:t xml:space="preserve"> 358.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امرأة مرضت في شهر رمضان وماتت في </w:t>
      </w:r>
      <w:r w:rsidR="00FA6616">
        <w:rPr>
          <w:rtl/>
        </w:rPr>
        <w:t xml:space="preserve">شوّال </w:t>
      </w:r>
      <w:r>
        <w:rPr>
          <w:rtl/>
        </w:rPr>
        <w:t>فأوصتني أن أقضي عنها؟ قال</w:t>
      </w:r>
      <w:r w:rsidR="000F3E23">
        <w:rPr>
          <w:rtl/>
        </w:rPr>
        <w:t>:</w:t>
      </w:r>
      <w:r>
        <w:rPr>
          <w:rtl/>
        </w:rPr>
        <w:t xml:space="preserve"> هل برئت من مرضها؟ قلت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ماتت فيه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تقضي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عنها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FA6616">
        <w:rPr>
          <w:rFonts w:hint="cs"/>
          <w:rtl/>
        </w:rPr>
        <w:t>ّ</w:t>
      </w:r>
      <w:r>
        <w:rPr>
          <w:rtl/>
        </w:rPr>
        <w:t xml:space="preserve"> الله لم يجعله عليها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 w:rsidR="00FA6616">
        <w:rPr>
          <w:rtl/>
        </w:rPr>
        <w:t xml:space="preserve"> ف</w:t>
      </w:r>
      <w:r w:rsidR="00FA6616">
        <w:rPr>
          <w:rFonts w:hint="cs"/>
          <w:rtl/>
        </w:rPr>
        <w:t>إ</w:t>
      </w:r>
      <w:r>
        <w:rPr>
          <w:rtl/>
        </w:rPr>
        <w:t>ن</w:t>
      </w:r>
      <w:r w:rsidR="00FA6616">
        <w:rPr>
          <w:rFonts w:hint="cs"/>
          <w:rtl/>
        </w:rPr>
        <w:t>ّ</w:t>
      </w:r>
      <w:r>
        <w:rPr>
          <w:rtl/>
        </w:rPr>
        <w:t>ي أشتهي أن أقضي عنها وقد أوصتني بذلك؟ قال</w:t>
      </w:r>
      <w:r w:rsidR="000F3E23">
        <w:rPr>
          <w:rtl/>
        </w:rPr>
        <w:t>:</w:t>
      </w:r>
      <w:r>
        <w:rPr>
          <w:rtl/>
        </w:rPr>
        <w:t xml:space="preserve"> كيف تقضي عنها شيئا</w:t>
      </w:r>
      <w:r w:rsidR="00FA6616">
        <w:rPr>
          <w:rFonts w:hint="cs"/>
          <w:rtl/>
        </w:rPr>
        <w:t>ً</w:t>
      </w:r>
      <w:r>
        <w:rPr>
          <w:rtl/>
        </w:rPr>
        <w:t xml:space="preserve"> لم يجعله الله عليها</w:t>
      </w:r>
      <w:r w:rsidR="000F3E23">
        <w:rPr>
          <w:rtl/>
        </w:rPr>
        <w:t>،</w:t>
      </w:r>
      <w:r>
        <w:rPr>
          <w:rtl/>
        </w:rPr>
        <w:t xml:space="preserve"> فإن اشتهيت أن تصوم لنفسك فصم.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الحسين بن أحمد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[ 13538 ]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FA6616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وأحمد ابني الحسن</w:t>
      </w:r>
      <w:r w:rsidR="000F3E23">
        <w:rPr>
          <w:rtl/>
        </w:rPr>
        <w:t>،</w:t>
      </w:r>
      <w:r>
        <w:rPr>
          <w:rtl/>
        </w:rPr>
        <w:t xml:space="preserve"> عن أبيهما</w:t>
      </w:r>
      <w:r w:rsidR="000F3E23">
        <w:rPr>
          <w:rtl/>
        </w:rPr>
        <w:t>،</w:t>
      </w:r>
      <w:r>
        <w:rPr>
          <w:rtl/>
        </w:rPr>
        <w:t xml:space="preserve"> عن عبدالله بن بكير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يموت في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ليس على وليه أن يقضي عنه ما بقي من الشهر</w:t>
      </w:r>
      <w:r w:rsidR="000F3E23">
        <w:rPr>
          <w:rtl/>
        </w:rPr>
        <w:t>،</w:t>
      </w:r>
      <w:r>
        <w:rPr>
          <w:rtl/>
        </w:rPr>
        <w:t xml:space="preserve"> وإن مرض فلم يصم رمضان ثم لم يزل مريضا</w:t>
      </w:r>
      <w:r w:rsidR="00FA6616">
        <w:rPr>
          <w:rFonts w:hint="cs"/>
          <w:rtl/>
        </w:rPr>
        <w:t>ً</w:t>
      </w:r>
      <w:r>
        <w:rPr>
          <w:rtl/>
        </w:rPr>
        <w:t xml:space="preserve"> حتى مضى رمضان وهو مريض ثم مات في مرضه ذلك فليس على ولي</w:t>
      </w:r>
      <w:r w:rsidR="00FA6616">
        <w:rPr>
          <w:rFonts w:hint="cs"/>
          <w:rtl/>
        </w:rPr>
        <w:t>ّ</w:t>
      </w:r>
      <w:r>
        <w:rPr>
          <w:rtl/>
        </w:rPr>
        <w:t>ه أن يقضي عنه الصيام</w:t>
      </w:r>
      <w:r w:rsidR="000F3E23">
        <w:rPr>
          <w:rtl/>
        </w:rPr>
        <w:t>،</w:t>
      </w:r>
      <w:r>
        <w:rPr>
          <w:rtl/>
        </w:rPr>
        <w:t xml:space="preserve"> فإن مرض فلم يصم شهر رمضان ثم صح بعد ذلك ولم يقضه ثم مرض فمات فعلى ولي</w:t>
      </w:r>
      <w:r w:rsidR="00F44271">
        <w:rPr>
          <w:rFonts w:hint="cs"/>
          <w:rtl/>
        </w:rPr>
        <w:t>ّ</w:t>
      </w:r>
      <w:r>
        <w:rPr>
          <w:rtl/>
        </w:rPr>
        <w:t>ه أن يقضي عنه</w:t>
      </w:r>
      <w:r w:rsidR="000F3E23">
        <w:rPr>
          <w:rtl/>
        </w:rPr>
        <w:t>،</w:t>
      </w:r>
      <w:r w:rsidR="00F44271">
        <w:rPr>
          <w:rtl/>
        </w:rPr>
        <w:t xml:space="preserve"> ل</w:t>
      </w:r>
      <w:r w:rsidR="00F44271">
        <w:rPr>
          <w:rFonts w:hint="cs"/>
          <w:rtl/>
        </w:rPr>
        <w:t>أ</w:t>
      </w:r>
      <w:r>
        <w:rPr>
          <w:rtl/>
        </w:rPr>
        <w:t>ن</w:t>
      </w:r>
      <w:r w:rsidR="00FA6616">
        <w:rPr>
          <w:rFonts w:hint="cs"/>
          <w:rtl/>
        </w:rPr>
        <w:t>ّ</w:t>
      </w:r>
      <w:r>
        <w:rPr>
          <w:rtl/>
        </w:rPr>
        <w:t>ه قد صح</w:t>
      </w:r>
      <w:r w:rsidR="00FA6616">
        <w:rPr>
          <w:rFonts w:hint="cs"/>
          <w:rtl/>
        </w:rPr>
        <w:t>ّ</w:t>
      </w:r>
      <w:r>
        <w:rPr>
          <w:rtl/>
        </w:rPr>
        <w:t xml:space="preserve"> فلم يقض ووجب عليه.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[ 13539 ]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مهزيار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الحائض تفطر في شهر رمضان أي</w:t>
      </w:r>
      <w:r w:rsidR="00F44271">
        <w:rPr>
          <w:rFonts w:hint="cs"/>
          <w:rtl/>
        </w:rPr>
        <w:t>ّ</w:t>
      </w:r>
      <w:r>
        <w:rPr>
          <w:rtl/>
        </w:rPr>
        <w:t>ام حيضها فإذا أفطرت ماتت؟ قال</w:t>
      </w:r>
      <w:r w:rsidR="000F3E23">
        <w:rPr>
          <w:rtl/>
        </w:rPr>
        <w:t>:</w:t>
      </w:r>
      <w:r>
        <w:rPr>
          <w:rtl/>
        </w:rPr>
        <w:t xml:space="preserve"> ليس عليها شيء.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(1) في المصدر</w:t>
      </w:r>
      <w:r w:rsidR="000F3E23" w:rsidRPr="00F44271">
        <w:rPr>
          <w:rtl/>
        </w:rPr>
        <w:t>:</w:t>
      </w:r>
      <w:r w:rsidRPr="00F44271">
        <w:rPr>
          <w:rtl/>
        </w:rPr>
        <w:t xml:space="preserve"> لا يقضى.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(2) الكافي 4</w:t>
      </w:r>
      <w:r w:rsidR="000F3E23" w:rsidRPr="00F44271">
        <w:rPr>
          <w:rtl/>
        </w:rPr>
        <w:t>:</w:t>
      </w:r>
      <w:r w:rsidRPr="00F44271">
        <w:rPr>
          <w:rtl/>
        </w:rPr>
        <w:t xml:space="preserve"> 137 </w:t>
      </w:r>
      <w:r w:rsidR="00AE5B0A" w:rsidRPr="00F44271">
        <w:rPr>
          <w:rtl/>
        </w:rPr>
        <w:t>/</w:t>
      </w:r>
      <w:r w:rsidRPr="00F44271">
        <w:rPr>
          <w:rtl/>
        </w:rPr>
        <w:t xml:space="preserve"> 8.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(3) علل الشرائع</w:t>
      </w:r>
      <w:r w:rsidR="000F3E23" w:rsidRPr="00F44271">
        <w:rPr>
          <w:rtl/>
        </w:rPr>
        <w:t>:</w:t>
      </w:r>
      <w:r w:rsidRPr="00F44271">
        <w:rPr>
          <w:rtl/>
        </w:rPr>
        <w:t xml:space="preserve"> 382 </w:t>
      </w:r>
      <w:r w:rsidR="00AE5B0A" w:rsidRPr="00F44271">
        <w:rPr>
          <w:rtl/>
        </w:rPr>
        <w:t>/</w:t>
      </w:r>
      <w:r w:rsidRPr="00F44271">
        <w:rPr>
          <w:rtl/>
        </w:rPr>
        <w:t xml:space="preserve"> 4.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13</w:t>
      </w:r>
      <w:r w:rsidR="000F3E23" w:rsidRPr="00F44271">
        <w:rPr>
          <w:rtl/>
        </w:rPr>
        <w:t xml:space="preserve"> - </w:t>
      </w:r>
      <w:r w:rsidRPr="00F44271">
        <w:rPr>
          <w:rtl/>
        </w:rPr>
        <w:t>التهذيب 4</w:t>
      </w:r>
      <w:r w:rsidR="000F3E23" w:rsidRPr="00F44271">
        <w:rPr>
          <w:rtl/>
        </w:rPr>
        <w:t>:</w:t>
      </w:r>
      <w:r w:rsidRPr="00F44271">
        <w:rPr>
          <w:rtl/>
        </w:rPr>
        <w:t xml:space="preserve"> 249 </w:t>
      </w:r>
      <w:r w:rsidR="00AE5B0A" w:rsidRPr="00F44271">
        <w:rPr>
          <w:rtl/>
        </w:rPr>
        <w:t>/</w:t>
      </w:r>
      <w:r w:rsidRPr="00F44271">
        <w:rPr>
          <w:rtl/>
        </w:rPr>
        <w:t xml:space="preserve"> 739</w:t>
      </w:r>
      <w:r w:rsidR="000F3E23" w:rsidRPr="00F44271">
        <w:rPr>
          <w:rtl/>
        </w:rPr>
        <w:t>،</w:t>
      </w:r>
      <w:r w:rsidRPr="00F44271">
        <w:rPr>
          <w:rtl/>
        </w:rPr>
        <w:t xml:space="preserve"> والاستبصار 2</w:t>
      </w:r>
      <w:r w:rsidR="000F3E23" w:rsidRPr="00F44271">
        <w:rPr>
          <w:rtl/>
        </w:rPr>
        <w:t>:</w:t>
      </w:r>
      <w:r w:rsidRPr="00F44271">
        <w:rPr>
          <w:rtl/>
        </w:rPr>
        <w:t xml:space="preserve"> 110 </w:t>
      </w:r>
      <w:r w:rsidR="00AE5B0A" w:rsidRPr="00F44271">
        <w:rPr>
          <w:rtl/>
        </w:rPr>
        <w:t>/</w:t>
      </w:r>
      <w:r w:rsidRPr="00F44271">
        <w:rPr>
          <w:rtl/>
        </w:rPr>
        <w:t xml:space="preserve"> 360.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14</w:t>
      </w:r>
      <w:r w:rsidR="000F3E23" w:rsidRPr="00F44271">
        <w:rPr>
          <w:rtl/>
        </w:rPr>
        <w:t xml:space="preserve"> - </w:t>
      </w:r>
      <w:r w:rsidRPr="00F44271">
        <w:rPr>
          <w:rtl/>
        </w:rPr>
        <w:t>التهذيب 1</w:t>
      </w:r>
      <w:r w:rsidR="000F3E23" w:rsidRPr="00F44271">
        <w:rPr>
          <w:rtl/>
        </w:rPr>
        <w:t>:</w:t>
      </w:r>
      <w:r w:rsidRPr="00F44271">
        <w:rPr>
          <w:rtl/>
        </w:rPr>
        <w:t xml:space="preserve"> 393 </w:t>
      </w:r>
      <w:r w:rsidR="00AE5B0A" w:rsidRPr="00F44271">
        <w:rPr>
          <w:rtl/>
        </w:rPr>
        <w:t>/</w:t>
      </w:r>
      <w:r w:rsidRPr="00F44271">
        <w:rPr>
          <w:rtl/>
        </w:rPr>
        <w:t xml:space="preserve"> 1214.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[ 13540 ]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الربيع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يسافر في شهر رمضان فيموت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</w:t>
      </w:r>
      <w:r w:rsidR="00F44271">
        <w:rPr>
          <w:rFonts w:hint="cs"/>
          <w:rtl/>
        </w:rPr>
        <w:t>ُ</w:t>
      </w:r>
      <w:r>
        <w:rPr>
          <w:rtl/>
        </w:rPr>
        <w:t>قضى عنه</w:t>
      </w:r>
      <w:r w:rsidR="000F3E23">
        <w:rPr>
          <w:rtl/>
        </w:rPr>
        <w:t>،</w:t>
      </w:r>
      <w:r>
        <w:rPr>
          <w:rtl/>
        </w:rPr>
        <w:t xml:space="preserve"> وإن امرأة حاضت في شهر رمضان فماتت لم يقض عنها</w:t>
      </w:r>
      <w:r w:rsidR="000F3E23">
        <w:rPr>
          <w:rtl/>
        </w:rPr>
        <w:t>،</w:t>
      </w:r>
      <w:r>
        <w:rPr>
          <w:rtl/>
        </w:rPr>
        <w:t xml:space="preserve"> والمريض في شهر رمضان لم يصح</w:t>
      </w:r>
      <w:r w:rsidR="00F44271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حتى مات لا يقضى عنه. </w:t>
      </w:r>
    </w:p>
    <w:p w:rsidR="007A400D" w:rsidRDefault="007A400D" w:rsidP="00F44271">
      <w:pPr>
        <w:pStyle w:val="libNormal"/>
        <w:rPr>
          <w:rtl/>
        </w:rPr>
      </w:pPr>
      <w:r w:rsidRPr="00AC3FA9">
        <w:rPr>
          <w:rStyle w:val="libNormalChar"/>
          <w:rtl/>
        </w:rPr>
        <w:t>[ 13541 ]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علاء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</w:t>
      </w:r>
      <w:r w:rsidRPr="00D960A8">
        <w:rPr>
          <w:rStyle w:val="libFootnotenumChar"/>
          <w:rtl/>
        </w:rPr>
        <w:t>(</w:t>
      </w:r>
      <w:r w:rsidR="00F4427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امرأة مرضت في شهر رمضان أو طمثت أو سافرت فماتت قبل أن يخرج رمضان</w:t>
      </w:r>
      <w:r w:rsidR="000F3E23">
        <w:rPr>
          <w:rtl/>
        </w:rPr>
        <w:t>،</w:t>
      </w:r>
      <w:r>
        <w:rPr>
          <w:rtl/>
        </w:rPr>
        <w:t xml:space="preserve"> هل يقضى عنها؟ فقال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F44271">
        <w:rPr>
          <w:rFonts w:hint="cs"/>
          <w:rtl/>
        </w:rPr>
        <w:t>ّ</w:t>
      </w:r>
      <w:r>
        <w:rPr>
          <w:rtl/>
        </w:rPr>
        <w:t>ا الطمث والمرض فلا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F44271">
        <w:rPr>
          <w:rFonts w:hint="cs"/>
          <w:rtl/>
        </w:rPr>
        <w:t>ّ</w:t>
      </w:r>
      <w:r>
        <w:rPr>
          <w:rtl/>
        </w:rPr>
        <w:t xml:space="preserve">ا السفر فنعم. </w:t>
      </w:r>
    </w:p>
    <w:p w:rsidR="007A400D" w:rsidRDefault="007A400D" w:rsidP="00F4427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F4427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بعض المقصود في أحاديث جعل المال حلي</w:t>
      </w:r>
      <w:r w:rsidR="00F44271">
        <w:rPr>
          <w:rFonts w:hint="cs"/>
          <w:rtl/>
        </w:rPr>
        <w:t>ّ</w:t>
      </w:r>
      <w:r>
        <w:rPr>
          <w:rtl/>
        </w:rPr>
        <w:t>ا</w:t>
      </w:r>
      <w:r w:rsidR="00F44271">
        <w:rPr>
          <w:rFonts w:hint="cs"/>
          <w:rtl/>
        </w:rPr>
        <w:t>ً</w:t>
      </w:r>
      <w:r>
        <w:rPr>
          <w:rtl/>
        </w:rPr>
        <w:t xml:space="preserve"> أو سبائك فرارا</w:t>
      </w:r>
      <w:r w:rsidR="00F44271">
        <w:rPr>
          <w:rFonts w:hint="cs"/>
          <w:rtl/>
        </w:rPr>
        <w:t>ً</w:t>
      </w:r>
      <w:r>
        <w:rPr>
          <w:rtl/>
        </w:rPr>
        <w:t xml:space="preserve"> من الزكاة </w:t>
      </w:r>
      <w:r w:rsidRPr="00D960A8">
        <w:rPr>
          <w:rStyle w:val="libFootnotenumChar"/>
          <w:rtl/>
        </w:rPr>
        <w:t>(</w:t>
      </w:r>
      <w:r w:rsidR="00F4427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الدفن </w:t>
      </w:r>
      <w:r w:rsidRPr="00D960A8">
        <w:rPr>
          <w:rStyle w:val="libFootnotenumChar"/>
          <w:rtl/>
        </w:rPr>
        <w:t>(</w:t>
      </w:r>
      <w:r w:rsidR="00F4427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قضاء الصلوات </w:t>
      </w:r>
      <w:r w:rsidRPr="00D960A8">
        <w:rPr>
          <w:rStyle w:val="libFootnotenumChar"/>
          <w:rtl/>
        </w:rPr>
        <w:t>(</w:t>
      </w:r>
      <w:r w:rsidR="00F4427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وغير ذلك. </w:t>
      </w:r>
    </w:p>
    <w:p w:rsidR="007A400D" w:rsidRDefault="007A400D" w:rsidP="007A400D">
      <w:pPr>
        <w:pStyle w:val="Heading2Center"/>
        <w:rPr>
          <w:rtl/>
        </w:rPr>
      </w:pPr>
      <w:bookmarkStart w:id="1159" w:name="_Toc281233912"/>
      <w:bookmarkStart w:id="1160" w:name="_Toc281239318"/>
      <w:bookmarkStart w:id="1161" w:name="_Toc302833165"/>
      <w:bookmarkStart w:id="1162" w:name="_Toc375775426"/>
      <w:bookmarkStart w:id="1163" w:name="_Toc267675191"/>
      <w:r>
        <w:rPr>
          <w:rtl/>
        </w:rPr>
        <w:t>24</w:t>
      </w:r>
      <w:r w:rsidR="000F3E23">
        <w:rPr>
          <w:rtl/>
        </w:rPr>
        <w:t xml:space="preserve"> - </w:t>
      </w:r>
      <w:r>
        <w:rPr>
          <w:rtl/>
        </w:rPr>
        <w:t>باب ان من مات وعليه صوم شهرين جاز أن يصوم الولي</w:t>
      </w:r>
      <w:bookmarkEnd w:id="1159"/>
      <w:bookmarkEnd w:id="1160"/>
      <w:bookmarkEnd w:id="1161"/>
      <w:r w:rsidR="002E0E74">
        <w:rPr>
          <w:rtl/>
        </w:rPr>
        <w:t xml:space="preserve"> </w:t>
      </w:r>
      <w:bookmarkStart w:id="1164" w:name="_Toc281233913"/>
      <w:bookmarkStart w:id="1165" w:name="_Toc281239319"/>
      <w:bookmarkStart w:id="1166" w:name="_Toc302833166"/>
      <w:r w:rsidR="002E0E74">
        <w:rPr>
          <w:rtl/>
        </w:rPr>
        <w:t>ش</w:t>
      </w:r>
      <w:r>
        <w:rPr>
          <w:rtl/>
        </w:rPr>
        <w:t>هرا</w:t>
      </w:r>
      <w:r w:rsidR="00F44271">
        <w:rPr>
          <w:rFonts w:hint="cs"/>
          <w:rtl/>
        </w:rPr>
        <w:t>ً</w:t>
      </w:r>
      <w:r>
        <w:rPr>
          <w:rtl/>
        </w:rPr>
        <w:t xml:space="preserve"> ويتصد</w:t>
      </w:r>
      <w:r w:rsidR="00F44271">
        <w:rPr>
          <w:rFonts w:hint="cs"/>
          <w:rtl/>
        </w:rPr>
        <w:t>ّ</w:t>
      </w:r>
      <w:r>
        <w:rPr>
          <w:rtl/>
        </w:rPr>
        <w:t>ق عن شهر</w:t>
      </w:r>
      <w:bookmarkEnd w:id="1162"/>
      <w:bookmarkEnd w:id="1163"/>
      <w:bookmarkEnd w:id="1164"/>
      <w:bookmarkEnd w:id="1165"/>
      <w:bookmarkEnd w:id="116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[ 13542 ]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15</w:t>
      </w:r>
      <w:r w:rsidR="000F3E23" w:rsidRPr="00F44271">
        <w:rPr>
          <w:rtl/>
        </w:rPr>
        <w:t xml:space="preserve"> - </w:t>
      </w:r>
      <w:r w:rsidRPr="00F44271">
        <w:rPr>
          <w:rtl/>
        </w:rPr>
        <w:t>التهذيب 4</w:t>
      </w:r>
      <w:r w:rsidR="000F3E23" w:rsidRPr="00F44271">
        <w:rPr>
          <w:rtl/>
        </w:rPr>
        <w:t>:</w:t>
      </w:r>
      <w:r w:rsidRPr="00F44271">
        <w:rPr>
          <w:rtl/>
        </w:rPr>
        <w:t xml:space="preserve"> 249 </w:t>
      </w:r>
      <w:r w:rsidR="00AE5B0A" w:rsidRPr="00F44271">
        <w:rPr>
          <w:rtl/>
        </w:rPr>
        <w:t>/</w:t>
      </w:r>
      <w:r w:rsidRPr="00F44271">
        <w:rPr>
          <w:rtl/>
        </w:rPr>
        <w:t xml:space="preserve"> 740.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(1) في نسخة</w:t>
      </w:r>
      <w:r w:rsidR="000F3E23" w:rsidRPr="00F44271">
        <w:rPr>
          <w:rtl/>
        </w:rPr>
        <w:t>:</w:t>
      </w:r>
      <w:r w:rsidRPr="00F44271">
        <w:rPr>
          <w:rtl/>
        </w:rPr>
        <w:t xml:space="preserve"> لم يبرأ ( هامش المخطوط ).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16</w:t>
      </w:r>
      <w:r w:rsidR="000F3E23" w:rsidRPr="00F44271">
        <w:rPr>
          <w:rtl/>
        </w:rPr>
        <w:t xml:space="preserve"> - </w:t>
      </w:r>
      <w:r w:rsidRPr="00F44271">
        <w:rPr>
          <w:rtl/>
        </w:rPr>
        <w:t>التهذيب 4</w:t>
      </w:r>
      <w:r w:rsidR="000F3E23" w:rsidRPr="00F44271">
        <w:rPr>
          <w:rtl/>
        </w:rPr>
        <w:t>:</w:t>
      </w:r>
      <w:r w:rsidRPr="00F44271">
        <w:rPr>
          <w:rtl/>
        </w:rPr>
        <w:t xml:space="preserve"> 249 </w:t>
      </w:r>
      <w:r w:rsidR="00AE5B0A" w:rsidRPr="00F44271">
        <w:rPr>
          <w:rtl/>
        </w:rPr>
        <w:t>/</w:t>
      </w:r>
      <w:r w:rsidRPr="00F44271">
        <w:rPr>
          <w:rtl/>
        </w:rPr>
        <w:t xml:space="preserve"> 741.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</w:t>
      </w:r>
      <w:r w:rsidR="00F44271" w:rsidRPr="00F44271">
        <w:rPr>
          <w:rFonts w:hint="cs"/>
          <w:rtl/>
        </w:rPr>
        <w:t>2</w:t>
      </w:r>
      <w:r w:rsidRPr="00F44271">
        <w:rPr>
          <w:rtl/>
        </w:rPr>
        <w:t xml:space="preserve">) كتب في المخطوط على ( بن مسلم ) علامة نسخة.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</w:t>
      </w:r>
      <w:r w:rsidR="00F44271" w:rsidRPr="00F44271">
        <w:rPr>
          <w:rFonts w:hint="cs"/>
          <w:rtl/>
        </w:rPr>
        <w:t>3</w:t>
      </w:r>
      <w:r w:rsidRPr="00F44271">
        <w:rPr>
          <w:rtl/>
        </w:rPr>
        <w:t xml:space="preserve">) تقدم في الحديث 5 من الباب 11 من أبواب زكاة الذهب والفضة.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</w:t>
      </w:r>
      <w:r w:rsidR="00F44271" w:rsidRPr="00F44271">
        <w:rPr>
          <w:rFonts w:hint="cs"/>
          <w:rtl/>
        </w:rPr>
        <w:t>4</w:t>
      </w:r>
      <w:r w:rsidRPr="00F44271">
        <w:rPr>
          <w:rtl/>
        </w:rPr>
        <w:t>) تقدم ما</w:t>
      </w:r>
      <w:r w:rsidR="009E6A70" w:rsidRPr="00F44271">
        <w:rPr>
          <w:rtl/>
        </w:rPr>
        <w:t xml:space="preserve">يدلّ </w:t>
      </w:r>
      <w:r w:rsidRPr="00F44271">
        <w:rPr>
          <w:rtl/>
        </w:rPr>
        <w:t xml:space="preserve">عليه بعمومه في الاحاديث 3 و 5 و 6 و 8 من الباب 28 من أبواب الاحتضار. 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(</w:t>
      </w:r>
      <w:r w:rsidR="00F44271" w:rsidRPr="00F44271">
        <w:rPr>
          <w:rFonts w:hint="cs"/>
          <w:rtl/>
        </w:rPr>
        <w:t>5</w:t>
      </w:r>
      <w:r w:rsidRPr="00F44271">
        <w:rPr>
          <w:rtl/>
        </w:rPr>
        <w:t>) تقدم في الاحاديث 6 و 19 و 20 و 21 و 22 و 23 و 27 من الباب 12 من أبواب قضاء الصلوات.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ويأتي ما</w:t>
      </w:r>
      <w:r w:rsidR="009E6A70" w:rsidRPr="00F44271">
        <w:rPr>
          <w:rtl/>
        </w:rPr>
        <w:t xml:space="preserve">يدلّ </w:t>
      </w:r>
      <w:r w:rsidRPr="00F44271">
        <w:rPr>
          <w:rtl/>
        </w:rPr>
        <w:t>عليه بعمومه في الحديث 7 من الباب 25 من أبواب النيابة في الحج.</w:t>
      </w:r>
    </w:p>
    <w:p w:rsidR="007A400D" w:rsidRPr="00F44271" w:rsidRDefault="007A400D" w:rsidP="00F44271">
      <w:pPr>
        <w:pStyle w:val="libFootnoteCenterBold"/>
        <w:rPr>
          <w:rtl/>
        </w:rPr>
      </w:pPr>
      <w:r w:rsidRPr="00F44271">
        <w:rPr>
          <w:rtl/>
        </w:rPr>
        <w:t>الباب 24</w:t>
      </w:r>
    </w:p>
    <w:p w:rsidR="007A400D" w:rsidRPr="00F44271" w:rsidRDefault="007A400D" w:rsidP="00F44271">
      <w:pPr>
        <w:pStyle w:val="libFootnoteCenterBold"/>
        <w:rPr>
          <w:rtl/>
        </w:rPr>
      </w:pPr>
      <w:r w:rsidRPr="00F44271">
        <w:rPr>
          <w:rtl/>
        </w:rPr>
        <w:t>فيه حديث واحد</w:t>
      </w:r>
    </w:p>
    <w:p w:rsidR="007A400D" w:rsidRPr="00F44271" w:rsidRDefault="007A400D" w:rsidP="00F44271">
      <w:pPr>
        <w:pStyle w:val="libFootnote0"/>
        <w:rPr>
          <w:rtl/>
        </w:rPr>
      </w:pPr>
      <w:r w:rsidRPr="00F44271">
        <w:rPr>
          <w:rtl/>
        </w:rPr>
        <w:t>1</w:t>
      </w:r>
      <w:r w:rsidR="000F3E23" w:rsidRPr="00F44271">
        <w:rPr>
          <w:rtl/>
        </w:rPr>
        <w:t xml:space="preserve"> - </w:t>
      </w:r>
      <w:r w:rsidRPr="00F44271">
        <w:rPr>
          <w:rtl/>
        </w:rPr>
        <w:t>الكافي 4</w:t>
      </w:r>
      <w:r w:rsidR="000F3E23" w:rsidRPr="00F44271">
        <w:rPr>
          <w:rtl/>
        </w:rPr>
        <w:t>:</w:t>
      </w:r>
      <w:r w:rsidRPr="00F44271">
        <w:rPr>
          <w:rtl/>
        </w:rPr>
        <w:t xml:space="preserve"> 124 </w:t>
      </w:r>
      <w:r w:rsidR="00AE5B0A" w:rsidRPr="00F44271">
        <w:rPr>
          <w:rtl/>
        </w:rPr>
        <w:t>/</w:t>
      </w:r>
      <w:r w:rsidRPr="00F44271">
        <w:rPr>
          <w:rtl/>
        </w:rPr>
        <w:t xml:space="preserve"> 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زياد</w:t>
      </w:r>
      <w:r w:rsidR="000F3E23">
        <w:rPr>
          <w:rtl/>
        </w:rPr>
        <w:t>،</w:t>
      </w:r>
      <w:r>
        <w:rPr>
          <w:rtl/>
        </w:rPr>
        <w:t xml:space="preserve"> عن الحسن بن علي الوشاء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إذا مات رجل وعليه صيام شهرين متتابعين من علة فعليه أن يتصدق عن الشهر الاول</w:t>
      </w:r>
      <w:r w:rsidR="000F3E23">
        <w:rPr>
          <w:rtl/>
        </w:rPr>
        <w:t>،</w:t>
      </w:r>
      <w:r>
        <w:rPr>
          <w:rtl/>
        </w:rPr>
        <w:t xml:space="preserve"> ويقضي الشهر الثاني.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F4427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167" w:name="_Toc281233914"/>
      <w:bookmarkStart w:id="1168" w:name="_Toc281239320"/>
      <w:bookmarkStart w:id="1169" w:name="_Toc302833167"/>
      <w:bookmarkStart w:id="1170" w:name="_Toc375775427"/>
      <w:bookmarkStart w:id="1171" w:name="_Toc267675192"/>
      <w:r>
        <w:rPr>
          <w:rtl/>
        </w:rPr>
        <w:t>25</w:t>
      </w:r>
      <w:r w:rsidR="000F3E23">
        <w:rPr>
          <w:rtl/>
        </w:rPr>
        <w:t xml:space="preserve"> - </w:t>
      </w:r>
      <w:r>
        <w:rPr>
          <w:rtl/>
        </w:rPr>
        <w:t>باب حكم من كان عليه شيء من قضاء شهر رمضان</w:t>
      </w:r>
      <w:bookmarkEnd w:id="1167"/>
      <w:bookmarkEnd w:id="1168"/>
      <w:bookmarkEnd w:id="1169"/>
      <w:r w:rsidR="002E0E74">
        <w:rPr>
          <w:rtl/>
        </w:rPr>
        <w:t xml:space="preserve"> </w:t>
      </w:r>
      <w:bookmarkStart w:id="1172" w:name="_Toc281233915"/>
      <w:bookmarkStart w:id="1173" w:name="_Toc281239321"/>
      <w:bookmarkStart w:id="1174" w:name="_Toc302833168"/>
      <w:r w:rsidR="002E0E74">
        <w:rPr>
          <w:rtl/>
        </w:rPr>
        <w:t>ف</w:t>
      </w:r>
      <w:r>
        <w:rPr>
          <w:rtl/>
        </w:rPr>
        <w:t>ادركه شهر رمضان آخر</w:t>
      </w:r>
      <w:bookmarkEnd w:id="1170"/>
      <w:bookmarkEnd w:id="1171"/>
      <w:bookmarkEnd w:id="1172"/>
      <w:bookmarkEnd w:id="1173"/>
      <w:bookmarkEnd w:id="1174"/>
    </w:p>
    <w:p w:rsidR="007A400D" w:rsidRDefault="007A400D" w:rsidP="006F74CC">
      <w:pPr>
        <w:pStyle w:val="libNormal"/>
        <w:rPr>
          <w:rtl/>
        </w:rPr>
      </w:pPr>
      <w:r w:rsidRPr="00AC3FA9">
        <w:rPr>
          <w:rStyle w:val="libNormalChar"/>
          <w:rtl/>
        </w:rPr>
        <w:t>[ 13543 ]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6F74CC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 وأبي عبدالله</w:t>
      </w:r>
      <w:r w:rsidR="006F74C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6F74CC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سألتهما عن رجل مرض فلم يصم حتى أدركه رمضان آخر؟ فقالا</w:t>
      </w:r>
      <w:r w:rsidR="000F3E23">
        <w:rPr>
          <w:rtl/>
        </w:rPr>
        <w:t>:</w:t>
      </w:r>
      <w:r>
        <w:rPr>
          <w:rtl/>
        </w:rPr>
        <w:t xml:space="preserve"> إن كان برء ثم توانى قبل أن يدركه الرمضان </w:t>
      </w:r>
      <w:r w:rsidRPr="00D960A8">
        <w:rPr>
          <w:rStyle w:val="libFootnotenumChar"/>
          <w:rtl/>
        </w:rPr>
        <w:t>(</w:t>
      </w:r>
      <w:r w:rsidR="006F74C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الآخر صام الذي أدركه وتصدق عن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6F74CC">
        <w:rPr>
          <w:rFonts w:hint="cs"/>
          <w:rtl/>
        </w:rPr>
        <w:t>ّ</w:t>
      </w:r>
      <w:r>
        <w:rPr>
          <w:rtl/>
        </w:rPr>
        <w:t xml:space="preserve"> من طعام على مسكين وعليه قضاؤه</w:t>
      </w:r>
      <w:r w:rsidR="000F3E23">
        <w:rPr>
          <w:rtl/>
        </w:rPr>
        <w:t>،</w:t>
      </w:r>
      <w:r>
        <w:rPr>
          <w:rtl/>
        </w:rPr>
        <w:t xml:space="preserve"> وإن كان لم يزل مريضا</w:t>
      </w:r>
      <w:r w:rsidR="006F74CC">
        <w:rPr>
          <w:rFonts w:hint="cs"/>
          <w:rtl/>
        </w:rPr>
        <w:t>ً</w:t>
      </w:r>
      <w:r>
        <w:rPr>
          <w:rtl/>
        </w:rPr>
        <w:t xml:space="preserve"> حتى أدركه رمضان آخر صام الذي أدركه وتصد</w:t>
      </w:r>
      <w:r w:rsidR="006F74CC">
        <w:rPr>
          <w:rFonts w:hint="cs"/>
          <w:rtl/>
        </w:rPr>
        <w:t>ّ</w:t>
      </w:r>
      <w:r w:rsidR="006F74CC">
        <w:rPr>
          <w:rtl/>
        </w:rPr>
        <w:t>ق عن ال</w:t>
      </w:r>
      <w:r w:rsidR="006F74CC">
        <w:rPr>
          <w:rFonts w:hint="cs"/>
          <w:rtl/>
        </w:rPr>
        <w:t>أ</w:t>
      </w:r>
      <w:r>
        <w:rPr>
          <w:rtl/>
        </w:rPr>
        <w:t>و</w:t>
      </w:r>
      <w:r w:rsidR="006F74CC">
        <w:rPr>
          <w:rFonts w:hint="cs"/>
          <w:rtl/>
        </w:rPr>
        <w:t>ّ</w:t>
      </w:r>
      <w:r>
        <w:rPr>
          <w:rtl/>
        </w:rPr>
        <w:t>ل ل</w:t>
      </w:r>
      <w:r w:rsidR="00027F80">
        <w:rPr>
          <w:rtl/>
        </w:rPr>
        <w:t xml:space="preserve">كلّ </w:t>
      </w:r>
      <w:r>
        <w:rPr>
          <w:rtl/>
        </w:rPr>
        <w:t>يوم مد</w:t>
      </w:r>
      <w:r w:rsidR="006F74CC">
        <w:rPr>
          <w:rFonts w:hint="cs"/>
          <w:rtl/>
        </w:rPr>
        <w:t>ّ</w:t>
      </w:r>
      <w:r>
        <w:rPr>
          <w:rtl/>
        </w:rPr>
        <w:t xml:space="preserve"> على مسكين وليس عليه قضاؤه.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[ 13544 ]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جميل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الرجل يمرض فيدركه شهر رمضان ويخرج عنه وهو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F74CC" w:rsidRDefault="007A400D" w:rsidP="006F74CC">
      <w:pPr>
        <w:pStyle w:val="libFootnote0"/>
        <w:rPr>
          <w:rtl/>
        </w:rPr>
      </w:pPr>
      <w:r w:rsidRPr="006F74CC">
        <w:rPr>
          <w:rtl/>
        </w:rPr>
        <w:t>(1) التهذيب 4</w:t>
      </w:r>
      <w:r w:rsidR="000F3E23" w:rsidRPr="006F74CC">
        <w:rPr>
          <w:rtl/>
        </w:rPr>
        <w:t>:</w:t>
      </w:r>
      <w:r w:rsidRPr="006F74CC">
        <w:rPr>
          <w:rtl/>
        </w:rPr>
        <w:t xml:space="preserve"> 249 </w:t>
      </w:r>
      <w:r w:rsidR="00AE5B0A" w:rsidRPr="006F74CC">
        <w:rPr>
          <w:rtl/>
        </w:rPr>
        <w:t>/</w:t>
      </w:r>
      <w:r w:rsidRPr="006F74CC">
        <w:rPr>
          <w:rtl/>
        </w:rPr>
        <w:t xml:space="preserve"> 742. </w:t>
      </w:r>
    </w:p>
    <w:p w:rsidR="007A400D" w:rsidRPr="006F74CC" w:rsidRDefault="007A400D" w:rsidP="006F74CC">
      <w:pPr>
        <w:pStyle w:val="libFootnote0"/>
        <w:rPr>
          <w:rtl/>
        </w:rPr>
      </w:pPr>
      <w:r w:rsidRPr="006F74CC">
        <w:rPr>
          <w:rtl/>
        </w:rPr>
        <w:t>(2) تقدم ما</w:t>
      </w:r>
      <w:r w:rsidR="009E6A70" w:rsidRPr="006F74CC">
        <w:rPr>
          <w:rtl/>
        </w:rPr>
        <w:t xml:space="preserve">يدلّ </w:t>
      </w:r>
      <w:r w:rsidRPr="006F74CC">
        <w:rPr>
          <w:rtl/>
        </w:rPr>
        <w:t>على المقصود في الحديث 7 من الباب 23 من هذه الابواب.</w:t>
      </w:r>
    </w:p>
    <w:p w:rsidR="007A400D" w:rsidRPr="006F74CC" w:rsidRDefault="007A400D" w:rsidP="006F74CC">
      <w:pPr>
        <w:pStyle w:val="libFootnoteCenterBold"/>
        <w:rPr>
          <w:rtl/>
        </w:rPr>
      </w:pPr>
      <w:r w:rsidRPr="006F74CC">
        <w:rPr>
          <w:rtl/>
        </w:rPr>
        <w:t>الباب 25</w:t>
      </w:r>
    </w:p>
    <w:p w:rsidR="007A400D" w:rsidRPr="006F74CC" w:rsidRDefault="007A400D" w:rsidP="006F74CC">
      <w:pPr>
        <w:pStyle w:val="libFootnoteCenterBold"/>
        <w:rPr>
          <w:rtl/>
        </w:rPr>
      </w:pPr>
      <w:r w:rsidRPr="006F74CC">
        <w:rPr>
          <w:rtl/>
        </w:rPr>
        <w:t>فيه 11 حديثا</w:t>
      </w:r>
      <w:r w:rsidR="006F74CC" w:rsidRPr="006F74CC">
        <w:rPr>
          <w:rFonts w:hint="cs"/>
          <w:rtl/>
        </w:rPr>
        <w:t>ً</w:t>
      </w:r>
    </w:p>
    <w:p w:rsidR="007A400D" w:rsidRPr="006F74CC" w:rsidRDefault="007A400D" w:rsidP="006F74CC">
      <w:pPr>
        <w:pStyle w:val="libFootnote0"/>
        <w:rPr>
          <w:rtl/>
        </w:rPr>
      </w:pPr>
      <w:r w:rsidRPr="006F74CC">
        <w:rPr>
          <w:rtl/>
        </w:rPr>
        <w:t>1</w:t>
      </w:r>
      <w:r w:rsidR="000F3E23" w:rsidRPr="006F74CC">
        <w:rPr>
          <w:rtl/>
        </w:rPr>
        <w:t xml:space="preserve"> - </w:t>
      </w:r>
      <w:r w:rsidRPr="006F74CC">
        <w:rPr>
          <w:rtl/>
        </w:rPr>
        <w:t>الكافي 4</w:t>
      </w:r>
      <w:r w:rsidR="000F3E23" w:rsidRPr="006F74CC">
        <w:rPr>
          <w:rtl/>
        </w:rPr>
        <w:t>:</w:t>
      </w:r>
      <w:r w:rsidRPr="006F74CC">
        <w:rPr>
          <w:rtl/>
        </w:rPr>
        <w:t xml:space="preserve"> 119 </w:t>
      </w:r>
      <w:r w:rsidR="00AE5B0A" w:rsidRPr="006F74CC">
        <w:rPr>
          <w:rtl/>
        </w:rPr>
        <w:t>/</w:t>
      </w:r>
      <w:r w:rsidRPr="006F74CC">
        <w:rPr>
          <w:rtl/>
        </w:rPr>
        <w:t xml:space="preserve"> 1</w:t>
      </w:r>
      <w:r w:rsidR="000F3E23" w:rsidRPr="006F74CC">
        <w:rPr>
          <w:rtl/>
        </w:rPr>
        <w:t>،</w:t>
      </w:r>
      <w:r w:rsidRPr="006F74CC">
        <w:rPr>
          <w:rtl/>
        </w:rPr>
        <w:t xml:space="preserve"> والتهذيب 4</w:t>
      </w:r>
      <w:r w:rsidR="000F3E23" w:rsidRPr="006F74CC">
        <w:rPr>
          <w:rtl/>
        </w:rPr>
        <w:t>:</w:t>
      </w:r>
      <w:r w:rsidRPr="006F74CC">
        <w:rPr>
          <w:rtl/>
        </w:rPr>
        <w:t xml:space="preserve"> 250 </w:t>
      </w:r>
      <w:r w:rsidR="00AE5B0A" w:rsidRPr="006F74CC">
        <w:rPr>
          <w:rtl/>
        </w:rPr>
        <w:t>/</w:t>
      </w:r>
      <w:r w:rsidRPr="006F74CC">
        <w:rPr>
          <w:rtl/>
        </w:rPr>
        <w:t xml:space="preserve"> 743</w:t>
      </w:r>
      <w:r w:rsidR="000F3E23" w:rsidRPr="006F74CC">
        <w:rPr>
          <w:rtl/>
        </w:rPr>
        <w:t>،</w:t>
      </w:r>
      <w:r w:rsidRPr="006F74CC">
        <w:rPr>
          <w:rtl/>
        </w:rPr>
        <w:t xml:space="preserve"> والاستبصار 2</w:t>
      </w:r>
      <w:r w:rsidR="000F3E23" w:rsidRPr="006F74CC">
        <w:rPr>
          <w:rtl/>
        </w:rPr>
        <w:t>:</w:t>
      </w:r>
      <w:r w:rsidRPr="006F74CC">
        <w:rPr>
          <w:rtl/>
        </w:rPr>
        <w:t xml:space="preserve"> 110 </w:t>
      </w:r>
      <w:r w:rsidR="00AE5B0A" w:rsidRPr="006F74CC">
        <w:rPr>
          <w:rtl/>
        </w:rPr>
        <w:t>/</w:t>
      </w:r>
      <w:r w:rsidRPr="006F74CC">
        <w:rPr>
          <w:rtl/>
        </w:rPr>
        <w:t xml:space="preserve"> 361. </w:t>
      </w:r>
    </w:p>
    <w:p w:rsidR="007A400D" w:rsidRPr="006F74CC" w:rsidRDefault="007A400D" w:rsidP="006F74CC">
      <w:pPr>
        <w:pStyle w:val="libFootnote0"/>
        <w:rPr>
          <w:rtl/>
        </w:rPr>
      </w:pPr>
      <w:r w:rsidRPr="006F74CC">
        <w:rPr>
          <w:rtl/>
        </w:rPr>
        <w:t>(</w:t>
      </w:r>
      <w:r w:rsidR="006F74CC" w:rsidRPr="006F74CC">
        <w:rPr>
          <w:rFonts w:hint="cs"/>
          <w:rtl/>
        </w:rPr>
        <w:t>3</w:t>
      </w:r>
      <w:r w:rsidRPr="006F74CC">
        <w:rPr>
          <w:rtl/>
        </w:rPr>
        <w:t>) في التهذيب</w:t>
      </w:r>
      <w:r w:rsidR="000F3E23" w:rsidRPr="006F74CC">
        <w:rPr>
          <w:rtl/>
        </w:rPr>
        <w:t>:</w:t>
      </w:r>
      <w:r w:rsidRPr="006F74CC">
        <w:rPr>
          <w:rtl/>
        </w:rPr>
        <w:t xml:space="preserve"> الصوم</w:t>
      </w:r>
      <w:r w:rsidR="000F3E23" w:rsidRPr="006F74CC">
        <w:rPr>
          <w:rtl/>
        </w:rPr>
        <w:t>،</w:t>
      </w:r>
      <w:r w:rsidRPr="006F74CC">
        <w:rPr>
          <w:rtl/>
        </w:rPr>
        <w:t xml:space="preserve"> وفي الاستبصار</w:t>
      </w:r>
      <w:r w:rsidR="000F3E23" w:rsidRPr="006F74CC">
        <w:rPr>
          <w:rtl/>
        </w:rPr>
        <w:t>:</w:t>
      </w:r>
      <w:r w:rsidRPr="006F74CC">
        <w:rPr>
          <w:rtl/>
        </w:rPr>
        <w:t xml:space="preserve"> الشهر ( هامش المخطوط ). </w:t>
      </w:r>
    </w:p>
    <w:p w:rsidR="007A400D" w:rsidRDefault="007A400D" w:rsidP="006F74CC">
      <w:pPr>
        <w:pStyle w:val="libFootnote0"/>
        <w:rPr>
          <w:rtl/>
        </w:rPr>
      </w:pPr>
      <w:r w:rsidRPr="006F74CC">
        <w:rPr>
          <w:rtl/>
        </w:rPr>
        <w:t>2</w:t>
      </w:r>
      <w:r w:rsidR="000F3E23" w:rsidRPr="006F74CC">
        <w:rPr>
          <w:rtl/>
        </w:rPr>
        <w:t xml:space="preserve"> - </w:t>
      </w:r>
      <w:r w:rsidRPr="006F74CC">
        <w:rPr>
          <w:rtl/>
        </w:rPr>
        <w:t>الكافي 4</w:t>
      </w:r>
      <w:r w:rsidR="000F3E23" w:rsidRPr="006F74CC">
        <w:rPr>
          <w:rtl/>
        </w:rPr>
        <w:t>:</w:t>
      </w:r>
      <w:r w:rsidRPr="006F74CC">
        <w:rPr>
          <w:rtl/>
        </w:rPr>
        <w:t xml:space="preserve"> 119 </w:t>
      </w:r>
      <w:r w:rsidR="00AE5B0A" w:rsidRPr="006F74CC">
        <w:rPr>
          <w:rtl/>
        </w:rPr>
        <w:t>/</w:t>
      </w:r>
      <w:r w:rsidRPr="006F74CC">
        <w:rPr>
          <w:rtl/>
        </w:rPr>
        <w:t xml:space="preserve"> 2</w:t>
      </w:r>
      <w:r w:rsidR="000F3E23" w:rsidRPr="006F74CC">
        <w:rPr>
          <w:rtl/>
        </w:rPr>
        <w:t>،</w:t>
      </w:r>
      <w:r w:rsidRPr="006F74CC">
        <w:rPr>
          <w:rtl/>
        </w:rPr>
        <w:t xml:space="preserve"> والتهذيب 4</w:t>
      </w:r>
      <w:r w:rsidR="000F3E23" w:rsidRPr="006F74CC">
        <w:rPr>
          <w:rtl/>
        </w:rPr>
        <w:t>:</w:t>
      </w:r>
      <w:r w:rsidRPr="006F74CC">
        <w:rPr>
          <w:rtl/>
        </w:rPr>
        <w:t xml:space="preserve"> 250 </w:t>
      </w:r>
      <w:r w:rsidR="00AE5B0A" w:rsidRPr="006F74CC">
        <w:rPr>
          <w:rtl/>
        </w:rPr>
        <w:t>/</w:t>
      </w:r>
      <w:r w:rsidRPr="006F74CC">
        <w:rPr>
          <w:rtl/>
        </w:rPr>
        <w:t xml:space="preserve"> 744</w:t>
      </w:r>
      <w:r w:rsidR="000F3E23" w:rsidRPr="006F74CC">
        <w:rPr>
          <w:rtl/>
        </w:rPr>
        <w:t>،</w:t>
      </w:r>
      <w:r w:rsidRPr="006F74CC">
        <w:rPr>
          <w:rtl/>
        </w:rPr>
        <w:t xml:space="preserve"> والاستبصار 2</w:t>
      </w:r>
      <w:r w:rsidR="000F3E23" w:rsidRPr="006F74CC">
        <w:rPr>
          <w:rtl/>
        </w:rPr>
        <w:t>:</w:t>
      </w:r>
      <w:r w:rsidRPr="006F74CC">
        <w:rPr>
          <w:rtl/>
        </w:rPr>
        <w:t xml:space="preserve"> 111 </w:t>
      </w:r>
      <w:r w:rsidR="00AE5B0A" w:rsidRPr="006F74CC">
        <w:rPr>
          <w:rtl/>
        </w:rPr>
        <w:t>/</w:t>
      </w:r>
      <w:r w:rsidRPr="006F74CC">
        <w:rPr>
          <w:rtl/>
        </w:rPr>
        <w:t xml:space="preserve"> 3</w:t>
      </w:r>
      <w:r>
        <w:rPr>
          <w:rtl/>
        </w:rPr>
        <w:t xml:space="preserve">62.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332B30">
      <w:pPr>
        <w:pStyle w:val="libNormal0"/>
        <w:rPr>
          <w:rtl/>
        </w:rPr>
      </w:pPr>
      <w:r>
        <w:rPr>
          <w:rtl/>
        </w:rPr>
        <w:lastRenderedPageBreak/>
        <w:t>مريض ولا يصح</w:t>
      </w:r>
      <w:r w:rsidR="006F74CC">
        <w:rPr>
          <w:rFonts w:hint="cs"/>
          <w:rtl/>
        </w:rPr>
        <w:t>ّ</w:t>
      </w:r>
      <w:r>
        <w:rPr>
          <w:rtl/>
        </w:rPr>
        <w:t xml:space="preserve"> حتى يدركه شهر رمضان آخر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يتصد</w:t>
      </w:r>
      <w:r w:rsidR="006F74CC">
        <w:rPr>
          <w:rFonts w:hint="cs"/>
          <w:rtl/>
        </w:rPr>
        <w:t>ّ</w:t>
      </w:r>
      <w:r>
        <w:rPr>
          <w:rtl/>
        </w:rPr>
        <w:t>ق عن الاو</w:t>
      </w:r>
      <w:r w:rsidR="006F74CC">
        <w:rPr>
          <w:rFonts w:hint="cs"/>
          <w:rtl/>
        </w:rPr>
        <w:t>ّ</w:t>
      </w:r>
      <w:r>
        <w:rPr>
          <w:rtl/>
        </w:rPr>
        <w:t>ل ويصوم الثاني</w:t>
      </w:r>
      <w:r w:rsidR="000F3E23">
        <w:rPr>
          <w:rtl/>
        </w:rPr>
        <w:t>،</w:t>
      </w:r>
      <w:r>
        <w:rPr>
          <w:rtl/>
        </w:rPr>
        <w:t xml:space="preserve"> فإن كان صح</w:t>
      </w:r>
      <w:r w:rsidR="00332B30">
        <w:rPr>
          <w:rFonts w:hint="cs"/>
          <w:rtl/>
        </w:rPr>
        <w:t>ّ</w:t>
      </w:r>
      <w:r>
        <w:rPr>
          <w:rtl/>
        </w:rPr>
        <w:t xml:space="preserve"> فيما بينهما ولم يصم حتى أدركه شهر رمضان آخر صامهما </w:t>
      </w:r>
      <w:r w:rsidR="004A60EB">
        <w:rPr>
          <w:rtl/>
        </w:rPr>
        <w:t>جميعاً</w:t>
      </w:r>
      <w:r>
        <w:rPr>
          <w:rtl/>
        </w:rPr>
        <w:t xml:space="preserve"> وتصد</w:t>
      </w:r>
      <w:r w:rsidR="006F74CC">
        <w:rPr>
          <w:rFonts w:hint="cs"/>
          <w:rtl/>
        </w:rPr>
        <w:t>ّ</w:t>
      </w:r>
      <w:r>
        <w:rPr>
          <w:rtl/>
        </w:rPr>
        <w:t xml:space="preserve">ق </w:t>
      </w:r>
      <w:r w:rsidRPr="00D960A8">
        <w:rPr>
          <w:rStyle w:val="libFootnotenumChar"/>
          <w:rtl/>
        </w:rPr>
        <w:t>(1)</w:t>
      </w:r>
      <w:r w:rsidR="00332B30">
        <w:rPr>
          <w:rtl/>
        </w:rPr>
        <w:t xml:space="preserve"> عن ال</w:t>
      </w:r>
      <w:r w:rsidR="00332B30">
        <w:rPr>
          <w:rFonts w:hint="cs"/>
          <w:rtl/>
        </w:rPr>
        <w:t>أ</w:t>
      </w:r>
      <w:r>
        <w:rPr>
          <w:rtl/>
        </w:rPr>
        <w:t>و</w:t>
      </w:r>
      <w:r w:rsidR="00332B30">
        <w:rPr>
          <w:rFonts w:hint="cs"/>
          <w:rtl/>
        </w:rPr>
        <w:t>ّ</w:t>
      </w:r>
      <w:r>
        <w:rPr>
          <w:rtl/>
        </w:rPr>
        <w:t xml:space="preserve">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جميل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[ 13545 ]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الصباح الكناني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عليه من شهر رمضان طائفة ثم أدركه شهر رمضان قابل؟ قال</w:t>
      </w:r>
      <w:r w:rsidR="000F3E23">
        <w:rPr>
          <w:rtl/>
        </w:rPr>
        <w:t>:</w:t>
      </w:r>
      <w:r>
        <w:rPr>
          <w:rtl/>
        </w:rPr>
        <w:t xml:space="preserve"> عليه أن يصوم وأن يطعم </w:t>
      </w:r>
      <w:r w:rsidR="00027F80">
        <w:rPr>
          <w:rtl/>
        </w:rPr>
        <w:t xml:space="preserve">كلّ </w:t>
      </w:r>
      <w:r>
        <w:rPr>
          <w:rtl/>
        </w:rPr>
        <w:t>يوم مسكينا</w:t>
      </w:r>
      <w:r w:rsidR="00332B3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فإن كان مريضا</w:t>
      </w:r>
      <w:r w:rsidR="00332B30">
        <w:rPr>
          <w:rFonts w:hint="cs"/>
          <w:rtl/>
        </w:rPr>
        <w:t>ً</w:t>
      </w:r>
      <w:r>
        <w:rPr>
          <w:rtl/>
        </w:rPr>
        <w:t xml:space="preserve"> فيما بين ذلك حتى أدركه شهر رمضان قابل فليس عليه </w:t>
      </w:r>
      <w:r w:rsidR="00AA095B">
        <w:rPr>
          <w:rtl/>
        </w:rPr>
        <w:t xml:space="preserve">إلّا </w:t>
      </w:r>
      <w:r>
        <w:rPr>
          <w:rtl/>
        </w:rPr>
        <w:t>الصيام إن صح</w:t>
      </w:r>
      <w:r w:rsidR="00332B30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وإن تتابع المرض عليه فلم يصح فعليه أن يطعم ل</w:t>
      </w:r>
      <w:r w:rsidR="00027F80">
        <w:rPr>
          <w:rtl/>
        </w:rPr>
        <w:t xml:space="preserve">كلّ </w:t>
      </w:r>
      <w:r>
        <w:rPr>
          <w:rtl/>
        </w:rPr>
        <w:t>يوم مسكينا</w:t>
      </w:r>
      <w:r w:rsidR="00332B30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وذكر الاحاديث الثلاثة. </w:t>
      </w:r>
    </w:p>
    <w:p w:rsidR="007A400D" w:rsidRDefault="007A400D" w:rsidP="00332B30">
      <w:pPr>
        <w:pStyle w:val="libNormal"/>
        <w:rPr>
          <w:rtl/>
        </w:rPr>
      </w:pP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الفضيل نحوه </w:t>
      </w:r>
      <w:r w:rsidRPr="00D960A8">
        <w:rPr>
          <w:rStyle w:val="libFootnotenumChar"/>
          <w:rtl/>
        </w:rPr>
        <w:t>(</w:t>
      </w:r>
      <w:r w:rsidR="00332B3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[ 13546 ]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أفطر شيئا</w:t>
      </w:r>
      <w:r w:rsidR="00332B30">
        <w:rPr>
          <w:rFonts w:hint="cs"/>
          <w:rtl/>
        </w:rPr>
        <w:t>ً</w:t>
      </w:r>
      <w:r>
        <w:rPr>
          <w:rtl/>
        </w:rPr>
        <w:t xml:space="preserve"> من رمضان في عذر ثم أدرك رمضان آخر وهو مريض فليتصد</w:t>
      </w:r>
      <w:r w:rsidR="00332B30">
        <w:rPr>
          <w:rFonts w:hint="cs"/>
          <w:rtl/>
        </w:rPr>
        <w:t>ّ</w:t>
      </w:r>
      <w:r>
        <w:rPr>
          <w:rtl/>
        </w:rPr>
        <w:t>ق بمد</w:t>
      </w:r>
      <w:r w:rsidR="00332B30">
        <w:rPr>
          <w:rFonts w:hint="cs"/>
          <w:rtl/>
        </w:rPr>
        <w:t>ٍّ</w:t>
      </w:r>
      <w:r>
        <w:rPr>
          <w:rtl/>
        </w:rPr>
        <w:t xml:space="preserve"> ل</w:t>
      </w:r>
      <w:r w:rsidR="00027F80">
        <w:rPr>
          <w:rtl/>
        </w:rPr>
        <w:t xml:space="preserve">كلّ </w:t>
      </w:r>
      <w:r>
        <w:rPr>
          <w:rtl/>
        </w:rPr>
        <w:t>يوم</w:t>
      </w:r>
      <w:r w:rsidR="000F3E23">
        <w:rPr>
          <w:rtl/>
        </w:rPr>
        <w:t>،</w:t>
      </w:r>
      <w:r>
        <w:rPr>
          <w:rtl/>
        </w:rPr>
        <w:t xml:space="preserve"> فأم</w:t>
      </w:r>
      <w:r w:rsidR="00332B30">
        <w:rPr>
          <w:rFonts w:hint="cs"/>
          <w:rtl/>
        </w:rPr>
        <w:t>ّ</w:t>
      </w:r>
      <w:r>
        <w:rPr>
          <w:rtl/>
        </w:rPr>
        <w:t>ا أنا فإن</w:t>
      </w:r>
      <w:r w:rsidR="00332B30">
        <w:rPr>
          <w:rFonts w:hint="cs"/>
          <w:rtl/>
        </w:rPr>
        <w:t>ّ</w:t>
      </w:r>
      <w:r>
        <w:rPr>
          <w:rtl/>
        </w:rPr>
        <w:t>ي صمت وتصد</w:t>
      </w:r>
      <w:r w:rsidR="00332B30">
        <w:rPr>
          <w:rFonts w:hint="cs"/>
          <w:rtl/>
        </w:rPr>
        <w:t>ّ</w:t>
      </w:r>
      <w:r>
        <w:rPr>
          <w:rtl/>
        </w:rPr>
        <w:t xml:space="preserve">قت.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[ 13547 ]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رجل أدركه رمضان وعليه رمضان قبل ذلك لم يصمه فقال</w:t>
      </w:r>
      <w:r w:rsidR="000F3E23">
        <w:rPr>
          <w:rtl/>
        </w:rPr>
        <w:t>:</w:t>
      </w:r>
      <w:r>
        <w:rPr>
          <w:rtl/>
        </w:rPr>
        <w:t xml:space="preserve"> يتصد</w:t>
      </w:r>
      <w:r w:rsidR="00332B30">
        <w:rPr>
          <w:rFonts w:hint="cs"/>
          <w:rtl/>
        </w:rPr>
        <w:t>ّ</w:t>
      </w:r>
      <w:r>
        <w:rPr>
          <w:rtl/>
        </w:rPr>
        <w:t xml:space="preserve">ق بدل </w:t>
      </w:r>
      <w:r w:rsidR="00027F80">
        <w:rPr>
          <w:rtl/>
        </w:rPr>
        <w:t xml:space="preserve">كلّ </w:t>
      </w:r>
      <w:r>
        <w:rPr>
          <w:rtl/>
        </w:rPr>
        <w:t>يوم من الرمضان الذي كان عليه بمد من طعام</w:t>
      </w:r>
      <w:r w:rsidR="000F3E23">
        <w:rPr>
          <w:rtl/>
        </w:rPr>
        <w:t>،</w:t>
      </w:r>
      <w:r>
        <w:rPr>
          <w:rtl/>
        </w:rPr>
        <w:t xml:space="preserve"> وليصم هذا الذي أدرك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(1) في المصدر</w:t>
      </w:r>
      <w:r w:rsidR="000F3E23" w:rsidRPr="00332B30">
        <w:rPr>
          <w:rtl/>
        </w:rPr>
        <w:t>:</w:t>
      </w:r>
      <w:r w:rsidRPr="00332B30">
        <w:rPr>
          <w:rtl/>
        </w:rPr>
        <w:t xml:space="preserve"> ويتصدق.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(2) الفقيه 2</w:t>
      </w:r>
      <w:r w:rsidR="000F3E23" w:rsidRPr="00332B30">
        <w:rPr>
          <w:rtl/>
        </w:rPr>
        <w:t>:</w:t>
      </w:r>
      <w:r w:rsidRPr="00332B30">
        <w:rPr>
          <w:rtl/>
        </w:rPr>
        <w:t xml:space="preserve"> 95 </w:t>
      </w:r>
      <w:r w:rsidR="00AE5B0A" w:rsidRPr="00332B30">
        <w:rPr>
          <w:rtl/>
        </w:rPr>
        <w:t>/</w:t>
      </w:r>
      <w:r w:rsidRPr="00332B30">
        <w:rPr>
          <w:rtl/>
        </w:rPr>
        <w:t xml:space="preserve"> 429.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3</w:t>
      </w:r>
      <w:r w:rsidR="000F3E23" w:rsidRPr="00332B30">
        <w:rPr>
          <w:rtl/>
        </w:rPr>
        <w:t xml:space="preserve"> - </w:t>
      </w:r>
      <w:r w:rsidRPr="00332B30">
        <w:rPr>
          <w:rtl/>
        </w:rPr>
        <w:t>الكافي 4</w:t>
      </w:r>
      <w:r w:rsidR="000F3E23" w:rsidRPr="00332B30">
        <w:rPr>
          <w:rtl/>
        </w:rPr>
        <w:t>:</w:t>
      </w:r>
      <w:r w:rsidRPr="00332B30">
        <w:rPr>
          <w:rtl/>
        </w:rPr>
        <w:t xml:space="preserve"> 120 </w:t>
      </w:r>
      <w:r w:rsidR="00AE5B0A" w:rsidRPr="00332B30">
        <w:rPr>
          <w:rtl/>
        </w:rPr>
        <w:t>/</w:t>
      </w:r>
      <w:r w:rsidRPr="00332B30">
        <w:rPr>
          <w:rtl/>
        </w:rPr>
        <w:t xml:space="preserve"> 3.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(</w:t>
      </w:r>
      <w:r w:rsidR="00332B30" w:rsidRPr="00332B30">
        <w:rPr>
          <w:rFonts w:hint="cs"/>
          <w:rtl/>
        </w:rPr>
        <w:t>3</w:t>
      </w:r>
      <w:r w:rsidRPr="00332B30">
        <w:rPr>
          <w:rtl/>
        </w:rPr>
        <w:t>) التهذيب 4</w:t>
      </w:r>
      <w:r w:rsidR="000F3E23" w:rsidRPr="00332B30">
        <w:rPr>
          <w:rtl/>
        </w:rPr>
        <w:t>:</w:t>
      </w:r>
      <w:r w:rsidRPr="00332B30">
        <w:rPr>
          <w:rtl/>
        </w:rPr>
        <w:t xml:space="preserve"> 251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745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والاستبصار 2</w:t>
      </w:r>
      <w:r w:rsidR="000F3E23" w:rsidRPr="00332B30">
        <w:rPr>
          <w:rtl/>
        </w:rPr>
        <w:t>:</w:t>
      </w:r>
      <w:r w:rsidRPr="00332B30">
        <w:rPr>
          <w:rtl/>
        </w:rPr>
        <w:t xml:space="preserve"> 111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363.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4</w:t>
      </w:r>
      <w:r w:rsidR="000F3E23" w:rsidRPr="00332B30">
        <w:rPr>
          <w:rtl/>
        </w:rPr>
        <w:t xml:space="preserve"> - </w:t>
      </w:r>
      <w:r w:rsidRPr="00332B30">
        <w:rPr>
          <w:rtl/>
        </w:rPr>
        <w:t>التهذيب 4</w:t>
      </w:r>
      <w:r w:rsidR="000F3E23" w:rsidRPr="00332B30">
        <w:rPr>
          <w:rtl/>
        </w:rPr>
        <w:t>:</w:t>
      </w:r>
      <w:r w:rsidRPr="00332B30">
        <w:rPr>
          <w:rtl/>
        </w:rPr>
        <w:t xml:space="preserve"> 252 </w:t>
      </w:r>
      <w:r w:rsidR="00AE5B0A" w:rsidRPr="00332B30">
        <w:rPr>
          <w:rtl/>
        </w:rPr>
        <w:t>/</w:t>
      </w:r>
      <w:r w:rsidRPr="00332B30">
        <w:rPr>
          <w:rtl/>
        </w:rPr>
        <w:t xml:space="preserve"> 848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والاستبصار 2</w:t>
      </w:r>
      <w:r w:rsidR="000F3E23" w:rsidRPr="00332B30">
        <w:rPr>
          <w:rtl/>
        </w:rPr>
        <w:t>:</w:t>
      </w:r>
      <w:r w:rsidRPr="00332B30">
        <w:rPr>
          <w:rtl/>
        </w:rPr>
        <w:t xml:space="preserve"> 112 </w:t>
      </w:r>
      <w:r w:rsidR="00AE5B0A" w:rsidRPr="00332B30">
        <w:rPr>
          <w:rtl/>
        </w:rPr>
        <w:t>/</w:t>
      </w:r>
      <w:r w:rsidRPr="00332B30">
        <w:rPr>
          <w:rtl/>
        </w:rPr>
        <w:t xml:space="preserve"> 367.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5</w:t>
      </w:r>
      <w:r w:rsidR="000F3E23" w:rsidRPr="00332B30">
        <w:rPr>
          <w:rtl/>
        </w:rPr>
        <w:t xml:space="preserve"> - </w:t>
      </w:r>
      <w:r w:rsidRPr="00332B30">
        <w:rPr>
          <w:rtl/>
        </w:rPr>
        <w:t>التهذيب 4</w:t>
      </w:r>
      <w:r w:rsidR="000F3E23" w:rsidRPr="00332B30">
        <w:rPr>
          <w:rtl/>
        </w:rPr>
        <w:t>:</w:t>
      </w:r>
      <w:r w:rsidRPr="00332B30">
        <w:rPr>
          <w:rtl/>
        </w:rPr>
        <w:t xml:space="preserve"> 251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747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والاستبصار 2</w:t>
      </w:r>
      <w:r w:rsidR="000F3E23" w:rsidRPr="00332B30">
        <w:rPr>
          <w:rtl/>
        </w:rPr>
        <w:t>:</w:t>
      </w:r>
      <w:r w:rsidRPr="00332B30">
        <w:rPr>
          <w:rtl/>
        </w:rPr>
        <w:t xml:space="preserve"> 112 </w:t>
      </w:r>
      <w:r w:rsidR="00AE5B0A" w:rsidRPr="00332B30">
        <w:rPr>
          <w:rtl/>
        </w:rPr>
        <w:t>/</w:t>
      </w:r>
      <w:r w:rsidRPr="00332B30">
        <w:rPr>
          <w:rtl/>
        </w:rPr>
        <w:t xml:space="preserve"> 366.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332B30" w:rsidP="00CF2164">
      <w:pPr>
        <w:pStyle w:val="libNormal0"/>
        <w:rPr>
          <w:rtl/>
        </w:rPr>
      </w:pPr>
      <w:r>
        <w:rPr>
          <w:rtl/>
        </w:rPr>
        <w:lastRenderedPageBreak/>
        <w:t>ف</w:t>
      </w:r>
      <w:r>
        <w:rPr>
          <w:rFonts w:hint="cs"/>
          <w:rtl/>
        </w:rPr>
        <w:t>إ</w:t>
      </w:r>
      <w:r w:rsidR="007A400D">
        <w:rPr>
          <w:rtl/>
        </w:rPr>
        <w:t>ذا أفطر فليصم رمضان الذي كان عليه</w:t>
      </w:r>
      <w:r w:rsidR="000F3E23">
        <w:rPr>
          <w:rtl/>
        </w:rPr>
        <w:t>،</w:t>
      </w:r>
      <w:r w:rsidR="007A400D">
        <w:rPr>
          <w:rtl/>
        </w:rPr>
        <w:t xml:space="preserve"> فإني كنت مريضا</w:t>
      </w:r>
      <w:r>
        <w:rPr>
          <w:rFonts w:hint="cs"/>
          <w:rtl/>
        </w:rPr>
        <w:t>ً</w:t>
      </w:r>
      <w:r w:rsidR="007A400D">
        <w:rPr>
          <w:rtl/>
        </w:rPr>
        <w:t xml:space="preserve"> فمر علي ثلاث رمضانات لم أصح فيهن</w:t>
      </w:r>
      <w:r>
        <w:rPr>
          <w:rFonts w:hint="cs"/>
          <w:rtl/>
        </w:rPr>
        <w:t>ّ</w:t>
      </w:r>
      <w:r w:rsidR="007A400D">
        <w:rPr>
          <w:rtl/>
        </w:rPr>
        <w:t xml:space="preserve"> ثم</w:t>
      </w:r>
      <w:r>
        <w:rPr>
          <w:rFonts w:hint="cs"/>
          <w:rtl/>
        </w:rPr>
        <w:t>ّ</w:t>
      </w:r>
      <w:r w:rsidR="007A400D">
        <w:rPr>
          <w:rtl/>
        </w:rPr>
        <w:t xml:space="preserve"> أدركت رمضانا</w:t>
      </w:r>
      <w:r>
        <w:rPr>
          <w:rFonts w:hint="cs"/>
          <w:rtl/>
        </w:rPr>
        <w:t>ً</w:t>
      </w:r>
      <w:r w:rsidR="007A400D">
        <w:rPr>
          <w:rtl/>
        </w:rPr>
        <w:t xml:space="preserve"> آخر فتصد</w:t>
      </w:r>
      <w:r>
        <w:rPr>
          <w:rFonts w:hint="cs"/>
          <w:rtl/>
        </w:rPr>
        <w:t>ّ</w:t>
      </w:r>
      <w:r w:rsidR="007A400D">
        <w:rPr>
          <w:rtl/>
        </w:rPr>
        <w:t xml:space="preserve">قت بدل </w:t>
      </w:r>
      <w:r w:rsidR="00027F80">
        <w:rPr>
          <w:rtl/>
        </w:rPr>
        <w:t xml:space="preserve">كلّ </w:t>
      </w:r>
      <w:r w:rsidR="007A400D">
        <w:rPr>
          <w:rtl/>
        </w:rPr>
        <w:t>يوم مم</w:t>
      </w:r>
      <w:r>
        <w:rPr>
          <w:rFonts w:hint="cs"/>
          <w:rtl/>
        </w:rPr>
        <w:t>ّ</w:t>
      </w:r>
      <w:r w:rsidR="007A400D">
        <w:rPr>
          <w:rtl/>
        </w:rPr>
        <w:t>ا مضى بمد</w:t>
      </w:r>
      <w:r>
        <w:rPr>
          <w:rFonts w:hint="cs"/>
          <w:rtl/>
        </w:rPr>
        <w:t>ّ</w:t>
      </w:r>
      <w:r w:rsidR="007A400D">
        <w:rPr>
          <w:rtl/>
        </w:rPr>
        <w:t xml:space="preserve"> من طعام</w:t>
      </w:r>
      <w:r w:rsidR="000F3E23">
        <w:rPr>
          <w:rtl/>
        </w:rPr>
        <w:t>،</w:t>
      </w:r>
      <w:r w:rsidR="007A400D">
        <w:rPr>
          <w:rtl/>
        </w:rPr>
        <w:t xml:space="preserve"> ثم</w:t>
      </w:r>
      <w:r>
        <w:rPr>
          <w:rFonts w:hint="cs"/>
          <w:rtl/>
        </w:rPr>
        <w:t>ّ</w:t>
      </w:r>
      <w:r w:rsidR="007A400D">
        <w:rPr>
          <w:rtl/>
        </w:rPr>
        <w:t xml:space="preserve"> عافاني الله تعالى وصمتهن</w:t>
      </w:r>
      <w:r>
        <w:rPr>
          <w:rFonts w:hint="cs"/>
          <w:rtl/>
        </w:rPr>
        <w:t>ّ</w:t>
      </w:r>
      <w:r w:rsidR="007A400D"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الاستحباب بدلالة ما قبله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وغيره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[ 13548 ]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مرض الرجل من رمضان إلى رمضان ثم صح</w:t>
      </w:r>
      <w:r w:rsidR="00332B30">
        <w:rPr>
          <w:rFonts w:hint="cs"/>
          <w:rtl/>
        </w:rPr>
        <w:t>ّ</w:t>
      </w:r>
      <w:r>
        <w:rPr>
          <w:rtl/>
        </w:rPr>
        <w:t xml:space="preserve"> فإن</w:t>
      </w:r>
      <w:r w:rsidR="00332B30">
        <w:rPr>
          <w:rFonts w:hint="cs"/>
          <w:rtl/>
        </w:rPr>
        <w:t>ّ</w:t>
      </w:r>
      <w:r>
        <w:rPr>
          <w:rtl/>
        </w:rPr>
        <w:t>ما عليه ل</w:t>
      </w:r>
      <w:r w:rsidR="00027F80">
        <w:rPr>
          <w:rtl/>
        </w:rPr>
        <w:t xml:space="preserve">كلّ </w:t>
      </w:r>
      <w:r>
        <w:rPr>
          <w:rtl/>
        </w:rPr>
        <w:t>يوم أفطره فدية طعام وهو مد ل</w:t>
      </w:r>
      <w:r w:rsidR="00027F80">
        <w:rPr>
          <w:rtl/>
        </w:rPr>
        <w:t xml:space="preserve">كلّ </w:t>
      </w:r>
      <w:r>
        <w:rPr>
          <w:rtl/>
        </w:rPr>
        <w:t>مسكين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وكذلك </w:t>
      </w:r>
      <w:r w:rsidR="007E612C">
        <w:rPr>
          <w:rtl/>
        </w:rPr>
        <w:t xml:space="preserve">أيضاً </w:t>
      </w:r>
      <w:r>
        <w:rPr>
          <w:rtl/>
        </w:rPr>
        <w:t>في كف</w:t>
      </w:r>
      <w:r w:rsidR="00332B30">
        <w:rPr>
          <w:rFonts w:hint="cs"/>
          <w:rtl/>
        </w:rPr>
        <w:t>ّ</w:t>
      </w:r>
      <w:r>
        <w:rPr>
          <w:rtl/>
        </w:rPr>
        <w:t>ارة اليمين وكفارة الظهار مد</w:t>
      </w:r>
      <w:r w:rsidR="00332B30">
        <w:rPr>
          <w:rFonts w:hint="cs"/>
          <w:rtl/>
        </w:rPr>
        <w:t>ّ</w:t>
      </w:r>
      <w:r>
        <w:rPr>
          <w:rtl/>
        </w:rPr>
        <w:t>اً مد</w:t>
      </w:r>
      <w:r w:rsidR="00332B30">
        <w:rPr>
          <w:rFonts w:hint="cs"/>
          <w:rtl/>
        </w:rPr>
        <w:t>ذ</w:t>
      </w:r>
      <w:r>
        <w:rPr>
          <w:rtl/>
        </w:rPr>
        <w:t>اً</w:t>
      </w:r>
      <w:r w:rsidR="000F3E23">
        <w:rPr>
          <w:rtl/>
        </w:rPr>
        <w:t>،</w:t>
      </w:r>
      <w:r>
        <w:rPr>
          <w:rtl/>
        </w:rPr>
        <w:t xml:space="preserve"> وإن صح</w:t>
      </w:r>
      <w:r w:rsidR="00332B30">
        <w:rPr>
          <w:rFonts w:hint="cs"/>
          <w:rtl/>
        </w:rPr>
        <w:t>ّ</w:t>
      </w:r>
      <w:r w:rsidR="00332B30">
        <w:rPr>
          <w:rtl/>
        </w:rPr>
        <w:t xml:space="preserve"> فيما بين الرمضانين ف</w:t>
      </w:r>
      <w:r w:rsidR="00332B30">
        <w:rPr>
          <w:rFonts w:hint="cs"/>
          <w:rtl/>
        </w:rPr>
        <w:t>إ</w:t>
      </w:r>
      <w:r>
        <w:rPr>
          <w:rtl/>
        </w:rPr>
        <w:t>ن</w:t>
      </w:r>
      <w:r w:rsidR="00332B30">
        <w:rPr>
          <w:rFonts w:hint="cs"/>
          <w:rtl/>
        </w:rPr>
        <w:t>ّ</w:t>
      </w:r>
      <w:r>
        <w:rPr>
          <w:rtl/>
        </w:rPr>
        <w:t>ما عليه أن يقضي الصيام</w:t>
      </w:r>
      <w:r w:rsidR="000F3E23">
        <w:rPr>
          <w:rtl/>
        </w:rPr>
        <w:t>،</w:t>
      </w:r>
      <w:r>
        <w:rPr>
          <w:rtl/>
        </w:rPr>
        <w:t xml:space="preserve"> فإن تهاون به وقد صح فعليه الصدقة والصيام </w:t>
      </w:r>
      <w:r w:rsidR="004A60EB">
        <w:rPr>
          <w:rtl/>
        </w:rPr>
        <w:t>جميعاً</w:t>
      </w:r>
      <w:r>
        <w:rPr>
          <w:rtl/>
        </w:rPr>
        <w:t xml:space="preserve"> ل</w:t>
      </w:r>
      <w:r w:rsidR="00027F80">
        <w:rPr>
          <w:rtl/>
        </w:rPr>
        <w:t xml:space="preserve">كلّ </w:t>
      </w:r>
      <w:r>
        <w:rPr>
          <w:rtl/>
        </w:rPr>
        <w:t>يوم مد</w:t>
      </w:r>
      <w:r w:rsidR="00332B30">
        <w:rPr>
          <w:rFonts w:hint="cs"/>
          <w:rtl/>
        </w:rPr>
        <w:t>ّ</w:t>
      </w:r>
      <w:r>
        <w:rPr>
          <w:rtl/>
        </w:rPr>
        <w:t xml:space="preserve">ا إذا فرغ من ذلك الرمضان. </w:t>
      </w:r>
    </w:p>
    <w:p w:rsidR="007A400D" w:rsidRDefault="007A400D" w:rsidP="00332B30">
      <w:pPr>
        <w:pStyle w:val="libNormal"/>
        <w:rPr>
          <w:rtl/>
        </w:rPr>
      </w:pPr>
      <w:r w:rsidRPr="00AC3FA9">
        <w:rPr>
          <w:rStyle w:val="libNormalChar"/>
          <w:rtl/>
        </w:rPr>
        <w:t>[ 13549 ]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عباد بن سليمان</w:t>
      </w:r>
      <w:r w:rsidR="000F3E23">
        <w:rPr>
          <w:rtl/>
        </w:rPr>
        <w:t>،</w:t>
      </w:r>
      <w:r>
        <w:rPr>
          <w:rtl/>
        </w:rPr>
        <w:t xml:space="preserve"> عن سعد بن سعد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يكون مريضا</w:t>
      </w:r>
      <w:r w:rsidR="00332B30">
        <w:rPr>
          <w:rFonts w:hint="cs"/>
          <w:rtl/>
        </w:rPr>
        <w:t>ً</w:t>
      </w:r>
      <w:r>
        <w:rPr>
          <w:rtl/>
        </w:rPr>
        <w:t xml:space="preserve"> في شهر رمضان ثم يصح بعد ذلك فيؤخ</w:t>
      </w:r>
      <w:r w:rsidR="00332B30">
        <w:rPr>
          <w:rFonts w:hint="cs"/>
          <w:rtl/>
        </w:rPr>
        <w:t>ّ</w:t>
      </w:r>
      <w:r>
        <w:rPr>
          <w:rtl/>
        </w:rPr>
        <w:t>ر القضاء سنة أو أقل من ذلك أو أكثر</w:t>
      </w:r>
      <w:r w:rsidR="000F3E23">
        <w:rPr>
          <w:rtl/>
        </w:rPr>
        <w:t>،</w:t>
      </w:r>
      <w:r>
        <w:rPr>
          <w:rtl/>
        </w:rPr>
        <w:t xml:space="preserve"> ما عليه في ذلك؟ قال</w:t>
      </w:r>
      <w:r w:rsidR="000F3E23">
        <w:rPr>
          <w:rtl/>
        </w:rPr>
        <w:t>:</w:t>
      </w:r>
      <w:r w:rsidR="00332B30">
        <w:rPr>
          <w:rtl/>
        </w:rPr>
        <w:t xml:space="preserve"> </w:t>
      </w:r>
      <w:r w:rsidR="00332B30">
        <w:rPr>
          <w:rFonts w:hint="cs"/>
          <w:rtl/>
        </w:rPr>
        <w:t>أُ</w:t>
      </w:r>
      <w:r>
        <w:rPr>
          <w:rtl/>
        </w:rPr>
        <w:t>حب</w:t>
      </w:r>
      <w:r w:rsidR="00332B30">
        <w:rPr>
          <w:rFonts w:hint="cs"/>
          <w:rtl/>
        </w:rPr>
        <w:t>ّ</w:t>
      </w:r>
      <w:r>
        <w:rPr>
          <w:rtl/>
        </w:rPr>
        <w:t xml:space="preserve"> له تعجيل الصيام</w:t>
      </w:r>
      <w:r w:rsidR="000F3E23">
        <w:rPr>
          <w:rtl/>
        </w:rPr>
        <w:t>،</w:t>
      </w:r>
      <w:r>
        <w:rPr>
          <w:rtl/>
        </w:rPr>
        <w:t xml:space="preserve"> فإن كان أخ</w:t>
      </w:r>
      <w:r w:rsidR="00332B30">
        <w:rPr>
          <w:rFonts w:hint="cs"/>
          <w:rtl/>
        </w:rPr>
        <w:t>ّ</w:t>
      </w:r>
      <w:r>
        <w:rPr>
          <w:rtl/>
        </w:rPr>
        <w:t xml:space="preserve">ره فليس عليه شيء. </w:t>
      </w:r>
    </w:p>
    <w:p w:rsidR="007A400D" w:rsidRDefault="007A400D" w:rsidP="00332B3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التأخير مع ني</w:t>
      </w:r>
      <w:r w:rsidR="00332B30">
        <w:rPr>
          <w:rFonts w:hint="cs"/>
          <w:rtl/>
        </w:rPr>
        <w:t>ّ</w:t>
      </w:r>
      <w:r>
        <w:rPr>
          <w:rtl/>
        </w:rPr>
        <w:t>ة الصيام والضعف عنه</w:t>
      </w:r>
      <w:r w:rsidR="000F3E23">
        <w:rPr>
          <w:rtl/>
        </w:rPr>
        <w:t>،</w:t>
      </w:r>
      <w:r>
        <w:rPr>
          <w:rtl/>
        </w:rPr>
        <w:t xml:space="preserve"> وإن كان صح</w:t>
      </w:r>
      <w:r w:rsidR="000F3E23">
        <w:rPr>
          <w:rtl/>
        </w:rPr>
        <w:t>،</w:t>
      </w:r>
      <w:r>
        <w:rPr>
          <w:rtl/>
        </w:rPr>
        <w:t xml:space="preserve"> وكون التأخير بغير تهاون حتى يدركه رمضان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332B30">
        <w:rPr>
          <w:rFonts w:hint="cs"/>
          <w:rtl/>
        </w:rPr>
        <w:t>ّ</w:t>
      </w:r>
      <w:r>
        <w:rPr>
          <w:rtl/>
        </w:rPr>
        <w:t>ه يجب عليه القضاء دون الكف</w:t>
      </w:r>
      <w:r w:rsidR="00332B30">
        <w:rPr>
          <w:rFonts w:hint="cs"/>
          <w:rtl/>
        </w:rPr>
        <w:t>ّ</w:t>
      </w:r>
      <w:r>
        <w:rPr>
          <w:rtl/>
        </w:rPr>
        <w:t>ارة لما مر</w:t>
      </w:r>
      <w:r w:rsidR="00332B30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332B3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[ 13550 ]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عيون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 xml:space="preserve">(1) أي الحديث 4 من هذا الباب.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 xml:space="preserve">(2) أي في الأحاديث 1 و 2 و 3 من هذا الباب.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6</w:t>
      </w:r>
      <w:r w:rsidR="000F3E23" w:rsidRPr="00332B30">
        <w:rPr>
          <w:rtl/>
        </w:rPr>
        <w:t xml:space="preserve"> - </w:t>
      </w:r>
      <w:r w:rsidRPr="00332B30">
        <w:rPr>
          <w:rtl/>
        </w:rPr>
        <w:t>التهذيب 4</w:t>
      </w:r>
      <w:r w:rsidR="000F3E23" w:rsidRPr="00332B30">
        <w:rPr>
          <w:rtl/>
        </w:rPr>
        <w:t>:</w:t>
      </w:r>
      <w:r w:rsidRPr="00332B30">
        <w:rPr>
          <w:rtl/>
        </w:rPr>
        <w:t xml:space="preserve"> 251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746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والاستبصار 2</w:t>
      </w:r>
      <w:r w:rsidR="000F3E23" w:rsidRPr="00332B30">
        <w:rPr>
          <w:rtl/>
        </w:rPr>
        <w:t>:</w:t>
      </w:r>
      <w:r w:rsidRPr="00332B30">
        <w:rPr>
          <w:rtl/>
        </w:rPr>
        <w:t xml:space="preserve"> 111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364.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7</w:t>
      </w:r>
      <w:r w:rsidR="000F3E23" w:rsidRPr="00332B30">
        <w:rPr>
          <w:rtl/>
        </w:rPr>
        <w:t xml:space="preserve"> - </w:t>
      </w:r>
      <w:r w:rsidRPr="00332B30">
        <w:rPr>
          <w:rtl/>
        </w:rPr>
        <w:t>التهذيب 4</w:t>
      </w:r>
      <w:r w:rsidR="000F3E23" w:rsidRPr="00332B30">
        <w:rPr>
          <w:rtl/>
        </w:rPr>
        <w:t>:</w:t>
      </w:r>
      <w:r w:rsidRPr="00332B30">
        <w:rPr>
          <w:rtl/>
        </w:rPr>
        <w:t xml:space="preserve"> 252 </w:t>
      </w:r>
      <w:r w:rsidR="00AE5B0A" w:rsidRPr="00332B30">
        <w:rPr>
          <w:rtl/>
        </w:rPr>
        <w:t>/</w:t>
      </w:r>
      <w:r w:rsidRPr="00332B30">
        <w:rPr>
          <w:rtl/>
        </w:rPr>
        <w:t xml:space="preserve"> 749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والاستبصار 2</w:t>
      </w:r>
      <w:r w:rsidR="000F3E23" w:rsidRPr="00332B30">
        <w:rPr>
          <w:rtl/>
        </w:rPr>
        <w:t>:</w:t>
      </w:r>
      <w:r w:rsidRPr="00332B30">
        <w:rPr>
          <w:rtl/>
        </w:rPr>
        <w:t xml:space="preserve"> 111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365.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(</w:t>
      </w:r>
      <w:r w:rsidR="00332B30" w:rsidRPr="00332B30">
        <w:rPr>
          <w:rFonts w:hint="cs"/>
          <w:rtl/>
        </w:rPr>
        <w:t>3</w:t>
      </w:r>
      <w:r w:rsidRPr="00332B30">
        <w:rPr>
          <w:rtl/>
        </w:rPr>
        <w:t>) مر</w:t>
      </w:r>
      <w:r w:rsidR="00332B30" w:rsidRPr="00332B30">
        <w:rPr>
          <w:rFonts w:hint="cs"/>
          <w:rtl/>
        </w:rPr>
        <w:t>ّ</w:t>
      </w:r>
      <w:r w:rsidRPr="00332B30">
        <w:rPr>
          <w:rtl/>
        </w:rPr>
        <w:t xml:space="preserve"> في الحديث 6 من هذا الباب. </w:t>
      </w:r>
    </w:p>
    <w:p w:rsidR="007A400D" w:rsidRPr="00332B30" w:rsidRDefault="007A400D" w:rsidP="00332B30">
      <w:pPr>
        <w:pStyle w:val="libFootnote0"/>
        <w:rPr>
          <w:rtl/>
        </w:rPr>
      </w:pPr>
      <w:r w:rsidRPr="00332B30">
        <w:rPr>
          <w:rtl/>
        </w:rPr>
        <w:t>8</w:t>
      </w:r>
      <w:r w:rsidR="000F3E23" w:rsidRPr="00332B30">
        <w:rPr>
          <w:rtl/>
        </w:rPr>
        <w:t xml:space="preserve"> - </w:t>
      </w:r>
      <w:r w:rsidRPr="00332B30">
        <w:rPr>
          <w:rtl/>
        </w:rPr>
        <w:t>علل الشرائع</w:t>
      </w:r>
      <w:r w:rsidR="000F3E23" w:rsidRPr="00332B30">
        <w:rPr>
          <w:rtl/>
        </w:rPr>
        <w:t>:</w:t>
      </w:r>
      <w:r w:rsidRPr="00332B30">
        <w:rPr>
          <w:rtl/>
        </w:rPr>
        <w:t xml:space="preserve"> 271 </w:t>
      </w:r>
      <w:r w:rsidR="00AE5B0A" w:rsidRPr="00332B30">
        <w:rPr>
          <w:rtl/>
        </w:rPr>
        <w:t>/</w:t>
      </w:r>
      <w:r w:rsidRPr="00332B30">
        <w:rPr>
          <w:rtl/>
        </w:rPr>
        <w:t xml:space="preserve"> 9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وعيون أخبار الرضا </w:t>
      </w:r>
      <w:r w:rsidR="00720D84" w:rsidRPr="00332B30">
        <w:rPr>
          <w:rFonts w:hint="cs"/>
          <w:rtl/>
        </w:rPr>
        <w:t xml:space="preserve">( </w:t>
      </w:r>
      <w:r w:rsidR="00720D84" w:rsidRPr="00AE5C08">
        <w:rPr>
          <w:rStyle w:val="libFootnoteAlaemChar"/>
          <w:rFonts w:hint="cs"/>
          <w:rtl/>
        </w:rPr>
        <w:t>عليه‌السلام</w:t>
      </w:r>
      <w:r w:rsidR="00720D84" w:rsidRPr="00332B30">
        <w:rPr>
          <w:rFonts w:hint="cs"/>
          <w:rtl/>
        </w:rPr>
        <w:t xml:space="preserve"> ) </w:t>
      </w:r>
      <w:r w:rsidRPr="00332B30">
        <w:rPr>
          <w:rtl/>
        </w:rPr>
        <w:t>2</w:t>
      </w:r>
      <w:r w:rsidR="000F3E23" w:rsidRPr="00332B30">
        <w:rPr>
          <w:rtl/>
        </w:rPr>
        <w:t>:</w:t>
      </w:r>
      <w:r w:rsidRPr="00332B30">
        <w:rPr>
          <w:rtl/>
        </w:rPr>
        <w:t xml:space="preserve"> 117 </w:t>
      </w:r>
      <w:r w:rsidR="00AE5B0A" w:rsidRPr="00332B30">
        <w:rPr>
          <w:rtl/>
        </w:rPr>
        <w:t>/</w:t>
      </w:r>
      <w:r w:rsidRPr="00332B30">
        <w:rPr>
          <w:rtl/>
        </w:rPr>
        <w:t xml:space="preserve"> 1</w:t>
      </w:r>
      <w:r w:rsidR="000F3E23" w:rsidRPr="00332B30">
        <w:rPr>
          <w:rtl/>
        </w:rPr>
        <w:t>،</w:t>
      </w:r>
      <w:r w:rsidRPr="00332B30">
        <w:rPr>
          <w:rtl/>
        </w:rPr>
        <w:t xml:space="preserve"> وأورد قطعة منه في الحديث 7 من الباب 3 من أبواب قضاء الصلوات.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332B30" w:rsidP="00332B30">
      <w:pPr>
        <w:pStyle w:val="libNormal0"/>
        <w:rPr>
          <w:rtl/>
        </w:rPr>
      </w:pPr>
      <w:r>
        <w:rPr>
          <w:rtl/>
        </w:rPr>
        <w:lastRenderedPageBreak/>
        <w:t>ال</w:t>
      </w:r>
      <w:r>
        <w:rPr>
          <w:rFonts w:hint="cs"/>
          <w:rtl/>
        </w:rPr>
        <w:t>أ</w:t>
      </w:r>
      <w:r w:rsidR="007A400D">
        <w:rPr>
          <w:rtl/>
        </w:rPr>
        <w:t>خبار</w:t>
      </w:r>
      <w:r w:rsidR="007A400D" w:rsidRPr="00E74553">
        <w:rPr>
          <w:rStyle w:val="libNormalChar"/>
          <w:rtl/>
        </w:rPr>
        <w:t xml:space="preserve"> ) </w:t>
      </w:r>
      <w:r w:rsidR="007A400D">
        <w:rPr>
          <w:rtl/>
        </w:rPr>
        <w:t>بإسناده عن الفضل بن شاذان</w:t>
      </w:r>
      <w:r w:rsidR="000F3E23">
        <w:rPr>
          <w:rtl/>
        </w:rPr>
        <w:t>،</w:t>
      </w:r>
      <w:r w:rsidR="007A400D">
        <w:rPr>
          <w:rtl/>
        </w:rPr>
        <w:t xml:space="preserve"> عن الرضا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 w:rsidR="007A400D">
        <w:rPr>
          <w:rtl/>
        </w:rPr>
        <w:t>في حديث</w:t>
      </w:r>
      <w:r w:rsidR="000F3E23">
        <w:rPr>
          <w:rtl/>
        </w:rPr>
        <w:t xml:space="preserve"> - </w:t>
      </w:r>
      <w:r w:rsidR="007A400D">
        <w:rPr>
          <w:rtl/>
        </w:rPr>
        <w:t>قال</w:t>
      </w:r>
      <w:r w:rsidR="000F3E23">
        <w:rPr>
          <w:rtl/>
        </w:rPr>
        <w:t>:</w:t>
      </w:r>
      <w:r w:rsidR="007A400D">
        <w:rPr>
          <w:rtl/>
        </w:rPr>
        <w:t xml:space="preserve"> إن قال</w:t>
      </w:r>
      <w:r w:rsidR="000F3E23">
        <w:rPr>
          <w:rtl/>
        </w:rPr>
        <w:t>:</w:t>
      </w:r>
      <w:r w:rsidR="007A400D">
        <w:rPr>
          <w:rtl/>
        </w:rPr>
        <w:t xml:space="preserve"> فلم</w:t>
      </w:r>
      <w:r>
        <w:rPr>
          <w:rFonts w:hint="cs"/>
          <w:rtl/>
        </w:rPr>
        <w:t>َ</w:t>
      </w:r>
      <w:r w:rsidR="007A400D">
        <w:rPr>
          <w:rtl/>
        </w:rPr>
        <w:t xml:space="preserve"> إذا مرض الرجل أو سافر في شهر رمضان فلم يخرج من سفره او لم يقو من مرضه حتى يدخل عليه ش</w:t>
      </w:r>
      <w:r>
        <w:rPr>
          <w:rtl/>
        </w:rPr>
        <w:t>هر رمضان آخر وجب عليه الفداء لل</w:t>
      </w:r>
      <w:r>
        <w:rPr>
          <w:rFonts w:hint="cs"/>
          <w:rtl/>
        </w:rPr>
        <w:t>أ</w:t>
      </w:r>
      <w:r w:rsidR="007A400D">
        <w:rPr>
          <w:rtl/>
        </w:rPr>
        <w:t>و</w:t>
      </w:r>
      <w:r>
        <w:rPr>
          <w:rFonts w:hint="cs"/>
          <w:rtl/>
        </w:rPr>
        <w:t>ّ</w:t>
      </w:r>
      <w:r w:rsidR="007A400D">
        <w:rPr>
          <w:rtl/>
        </w:rPr>
        <w:t>ل وسقط القضاء</w:t>
      </w:r>
      <w:r w:rsidR="000F3E23">
        <w:rPr>
          <w:rtl/>
        </w:rPr>
        <w:t>،</w:t>
      </w:r>
      <w:r w:rsidR="007A400D">
        <w:rPr>
          <w:rtl/>
        </w:rPr>
        <w:t xml:space="preserve"> وإذا أفاق بينهما أو أقام ولم يقضه وجب عليه القضاء والفداء؟ قيل</w:t>
      </w:r>
      <w:r w:rsidR="000F3E23">
        <w:rPr>
          <w:rtl/>
        </w:rPr>
        <w:t>:</w:t>
      </w:r>
      <w:r>
        <w:rPr>
          <w:rtl/>
        </w:rPr>
        <w:t xml:space="preserve"> ل</w:t>
      </w:r>
      <w:r>
        <w:rPr>
          <w:rFonts w:hint="cs"/>
          <w:rtl/>
        </w:rPr>
        <w:t>أ</w:t>
      </w:r>
      <w:r w:rsidR="007A400D">
        <w:rPr>
          <w:rtl/>
        </w:rPr>
        <w:t>ن</w:t>
      </w:r>
      <w:r>
        <w:rPr>
          <w:rFonts w:hint="cs"/>
          <w:rtl/>
        </w:rPr>
        <w:t>ّ</w:t>
      </w:r>
      <w:r w:rsidR="007A400D">
        <w:rPr>
          <w:rtl/>
        </w:rPr>
        <w:t xml:space="preserve"> ذلك الصوم إن</w:t>
      </w:r>
      <w:r>
        <w:rPr>
          <w:rFonts w:hint="cs"/>
          <w:rtl/>
        </w:rPr>
        <w:t>ّ</w:t>
      </w:r>
      <w:r w:rsidR="007A400D">
        <w:rPr>
          <w:rtl/>
        </w:rPr>
        <w:t>ما وجب عليه في تلك السنة في هذا الشهر</w:t>
      </w:r>
      <w:r w:rsidR="000F3E23">
        <w:rPr>
          <w:rtl/>
        </w:rPr>
        <w:t>،</w:t>
      </w:r>
      <w:r w:rsidR="007A400D">
        <w:rPr>
          <w:rtl/>
        </w:rPr>
        <w:t xml:space="preserve"> فأما الذي لم يفق فإن</w:t>
      </w:r>
      <w:r>
        <w:rPr>
          <w:rFonts w:hint="cs"/>
          <w:rtl/>
        </w:rPr>
        <w:t>ّ</w:t>
      </w:r>
      <w:r w:rsidR="007A400D">
        <w:rPr>
          <w:rtl/>
        </w:rPr>
        <w:t>ه ل</w:t>
      </w:r>
      <w:r>
        <w:rPr>
          <w:rFonts w:hint="cs"/>
          <w:rtl/>
        </w:rPr>
        <w:t>ـ</w:t>
      </w:r>
      <w:r w:rsidR="007A400D">
        <w:rPr>
          <w:rtl/>
        </w:rPr>
        <w:t>م</w:t>
      </w:r>
      <w:r>
        <w:rPr>
          <w:rFonts w:hint="cs"/>
          <w:rtl/>
        </w:rPr>
        <w:t>ّ</w:t>
      </w:r>
      <w:r w:rsidR="007A400D">
        <w:rPr>
          <w:rtl/>
        </w:rPr>
        <w:t>ا مر</w:t>
      </w:r>
      <w:r>
        <w:rPr>
          <w:rFonts w:hint="cs"/>
          <w:rtl/>
        </w:rPr>
        <w:t>ّ</w:t>
      </w:r>
      <w:r w:rsidR="007A400D">
        <w:rPr>
          <w:rtl/>
        </w:rPr>
        <w:t xml:space="preserve"> عليه السنة كل</w:t>
      </w:r>
      <w:r>
        <w:rPr>
          <w:rFonts w:hint="cs"/>
          <w:rtl/>
        </w:rPr>
        <w:t>ّ</w:t>
      </w:r>
      <w:r w:rsidR="007A400D">
        <w:rPr>
          <w:rtl/>
        </w:rPr>
        <w:t>ها وقد غلب الله عليه فلم يجعل له السبيل إلى أدائها سقط عنه</w:t>
      </w:r>
      <w:r w:rsidR="000F3E23">
        <w:rPr>
          <w:rtl/>
        </w:rPr>
        <w:t>،</w:t>
      </w:r>
      <w:r w:rsidR="007A400D">
        <w:rPr>
          <w:rtl/>
        </w:rPr>
        <w:t xml:space="preserve"> وكذلك </w:t>
      </w:r>
      <w:r w:rsidR="00027F80">
        <w:rPr>
          <w:rtl/>
        </w:rPr>
        <w:t xml:space="preserve">كلّ </w:t>
      </w:r>
      <w:r w:rsidR="007A400D">
        <w:rPr>
          <w:rtl/>
        </w:rPr>
        <w:t>ما غلب الله عليه مثل المغمي الذى يغمى عليه في يوم وليلة فلا يجب عليه قضاء الصلوات كما قال الصادق</w:t>
      </w:r>
      <w:r>
        <w:rPr>
          <w:rFonts w:hint="cs"/>
          <w:rtl/>
        </w:rPr>
        <w:t xml:space="preserve"> (</w:t>
      </w:r>
      <w:r w:rsidR="007A400D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7A400D">
        <w:rPr>
          <w:rtl/>
        </w:rPr>
        <w:t xml:space="preserve"> </w:t>
      </w:r>
      <w:r>
        <w:rPr>
          <w:rFonts w:hint="cs"/>
          <w:rtl/>
        </w:rPr>
        <w:t xml:space="preserve">) : </w:t>
      </w:r>
      <w:r w:rsidR="00027F80">
        <w:rPr>
          <w:rtl/>
        </w:rPr>
        <w:t xml:space="preserve">كلّ </w:t>
      </w:r>
      <w:r w:rsidR="007A400D">
        <w:rPr>
          <w:rtl/>
        </w:rPr>
        <w:t>ما غلب الله على العبد فهو أعذر له</w:t>
      </w:r>
      <w:r w:rsidR="000F3E23">
        <w:rPr>
          <w:rtl/>
        </w:rPr>
        <w:t>:</w:t>
      </w:r>
      <w:r w:rsidR="007A400D">
        <w:rPr>
          <w:rtl/>
        </w:rPr>
        <w:t xml:space="preserve"> لانه دخل الشهر وهو مريض فلم يجب عليه الصوم في شهره ولا في سنته للمرض الذي كان فيه</w:t>
      </w:r>
      <w:r w:rsidR="000F3E23">
        <w:rPr>
          <w:rtl/>
        </w:rPr>
        <w:t>،</w:t>
      </w:r>
      <w:r>
        <w:rPr>
          <w:rtl/>
        </w:rPr>
        <w:t xml:space="preserve"> ووجب عليه الفداء ل</w:t>
      </w:r>
      <w:r>
        <w:rPr>
          <w:rFonts w:hint="cs"/>
          <w:rtl/>
        </w:rPr>
        <w:t>أ</w:t>
      </w:r>
      <w:r w:rsidR="007A400D">
        <w:rPr>
          <w:rtl/>
        </w:rPr>
        <w:t>ن</w:t>
      </w:r>
      <w:r>
        <w:rPr>
          <w:rFonts w:hint="cs"/>
          <w:rtl/>
        </w:rPr>
        <w:t>ّ</w:t>
      </w:r>
      <w:r w:rsidR="007A400D">
        <w:rPr>
          <w:rtl/>
        </w:rPr>
        <w:t>ه بمنزلة من وجب عليه الصوم فلم يستطع أداه فوجب عليه الفداء</w:t>
      </w:r>
      <w:r w:rsidR="000F3E23">
        <w:rPr>
          <w:rtl/>
        </w:rPr>
        <w:t>،</w:t>
      </w:r>
      <w:r w:rsidR="007A400D">
        <w:rPr>
          <w:rtl/>
        </w:rPr>
        <w:t xml:space="preserve"> كما قال الله تعالى</w:t>
      </w:r>
      <w:r w:rsidR="000F3E23">
        <w:rPr>
          <w:rtl/>
        </w:rPr>
        <w:t>:</w:t>
      </w:r>
      <w:r w:rsidR="007A400D" w:rsidRPr="00E74553">
        <w:rPr>
          <w:rStyle w:val="libNormalChar"/>
          <w:rtl/>
        </w:rPr>
        <w:t xml:space="preserve"> </w:t>
      </w:r>
      <w:r w:rsidR="007A400D" w:rsidRPr="00332B30">
        <w:rPr>
          <w:rStyle w:val="libAlaemChar"/>
          <w:rtl/>
        </w:rPr>
        <w:t>(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AieChar"/>
          <w:rtl/>
        </w:rPr>
        <w:t>ف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ص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ام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 xml:space="preserve"> ش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ه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ر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 xml:space="preserve"> م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ت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ت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اب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ع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 xml:space="preserve"> ف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ل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ي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س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ت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ط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ع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ف</w:t>
      </w:r>
      <w:r>
        <w:rPr>
          <w:rStyle w:val="libAieChar"/>
          <w:rFonts w:hint="cs"/>
          <w:rtl/>
        </w:rPr>
        <w:t>َإِ</w:t>
      </w:r>
      <w:r w:rsidR="007A400D" w:rsidRPr="00D960A8">
        <w:rPr>
          <w:rStyle w:val="libAieChar"/>
          <w:rtl/>
        </w:rPr>
        <w:t>ط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عام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 xml:space="preserve"> </w:t>
      </w:r>
      <w:r w:rsidR="00027F80">
        <w:rPr>
          <w:rStyle w:val="libAieChar"/>
          <w:rtl/>
        </w:rPr>
        <w:t>س</w:t>
      </w:r>
      <w:r>
        <w:rPr>
          <w:rStyle w:val="libAieChar"/>
          <w:rFonts w:hint="cs"/>
          <w:rtl/>
        </w:rPr>
        <w:t>ِ</w:t>
      </w:r>
      <w:r w:rsidR="00027F80">
        <w:rPr>
          <w:rStyle w:val="libAieChar"/>
          <w:rtl/>
        </w:rPr>
        <w:t>تّ</w:t>
      </w:r>
      <w:r>
        <w:rPr>
          <w:rStyle w:val="libAieChar"/>
          <w:rFonts w:hint="cs"/>
          <w:rtl/>
        </w:rPr>
        <w:t>ِ</w:t>
      </w:r>
      <w:r w:rsidR="00027F80">
        <w:rPr>
          <w:rStyle w:val="libAieChar"/>
          <w:rtl/>
        </w:rPr>
        <w:t>ين</w:t>
      </w:r>
      <w:r>
        <w:rPr>
          <w:rStyle w:val="libAieChar"/>
          <w:rFonts w:hint="cs"/>
          <w:rtl/>
        </w:rPr>
        <w:t>َ</w:t>
      </w:r>
      <w:r w:rsidR="00027F80">
        <w:rPr>
          <w:rStyle w:val="libAieChar"/>
          <w:rtl/>
        </w:rPr>
        <w:t xml:space="preserve"> </w:t>
      </w:r>
      <w:r w:rsidR="007A400D" w:rsidRPr="00D960A8">
        <w:rPr>
          <w:rStyle w:val="libAieChar"/>
          <w:rtl/>
        </w:rPr>
        <w:t>م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س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ك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ينا</w:t>
      </w:r>
      <w:r>
        <w:rPr>
          <w:rStyle w:val="libAieChar"/>
          <w:rFonts w:hint="cs"/>
          <w:rtl/>
        </w:rPr>
        <w:t>ً</w:t>
      </w:r>
      <w:r w:rsidR="007A400D" w:rsidRPr="00E74553">
        <w:rPr>
          <w:rStyle w:val="libNormalChar"/>
          <w:rtl/>
        </w:rPr>
        <w:t xml:space="preserve"> </w:t>
      </w:r>
      <w:r w:rsidR="007A400D" w:rsidRPr="00332B30">
        <w:rPr>
          <w:rStyle w:val="libAlaemChar"/>
          <w:rtl/>
        </w:rPr>
        <w:t>)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 وكما قال</w:t>
      </w:r>
      <w:r w:rsidR="000F3E23">
        <w:rPr>
          <w:rtl/>
        </w:rPr>
        <w:t>:</w:t>
      </w:r>
      <w:r w:rsidR="007A400D" w:rsidRPr="00E74553">
        <w:rPr>
          <w:rStyle w:val="libNormalChar"/>
          <w:rtl/>
        </w:rPr>
        <w:t xml:space="preserve"> </w:t>
      </w:r>
      <w:r w:rsidRPr="00332B30">
        <w:rPr>
          <w:rStyle w:val="libAlaemChar"/>
          <w:rtl/>
        </w:rPr>
        <w:t>(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AieChar"/>
          <w:rtl/>
        </w:rPr>
        <w:t>ف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ف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د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ة</w:t>
      </w:r>
      <w:r>
        <w:rPr>
          <w:rStyle w:val="libAieChar"/>
          <w:rFonts w:hint="cs"/>
          <w:rtl/>
        </w:rPr>
        <w:t>ٌ</w:t>
      </w:r>
      <w:r w:rsidR="007A400D" w:rsidRPr="00D960A8">
        <w:rPr>
          <w:rStyle w:val="libAieChar"/>
          <w:rtl/>
        </w:rPr>
        <w:t xml:space="preserve"> م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ن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ص</w:t>
      </w:r>
      <w:r>
        <w:rPr>
          <w:rStyle w:val="libAieChar"/>
          <w:rFonts w:hint="cs"/>
          <w:rtl/>
        </w:rPr>
        <w:t>ِ</w:t>
      </w:r>
      <w:r w:rsidR="007A400D" w:rsidRPr="00D960A8">
        <w:rPr>
          <w:rStyle w:val="libAieChar"/>
          <w:rtl/>
        </w:rPr>
        <w:t>ي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ام</w:t>
      </w:r>
      <w:r>
        <w:rPr>
          <w:rStyle w:val="libAieChar"/>
          <w:rFonts w:hint="cs"/>
          <w:rtl/>
        </w:rPr>
        <w:t>ٍ</w:t>
      </w:r>
      <w:r w:rsidR="007A400D" w:rsidRPr="00D960A8">
        <w:rPr>
          <w:rStyle w:val="libAieChar"/>
          <w:rtl/>
        </w:rPr>
        <w:t xml:space="preserve"> أ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و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ص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د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ق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ة</w:t>
      </w:r>
      <w:r>
        <w:rPr>
          <w:rStyle w:val="libAieChar"/>
          <w:rFonts w:hint="cs"/>
          <w:rtl/>
        </w:rPr>
        <w:t>ٍ</w:t>
      </w:r>
      <w:r w:rsidR="007A400D" w:rsidRPr="00D960A8">
        <w:rPr>
          <w:rStyle w:val="libAieChar"/>
          <w:rtl/>
        </w:rPr>
        <w:t xml:space="preserve"> أ</w:t>
      </w:r>
      <w:r>
        <w:rPr>
          <w:rStyle w:val="libAieChar"/>
          <w:rFonts w:hint="cs"/>
          <w:rtl/>
        </w:rPr>
        <w:t>َ</w:t>
      </w:r>
      <w:r w:rsidR="007A400D" w:rsidRPr="00D960A8">
        <w:rPr>
          <w:rStyle w:val="libAieChar"/>
          <w:rtl/>
        </w:rPr>
        <w:t>و</w:t>
      </w:r>
      <w:r>
        <w:rPr>
          <w:rStyle w:val="libAieChar"/>
          <w:rFonts w:hint="cs"/>
          <w:rtl/>
        </w:rPr>
        <w:t>ْ</w:t>
      </w:r>
      <w:r w:rsidR="007A400D" w:rsidRPr="00D960A8">
        <w:rPr>
          <w:rStyle w:val="libAieChar"/>
          <w:rtl/>
        </w:rPr>
        <w:t xml:space="preserve"> ن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س</w:t>
      </w:r>
      <w:r>
        <w:rPr>
          <w:rStyle w:val="libAieChar"/>
          <w:rFonts w:hint="cs"/>
          <w:rtl/>
        </w:rPr>
        <w:t>ُ</w:t>
      </w:r>
      <w:r w:rsidR="007A400D" w:rsidRPr="00D960A8">
        <w:rPr>
          <w:rStyle w:val="libAieChar"/>
          <w:rtl/>
        </w:rPr>
        <w:t>ك</w:t>
      </w:r>
      <w:r>
        <w:rPr>
          <w:rStyle w:val="libAieChar"/>
          <w:rFonts w:hint="cs"/>
          <w:rtl/>
        </w:rPr>
        <w:t>ٍ</w:t>
      </w:r>
      <w:r w:rsidR="007A400D" w:rsidRPr="00E74553">
        <w:rPr>
          <w:rStyle w:val="libNormalChar"/>
          <w:rtl/>
        </w:rPr>
        <w:t xml:space="preserve"> </w:t>
      </w:r>
      <w:r w:rsidRPr="00332B30">
        <w:rPr>
          <w:rStyle w:val="libAlaemChar"/>
          <w:rtl/>
        </w:rPr>
        <w:t>)</w:t>
      </w:r>
      <w:r w:rsidR="007A400D" w:rsidRPr="00E74553">
        <w:rPr>
          <w:rStyle w:val="libNormalChar"/>
          <w:rtl/>
        </w:rPr>
        <w:t xml:space="preserve">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 فأقام الصدقة مقام الصيام إذا عسر عليه</w:t>
      </w:r>
      <w:r w:rsidR="000F3E23">
        <w:rPr>
          <w:rtl/>
        </w:rPr>
        <w:t>،</w:t>
      </w:r>
      <w:r w:rsidR="007A400D">
        <w:rPr>
          <w:rtl/>
        </w:rPr>
        <w:t xml:space="preserve"> فإن قال</w:t>
      </w:r>
      <w:r w:rsidR="000F3E23">
        <w:rPr>
          <w:rtl/>
        </w:rPr>
        <w:t>:</w:t>
      </w:r>
      <w:r w:rsidR="007A400D">
        <w:rPr>
          <w:rtl/>
        </w:rPr>
        <w:t xml:space="preserve"> فإن لم يستطع</w:t>
      </w:r>
      <w:r w:rsidR="004B74A9">
        <w:rPr>
          <w:rtl/>
        </w:rPr>
        <w:t xml:space="preserve"> إذا ذاك فهو الان يستطيع؟ قيل ل</w:t>
      </w:r>
      <w:r w:rsidR="004B74A9">
        <w:rPr>
          <w:rFonts w:hint="cs"/>
          <w:rtl/>
        </w:rPr>
        <w:t>أ</w:t>
      </w:r>
      <w:r w:rsidR="007A400D">
        <w:rPr>
          <w:rtl/>
        </w:rPr>
        <w:t>نه ل</w:t>
      </w:r>
      <w:r w:rsidR="004B74A9">
        <w:rPr>
          <w:rFonts w:hint="cs"/>
          <w:rtl/>
        </w:rPr>
        <w:t>ـ</w:t>
      </w:r>
      <w:r w:rsidR="007A400D">
        <w:rPr>
          <w:rtl/>
        </w:rPr>
        <w:t>م</w:t>
      </w:r>
      <w:r w:rsidR="004B74A9">
        <w:rPr>
          <w:rFonts w:hint="cs"/>
          <w:rtl/>
        </w:rPr>
        <w:t>ّ</w:t>
      </w:r>
      <w:r w:rsidR="007A400D">
        <w:rPr>
          <w:rtl/>
        </w:rPr>
        <w:t>ا دخل عليه شهر رمض</w:t>
      </w:r>
      <w:r w:rsidR="004B74A9">
        <w:rPr>
          <w:rtl/>
        </w:rPr>
        <w:t>ان آخر وجب عليه الفداء للماضي ل</w:t>
      </w:r>
      <w:r w:rsidR="004B74A9">
        <w:rPr>
          <w:rFonts w:hint="cs"/>
          <w:rtl/>
        </w:rPr>
        <w:t>أ</w:t>
      </w:r>
      <w:r w:rsidR="007A400D">
        <w:rPr>
          <w:rtl/>
        </w:rPr>
        <w:t>ن</w:t>
      </w:r>
      <w:r w:rsidR="004B74A9">
        <w:rPr>
          <w:rFonts w:hint="cs"/>
          <w:rtl/>
        </w:rPr>
        <w:t>ّ</w:t>
      </w:r>
      <w:r w:rsidR="007A400D">
        <w:rPr>
          <w:rtl/>
        </w:rPr>
        <w:t>ه كان بمنزلة من وجب عليه صوم في كف</w:t>
      </w:r>
      <w:r w:rsidR="001F1CA0">
        <w:rPr>
          <w:rFonts w:hint="cs"/>
          <w:rtl/>
        </w:rPr>
        <w:t>ّ</w:t>
      </w:r>
      <w:r w:rsidR="007A400D">
        <w:rPr>
          <w:rtl/>
        </w:rPr>
        <w:t>ارة فلم يستطعه فوجب عليه الفداء</w:t>
      </w:r>
      <w:r w:rsidR="000F3E23">
        <w:rPr>
          <w:rtl/>
        </w:rPr>
        <w:t>،</w:t>
      </w:r>
      <w:r w:rsidR="007A400D">
        <w:rPr>
          <w:rtl/>
        </w:rPr>
        <w:t xml:space="preserve"> وإذا وجب عليه الفداء سقط الصوم</w:t>
      </w:r>
      <w:r w:rsidR="000F3E23">
        <w:rPr>
          <w:rtl/>
        </w:rPr>
        <w:t>،</w:t>
      </w:r>
      <w:r w:rsidR="007A400D">
        <w:rPr>
          <w:rtl/>
        </w:rPr>
        <w:t xml:space="preserve"> والصوم ساقط والفداء لازم</w:t>
      </w:r>
      <w:r w:rsidR="000F3E23">
        <w:rPr>
          <w:rtl/>
        </w:rPr>
        <w:t>،</w:t>
      </w:r>
      <w:r w:rsidR="007A400D">
        <w:rPr>
          <w:rtl/>
        </w:rPr>
        <w:t xml:space="preserve"> فإن أفاق فيما بينهما ولم يصمه وجب عليه الفداء لتضييعه والصوم لاستطاعته.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[ 13551 ]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 w:rsidR="001F1CA0">
        <w:rPr>
          <w:rtl/>
        </w:rPr>
        <w:t>قرب ال</w:t>
      </w:r>
      <w:r w:rsidR="001F1CA0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1F1CA0">
        <w:rPr>
          <w:rFonts w:hint="cs"/>
          <w:rtl/>
        </w:rPr>
        <w:t>ّ</w:t>
      </w:r>
      <w:r>
        <w:rPr>
          <w:rtl/>
        </w:rPr>
        <w:t>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تتابع عليه رمضانان لم يصح</w:t>
      </w:r>
      <w:r w:rsidR="001F1CA0">
        <w:rPr>
          <w:rFonts w:hint="cs"/>
          <w:rtl/>
        </w:rPr>
        <w:t>ّ</w:t>
      </w:r>
      <w:r>
        <w:rPr>
          <w:rtl/>
        </w:rPr>
        <w:t xml:space="preserve"> فيهما ثم</w:t>
      </w:r>
      <w:r w:rsidR="001F1CA0">
        <w:rPr>
          <w:rFonts w:hint="cs"/>
          <w:rtl/>
        </w:rPr>
        <w:t>ّ</w:t>
      </w:r>
      <w:r>
        <w:rPr>
          <w:rtl/>
        </w:rPr>
        <w:t xml:space="preserve"> صح</w:t>
      </w:r>
      <w:r w:rsidR="001F1CA0">
        <w:rPr>
          <w:rFonts w:hint="cs"/>
          <w:rtl/>
        </w:rPr>
        <w:t>ّ</w:t>
      </w:r>
      <w:r>
        <w:rPr>
          <w:rtl/>
        </w:rPr>
        <w:t xml:space="preserve"> بعد ذلك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40D9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40D95">
        <w:rPr>
          <w:rtl/>
        </w:rPr>
        <w:t xml:space="preserve"> المجادلة 58</w:t>
      </w:r>
      <w:r w:rsidR="000F3E23">
        <w:rPr>
          <w:rtl/>
        </w:rPr>
        <w:t>:</w:t>
      </w:r>
      <w:r w:rsidRPr="00340D95">
        <w:rPr>
          <w:rtl/>
        </w:rPr>
        <w:t xml:space="preserve"> 4</w:t>
      </w:r>
      <w:r>
        <w:rPr>
          <w:rtl/>
        </w:rPr>
        <w:t>.</w:t>
      </w:r>
      <w:r w:rsidRPr="00340D9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340D95">
        <w:rPr>
          <w:rtl/>
        </w:rPr>
        <w:t xml:space="preserve"> البقرة 2</w:t>
      </w:r>
      <w:r w:rsidR="000F3E23">
        <w:rPr>
          <w:rtl/>
        </w:rPr>
        <w:t>:</w:t>
      </w:r>
      <w:r w:rsidRPr="00340D95">
        <w:rPr>
          <w:rtl/>
        </w:rPr>
        <w:t xml:space="preserve"> 196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قرب الاسناد</w:t>
      </w:r>
      <w:r w:rsidR="000F3E23">
        <w:rPr>
          <w:rtl/>
        </w:rPr>
        <w:t>:</w:t>
      </w:r>
      <w:r>
        <w:rPr>
          <w:rtl/>
        </w:rPr>
        <w:t xml:space="preserve"> 103.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كيف يصنع؟ قال</w:t>
      </w:r>
      <w:r w:rsidR="000F3E23">
        <w:rPr>
          <w:rtl/>
        </w:rPr>
        <w:t>:</w:t>
      </w:r>
      <w:r>
        <w:rPr>
          <w:rtl/>
        </w:rPr>
        <w:t xml:space="preserve"> يصوم الاخير ويتصد</w:t>
      </w:r>
      <w:r w:rsidR="001F1CA0">
        <w:rPr>
          <w:rFonts w:hint="cs"/>
          <w:rtl/>
        </w:rPr>
        <w:t>ّ</w:t>
      </w:r>
      <w:r w:rsidR="001F1CA0">
        <w:rPr>
          <w:rtl/>
        </w:rPr>
        <w:t>ق عن ال</w:t>
      </w:r>
      <w:r w:rsidR="001F1CA0">
        <w:rPr>
          <w:rFonts w:hint="cs"/>
          <w:rtl/>
        </w:rPr>
        <w:t>أ</w:t>
      </w:r>
      <w:r>
        <w:rPr>
          <w:rtl/>
        </w:rPr>
        <w:t>و</w:t>
      </w:r>
      <w:r w:rsidR="001F1CA0">
        <w:rPr>
          <w:rFonts w:hint="cs"/>
          <w:rtl/>
        </w:rPr>
        <w:t>ّ</w:t>
      </w:r>
      <w:r>
        <w:rPr>
          <w:rtl/>
        </w:rPr>
        <w:t>ل بصدقة ل</w:t>
      </w:r>
      <w:r w:rsidR="00027F80">
        <w:rPr>
          <w:rtl/>
        </w:rPr>
        <w:t xml:space="preserve">كلّ </w:t>
      </w:r>
      <w:r>
        <w:rPr>
          <w:rtl/>
        </w:rPr>
        <w:t>يوم مد من طعام ل</w:t>
      </w:r>
      <w:r w:rsidR="00027F80">
        <w:rPr>
          <w:rtl/>
        </w:rPr>
        <w:t xml:space="preserve">كلّ </w:t>
      </w:r>
      <w:r>
        <w:rPr>
          <w:rtl/>
        </w:rPr>
        <w:t xml:space="preserve">مسكين.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علي بن جعفر في كتابه 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[ 13552 ]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جعفر عن أخيه قال</w:t>
      </w:r>
      <w:r w:rsidR="000F3E23">
        <w:rPr>
          <w:rtl/>
        </w:rPr>
        <w:t>:</w:t>
      </w:r>
      <w:r>
        <w:rPr>
          <w:rtl/>
        </w:rPr>
        <w:t xml:space="preserve"> سألته عن رجل مرض في شهر رمضان فلم يزل مريضا</w:t>
      </w:r>
      <w:r w:rsidR="001F1CA0">
        <w:rPr>
          <w:rFonts w:hint="cs"/>
          <w:rtl/>
        </w:rPr>
        <w:t>ً</w:t>
      </w:r>
      <w:r>
        <w:rPr>
          <w:rtl/>
        </w:rPr>
        <w:t xml:space="preserve"> حتى أدركه شهر رمضان آخر فبرأ فيه كيف يصنع؟ قال</w:t>
      </w:r>
      <w:r w:rsidR="000F3E23">
        <w:rPr>
          <w:rtl/>
        </w:rPr>
        <w:t>:</w:t>
      </w:r>
      <w:r>
        <w:rPr>
          <w:rtl/>
        </w:rPr>
        <w:t xml:space="preserve"> يصوم الذي يبرأ فيه</w:t>
      </w:r>
      <w:r w:rsidR="000F3E23">
        <w:rPr>
          <w:rtl/>
        </w:rPr>
        <w:t>،</w:t>
      </w:r>
      <w:r>
        <w:rPr>
          <w:rtl/>
        </w:rPr>
        <w:t xml:space="preserve"> ويتصد</w:t>
      </w:r>
      <w:r w:rsidR="001F1CA0">
        <w:rPr>
          <w:rFonts w:hint="cs"/>
          <w:rtl/>
        </w:rPr>
        <w:t>ّ</w:t>
      </w:r>
      <w:r w:rsidR="001F1CA0">
        <w:rPr>
          <w:rtl/>
        </w:rPr>
        <w:t>ق عن ال</w:t>
      </w:r>
      <w:r w:rsidR="001F1CA0">
        <w:rPr>
          <w:rFonts w:hint="cs"/>
          <w:rtl/>
        </w:rPr>
        <w:t>أ</w:t>
      </w:r>
      <w:r>
        <w:rPr>
          <w:rtl/>
        </w:rPr>
        <w:t>و</w:t>
      </w:r>
      <w:r w:rsidR="001F1CA0">
        <w:rPr>
          <w:rFonts w:hint="cs"/>
          <w:rtl/>
        </w:rPr>
        <w:t>ّ</w:t>
      </w:r>
      <w:r>
        <w:rPr>
          <w:rtl/>
        </w:rPr>
        <w:t xml:space="preserve">ل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1F1CA0">
        <w:rPr>
          <w:rFonts w:hint="cs"/>
          <w:rtl/>
        </w:rPr>
        <w:t>ٍ</w:t>
      </w:r>
      <w:r>
        <w:rPr>
          <w:rtl/>
        </w:rPr>
        <w:t xml:space="preserve"> من طعام. </w:t>
      </w:r>
    </w:p>
    <w:p w:rsidR="007A400D" w:rsidRDefault="007A400D" w:rsidP="001F1CA0">
      <w:pPr>
        <w:pStyle w:val="libNormal"/>
        <w:rPr>
          <w:rtl/>
        </w:rPr>
      </w:pPr>
      <w:r w:rsidRPr="00AC3FA9">
        <w:rPr>
          <w:rStyle w:val="libNormalChar"/>
          <w:rtl/>
        </w:rPr>
        <w:t>[ 13553 ]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مسعود العياشي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بصير قال</w:t>
      </w:r>
      <w:r w:rsidR="000F3E23">
        <w:rPr>
          <w:rtl/>
        </w:rPr>
        <w:t>:</w:t>
      </w:r>
      <w:r>
        <w:rPr>
          <w:rtl/>
        </w:rPr>
        <w:t xml:space="preserve"> سألته عن رجل مرض من رمضان إلى رمضان قابل ولم يصح بينهما ولم يطق الصوم؟ 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1F1CA0">
        <w:rPr>
          <w:rtl/>
        </w:rPr>
        <w:t xml:space="preserve">يتصدّق </w:t>
      </w:r>
      <w:r>
        <w:rPr>
          <w:rtl/>
        </w:rPr>
        <w:t xml:space="preserve">مكان </w:t>
      </w:r>
      <w:r w:rsidR="00027F80">
        <w:rPr>
          <w:rtl/>
        </w:rPr>
        <w:t xml:space="preserve">كلّ </w:t>
      </w:r>
      <w:r>
        <w:rPr>
          <w:rtl/>
        </w:rPr>
        <w:t>يوم أفطر على مسكين بمد من طعام</w:t>
      </w:r>
      <w:r w:rsidR="000F3E23">
        <w:rPr>
          <w:rtl/>
        </w:rPr>
        <w:t>،</w:t>
      </w:r>
      <w:r>
        <w:rPr>
          <w:rtl/>
        </w:rPr>
        <w:t xml:space="preserve"> وإن لم يكن حنطة </w:t>
      </w:r>
      <w:r w:rsidR="001F1CA0">
        <w:rPr>
          <w:rtl/>
        </w:rPr>
        <w:t xml:space="preserve">فمدّ </w:t>
      </w:r>
      <w:r>
        <w:rPr>
          <w:rtl/>
        </w:rPr>
        <w:t>من تمر وهو قول الله</w:t>
      </w:r>
      <w:r w:rsidRPr="00E74553">
        <w:rPr>
          <w:rStyle w:val="libNormalChar"/>
          <w:rtl/>
        </w:rPr>
        <w:t xml:space="preserve"> </w:t>
      </w:r>
      <w:r w:rsidRPr="001F1CA0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</w:t>
      </w:r>
      <w:r w:rsidR="001F1CA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1F1CA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ي</w:t>
      </w:r>
      <w:r w:rsidR="001F1CA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1F1CA0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ط</w:t>
      </w:r>
      <w:r w:rsidR="001F1CA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1F1CA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1F1CA0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م</w:t>
      </w:r>
      <w:r w:rsidR="001F1CA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س</w:t>
      </w:r>
      <w:r w:rsidR="001F1CA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1F1CA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1F1CA0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1F1CA0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F1CA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فإن استطاع أن يصوم الرمضان الذي استقبل و</w:t>
      </w:r>
      <w:r w:rsidR="00AA095B">
        <w:rPr>
          <w:rtl/>
        </w:rPr>
        <w:t xml:space="preserve">إلّا </w:t>
      </w:r>
      <w:r>
        <w:rPr>
          <w:rtl/>
        </w:rPr>
        <w:t>فليتر</w:t>
      </w:r>
      <w:r w:rsidR="001F1CA0">
        <w:rPr>
          <w:rFonts w:hint="cs"/>
          <w:rtl/>
        </w:rPr>
        <w:t>ّ</w:t>
      </w:r>
      <w:r>
        <w:rPr>
          <w:rtl/>
        </w:rPr>
        <w:t>بص إلى رمضان قابل فيقضيه</w:t>
      </w:r>
      <w:r w:rsidR="000F3E23">
        <w:rPr>
          <w:rtl/>
        </w:rPr>
        <w:t>،</w:t>
      </w:r>
      <w:r>
        <w:rPr>
          <w:rtl/>
        </w:rPr>
        <w:t xml:space="preserve"> فإن لم </w:t>
      </w:r>
      <w:r w:rsidR="001F1CA0">
        <w:rPr>
          <w:rtl/>
        </w:rPr>
        <w:t xml:space="preserve">يصحّ </w:t>
      </w:r>
      <w:r>
        <w:rPr>
          <w:rtl/>
        </w:rPr>
        <w:t xml:space="preserve">حتى رمضان </w:t>
      </w:r>
      <w:r w:rsidRPr="00D960A8">
        <w:rPr>
          <w:rStyle w:val="libFootnotenumChar"/>
          <w:rtl/>
        </w:rPr>
        <w:t>(</w:t>
      </w:r>
      <w:r w:rsidR="001F1CA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قابل فل</w:t>
      </w:r>
      <w:r w:rsidR="001F1CA0">
        <w:rPr>
          <w:rtl/>
        </w:rPr>
        <w:t xml:space="preserve">يتصدّق </w:t>
      </w:r>
      <w:r>
        <w:rPr>
          <w:rtl/>
        </w:rPr>
        <w:t xml:space="preserve">كما تصدق مكان </w:t>
      </w:r>
      <w:r w:rsidR="00027F80">
        <w:rPr>
          <w:rtl/>
        </w:rPr>
        <w:t xml:space="preserve">كلّ </w:t>
      </w:r>
      <w:r>
        <w:rPr>
          <w:rtl/>
        </w:rPr>
        <w:t>يوم أفطر مد</w:t>
      </w:r>
      <w:r w:rsidR="001F1CA0">
        <w:rPr>
          <w:rFonts w:hint="cs"/>
          <w:rtl/>
        </w:rPr>
        <w:t>ّ</w:t>
      </w:r>
      <w:r>
        <w:rPr>
          <w:rtl/>
        </w:rPr>
        <w:t>ا</w:t>
      </w:r>
      <w:r w:rsidR="001F1CA0">
        <w:rPr>
          <w:rFonts w:hint="cs"/>
          <w:rtl/>
        </w:rPr>
        <w:t>ً</w:t>
      </w:r>
      <w:r>
        <w:rPr>
          <w:rtl/>
        </w:rPr>
        <w:t xml:space="preserve"> مد</w:t>
      </w:r>
      <w:r w:rsidR="001F1CA0">
        <w:rPr>
          <w:rFonts w:hint="cs"/>
          <w:rtl/>
        </w:rPr>
        <w:t>ّ</w:t>
      </w:r>
      <w:r>
        <w:rPr>
          <w:rtl/>
        </w:rPr>
        <w:t>ا</w:t>
      </w:r>
      <w:r w:rsidR="001F1CA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فإن </w:t>
      </w:r>
      <w:r w:rsidR="001F1CA0">
        <w:rPr>
          <w:rtl/>
        </w:rPr>
        <w:t xml:space="preserve">صحّ </w:t>
      </w:r>
      <w:r>
        <w:rPr>
          <w:rtl/>
        </w:rPr>
        <w:t>فيما بين الرمضانين فتوانى أن يقضيه حتى جاء الرمضان الآخر فإن</w:t>
      </w:r>
      <w:r w:rsidR="001F1CA0">
        <w:rPr>
          <w:rFonts w:hint="cs"/>
          <w:rtl/>
        </w:rPr>
        <w:t>ّ</w:t>
      </w:r>
      <w:r>
        <w:rPr>
          <w:rtl/>
        </w:rPr>
        <w:t xml:space="preserve"> عليه الصوم والصدقة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يقضي الصوم و</w:t>
      </w:r>
      <w:r w:rsidR="001F1CA0">
        <w:rPr>
          <w:rtl/>
        </w:rPr>
        <w:t xml:space="preserve">يتصدّق </w:t>
      </w:r>
      <w:r>
        <w:rPr>
          <w:rtl/>
        </w:rPr>
        <w:t>من أجل أن</w:t>
      </w:r>
      <w:r w:rsidR="001F1CA0">
        <w:rPr>
          <w:rFonts w:hint="cs"/>
          <w:rtl/>
        </w:rPr>
        <w:t>ّ</w:t>
      </w:r>
      <w:r>
        <w:rPr>
          <w:rtl/>
        </w:rPr>
        <w:t>ه ضي</w:t>
      </w:r>
      <w:r w:rsidR="001F1CA0">
        <w:rPr>
          <w:rFonts w:hint="cs"/>
          <w:rtl/>
        </w:rPr>
        <w:t>ّ</w:t>
      </w:r>
      <w:r>
        <w:rPr>
          <w:rtl/>
        </w:rPr>
        <w:t xml:space="preserve">ع ذلك الصيام.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F059D" w:rsidRDefault="007A400D" w:rsidP="009F059D">
      <w:pPr>
        <w:pStyle w:val="libFootnote0"/>
        <w:rPr>
          <w:rtl/>
        </w:rPr>
      </w:pPr>
      <w:r w:rsidRPr="009F059D">
        <w:rPr>
          <w:rtl/>
        </w:rPr>
        <w:t>(1) مسائل علي بن جعفر</w:t>
      </w:r>
      <w:r w:rsidR="000F3E23" w:rsidRPr="009F059D">
        <w:rPr>
          <w:rtl/>
        </w:rPr>
        <w:t>:</w:t>
      </w:r>
      <w:r w:rsidRPr="009F059D">
        <w:rPr>
          <w:rtl/>
        </w:rPr>
        <w:t xml:space="preserve"> 105 </w:t>
      </w:r>
      <w:r w:rsidR="00AE5B0A" w:rsidRPr="00101988">
        <w:rPr>
          <w:rtl/>
        </w:rPr>
        <w:t>/</w:t>
      </w:r>
      <w:r w:rsidRPr="009F059D">
        <w:rPr>
          <w:rtl/>
        </w:rPr>
        <w:t xml:space="preserve"> 7. </w:t>
      </w:r>
    </w:p>
    <w:p w:rsidR="007A400D" w:rsidRPr="009F059D" w:rsidRDefault="007A400D" w:rsidP="009F059D">
      <w:pPr>
        <w:pStyle w:val="libFootnote0"/>
        <w:rPr>
          <w:rtl/>
        </w:rPr>
      </w:pPr>
      <w:r w:rsidRPr="009F059D">
        <w:rPr>
          <w:rtl/>
        </w:rPr>
        <w:t>10</w:t>
      </w:r>
      <w:r w:rsidR="000F3E23" w:rsidRPr="009F059D">
        <w:rPr>
          <w:rtl/>
        </w:rPr>
        <w:t xml:space="preserve"> - </w:t>
      </w:r>
      <w:r w:rsidRPr="009F059D">
        <w:rPr>
          <w:rtl/>
        </w:rPr>
        <w:t>قرب الاسناد</w:t>
      </w:r>
      <w:r w:rsidR="000F3E23" w:rsidRPr="009F059D">
        <w:rPr>
          <w:rtl/>
        </w:rPr>
        <w:t>:</w:t>
      </w:r>
      <w:r w:rsidRPr="009F059D">
        <w:rPr>
          <w:rtl/>
        </w:rPr>
        <w:t xml:space="preserve"> 103. </w:t>
      </w:r>
    </w:p>
    <w:p w:rsidR="007A400D" w:rsidRPr="009F059D" w:rsidRDefault="007A400D" w:rsidP="009F059D">
      <w:pPr>
        <w:pStyle w:val="libFootnote0"/>
        <w:rPr>
          <w:rtl/>
        </w:rPr>
      </w:pPr>
      <w:r w:rsidRPr="009F059D">
        <w:rPr>
          <w:rtl/>
        </w:rPr>
        <w:t>11</w:t>
      </w:r>
      <w:r w:rsidR="000F3E23" w:rsidRPr="009F059D">
        <w:rPr>
          <w:rtl/>
        </w:rPr>
        <w:t xml:space="preserve"> - </w:t>
      </w:r>
      <w:r w:rsidRPr="009F059D">
        <w:rPr>
          <w:rtl/>
        </w:rPr>
        <w:t>تفسير العياشي 1</w:t>
      </w:r>
      <w:r w:rsidR="000F3E23" w:rsidRPr="009F059D">
        <w:rPr>
          <w:rtl/>
        </w:rPr>
        <w:t>:</w:t>
      </w:r>
      <w:r w:rsidRPr="009F059D">
        <w:rPr>
          <w:rtl/>
        </w:rPr>
        <w:t xml:space="preserve"> 79 </w:t>
      </w:r>
      <w:r w:rsidR="00AE5B0A" w:rsidRPr="00101988">
        <w:rPr>
          <w:rtl/>
        </w:rPr>
        <w:t>/</w:t>
      </w:r>
      <w:r w:rsidRPr="009F059D">
        <w:rPr>
          <w:rtl/>
        </w:rPr>
        <w:t xml:space="preserve"> 178. </w:t>
      </w:r>
    </w:p>
    <w:p w:rsidR="007A400D" w:rsidRPr="009F059D" w:rsidRDefault="007A400D" w:rsidP="009F059D">
      <w:pPr>
        <w:pStyle w:val="libFootnote0"/>
        <w:rPr>
          <w:rtl/>
        </w:rPr>
      </w:pPr>
      <w:r w:rsidRPr="009F059D">
        <w:rPr>
          <w:rtl/>
        </w:rPr>
        <w:t>(</w:t>
      </w:r>
      <w:r w:rsidR="001F1CA0" w:rsidRPr="009F059D">
        <w:rPr>
          <w:rFonts w:hint="cs"/>
          <w:rtl/>
        </w:rPr>
        <w:t>2</w:t>
      </w:r>
      <w:r w:rsidRPr="009F059D">
        <w:rPr>
          <w:rtl/>
        </w:rPr>
        <w:t>) البقرة 2</w:t>
      </w:r>
      <w:r w:rsidR="000F3E23" w:rsidRPr="009F059D">
        <w:rPr>
          <w:rtl/>
        </w:rPr>
        <w:t>:</w:t>
      </w:r>
      <w:r w:rsidRPr="009F059D">
        <w:rPr>
          <w:rtl/>
        </w:rPr>
        <w:t xml:space="preserve"> 184. </w:t>
      </w:r>
    </w:p>
    <w:p w:rsidR="007A400D" w:rsidRPr="009F059D" w:rsidRDefault="007A400D" w:rsidP="009F059D">
      <w:pPr>
        <w:pStyle w:val="libFootnote0"/>
        <w:rPr>
          <w:rtl/>
        </w:rPr>
      </w:pPr>
      <w:r w:rsidRPr="009F059D">
        <w:rPr>
          <w:rtl/>
        </w:rPr>
        <w:t>(</w:t>
      </w:r>
      <w:r w:rsidR="001F1CA0" w:rsidRPr="009F059D">
        <w:rPr>
          <w:rFonts w:hint="cs"/>
          <w:rtl/>
        </w:rPr>
        <w:t>3</w:t>
      </w:r>
      <w:r w:rsidRPr="009F059D">
        <w:rPr>
          <w:rtl/>
        </w:rPr>
        <w:t>) في المصدر</w:t>
      </w:r>
      <w:r w:rsidR="000F3E23" w:rsidRPr="009F059D">
        <w:rPr>
          <w:rtl/>
        </w:rPr>
        <w:t>:</w:t>
      </w:r>
      <w:r w:rsidRPr="009F059D">
        <w:rPr>
          <w:rtl/>
        </w:rPr>
        <w:t xml:space="preserve"> حتى جاء رمضان.</w:t>
      </w:r>
    </w:p>
    <w:p w:rsidR="007A400D" w:rsidRPr="009F059D" w:rsidRDefault="007A400D" w:rsidP="009F059D">
      <w:pPr>
        <w:pStyle w:val="libFootnote0"/>
        <w:rPr>
          <w:rtl/>
        </w:rPr>
      </w:pPr>
      <w:r w:rsidRPr="009F059D">
        <w:rPr>
          <w:rtl/>
        </w:rPr>
        <w:t>وتقدم ما</w:t>
      </w:r>
      <w:r w:rsidR="009E6A70" w:rsidRPr="009F059D">
        <w:rPr>
          <w:rtl/>
        </w:rPr>
        <w:t xml:space="preserve">يدلّ </w:t>
      </w:r>
      <w:r w:rsidRPr="009F059D">
        <w:rPr>
          <w:rtl/>
        </w:rPr>
        <w:t>على وجوب قضاء صوم المريض إذا مات في شهر رمضان أو في غيره</w:t>
      </w:r>
      <w:r w:rsidR="000F3E23" w:rsidRPr="009F059D">
        <w:rPr>
          <w:rtl/>
        </w:rPr>
        <w:t>،</w:t>
      </w:r>
      <w:r w:rsidRPr="009F059D">
        <w:rPr>
          <w:rtl/>
        </w:rPr>
        <w:t xml:space="preserve"> في الباب 23 من هذه الابواب.</w:t>
      </w:r>
    </w:p>
    <w:p w:rsidR="00CF2164" w:rsidRDefault="00CF2164" w:rsidP="00720D84">
      <w:pPr>
        <w:pStyle w:val="libNormal"/>
        <w:rPr>
          <w:lang w:bidi="fa-IR"/>
        </w:rPr>
      </w:pPr>
      <w:bookmarkStart w:id="1175" w:name="_Toc281233916"/>
      <w:bookmarkStart w:id="1176" w:name="_Toc281239322"/>
      <w:bookmarkStart w:id="1177" w:name="_Toc302833169"/>
      <w:bookmarkStart w:id="1178" w:name="_Toc37577542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179" w:name="_Toc267675193"/>
      <w:r>
        <w:rPr>
          <w:rtl/>
        </w:rPr>
        <w:lastRenderedPageBreak/>
        <w:t>26</w:t>
      </w:r>
      <w:r w:rsidR="000F3E23">
        <w:rPr>
          <w:rtl/>
        </w:rPr>
        <w:t xml:space="preserve"> - </w:t>
      </w:r>
      <w:r>
        <w:rPr>
          <w:rtl/>
        </w:rPr>
        <w:t>باب استحباب التتابع في قضاء شهر رمضان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101988">
        <w:rPr>
          <w:rFonts w:hint="cs"/>
          <w:rtl/>
        </w:rPr>
        <w:t>ّ</w:t>
      </w:r>
      <w:r>
        <w:rPr>
          <w:rtl/>
        </w:rPr>
        <w:t>ه لا</w:t>
      </w:r>
      <w:bookmarkEnd w:id="1175"/>
      <w:bookmarkEnd w:id="1176"/>
      <w:bookmarkEnd w:id="1177"/>
      <w:r w:rsidR="002E0E74">
        <w:rPr>
          <w:rtl/>
        </w:rPr>
        <w:t xml:space="preserve"> </w:t>
      </w:r>
      <w:bookmarkStart w:id="1180" w:name="_Toc281233917"/>
      <w:bookmarkStart w:id="1181" w:name="_Toc281239323"/>
      <w:bookmarkStart w:id="1182" w:name="_Toc302833170"/>
      <w:r w:rsidR="002E0E74">
        <w:rPr>
          <w:rtl/>
        </w:rPr>
        <w:t>ي</w:t>
      </w:r>
      <w:r>
        <w:rPr>
          <w:rtl/>
        </w:rPr>
        <w:t>جب بل يجوز التفريق</w:t>
      </w:r>
      <w:r w:rsidR="000F3E23">
        <w:rPr>
          <w:rtl/>
        </w:rPr>
        <w:t>،</w:t>
      </w:r>
      <w:r>
        <w:rPr>
          <w:rtl/>
        </w:rPr>
        <w:t xml:space="preserve"> وعدم وجوب التتابع في</w:t>
      </w:r>
      <w:bookmarkEnd w:id="1180"/>
      <w:bookmarkEnd w:id="1181"/>
      <w:bookmarkEnd w:id="1182"/>
      <w:r w:rsidR="002E0E74">
        <w:rPr>
          <w:rtl/>
        </w:rPr>
        <w:t xml:space="preserve"> </w:t>
      </w:r>
      <w:bookmarkStart w:id="1183" w:name="_Toc281233918"/>
      <w:bookmarkStart w:id="1184" w:name="_Toc281239324"/>
      <w:bookmarkStart w:id="1185" w:name="_Toc302833171"/>
      <w:r w:rsidR="002E0E74">
        <w:rPr>
          <w:rtl/>
        </w:rPr>
        <w:t>غ</w:t>
      </w:r>
      <w:r>
        <w:rPr>
          <w:rtl/>
        </w:rPr>
        <w:t>ير المواضع المنصوصة</w:t>
      </w:r>
      <w:bookmarkEnd w:id="1178"/>
      <w:bookmarkEnd w:id="1179"/>
      <w:bookmarkEnd w:id="1183"/>
      <w:bookmarkEnd w:id="1184"/>
      <w:bookmarkEnd w:id="118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ابن الحسن الصف</w:t>
      </w:r>
      <w:r w:rsidR="00101988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 xml:space="preserve"> -،</w:t>
      </w:r>
      <w:r>
        <w:rPr>
          <w:rtl/>
        </w:rPr>
        <w:t xml:space="preserve"> أنه كتب إلى الاخير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رجل مات وعليه قضاء من شهر رمضان عشرة أي</w:t>
      </w:r>
      <w:r w:rsidR="00101988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فوق</w:t>
      </w:r>
      <w:r w:rsidR="00101988">
        <w:rPr>
          <w:rFonts w:hint="cs"/>
          <w:rtl/>
        </w:rPr>
        <w:t>ّ</w:t>
      </w:r>
      <w:r>
        <w:rPr>
          <w:rtl/>
        </w:rPr>
        <w:t>ع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يقضي عنه أكبر ولي</w:t>
      </w:r>
      <w:r w:rsidR="00101988">
        <w:rPr>
          <w:rFonts w:hint="cs"/>
          <w:rtl/>
        </w:rPr>
        <w:t>ّ</w:t>
      </w:r>
      <w:r>
        <w:rPr>
          <w:rtl/>
        </w:rPr>
        <w:t>يه عشرة أيا</w:t>
      </w:r>
      <w:r w:rsidR="00101988">
        <w:rPr>
          <w:rFonts w:hint="cs"/>
          <w:rtl/>
        </w:rPr>
        <w:t>ّ</w:t>
      </w:r>
      <w:r>
        <w:rPr>
          <w:rtl/>
        </w:rPr>
        <w:t>م ولاء</w:t>
      </w:r>
      <w:r w:rsidR="000F3E23">
        <w:rPr>
          <w:rtl/>
        </w:rPr>
        <w:t>،</w:t>
      </w:r>
      <w:r>
        <w:rPr>
          <w:rtl/>
        </w:rPr>
        <w:t xml:space="preserve"> إن شاء الله.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كما مر</w:t>
      </w:r>
      <w:r w:rsidR="00101988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101988">
      <w:pPr>
        <w:pStyle w:val="libNormal"/>
        <w:rPr>
          <w:rtl/>
        </w:rPr>
      </w:pPr>
      <w:r w:rsidRPr="00AC3FA9">
        <w:rPr>
          <w:rStyle w:val="libNormalChar"/>
          <w:rtl/>
        </w:rPr>
        <w:t>[ 13555 ]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عم</w:t>
      </w:r>
      <w:r w:rsidR="00101988">
        <w:rPr>
          <w:rFonts w:hint="cs"/>
          <w:rtl/>
        </w:rPr>
        <w:t>ّ</w:t>
      </w:r>
      <w:r>
        <w:rPr>
          <w:rtl/>
        </w:rPr>
        <w:t>ن يقضي شهر رمضان متقطعا</w:t>
      </w:r>
      <w:r w:rsidR="00101988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0198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إذا حفظ أي</w:t>
      </w:r>
      <w:r w:rsidR="00101988">
        <w:rPr>
          <w:rFonts w:hint="cs"/>
          <w:rtl/>
        </w:rPr>
        <w:t>ّ</w:t>
      </w:r>
      <w:r>
        <w:rPr>
          <w:rtl/>
        </w:rPr>
        <w:t xml:space="preserve">امه فلا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>صوم يفرق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ثلاثة أيام في كف</w:t>
      </w:r>
      <w:r w:rsidR="00101988">
        <w:rPr>
          <w:rFonts w:hint="cs"/>
          <w:rtl/>
        </w:rPr>
        <w:t>ّ</w:t>
      </w:r>
      <w:r>
        <w:rPr>
          <w:rtl/>
        </w:rPr>
        <w:t xml:space="preserve">ارة اليمين.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101988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عبدالله</w:t>
      </w:r>
      <w:r w:rsidR="000F3E23">
        <w:rPr>
          <w:rtl/>
        </w:rPr>
        <w:t xml:space="preserve"> - </w:t>
      </w:r>
      <w:r>
        <w:rPr>
          <w:rtl/>
        </w:rPr>
        <w:t xml:space="preserve">عن أبي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26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12 حديثا</w:t>
      </w:r>
      <w:r w:rsidR="00101988">
        <w:rPr>
          <w:rFonts w:hint="cs"/>
          <w:rtl/>
        </w:rPr>
        <w:t>ً</w:t>
      </w:r>
    </w:p>
    <w:p w:rsidR="007A400D" w:rsidRPr="00101988" w:rsidRDefault="007A400D" w:rsidP="00101988">
      <w:pPr>
        <w:pStyle w:val="libFootnote0"/>
        <w:rPr>
          <w:rtl/>
        </w:rPr>
      </w:pPr>
      <w:r w:rsidRPr="00101988">
        <w:rPr>
          <w:rtl/>
        </w:rPr>
        <w:t>1</w:t>
      </w:r>
      <w:r w:rsidR="000F3E23" w:rsidRPr="00101988">
        <w:rPr>
          <w:rtl/>
        </w:rPr>
        <w:t xml:space="preserve"> - </w:t>
      </w:r>
      <w:r w:rsidRPr="00101988">
        <w:rPr>
          <w:rtl/>
        </w:rPr>
        <w:t>الكافي 4</w:t>
      </w:r>
      <w:r w:rsidR="000F3E23" w:rsidRPr="00101988">
        <w:rPr>
          <w:rtl/>
        </w:rPr>
        <w:t>:</w:t>
      </w:r>
      <w:r w:rsidRPr="00101988">
        <w:rPr>
          <w:rtl/>
        </w:rPr>
        <w:t xml:space="preserve"> 124 </w:t>
      </w:r>
      <w:r w:rsidR="00AE5B0A" w:rsidRPr="00101988">
        <w:rPr>
          <w:rtl/>
        </w:rPr>
        <w:t>/</w:t>
      </w:r>
      <w:r w:rsidRPr="00101988">
        <w:rPr>
          <w:rtl/>
        </w:rPr>
        <w:t xml:space="preserve"> 5</w:t>
      </w:r>
      <w:r w:rsidR="000F3E23" w:rsidRPr="00101988">
        <w:rPr>
          <w:rtl/>
        </w:rPr>
        <w:t>،</w:t>
      </w:r>
      <w:r w:rsidRPr="00101988">
        <w:rPr>
          <w:rtl/>
        </w:rPr>
        <w:t xml:space="preserve"> وأورده في الحديث 3 من الباب 23 من هذه الابواب. </w:t>
      </w:r>
    </w:p>
    <w:p w:rsidR="007A400D" w:rsidRPr="00101988" w:rsidRDefault="007A400D" w:rsidP="00101988">
      <w:pPr>
        <w:pStyle w:val="libFootnote0"/>
        <w:rPr>
          <w:rtl/>
        </w:rPr>
      </w:pPr>
      <w:r w:rsidRPr="00101988">
        <w:rPr>
          <w:rtl/>
        </w:rPr>
        <w:t>(1) مر</w:t>
      </w:r>
      <w:r w:rsidR="00101988">
        <w:rPr>
          <w:rFonts w:hint="cs"/>
          <w:rtl/>
        </w:rPr>
        <w:t>ّ</w:t>
      </w:r>
      <w:r w:rsidRPr="00101988">
        <w:rPr>
          <w:rtl/>
        </w:rPr>
        <w:t xml:space="preserve"> في الحديث 3 من الباب 23 من هذه الابواب. </w:t>
      </w:r>
    </w:p>
    <w:p w:rsidR="007A400D" w:rsidRPr="00101988" w:rsidRDefault="007A400D" w:rsidP="00101988">
      <w:pPr>
        <w:pStyle w:val="libFootnote0"/>
        <w:rPr>
          <w:rtl/>
        </w:rPr>
      </w:pPr>
      <w:r w:rsidRPr="00101988">
        <w:rPr>
          <w:rtl/>
        </w:rPr>
        <w:t>2</w:t>
      </w:r>
      <w:r w:rsidR="000F3E23" w:rsidRPr="00101988">
        <w:rPr>
          <w:rtl/>
        </w:rPr>
        <w:t xml:space="preserve"> - </w:t>
      </w:r>
      <w:r w:rsidRPr="00101988">
        <w:rPr>
          <w:rtl/>
        </w:rPr>
        <w:t>الكافي 4</w:t>
      </w:r>
      <w:r w:rsidR="000F3E23" w:rsidRPr="00101988">
        <w:rPr>
          <w:rtl/>
        </w:rPr>
        <w:t>:</w:t>
      </w:r>
      <w:r w:rsidRPr="00101988">
        <w:rPr>
          <w:rtl/>
        </w:rPr>
        <w:t xml:space="preserve"> 120 </w:t>
      </w:r>
      <w:r w:rsidR="00AE5B0A" w:rsidRPr="00101988">
        <w:rPr>
          <w:rtl/>
        </w:rPr>
        <w:t>/</w:t>
      </w:r>
      <w:r w:rsidRPr="00101988">
        <w:rPr>
          <w:rtl/>
        </w:rPr>
        <w:t xml:space="preserve"> 2. </w:t>
      </w:r>
    </w:p>
    <w:p w:rsidR="007A400D" w:rsidRPr="00101988" w:rsidRDefault="007A400D" w:rsidP="00101988">
      <w:pPr>
        <w:pStyle w:val="libFootnote0"/>
        <w:rPr>
          <w:rtl/>
        </w:rPr>
      </w:pPr>
      <w:r w:rsidRPr="00101988">
        <w:rPr>
          <w:rtl/>
        </w:rPr>
        <w:t>(</w:t>
      </w:r>
      <w:r w:rsidR="00101988">
        <w:rPr>
          <w:rFonts w:hint="cs"/>
          <w:rtl/>
        </w:rPr>
        <w:t>2</w:t>
      </w:r>
      <w:r w:rsidRPr="00101988">
        <w:rPr>
          <w:rtl/>
        </w:rPr>
        <w:t>) في المصدر</w:t>
      </w:r>
      <w:r w:rsidR="000F3E23" w:rsidRPr="00101988">
        <w:rPr>
          <w:rtl/>
        </w:rPr>
        <w:t>:</w:t>
      </w:r>
      <w:r w:rsidRPr="00101988">
        <w:rPr>
          <w:rtl/>
        </w:rPr>
        <w:t xml:space="preserve"> منقطعا</w:t>
      </w:r>
      <w:r w:rsidR="00101988">
        <w:rPr>
          <w:rFonts w:hint="cs"/>
          <w:rtl/>
        </w:rPr>
        <w:t>ً</w:t>
      </w:r>
      <w:r w:rsidRPr="00101988">
        <w:rPr>
          <w:rtl/>
        </w:rPr>
        <w:t xml:space="preserve">. </w:t>
      </w:r>
    </w:p>
    <w:p w:rsidR="007A400D" w:rsidRPr="00101988" w:rsidRDefault="007A400D" w:rsidP="00101988">
      <w:pPr>
        <w:pStyle w:val="libFootnote0"/>
        <w:rPr>
          <w:rtl/>
        </w:rPr>
      </w:pPr>
      <w:r w:rsidRPr="00101988">
        <w:rPr>
          <w:rtl/>
        </w:rPr>
        <w:t>3</w:t>
      </w:r>
      <w:r w:rsidR="000F3E23" w:rsidRPr="00101988">
        <w:rPr>
          <w:rtl/>
        </w:rPr>
        <w:t xml:space="preserve"> - </w:t>
      </w:r>
      <w:r w:rsidRPr="00101988">
        <w:rPr>
          <w:rtl/>
        </w:rPr>
        <w:t>الكافي 4</w:t>
      </w:r>
      <w:r w:rsidR="000F3E23" w:rsidRPr="00101988">
        <w:rPr>
          <w:rtl/>
        </w:rPr>
        <w:t>:</w:t>
      </w:r>
      <w:r w:rsidRPr="00101988">
        <w:rPr>
          <w:rtl/>
        </w:rPr>
        <w:t xml:space="preserve"> 140 </w:t>
      </w:r>
      <w:r w:rsidR="00AE5B0A" w:rsidRPr="00101988">
        <w:rPr>
          <w:rtl/>
        </w:rPr>
        <w:t>/</w:t>
      </w:r>
      <w:r w:rsidRPr="00101988">
        <w:rPr>
          <w:rtl/>
        </w:rPr>
        <w:t xml:space="preserve"> 1</w:t>
      </w:r>
      <w:r w:rsidR="000F3E23" w:rsidRPr="00101988">
        <w:rPr>
          <w:rtl/>
        </w:rPr>
        <w:t>،</w:t>
      </w:r>
      <w:r w:rsidRPr="00101988">
        <w:rPr>
          <w:rtl/>
        </w:rPr>
        <w:t xml:space="preserve"> وأورده في الحديث 1 من الباب 10 من أبواب بقية الصوم الواجب. </w:t>
      </w:r>
    </w:p>
    <w:p w:rsidR="007A400D" w:rsidRPr="00101988" w:rsidRDefault="007A400D" w:rsidP="00101988">
      <w:pPr>
        <w:pStyle w:val="libFootnote0"/>
        <w:rPr>
          <w:rtl/>
        </w:rPr>
      </w:pPr>
      <w:r w:rsidRPr="00101988">
        <w:rPr>
          <w:rtl/>
        </w:rPr>
        <w:t>4</w:t>
      </w:r>
      <w:r w:rsidR="000F3E23" w:rsidRPr="00101988">
        <w:rPr>
          <w:rtl/>
        </w:rPr>
        <w:t xml:space="preserve"> - </w:t>
      </w:r>
      <w:r w:rsidRPr="00101988">
        <w:rPr>
          <w:rtl/>
        </w:rPr>
        <w:t>التهذيب 4</w:t>
      </w:r>
      <w:r w:rsidR="000F3E23" w:rsidRPr="00101988">
        <w:rPr>
          <w:rtl/>
        </w:rPr>
        <w:t>:</w:t>
      </w:r>
      <w:r w:rsidRPr="00101988">
        <w:rPr>
          <w:rtl/>
        </w:rPr>
        <w:t xml:space="preserve"> 274 </w:t>
      </w:r>
      <w:r w:rsidR="00AE5B0A" w:rsidRPr="00101988">
        <w:rPr>
          <w:rtl/>
        </w:rPr>
        <w:t>/</w:t>
      </w:r>
      <w:r w:rsidRPr="00101988">
        <w:rPr>
          <w:rtl/>
        </w:rPr>
        <w:t xml:space="preserve"> 829</w:t>
      </w:r>
      <w:r w:rsidR="000F3E23" w:rsidRPr="00101988">
        <w:rPr>
          <w:rtl/>
        </w:rPr>
        <w:t>،</w:t>
      </w:r>
      <w:r w:rsidRPr="00101988">
        <w:rPr>
          <w:rtl/>
        </w:rPr>
        <w:t xml:space="preserve"> والاستبصار 2</w:t>
      </w:r>
      <w:r w:rsidR="000F3E23" w:rsidRPr="00101988">
        <w:rPr>
          <w:rtl/>
        </w:rPr>
        <w:t>:</w:t>
      </w:r>
      <w:r w:rsidRPr="00101988">
        <w:rPr>
          <w:rtl/>
        </w:rPr>
        <w:t xml:space="preserve"> 117 </w:t>
      </w:r>
      <w:r w:rsidR="00AE5B0A" w:rsidRPr="00101988">
        <w:rPr>
          <w:rtl/>
        </w:rPr>
        <w:t>/</w:t>
      </w:r>
      <w:r w:rsidRPr="00101988">
        <w:rPr>
          <w:rtl/>
        </w:rPr>
        <w:t xml:space="preserve"> 381</w:t>
      </w:r>
      <w:r w:rsidR="000F3E23" w:rsidRPr="00101988">
        <w:rPr>
          <w:rtl/>
        </w:rPr>
        <w:t>،</w:t>
      </w:r>
      <w:r w:rsidRPr="00101988">
        <w:rPr>
          <w:rtl/>
        </w:rPr>
        <w:t xml:space="preserve"> والكافي 4</w:t>
      </w:r>
      <w:r w:rsidR="000F3E23" w:rsidRPr="00101988">
        <w:rPr>
          <w:rtl/>
        </w:rPr>
        <w:t>:</w:t>
      </w:r>
      <w:r w:rsidRPr="00101988">
        <w:rPr>
          <w:rtl/>
        </w:rPr>
        <w:t xml:space="preserve"> 120 </w:t>
      </w:r>
      <w:r w:rsidR="00AE5B0A" w:rsidRPr="00101988">
        <w:rPr>
          <w:rtl/>
        </w:rPr>
        <w:t>/</w:t>
      </w:r>
      <w:r w:rsidRPr="00101988"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أفطر شيئا</w:t>
      </w:r>
      <w:r w:rsidR="0058769C">
        <w:rPr>
          <w:rFonts w:hint="cs"/>
          <w:rtl/>
        </w:rPr>
        <w:t>ً</w:t>
      </w:r>
      <w:r>
        <w:rPr>
          <w:rtl/>
        </w:rPr>
        <w:t xml:space="preserve"> من شهر رمضان في عذر فإن قضاه متتابعا فهو أفضل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وإن قضاه متفر</w:t>
      </w:r>
      <w:r w:rsidR="0058769C">
        <w:rPr>
          <w:rFonts w:hint="cs"/>
          <w:rtl/>
        </w:rPr>
        <w:t>ّ</w:t>
      </w:r>
      <w:r>
        <w:rPr>
          <w:rtl/>
        </w:rPr>
        <w:t>قا</w:t>
      </w:r>
      <w:r w:rsidR="0058769C">
        <w:rPr>
          <w:rFonts w:hint="cs"/>
          <w:rtl/>
        </w:rPr>
        <w:t>ً</w:t>
      </w:r>
      <w:r>
        <w:rPr>
          <w:rtl/>
        </w:rPr>
        <w:t xml:space="preserve"> فحسن.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[ 13558 ]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كان على الرجل شيء من صوم شهر رمضان فليقضه في أي</w:t>
      </w:r>
      <w:r w:rsidR="0058769C">
        <w:rPr>
          <w:rFonts w:hint="cs"/>
          <w:rtl/>
        </w:rPr>
        <w:t>ّ</w:t>
      </w:r>
      <w:r>
        <w:rPr>
          <w:rtl/>
        </w:rPr>
        <w:t xml:space="preserve"> شهر شاء أي</w:t>
      </w:r>
      <w:r w:rsidR="0058769C">
        <w:rPr>
          <w:rFonts w:hint="cs"/>
          <w:rtl/>
        </w:rPr>
        <w:t>ّ</w:t>
      </w:r>
      <w:r>
        <w:rPr>
          <w:rtl/>
        </w:rPr>
        <w:t>اما</w:t>
      </w:r>
      <w:r w:rsidR="0058769C">
        <w:rPr>
          <w:rFonts w:hint="cs"/>
          <w:rtl/>
        </w:rPr>
        <w:t>ً</w:t>
      </w:r>
      <w:r>
        <w:rPr>
          <w:rtl/>
        </w:rPr>
        <w:t xml:space="preserve"> متتابعة</w:t>
      </w:r>
      <w:r w:rsidR="000F3E23">
        <w:rPr>
          <w:rtl/>
        </w:rPr>
        <w:t>،</w:t>
      </w:r>
      <w:r>
        <w:rPr>
          <w:rtl/>
        </w:rPr>
        <w:t xml:space="preserve"> فإن لم يستطع فليقضه كيف شاء</w:t>
      </w:r>
      <w:r w:rsidR="000F3E23">
        <w:rPr>
          <w:rtl/>
        </w:rPr>
        <w:t>،</w:t>
      </w:r>
      <w:r>
        <w:rPr>
          <w:rtl/>
        </w:rPr>
        <w:t xml:space="preserve"> وليحص الايام</w:t>
      </w:r>
      <w:r w:rsidR="000F3E23">
        <w:rPr>
          <w:rtl/>
        </w:rPr>
        <w:t>،</w:t>
      </w:r>
      <w:r>
        <w:rPr>
          <w:rtl/>
        </w:rPr>
        <w:t xml:space="preserve"> فإن فر</w:t>
      </w:r>
      <w:r w:rsidR="0058769C">
        <w:rPr>
          <w:rFonts w:hint="cs"/>
          <w:rtl/>
        </w:rPr>
        <w:t>ّ</w:t>
      </w:r>
      <w:r>
        <w:rPr>
          <w:rtl/>
        </w:rPr>
        <w:t>ق فحسن</w:t>
      </w:r>
      <w:r w:rsidR="000F3E23">
        <w:rPr>
          <w:rtl/>
        </w:rPr>
        <w:t>،</w:t>
      </w:r>
      <w:r>
        <w:rPr>
          <w:rtl/>
        </w:rPr>
        <w:t xml:space="preserve"> فإن تابع فحسن .. الحديث. </w:t>
      </w:r>
    </w:p>
    <w:p w:rsidR="007A400D" w:rsidRDefault="007A400D" w:rsidP="0058769C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58769C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فحسن لا بأس </w:t>
      </w:r>
      <w:r w:rsidRPr="00D960A8">
        <w:rPr>
          <w:rStyle w:val="libFootnotenumChar"/>
          <w:rtl/>
        </w:rPr>
        <w:t>(</w:t>
      </w:r>
      <w:r w:rsidR="0058769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والذي قبله عن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حماد. </w:t>
      </w:r>
    </w:p>
    <w:p w:rsidR="007A400D" w:rsidRDefault="007A400D" w:rsidP="0058769C">
      <w:pPr>
        <w:pStyle w:val="libNormal"/>
        <w:rPr>
          <w:rtl/>
        </w:rPr>
      </w:pPr>
      <w:r>
        <w:rPr>
          <w:rtl/>
        </w:rPr>
        <w:t xml:space="preserve">ورواه الصدوق بإسناده عن الحلبي مثله </w:t>
      </w:r>
      <w:r w:rsidRPr="00D960A8">
        <w:rPr>
          <w:rStyle w:val="libFootnotenumChar"/>
          <w:rtl/>
        </w:rPr>
        <w:t>(</w:t>
      </w:r>
      <w:r w:rsidR="0058769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8769C">
      <w:pPr>
        <w:pStyle w:val="libNormal"/>
        <w:rPr>
          <w:rtl/>
        </w:rPr>
      </w:pPr>
      <w:r w:rsidRPr="00AC3FA9">
        <w:rPr>
          <w:rStyle w:val="libNormalChar"/>
          <w:rtl/>
        </w:rPr>
        <w:t>[ 13559 ]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سعد</w:t>
      </w:r>
      <w:r w:rsidR="000F3E23">
        <w:rPr>
          <w:rtl/>
        </w:rPr>
        <w:t>،</w:t>
      </w:r>
      <w:r>
        <w:rPr>
          <w:rtl/>
        </w:rPr>
        <w:t xml:space="preserve"> عن أحمد بن الحسن بن علي بن فض</w:t>
      </w:r>
      <w:r w:rsidR="0058769C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58769C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58769C">
        <w:rPr>
          <w:rFonts w:hint="cs"/>
          <w:rtl/>
        </w:rPr>
        <w:t>ّ</w:t>
      </w:r>
      <w:r>
        <w:rPr>
          <w:rtl/>
        </w:rPr>
        <w:t>ار بن موسى الساباطي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تكون عليه أي</w:t>
      </w:r>
      <w:r w:rsidR="0058769C">
        <w:rPr>
          <w:rFonts w:hint="cs"/>
          <w:rtl/>
        </w:rPr>
        <w:t>ّ</w:t>
      </w:r>
      <w:r>
        <w:rPr>
          <w:rtl/>
        </w:rPr>
        <w:t>ام من شهر رمضان كيف يقضيها؟ فقال</w:t>
      </w:r>
      <w:r w:rsidR="000F3E23">
        <w:rPr>
          <w:rtl/>
        </w:rPr>
        <w:t>:</w:t>
      </w:r>
      <w:r>
        <w:rPr>
          <w:rtl/>
        </w:rPr>
        <w:t xml:space="preserve"> إن كان عليه يومان فليفطر بينهما يوما</w:t>
      </w:r>
      <w:r w:rsidR="0058769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 كان عليه خمسة أيام فليفطر بينها أياما</w:t>
      </w:r>
      <w:r w:rsidR="000F3E23">
        <w:rPr>
          <w:rtl/>
        </w:rPr>
        <w:t>،</w:t>
      </w:r>
      <w:r>
        <w:rPr>
          <w:rtl/>
        </w:rPr>
        <w:t xml:space="preserve"> وليس له أن يصوم أكثر من ستة أي</w:t>
      </w:r>
      <w:r w:rsidR="0058769C">
        <w:rPr>
          <w:rFonts w:hint="cs"/>
          <w:rtl/>
        </w:rPr>
        <w:t>ّ</w:t>
      </w:r>
      <w:r>
        <w:rPr>
          <w:rtl/>
        </w:rPr>
        <w:t xml:space="preserve">ام </w:t>
      </w:r>
      <w:r w:rsidRPr="00D960A8">
        <w:rPr>
          <w:rStyle w:val="libFootnotenumChar"/>
          <w:rtl/>
        </w:rPr>
        <w:t>(</w:t>
      </w:r>
      <w:r w:rsidR="0058769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متوالية</w:t>
      </w:r>
      <w:r w:rsidR="000F3E23">
        <w:rPr>
          <w:rtl/>
        </w:rPr>
        <w:t>،</w:t>
      </w:r>
      <w:r>
        <w:rPr>
          <w:rtl/>
        </w:rPr>
        <w:t xml:space="preserve"> وإن كان عليه ثمانية أي</w:t>
      </w:r>
      <w:r w:rsidR="0058769C">
        <w:rPr>
          <w:rFonts w:hint="cs"/>
          <w:rtl/>
        </w:rPr>
        <w:t>ّ</w:t>
      </w:r>
      <w:r>
        <w:rPr>
          <w:rtl/>
        </w:rPr>
        <w:t>ام أو عشرة أفطر بينها يوما</w:t>
      </w:r>
      <w:r w:rsidR="0058769C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58769C">
      <w:pPr>
        <w:pStyle w:val="libNormal"/>
        <w:rPr>
          <w:rtl/>
        </w:rPr>
      </w:pP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أحمد بن الحسن مثله </w:t>
      </w:r>
      <w:r w:rsidRPr="00D960A8">
        <w:rPr>
          <w:rStyle w:val="libFootnotenumChar"/>
          <w:rtl/>
        </w:rPr>
        <w:t>(</w:t>
      </w:r>
      <w:r w:rsidR="0058769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(1) في نسخة</w:t>
      </w:r>
      <w:r w:rsidR="000F3E23" w:rsidRPr="0058769C">
        <w:rPr>
          <w:rtl/>
        </w:rPr>
        <w:t>:</w:t>
      </w:r>
      <w:r w:rsidRPr="0058769C">
        <w:rPr>
          <w:rtl/>
        </w:rPr>
        <w:t xml:space="preserve"> فهو كان أفضل ( هامش المخطوط ). 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5</w:t>
      </w:r>
      <w:r w:rsidR="000F3E23" w:rsidRPr="0058769C">
        <w:rPr>
          <w:rtl/>
        </w:rPr>
        <w:t xml:space="preserve"> - </w:t>
      </w:r>
      <w:r w:rsidRPr="0058769C">
        <w:rPr>
          <w:rtl/>
        </w:rPr>
        <w:t>التهذيب 4</w:t>
      </w:r>
      <w:r w:rsidR="000F3E23" w:rsidRPr="0058769C">
        <w:rPr>
          <w:rtl/>
        </w:rPr>
        <w:t>:</w:t>
      </w:r>
      <w:r w:rsidRPr="0058769C">
        <w:rPr>
          <w:rtl/>
        </w:rPr>
        <w:t xml:space="preserve"> 274 </w:t>
      </w:r>
      <w:r w:rsidR="00AE5B0A" w:rsidRPr="0058769C">
        <w:rPr>
          <w:rtl/>
        </w:rPr>
        <w:t>/</w:t>
      </w:r>
      <w:r w:rsidRPr="0058769C">
        <w:rPr>
          <w:rtl/>
        </w:rPr>
        <w:t xml:space="preserve"> 828</w:t>
      </w:r>
      <w:r w:rsidR="000F3E23" w:rsidRPr="0058769C">
        <w:rPr>
          <w:rtl/>
        </w:rPr>
        <w:t>،</w:t>
      </w:r>
      <w:r w:rsidRPr="0058769C">
        <w:rPr>
          <w:rtl/>
        </w:rPr>
        <w:t xml:space="preserve"> والاستبصار 2</w:t>
      </w:r>
      <w:r w:rsidR="000F3E23" w:rsidRPr="0058769C">
        <w:rPr>
          <w:rtl/>
        </w:rPr>
        <w:t>:</w:t>
      </w:r>
      <w:r w:rsidRPr="0058769C">
        <w:rPr>
          <w:rtl/>
        </w:rPr>
        <w:t xml:space="preserve"> 117 </w:t>
      </w:r>
      <w:r w:rsidR="00AE5B0A" w:rsidRPr="0058769C">
        <w:rPr>
          <w:rtl/>
        </w:rPr>
        <w:t>/</w:t>
      </w:r>
      <w:r w:rsidRPr="0058769C">
        <w:rPr>
          <w:rtl/>
        </w:rPr>
        <w:t xml:space="preserve"> 380</w:t>
      </w:r>
      <w:r w:rsidR="000F3E23" w:rsidRPr="0058769C">
        <w:rPr>
          <w:rtl/>
        </w:rPr>
        <w:t>،</w:t>
      </w:r>
      <w:r w:rsidRPr="0058769C">
        <w:rPr>
          <w:rtl/>
        </w:rPr>
        <w:t xml:space="preserve"> وأورد ذيله في الحديث 1 من الباب 27 من هذه الابواب. 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(</w:t>
      </w:r>
      <w:r w:rsidR="0058769C" w:rsidRPr="0058769C">
        <w:rPr>
          <w:rFonts w:hint="cs"/>
          <w:rtl/>
        </w:rPr>
        <w:t>2</w:t>
      </w:r>
      <w:r w:rsidRPr="0058769C">
        <w:rPr>
          <w:rtl/>
        </w:rPr>
        <w:t>) الكافي 4</w:t>
      </w:r>
      <w:r w:rsidR="000F3E23" w:rsidRPr="0058769C">
        <w:rPr>
          <w:rtl/>
        </w:rPr>
        <w:t>:</w:t>
      </w:r>
      <w:r w:rsidRPr="0058769C">
        <w:rPr>
          <w:rtl/>
        </w:rPr>
        <w:t xml:space="preserve"> 120 </w:t>
      </w:r>
      <w:r w:rsidR="00AE5B0A" w:rsidRPr="0058769C">
        <w:rPr>
          <w:rtl/>
        </w:rPr>
        <w:t>/</w:t>
      </w:r>
      <w:r w:rsidRPr="0058769C">
        <w:rPr>
          <w:rtl/>
        </w:rPr>
        <w:t xml:space="preserve"> 4. 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(</w:t>
      </w:r>
      <w:r w:rsidR="0058769C" w:rsidRPr="0058769C">
        <w:rPr>
          <w:rFonts w:hint="cs"/>
          <w:rtl/>
        </w:rPr>
        <w:t>3</w:t>
      </w:r>
      <w:r w:rsidRPr="0058769C">
        <w:rPr>
          <w:rtl/>
        </w:rPr>
        <w:t>) الفقيه 2</w:t>
      </w:r>
      <w:r w:rsidR="000F3E23" w:rsidRPr="0058769C">
        <w:rPr>
          <w:rtl/>
        </w:rPr>
        <w:t>:</w:t>
      </w:r>
      <w:r w:rsidRPr="0058769C">
        <w:rPr>
          <w:rtl/>
        </w:rPr>
        <w:t xml:space="preserve"> 95 </w:t>
      </w:r>
      <w:r w:rsidR="00AE5B0A" w:rsidRPr="0058769C">
        <w:rPr>
          <w:rtl/>
        </w:rPr>
        <w:t>/</w:t>
      </w:r>
      <w:r w:rsidRPr="0058769C">
        <w:rPr>
          <w:rtl/>
        </w:rPr>
        <w:t xml:space="preserve"> 427. 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6</w:t>
      </w:r>
      <w:r w:rsidR="000F3E23" w:rsidRPr="0058769C">
        <w:rPr>
          <w:rtl/>
        </w:rPr>
        <w:t xml:space="preserve"> - </w:t>
      </w:r>
      <w:r w:rsidRPr="0058769C">
        <w:rPr>
          <w:rtl/>
        </w:rPr>
        <w:t>التهذيب 4</w:t>
      </w:r>
      <w:r w:rsidR="000F3E23" w:rsidRPr="0058769C">
        <w:rPr>
          <w:rtl/>
        </w:rPr>
        <w:t>:</w:t>
      </w:r>
      <w:r w:rsidRPr="0058769C">
        <w:rPr>
          <w:rtl/>
        </w:rPr>
        <w:t xml:space="preserve"> 275 </w:t>
      </w:r>
      <w:r w:rsidR="00AE5B0A" w:rsidRPr="0058769C">
        <w:rPr>
          <w:rtl/>
        </w:rPr>
        <w:t>/</w:t>
      </w:r>
      <w:r w:rsidRPr="0058769C">
        <w:rPr>
          <w:rtl/>
        </w:rPr>
        <w:t xml:space="preserve"> 831</w:t>
      </w:r>
      <w:r w:rsidR="000F3E23" w:rsidRPr="0058769C">
        <w:rPr>
          <w:rtl/>
        </w:rPr>
        <w:t>،</w:t>
      </w:r>
      <w:r w:rsidRPr="0058769C">
        <w:rPr>
          <w:rtl/>
        </w:rPr>
        <w:t xml:space="preserve"> والاستبصار 2</w:t>
      </w:r>
      <w:r w:rsidR="000F3E23" w:rsidRPr="0058769C">
        <w:rPr>
          <w:rtl/>
        </w:rPr>
        <w:t>:</w:t>
      </w:r>
      <w:r w:rsidRPr="0058769C">
        <w:rPr>
          <w:rtl/>
        </w:rPr>
        <w:t xml:space="preserve"> 118 </w:t>
      </w:r>
      <w:r w:rsidR="00AE5B0A" w:rsidRPr="0058769C">
        <w:rPr>
          <w:rtl/>
        </w:rPr>
        <w:t>/</w:t>
      </w:r>
      <w:r w:rsidRPr="0058769C">
        <w:rPr>
          <w:rtl/>
        </w:rPr>
        <w:t xml:space="preserve"> 383. 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(</w:t>
      </w:r>
      <w:r w:rsidR="0058769C" w:rsidRPr="0058769C">
        <w:rPr>
          <w:rFonts w:hint="cs"/>
          <w:rtl/>
        </w:rPr>
        <w:t>4</w:t>
      </w:r>
      <w:r w:rsidRPr="0058769C">
        <w:rPr>
          <w:rtl/>
        </w:rPr>
        <w:t>) في الاستبصار</w:t>
      </w:r>
      <w:r w:rsidR="000F3E23" w:rsidRPr="0058769C">
        <w:rPr>
          <w:rtl/>
        </w:rPr>
        <w:t>:</w:t>
      </w:r>
      <w:r w:rsidRPr="0058769C">
        <w:rPr>
          <w:rtl/>
        </w:rPr>
        <w:t xml:space="preserve"> ثمانية أيام ( هامش المخطوط ). </w:t>
      </w:r>
    </w:p>
    <w:p w:rsidR="007A400D" w:rsidRPr="0058769C" w:rsidRDefault="007A400D" w:rsidP="0058769C">
      <w:pPr>
        <w:pStyle w:val="libFootnote0"/>
        <w:rPr>
          <w:rtl/>
        </w:rPr>
      </w:pPr>
      <w:r w:rsidRPr="0058769C">
        <w:rPr>
          <w:rtl/>
        </w:rPr>
        <w:t>(</w:t>
      </w:r>
      <w:r w:rsidR="0058769C" w:rsidRPr="0058769C">
        <w:rPr>
          <w:rFonts w:hint="cs"/>
          <w:rtl/>
        </w:rPr>
        <w:t>5</w:t>
      </w:r>
      <w:r w:rsidRPr="0058769C">
        <w:rPr>
          <w:rtl/>
        </w:rPr>
        <w:t>) التهذيب 4</w:t>
      </w:r>
      <w:r w:rsidR="000F3E23" w:rsidRPr="0058769C">
        <w:rPr>
          <w:rtl/>
        </w:rPr>
        <w:t>:</w:t>
      </w:r>
      <w:r w:rsidRPr="0058769C">
        <w:rPr>
          <w:rtl/>
        </w:rPr>
        <w:t xml:space="preserve"> 328 </w:t>
      </w:r>
      <w:r w:rsidR="00AE5B0A" w:rsidRPr="0058769C">
        <w:rPr>
          <w:rtl/>
        </w:rPr>
        <w:t>/</w:t>
      </w:r>
      <w:r w:rsidRPr="0058769C">
        <w:rPr>
          <w:rtl/>
        </w:rPr>
        <w:t xml:space="preserve"> 1025.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[ 13560 ]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أحمد بن الحسن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5437DF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وإن كان عليه خمسة أي</w:t>
      </w:r>
      <w:r w:rsidR="005437DF">
        <w:rPr>
          <w:rFonts w:hint="cs"/>
          <w:rtl/>
        </w:rPr>
        <w:t>ّ</w:t>
      </w:r>
      <w:r>
        <w:rPr>
          <w:rtl/>
        </w:rPr>
        <w:t>ام فليفطر بينها يومين</w:t>
      </w:r>
      <w:r w:rsidR="000F3E23">
        <w:rPr>
          <w:rtl/>
        </w:rPr>
        <w:t>،</w:t>
      </w:r>
      <w:r>
        <w:rPr>
          <w:rtl/>
        </w:rPr>
        <w:t xml:space="preserve"> وإن كان عليه شهر فليفطر بينها أي</w:t>
      </w:r>
      <w:r w:rsidR="005437DF">
        <w:rPr>
          <w:rFonts w:hint="cs"/>
          <w:rtl/>
        </w:rPr>
        <w:t>ّ</w:t>
      </w:r>
      <w:r>
        <w:rPr>
          <w:rtl/>
        </w:rPr>
        <w:t>اما</w:t>
      </w:r>
      <w:r w:rsidR="005437DF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وليس له أن يصوم أكثر من ثمانية أي</w:t>
      </w:r>
      <w:r w:rsidR="005437DF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متوالية</w:t>
      </w:r>
      <w:r w:rsidR="000F3E23">
        <w:rPr>
          <w:rtl/>
        </w:rPr>
        <w:t xml:space="preserve"> - </w:t>
      </w:r>
      <w:r>
        <w:rPr>
          <w:rtl/>
        </w:rPr>
        <w:t>وذكر بقي</w:t>
      </w:r>
      <w:r w:rsidR="005437DF">
        <w:rPr>
          <w:rFonts w:hint="cs"/>
          <w:rtl/>
        </w:rPr>
        <w:t>ّ</w:t>
      </w:r>
      <w:r>
        <w:rPr>
          <w:rtl/>
        </w:rPr>
        <w:t xml:space="preserve">ة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الجواز دون الوجوب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ويحتمل الحمل على من تضعف قو</w:t>
      </w:r>
      <w:r w:rsidR="005437DF">
        <w:rPr>
          <w:rFonts w:hint="cs"/>
          <w:rtl/>
        </w:rPr>
        <w:t>ّ</w:t>
      </w:r>
      <w:r>
        <w:rPr>
          <w:rtl/>
        </w:rPr>
        <w:t>ته فيستحب</w:t>
      </w:r>
      <w:r w:rsidR="005437DF">
        <w:rPr>
          <w:rFonts w:hint="cs"/>
          <w:rtl/>
        </w:rPr>
        <w:t>ّ</w:t>
      </w:r>
      <w:r>
        <w:rPr>
          <w:rtl/>
        </w:rPr>
        <w:t xml:space="preserve"> له التفريق. </w:t>
      </w:r>
    </w:p>
    <w:p w:rsidR="007A400D" w:rsidRDefault="007A400D" w:rsidP="005437DF">
      <w:pPr>
        <w:pStyle w:val="libNormal"/>
        <w:rPr>
          <w:rtl/>
        </w:rPr>
      </w:pPr>
      <w:r w:rsidRPr="00AC3FA9">
        <w:rPr>
          <w:rStyle w:val="libNormalChar"/>
          <w:rtl/>
        </w:rPr>
        <w:t>[ 13561 ]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سليمان بن جعفر الجعفري أن</w:t>
      </w:r>
      <w:r w:rsidR="005437DF">
        <w:rPr>
          <w:rFonts w:hint="cs"/>
          <w:rtl/>
        </w:rPr>
        <w:t>ّ</w:t>
      </w:r>
      <w:r>
        <w:rPr>
          <w:rtl/>
        </w:rPr>
        <w:t>ه سأل أبا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يكون عليه أي</w:t>
      </w:r>
      <w:r w:rsidR="005437DF">
        <w:rPr>
          <w:rFonts w:hint="cs"/>
          <w:rtl/>
        </w:rPr>
        <w:t>ّ</w:t>
      </w:r>
      <w:r>
        <w:rPr>
          <w:rtl/>
        </w:rPr>
        <w:t>ام من شهر رمضان أيقضيها متفر</w:t>
      </w:r>
      <w:r w:rsidR="005437DF">
        <w:rPr>
          <w:rFonts w:hint="cs"/>
          <w:rtl/>
        </w:rPr>
        <w:t>ّ</w:t>
      </w:r>
      <w:r>
        <w:rPr>
          <w:rtl/>
        </w:rPr>
        <w:t>قة؟ قال</w:t>
      </w:r>
      <w:r w:rsidR="000F3E23">
        <w:rPr>
          <w:rtl/>
        </w:rPr>
        <w:t>:</w:t>
      </w:r>
      <w:r>
        <w:rPr>
          <w:rtl/>
        </w:rPr>
        <w:t xml:space="preserve"> لا بأس بتفرقة قضاء شهر رمضان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5437DF">
        <w:rPr>
          <w:rFonts w:hint="cs"/>
          <w:rtl/>
        </w:rPr>
        <w:t>ّ</w:t>
      </w:r>
      <w:r>
        <w:rPr>
          <w:rtl/>
        </w:rPr>
        <w:t xml:space="preserve">ما الصيام الذي لا يفرق صوم </w:t>
      </w:r>
      <w:r w:rsidRPr="00D960A8">
        <w:rPr>
          <w:rStyle w:val="libFootnotenumChar"/>
          <w:rtl/>
        </w:rPr>
        <w:t>(</w:t>
      </w:r>
      <w:r w:rsidR="005437D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كف</w:t>
      </w:r>
      <w:r w:rsidR="005437DF">
        <w:rPr>
          <w:rFonts w:hint="cs"/>
          <w:rtl/>
        </w:rPr>
        <w:t>ّ</w:t>
      </w:r>
      <w:r>
        <w:rPr>
          <w:rtl/>
        </w:rPr>
        <w:t>ارة الظهار</w:t>
      </w:r>
      <w:r w:rsidR="000F3E23">
        <w:rPr>
          <w:rtl/>
        </w:rPr>
        <w:t>،</w:t>
      </w:r>
      <w:r>
        <w:rPr>
          <w:rtl/>
        </w:rPr>
        <w:t xml:space="preserve"> وكف</w:t>
      </w:r>
      <w:r w:rsidR="005437DF">
        <w:rPr>
          <w:rFonts w:hint="cs"/>
          <w:rtl/>
        </w:rPr>
        <w:t>ّ</w:t>
      </w:r>
      <w:r>
        <w:rPr>
          <w:rtl/>
        </w:rPr>
        <w:t>ارة الدم</w:t>
      </w:r>
      <w:r w:rsidR="000F3E23">
        <w:rPr>
          <w:rtl/>
        </w:rPr>
        <w:t>،</w:t>
      </w:r>
      <w:r>
        <w:rPr>
          <w:rtl/>
        </w:rPr>
        <w:t xml:space="preserve"> وكفارة اليمين. </w:t>
      </w:r>
    </w:p>
    <w:p w:rsidR="007A400D" w:rsidRDefault="007A400D" w:rsidP="005437DF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أحمد بن أشيم</w:t>
      </w:r>
      <w:r w:rsidR="000F3E23">
        <w:rPr>
          <w:rtl/>
        </w:rPr>
        <w:t>،</w:t>
      </w:r>
      <w:r>
        <w:rPr>
          <w:rtl/>
        </w:rPr>
        <w:t xml:space="preserve"> عن سليمان بن جعفر </w:t>
      </w:r>
      <w:r w:rsidRPr="00D960A8">
        <w:rPr>
          <w:rStyle w:val="libFootnotenumChar"/>
          <w:rtl/>
        </w:rPr>
        <w:t>(</w:t>
      </w:r>
      <w:r w:rsidR="005437D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437D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5437D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437DF">
      <w:pPr>
        <w:pStyle w:val="libNormal"/>
        <w:rPr>
          <w:rtl/>
        </w:rPr>
      </w:pPr>
      <w:r w:rsidRPr="00AC3FA9">
        <w:rPr>
          <w:rStyle w:val="libNormalChar"/>
          <w:rtl/>
        </w:rPr>
        <w:t>[ 13562 ]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5437D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كتابه إلى المأمون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وإن قضيت فوائت شهر رمضان متفر</w:t>
      </w:r>
      <w:r w:rsidR="005437DF">
        <w:rPr>
          <w:rFonts w:hint="cs"/>
          <w:rtl/>
        </w:rPr>
        <w:t>ّ</w:t>
      </w:r>
      <w:r>
        <w:rPr>
          <w:rtl/>
        </w:rPr>
        <w:t>قا</w:t>
      </w:r>
      <w:r w:rsidR="005437DF">
        <w:rPr>
          <w:rFonts w:hint="cs"/>
          <w:rtl/>
        </w:rPr>
        <w:t>ً</w:t>
      </w:r>
      <w:r>
        <w:rPr>
          <w:rtl/>
        </w:rPr>
        <w:t xml:space="preserve"> أجزأ.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7</w:t>
      </w:r>
      <w:r w:rsidR="000F3E23" w:rsidRPr="005437DF">
        <w:rPr>
          <w:rtl/>
        </w:rPr>
        <w:t xml:space="preserve"> - </w:t>
      </w:r>
      <w:r w:rsidRPr="005437DF">
        <w:rPr>
          <w:rtl/>
        </w:rPr>
        <w:t>التهذيب 4</w:t>
      </w:r>
      <w:r w:rsidR="000F3E23" w:rsidRPr="005437DF">
        <w:rPr>
          <w:rtl/>
        </w:rPr>
        <w:t>:</w:t>
      </w:r>
      <w:r w:rsidRPr="005437DF">
        <w:rPr>
          <w:rtl/>
        </w:rPr>
        <w:t xml:space="preserve"> 328 </w:t>
      </w:r>
      <w:r w:rsidR="00AE5B0A" w:rsidRPr="005437DF">
        <w:rPr>
          <w:rtl/>
        </w:rPr>
        <w:t>/</w:t>
      </w:r>
      <w:r w:rsidRPr="005437DF">
        <w:rPr>
          <w:rtl/>
        </w:rPr>
        <w:t xml:space="preserve"> 1025.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 xml:space="preserve">(1) مضى في الاحاديث 1 و 2 و 4 و 5 من هذا الباب.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 xml:space="preserve">(2) يأتي في الاحاديث 8 و 9 و 11 و 12 من هذا الباب.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8</w:t>
      </w:r>
      <w:r w:rsidR="000F3E23" w:rsidRPr="005437DF">
        <w:rPr>
          <w:rtl/>
        </w:rPr>
        <w:t xml:space="preserve"> - </w:t>
      </w:r>
      <w:r w:rsidRPr="005437DF">
        <w:rPr>
          <w:rtl/>
        </w:rPr>
        <w:t>الفقيه 2</w:t>
      </w:r>
      <w:r w:rsidR="000F3E23" w:rsidRPr="005437DF">
        <w:rPr>
          <w:rtl/>
        </w:rPr>
        <w:t>:</w:t>
      </w:r>
      <w:r w:rsidRPr="005437DF">
        <w:rPr>
          <w:rtl/>
        </w:rPr>
        <w:t xml:space="preserve"> 95 </w:t>
      </w:r>
      <w:r w:rsidR="00AE5B0A" w:rsidRPr="005437DF">
        <w:rPr>
          <w:rtl/>
        </w:rPr>
        <w:t>/</w:t>
      </w:r>
      <w:r w:rsidRPr="005437DF">
        <w:rPr>
          <w:rtl/>
        </w:rPr>
        <w:t xml:space="preserve"> 428</w:t>
      </w:r>
      <w:r w:rsidR="000F3E23" w:rsidRPr="005437DF">
        <w:rPr>
          <w:rtl/>
        </w:rPr>
        <w:t>،</w:t>
      </w:r>
      <w:r w:rsidRPr="005437DF">
        <w:rPr>
          <w:rtl/>
        </w:rPr>
        <w:t xml:space="preserve"> وأورد ذيله في الحديث 3 من الباب 10 من أبواب بقية الصوم الواجب.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(</w:t>
      </w:r>
      <w:r w:rsidR="005437DF" w:rsidRPr="005437DF">
        <w:rPr>
          <w:rFonts w:hint="cs"/>
          <w:rtl/>
        </w:rPr>
        <w:t>3</w:t>
      </w:r>
      <w:r w:rsidRPr="005437DF">
        <w:rPr>
          <w:rtl/>
        </w:rPr>
        <w:t>) « صوم »</w:t>
      </w:r>
      <w:r w:rsidR="000F3E23" w:rsidRPr="005437DF">
        <w:rPr>
          <w:rtl/>
        </w:rPr>
        <w:t>:</w:t>
      </w:r>
      <w:r w:rsidRPr="005437DF">
        <w:rPr>
          <w:rtl/>
        </w:rPr>
        <w:t xml:space="preserve"> ليس في الكافي والتهذيب ( هامش المخطوط ).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(</w:t>
      </w:r>
      <w:r w:rsidR="005437DF" w:rsidRPr="005437DF">
        <w:rPr>
          <w:rFonts w:hint="cs"/>
          <w:rtl/>
        </w:rPr>
        <w:t>4</w:t>
      </w:r>
      <w:r w:rsidRPr="005437DF">
        <w:rPr>
          <w:rtl/>
        </w:rPr>
        <w:t>) الكافي 4</w:t>
      </w:r>
      <w:r w:rsidR="000F3E23" w:rsidRPr="005437DF">
        <w:rPr>
          <w:rtl/>
        </w:rPr>
        <w:t>:</w:t>
      </w:r>
      <w:r w:rsidRPr="005437DF">
        <w:rPr>
          <w:rtl/>
        </w:rPr>
        <w:t xml:space="preserve"> 120 </w:t>
      </w:r>
      <w:r w:rsidR="00AE5B0A" w:rsidRPr="005437DF">
        <w:rPr>
          <w:rtl/>
        </w:rPr>
        <w:t>/</w:t>
      </w:r>
      <w:r w:rsidRPr="005437DF">
        <w:rPr>
          <w:rtl/>
        </w:rPr>
        <w:t xml:space="preserve"> 1.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(</w:t>
      </w:r>
      <w:r w:rsidR="005437DF" w:rsidRPr="005437DF">
        <w:rPr>
          <w:rFonts w:hint="cs"/>
          <w:rtl/>
        </w:rPr>
        <w:t>5</w:t>
      </w:r>
      <w:r w:rsidRPr="005437DF">
        <w:rPr>
          <w:rtl/>
        </w:rPr>
        <w:t>) التهذيب 4</w:t>
      </w:r>
      <w:r w:rsidR="000F3E23" w:rsidRPr="005437DF">
        <w:rPr>
          <w:rtl/>
        </w:rPr>
        <w:t>:</w:t>
      </w:r>
      <w:r w:rsidRPr="005437DF">
        <w:rPr>
          <w:rtl/>
        </w:rPr>
        <w:t xml:space="preserve"> 274 </w:t>
      </w:r>
      <w:r w:rsidR="00AE5B0A" w:rsidRPr="005437DF">
        <w:rPr>
          <w:rtl/>
        </w:rPr>
        <w:t>/</w:t>
      </w:r>
      <w:r w:rsidRPr="005437DF">
        <w:rPr>
          <w:rtl/>
        </w:rPr>
        <w:t xml:space="preserve"> 830</w:t>
      </w:r>
      <w:r w:rsidR="000F3E23" w:rsidRPr="005437DF">
        <w:rPr>
          <w:rtl/>
        </w:rPr>
        <w:t>،</w:t>
      </w:r>
      <w:r w:rsidRPr="005437DF">
        <w:rPr>
          <w:rtl/>
        </w:rPr>
        <w:t xml:space="preserve"> والاستبصار 2</w:t>
      </w:r>
      <w:r w:rsidR="000F3E23" w:rsidRPr="005437DF">
        <w:rPr>
          <w:rtl/>
        </w:rPr>
        <w:t>:</w:t>
      </w:r>
      <w:r w:rsidRPr="005437DF">
        <w:rPr>
          <w:rtl/>
        </w:rPr>
        <w:t xml:space="preserve"> 117 </w:t>
      </w:r>
      <w:r w:rsidR="00AE5B0A" w:rsidRPr="005437DF">
        <w:rPr>
          <w:rtl/>
        </w:rPr>
        <w:t>/</w:t>
      </w:r>
      <w:r w:rsidRPr="005437DF">
        <w:rPr>
          <w:rtl/>
        </w:rPr>
        <w:t xml:space="preserve"> 382.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9</w:t>
      </w:r>
      <w:r w:rsidR="000F3E23" w:rsidRPr="005437DF">
        <w:rPr>
          <w:rtl/>
        </w:rPr>
        <w:t xml:space="preserve"> - </w:t>
      </w:r>
      <w:r w:rsidRPr="005437DF">
        <w:rPr>
          <w:rtl/>
        </w:rPr>
        <w:t xml:space="preserve">عيون أخبار الرضا </w:t>
      </w:r>
      <w:r w:rsidR="00720D84" w:rsidRPr="005437DF">
        <w:rPr>
          <w:rFonts w:hint="cs"/>
          <w:rtl/>
        </w:rPr>
        <w:t xml:space="preserve">( </w:t>
      </w:r>
      <w:r w:rsidR="00720D84" w:rsidRPr="005437DF">
        <w:rPr>
          <w:rStyle w:val="libFootnoteAlaemChar"/>
          <w:rFonts w:hint="cs"/>
          <w:rtl/>
        </w:rPr>
        <w:t xml:space="preserve">عليه‌السلام </w:t>
      </w:r>
      <w:r w:rsidR="00720D84" w:rsidRPr="005437DF">
        <w:rPr>
          <w:rFonts w:hint="cs"/>
          <w:rtl/>
        </w:rPr>
        <w:t xml:space="preserve">) </w:t>
      </w:r>
      <w:r w:rsidRPr="005437DF">
        <w:rPr>
          <w:rtl/>
        </w:rPr>
        <w:t>2</w:t>
      </w:r>
      <w:r w:rsidR="000F3E23" w:rsidRPr="005437DF">
        <w:rPr>
          <w:rtl/>
        </w:rPr>
        <w:t>:</w:t>
      </w:r>
      <w:r w:rsidRPr="005437DF">
        <w:rPr>
          <w:rtl/>
        </w:rPr>
        <w:t xml:space="preserve"> 124 </w:t>
      </w:r>
      <w:r w:rsidR="00AE5B0A" w:rsidRPr="005437DF">
        <w:rPr>
          <w:rtl/>
        </w:rPr>
        <w:t>/</w:t>
      </w:r>
      <w:r w:rsidRPr="005437DF">
        <w:rPr>
          <w:rtl/>
        </w:rPr>
        <w:t xml:space="preserve"> 1. </w:t>
      </w:r>
    </w:p>
    <w:p w:rsidR="007A400D" w:rsidRPr="005437DF" w:rsidRDefault="007A400D" w:rsidP="005437DF">
      <w:pPr>
        <w:pStyle w:val="libFootnote0"/>
        <w:rPr>
          <w:rtl/>
        </w:rPr>
      </w:pPr>
      <w:r w:rsidRPr="005437DF">
        <w:rPr>
          <w:rtl/>
        </w:rPr>
        <w:t>(</w:t>
      </w:r>
      <w:r w:rsidR="005437DF" w:rsidRPr="005437DF">
        <w:rPr>
          <w:rFonts w:hint="cs"/>
          <w:rtl/>
        </w:rPr>
        <w:t>6</w:t>
      </w:r>
      <w:r w:rsidRPr="005437DF">
        <w:rPr>
          <w:rtl/>
        </w:rPr>
        <w:t xml:space="preserve">) يأتي في الفائدة الاولى من الخاتمة برمز ( ب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01AE5">
      <w:pPr>
        <w:pStyle w:val="libNormal"/>
        <w:rPr>
          <w:rtl/>
        </w:rPr>
      </w:pPr>
      <w:r>
        <w:rPr>
          <w:rtl/>
        </w:rPr>
        <w:lastRenderedPageBreak/>
        <w:t>وروا الحسن بن شعبة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[ 13563 ]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قضاء رمضان أنه قال</w:t>
      </w:r>
      <w:r w:rsidR="000F3E23">
        <w:rPr>
          <w:rtl/>
        </w:rPr>
        <w:t>:</w:t>
      </w:r>
      <w:r>
        <w:rPr>
          <w:rtl/>
        </w:rPr>
        <w:t xml:space="preserve"> تصوم ثلاثة أي</w:t>
      </w:r>
      <w:r w:rsidR="005437DF">
        <w:rPr>
          <w:rFonts w:hint="cs"/>
          <w:rtl/>
        </w:rPr>
        <w:t>ّ</w:t>
      </w:r>
      <w:r>
        <w:rPr>
          <w:rtl/>
        </w:rPr>
        <w:t>ام ثم</w:t>
      </w:r>
      <w:r w:rsidR="005437DF">
        <w:rPr>
          <w:rFonts w:hint="cs"/>
          <w:rtl/>
        </w:rPr>
        <w:t>ّ</w:t>
      </w:r>
      <w:r>
        <w:rPr>
          <w:rtl/>
        </w:rPr>
        <w:t xml:space="preserve"> يفطر. </w:t>
      </w:r>
    </w:p>
    <w:p w:rsidR="007A400D" w:rsidRDefault="007A400D" w:rsidP="00701AE5">
      <w:pPr>
        <w:pStyle w:val="libNormal"/>
        <w:rPr>
          <w:rtl/>
        </w:rPr>
      </w:pPr>
      <w:r w:rsidRPr="00AC3FA9">
        <w:rPr>
          <w:rStyle w:val="libNormalChar"/>
          <w:rtl/>
        </w:rPr>
        <w:t>[ 13564 ]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الاعمش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شرائع الدين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والفائت من شهر رمضان إن ق</w:t>
      </w:r>
      <w:r w:rsidR="005437DF">
        <w:rPr>
          <w:rFonts w:hint="cs"/>
          <w:rtl/>
        </w:rPr>
        <w:t>ُ</w:t>
      </w:r>
      <w:r>
        <w:rPr>
          <w:rtl/>
        </w:rPr>
        <w:t>ضي متف</w:t>
      </w:r>
      <w:r w:rsidR="005437DF">
        <w:rPr>
          <w:rFonts w:hint="cs"/>
          <w:rtl/>
        </w:rPr>
        <w:t>ّ</w:t>
      </w:r>
      <w:r>
        <w:rPr>
          <w:rtl/>
        </w:rPr>
        <w:t>رقا</w:t>
      </w:r>
      <w:r w:rsidR="005437DF">
        <w:rPr>
          <w:rFonts w:hint="cs"/>
          <w:rtl/>
        </w:rPr>
        <w:t>ً</w:t>
      </w:r>
      <w:r>
        <w:rPr>
          <w:rtl/>
        </w:rPr>
        <w:t xml:space="preserve"> جاز</w:t>
      </w:r>
      <w:r w:rsidR="000F3E23">
        <w:rPr>
          <w:rtl/>
        </w:rPr>
        <w:t>،</w:t>
      </w:r>
      <w:r>
        <w:rPr>
          <w:rtl/>
        </w:rPr>
        <w:t xml:space="preserve"> وإن ق</w:t>
      </w:r>
      <w:r w:rsidR="005437DF">
        <w:rPr>
          <w:rFonts w:hint="cs"/>
          <w:rtl/>
        </w:rPr>
        <w:t>ُ</w:t>
      </w:r>
      <w:r>
        <w:rPr>
          <w:rtl/>
        </w:rPr>
        <w:t>ضي متتابعا</w:t>
      </w:r>
      <w:r w:rsidR="005437DF">
        <w:rPr>
          <w:rFonts w:hint="cs"/>
          <w:rtl/>
        </w:rPr>
        <w:t>ً</w:t>
      </w:r>
      <w:r>
        <w:rPr>
          <w:rtl/>
        </w:rPr>
        <w:t xml:space="preserve"> كان أفضل.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[ 13565 ]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الاسناد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5437DF">
        <w:rPr>
          <w:rFonts w:hint="cs"/>
          <w:rtl/>
        </w:rPr>
        <w:t>ّ</w:t>
      </w:r>
      <w:r>
        <w:rPr>
          <w:rtl/>
        </w:rPr>
        <w:t>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عم</w:t>
      </w:r>
      <w:r w:rsidR="005437DF">
        <w:rPr>
          <w:rFonts w:hint="cs"/>
          <w:rtl/>
        </w:rPr>
        <w:t>ّ</w:t>
      </w:r>
      <w:r>
        <w:rPr>
          <w:rtl/>
        </w:rPr>
        <w:t>ن كان عليه يومان من شهر رمضان</w:t>
      </w:r>
      <w:r w:rsidR="000F3E23">
        <w:rPr>
          <w:rtl/>
        </w:rPr>
        <w:t>،</w:t>
      </w:r>
      <w:r>
        <w:rPr>
          <w:rtl/>
        </w:rPr>
        <w:t xml:space="preserve"> كيف يقضيهما؟ قال</w:t>
      </w:r>
      <w:r w:rsidR="000F3E23">
        <w:rPr>
          <w:rtl/>
        </w:rPr>
        <w:t>:</w:t>
      </w:r>
      <w:r>
        <w:rPr>
          <w:rtl/>
        </w:rPr>
        <w:t xml:space="preserve"> يفصل بينهما بيوم</w:t>
      </w:r>
      <w:r w:rsidR="000F3E23">
        <w:rPr>
          <w:rtl/>
        </w:rPr>
        <w:t>،</w:t>
      </w:r>
      <w:r>
        <w:rPr>
          <w:rtl/>
        </w:rPr>
        <w:t xml:space="preserve"> وإن كان أكثر من ذلك فليقضها متوالية. </w:t>
      </w:r>
    </w:p>
    <w:p w:rsidR="007A400D" w:rsidRDefault="007A400D" w:rsidP="00701AE5">
      <w:pPr>
        <w:pStyle w:val="libNormal"/>
        <w:rPr>
          <w:rtl/>
        </w:rPr>
      </w:pPr>
      <w:r>
        <w:rPr>
          <w:rtl/>
        </w:rPr>
        <w:t xml:space="preserve">ورواه علي بن جعفر في كتابه نحوه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01AE5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701AE5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1</w:t>
      </w:r>
      <w:r w:rsidRPr="00701AE5">
        <w:rPr>
          <w:rtl/>
        </w:rPr>
        <w:t>) تحف العقول</w:t>
      </w:r>
      <w:r w:rsidR="000F3E23" w:rsidRPr="00701AE5">
        <w:rPr>
          <w:rtl/>
        </w:rPr>
        <w:t>:</w:t>
      </w:r>
      <w:r w:rsidRPr="00701AE5">
        <w:rPr>
          <w:rtl/>
        </w:rPr>
        <w:t xml:space="preserve"> 419.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10</w:t>
      </w:r>
      <w:r w:rsidR="000F3E23" w:rsidRPr="00701AE5">
        <w:rPr>
          <w:rtl/>
        </w:rPr>
        <w:t xml:space="preserve"> - </w:t>
      </w:r>
      <w:r w:rsidRPr="00701AE5">
        <w:rPr>
          <w:rtl/>
        </w:rPr>
        <w:t>المقنع</w:t>
      </w:r>
      <w:r w:rsidR="000F3E23" w:rsidRPr="00701AE5">
        <w:rPr>
          <w:rtl/>
        </w:rPr>
        <w:t>:</w:t>
      </w:r>
      <w:r w:rsidRPr="00701AE5">
        <w:rPr>
          <w:rtl/>
        </w:rPr>
        <w:t xml:space="preserve"> 63.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11</w:t>
      </w:r>
      <w:r w:rsidR="000F3E23" w:rsidRPr="00701AE5">
        <w:rPr>
          <w:rtl/>
        </w:rPr>
        <w:t xml:space="preserve"> - </w:t>
      </w:r>
      <w:r w:rsidRPr="00701AE5">
        <w:rPr>
          <w:rtl/>
        </w:rPr>
        <w:t>الخصال</w:t>
      </w:r>
      <w:r w:rsidR="000F3E23" w:rsidRPr="00701AE5">
        <w:rPr>
          <w:rtl/>
        </w:rPr>
        <w:t>:</w:t>
      </w:r>
      <w:r w:rsidRPr="00701AE5">
        <w:rPr>
          <w:rtl/>
        </w:rPr>
        <w:t xml:space="preserve"> 606 </w:t>
      </w:r>
      <w:r w:rsidR="00AE5B0A" w:rsidRPr="00701AE5">
        <w:rPr>
          <w:rtl/>
        </w:rPr>
        <w:t>/</w:t>
      </w:r>
      <w:r w:rsidRPr="00701AE5">
        <w:rPr>
          <w:rtl/>
        </w:rPr>
        <w:t xml:space="preserve"> 9.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2</w:t>
      </w:r>
      <w:r w:rsidRPr="00701AE5">
        <w:rPr>
          <w:rtl/>
        </w:rPr>
        <w:t xml:space="preserve">) يأتي في الفائدة الاولى من الخاتمة برمز ( ذ ).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12</w:t>
      </w:r>
      <w:r w:rsidR="000F3E23" w:rsidRPr="00701AE5">
        <w:rPr>
          <w:rtl/>
        </w:rPr>
        <w:t xml:space="preserve"> - </w:t>
      </w:r>
      <w:r w:rsidRPr="00701AE5">
        <w:rPr>
          <w:rtl/>
        </w:rPr>
        <w:t>قرب الاسناد</w:t>
      </w:r>
      <w:r w:rsidR="000F3E23" w:rsidRPr="00701AE5">
        <w:rPr>
          <w:rtl/>
        </w:rPr>
        <w:t>:</w:t>
      </w:r>
      <w:r w:rsidRPr="00701AE5">
        <w:rPr>
          <w:rtl/>
        </w:rPr>
        <w:t xml:space="preserve"> 103.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3</w:t>
      </w:r>
      <w:r w:rsidRPr="00701AE5">
        <w:rPr>
          <w:rtl/>
        </w:rPr>
        <w:t>) مسائل علي بن جعفر</w:t>
      </w:r>
      <w:r w:rsidR="000F3E23" w:rsidRPr="00701AE5">
        <w:rPr>
          <w:rtl/>
        </w:rPr>
        <w:t>:</w:t>
      </w:r>
      <w:r w:rsidRPr="00701AE5">
        <w:rPr>
          <w:rtl/>
        </w:rPr>
        <w:t xml:space="preserve"> 157 </w:t>
      </w:r>
      <w:r w:rsidR="00AE5B0A" w:rsidRPr="00701AE5">
        <w:rPr>
          <w:rtl/>
        </w:rPr>
        <w:t>/</w:t>
      </w:r>
      <w:r w:rsidRPr="00701AE5">
        <w:rPr>
          <w:rtl/>
        </w:rPr>
        <w:t xml:space="preserve"> 229.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4</w:t>
      </w:r>
      <w:r w:rsidRPr="00701AE5">
        <w:rPr>
          <w:rtl/>
        </w:rPr>
        <w:t xml:space="preserve">) تقدم في الحديثين 1 و 2 من الباب 1 وفي الباب 14 وفي الحديثين 1 و 3 من الباب 17 وفي الحديث 5 من الباب 25 وفي البابين 27 و 30 من أبواب من </w:t>
      </w:r>
      <w:r w:rsidR="001F1CA0" w:rsidRPr="00701AE5">
        <w:rPr>
          <w:rtl/>
        </w:rPr>
        <w:t xml:space="preserve">يصحّ </w:t>
      </w:r>
      <w:r w:rsidRPr="00701AE5">
        <w:rPr>
          <w:rtl/>
        </w:rPr>
        <w:t xml:space="preserve">منه الصوم.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5</w:t>
      </w:r>
      <w:r w:rsidRPr="00701AE5">
        <w:rPr>
          <w:rtl/>
        </w:rPr>
        <w:t>) تقدم في الباب 19 من أبواب مايمسك عنه الصائم</w:t>
      </w:r>
      <w:r w:rsidR="000F3E23" w:rsidRPr="00701AE5">
        <w:rPr>
          <w:rtl/>
        </w:rPr>
        <w:t>،</w:t>
      </w:r>
      <w:r w:rsidRPr="00701AE5">
        <w:rPr>
          <w:rtl/>
        </w:rPr>
        <w:t xml:space="preserve"> وفي الحديثين 4 و 10 من الباب 4 من أبواب وجوب الصوم.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6</w:t>
      </w:r>
      <w:r w:rsidRPr="00701AE5">
        <w:rPr>
          <w:rtl/>
        </w:rPr>
        <w:t xml:space="preserve">) يأتي في الحديثين 2 و 3 من الباب 27 من هذه الابواب. </w:t>
      </w:r>
    </w:p>
    <w:p w:rsidR="00CF2164" w:rsidRDefault="00CF2164" w:rsidP="00720D84">
      <w:pPr>
        <w:pStyle w:val="libNormal"/>
        <w:rPr>
          <w:lang w:bidi="fa-IR"/>
        </w:rPr>
      </w:pPr>
      <w:bookmarkStart w:id="1186" w:name="_Toc281233919"/>
      <w:bookmarkStart w:id="1187" w:name="_Toc281239325"/>
      <w:bookmarkStart w:id="1188" w:name="_Toc302833172"/>
      <w:bookmarkStart w:id="1189" w:name="_Toc375775429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190" w:name="_Toc267675194"/>
      <w:r>
        <w:rPr>
          <w:rtl/>
        </w:rPr>
        <w:lastRenderedPageBreak/>
        <w:t>27 باب جواز قضاء الفائت من شهر رمضان في أي شهر كان</w:t>
      </w:r>
      <w:bookmarkEnd w:id="1186"/>
      <w:bookmarkEnd w:id="1187"/>
      <w:bookmarkEnd w:id="1188"/>
      <w:r w:rsidR="002E0E74">
        <w:rPr>
          <w:rtl/>
        </w:rPr>
        <w:t xml:space="preserve"> </w:t>
      </w:r>
      <w:bookmarkStart w:id="1191" w:name="_Toc281233920"/>
      <w:bookmarkStart w:id="1192" w:name="_Toc281239326"/>
      <w:bookmarkStart w:id="1193" w:name="_Toc302833173"/>
      <w:r w:rsidR="002E0E74">
        <w:rPr>
          <w:rtl/>
        </w:rPr>
        <w:t>و</w:t>
      </w:r>
      <w:r>
        <w:rPr>
          <w:rtl/>
        </w:rPr>
        <w:t>لو في ذي الحجة</w:t>
      </w:r>
      <w:r w:rsidR="000F3E23">
        <w:rPr>
          <w:rtl/>
        </w:rPr>
        <w:t>،</w:t>
      </w:r>
      <w:r>
        <w:rPr>
          <w:rtl/>
        </w:rPr>
        <w:t xml:space="preserve"> وعدم وجوب الفورية</w:t>
      </w:r>
      <w:r w:rsidR="000F3E23">
        <w:rPr>
          <w:rtl/>
        </w:rPr>
        <w:t>،</w:t>
      </w:r>
      <w:r>
        <w:rPr>
          <w:rtl/>
        </w:rPr>
        <w:t xml:space="preserve"> وعدم جواز قضائه</w:t>
      </w:r>
      <w:bookmarkEnd w:id="1191"/>
      <w:bookmarkEnd w:id="1192"/>
      <w:bookmarkEnd w:id="1193"/>
      <w:r w:rsidR="002E0E74">
        <w:rPr>
          <w:rtl/>
        </w:rPr>
        <w:t xml:space="preserve"> </w:t>
      </w:r>
      <w:bookmarkStart w:id="1194" w:name="_Toc281233921"/>
      <w:bookmarkStart w:id="1195" w:name="_Toc281239327"/>
      <w:bookmarkStart w:id="1196" w:name="_Toc302833174"/>
      <w:r w:rsidR="002E0E74">
        <w:rPr>
          <w:rtl/>
        </w:rPr>
        <w:t>ف</w:t>
      </w:r>
      <w:r>
        <w:rPr>
          <w:rtl/>
        </w:rPr>
        <w:t>ي السفر</w:t>
      </w:r>
      <w:bookmarkEnd w:id="1189"/>
      <w:bookmarkEnd w:id="1190"/>
      <w:bookmarkEnd w:id="1194"/>
      <w:bookmarkEnd w:id="1195"/>
      <w:bookmarkEnd w:id="119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[ 13566 ]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كان على الرجل شيء من صوم شهر رمضان فليقضه في أي</w:t>
      </w:r>
      <w:r w:rsidR="00701AE5">
        <w:rPr>
          <w:rFonts w:hint="cs"/>
          <w:rtl/>
        </w:rPr>
        <w:t>ّ</w:t>
      </w:r>
      <w:r>
        <w:rPr>
          <w:rtl/>
        </w:rPr>
        <w:t xml:space="preserve"> الشهور شاء.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أرأيت إن بقي علي</w:t>
      </w:r>
      <w:r w:rsidR="00701AE5">
        <w:rPr>
          <w:rFonts w:hint="cs"/>
          <w:rtl/>
        </w:rPr>
        <w:t>ّ</w:t>
      </w:r>
      <w:r>
        <w:rPr>
          <w:rtl/>
        </w:rPr>
        <w:t xml:space="preserve"> شيء من صوم شهر رمضان أقضيه في ذي الحج</w:t>
      </w:r>
      <w:r w:rsidR="00701AE5">
        <w:rPr>
          <w:rFonts w:hint="cs"/>
          <w:rtl/>
        </w:rPr>
        <w:t>ّ</w:t>
      </w:r>
      <w:r>
        <w:rPr>
          <w:rtl/>
        </w:rPr>
        <w:t>ة؟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والكليني كما م</w:t>
      </w:r>
      <w:r w:rsidR="00701AE5">
        <w:rPr>
          <w:rFonts w:hint="cs"/>
          <w:rtl/>
        </w:rPr>
        <w:t>ّ</w:t>
      </w:r>
      <w:r>
        <w:rPr>
          <w:rtl/>
        </w:rPr>
        <w:t xml:space="preserve">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[ 13567 ]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عبد الرحمن بن أبي عبدالله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قضاء شهر رمضان في شهر ذي الحج</w:t>
      </w:r>
      <w:r w:rsidR="00701AE5">
        <w:rPr>
          <w:rFonts w:hint="cs"/>
          <w:rtl/>
        </w:rPr>
        <w:t>ّ</w:t>
      </w:r>
      <w:r>
        <w:rPr>
          <w:rtl/>
        </w:rPr>
        <w:t>ة وقطعه؟ فقال</w:t>
      </w:r>
      <w:r w:rsidR="000F3E23">
        <w:rPr>
          <w:rtl/>
        </w:rPr>
        <w:t>:</w:t>
      </w:r>
      <w:r>
        <w:rPr>
          <w:rtl/>
        </w:rPr>
        <w:t xml:space="preserve"> اقضه في ذي الحج</w:t>
      </w:r>
      <w:r w:rsidR="00701AE5">
        <w:rPr>
          <w:rFonts w:hint="cs"/>
          <w:rtl/>
        </w:rPr>
        <w:t>ّ</w:t>
      </w:r>
      <w:r>
        <w:rPr>
          <w:rtl/>
        </w:rPr>
        <w:t xml:space="preserve">ة واقطعه إن شيءت. </w:t>
      </w:r>
    </w:p>
    <w:p w:rsidR="007A400D" w:rsidRDefault="007A400D" w:rsidP="00701AE5">
      <w:pPr>
        <w:pStyle w:val="libNormal"/>
        <w:rPr>
          <w:rtl/>
        </w:rPr>
      </w:pPr>
      <w:r>
        <w:rPr>
          <w:rtl/>
        </w:rPr>
        <w:t xml:space="preserve">ورواه الصدوق بإسناده عن عبدالرحمن بن أبي عبدالله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01AE5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حميد بن زياد</w:t>
      </w:r>
      <w:r w:rsidR="000F3E23">
        <w:rPr>
          <w:rtl/>
        </w:rPr>
        <w:t>،</w:t>
      </w:r>
      <w:r>
        <w:rPr>
          <w:rtl/>
        </w:rPr>
        <w:t xml:space="preserve"> عن ابن سماعة</w:t>
      </w:r>
      <w:r w:rsidR="000F3E23">
        <w:rPr>
          <w:rtl/>
        </w:rPr>
        <w:t>،</w:t>
      </w:r>
      <w:r>
        <w:rPr>
          <w:rtl/>
        </w:rPr>
        <w:t xml:space="preserve"> عن غير واحد</w:t>
      </w:r>
      <w:r w:rsidR="000F3E23">
        <w:rPr>
          <w:rtl/>
        </w:rPr>
        <w:t>،</w:t>
      </w:r>
      <w:r>
        <w:rPr>
          <w:rtl/>
        </w:rPr>
        <w:t xml:space="preserve"> عن أبان مثله </w:t>
      </w:r>
      <w:r w:rsidRPr="00D960A8">
        <w:rPr>
          <w:rStyle w:val="libFootnotenumChar"/>
          <w:rtl/>
        </w:rPr>
        <w:t>(</w:t>
      </w:r>
      <w:r w:rsidR="00701AE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[ 13568 ]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01AE5">
      <w:pPr>
        <w:pStyle w:val="libFootnoteCenterBold"/>
        <w:rPr>
          <w:rtl/>
        </w:rPr>
      </w:pPr>
      <w:r>
        <w:rPr>
          <w:rtl/>
        </w:rPr>
        <w:t>الباب 27</w:t>
      </w:r>
    </w:p>
    <w:p w:rsidR="007A400D" w:rsidRDefault="007A400D" w:rsidP="00701AE5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1</w:t>
      </w:r>
      <w:r w:rsidR="000F3E23" w:rsidRPr="00701AE5">
        <w:rPr>
          <w:rtl/>
        </w:rPr>
        <w:t xml:space="preserve"> - </w:t>
      </w:r>
      <w:r w:rsidRPr="00701AE5">
        <w:rPr>
          <w:rtl/>
        </w:rPr>
        <w:t>التهذيب 4</w:t>
      </w:r>
      <w:r w:rsidR="000F3E23" w:rsidRPr="00701AE5">
        <w:rPr>
          <w:rtl/>
        </w:rPr>
        <w:t>:</w:t>
      </w:r>
      <w:r w:rsidRPr="00701AE5">
        <w:rPr>
          <w:rtl/>
        </w:rPr>
        <w:t xml:space="preserve"> 274 </w:t>
      </w:r>
      <w:r w:rsidR="00AE5B0A" w:rsidRPr="00701AE5">
        <w:rPr>
          <w:rtl/>
        </w:rPr>
        <w:t>/</w:t>
      </w:r>
      <w:r w:rsidRPr="00701AE5">
        <w:rPr>
          <w:rtl/>
        </w:rPr>
        <w:t xml:space="preserve"> 828</w:t>
      </w:r>
      <w:r w:rsidR="000F3E23" w:rsidRPr="00701AE5">
        <w:rPr>
          <w:rtl/>
        </w:rPr>
        <w:t>،</w:t>
      </w:r>
      <w:r w:rsidRPr="00701AE5">
        <w:rPr>
          <w:rtl/>
        </w:rPr>
        <w:t xml:space="preserve"> والاستبصار 2</w:t>
      </w:r>
      <w:r w:rsidR="000F3E23" w:rsidRPr="00701AE5">
        <w:rPr>
          <w:rtl/>
        </w:rPr>
        <w:t>:</w:t>
      </w:r>
      <w:r w:rsidRPr="00701AE5">
        <w:rPr>
          <w:rtl/>
        </w:rPr>
        <w:t xml:space="preserve"> 117 </w:t>
      </w:r>
      <w:r w:rsidR="00AE5B0A" w:rsidRPr="00701AE5">
        <w:rPr>
          <w:rtl/>
        </w:rPr>
        <w:t>/</w:t>
      </w:r>
      <w:r w:rsidRPr="00701AE5">
        <w:rPr>
          <w:rtl/>
        </w:rPr>
        <w:t xml:space="preserve"> 380.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(1) مر</w:t>
      </w:r>
      <w:r w:rsidR="00701AE5">
        <w:rPr>
          <w:rFonts w:hint="cs"/>
          <w:rtl/>
        </w:rPr>
        <w:t>ّ</w:t>
      </w:r>
      <w:r w:rsidRPr="00701AE5">
        <w:rPr>
          <w:rtl/>
        </w:rPr>
        <w:t xml:space="preserve"> في الحديث 5 من الباب 26 من هذه الابواب.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2</w:t>
      </w:r>
      <w:r w:rsidR="000F3E23" w:rsidRPr="00701AE5">
        <w:rPr>
          <w:rtl/>
        </w:rPr>
        <w:t xml:space="preserve"> - </w:t>
      </w:r>
      <w:r w:rsidRPr="00701AE5">
        <w:rPr>
          <w:rtl/>
        </w:rPr>
        <w:t>التهذيب 4</w:t>
      </w:r>
      <w:r w:rsidR="000F3E23" w:rsidRPr="00701AE5">
        <w:rPr>
          <w:rtl/>
        </w:rPr>
        <w:t>:</w:t>
      </w:r>
      <w:r w:rsidRPr="00701AE5">
        <w:rPr>
          <w:rtl/>
        </w:rPr>
        <w:t xml:space="preserve"> 275 </w:t>
      </w:r>
      <w:r w:rsidR="00AE5B0A" w:rsidRPr="00701AE5">
        <w:rPr>
          <w:rtl/>
        </w:rPr>
        <w:t>/</w:t>
      </w:r>
      <w:r w:rsidRPr="00701AE5">
        <w:rPr>
          <w:rtl/>
        </w:rPr>
        <w:t xml:space="preserve"> 832</w:t>
      </w:r>
      <w:r w:rsidR="000F3E23" w:rsidRPr="00701AE5">
        <w:rPr>
          <w:rtl/>
        </w:rPr>
        <w:t>،</w:t>
      </w:r>
      <w:r w:rsidRPr="00701AE5">
        <w:rPr>
          <w:rtl/>
        </w:rPr>
        <w:t xml:space="preserve"> والاستبصار 2</w:t>
      </w:r>
      <w:r w:rsidR="000F3E23" w:rsidRPr="00701AE5">
        <w:rPr>
          <w:rtl/>
        </w:rPr>
        <w:t>:</w:t>
      </w:r>
      <w:r w:rsidRPr="00701AE5">
        <w:rPr>
          <w:rtl/>
        </w:rPr>
        <w:t xml:space="preserve"> 119 </w:t>
      </w:r>
      <w:r w:rsidR="00AE5B0A" w:rsidRPr="00701AE5">
        <w:rPr>
          <w:rtl/>
        </w:rPr>
        <w:t>/</w:t>
      </w:r>
      <w:r w:rsidRPr="00701AE5">
        <w:rPr>
          <w:rtl/>
        </w:rPr>
        <w:t xml:space="preserve"> 386.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2</w:t>
      </w:r>
      <w:r w:rsidRPr="00701AE5">
        <w:rPr>
          <w:rtl/>
        </w:rPr>
        <w:t>) الفقيه 2</w:t>
      </w:r>
      <w:r w:rsidR="000F3E23" w:rsidRPr="00701AE5">
        <w:rPr>
          <w:rtl/>
        </w:rPr>
        <w:t>:</w:t>
      </w:r>
      <w:r w:rsidRPr="00701AE5">
        <w:rPr>
          <w:rtl/>
        </w:rPr>
        <w:t xml:space="preserve"> 95 </w:t>
      </w:r>
      <w:r w:rsidR="00AE5B0A" w:rsidRPr="00701AE5">
        <w:rPr>
          <w:rtl/>
        </w:rPr>
        <w:t>/</w:t>
      </w:r>
      <w:r w:rsidRPr="00701AE5">
        <w:rPr>
          <w:rtl/>
        </w:rPr>
        <w:t xml:space="preserve"> 426.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(</w:t>
      </w:r>
      <w:r w:rsidR="00701AE5" w:rsidRPr="00701AE5">
        <w:rPr>
          <w:rFonts w:hint="cs"/>
          <w:rtl/>
        </w:rPr>
        <w:t>3</w:t>
      </w:r>
      <w:r w:rsidRPr="00701AE5">
        <w:rPr>
          <w:rtl/>
        </w:rPr>
        <w:t>) الكافي 4</w:t>
      </w:r>
      <w:r w:rsidR="000F3E23" w:rsidRPr="00701AE5">
        <w:rPr>
          <w:rtl/>
        </w:rPr>
        <w:t>:</w:t>
      </w:r>
      <w:r w:rsidRPr="00701AE5">
        <w:rPr>
          <w:rtl/>
        </w:rPr>
        <w:t xml:space="preserve"> 121 </w:t>
      </w:r>
      <w:r w:rsidR="00AE5B0A" w:rsidRPr="00701AE5">
        <w:rPr>
          <w:rtl/>
        </w:rPr>
        <w:t>/</w:t>
      </w:r>
      <w:r w:rsidRPr="00701AE5">
        <w:rPr>
          <w:rtl/>
        </w:rPr>
        <w:t xml:space="preserve"> 5. </w:t>
      </w:r>
    </w:p>
    <w:p w:rsidR="007A400D" w:rsidRPr="00701AE5" w:rsidRDefault="007A400D" w:rsidP="00701AE5">
      <w:pPr>
        <w:pStyle w:val="libFootnote0"/>
        <w:rPr>
          <w:rtl/>
        </w:rPr>
      </w:pPr>
      <w:r w:rsidRPr="00701AE5">
        <w:rPr>
          <w:rtl/>
        </w:rPr>
        <w:t>3</w:t>
      </w:r>
      <w:r w:rsidR="000F3E23" w:rsidRPr="00701AE5">
        <w:rPr>
          <w:rtl/>
        </w:rPr>
        <w:t xml:space="preserve"> - </w:t>
      </w:r>
      <w:r w:rsidRPr="00701AE5">
        <w:rPr>
          <w:rtl/>
        </w:rPr>
        <w:t>التهذيب 4</w:t>
      </w:r>
      <w:r w:rsidR="000F3E23" w:rsidRPr="00701AE5">
        <w:rPr>
          <w:rtl/>
        </w:rPr>
        <w:t>:</w:t>
      </w:r>
      <w:r w:rsidRPr="00701AE5">
        <w:rPr>
          <w:rtl/>
        </w:rPr>
        <w:t xml:space="preserve"> 275 </w:t>
      </w:r>
      <w:r w:rsidR="00AE5B0A" w:rsidRPr="00701AE5">
        <w:rPr>
          <w:rtl/>
        </w:rPr>
        <w:t>/</w:t>
      </w:r>
      <w:r w:rsidRPr="00701AE5">
        <w:rPr>
          <w:rtl/>
        </w:rPr>
        <w:t xml:space="preserve"> 833</w:t>
      </w:r>
      <w:r w:rsidR="000F3E23" w:rsidRPr="00701AE5">
        <w:rPr>
          <w:rtl/>
        </w:rPr>
        <w:t>،</w:t>
      </w:r>
      <w:r w:rsidRPr="00701AE5">
        <w:rPr>
          <w:rtl/>
        </w:rPr>
        <w:t xml:space="preserve"> والاستبصار 2</w:t>
      </w:r>
      <w:r w:rsidR="000F3E23" w:rsidRPr="00701AE5">
        <w:rPr>
          <w:rtl/>
        </w:rPr>
        <w:t>:</w:t>
      </w:r>
      <w:r w:rsidRPr="00701AE5">
        <w:rPr>
          <w:rtl/>
        </w:rPr>
        <w:t xml:space="preserve"> 119 </w:t>
      </w:r>
      <w:r w:rsidR="00AE5B0A" w:rsidRPr="00701AE5">
        <w:rPr>
          <w:rtl/>
        </w:rPr>
        <w:t>/</w:t>
      </w:r>
      <w:r w:rsidRPr="00701AE5">
        <w:rPr>
          <w:rtl/>
        </w:rPr>
        <w:t xml:space="preserve"> 387.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يحيى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701AE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01AE5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قضاء شهر رمضان</w:t>
      </w:r>
      <w:r w:rsidR="000F3E23">
        <w:rPr>
          <w:rtl/>
        </w:rPr>
        <w:t>:</w:t>
      </w:r>
      <w:r>
        <w:rPr>
          <w:rtl/>
        </w:rPr>
        <w:t xml:space="preserve"> إن كان لا يقدر على سرده فر</w:t>
      </w:r>
      <w:r w:rsidR="00701AE5">
        <w:rPr>
          <w:rFonts w:hint="cs"/>
          <w:rtl/>
        </w:rPr>
        <w:t>ّ</w:t>
      </w:r>
      <w:r>
        <w:rPr>
          <w:rtl/>
        </w:rPr>
        <w:t>قه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لا يقضى شهر رمضان في عشر ذي الحجة.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 w:rsidR="00701AE5">
        <w:rPr>
          <w:rtl/>
        </w:rPr>
        <w:t xml:space="preserve"> حمله الشيخ على من كان حاجّاً ف</w:t>
      </w:r>
      <w:r w:rsidR="00701AE5">
        <w:rPr>
          <w:rFonts w:hint="cs"/>
          <w:rtl/>
        </w:rPr>
        <w:t>إ</w:t>
      </w:r>
      <w:r>
        <w:rPr>
          <w:rtl/>
        </w:rPr>
        <w:t>ن</w:t>
      </w:r>
      <w:r w:rsidR="00701AE5">
        <w:rPr>
          <w:rFonts w:hint="cs"/>
          <w:rtl/>
        </w:rPr>
        <w:t>ّ</w:t>
      </w:r>
      <w:r>
        <w:rPr>
          <w:rtl/>
        </w:rPr>
        <w:t>ه مسافر</w:t>
      </w:r>
      <w:r w:rsidR="000F3E23">
        <w:rPr>
          <w:rtl/>
        </w:rPr>
        <w:t>،</w:t>
      </w:r>
      <w:r>
        <w:rPr>
          <w:rtl/>
        </w:rPr>
        <w:t xml:space="preserve"> واستد</w:t>
      </w:r>
      <w:r w:rsidR="00701AE5">
        <w:rPr>
          <w:rFonts w:hint="cs"/>
          <w:rtl/>
        </w:rPr>
        <w:t>ّ</w:t>
      </w:r>
      <w:r>
        <w:rPr>
          <w:rtl/>
        </w:rPr>
        <w:t>ل بما تقد</w:t>
      </w:r>
      <w:r w:rsidR="00701AE5">
        <w:rPr>
          <w:rFonts w:hint="cs"/>
          <w:rtl/>
        </w:rPr>
        <w:t>ّ</w:t>
      </w:r>
      <w:r>
        <w:rPr>
          <w:rtl/>
        </w:rPr>
        <w:t xml:space="preserve">م في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ويحتمل الحمل على التقي</w:t>
      </w:r>
      <w:r w:rsidR="00701AE5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7B2439">
      <w:pPr>
        <w:pStyle w:val="libNormal"/>
        <w:rPr>
          <w:rtl/>
        </w:rPr>
      </w:pPr>
      <w:r w:rsidRPr="00AC3FA9">
        <w:rPr>
          <w:rStyle w:val="libNormalChar"/>
          <w:rtl/>
        </w:rPr>
        <w:t>[ 13569 ]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حفص بن البختري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كنّ نساء النبي</w:t>
      </w:r>
      <w:r w:rsidR="00701AE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01AE5">
        <w:rPr>
          <w:rFonts w:hint="cs"/>
          <w:rtl/>
        </w:rPr>
        <w:t xml:space="preserve">) </w:t>
      </w:r>
      <w:r>
        <w:rPr>
          <w:rtl/>
        </w:rPr>
        <w:t>إذا كان عليهن</w:t>
      </w:r>
      <w:r w:rsidR="007B2439">
        <w:rPr>
          <w:rFonts w:hint="cs"/>
          <w:rtl/>
        </w:rPr>
        <w:t>ّ</w:t>
      </w:r>
      <w:r>
        <w:rPr>
          <w:rtl/>
        </w:rPr>
        <w:t xml:space="preserve"> صيام أخّرن ذلك إلى شعبان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فاذا كان شعبان صمن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وصام معهن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B243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.. الحديث. </w:t>
      </w:r>
    </w:p>
    <w:p w:rsidR="007A400D" w:rsidRDefault="007A400D" w:rsidP="007B2439">
      <w:pPr>
        <w:pStyle w:val="libNormal"/>
        <w:rPr>
          <w:rtl/>
        </w:rPr>
      </w:pPr>
      <w:r>
        <w:rPr>
          <w:rtl/>
        </w:rPr>
        <w:t xml:space="preserve">ورواه الشيخ كما يأتي </w:t>
      </w:r>
      <w:r w:rsidRPr="00D960A8">
        <w:rPr>
          <w:rStyle w:val="libFootnotenumChar"/>
          <w:rtl/>
        </w:rPr>
        <w:t>(</w:t>
      </w:r>
      <w:r w:rsidR="007B243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197" w:name="_Toc281233922"/>
      <w:bookmarkStart w:id="1198" w:name="_Toc281239328"/>
      <w:bookmarkStart w:id="1199" w:name="_Toc302833175"/>
      <w:bookmarkStart w:id="1200" w:name="_Toc375775430"/>
      <w:bookmarkStart w:id="1201" w:name="_Toc267675195"/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باب عدم جواز التطو</w:t>
      </w:r>
      <w:r w:rsidR="007B2439">
        <w:rPr>
          <w:rFonts w:hint="cs"/>
          <w:rtl/>
        </w:rPr>
        <w:t>ّ</w:t>
      </w:r>
      <w:r>
        <w:rPr>
          <w:rtl/>
        </w:rPr>
        <w:t>ع بالصوم لمن عليه شيء من قضاء</w:t>
      </w:r>
      <w:bookmarkEnd w:id="1197"/>
      <w:bookmarkEnd w:id="1198"/>
      <w:bookmarkEnd w:id="1199"/>
      <w:r w:rsidR="002E0E74">
        <w:rPr>
          <w:rtl/>
        </w:rPr>
        <w:t xml:space="preserve"> </w:t>
      </w:r>
      <w:bookmarkStart w:id="1202" w:name="_Toc281233923"/>
      <w:bookmarkStart w:id="1203" w:name="_Toc281239329"/>
      <w:bookmarkStart w:id="1204" w:name="_Toc302833176"/>
      <w:r w:rsidR="002E0E74">
        <w:rPr>
          <w:rtl/>
        </w:rPr>
        <w:t>ش</w:t>
      </w:r>
      <w:r>
        <w:rPr>
          <w:rtl/>
        </w:rPr>
        <w:t>هر رمضان وغيره من الصوم الواجب</w:t>
      </w:r>
      <w:bookmarkEnd w:id="1200"/>
      <w:bookmarkEnd w:id="1201"/>
      <w:bookmarkEnd w:id="1202"/>
      <w:bookmarkEnd w:id="1203"/>
      <w:bookmarkEnd w:id="120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النضر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ركعتي الفجر؟ قال</w:t>
      </w:r>
      <w:r w:rsidR="000F3E23">
        <w:rPr>
          <w:rtl/>
        </w:rPr>
        <w:t>:</w:t>
      </w:r>
      <w:r>
        <w:rPr>
          <w:rtl/>
        </w:rPr>
        <w:t xml:space="preserve"> قبل الفجر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أتريد أن تقايس؟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 xml:space="preserve">(1) تقدم في الحديث 2 من الباب 8 من أبواب من </w:t>
      </w:r>
      <w:r w:rsidR="001F1CA0" w:rsidRPr="007B2439">
        <w:rPr>
          <w:rtl/>
        </w:rPr>
        <w:t xml:space="preserve">يصحّ </w:t>
      </w:r>
      <w:r w:rsidRPr="007B2439">
        <w:rPr>
          <w:rtl/>
        </w:rPr>
        <w:t xml:space="preserve">منه الصوم.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4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الكافي 4</w:t>
      </w:r>
      <w:r w:rsidR="000F3E23" w:rsidRPr="007B2439">
        <w:rPr>
          <w:rtl/>
        </w:rPr>
        <w:t>:</w:t>
      </w:r>
      <w:r w:rsidRPr="007B2439">
        <w:rPr>
          <w:rtl/>
        </w:rPr>
        <w:t xml:space="preserve"> 90 </w:t>
      </w:r>
      <w:r w:rsidR="00AE5B0A" w:rsidRPr="007B2439">
        <w:rPr>
          <w:rtl/>
        </w:rPr>
        <w:t>/</w:t>
      </w:r>
      <w:r w:rsidRPr="007B2439">
        <w:rPr>
          <w:rtl/>
        </w:rPr>
        <w:t xml:space="preserve"> 4.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(</w:t>
      </w:r>
      <w:r w:rsidR="007B2439" w:rsidRPr="007B2439">
        <w:rPr>
          <w:rFonts w:hint="cs"/>
          <w:rtl/>
        </w:rPr>
        <w:t>2</w:t>
      </w:r>
      <w:r w:rsidRPr="007B2439">
        <w:rPr>
          <w:rtl/>
        </w:rPr>
        <w:t xml:space="preserve">) ليس في المصدر.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(</w:t>
      </w:r>
      <w:r w:rsidR="007B2439" w:rsidRPr="007B2439">
        <w:rPr>
          <w:rFonts w:hint="cs"/>
          <w:rtl/>
        </w:rPr>
        <w:t>3</w:t>
      </w:r>
      <w:r w:rsidRPr="007B2439">
        <w:rPr>
          <w:rtl/>
        </w:rPr>
        <w:t xml:space="preserve">) يأتي في الحديث 2 من الباب 28 من أبواب الصوم المندوب.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وتقدم ما</w:t>
      </w:r>
      <w:r w:rsidR="009E6A70" w:rsidRPr="007B2439">
        <w:rPr>
          <w:rtl/>
        </w:rPr>
        <w:t xml:space="preserve">يدلّ </w:t>
      </w:r>
      <w:r w:rsidRPr="007B2439">
        <w:rPr>
          <w:rtl/>
        </w:rPr>
        <w:t>عليه بعمومه في الباب 26 من هذه الابواب</w:t>
      </w:r>
      <w:r w:rsidR="000F3E23" w:rsidRPr="007B2439">
        <w:rPr>
          <w:rtl/>
        </w:rPr>
        <w:t>،</w:t>
      </w:r>
      <w:r w:rsidRPr="007B2439">
        <w:rPr>
          <w:rtl/>
        </w:rPr>
        <w:t xml:space="preserve"> وما</w:t>
      </w:r>
      <w:r w:rsidR="009E6A70" w:rsidRPr="007B2439">
        <w:rPr>
          <w:rtl/>
        </w:rPr>
        <w:t xml:space="preserve">يدلّ </w:t>
      </w:r>
      <w:r w:rsidRPr="007B2439">
        <w:rPr>
          <w:rtl/>
        </w:rPr>
        <w:t xml:space="preserve">على عدم جوازه في السفر في الباب 8 من أبواب من </w:t>
      </w:r>
      <w:r w:rsidR="001F1CA0" w:rsidRPr="007B2439">
        <w:rPr>
          <w:rtl/>
        </w:rPr>
        <w:t xml:space="preserve">يصحّ </w:t>
      </w:r>
      <w:r w:rsidRPr="007B2439">
        <w:rPr>
          <w:rtl/>
        </w:rPr>
        <w:t>منه الصوم.</w:t>
      </w:r>
    </w:p>
    <w:p w:rsidR="007A400D" w:rsidRDefault="007A400D" w:rsidP="007B2439">
      <w:pPr>
        <w:pStyle w:val="libFootnoteCenterBold"/>
        <w:rPr>
          <w:rtl/>
        </w:rPr>
      </w:pPr>
      <w:r>
        <w:rPr>
          <w:rtl/>
        </w:rPr>
        <w:t>الباب 28</w:t>
      </w:r>
    </w:p>
    <w:p w:rsidR="007A400D" w:rsidRDefault="007A400D" w:rsidP="007B2439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1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التهذيب 2</w:t>
      </w:r>
      <w:r w:rsidR="000F3E23" w:rsidRPr="007B2439">
        <w:rPr>
          <w:rtl/>
        </w:rPr>
        <w:t>:</w:t>
      </w:r>
      <w:r w:rsidRPr="007B2439">
        <w:rPr>
          <w:rtl/>
        </w:rPr>
        <w:t xml:space="preserve"> 133 </w:t>
      </w:r>
      <w:r w:rsidR="00AE5B0A" w:rsidRPr="007B2439">
        <w:rPr>
          <w:rtl/>
        </w:rPr>
        <w:t>/</w:t>
      </w:r>
      <w:r w:rsidRPr="007B2439">
        <w:rPr>
          <w:rtl/>
        </w:rPr>
        <w:t xml:space="preserve"> 513</w:t>
      </w:r>
      <w:r w:rsidR="000F3E23" w:rsidRPr="007B2439">
        <w:rPr>
          <w:rtl/>
        </w:rPr>
        <w:t>،</w:t>
      </w:r>
      <w:r w:rsidRPr="007B2439">
        <w:rPr>
          <w:rtl/>
        </w:rPr>
        <w:t xml:space="preserve"> والاستبصار 1</w:t>
      </w:r>
      <w:r w:rsidR="000F3E23" w:rsidRPr="007B2439">
        <w:rPr>
          <w:rtl/>
        </w:rPr>
        <w:t>:</w:t>
      </w:r>
      <w:r w:rsidRPr="007B2439">
        <w:rPr>
          <w:rtl/>
        </w:rPr>
        <w:t xml:space="preserve"> 283 </w:t>
      </w:r>
      <w:r w:rsidR="00AE5B0A" w:rsidRPr="007B2439">
        <w:rPr>
          <w:rtl/>
        </w:rPr>
        <w:t>/</w:t>
      </w:r>
      <w:r w:rsidRPr="007B2439">
        <w:rPr>
          <w:rtl/>
        </w:rPr>
        <w:t xml:space="preserve"> 1031</w:t>
      </w:r>
      <w:r w:rsidR="000F3E23" w:rsidRPr="007B2439">
        <w:rPr>
          <w:rtl/>
        </w:rPr>
        <w:t>،</w:t>
      </w:r>
      <w:r w:rsidRPr="007B2439">
        <w:rPr>
          <w:rtl/>
        </w:rPr>
        <w:t xml:space="preserve"> وأورده بتمامه في الحديث 3 من الباب 50 من أبواب المواقيت.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لو كان عليك من شهر رمضان أكنت تتطو</w:t>
      </w:r>
      <w:r w:rsidR="007B2439">
        <w:rPr>
          <w:rFonts w:hint="cs"/>
          <w:rtl/>
        </w:rPr>
        <w:t>ّ</w:t>
      </w:r>
      <w:r>
        <w:rPr>
          <w:rtl/>
        </w:rPr>
        <w:t xml:space="preserve">ع إذا دخل عليك وقت الفريضة؟! فابدأ بالفريضة.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وبإسناده عن أبي الصباح الكناني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7B2439">
        <w:rPr>
          <w:rFonts w:hint="cs"/>
          <w:rtl/>
        </w:rPr>
        <w:t>ّ</w:t>
      </w:r>
      <w:r>
        <w:rPr>
          <w:rtl/>
        </w:rPr>
        <w:t>ه لا يجوز أن يتطو</w:t>
      </w:r>
      <w:r w:rsidR="007B2439">
        <w:rPr>
          <w:rFonts w:hint="cs"/>
          <w:rtl/>
        </w:rPr>
        <w:t>ّ</w:t>
      </w:r>
      <w:r>
        <w:rPr>
          <w:rtl/>
        </w:rPr>
        <w:t xml:space="preserve">ع الرجل بالصيام وعليه شيء من الفرض.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وقد وردت بذلك الاخبار والآثار عن الائم</w:t>
      </w:r>
      <w:r w:rsidR="007B2439">
        <w:rPr>
          <w:rFonts w:hint="cs"/>
          <w:rtl/>
        </w:rPr>
        <w:t>ّ</w:t>
      </w:r>
      <w:r>
        <w:rPr>
          <w:rtl/>
        </w:rPr>
        <w:t>ة</w:t>
      </w:r>
      <w:r w:rsidR="007B24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7B2439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إعلم أن</w:t>
      </w:r>
      <w:r w:rsidR="007B2439">
        <w:rPr>
          <w:rFonts w:hint="cs"/>
          <w:rtl/>
        </w:rPr>
        <w:t>ّ</w:t>
      </w:r>
      <w:r>
        <w:rPr>
          <w:rtl/>
        </w:rPr>
        <w:t>ه لا يجوز أن يتطو</w:t>
      </w:r>
      <w:r w:rsidR="007B2439">
        <w:rPr>
          <w:rFonts w:hint="cs"/>
          <w:rtl/>
        </w:rPr>
        <w:t>ّ</w:t>
      </w:r>
      <w:r>
        <w:rPr>
          <w:rtl/>
        </w:rPr>
        <w:t>ع الرجل وعليه شيء من الفرض</w:t>
      </w:r>
      <w:r w:rsidR="000F3E23">
        <w:rPr>
          <w:rtl/>
        </w:rPr>
        <w:t>،</w:t>
      </w:r>
      <w:r>
        <w:rPr>
          <w:rtl/>
        </w:rPr>
        <w:t xml:space="preserve"> كذلك وجدته في </w:t>
      </w:r>
      <w:r w:rsidR="00027F80">
        <w:rPr>
          <w:rtl/>
        </w:rPr>
        <w:t xml:space="preserve">كلّ </w:t>
      </w:r>
      <w:r>
        <w:rPr>
          <w:rtl/>
        </w:rPr>
        <w:t xml:space="preserve">الاحاديث.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B2439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الرجل عليه من شهر رمضان طائفة</w:t>
      </w:r>
      <w:r w:rsidR="000F3E23">
        <w:rPr>
          <w:rtl/>
        </w:rPr>
        <w:t>،</w:t>
      </w:r>
      <w:r>
        <w:rPr>
          <w:rtl/>
        </w:rPr>
        <w:t xml:space="preserve"> أيتطوع؟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حتى يقضي ما عليه من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الفضيل</w:t>
      </w:r>
      <w:r w:rsidR="000F3E23">
        <w:rPr>
          <w:rtl/>
        </w:rPr>
        <w:t>،</w:t>
      </w:r>
      <w:r>
        <w:rPr>
          <w:rtl/>
        </w:rPr>
        <w:t xml:space="preserve"> عن أبي الصباح الكناني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عليه من شهر رمضان أيام</w:t>
      </w:r>
      <w:r w:rsidR="000F3E23">
        <w:rPr>
          <w:rtl/>
        </w:rPr>
        <w:t>،</w:t>
      </w:r>
      <w:r>
        <w:rPr>
          <w:rtl/>
        </w:rPr>
        <w:t xml:space="preserve"> أيتطو</w:t>
      </w:r>
      <w:r w:rsidR="007B2439">
        <w:rPr>
          <w:rFonts w:hint="cs"/>
          <w:rtl/>
        </w:rPr>
        <w:t>ّ</w:t>
      </w:r>
      <w:r>
        <w:rPr>
          <w:rtl/>
        </w:rPr>
        <w:t>ع؟ فقال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حتى يقضي ما عليه 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2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الفقيه 2</w:t>
      </w:r>
      <w:r w:rsidR="000F3E23" w:rsidRPr="007B2439">
        <w:rPr>
          <w:rtl/>
        </w:rPr>
        <w:t>:</w:t>
      </w:r>
      <w:r w:rsidRPr="007B2439">
        <w:rPr>
          <w:rtl/>
        </w:rPr>
        <w:t xml:space="preserve"> 87 </w:t>
      </w:r>
      <w:r w:rsidR="00AE5B0A" w:rsidRPr="00AE5C08">
        <w:rPr>
          <w:rtl/>
        </w:rPr>
        <w:t>/</w:t>
      </w:r>
      <w:r w:rsidRPr="007B2439">
        <w:rPr>
          <w:rtl/>
        </w:rPr>
        <w:t xml:space="preserve"> 392.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3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الفقيه 2</w:t>
      </w:r>
      <w:r w:rsidR="000F3E23" w:rsidRPr="007B2439">
        <w:rPr>
          <w:rtl/>
        </w:rPr>
        <w:t>:</w:t>
      </w:r>
      <w:r w:rsidRPr="007B2439">
        <w:rPr>
          <w:rtl/>
        </w:rPr>
        <w:t xml:space="preserve"> 87 </w:t>
      </w:r>
      <w:r w:rsidR="00AE5B0A" w:rsidRPr="00AE5C08">
        <w:rPr>
          <w:rtl/>
        </w:rPr>
        <w:t>/</w:t>
      </w:r>
      <w:r w:rsidRPr="007B2439">
        <w:rPr>
          <w:rtl/>
        </w:rPr>
        <w:t xml:space="preserve"> 392.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4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المقنع</w:t>
      </w:r>
      <w:r w:rsidR="000F3E23" w:rsidRPr="007B2439">
        <w:rPr>
          <w:rtl/>
        </w:rPr>
        <w:t>:</w:t>
      </w:r>
      <w:r w:rsidRPr="007B2439">
        <w:rPr>
          <w:rtl/>
        </w:rPr>
        <w:t xml:space="preserve"> 64.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5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الكافي 4</w:t>
      </w:r>
      <w:r w:rsidR="000F3E23" w:rsidRPr="007B2439">
        <w:rPr>
          <w:rtl/>
        </w:rPr>
        <w:t>:</w:t>
      </w:r>
      <w:r w:rsidRPr="007B2439">
        <w:rPr>
          <w:rtl/>
        </w:rPr>
        <w:t xml:space="preserve"> 123 </w:t>
      </w:r>
      <w:r w:rsidR="00AE5B0A" w:rsidRPr="00AE5C08">
        <w:rPr>
          <w:rtl/>
        </w:rPr>
        <w:t>/</w:t>
      </w:r>
      <w:r w:rsidRPr="007B2439">
        <w:rPr>
          <w:rtl/>
        </w:rPr>
        <w:t xml:space="preserve"> 2</w:t>
      </w:r>
      <w:r w:rsidR="000F3E23" w:rsidRPr="007B2439">
        <w:rPr>
          <w:rtl/>
        </w:rPr>
        <w:t>،</w:t>
      </w:r>
      <w:r w:rsidRPr="007B2439">
        <w:rPr>
          <w:rtl/>
        </w:rPr>
        <w:t xml:space="preserve"> والتهذيب 4</w:t>
      </w:r>
      <w:r w:rsidR="000F3E23" w:rsidRPr="007B2439">
        <w:rPr>
          <w:rtl/>
        </w:rPr>
        <w:t>:</w:t>
      </w:r>
      <w:r w:rsidRPr="007B2439">
        <w:rPr>
          <w:rtl/>
        </w:rPr>
        <w:t xml:space="preserve"> 276 </w:t>
      </w:r>
      <w:r w:rsidR="00AE5B0A" w:rsidRPr="00AE5C08">
        <w:rPr>
          <w:rtl/>
        </w:rPr>
        <w:t>/</w:t>
      </w:r>
      <w:r w:rsidRPr="007B2439">
        <w:rPr>
          <w:rtl/>
        </w:rPr>
        <w:t xml:space="preserve"> 835.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6</w:t>
      </w:r>
      <w:r w:rsidR="000F3E23" w:rsidRPr="007B2439">
        <w:rPr>
          <w:rtl/>
        </w:rPr>
        <w:t xml:space="preserve"> - </w:t>
      </w:r>
      <w:r w:rsidRPr="007B2439">
        <w:rPr>
          <w:rtl/>
        </w:rPr>
        <w:t>الكافي 4</w:t>
      </w:r>
      <w:r w:rsidR="000F3E23" w:rsidRPr="007B2439">
        <w:rPr>
          <w:rtl/>
        </w:rPr>
        <w:t>:</w:t>
      </w:r>
      <w:r w:rsidRPr="007B2439">
        <w:rPr>
          <w:rtl/>
        </w:rPr>
        <w:t xml:space="preserve"> 123 </w:t>
      </w:r>
      <w:r w:rsidR="00AE5B0A" w:rsidRPr="00AE5C08">
        <w:rPr>
          <w:rtl/>
        </w:rPr>
        <w:t>/</w:t>
      </w:r>
      <w:r w:rsidRPr="007B2439">
        <w:rPr>
          <w:rtl/>
        </w:rPr>
        <w:t xml:space="preserve"> 1. </w:t>
      </w:r>
    </w:p>
    <w:p w:rsidR="007A400D" w:rsidRPr="007B2439" w:rsidRDefault="007A400D" w:rsidP="007B2439">
      <w:pPr>
        <w:pStyle w:val="libFootnote0"/>
        <w:rPr>
          <w:rtl/>
        </w:rPr>
      </w:pPr>
      <w:r w:rsidRPr="007B2439">
        <w:rPr>
          <w:rtl/>
        </w:rPr>
        <w:t>(1) التهذيب 4</w:t>
      </w:r>
      <w:r w:rsidR="000F3E23" w:rsidRPr="007B2439">
        <w:rPr>
          <w:rtl/>
        </w:rPr>
        <w:t>:</w:t>
      </w:r>
      <w:r w:rsidRPr="007B2439">
        <w:rPr>
          <w:rtl/>
        </w:rPr>
        <w:t xml:space="preserve"> 276 </w:t>
      </w:r>
      <w:r w:rsidR="00AE5B0A" w:rsidRPr="00AE5C08">
        <w:rPr>
          <w:rtl/>
        </w:rPr>
        <w:t>/</w:t>
      </w:r>
      <w:r w:rsidRPr="007B2439">
        <w:rPr>
          <w:rtl/>
        </w:rPr>
        <w:t xml:space="preserve"> 836. </w:t>
      </w:r>
    </w:p>
    <w:p w:rsidR="00CF2164" w:rsidRDefault="00CF2164" w:rsidP="00720D84">
      <w:pPr>
        <w:pStyle w:val="libNormal"/>
        <w:rPr>
          <w:lang w:bidi="fa-IR"/>
        </w:rPr>
      </w:pPr>
      <w:bookmarkStart w:id="1205" w:name="_Toc281233924"/>
      <w:bookmarkStart w:id="1206" w:name="_Toc281239330"/>
      <w:bookmarkStart w:id="1207" w:name="_Toc302833177"/>
      <w:bookmarkStart w:id="1208" w:name="_Toc375775431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209" w:name="_Toc267675196"/>
      <w:r>
        <w:rPr>
          <w:rtl/>
        </w:rPr>
        <w:lastRenderedPageBreak/>
        <w:t>29</w:t>
      </w:r>
      <w:r w:rsidR="000F3E23">
        <w:rPr>
          <w:rtl/>
        </w:rPr>
        <w:t xml:space="preserve"> - </w:t>
      </w:r>
      <w:r>
        <w:rPr>
          <w:rtl/>
        </w:rPr>
        <w:t xml:space="preserve">باب </w:t>
      </w:r>
      <w:r w:rsidR="0056156E">
        <w:rPr>
          <w:rtl/>
        </w:rPr>
        <w:t>وجوب ال</w:t>
      </w:r>
      <w:r w:rsidR="0056156E">
        <w:rPr>
          <w:rFonts w:hint="cs"/>
          <w:rtl/>
        </w:rPr>
        <w:t>إ</w:t>
      </w:r>
      <w:r>
        <w:rPr>
          <w:rtl/>
        </w:rPr>
        <w:t>عادة والكف</w:t>
      </w:r>
      <w:r w:rsidR="0056156E">
        <w:rPr>
          <w:rFonts w:hint="cs"/>
          <w:rtl/>
        </w:rPr>
        <w:t>ّ</w:t>
      </w:r>
      <w:r>
        <w:rPr>
          <w:rtl/>
        </w:rPr>
        <w:t>ارة على من أفطر في قضاء شهر</w:t>
      </w:r>
      <w:bookmarkEnd w:id="1205"/>
      <w:bookmarkEnd w:id="1206"/>
      <w:bookmarkEnd w:id="1207"/>
      <w:r w:rsidR="002E0E74">
        <w:rPr>
          <w:rtl/>
        </w:rPr>
        <w:t xml:space="preserve"> </w:t>
      </w:r>
      <w:bookmarkStart w:id="1210" w:name="_Toc281233925"/>
      <w:bookmarkStart w:id="1211" w:name="_Toc281239331"/>
      <w:bookmarkStart w:id="1212" w:name="_Toc302833178"/>
      <w:r w:rsidR="002E0E74">
        <w:rPr>
          <w:rtl/>
        </w:rPr>
        <w:t>ر</w:t>
      </w:r>
      <w:r>
        <w:rPr>
          <w:rtl/>
        </w:rPr>
        <w:t>مضان بعد الزوال لا قبله</w:t>
      </w:r>
      <w:r w:rsidR="000F3E23">
        <w:rPr>
          <w:rtl/>
        </w:rPr>
        <w:t>،</w:t>
      </w:r>
      <w:r>
        <w:rPr>
          <w:rtl/>
        </w:rPr>
        <w:t xml:space="preserve"> وهى إطعام عشرة مساكين</w:t>
      </w:r>
      <w:r w:rsidR="000F3E23">
        <w:rPr>
          <w:rtl/>
        </w:rPr>
        <w:t>،</w:t>
      </w:r>
      <w:r>
        <w:rPr>
          <w:rtl/>
        </w:rPr>
        <w:t xml:space="preserve"> فإن</w:t>
      </w:r>
      <w:bookmarkEnd w:id="1210"/>
      <w:bookmarkEnd w:id="1211"/>
      <w:bookmarkEnd w:id="1212"/>
      <w:r w:rsidR="002E0E74">
        <w:rPr>
          <w:rtl/>
        </w:rPr>
        <w:t xml:space="preserve"> </w:t>
      </w:r>
      <w:bookmarkStart w:id="1213" w:name="_Toc281233926"/>
      <w:bookmarkStart w:id="1214" w:name="_Toc281239332"/>
      <w:bookmarkStart w:id="1215" w:name="_Toc302833179"/>
      <w:r w:rsidR="002E0E74">
        <w:rPr>
          <w:rtl/>
        </w:rPr>
        <w:t>ع</w:t>
      </w:r>
      <w:r>
        <w:rPr>
          <w:rtl/>
        </w:rPr>
        <w:t>جز فصيام ثلاثة ايام</w:t>
      </w:r>
      <w:r w:rsidR="000F3E23">
        <w:rPr>
          <w:rtl/>
        </w:rPr>
        <w:t>،</w:t>
      </w:r>
      <w:r>
        <w:rPr>
          <w:rtl/>
        </w:rPr>
        <w:t xml:space="preserve"> وجواز </w:t>
      </w:r>
      <w:r w:rsidR="00F953C4">
        <w:rPr>
          <w:rtl/>
        </w:rPr>
        <w:t xml:space="preserve">الإِفطار </w:t>
      </w:r>
      <w:r>
        <w:rPr>
          <w:rtl/>
        </w:rPr>
        <w:t>في قضائه قبل الزوال لا</w:t>
      </w:r>
      <w:bookmarkEnd w:id="1213"/>
      <w:bookmarkEnd w:id="1214"/>
      <w:bookmarkEnd w:id="1215"/>
      <w:r w:rsidR="002E0E74">
        <w:rPr>
          <w:rtl/>
        </w:rPr>
        <w:t xml:space="preserve"> </w:t>
      </w:r>
      <w:bookmarkStart w:id="1216" w:name="_Toc281233927"/>
      <w:bookmarkStart w:id="1217" w:name="_Toc281239333"/>
      <w:bookmarkStart w:id="1218" w:name="_Toc302833180"/>
      <w:r w:rsidR="002E0E74">
        <w:rPr>
          <w:rtl/>
        </w:rPr>
        <w:t>ب</w:t>
      </w:r>
      <w:r>
        <w:rPr>
          <w:rtl/>
        </w:rPr>
        <w:t>عده</w:t>
      </w:r>
      <w:r w:rsidR="000F3E23">
        <w:rPr>
          <w:rtl/>
        </w:rPr>
        <w:t>،</w:t>
      </w:r>
      <w:r>
        <w:rPr>
          <w:rtl/>
        </w:rPr>
        <w:t xml:space="preserve"> وفي المندوب مطلقا</w:t>
      </w:r>
      <w:bookmarkEnd w:id="1208"/>
      <w:bookmarkEnd w:id="1216"/>
      <w:bookmarkEnd w:id="1217"/>
      <w:bookmarkEnd w:id="1218"/>
      <w:r w:rsidR="0056156E">
        <w:rPr>
          <w:rFonts w:hint="cs"/>
          <w:rtl/>
        </w:rPr>
        <w:t>ً</w:t>
      </w:r>
      <w:bookmarkEnd w:id="1209"/>
    </w:p>
    <w:p w:rsidR="007A400D" w:rsidRDefault="007A400D" w:rsidP="00AE5C08">
      <w:pPr>
        <w:pStyle w:val="libNormal"/>
        <w:rPr>
          <w:rtl/>
        </w:rPr>
      </w:pPr>
      <w:r w:rsidRPr="00AC3FA9">
        <w:rPr>
          <w:rStyle w:val="libNormalChar"/>
          <w:rtl/>
        </w:rPr>
        <w:t>[ 13576 ]</w:t>
      </w:r>
      <w:r>
        <w:rPr>
          <w:rtl/>
        </w:rPr>
        <w:t xml:space="preserve"> 1</w:t>
      </w:r>
      <w:r w:rsidR="000F3E23">
        <w:rPr>
          <w:rtl/>
        </w:rPr>
        <w:t xml:space="preserve"> </w:t>
      </w:r>
      <w:r w:rsidR="0056156E">
        <w:rPr>
          <w:rtl/>
        </w:rPr>
        <w:t>–</w:t>
      </w:r>
      <w:r w:rsidR="000F3E23">
        <w:rPr>
          <w:rtl/>
        </w:rPr>
        <w:t xml:space="preserve">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الحارث بن محمد</w:t>
      </w:r>
      <w:r w:rsidR="000F3E23">
        <w:rPr>
          <w:rtl/>
        </w:rPr>
        <w:t>،</w:t>
      </w:r>
      <w:r>
        <w:rPr>
          <w:rtl/>
        </w:rPr>
        <w:t xml:space="preserve"> عن بريد العجلي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أتى أهله في يوم يقضيه من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إن كان أتى أهله قبل زوال الشمس فلا شيء عليه </w:t>
      </w:r>
      <w:r w:rsidR="00AA095B">
        <w:rPr>
          <w:rtl/>
        </w:rPr>
        <w:t xml:space="preserve">إلّا </w:t>
      </w:r>
      <w:r>
        <w:rPr>
          <w:rtl/>
        </w:rPr>
        <w:t>يوم مكان يوم</w:t>
      </w:r>
      <w:r w:rsidR="000F3E23">
        <w:rPr>
          <w:rtl/>
        </w:rPr>
        <w:t>،</w:t>
      </w:r>
      <w:r>
        <w:rPr>
          <w:rtl/>
        </w:rPr>
        <w:t xml:space="preserve"> وإن كان أتى أهله بعد زوال الشمس فإن</w:t>
      </w:r>
      <w:r w:rsidR="00AE5C08">
        <w:rPr>
          <w:rFonts w:hint="cs"/>
          <w:rtl/>
        </w:rPr>
        <w:t>ّ</w:t>
      </w:r>
      <w:r>
        <w:rPr>
          <w:rtl/>
        </w:rPr>
        <w:t xml:space="preserve"> عليه أن </w:t>
      </w:r>
      <w:r w:rsidR="001F1CA0">
        <w:rPr>
          <w:rtl/>
        </w:rPr>
        <w:t xml:space="preserve">يتصدّق </w:t>
      </w:r>
      <w:r>
        <w:rPr>
          <w:rtl/>
        </w:rPr>
        <w:t>على عشرة مساكين</w:t>
      </w:r>
      <w:r w:rsidR="000F3E23">
        <w:rPr>
          <w:rtl/>
        </w:rPr>
        <w:t>،</w:t>
      </w:r>
      <w:r>
        <w:rPr>
          <w:rtl/>
        </w:rPr>
        <w:t xml:space="preserve"> فإن لم يقدر عليه صام </w:t>
      </w:r>
      <w:r w:rsidR="002761BB">
        <w:rPr>
          <w:rtl/>
        </w:rPr>
        <w:t xml:space="preserve">يوماً </w:t>
      </w:r>
      <w:r>
        <w:rPr>
          <w:rtl/>
        </w:rPr>
        <w:t>مكان يوم</w:t>
      </w:r>
      <w:r w:rsidR="000F3E23">
        <w:rPr>
          <w:rtl/>
        </w:rPr>
        <w:t>،</w:t>
      </w:r>
      <w:r>
        <w:rPr>
          <w:rtl/>
        </w:rPr>
        <w:t xml:space="preserve"> وصام ثلاثة أي</w:t>
      </w:r>
      <w:r w:rsidR="00AE5C08">
        <w:rPr>
          <w:rFonts w:hint="cs"/>
          <w:rtl/>
        </w:rPr>
        <w:t>ّ</w:t>
      </w:r>
      <w:r>
        <w:rPr>
          <w:rtl/>
        </w:rPr>
        <w:t xml:space="preserve">ام كفارة لما صنع.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>نحوه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AE5C08">
        <w:rPr>
          <w:rFonts w:hint="cs"/>
          <w:rtl/>
        </w:rPr>
        <w:t>ّ</w:t>
      </w:r>
      <w:r>
        <w:rPr>
          <w:rtl/>
        </w:rPr>
        <w:t>ه قال في الكتابين</w:t>
      </w:r>
      <w:r w:rsidR="000F3E23">
        <w:rPr>
          <w:rtl/>
        </w:rPr>
        <w:t>:</w:t>
      </w:r>
      <w:r>
        <w:rPr>
          <w:rtl/>
        </w:rPr>
        <w:t xml:space="preserve"> على عشرة مساكين ل</w:t>
      </w:r>
      <w:r w:rsidR="00027F80">
        <w:rPr>
          <w:rtl/>
        </w:rPr>
        <w:t xml:space="preserve">كلّ </w:t>
      </w:r>
      <w:r>
        <w:rPr>
          <w:rtl/>
        </w:rPr>
        <w:t>مسكين مد</w:t>
      </w:r>
      <w:r w:rsidR="00AE5C08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مثله</w:t>
      </w:r>
      <w:r w:rsidR="000F3E23">
        <w:rPr>
          <w:rtl/>
        </w:rPr>
        <w:t>،</w:t>
      </w:r>
      <w:r w:rsidR="007A400D">
        <w:rPr>
          <w:rtl/>
        </w:rPr>
        <w:t xml:space="preserve"> إلى قوله</w:t>
      </w:r>
      <w:r w:rsidR="000F3E23">
        <w:rPr>
          <w:rtl/>
        </w:rPr>
        <w:t>:</w:t>
      </w:r>
      <w:r w:rsidR="007A400D">
        <w:rPr>
          <w:rtl/>
        </w:rPr>
        <w:t xml:space="preserve"> على عشرة مساكين </w:t>
      </w:r>
      <w:r w:rsidR="007A400D" w:rsidRPr="00D960A8">
        <w:rPr>
          <w:rStyle w:val="libFootnotenumChar"/>
          <w:rtl/>
        </w:rPr>
        <w:t>(3)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 xml:space="preserve"> - </w:t>
      </w:r>
      <w:r>
        <w:rPr>
          <w:rtl/>
        </w:rPr>
        <w:t xml:space="preserve">يعني أحمد بن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 xml:space="preserve">عن </w:t>
      </w:r>
      <w:r w:rsidR="0007401B">
        <w:rPr>
          <w:rtl/>
        </w:rPr>
        <w:t xml:space="preserve">أيّوب </w:t>
      </w:r>
      <w:r>
        <w:rPr>
          <w:rtl/>
        </w:rPr>
        <w:t>بن نوح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هشام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AE5C08">
      <w:pPr>
        <w:pStyle w:val="libFootnoteCenterBold"/>
        <w:rPr>
          <w:rtl/>
        </w:rPr>
      </w:pPr>
      <w:r>
        <w:rPr>
          <w:rtl/>
        </w:rPr>
        <w:t>الباب 29</w:t>
      </w:r>
    </w:p>
    <w:p w:rsidR="007A400D" w:rsidRDefault="007A400D" w:rsidP="00AE5C08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Pr="00AE5C08" w:rsidRDefault="007A400D" w:rsidP="00AE5C08">
      <w:pPr>
        <w:pStyle w:val="libFootnote0"/>
        <w:rPr>
          <w:rtl/>
        </w:rPr>
      </w:pPr>
      <w:r w:rsidRPr="00AE5C08">
        <w:rPr>
          <w:rtl/>
        </w:rPr>
        <w:t>1</w:t>
      </w:r>
      <w:r w:rsidR="000F3E23" w:rsidRPr="00AE5C08">
        <w:rPr>
          <w:rtl/>
        </w:rPr>
        <w:t xml:space="preserve"> - </w:t>
      </w:r>
      <w:r w:rsidRPr="00AE5C08">
        <w:rPr>
          <w:rtl/>
        </w:rPr>
        <w:t>الكافي 4</w:t>
      </w:r>
      <w:r w:rsidR="000F3E23" w:rsidRPr="00AE5C08">
        <w:rPr>
          <w:rtl/>
        </w:rPr>
        <w:t>:</w:t>
      </w:r>
      <w:r w:rsidRPr="00AE5C08">
        <w:rPr>
          <w:rtl/>
        </w:rPr>
        <w:t xml:space="preserve"> 122 </w:t>
      </w:r>
      <w:r w:rsidR="00AE5B0A" w:rsidRPr="00AE5C08">
        <w:rPr>
          <w:rtl/>
        </w:rPr>
        <w:t>/</w:t>
      </w:r>
      <w:r w:rsidRPr="00AE5C08">
        <w:rPr>
          <w:rtl/>
        </w:rPr>
        <w:t xml:space="preserve"> 5</w:t>
      </w:r>
      <w:r w:rsidR="000F3E23" w:rsidRPr="00AE5C08">
        <w:rPr>
          <w:rtl/>
        </w:rPr>
        <w:t>،</w:t>
      </w:r>
      <w:r w:rsidRPr="00AE5C08">
        <w:rPr>
          <w:rtl/>
        </w:rPr>
        <w:t xml:space="preserve"> وأورده في الحديث 1 من الباب 4 من أبواب وجوب الصوم. </w:t>
      </w:r>
    </w:p>
    <w:p w:rsidR="007A400D" w:rsidRPr="00AE5C08" w:rsidRDefault="007A400D" w:rsidP="00AE5C08">
      <w:pPr>
        <w:pStyle w:val="libFootnote0"/>
        <w:rPr>
          <w:rtl/>
        </w:rPr>
      </w:pPr>
      <w:r w:rsidRPr="00AE5C08">
        <w:rPr>
          <w:rtl/>
        </w:rPr>
        <w:t>(1) الفقيه 2</w:t>
      </w:r>
      <w:r w:rsidR="000F3E23" w:rsidRPr="00AE5C08">
        <w:rPr>
          <w:rtl/>
        </w:rPr>
        <w:t>:</w:t>
      </w:r>
      <w:r w:rsidRPr="00AE5C08">
        <w:rPr>
          <w:rtl/>
        </w:rPr>
        <w:t xml:space="preserve"> 96 </w:t>
      </w:r>
      <w:r w:rsidR="00AE5B0A" w:rsidRPr="00AE5C08">
        <w:rPr>
          <w:rtl/>
        </w:rPr>
        <w:t>/</w:t>
      </w:r>
      <w:r w:rsidRPr="00AE5C08">
        <w:rPr>
          <w:rtl/>
        </w:rPr>
        <w:t xml:space="preserve"> 430. </w:t>
      </w:r>
    </w:p>
    <w:p w:rsidR="007A400D" w:rsidRPr="00AE5C08" w:rsidRDefault="007A400D" w:rsidP="00AE5C08">
      <w:pPr>
        <w:pStyle w:val="libFootnote0"/>
        <w:rPr>
          <w:rtl/>
        </w:rPr>
      </w:pPr>
      <w:r w:rsidRPr="00AE5C08">
        <w:rPr>
          <w:rtl/>
        </w:rPr>
        <w:t>(2) المقنع</w:t>
      </w:r>
      <w:r w:rsidR="000F3E23" w:rsidRPr="00AE5C08">
        <w:rPr>
          <w:rtl/>
        </w:rPr>
        <w:t>:</w:t>
      </w:r>
      <w:r w:rsidRPr="00AE5C08">
        <w:rPr>
          <w:rtl/>
        </w:rPr>
        <w:t xml:space="preserve"> 63. </w:t>
      </w:r>
    </w:p>
    <w:p w:rsidR="007A400D" w:rsidRPr="00AE5C08" w:rsidRDefault="007A400D" w:rsidP="00AE5C08">
      <w:pPr>
        <w:pStyle w:val="libFootnote0"/>
        <w:rPr>
          <w:rtl/>
        </w:rPr>
      </w:pPr>
      <w:r w:rsidRPr="00AE5C08">
        <w:rPr>
          <w:rtl/>
        </w:rPr>
        <w:t>(3) التهذيب 4</w:t>
      </w:r>
      <w:r w:rsidR="000F3E23" w:rsidRPr="00AE5C08">
        <w:rPr>
          <w:rtl/>
        </w:rPr>
        <w:t>:</w:t>
      </w:r>
      <w:r w:rsidRPr="00AE5C08">
        <w:rPr>
          <w:rtl/>
        </w:rPr>
        <w:t xml:space="preserve"> 278 </w:t>
      </w:r>
      <w:r w:rsidR="00AE5B0A" w:rsidRPr="00AE5C08">
        <w:rPr>
          <w:rtl/>
        </w:rPr>
        <w:t>/</w:t>
      </w:r>
      <w:r w:rsidRPr="00AE5C08">
        <w:rPr>
          <w:rtl/>
        </w:rPr>
        <w:t xml:space="preserve"> 844</w:t>
      </w:r>
      <w:r w:rsidR="000F3E23" w:rsidRPr="00AE5C08">
        <w:rPr>
          <w:rtl/>
        </w:rPr>
        <w:t>،</w:t>
      </w:r>
      <w:r w:rsidRPr="00AE5C08">
        <w:rPr>
          <w:rtl/>
        </w:rPr>
        <w:t xml:space="preserve"> والاستبصار 2</w:t>
      </w:r>
      <w:r w:rsidR="000F3E23" w:rsidRPr="00AE5C08">
        <w:rPr>
          <w:rtl/>
        </w:rPr>
        <w:t>:</w:t>
      </w:r>
      <w:r w:rsidRPr="00AE5C08">
        <w:rPr>
          <w:rtl/>
        </w:rPr>
        <w:t xml:space="preserve"> 120 </w:t>
      </w:r>
      <w:r w:rsidR="00AE5B0A" w:rsidRPr="00AE5C08">
        <w:rPr>
          <w:rtl/>
        </w:rPr>
        <w:t>/</w:t>
      </w:r>
      <w:r w:rsidRPr="00AE5C08">
        <w:rPr>
          <w:rtl/>
        </w:rPr>
        <w:t xml:space="preserve"> 391. </w:t>
      </w:r>
    </w:p>
    <w:p w:rsidR="007A400D" w:rsidRPr="00AE5C08" w:rsidRDefault="007A400D" w:rsidP="00AE5C08">
      <w:pPr>
        <w:pStyle w:val="libFootnote0"/>
        <w:rPr>
          <w:rtl/>
        </w:rPr>
      </w:pPr>
      <w:r w:rsidRPr="00AE5C08">
        <w:rPr>
          <w:rtl/>
        </w:rPr>
        <w:t>2</w:t>
      </w:r>
      <w:r w:rsidR="000F3E23" w:rsidRPr="00AE5C08">
        <w:rPr>
          <w:rtl/>
        </w:rPr>
        <w:t xml:space="preserve"> - </w:t>
      </w:r>
      <w:r w:rsidRPr="00AE5C08">
        <w:rPr>
          <w:rtl/>
        </w:rPr>
        <w:t>التهذيب 4</w:t>
      </w:r>
      <w:r w:rsidR="000F3E23" w:rsidRPr="00AE5C08">
        <w:rPr>
          <w:rtl/>
        </w:rPr>
        <w:t>:</w:t>
      </w:r>
      <w:r w:rsidRPr="00AE5C08">
        <w:rPr>
          <w:rtl/>
        </w:rPr>
        <w:t xml:space="preserve"> 279 </w:t>
      </w:r>
      <w:r w:rsidR="00AE5B0A" w:rsidRPr="00AE5C08">
        <w:rPr>
          <w:rtl/>
        </w:rPr>
        <w:t>/</w:t>
      </w:r>
      <w:r w:rsidRPr="00AE5C08">
        <w:rPr>
          <w:rtl/>
        </w:rPr>
        <w:t xml:space="preserve"> 845</w:t>
      </w:r>
      <w:r w:rsidR="000F3E23" w:rsidRPr="00AE5C08">
        <w:rPr>
          <w:rtl/>
        </w:rPr>
        <w:t>،</w:t>
      </w:r>
      <w:r w:rsidRPr="00AE5C08">
        <w:rPr>
          <w:rtl/>
        </w:rPr>
        <w:t xml:space="preserve"> والاستبصار 2</w:t>
      </w:r>
      <w:r w:rsidR="000F3E23" w:rsidRPr="00AE5C08">
        <w:rPr>
          <w:rtl/>
        </w:rPr>
        <w:t>:</w:t>
      </w:r>
      <w:r w:rsidRPr="00AE5C08">
        <w:rPr>
          <w:rtl/>
        </w:rPr>
        <w:t xml:space="preserve"> 120 </w:t>
      </w:r>
      <w:r w:rsidR="00AE5B0A" w:rsidRPr="00AE5C08">
        <w:rPr>
          <w:rtl/>
        </w:rPr>
        <w:t>/</w:t>
      </w:r>
      <w:r w:rsidRPr="00AE5C08">
        <w:rPr>
          <w:rtl/>
        </w:rPr>
        <w:t xml:space="preserve"> 392.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سالم قال</w:t>
      </w:r>
      <w:r w:rsidR="000F3E23">
        <w:rPr>
          <w:rtl/>
        </w:rPr>
        <w:t>:</w:t>
      </w:r>
      <w:r>
        <w:rPr>
          <w:rtl/>
        </w:rPr>
        <w:t xml:space="preserve"> قلت لابي عبدالله</w:t>
      </w:r>
      <w:r w:rsidR="00CC4A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C4A76">
        <w:rPr>
          <w:rFonts w:hint="cs"/>
          <w:rtl/>
        </w:rPr>
        <w:t xml:space="preserve">) : </w:t>
      </w:r>
      <w:r>
        <w:rPr>
          <w:rtl/>
        </w:rPr>
        <w:t>رجل وقع على أهله وهو يقضي شهر رمضان؟ فقال</w:t>
      </w:r>
      <w:r w:rsidR="000F3E23">
        <w:rPr>
          <w:rtl/>
        </w:rPr>
        <w:t>:</w:t>
      </w:r>
      <w:r>
        <w:rPr>
          <w:rtl/>
        </w:rPr>
        <w:t xml:space="preserve"> إن كان وقع عليها قبل صلاة العصر فلا شيء عليه</w:t>
      </w:r>
      <w:r w:rsidR="000F3E23">
        <w:rPr>
          <w:rtl/>
        </w:rPr>
        <w:t>،</w:t>
      </w:r>
      <w:r>
        <w:rPr>
          <w:rtl/>
        </w:rPr>
        <w:t xml:space="preserve"> يصوم </w:t>
      </w:r>
      <w:r w:rsidR="002761BB">
        <w:rPr>
          <w:rtl/>
        </w:rPr>
        <w:t xml:space="preserve">يوماً </w:t>
      </w:r>
      <w:r>
        <w:rPr>
          <w:rtl/>
        </w:rPr>
        <w:t>بدل يوم</w:t>
      </w:r>
      <w:r w:rsidR="000F3E23">
        <w:rPr>
          <w:rtl/>
        </w:rPr>
        <w:t>،</w:t>
      </w:r>
      <w:r>
        <w:rPr>
          <w:rtl/>
        </w:rPr>
        <w:t xml:space="preserve"> وإن فعل بعد العصر صام ذلك اليوم وأطعم عشرة مساكين</w:t>
      </w:r>
      <w:r w:rsidR="000F3E23">
        <w:rPr>
          <w:rtl/>
        </w:rPr>
        <w:t>،</w:t>
      </w:r>
      <w:r>
        <w:rPr>
          <w:rtl/>
        </w:rPr>
        <w:t xml:space="preserve"> فإن لم يمكنه صام ثلاثة أي</w:t>
      </w:r>
      <w:r w:rsidR="00CC4A76">
        <w:rPr>
          <w:rFonts w:hint="cs"/>
          <w:rtl/>
        </w:rPr>
        <w:t>ّ</w:t>
      </w:r>
      <w:r>
        <w:rPr>
          <w:rtl/>
        </w:rPr>
        <w:t>ام كف</w:t>
      </w:r>
      <w:r w:rsidR="00AE5C08">
        <w:rPr>
          <w:rFonts w:hint="cs"/>
          <w:rtl/>
        </w:rPr>
        <w:t>ّ</w:t>
      </w:r>
      <w:r>
        <w:rPr>
          <w:rtl/>
        </w:rPr>
        <w:t xml:space="preserve">ارة لذلك.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ما يوافق الاول لدخول وقت الصلاتين عند الزوال.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CC4A76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 بن عبدالله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صام قضاء من شهر رمضان فأتى النساء؟ قال</w:t>
      </w:r>
      <w:r w:rsidR="000F3E23">
        <w:rPr>
          <w:rtl/>
        </w:rPr>
        <w:t>:</w:t>
      </w:r>
      <w:r>
        <w:rPr>
          <w:rtl/>
        </w:rPr>
        <w:t xml:space="preserve"> عليه من الكف</w:t>
      </w:r>
      <w:r w:rsidR="00CC4A76">
        <w:rPr>
          <w:rFonts w:hint="cs"/>
          <w:rtl/>
        </w:rPr>
        <w:t>ّ</w:t>
      </w:r>
      <w:r>
        <w:rPr>
          <w:rtl/>
        </w:rPr>
        <w:t>ارة ما على الذي أصاب في شهر رمضان</w:t>
      </w:r>
      <w:r w:rsidR="000F3E23">
        <w:rPr>
          <w:rtl/>
        </w:rPr>
        <w:t>،</w:t>
      </w:r>
      <w:r w:rsidR="00CC4A76">
        <w:rPr>
          <w:rtl/>
        </w:rPr>
        <w:t xml:space="preserve"> ل</w:t>
      </w:r>
      <w:r w:rsidR="00CC4A76">
        <w:rPr>
          <w:rFonts w:hint="cs"/>
          <w:rtl/>
        </w:rPr>
        <w:t>أ</w:t>
      </w:r>
      <w:r>
        <w:rPr>
          <w:rtl/>
        </w:rPr>
        <w:t>ن</w:t>
      </w:r>
      <w:r w:rsidR="00CC4A76">
        <w:rPr>
          <w:rFonts w:hint="cs"/>
          <w:rtl/>
        </w:rPr>
        <w:t>ّ</w:t>
      </w:r>
      <w:r>
        <w:rPr>
          <w:rtl/>
        </w:rPr>
        <w:t xml:space="preserve"> ذلك اليوم عند الله من أيام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الاستحباب</w:t>
      </w:r>
      <w:r w:rsidR="000F3E23">
        <w:rPr>
          <w:rtl/>
        </w:rPr>
        <w:t>،</w:t>
      </w:r>
      <w:r>
        <w:rPr>
          <w:rtl/>
        </w:rPr>
        <w:t xml:space="preserve"> وجو</w:t>
      </w:r>
      <w:r w:rsidR="00CC4A76">
        <w:rPr>
          <w:rFonts w:hint="cs"/>
          <w:rtl/>
        </w:rPr>
        <w:t>ّ</w:t>
      </w:r>
      <w:r>
        <w:rPr>
          <w:rtl/>
        </w:rPr>
        <w:t xml:space="preserve">ز فيه الحمل على </w:t>
      </w:r>
      <w:r w:rsidR="00F953C4">
        <w:rPr>
          <w:rtl/>
        </w:rPr>
        <w:t xml:space="preserve">الإِفطار </w:t>
      </w:r>
      <w:r>
        <w:rPr>
          <w:rtl/>
        </w:rPr>
        <w:t>مع الاستخفاف</w:t>
      </w:r>
      <w:r w:rsidR="000F3E23">
        <w:rPr>
          <w:rtl/>
        </w:rPr>
        <w:t>،</w:t>
      </w:r>
      <w:r>
        <w:rPr>
          <w:rtl/>
        </w:rPr>
        <w:t xml:space="preserve"> ويمكن الحمل على التشبيه في وجوب الكفارة لا في قدرها.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[ 13579 ]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مصدق بن صدقة</w:t>
      </w:r>
      <w:r w:rsidR="000F3E23">
        <w:rPr>
          <w:rtl/>
        </w:rPr>
        <w:t>،</w:t>
      </w:r>
      <w:r>
        <w:rPr>
          <w:rtl/>
        </w:rPr>
        <w:t xml:space="preserve"> عن عمار الساباطي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C4A76">
        <w:rPr>
          <w:rFonts w:hint="cs"/>
          <w:rtl/>
        </w:rPr>
        <w:t>ّ</w:t>
      </w:r>
      <w:r>
        <w:rPr>
          <w:rtl/>
        </w:rPr>
        <w:t>ه س</w:t>
      </w:r>
      <w:r w:rsidR="00CC4A76">
        <w:rPr>
          <w:rFonts w:hint="cs"/>
          <w:rtl/>
        </w:rPr>
        <w:t>ُ</w:t>
      </w:r>
      <w:r>
        <w:rPr>
          <w:rtl/>
        </w:rPr>
        <w:t>ئل عن الرجل يكون عليه أي</w:t>
      </w:r>
      <w:r w:rsidR="00CC4A76">
        <w:rPr>
          <w:rFonts w:hint="cs"/>
          <w:rtl/>
        </w:rPr>
        <w:t>ّ</w:t>
      </w:r>
      <w:r>
        <w:rPr>
          <w:rtl/>
        </w:rPr>
        <w:t>ام من شهر رمضان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سُئل فإن نوى الصوم ثم</w:t>
      </w:r>
      <w:r w:rsidR="00CC4A76">
        <w:rPr>
          <w:rFonts w:hint="cs"/>
          <w:rtl/>
        </w:rPr>
        <w:t>ّ</w:t>
      </w:r>
      <w:r>
        <w:rPr>
          <w:rtl/>
        </w:rPr>
        <w:t xml:space="preserve"> افطر بعد ما زالت الشمس؟ قال</w:t>
      </w:r>
      <w:r w:rsidR="000F3E23">
        <w:rPr>
          <w:rtl/>
        </w:rPr>
        <w:t>:</w:t>
      </w:r>
      <w:r>
        <w:rPr>
          <w:rtl/>
        </w:rPr>
        <w:t xml:space="preserve"> قد أساء وليس عليه شيء </w:t>
      </w:r>
      <w:r w:rsidR="00AA095B">
        <w:rPr>
          <w:rtl/>
        </w:rPr>
        <w:t xml:space="preserve">إلّا </w:t>
      </w:r>
      <w:r>
        <w:rPr>
          <w:rtl/>
        </w:rPr>
        <w:t xml:space="preserve">قضاء ذلك اليوم الذي أراد أن يقضيه.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العجز عن الكف</w:t>
      </w:r>
      <w:r w:rsidR="00CC4A76">
        <w:rPr>
          <w:rFonts w:hint="cs"/>
          <w:rtl/>
        </w:rPr>
        <w:t>ّ</w:t>
      </w:r>
      <w:r>
        <w:rPr>
          <w:rtl/>
        </w:rPr>
        <w:t xml:space="preserve">ارة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ويمكن الحمل على عدم وجوب أكثر من يوم في قضائه وعلى التقي</w:t>
      </w:r>
      <w:r w:rsidR="00CC4A76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C4A76" w:rsidRDefault="007A400D" w:rsidP="00CC4A76">
      <w:pPr>
        <w:pStyle w:val="libFootnote0"/>
        <w:rPr>
          <w:rtl/>
        </w:rPr>
      </w:pPr>
      <w:r>
        <w:rPr>
          <w:rtl/>
        </w:rPr>
        <w:t>3</w:t>
      </w:r>
      <w:r w:rsidR="000F3E23" w:rsidRPr="00CC4A76">
        <w:rPr>
          <w:rtl/>
        </w:rPr>
        <w:t xml:space="preserve"> - </w:t>
      </w:r>
      <w:r w:rsidRPr="00CC4A76">
        <w:rPr>
          <w:rtl/>
        </w:rPr>
        <w:t>التهذيب 4</w:t>
      </w:r>
      <w:r w:rsidR="000F3E23" w:rsidRPr="00CC4A76">
        <w:rPr>
          <w:rtl/>
        </w:rPr>
        <w:t>:</w:t>
      </w:r>
      <w:r w:rsidRPr="00CC4A76">
        <w:rPr>
          <w:rtl/>
        </w:rPr>
        <w:t xml:space="preserve"> 279 </w:t>
      </w:r>
      <w:r w:rsidR="00AE5B0A" w:rsidRPr="00CC4A76">
        <w:rPr>
          <w:rtl/>
        </w:rPr>
        <w:t>/</w:t>
      </w:r>
      <w:r w:rsidRPr="00CC4A76">
        <w:rPr>
          <w:rtl/>
        </w:rPr>
        <w:t xml:space="preserve"> 846</w:t>
      </w:r>
      <w:r w:rsidR="000F3E23" w:rsidRPr="00CC4A76">
        <w:rPr>
          <w:rtl/>
        </w:rPr>
        <w:t>،</w:t>
      </w:r>
      <w:r w:rsidRPr="00CC4A76">
        <w:rPr>
          <w:rtl/>
        </w:rPr>
        <w:t xml:space="preserve"> والاستبصار 2</w:t>
      </w:r>
      <w:r w:rsidR="000F3E23" w:rsidRPr="00CC4A76">
        <w:rPr>
          <w:rtl/>
        </w:rPr>
        <w:t>:</w:t>
      </w:r>
      <w:r w:rsidRPr="00CC4A76">
        <w:rPr>
          <w:rtl/>
        </w:rPr>
        <w:t xml:space="preserve"> 121 </w:t>
      </w:r>
      <w:r w:rsidR="00AE5B0A" w:rsidRPr="00CC4A76">
        <w:rPr>
          <w:rtl/>
        </w:rPr>
        <w:t>/</w:t>
      </w:r>
      <w:r w:rsidRPr="00CC4A76">
        <w:rPr>
          <w:rtl/>
        </w:rPr>
        <w:t xml:space="preserve"> 393. </w:t>
      </w:r>
    </w:p>
    <w:p w:rsidR="007A400D" w:rsidRPr="00CC4A76" w:rsidRDefault="007A400D" w:rsidP="00CC4A76">
      <w:pPr>
        <w:pStyle w:val="libFootnote0"/>
        <w:rPr>
          <w:rtl/>
        </w:rPr>
      </w:pPr>
      <w:r w:rsidRPr="00CC4A76">
        <w:rPr>
          <w:rtl/>
        </w:rPr>
        <w:t>4</w:t>
      </w:r>
      <w:r w:rsidR="000F3E23" w:rsidRPr="00CC4A76">
        <w:rPr>
          <w:rtl/>
        </w:rPr>
        <w:t xml:space="preserve"> - </w:t>
      </w:r>
      <w:r w:rsidRPr="00CC4A76">
        <w:rPr>
          <w:rtl/>
        </w:rPr>
        <w:t>التهذيب 4</w:t>
      </w:r>
      <w:r w:rsidR="000F3E23" w:rsidRPr="00CC4A76">
        <w:rPr>
          <w:rtl/>
        </w:rPr>
        <w:t>:</w:t>
      </w:r>
      <w:r w:rsidRPr="00CC4A76">
        <w:rPr>
          <w:rtl/>
        </w:rPr>
        <w:t xml:space="preserve"> 280 </w:t>
      </w:r>
      <w:r w:rsidR="00AE5B0A" w:rsidRPr="00CC4A76">
        <w:rPr>
          <w:rtl/>
        </w:rPr>
        <w:t>/</w:t>
      </w:r>
      <w:r w:rsidRPr="00CC4A76">
        <w:rPr>
          <w:rtl/>
        </w:rPr>
        <w:t xml:space="preserve"> 847</w:t>
      </w:r>
      <w:r w:rsidR="000F3E23" w:rsidRPr="00CC4A76">
        <w:rPr>
          <w:rtl/>
        </w:rPr>
        <w:t>،</w:t>
      </w:r>
      <w:r w:rsidRPr="00CC4A76">
        <w:rPr>
          <w:rtl/>
        </w:rPr>
        <w:t xml:space="preserve"> والاستبصار 2</w:t>
      </w:r>
      <w:r w:rsidR="000F3E23" w:rsidRPr="00CC4A76">
        <w:rPr>
          <w:rtl/>
        </w:rPr>
        <w:t>:</w:t>
      </w:r>
      <w:r w:rsidRPr="00CC4A76">
        <w:rPr>
          <w:rtl/>
        </w:rPr>
        <w:t xml:space="preserve"> 121 </w:t>
      </w:r>
      <w:r w:rsidR="00AE5B0A" w:rsidRPr="00CC4A76">
        <w:rPr>
          <w:rtl/>
        </w:rPr>
        <w:t>/</w:t>
      </w:r>
      <w:r w:rsidRPr="00CC4A76">
        <w:rPr>
          <w:rtl/>
        </w:rPr>
        <w:t xml:space="preserve"> 394</w:t>
      </w:r>
      <w:r w:rsidR="000F3E23" w:rsidRPr="00CC4A76">
        <w:rPr>
          <w:rtl/>
        </w:rPr>
        <w:t>،</w:t>
      </w:r>
      <w:r w:rsidRPr="00CC4A76">
        <w:rPr>
          <w:rtl/>
        </w:rPr>
        <w:t xml:space="preserve"> وأورد صدره في الحديث 10 من الباب 2 من أبواب وجوب الصوم. </w:t>
      </w:r>
    </w:p>
    <w:p w:rsidR="007A400D" w:rsidRPr="00CC4A76" w:rsidRDefault="007A400D" w:rsidP="00CC4A76">
      <w:pPr>
        <w:pStyle w:val="libFootnote0"/>
        <w:rPr>
          <w:rtl/>
        </w:rPr>
      </w:pPr>
      <w:r w:rsidRPr="00CC4A76">
        <w:rPr>
          <w:rtl/>
        </w:rPr>
        <w:t>(1) راجع المبسوط 1</w:t>
      </w:r>
      <w:r w:rsidR="000F3E23" w:rsidRPr="00CC4A76">
        <w:rPr>
          <w:rtl/>
        </w:rPr>
        <w:t>:</w:t>
      </w:r>
      <w:r w:rsidRPr="00CC4A76">
        <w:rPr>
          <w:rtl/>
        </w:rPr>
        <w:t xml:space="preserve"> 287.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[ 13580 ]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بعد ايراد حديث بريد العجلي قال</w:t>
      </w:r>
      <w:r w:rsidR="000F3E23">
        <w:rPr>
          <w:rtl/>
        </w:rPr>
        <w:t>:</w:t>
      </w:r>
      <w:r>
        <w:rPr>
          <w:rtl/>
        </w:rPr>
        <w:t xml:space="preserve"> وقد روي أنه إن أفطر قبل الزوال فلا شيء عليه</w:t>
      </w:r>
      <w:r w:rsidR="000F3E23">
        <w:rPr>
          <w:rtl/>
        </w:rPr>
        <w:t>،</w:t>
      </w:r>
      <w:r>
        <w:rPr>
          <w:rtl/>
        </w:rPr>
        <w:t xml:space="preserve"> وإن أفطر بعد الزوال فعليه الكفارة مثل ما على من أفطر </w:t>
      </w:r>
      <w:r w:rsidR="002761BB">
        <w:rPr>
          <w:rtl/>
        </w:rPr>
        <w:t xml:space="preserve">يوماً </w:t>
      </w:r>
      <w:r>
        <w:rPr>
          <w:rtl/>
        </w:rPr>
        <w:t xml:space="preserve">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C4A76">
        <w:rPr>
          <w:rFonts w:hint="cs"/>
          <w:rtl/>
        </w:rPr>
        <w:t>ّ</w:t>
      </w:r>
      <w:r>
        <w:rPr>
          <w:rtl/>
        </w:rPr>
        <w:t xml:space="preserve">م الوجه في مثله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1B1DB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في وجوب الصوم وني</w:t>
      </w:r>
      <w:r w:rsidR="001B1DB4">
        <w:rPr>
          <w:rFonts w:hint="cs"/>
          <w:rtl/>
        </w:rPr>
        <w:t>ّ</w:t>
      </w:r>
      <w:r>
        <w:rPr>
          <w:rtl/>
        </w:rPr>
        <w:t xml:space="preserve">ته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19" w:name="_Toc281233928"/>
      <w:bookmarkStart w:id="1220" w:name="_Toc281239334"/>
      <w:bookmarkStart w:id="1221" w:name="_Toc302833181"/>
      <w:bookmarkStart w:id="1222" w:name="_Toc375775432"/>
      <w:bookmarkStart w:id="1223" w:name="_Toc267675197"/>
      <w:r>
        <w:rPr>
          <w:rtl/>
        </w:rPr>
        <w:t>30</w:t>
      </w:r>
      <w:r w:rsidR="000F3E23">
        <w:rPr>
          <w:rtl/>
        </w:rPr>
        <w:t xml:space="preserve"> - </w:t>
      </w:r>
      <w:r w:rsidR="001B1DB4">
        <w:rPr>
          <w:rtl/>
        </w:rPr>
        <w:t xml:space="preserve">باب استحباب </w:t>
      </w:r>
      <w:r w:rsidR="001B1DB4">
        <w:rPr>
          <w:rFonts w:hint="cs"/>
          <w:rtl/>
        </w:rPr>
        <w:t>إ</w:t>
      </w:r>
      <w:r w:rsidR="001B1DB4">
        <w:rPr>
          <w:rtl/>
        </w:rPr>
        <w:t>تيان ال</w:t>
      </w:r>
      <w:r w:rsidR="001B1DB4">
        <w:rPr>
          <w:rFonts w:hint="cs"/>
          <w:rtl/>
        </w:rPr>
        <w:t>أ</w:t>
      </w:r>
      <w:r w:rsidR="001B1DB4">
        <w:rPr>
          <w:rtl/>
        </w:rPr>
        <w:t xml:space="preserve">هل في </w:t>
      </w:r>
      <w:r w:rsidR="001B1DB4">
        <w:rPr>
          <w:rFonts w:hint="cs"/>
          <w:rtl/>
        </w:rPr>
        <w:t>أ</w:t>
      </w:r>
      <w:r>
        <w:rPr>
          <w:rtl/>
        </w:rPr>
        <w:t>و</w:t>
      </w:r>
      <w:r w:rsidR="001B1DB4">
        <w:rPr>
          <w:rFonts w:hint="cs"/>
          <w:rtl/>
        </w:rPr>
        <w:t>ّ</w:t>
      </w:r>
      <w:r>
        <w:rPr>
          <w:rtl/>
        </w:rPr>
        <w:t>ل ليلة من شهر رمضان</w:t>
      </w:r>
      <w:r w:rsidR="000F3E23">
        <w:rPr>
          <w:rtl/>
        </w:rPr>
        <w:t>،</w:t>
      </w:r>
      <w:bookmarkEnd w:id="1219"/>
      <w:bookmarkEnd w:id="1220"/>
      <w:bookmarkEnd w:id="1221"/>
      <w:r w:rsidR="002E0E74">
        <w:rPr>
          <w:rtl/>
        </w:rPr>
        <w:t xml:space="preserve"> </w:t>
      </w:r>
      <w:bookmarkStart w:id="1224" w:name="_Toc281233929"/>
      <w:bookmarkStart w:id="1225" w:name="_Toc281239335"/>
      <w:bookmarkStart w:id="1226" w:name="_Toc302833182"/>
      <w:r w:rsidR="002E0E74">
        <w:rPr>
          <w:rtl/>
        </w:rPr>
        <w:t>و</w:t>
      </w:r>
      <w:r>
        <w:rPr>
          <w:rtl/>
        </w:rPr>
        <w:t>الاغسال المستحبة فيه</w:t>
      </w:r>
      <w:bookmarkEnd w:id="1222"/>
      <w:bookmarkEnd w:id="1223"/>
      <w:bookmarkEnd w:id="1224"/>
      <w:bookmarkEnd w:id="1225"/>
      <w:bookmarkEnd w:id="1226"/>
    </w:p>
    <w:p w:rsidR="007A400D" w:rsidRDefault="007A400D" w:rsidP="001B1DB4">
      <w:pPr>
        <w:pStyle w:val="libNormal"/>
        <w:rPr>
          <w:rtl/>
        </w:rPr>
      </w:pPr>
      <w:r w:rsidRPr="00AC3FA9">
        <w:rPr>
          <w:rStyle w:val="libNormalChar"/>
          <w:rtl/>
        </w:rPr>
        <w:t>[ 13581 ]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القاسم بن يحيى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1B1DB4">
        <w:rPr>
          <w:rFonts w:hint="cs"/>
          <w:rtl/>
        </w:rPr>
        <w:t>ّ</w:t>
      </w:r>
      <w:r>
        <w:rPr>
          <w:rtl/>
        </w:rPr>
        <w:t>ه الحسن بن راشد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1B1D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1B1DB4">
        <w:rPr>
          <w:rFonts w:hint="cs"/>
          <w:rtl/>
        </w:rPr>
        <w:t xml:space="preserve">) </w:t>
      </w:r>
      <w:r>
        <w:rPr>
          <w:rtl/>
        </w:rPr>
        <w:t>أن علياً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يستحب للرجل أن يأتي أهله أول ليلة من شهر رمضان لقول الله عز</w:t>
      </w:r>
      <w:r w:rsidR="001B1DB4">
        <w:rPr>
          <w:rFonts w:hint="cs"/>
          <w:rtl/>
        </w:rPr>
        <w:t>ّ</w:t>
      </w:r>
      <w:r>
        <w:rPr>
          <w:rtl/>
        </w:rPr>
        <w:t xml:space="preserve"> وجل</w:t>
      </w:r>
      <w:r w:rsidR="001B1DB4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1B1DB4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أ</w:t>
      </w:r>
      <w:r w:rsidR="001B1DB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ح</w:t>
      </w:r>
      <w:r w:rsidR="001B1DB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1B1DB4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 xml:space="preserve"> ل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1B1DB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1B1DB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ل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1B1DB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الص</w:t>
      </w:r>
      <w:r w:rsidR="001B1DB4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>ي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1B1DB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الر</w:t>
      </w:r>
      <w:r w:rsidR="001B1DB4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ف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ث</w:t>
      </w:r>
      <w:r w:rsidR="001B1DB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إ</w:t>
      </w:r>
      <w:r w:rsidR="001B1DB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ى ن</w:t>
      </w:r>
      <w:r w:rsidR="001B1DB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س</w:t>
      </w:r>
      <w:r w:rsidR="001B1D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ائ</w:t>
      </w:r>
      <w:r w:rsidR="001B1DB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ك</w:t>
      </w:r>
      <w:r w:rsidR="001B1DB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1B1DB4">
        <w:rPr>
          <w:rStyle w:val="libAieChar"/>
          <w:rFonts w:hint="cs"/>
          <w:rtl/>
        </w:rPr>
        <w:t>ْ</w:t>
      </w:r>
      <w:r w:rsidRPr="00E74553">
        <w:rPr>
          <w:rStyle w:val="libNormalChar"/>
          <w:rtl/>
        </w:rPr>
        <w:t xml:space="preserve"> </w:t>
      </w:r>
      <w:r w:rsidRPr="001B1DB4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B1DB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والرفث</w:t>
      </w:r>
      <w:r w:rsidR="000F3E23">
        <w:rPr>
          <w:rtl/>
        </w:rPr>
        <w:t>:</w:t>
      </w:r>
      <w:r>
        <w:rPr>
          <w:rtl/>
        </w:rPr>
        <w:t xml:space="preserve"> المجامعة. </w:t>
      </w:r>
    </w:p>
    <w:p w:rsidR="007A400D" w:rsidRDefault="007A400D" w:rsidP="001B1DB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>
        <w:rPr>
          <w:rtl/>
        </w:rPr>
        <w:t>وأسقط قوله</w:t>
      </w:r>
      <w:r w:rsidR="000F3E23">
        <w:rPr>
          <w:rtl/>
        </w:rPr>
        <w:t>:</w:t>
      </w:r>
      <w:r>
        <w:rPr>
          <w:rtl/>
        </w:rPr>
        <w:t xml:space="preserve"> والرفث</w:t>
      </w:r>
      <w:r w:rsidR="000F3E23">
        <w:rPr>
          <w:rtl/>
        </w:rPr>
        <w:t>:</w:t>
      </w:r>
      <w:r>
        <w:rPr>
          <w:rtl/>
        </w:rPr>
        <w:t xml:space="preserve"> المجامعة </w:t>
      </w:r>
      <w:r w:rsidRPr="00D960A8">
        <w:rPr>
          <w:rStyle w:val="libFootnotenumChar"/>
          <w:rtl/>
        </w:rPr>
        <w:t>(</w:t>
      </w:r>
      <w:r w:rsidR="001B1DB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B1DB4" w:rsidRDefault="007A400D" w:rsidP="001B1DB4">
      <w:pPr>
        <w:pStyle w:val="libFootnote0"/>
        <w:rPr>
          <w:rtl/>
        </w:rPr>
      </w:pPr>
      <w:r w:rsidRPr="001B1DB4">
        <w:rPr>
          <w:rtl/>
        </w:rPr>
        <w:t>5</w:t>
      </w:r>
      <w:r w:rsidR="000F3E23" w:rsidRPr="001B1DB4">
        <w:rPr>
          <w:rtl/>
        </w:rPr>
        <w:t xml:space="preserve"> - </w:t>
      </w:r>
      <w:r w:rsidRPr="001B1DB4">
        <w:rPr>
          <w:rtl/>
        </w:rPr>
        <w:t>الفقيه 2</w:t>
      </w:r>
      <w:r w:rsidR="000F3E23" w:rsidRPr="001B1DB4">
        <w:rPr>
          <w:rtl/>
        </w:rPr>
        <w:t>:</w:t>
      </w:r>
      <w:r w:rsidRPr="001B1DB4">
        <w:rPr>
          <w:rtl/>
        </w:rPr>
        <w:t xml:space="preserve"> 96 </w:t>
      </w:r>
      <w:r w:rsidR="00AE5B0A" w:rsidRPr="001B1DB4">
        <w:rPr>
          <w:rtl/>
        </w:rPr>
        <w:t>/</w:t>
      </w:r>
      <w:r w:rsidRPr="001B1DB4">
        <w:rPr>
          <w:rtl/>
        </w:rPr>
        <w:t xml:space="preserve"> 431. </w:t>
      </w:r>
    </w:p>
    <w:p w:rsidR="007A400D" w:rsidRPr="001B1DB4" w:rsidRDefault="007A400D" w:rsidP="001B1DB4">
      <w:pPr>
        <w:pStyle w:val="libFootnote0"/>
        <w:rPr>
          <w:rtl/>
        </w:rPr>
      </w:pPr>
      <w:r w:rsidRPr="001B1DB4">
        <w:rPr>
          <w:rtl/>
        </w:rPr>
        <w:t>(1) تقدم في الحديث 3 من هذا الباب</w:t>
      </w:r>
      <w:r w:rsidR="000F3E23" w:rsidRPr="001B1DB4">
        <w:rPr>
          <w:rtl/>
        </w:rPr>
        <w:t>،</w:t>
      </w:r>
      <w:r w:rsidRPr="001B1DB4">
        <w:rPr>
          <w:rtl/>
        </w:rPr>
        <w:t xml:space="preserve"> وفي الحديث 1 من أبواب مايمسك عنه الصائم. </w:t>
      </w:r>
    </w:p>
    <w:p w:rsidR="007A400D" w:rsidRPr="001B1DB4" w:rsidRDefault="007A400D" w:rsidP="001B1DB4">
      <w:pPr>
        <w:pStyle w:val="libFootnote0"/>
        <w:rPr>
          <w:rtl/>
        </w:rPr>
      </w:pPr>
      <w:r w:rsidRPr="001B1DB4">
        <w:rPr>
          <w:rtl/>
        </w:rPr>
        <w:t>(2) تقدم في الاحاديث 1 و 3 و 4 و 7 و 8 و 9 و 10 و 12 من الباب 4 من أبواب وجوب الصوم.</w:t>
      </w:r>
    </w:p>
    <w:p w:rsidR="007A400D" w:rsidRPr="001B1DB4" w:rsidRDefault="007A400D" w:rsidP="001B1DB4">
      <w:pPr>
        <w:pStyle w:val="libFootnoteCenterBold"/>
        <w:rPr>
          <w:rtl/>
        </w:rPr>
      </w:pPr>
      <w:r w:rsidRPr="001B1DB4">
        <w:rPr>
          <w:rtl/>
        </w:rPr>
        <w:t>الباب 30</w:t>
      </w:r>
    </w:p>
    <w:p w:rsidR="007A400D" w:rsidRPr="001B1DB4" w:rsidRDefault="007A400D" w:rsidP="001B1DB4">
      <w:pPr>
        <w:pStyle w:val="libFootnoteCenterBold"/>
        <w:rPr>
          <w:rtl/>
        </w:rPr>
      </w:pPr>
      <w:r w:rsidRPr="001B1DB4">
        <w:rPr>
          <w:rtl/>
        </w:rPr>
        <w:t>فيه حديث واحد</w:t>
      </w:r>
    </w:p>
    <w:p w:rsidR="007A400D" w:rsidRPr="001B1DB4" w:rsidRDefault="007A400D" w:rsidP="001B1DB4">
      <w:pPr>
        <w:pStyle w:val="libFootnote0"/>
        <w:rPr>
          <w:rtl/>
        </w:rPr>
      </w:pPr>
      <w:r w:rsidRPr="001B1DB4">
        <w:rPr>
          <w:rtl/>
        </w:rPr>
        <w:t>1</w:t>
      </w:r>
      <w:r w:rsidR="000F3E23" w:rsidRPr="001B1DB4">
        <w:rPr>
          <w:rtl/>
        </w:rPr>
        <w:t xml:space="preserve"> - </w:t>
      </w:r>
      <w:r w:rsidRPr="001B1DB4">
        <w:rPr>
          <w:rtl/>
        </w:rPr>
        <w:t>الكافي 4</w:t>
      </w:r>
      <w:r w:rsidR="000F3E23" w:rsidRPr="001B1DB4">
        <w:rPr>
          <w:rtl/>
        </w:rPr>
        <w:t>:</w:t>
      </w:r>
      <w:r w:rsidRPr="001B1DB4">
        <w:rPr>
          <w:rtl/>
        </w:rPr>
        <w:t xml:space="preserve"> 180 </w:t>
      </w:r>
      <w:r w:rsidR="00AE5B0A" w:rsidRPr="001B1DB4">
        <w:rPr>
          <w:rtl/>
        </w:rPr>
        <w:t>/</w:t>
      </w:r>
      <w:r w:rsidRPr="001B1DB4">
        <w:rPr>
          <w:rtl/>
        </w:rPr>
        <w:t xml:space="preserve"> 3. </w:t>
      </w:r>
    </w:p>
    <w:p w:rsidR="007A400D" w:rsidRPr="001B1DB4" w:rsidRDefault="007A400D" w:rsidP="001B1DB4">
      <w:pPr>
        <w:pStyle w:val="libFootnote0"/>
        <w:rPr>
          <w:rtl/>
        </w:rPr>
      </w:pPr>
      <w:r w:rsidRPr="001B1DB4">
        <w:rPr>
          <w:rtl/>
        </w:rPr>
        <w:t>(</w:t>
      </w:r>
      <w:r w:rsidR="001B1DB4" w:rsidRPr="001B1DB4">
        <w:rPr>
          <w:rFonts w:hint="cs"/>
          <w:rtl/>
        </w:rPr>
        <w:t>3</w:t>
      </w:r>
      <w:r w:rsidRPr="001B1DB4">
        <w:rPr>
          <w:rtl/>
        </w:rPr>
        <w:t>) البقرة 2</w:t>
      </w:r>
      <w:r w:rsidR="000F3E23" w:rsidRPr="001B1DB4">
        <w:rPr>
          <w:rtl/>
        </w:rPr>
        <w:t>:</w:t>
      </w:r>
      <w:r w:rsidRPr="001B1DB4">
        <w:rPr>
          <w:rtl/>
        </w:rPr>
        <w:t xml:space="preserve"> 187. </w:t>
      </w:r>
    </w:p>
    <w:p w:rsidR="007A400D" w:rsidRPr="001B1DB4" w:rsidRDefault="007A400D" w:rsidP="001B1DB4">
      <w:pPr>
        <w:pStyle w:val="libFootnote0"/>
        <w:rPr>
          <w:rtl/>
        </w:rPr>
      </w:pPr>
      <w:r w:rsidRPr="001B1DB4">
        <w:rPr>
          <w:rtl/>
        </w:rPr>
        <w:t>(</w:t>
      </w:r>
      <w:r w:rsidR="001B1DB4" w:rsidRPr="001B1DB4">
        <w:rPr>
          <w:rFonts w:hint="cs"/>
          <w:rtl/>
        </w:rPr>
        <w:t>4</w:t>
      </w:r>
      <w:r w:rsidRPr="001B1DB4">
        <w:rPr>
          <w:rtl/>
        </w:rPr>
        <w:t>) الفقيه 2</w:t>
      </w:r>
      <w:r w:rsidR="000F3E23" w:rsidRPr="001B1DB4">
        <w:rPr>
          <w:rtl/>
        </w:rPr>
        <w:t>:</w:t>
      </w:r>
      <w:r w:rsidRPr="001B1DB4">
        <w:rPr>
          <w:rtl/>
        </w:rPr>
        <w:t xml:space="preserve"> 112 </w:t>
      </w:r>
      <w:r w:rsidR="00AE5B0A" w:rsidRPr="001B1DB4">
        <w:rPr>
          <w:rtl/>
        </w:rPr>
        <w:t>/</w:t>
      </w:r>
      <w:r w:rsidRPr="001B1DB4">
        <w:rPr>
          <w:rtl/>
        </w:rPr>
        <w:t xml:space="preserve"> 481.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BC7D07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BC7D07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الاربعمائة</w:t>
      </w:r>
      <w:r w:rsidR="000F3E23">
        <w:rPr>
          <w:rtl/>
        </w:rPr>
        <w:t xml:space="preserve"> - </w:t>
      </w:r>
      <w:r>
        <w:rPr>
          <w:rtl/>
        </w:rPr>
        <w:t>ولم يسقط منه شيئا</w:t>
      </w:r>
      <w:r w:rsidR="001B1DB4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C7D0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C7D0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1B1DB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 w:rsidR="001B1DB4">
        <w:rPr>
          <w:rtl/>
        </w:rPr>
        <w:t>على ال</w:t>
      </w:r>
      <w:r w:rsidR="001B1DB4">
        <w:rPr>
          <w:rFonts w:hint="cs"/>
          <w:rtl/>
        </w:rPr>
        <w:t>أ</w:t>
      </w:r>
      <w:r>
        <w:rPr>
          <w:rtl/>
        </w:rPr>
        <w:t xml:space="preserve">غسال في الطهارة </w:t>
      </w:r>
      <w:r w:rsidRPr="00D960A8">
        <w:rPr>
          <w:rStyle w:val="libFootnotenumChar"/>
          <w:rtl/>
        </w:rPr>
        <w:t>(</w:t>
      </w:r>
      <w:r w:rsidR="00BC7D0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27" w:name="_Toc281233930"/>
      <w:bookmarkStart w:id="1228" w:name="_Toc281239336"/>
      <w:bookmarkStart w:id="1229" w:name="_Toc302833183"/>
      <w:bookmarkStart w:id="1230" w:name="_Toc375775433"/>
      <w:bookmarkStart w:id="1231" w:name="_Toc267675198"/>
      <w:r>
        <w:rPr>
          <w:rtl/>
        </w:rPr>
        <w:t>31</w:t>
      </w:r>
      <w:r w:rsidR="000F3E23">
        <w:rPr>
          <w:rtl/>
        </w:rPr>
        <w:t xml:space="preserve"> - </w:t>
      </w:r>
      <w:r w:rsidR="00BC7D07">
        <w:rPr>
          <w:rtl/>
        </w:rPr>
        <w:t xml:space="preserve">باب </w:t>
      </w:r>
      <w:r w:rsidR="00BC7D07">
        <w:rPr>
          <w:rFonts w:hint="cs"/>
          <w:rtl/>
        </w:rPr>
        <w:t>إ</w:t>
      </w:r>
      <w:r>
        <w:rPr>
          <w:rtl/>
        </w:rPr>
        <w:t>ستحباب الجد</w:t>
      </w:r>
      <w:r w:rsidR="00BC7D07">
        <w:rPr>
          <w:rFonts w:hint="cs"/>
          <w:rtl/>
        </w:rPr>
        <w:t>ّ</w:t>
      </w:r>
      <w:r>
        <w:rPr>
          <w:rtl/>
        </w:rPr>
        <w:t xml:space="preserve"> والاجتهاد في العبادة وانواع الخير في</w:t>
      </w:r>
      <w:bookmarkEnd w:id="1227"/>
      <w:bookmarkEnd w:id="1228"/>
      <w:bookmarkEnd w:id="1229"/>
      <w:r w:rsidR="002E0E74">
        <w:rPr>
          <w:rtl/>
        </w:rPr>
        <w:t xml:space="preserve"> </w:t>
      </w:r>
      <w:bookmarkStart w:id="1232" w:name="_Toc281233931"/>
      <w:bookmarkStart w:id="1233" w:name="_Toc281239337"/>
      <w:bookmarkStart w:id="1234" w:name="_Toc302833184"/>
      <w:r w:rsidR="002E0E74">
        <w:rPr>
          <w:rtl/>
        </w:rPr>
        <w:t>ل</w:t>
      </w:r>
      <w:r>
        <w:rPr>
          <w:rtl/>
        </w:rPr>
        <w:t>يلة القدر وفي العشر الاواخر</w:t>
      </w:r>
      <w:bookmarkEnd w:id="1230"/>
      <w:bookmarkEnd w:id="1231"/>
      <w:bookmarkEnd w:id="1232"/>
      <w:bookmarkEnd w:id="1233"/>
      <w:bookmarkEnd w:id="1234"/>
    </w:p>
    <w:p w:rsidR="007A400D" w:rsidRDefault="007A400D" w:rsidP="00BC7D07">
      <w:pPr>
        <w:pStyle w:val="libNormal"/>
        <w:rPr>
          <w:rtl/>
        </w:rPr>
      </w:pPr>
      <w:r w:rsidRPr="00AC3FA9">
        <w:rPr>
          <w:rStyle w:val="libNormalChar"/>
          <w:rtl/>
        </w:rPr>
        <w:t>[ 13582 ]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أيوب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أحداهما</w:t>
      </w:r>
      <w:r w:rsidR="00BC7D0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BC7D07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علامة ليلة القدر؟ فقال</w:t>
      </w:r>
      <w:r w:rsidR="000F3E23">
        <w:rPr>
          <w:rtl/>
        </w:rPr>
        <w:t>:</w:t>
      </w:r>
      <w:r>
        <w:rPr>
          <w:rtl/>
        </w:rPr>
        <w:t xml:space="preserve"> علامتها أن يطيب ريحها</w:t>
      </w:r>
      <w:r w:rsidR="000F3E23">
        <w:rPr>
          <w:rtl/>
        </w:rPr>
        <w:t>،</w:t>
      </w:r>
      <w:r>
        <w:rPr>
          <w:rtl/>
        </w:rPr>
        <w:t xml:space="preserve"> وإن كانت في برد دفئت</w:t>
      </w:r>
      <w:r w:rsidR="000F3E23">
        <w:rPr>
          <w:rtl/>
        </w:rPr>
        <w:t>،</w:t>
      </w:r>
      <w:r>
        <w:rPr>
          <w:rtl/>
        </w:rPr>
        <w:t xml:space="preserve"> وإن كانت في حر</w:t>
      </w:r>
      <w:r w:rsidR="00BC7D07">
        <w:rPr>
          <w:rFonts w:hint="cs"/>
          <w:rtl/>
        </w:rPr>
        <w:t>ّ</w:t>
      </w:r>
      <w:r>
        <w:rPr>
          <w:rtl/>
        </w:rPr>
        <w:t xml:space="preserve"> بردت فطابت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وس</w:t>
      </w:r>
      <w:r w:rsidR="00BC7D07">
        <w:rPr>
          <w:rFonts w:hint="cs"/>
          <w:rtl/>
        </w:rPr>
        <w:t>ُ</w:t>
      </w:r>
      <w:r>
        <w:rPr>
          <w:rtl/>
        </w:rPr>
        <w:t>ئل عن ليلة القدر؟ فقال</w:t>
      </w:r>
      <w:r w:rsidR="000F3E23">
        <w:rPr>
          <w:rtl/>
        </w:rPr>
        <w:t>:</w:t>
      </w:r>
      <w:r>
        <w:rPr>
          <w:rtl/>
        </w:rPr>
        <w:t xml:space="preserve"> تنز</w:t>
      </w:r>
      <w:r w:rsidR="00BC7D07">
        <w:rPr>
          <w:rFonts w:hint="cs"/>
          <w:rtl/>
        </w:rPr>
        <w:t>ّ</w:t>
      </w:r>
      <w:r>
        <w:rPr>
          <w:rtl/>
        </w:rPr>
        <w:t>ل فيها الملائكة والكتبة إلى السماء الدنيا فيكتبون ما يكون في أمر السنة وما يصيب العباد</w:t>
      </w:r>
      <w:r w:rsidR="000F3E23">
        <w:rPr>
          <w:rtl/>
        </w:rPr>
        <w:t>،</w:t>
      </w:r>
      <w:r>
        <w:rPr>
          <w:rtl/>
        </w:rPr>
        <w:t xml:space="preserve"> وأمر عنده موقوف</w:t>
      </w:r>
      <w:r w:rsidR="000F3E23">
        <w:rPr>
          <w:rtl/>
        </w:rPr>
        <w:t>،</w:t>
      </w:r>
      <w:r>
        <w:rPr>
          <w:rtl/>
        </w:rPr>
        <w:t xml:space="preserve"> وفيه المشي</w:t>
      </w:r>
      <w:r w:rsidR="00BC7D07">
        <w:rPr>
          <w:rFonts w:hint="cs"/>
          <w:rtl/>
        </w:rPr>
        <w:t>ّ</w:t>
      </w:r>
      <w:r>
        <w:rPr>
          <w:rtl/>
        </w:rPr>
        <w:t>ة فيقد</w:t>
      </w:r>
      <w:r w:rsidR="00BC7D07">
        <w:rPr>
          <w:rFonts w:hint="cs"/>
          <w:rtl/>
        </w:rPr>
        <w:t>ّ</w:t>
      </w:r>
      <w:r>
        <w:rPr>
          <w:rtl/>
        </w:rPr>
        <w:t>م ما يشاء ويؤخ</w:t>
      </w:r>
      <w:r w:rsidR="00BC7D07">
        <w:rPr>
          <w:rFonts w:hint="cs"/>
          <w:rtl/>
        </w:rPr>
        <w:t>ّ</w:t>
      </w:r>
      <w:r>
        <w:rPr>
          <w:rtl/>
        </w:rPr>
        <w:t xml:space="preserve">ر منه ما يشاء </w:t>
      </w:r>
      <w:r w:rsidRPr="00D960A8">
        <w:rPr>
          <w:rStyle w:val="libFootnotenumChar"/>
          <w:rtl/>
        </w:rPr>
        <w:t>(</w:t>
      </w:r>
      <w:r w:rsidR="00BC7D0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ويمحو ويثبت وعنده اُم الكتاب. </w:t>
      </w:r>
    </w:p>
    <w:p w:rsidR="007A400D" w:rsidRDefault="007A400D" w:rsidP="00BC7D07">
      <w:pPr>
        <w:pStyle w:val="libNormal"/>
        <w:rPr>
          <w:rtl/>
        </w:rPr>
      </w:pPr>
      <w:r>
        <w:rPr>
          <w:rtl/>
        </w:rPr>
        <w:t xml:space="preserve">ورواه الصدوق بإسناده عن العلاء مثله </w:t>
      </w:r>
      <w:r w:rsidRPr="00D960A8">
        <w:rPr>
          <w:rStyle w:val="libFootnotenumChar"/>
          <w:rtl/>
        </w:rPr>
        <w:t>(</w:t>
      </w:r>
      <w:r w:rsidR="00BC7D0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[ 13583 ]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(</w:t>
      </w:r>
      <w:r w:rsidR="00BC7D07" w:rsidRPr="00BC7D07">
        <w:rPr>
          <w:rFonts w:hint="cs"/>
          <w:rtl/>
        </w:rPr>
        <w:t>1</w:t>
      </w:r>
      <w:r w:rsidRPr="00BC7D07">
        <w:rPr>
          <w:rtl/>
        </w:rPr>
        <w:t>) يأتي في الفائدة الاولى من الخاتمة برمز</w:t>
      </w:r>
      <w:r w:rsidRPr="00D039E6">
        <w:rPr>
          <w:rtl/>
        </w:rPr>
        <w:t xml:space="preserve"> ( </w:t>
      </w:r>
      <w:r w:rsidRPr="00BC7D07">
        <w:rPr>
          <w:rtl/>
        </w:rPr>
        <w:t xml:space="preserve">ر ). 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(</w:t>
      </w:r>
      <w:r w:rsidR="00BC7D07" w:rsidRPr="00BC7D07">
        <w:rPr>
          <w:rFonts w:hint="cs"/>
          <w:rtl/>
        </w:rPr>
        <w:t>2</w:t>
      </w:r>
      <w:r w:rsidRPr="00BC7D07">
        <w:rPr>
          <w:rtl/>
        </w:rPr>
        <w:t>) الخصال</w:t>
      </w:r>
      <w:r w:rsidR="000F3E23" w:rsidRPr="00BC7D07">
        <w:rPr>
          <w:rtl/>
        </w:rPr>
        <w:t>:</w:t>
      </w:r>
      <w:r w:rsidRPr="00BC7D07">
        <w:rPr>
          <w:rtl/>
        </w:rPr>
        <w:t xml:space="preserve"> 612 </w:t>
      </w:r>
      <w:r w:rsidR="00AE5B0A" w:rsidRPr="00D039E6">
        <w:rPr>
          <w:rtl/>
        </w:rPr>
        <w:t>/</w:t>
      </w:r>
      <w:r w:rsidRPr="00BC7D07">
        <w:rPr>
          <w:rtl/>
        </w:rPr>
        <w:t xml:space="preserve"> 10. 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(</w:t>
      </w:r>
      <w:r w:rsidR="00BC7D07" w:rsidRPr="00BC7D07">
        <w:rPr>
          <w:rFonts w:hint="cs"/>
          <w:rtl/>
        </w:rPr>
        <w:t>3</w:t>
      </w:r>
      <w:r w:rsidRPr="00BC7D07">
        <w:rPr>
          <w:rtl/>
        </w:rPr>
        <w:t>) تقدم في الابواب 1 و 4 و 5 وفي الحديث 2 من الباب 13 وفي الباب 14 من أبواب الاغسال المسنونة.</w:t>
      </w:r>
    </w:p>
    <w:p w:rsidR="007A400D" w:rsidRPr="00BC7D07" w:rsidRDefault="007A400D" w:rsidP="00D039E6">
      <w:pPr>
        <w:pStyle w:val="libFootnoteCenterBold"/>
        <w:rPr>
          <w:rtl/>
        </w:rPr>
      </w:pPr>
      <w:r w:rsidRPr="00BC7D07">
        <w:rPr>
          <w:rtl/>
        </w:rPr>
        <w:t>الباب 31</w:t>
      </w:r>
    </w:p>
    <w:p w:rsidR="007A400D" w:rsidRPr="00BC7D07" w:rsidRDefault="007A400D" w:rsidP="00D039E6">
      <w:pPr>
        <w:pStyle w:val="libFootnoteCenterBold"/>
        <w:rPr>
          <w:rtl/>
        </w:rPr>
      </w:pPr>
      <w:r w:rsidRPr="00BC7D07">
        <w:rPr>
          <w:rtl/>
        </w:rPr>
        <w:t>فيه 8 أحاديث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1</w:t>
      </w:r>
      <w:r w:rsidR="000F3E23" w:rsidRPr="00BC7D07">
        <w:rPr>
          <w:rtl/>
        </w:rPr>
        <w:t xml:space="preserve"> - </w:t>
      </w:r>
      <w:r w:rsidRPr="00BC7D07">
        <w:rPr>
          <w:rtl/>
        </w:rPr>
        <w:t>الكافي 4</w:t>
      </w:r>
      <w:r w:rsidR="000F3E23" w:rsidRPr="00BC7D07">
        <w:rPr>
          <w:rtl/>
        </w:rPr>
        <w:t>:</w:t>
      </w:r>
      <w:r w:rsidRPr="00BC7D07">
        <w:rPr>
          <w:rtl/>
        </w:rPr>
        <w:t xml:space="preserve"> 157 </w:t>
      </w:r>
      <w:r w:rsidR="00AE5B0A" w:rsidRPr="00D039E6">
        <w:rPr>
          <w:rtl/>
        </w:rPr>
        <w:t>/</w:t>
      </w:r>
      <w:r w:rsidRPr="00BC7D07">
        <w:rPr>
          <w:rtl/>
        </w:rPr>
        <w:t xml:space="preserve"> 3. 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(</w:t>
      </w:r>
      <w:r w:rsidR="00BC7D07" w:rsidRPr="00BC7D07">
        <w:rPr>
          <w:rFonts w:hint="cs"/>
          <w:rtl/>
        </w:rPr>
        <w:t>4</w:t>
      </w:r>
      <w:r w:rsidRPr="00BC7D07">
        <w:rPr>
          <w:rtl/>
        </w:rPr>
        <w:t>) فيه دلالة على البداء ومثله كثير جدا.</w:t>
      </w:r>
      <w:r w:rsidRPr="00D039E6">
        <w:rPr>
          <w:rtl/>
        </w:rPr>
        <w:t xml:space="preserve"> ( </w:t>
      </w:r>
      <w:r w:rsidRPr="00BC7D07">
        <w:rPr>
          <w:rtl/>
        </w:rPr>
        <w:t xml:space="preserve">منه قده ). 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(</w:t>
      </w:r>
      <w:r w:rsidR="00BC7D07" w:rsidRPr="00BC7D07">
        <w:rPr>
          <w:rFonts w:hint="cs"/>
          <w:rtl/>
        </w:rPr>
        <w:t>5</w:t>
      </w:r>
      <w:r w:rsidRPr="00BC7D07">
        <w:rPr>
          <w:rtl/>
        </w:rPr>
        <w:t>) الفقيه 2</w:t>
      </w:r>
      <w:r w:rsidR="000F3E23" w:rsidRPr="00BC7D07">
        <w:rPr>
          <w:rtl/>
        </w:rPr>
        <w:t>:</w:t>
      </w:r>
      <w:r w:rsidRPr="00BC7D07">
        <w:rPr>
          <w:rtl/>
        </w:rPr>
        <w:t xml:space="preserve"> 102 </w:t>
      </w:r>
      <w:r w:rsidR="00AE5B0A" w:rsidRPr="00D039E6">
        <w:rPr>
          <w:rtl/>
        </w:rPr>
        <w:t>/</w:t>
      </w:r>
      <w:r w:rsidRPr="00BC7D07">
        <w:rPr>
          <w:rtl/>
        </w:rPr>
        <w:t xml:space="preserve"> 458. </w:t>
      </w:r>
    </w:p>
    <w:p w:rsidR="007A400D" w:rsidRPr="00BC7D07" w:rsidRDefault="007A400D" w:rsidP="00BC7D07">
      <w:pPr>
        <w:pStyle w:val="libFootnote0"/>
        <w:rPr>
          <w:rtl/>
        </w:rPr>
      </w:pPr>
      <w:r w:rsidRPr="00BC7D07">
        <w:rPr>
          <w:rtl/>
        </w:rPr>
        <w:t>2</w:t>
      </w:r>
      <w:r w:rsidR="000F3E23" w:rsidRPr="00BC7D07">
        <w:rPr>
          <w:rtl/>
        </w:rPr>
        <w:t xml:space="preserve"> - </w:t>
      </w:r>
      <w:r w:rsidRPr="00BC7D07">
        <w:rPr>
          <w:rtl/>
        </w:rPr>
        <w:t>الكافي 4</w:t>
      </w:r>
      <w:r w:rsidR="000F3E23" w:rsidRPr="00BC7D07">
        <w:rPr>
          <w:rtl/>
        </w:rPr>
        <w:t>:</w:t>
      </w:r>
      <w:r w:rsidRPr="00BC7D07">
        <w:rPr>
          <w:rtl/>
        </w:rPr>
        <w:t xml:space="preserve"> 157 </w:t>
      </w:r>
      <w:r w:rsidR="00AE5B0A" w:rsidRPr="00D039E6">
        <w:rPr>
          <w:rtl/>
        </w:rPr>
        <w:t>/</w:t>
      </w:r>
      <w:r w:rsidRPr="00BC7D07">
        <w:rPr>
          <w:rtl/>
        </w:rPr>
        <w:t xml:space="preserve"> 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غير واحد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قالوا</w:t>
      </w:r>
      <w:r w:rsidR="000F3E23">
        <w:rPr>
          <w:rtl/>
        </w:rPr>
        <w:t>:</w:t>
      </w:r>
      <w:r>
        <w:rPr>
          <w:rtl/>
        </w:rPr>
        <w:t xml:space="preserve"> قال له بعض أصحابنا</w:t>
      </w:r>
      <w:r w:rsidR="000F3E23">
        <w:rPr>
          <w:rtl/>
        </w:rPr>
        <w:t xml:space="preserve">: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أعلمه </w:t>
      </w:r>
      <w:r w:rsidR="00AA095B">
        <w:rPr>
          <w:rtl/>
        </w:rPr>
        <w:t xml:space="preserve">إلّا </w:t>
      </w:r>
      <w:r>
        <w:rPr>
          <w:rtl/>
        </w:rPr>
        <w:t>سعيد السم</w:t>
      </w:r>
      <w:r w:rsidR="00D039E6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 xml:space="preserve"> -:</w:t>
      </w:r>
      <w:r>
        <w:rPr>
          <w:rtl/>
        </w:rPr>
        <w:t xml:space="preserve"> كيف تكون ليلة القدر خيرا</w:t>
      </w:r>
      <w:r w:rsidR="00D039E6">
        <w:rPr>
          <w:rFonts w:hint="cs"/>
          <w:rtl/>
        </w:rPr>
        <w:t>ً</w:t>
      </w:r>
      <w:r>
        <w:rPr>
          <w:rtl/>
        </w:rPr>
        <w:t xml:space="preserve"> من ألف شهر؟ قال</w:t>
      </w:r>
      <w:r w:rsidR="000F3E23">
        <w:rPr>
          <w:rtl/>
        </w:rPr>
        <w:t>:</w:t>
      </w:r>
      <w:r>
        <w:rPr>
          <w:rtl/>
        </w:rPr>
        <w:t xml:space="preserve"> العمل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فيها خير من العمل في ألف شهر ليس فيها ليلة القدر.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96782F">
      <w:pPr>
        <w:pStyle w:val="libNormal"/>
        <w:rPr>
          <w:rtl/>
        </w:rPr>
      </w:pPr>
      <w:r w:rsidRPr="00AC3FA9">
        <w:rPr>
          <w:rStyle w:val="libNormalChar"/>
          <w:rtl/>
        </w:rPr>
        <w:t>[ 13584 ]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 w:rsidR="00D039E6">
        <w:rPr>
          <w:rtl/>
        </w:rPr>
        <w:t xml:space="preserve"> عن عمر بن </w:t>
      </w:r>
      <w:r w:rsidR="00D039E6">
        <w:rPr>
          <w:rFonts w:hint="cs"/>
          <w:rtl/>
        </w:rPr>
        <w:t>أُ</w:t>
      </w:r>
      <w:r>
        <w:rPr>
          <w:rtl/>
        </w:rPr>
        <w:t>ذينة</w:t>
      </w:r>
      <w:r w:rsidR="000F3E23">
        <w:rPr>
          <w:rtl/>
        </w:rPr>
        <w:t>،</w:t>
      </w:r>
      <w:r>
        <w:rPr>
          <w:rtl/>
        </w:rPr>
        <w:t xml:space="preserve"> عن الفضيل وزرارة و</w:t>
      </w:r>
      <w:r w:rsidR="00B91832">
        <w:rPr>
          <w:rtl/>
        </w:rPr>
        <w:t xml:space="preserve">محمّد </w:t>
      </w:r>
      <w:r>
        <w:rPr>
          <w:rtl/>
        </w:rPr>
        <w:t>بن مسلم كل</w:t>
      </w:r>
      <w:r w:rsidR="00D039E6">
        <w:rPr>
          <w:rFonts w:hint="cs"/>
          <w:rtl/>
        </w:rPr>
        <w:t>ّ</w:t>
      </w:r>
      <w:r>
        <w:rPr>
          <w:rtl/>
        </w:rPr>
        <w:t>هم</w:t>
      </w:r>
      <w:r w:rsidR="000F3E23">
        <w:rPr>
          <w:rtl/>
        </w:rPr>
        <w:t>،</w:t>
      </w:r>
      <w:r>
        <w:rPr>
          <w:rtl/>
        </w:rPr>
        <w:t xml:space="preserve"> عن حمران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D039E6">
        <w:rPr>
          <w:rFonts w:hint="cs"/>
          <w:rtl/>
        </w:rPr>
        <w:t>ّ</w:t>
      </w:r>
      <w:r>
        <w:rPr>
          <w:rtl/>
        </w:rPr>
        <w:t>ه سأل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قول الله عزّ وجلّ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D039E6" w:rsidRPr="00D039E6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</w:t>
      </w:r>
      <w:r w:rsidR="00BB7E08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BB7E08">
        <w:rPr>
          <w:rStyle w:val="libAieChar"/>
          <w:rFonts w:hint="cs"/>
          <w:rtl/>
        </w:rPr>
        <w:t>َّ</w:t>
      </w:r>
      <w:r w:rsidR="00BB7E08">
        <w:rPr>
          <w:rStyle w:val="libAieChar"/>
          <w:rtl/>
        </w:rPr>
        <w:t xml:space="preserve">ا </w:t>
      </w:r>
      <w:r w:rsidR="00BB7E08">
        <w:rPr>
          <w:rStyle w:val="libAieChar"/>
          <w:rFonts w:hint="cs"/>
          <w:rtl/>
        </w:rPr>
        <w:t>أَ</w:t>
      </w:r>
      <w:r w:rsidRPr="00D960A8">
        <w:rPr>
          <w:rStyle w:val="libAieChar"/>
          <w:rtl/>
        </w:rPr>
        <w:t>ن</w:t>
      </w:r>
      <w:r w:rsidR="00BB7E0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ز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BB7E0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اه</w:t>
      </w:r>
      <w:r w:rsidR="00BB7E08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ف</w:t>
      </w:r>
      <w:r w:rsidR="00BB7E08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 ل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BB7E08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BB7E08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م</w:t>
      </w:r>
      <w:r w:rsidR="00BB7E08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ب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ار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BB7E08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BB7E08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="00D039E6" w:rsidRPr="00D039E6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96782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نعم </w:t>
      </w:r>
      <w:r w:rsidRPr="00D960A8">
        <w:rPr>
          <w:rStyle w:val="libFootnotenumChar"/>
          <w:rtl/>
        </w:rPr>
        <w:t>(</w:t>
      </w:r>
      <w:r w:rsidR="0096782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ليلة القدر</w:t>
      </w:r>
      <w:r w:rsidR="000F3E23">
        <w:rPr>
          <w:rtl/>
        </w:rPr>
        <w:t>،</w:t>
      </w:r>
      <w:r>
        <w:rPr>
          <w:rtl/>
        </w:rPr>
        <w:t xml:space="preserve"> وهي في </w:t>
      </w:r>
      <w:r w:rsidR="00027F80">
        <w:rPr>
          <w:rtl/>
        </w:rPr>
        <w:t xml:space="preserve">كلّ </w:t>
      </w:r>
      <w:r>
        <w:rPr>
          <w:rtl/>
        </w:rPr>
        <w:t>سنة في شهر رمضان في العشر الاواخر</w:t>
      </w:r>
      <w:r w:rsidR="000F3E23">
        <w:rPr>
          <w:rtl/>
        </w:rPr>
        <w:t>،</w:t>
      </w:r>
      <w:r>
        <w:rPr>
          <w:rtl/>
        </w:rPr>
        <w:t xml:space="preserve"> فلم ينزل القرآن </w:t>
      </w:r>
      <w:r w:rsidR="00AA095B">
        <w:rPr>
          <w:rtl/>
        </w:rPr>
        <w:t xml:space="preserve">إلّا </w:t>
      </w:r>
      <w:r>
        <w:rPr>
          <w:rtl/>
        </w:rPr>
        <w:t>في ليلة القدر</w:t>
      </w:r>
      <w:r w:rsidR="000F3E23">
        <w:rPr>
          <w:rtl/>
        </w:rPr>
        <w:t>،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D039E6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ف</w:t>
      </w:r>
      <w:r w:rsidR="0012448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يه</w:t>
      </w:r>
      <w:r w:rsidR="0012448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ي</w:t>
      </w:r>
      <w:r w:rsidR="0012448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ف</w:t>
      </w:r>
      <w:r w:rsidR="0012448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12448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ق</w:t>
      </w:r>
      <w:r w:rsidR="0012448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</w:t>
      </w:r>
      <w:r w:rsidR="00027F80">
        <w:rPr>
          <w:rStyle w:val="libAieChar"/>
          <w:rtl/>
        </w:rPr>
        <w:t>ك</w:t>
      </w:r>
      <w:r w:rsidR="00124484">
        <w:rPr>
          <w:rStyle w:val="libAieChar"/>
          <w:rFonts w:hint="cs"/>
          <w:rtl/>
        </w:rPr>
        <w:t>ُ</w:t>
      </w:r>
      <w:r w:rsidR="00027F80">
        <w:rPr>
          <w:rStyle w:val="libAieChar"/>
          <w:rtl/>
        </w:rPr>
        <w:t>ل</w:t>
      </w:r>
      <w:r w:rsidR="00124484">
        <w:rPr>
          <w:rStyle w:val="libAieChar"/>
          <w:rFonts w:hint="cs"/>
          <w:rtl/>
        </w:rPr>
        <w:t>ُ</w:t>
      </w:r>
      <w:r w:rsidR="00027F80">
        <w:rPr>
          <w:rStyle w:val="libAieChar"/>
          <w:rtl/>
        </w:rPr>
        <w:t xml:space="preserve">ّ </w:t>
      </w:r>
      <w:r w:rsidRPr="00D960A8">
        <w:rPr>
          <w:rStyle w:val="libAieChar"/>
          <w:rtl/>
        </w:rPr>
        <w:t>أ</w:t>
      </w:r>
      <w:r w:rsidR="0012448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12448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124484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ح</w:t>
      </w:r>
      <w:r w:rsidR="0012448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12448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يم</w:t>
      </w:r>
      <w:r w:rsidR="00124484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D039E6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96782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يقد</w:t>
      </w:r>
      <w:r w:rsidR="0096782F">
        <w:rPr>
          <w:rFonts w:hint="cs"/>
          <w:rtl/>
        </w:rPr>
        <w:t>ّ</w:t>
      </w:r>
      <w:r>
        <w:rPr>
          <w:rtl/>
        </w:rPr>
        <w:t xml:space="preserve">ر في ليلة القدر </w:t>
      </w:r>
      <w:r w:rsidR="00027F80">
        <w:rPr>
          <w:rtl/>
        </w:rPr>
        <w:t xml:space="preserve">كلّ </w:t>
      </w:r>
      <w:r>
        <w:rPr>
          <w:rtl/>
        </w:rPr>
        <w:t>شيء يكون في تلك السنة إلى مثلها من قابل من خير وشر وطاعة ومعصية ومولود وأجل ورزق</w:t>
      </w:r>
      <w:r w:rsidR="000F3E23">
        <w:rPr>
          <w:rtl/>
        </w:rPr>
        <w:t>،</w:t>
      </w:r>
      <w:r>
        <w:rPr>
          <w:rtl/>
        </w:rPr>
        <w:t xml:space="preserve"> فما قُد</w:t>
      </w:r>
      <w:r w:rsidR="0096782F">
        <w:rPr>
          <w:rFonts w:hint="cs"/>
          <w:rtl/>
        </w:rPr>
        <w:t>ّ</w:t>
      </w:r>
      <w:r>
        <w:rPr>
          <w:rtl/>
        </w:rPr>
        <w:t>ر في تلك السنة وقضي فهو المحتوم ولله عزّ وجلّ فيه المشي</w:t>
      </w:r>
      <w:r w:rsidR="0096782F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ليلة القدر خير من ألف شهر</w:t>
      </w:r>
      <w:r w:rsidR="000F3E23">
        <w:rPr>
          <w:rtl/>
        </w:rPr>
        <w:t>،</w:t>
      </w:r>
      <w:r>
        <w:rPr>
          <w:rtl/>
        </w:rPr>
        <w:t xml:space="preserve"> أي شيء عني بذلك؟ فقال</w:t>
      </w:r>
      <w:r w:rsidR="000F3E23">
        <w:rPr>
          <w:rtl/>
        </w:rPr>
        <w:t>:</w:t>
      </w:r>
      <w:r>
        <w:rPr>
          <w:rtl/>
        </w:rPr>
        <w:t xml:space="preserve"> العمل الصالح فيها من الصلاة والزكاة وأنواع الخير خير من العمل في ألف شهر ليس فيها ليلة القدر</w:t>
      </w:r>
      <w:r w:rsidR="000F3E23">
        <w:rPr>
          <w:rtl/>
        </w:rPr>
        <w:t>،</w:t>
      </w:r>
      <w:r>
        <w:rPr>
          <w:rtl/>
        </w:rPr>
        <w:t xml:space="preserve"> ولولا ما يضاعف الله تبارك وتعالى للمؤمنين ما بلغوا ولكن الله يضاعف لهم الحسنات. </w:t>
      </w:r>
    </w:p>
    <w:p w:rsidR="007A400D" w:rsidRDefault="007A400D" w:rsidP="0096782F">
      <w:pPr>
        <w:pStyle w:val="libNormal"/>
        <w:rPr>
          <w:rtl/>
        </w:rPr>
      </w:pPr>
      <w:r>
        <w:rPr>
          <w:rtl/>
        </w:rPr>
        <w:t xml:space="preserve">ورواه الصدوق بإسناده عن حمران نحوه </w:t>
      </w:r>
      <w:r w:rsidRPr="00D960A8">
        <w:rPr>
          <w:rStyle w:val="libFootnotenumChar"/>
          <w:rtl/>
        </w:rPr>
        <w:t>(</w:t>
      </w:r>
      <w:r w:rsidR="0096782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ابن محمد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(1) في الفقيه</w:t>
      </w:r>
      <w:r w:rsidR="000F3E23" w:rsidRPr="0096782F">
        <w:rPr>
          <w:rtl/>
        </w:rPr>
        <w:t>:</w:t>
      </w:r>
      <w:r w:rsidRPr="0096782F">
        <w:rPr>
          <w:rtl/>
        </w:rPr>
        <w:t xml:space="preserve"> العمل الصالح ( هامش المخطوط ). 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(2) الفقيه 2</w:t>
      </w:r>
      <w:r w:rsidR="000F3E23" w:rsidRPr="0096782F">
        <w:rPr>
          <w:rtl/>
        </w:rPr>
        <w:t>:</w:t>
      </w:r>
      <w:r w:rsidRPr="0096782F">
        <w:rPr>
          <w:rtl/>
        </w:rPr>
        <w:t xml:space="preserve"> 102 </w:t>
      </w:r>
      <w:r w:rsidR="00AE5B0A" w:rsidRPr="0096782F">
        <w:rPr>
          <w:rtl/>
        </w:rPr>
        <w:t>/</w:t>
      </w:r>
      <w:r w:rsidRPr="0096782F">
        <w:rPr>
          <w:rtl/>
        </w:rPr>
        <w:t xml:space="preserve"> 456. 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3</w:t>
      </w:r>
      <w:r w:rsidR="000F3E23" w:rsidRPr="0096782F">
        <w:rPr>
          <w:rtl/>
        </w:rPr>
        <w:t xml:space="preserve"> - </w:t>
      </w:r>
      <w:r w:rsidRPr="0096782F">
        <w:rPr>
          <w:rtl/>
        </w:rPr>
        <w:t>الكافي 4</w:t>
      </w:r>
      <w:r w:rsidR="000F3E23" w:rsidRPr="0096782F">
        <w:rPr>
          <w:rtl/>
        </w:rPr>
        <w:t>:</w:t>
      </w:r>
      <w:r w:rsidRPr="0096782F">
        <w:rPr>
          <w:rtl/>
        </w:rPr>
        <w:t xml:space="preserve"> 157 </w:t>
      </w:r>
      <w:r w:rsidR="00AE5B0A" w:rsidRPr="0096782F">
        <w:rPr>
          <w:rtl/>
        </w:rPr>
        <w:t>/</w:t>
      </w:r>
      <w:r w:rsidRPr="0096782F">
        <w:rPr>
          <w:rtl/>
        </w:rPr>
        <w:t xml:space="preserve"> 6. 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(</w:t>
      </w:r>
      <w:r w:rsidR="0096782F" w:rsidRPr="0096782F">
        <w:rPr>
          <w:rFonts w:hint="cs"/>
          <w:rtl/>
        </w:rPr>
        <w:t>3</w:t>
      </w:r>
      <w:r w:rsidRPr="0096782F">
        <w:rPr>
          <w:rtl/>
        </w:rPr>
        <w:t>) الدخان 44</w:t>
      </w:r>
      <w:r w:rsidR="000F3E23" w:rsidRPr="0096782F">
        <w:rPr>
          <w:rtl/>
        </w:rPr>
        <w:t>:</w:t>
      </w:r>
      <w:r w:rsidRPr="0096782F">
        <w:rPr>
          <w:rtl/>
        </w:rPr>
        <w:t xml:space="preserve"> 3. 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(</w:t>
      </w:r>
      <w:r w:rsidR="0096782F" w:rsidRPr="0096782F">
        <w:rPr>
          <w:rFonts w:hint="cs"/>
          <w:rtl/>
        </w:rPr>
        <w:t>4</w:t>
      </w:r>
      <w:r w:rsidRPr="0096782F">
        <w:rPr>
          <w:rtl/>
        </w:rPr>
        <w:t>) في نسخة زيادة</w:t>
      </w:r>
      <w:r w:rsidR="000F3E23" w:rsidRPr="0096782F">
        <w:rPr>
          <w:rtl/>
        </w:rPr>
        <w:t>:</w:t>
      </w:r>
      <w:r w:rsidRPr="0096782F">
        <w:rPr>
          <w:rtl/>
        </w:rPr>
        <w:t xml:space="preserve"> وهي ( هامش المخطوط ). 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(</w:t>
      </w:r>
      <w:r w:rsidR="0096782F" w:rsidRPr="0096782F">
        <w:rPr>
          <w:rFonts w:hint="cs"/>
          <w:rtl/>
        </w:rPr>
        <w:t>5</w:t>
      </w:r>
      <w:r w:rsidRPr="0096782F">
        <w:rPr>
          <w:rtl/>
        </w:rPr>
        <w:t>) الدخان 44</w:t>
      </w:r>
      <w:r w:rsidR="000F3E23" w:rsidRPr="0096782F">
        <w:rPr>
          <w:rtl/>
        </w:rPr>
        <w:t>:</w:t>
      </w:r>
      <w:r w:rsidRPr="0096782F">
        <w:rPr>
          <w:rtl/>
        </w:rPr>
        <w:t xml:space="preserve"> 4. </w:t>
      </w:r>
    </w:p>
    <w:p w:rsidR="007A400D" w:rsidRPr="0096782F" w:rsidRDefault="007A400D" w:rsidP="0096782F">
      <w:pPr>
        <w:pStyle w:val="libFootnote0"/>
        <w:rPr>
          <w:rtl/>
        </w:rPr>
      </w:pPr>
      <w:r w:rsidRPr="0096782F">
        <w:rPr>
          <w:rtl/>
        </w:rPr>
        <w:t>(</w:t>
      </w:r>
      <w:r w:rsidR="0096782F" w:rsidRPr="0096782F">
        <w:rPr>
          <w:rFonts w:hint="cs"/>
          <w:rtl/>
        </w:rPr>
        <w:t>6</w:t>
      </w:r>
      <w:r w:rsidRPr="0096782F">
        <w:rPr>
          <w:rtl/>
        </w:rPr>
        <w:t>) الفقيه 2</w:t>
      </w:r>
      <w:r w:rsidR="000F3E23" w:rsidRPr="0096782F">
        <w:rPr>
          <w:rtl/>
        </w:rPr>
        <w:t>:</w:t>
      </w:r>
      <w:r w:rsidRPr="0096782F">
        <w:rPr>
          <w:rtl/>
        </w:rPr>
        <w:t xml:space="preserve"> 101 </w:t>
      </w:r>
      <w:r w:rsidR="00AE5B0A" w:rsidRPr="0096782F">
        <w:rPr>
          <w:rtl/>
        </w:rPr>
        <w:t>/</w:t>
      </w:r>
      <w:r w:rsidRPr="0096782F">
        <w:rPr>
          <w:rtl/>
        </w:rPr>
        <w:t xml:space="preserve"> 455.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C0ECF">
      <w:pPr>
        <w:pStyle w:val="libNormal0"/>
        <w:rPr>
          <w:rtl/>
        </w:rPr>
      </w:pPr>
      <w:r>
        <w:rPr>
          <w:rtl/>
        </w:rPr>
        <w:lastRenderedPageBreak/>
        <w:t>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</w:t>
      </w:r>
      <w:r w:rsidR="00DC0EC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C0ECF">
      <w:pPr>
        <w:pStyle w:val="libNormal"/>
        <w:rPr>
          <w:rtl/>
        </w:rPr>
      </w:pPr>
      <w:r w:rsidRPr="00AC3FA9">
        <w:rPr>
          <w:rStyle w:val="libNormalChar"/>
          <w:rtl/>
        </w:rPr>
        <w:t>[ 13585 ]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الوليد و</w:t>
      </w:r>
      <w:r w:rsidR="00B91832">
        <w:rPr>
          <w:rtl/>
        </w:rPr>
        <w:t xml:space="preserve">محمّد </w:t>
      </w:r>
      <w:r>
        <w:rPr>
          <w:rtl/>
        </w:rPr>
        <w:t xml:space="preserve">بن أحمد </w:t>
      </w:r>
      <w:r w:rsidRPr="00D960A8">
        <w:rPr>
          <w:rStyle w:val="libFootnotenumChar"/>
          <w:rtl/>
        </w:rPr>
        <w:t>(</w:t>
      </w:r>
      <w:r w:rsidR="00DC0EC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يونس بن يعقوب</w:t>
      </w:r>
      <w:r w:rsidR="000F3E23">
        <w:rPr>
          <w:rtl/>
        </w:rPr>
        <w:t>،</w:t>
      </w:r>
      <w:r>
        <w:rPr>
          <w:rtl/>
        </w:rPr>
        <w:t xml:space="preserve"> عن علي بن عيسى القماط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341F75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341F75">
        <w:rPr>
          <w:rtl/>
        </w:rPr>
        <w:t xml:space="preserve"> </w:t>
      </w:r>
      <w:r w:rsidR="00341F75">
        <w:rPr>
          <w:rFonts w:hint="cs"/>
          <w:rtl/>
        </w:rPr>
        <w:t>أُ</w:t>
      </w:r>
      <w:r>
        <w:rPr>
          <w:rtl/>
        </w:rPr>
        <w:t>ري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341F75">
        <w:rPr>
          <w:rtl/>
        </w:rPr>
        <w:t xml:space="preserve">في منامه بني </w:t>
      </w:r>
      <w:r w:rsidR="00341F75">
        <w:rPr>
          <w:rFonts w:hint="cs"/>
          <w:rtl/>
        </w:rPr>
        <w:t>أُ</w:t>
      </w:r>
      <w:r>
        <w:rPr>
          <w:rtl/>
        </w:rPr>
        <w:t>مي</w:t>
      </w:r>
      <w:r w:rsidR="00341F75">
        <w:rPr>
          <w:rFonts w:hint="cs"/>
          <w:rtl/>
        </w:rPr>
        <w:t>ّ</w:t>
      </w:r>
      <w:r>
        <w:rPr>
          <w:rtl/>
        </w:rPr>
        <w:t>ة يصعدون على منبره من بعده ويضل</w:t>
      </w:r>
      <w:r w:rsidR="00341F75">
        <w:rPr>
          <w:rFonts w:hint="cs"/>
          <w:rtl/>
        </w:rPr>
        <w:t>ّ</w:t>
      </w:r>
      <w:r>
        <w:rPr>
          <w:rtl/>
        </w:rPr>
        <w:t>ون الناس عن الصراط القهقري</w:t>
      </w:r>
      <w:r w:rsidR="000F3E23">
        <w:rPr>
          <w:rtl/>
        </w:rPr>
        <w:t>،</w:t>
      </w:r>
      <w:r>
        <w:rPr>
          <w:rtl/>
        </w:rPr>
        <w:t xml:space="preserve"> فاصبح كئيبا</w:t>
      </w:r>
      <w:r w:rsidR="00341F75">
        <w:rPr>
          <w:rFonts w:hint="cs"/>
          <w:rtl/>
        </w:rPr>
        <w:t>ً</w:t>
      </w:r>
      <w:r>
        <w:rPr>
          <w:rtl/>
        </w:rPr>
        <w:t xml:space="preserve"> حزينا</w:t>
      </w:r>
      <w:r w:rsidR="00341F75">
        <w:rPr>
          <w:rFonts w:hint="cs"/>
          <w:rtl/>
        </w:rPr>
        <w:t>ً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فأ</w:t>
      </w:r>
      <w:r w:rsidR="00341F75">
        <w:rPr>
          <w:rFonts w:hint="cs"/>
          <w:rtl/>
        </w:rPr>
        <w:t>ُ</w:t>
      </w:r>
      <w:r>
        <w:rPr>
          <w:rtl/>
        </w:rPr>
        <w:t>نزل عليه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341F75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</w:t>
      </w:r>
      <w:r w:rsidR="00D7380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D7380B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ا أ</w:t>
      </w:r>
      <w:r w:rsidR="00D7380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نز</w:t>
      </w:r>
      <w:r w:rsidR="00D7380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D7380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D7380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اه</w:t>
      </w:r>
      <w:r w:rsidR="00D7380B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ف</w:t>
      </w:r>
      <w:r w:rsidR="00D7380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 ل</w:t>
      </w:r>
      <w:r w:rsidR="00D7380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D7380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D7380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D7380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الق</w:t>
      </w:r>
      <w:r w:rsidR="00D7380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D7380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D7380B">
        <w:rPr>
          <w:rStyle w:val="libAieChar"/>
          <w:rFonts w:hint="cs"/>
          <w:rtl/>
        </w:rPr>
        <w:t>ِ</w:t>
      </w:r>
      <w:r w:rsidR="006B65AC">
        <w:rPr>
          <w:rStyle w:val="libAieChar"/>
          <w:rFonts w:hint="cs"/>
          <w:rtl/>
        </w:rPr>
        <w:t xml:space="preserve"> *</w:t>
      </w:r>
      <w:r w:rsidRPr="00D960A8">
        <w:rPr>
          <w:rStyle w:val="libAieChar"/>
          <w:rtl/>
        </w:rPr>
        <w:t xml:space="preserve"> و</w:t>
      </w:r>
      <w:r w:rsidR="006B65A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6B65A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أ</w:t>
      </w:r>
      <w:r w:rsidR="006B65A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6B65A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6B65A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يك</w:t>
      </w:r>
      <w:r w:rsidR="006B65A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ل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56381E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الق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56381E">
        <w:rPr>
          <w:rStyle w:val="libAieChar"/>
          <w:rFonts w:hint="cs"/>
          <w:rtl/>
        </w:rPr>
        <w:t>ِ *</w:t>
      </w:r>
      <w:r w:rsidRPr="00D960A8">
        <w:rPr>
          <w:rStyle w:val="libAieChar"/>
          <w:rtl/>
        </w:rPr>
        <w:t xml:space="preserve"> ل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56381E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الق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56381E">
        <w:rPr>
          <w:rStyle w:val="libAieChar"/>
          <w:rFonts w:hint="cs"/>
          <w:rtl/>
        </w:rPr>
        <w:t xml:space="preserve">ِ </w:t>
      </w:r>
      <w:r w:rsidRPr="00D960A8">
        <w:rPr>
          <w:rStyle w:val="libAieChar"/>
          <w:rtl/>
        </w:rPr>
        <w:t>خ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56381E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م</w:t>
      </w:r>
      <w:r w:rsidR="0056381E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أ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ف</w:t>
      </w:r>
      <w:r w:rsidR="0056381E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ش</w:t>
      </w:r>
      <w:r w:rsidR="0056381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56381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56381E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341F75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DC0EC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جعل الله عزّ وجلّ ليلة القدر لنبي</w:t>
      </w:r>
      <w:r w:rsidR="00836CFC">
        <w:rPr>
          <w:rFonts w:hint="cs"/>
          <w:rtl/>
        </w:rPr>
        <w:t>ّ</w:t>
      </w:r>
      <w:r>
        <w:rPr>
          <w:rtl/>
        </w:rPr>
        <w:t>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خيرا</w:t>
      </w:r>
      <w:r w:rsidR="00836CFC">
        <w:rPr>
          <w:rFonts w:hint="cs"/>
          <w:rtl/>
        </w:rPr>
        <w:t>ً</w:t>
      </w:r>
      <w:r w:rsidR="00836CFC">
        <w:rPr>
          <w:rtl/>
        </w:rPr>
        <w:t xml:space="preserve"> من ألف شهر ملك بني </w:t>
      </w:r>
      <w:r w:rsidR="00836CFC">
        <w:rPr>
          <w:rFonts w:hint="cs"/>
          <w:rtl/>
        </w:rPr>
        <w:t>أُ</w:t>
      </w:r>
      <w:r>
        <w:rPr>
          <w:rtl/>
        </w:rPr>
        <w:t>مي</w:t>
      </w:r>
      <w:r w:rsidR="00836CFC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DC0ECF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DC0EC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C0EC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DC0EC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[ 13586 ]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DC0EC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C0ECF">
        <w:rPr>
          <w:rFonts w:hint="cs"/>
          <w:rtl/>
        </w:rPr>
        <w:t xml:space="preserve">) : </w:t>
      </w:r>
      <w:r>
        <w:rPr>
          <w:rtl/>
        </w:rPr>
        <w:t>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DC0ECF">
        <w:rPr>
          <w:rtl/>
        </w:rPr>
        <w:t>إذا دخل العشر ال</w:t>
      </w:r>
      <w:r w:rsidR="00DC0ECF">
        <w:rPr>
          <w:rFonts w:hint="cs"/>
          <w:rtl/>
        </w:rPr>
        <w:t>أ</w:t>
      </w:r>
      <w:r>
        <w:rPr>
          <w:rtl/>
        </w:rPr>
        <w:t>واخر شد</w:t>
      </w:r>
      <w:r w:rsidR="00DC0ECF">
        <w:rPr>
          <w:rFonts w:hint="cs"/>
          <w:rtl/>
        </w:rPr>
        <w:t>ّ</w:t>
      </w:r>
      <w:r>
        <w:rPr>
          <w:rtl/>
        </w:rPr>
        <w:t xml:space="preserve"> الميزر</w:t>
      </w:r>
      <w:r w:rsidR="000F3E23">
        <w:rPr>
          <w:rtl/>
        </w:rPr>
        <w:t>،</w:t>
      </w:r>
      <w:r>
        <w:rPr>
          <w:rtl/>
        </w:rPr>
        <w:t xml:space="preserve"> واجتنب النساء وأحيى الليل وتفر</w:t>
      </w:r>
      <w:r w:rsidR="00DC0ECF">
        <w:rPr>
          <w:rFonts w:hint="cs"/>
          <w:rtl/>
        </w:rPr>
        <w:t>ّ</w:t>
      </w:r>
      <w:r>
        <w:rPr>
          <w:rtl/>
        </w:rPr>
        <w:t xml:space="preserve">غ للعبادة. </w:t>
      </w:r>
    </w:p>
    <w:p w:rsidR="007A400D" w:rsidRDefault="00B91832" w:rsidP="00DC0ECF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سماعة مثله </w:t>
      </w:r>
      <w:r w:rsidR="007A400D" w:rsidRPr="00D960A8">
        <w:rPr>
          <w:rStyle w:val="libFootnotenumChar"/>
          <w:rtl/>
        </w:rPr>
        <w:t>(</w:t>
      </w:r>
      <w:r w:rsidR="00DC0ECF">
        <w:rPr>
          <w:rStyle w:val="libFootnotenumChar"/>
          <w:rFonts w:hint="cs"/>
          <w:rtl/>
        </w:rPr>
        <w:t>6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(</w:t>
      </w:r>
      <w:r w:rsidR="00DC0ECF" w:rsidRPr="00DC0ECF">
        <w:rPr>
          <w:rFonts w:hint="cs"/>
          <w:rtl/>
        </w:rPr>
        <w:t>1</w:t>
      </w:r>
      <w:r w:rsidRPr="00DC0ECF">
        <w:rPr>
          <w:rtl/>
        </w:rPr>
        <w:t>) ثواب الاعمال</w:t>
      </w:r>
      <w:r w:rsidR="000F3E23" w:rsidRPr="00DC0ECF">
        <w:rPr>
          <w:rtl/>
        </w:rPr>
        <w:t>:</w:t>
      </w:r>
      <w:r w:rsidRPr="00DC0ECF">
        <w:rPr>
          <w:rtl/>
        </w:rPr>
        <w:t xml:space="preserve"> 92 </w:t>
      </w:r>
      <w:r w:rsidR="00AE5B0A" w:rsidRPr="00DC0ECF">
        <w:rPr>
          <w:rtl/>
        </w:rPr>
        <w:t>/</w:t>
      </w:r>
      <w:r w:rsidRPr="00DC0ECF">
        <w:rPr>
          <w:rtl/>
        </w:rPr>
        <w:t xml:space="preserve"> 11.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4</w:t>
      </w:r>
      <w:r w:rsidR="000F3E23" w:rsidRPr="00DC0ECF">
        <w:rPr>
          <w:rtl/>
        </w:rPr>
        <w:t xml:space="preserve"> - </w:t>
      </w:r>
      <w:r w:rsidRPr="00DC0ECF">
        <w:rPr>
          <w:rtl/>
        </w:rPr>
        <w:t>الكافي 4</w:t>
      </w:r>
      <w:r w:rsidR="000F3E23" w:rsidRPr="00DC0ECF">
        <w:rPr>
          <w:rtl/>
        </w:rPr>
        <w:t>:</w:t>
      </w:r>
      <w:r w:rsidRPr="00DC0ECF">
        <w:rPr>
          <w:rtl/>
        </w:rPr>
        <w:t xml:space="preserve"> 159 </w:t>
      </w:r>
      <w:r w:rsidR="00AE5B0A" w:rsidRPr="00DC0ECF">
        <w:rPr>
          <w:rtl/>
        </w:rPr>
        <w:t>/</w:t>
      </w:r>
      <w:r w:rsidRPr="00DC0ECF">
        <w:rPr>
          <w:rtl/>
        </w:rPr>
        <w:t xml:space="preserve"> 10.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(</w:t>
      </w:r>
      <w:r w:rsidR="00DC0ECF" w:rsidRPr="00DC0ECF">
        <w:rPr>
          <w:rFonts w:hint="cs"/>
          <w:rtl/>
        </w:rPr>
        <w:t>2</w:t>
      </w:r>
      <w:r w:rsidRPr="00DC0ECF">
        <w:rPr>
          <w:rtl/>
        </w:rPr>
        <w:t>) في التهذيب</w:t>
      </w:r>
      <w:r w:rsidR="000F3E23" w:rsidRPr="00DC0ECF">
        <w:rPr>
          <w:rtl/>
        </w:rPr>
        <w:t>:</w:t>
      </w:r>
      <w:r w:rsidRPr="00DC0ECF">
        <w:rPr>
          <w:rtl/>
        </w:rPr>
        <w:t xml:space="preserve"> محسن بن أحمد ( هامش المخطوط ).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(</w:t>
      </w:r>
      <w:r w:rsidR="00DC0ECF" w:rsidRPr="00DC0ECF">
        <w:rPr>
          <w:rFonts w:hint="cs"/>
          <w:rtl/>
        </w:rPr>
        <w:t>3</w:t>
      </w:r>
      <w:r w:rsidRPr="00DC0ECF">
        <w:rPr>
          <w:rtl/>
        </w:rPr>
        <w:t>) القدر 97</w:t>
      </w:r>
      <w:r w:rsidR="000F3E23" w:rsidRPr="00DC0ECF">
        <w:rPr>
          <w:rtl/>
        </w:rPr>
        <w:t>:</w:t>
      </w:r>
      <w:r w:rsidRPr="00DC0ECF">
        <w:rPr>
          <w:rtl/>
        </w:rPr>
        <w:t xml:space="preserve"> 1</w:t>
      </w:r>
      <w:r w:rsidR="000F3E23" w:rsidRPr="00DC0ECF">
        <w:rPr>
          <w:rtl/>
        </w:rPr>
        <w:t xml:space="preserve"> - </w:t>
      </w:r>
      <w:r w:rsidRPr="00DC0ECF">
        <w:rPr>
          <w:rtl/>
        </w:rPr>
        <w:t xml:space="preserve">3.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(</w:t>
      </w:r>
      <w:r w:rsidR="00DC0ECF" w:rsidRPr="00DC0ECF">
        <w:rPr>
          <w:rFonts w:hint="cs"/>
          <w:rtl/>
        </w:rPr>
        <w:t>4</w:t>
      </w:r>
      <w:r w:rsidRPr="00DC0ECF">
        <w:rPr>
          <w:rtl/>
        </w:rPr>
        <w:t>) التهذيب 3</w:t>
      </w:r>
      <w:r w:rsidR="000F3E23" w:rsidRPr="00DC0ECF">
        <w:rPr>
          <w:rtl/>
        </w:rPr>
        <w:t>:</w:t>
      </w:r>
      <w:r w:rsidRPr="00DC0ECF">
        <w:rPr>
          <w:rtl/>
        </w:rPr>
        <w:t xml:space="preserve"> 59 </w:t>
      </w:r>
      <w:r w:rsidR="00AE5B0A" w:rsidRPr="00DC0ECF">
        <w:rPr>
          <w:rtl/>
        </w:rPr>
        <w:t>/</w:t>
      </w:r>
      <w:r w:rsidRPr="00DC0ECF">
        <w:rPr>
          <w:rtl/>
        </w:rPr>
        <w:t xml:space="preserve"> 202.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(</w:t>
      </w:r>
      <w:r w:rsidR="00DC0ECF" w:rsidRPr="00DC0ECF">
        <w:rPr>
          <w:rFonts w:hint="cs"/>
          <w:rtl/>
        </w:rPr>
        <w:t>5</w:t>
      </w:r>
      <w:r w:rsidRPr="00DC0ECF">
        <w:rPr>
          <w:rtl/>
        </w:rPr>
        <w:t>) الفقيه 2</w:t>
      </w:r>
      <w:r w:rsidR="000F3E23" w:rsidRPr="00DC0ECF">
        <w:rPr>
          <w:rtl/>
        </w:rPr>
        <w:t>:</w:t>
      </w:r>
      <w:r w:rsidRPr="00DC0ECF">
        <w:rPr>
          <w:rtl/>
        </w:rPr>
        <w:t xml:space="preserve"> 101 </w:t>
      </w:r>
      <w:r w:rsidR="00AE5B0A" w:rsidRPr="00DC0ECF">
        <w:rPr>
          <w:rtl/>
        </w:rPr>
        <w:t>/</w:t>
      </w:r>
      <w:r w:rsidRPr="00DC0ECF">
        <w:rPr>
          <w:rtl/>
        </w:rPr>
        <w:t xml:space="preserve"> 453.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5</w:t>
      </w:r>
      <w:r w:rsidR="000F3E23" w:rsidRPr="00DC0ECF">
        <w:rPr>
          <w:rtl/>
        </w:rPr>
        <w:t xml:space="preserve"> - </w:t>
      </w:r>
      <w:r w:rsidRPr="00DC0ECF">
        <w:rPr>
          <w:rtl/>
        </w:rPr>
        <w:t>الكافي 4</w:t>
      </w:r>
      <w:r w:rsidR="000F3E23" w:rsidRPr="00DC0ECF">
        <w:rPr>
          <w:rtl/>
        </w:rPr>
        <w:t>:</w:t>
      </w:r>
      <w:r w:rsidRPr="00DC0ECF">
        <w:rPr>
          <w:rtl/>
        </w:rPr>
        <w:t xml:space="preserve"> 155 </w:t>
      </w:r>
      <w:r w:rsidR="00AE5B0A" w:rsidRPr="00DC0ECF">
        <w:rPr>
          <w:rtl/>
        </w:rPr>
        <w:t>/</w:t>
      </w:r>
      <w:r w:rsidRPr="00DC0ECF">
        <w:rPr>
          <w:rtl/>
        </w:rPr>
        <w:t xml:space="preserve"> 3</w:t>
      </w:r>
      <w:r w:rsidR="000F3E23" w:rsidRPr="00DC0ECF">
        <w:rPr>
          <w:rtl/>
        </w:rPr>
        <w:t>،</w:t>
      </w:r>
      <w:r w:rsidRPr="00DC0ECF">
        <w:rPr>
          <w:rtl/>
        </w:rPr>
        <w:t xml:space="preserve"> وأورده في الحديث 17 من الباب 18 من أبواب أحكام شهر رمضان. </w:t>
      </w:r>
    </w:p>
    <w:p w:rsidR="007A400D" w:rsidRPr="00DC0ECF" w:rsidRDefault="007A400D" w:rsidP="00DC0ECF">
      <w:pPr>
        <w:pStyle w:val="libFootnote0"/>
        <w:rPr>
          <w:rtl/>
        </w:rPr>
      </w:pPr>
      <w:r w:rsidRPr="00DC0ECF">
        <w:rPr>
          <w:rtl/>
        </w:rPr>
        <w:t>(</w:t>
      </w:r>
      <w:r w:rsidR="00DC0ECF" w:rsidRPr="00DC0ECF">
        <w:rPr>
          <w:rFonts w:hint="cs"/>
          <w:rtl/>
        </w:rPr>
        <w:t>6</w:t>
      </w:r>
      <w:r w:rsidRPr="00DC0ECF">
        <w:rPr>
          <w:rtl/>
        </w:rPr>
        <w:t>) الفقيه 2</w:t>
      </w:r>
      <w:r w:rsidR="000F3E23" w:rsidRPr="00DC0ECF">
        <w:rPr>
          <w:rtl/>
        </w:rPr>
        <w:t>:</w:t>
      </w:r>
      <w:r w:rsidRPr="00DC0ECF">
        <w:rPr>
          <w:rtl/>
        </w:rPr>
        <w:t xml:space="preserve"> 100 </w:t>
      </w:r>
      <w:r w:rsidR="00AE5B0A" w:rsidRPr="00DC0ECF">
        <w:rPr>
          <w:rtl/>
        </w:rPr>
        <w:t>/</w:t>
      </w:r>
      <w:r w:rsidRPr="00DC0ECF">
        <w:rPr>
          <w:rtl/>
        </w:rPr>
        <w:t xml:space="preserve"> 449.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[ 13587 ]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رفاعة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06D39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ليلة القدر هي أو</w:t>
      </w:r>
      <w:r w:rsidR="00BE2E0C">
        <w:rPr>
          <w:rFonts w:hint="cs"/>
          <w:rtl/>
        </w:rPr>
        <w:t>ّ</w:t>
      </w:r>
      <w:r>
        <w:rPr>
          <w:rtl/>
        </w:rPr>
        <w:t xml:space="preserve">ل السنة وهي آخرها.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BE2E0C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 جميلة</w:t>
      </w:r>
      <w:r w:rsidR="000F3E23">
        <w:rPr>
          <w:rtl/>
        </w:rPr>
        <w:t>،</w:t>
      </w:r>
      <w:r>
        <w:rPr>
          <w:rtl/>
        </w:rPr>
        <w:t xml:space="preserve"> عن رفاعة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يحيى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[ 13588 ]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BE2E0C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عمر الشامي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BE2E0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إن</w:t>
      </w:r>
      <w:r w:rsidR="00BE2E0C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</w:t>
      </w:r>
      <w:r w:rsidR="003A0C21">
        <w:rPr>
          <w:rStyle w:val="libAieChar"/>
          <w:rtl/>
        </w:rPr>
        <w:t xml:space="preserve">عدّة </w:t>
      </w:r>
      <w:r w:rsidRPr="00D960A8">
        <w:rPr>
          <w:rStyle w:val="libAieChar"/>
          <w:rtl/>
        </w:rPr>
        <w:t>الشهور عند الله اثنى عشر شهرا</w:t>
      </w:r>
      <w:r w:rsidR="007B2671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في كتاب الله يوم خلق السموات والارض</w:t>
      </w:r>
      <w:r w:rsidRPr="00E74553">
        <w:rPr>
          <w:rStyle w:val="libNormalChar"/>
          <w:rtl/>
        </w:rPr>
        <w:t xml:space="preserve"> </w:t>
      </w:r>
      <w:r w:rsidRPr="00BE2E0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>
        <w:rPr>
          <w:rtl/>
        </w:rPr>
        <w:t>فغر</w:t>
      </w:r>
      <w:r w:rsidR="00BE2E0C">
        <w:rPr>
          <w:rFonts w:hint="cs"/>
          <w:rtl/>
        </w:rPr>
        <w:t>ّ</w:t>
      </w:r>
      <w:r>
        <w:rPr>
          <w:rtl/>
        </w:rPr>
        <w:t>ة الشهور شهر رمضان</w:t>
      </w:r>
      <w:r w:rsidR="000F3E23">
        <w:rPr>
          <w:rtl/>
        </w:rPr>
        <w:t>،</w:t>
      </w:r>
      <w:r>
        <w:rPr>
          <w:rtl/>
        </w:rPr>
        <w:t xml:space="preserve"> وقلب شهر رمضان ليلة القدر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[ 13589 ]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الحسن بن علي الكوفي</w:t>
      </w:r>
      <w:r w:rsidR="000F3E23">
        <w:rPr>
          <w:rtl/>
        </w:rPr>
        <w:t>،</w:t>
      </w:r>
      <w:r>
        <w:rPr>
          <w:rtl/>
        </w:rPr>
        <w:t xml:space="preserve"> عن الحسن بن سيف</w:t>
      </w:r>
      <w:r w:rsidR="000F3E23">
        <w:rPr>
          <w:rtl/>
        </w:rPr>
        <w:t>،</w:t>
      </w:r>
      <w:r>
        <w:rPr>
          <w:rtl/>
        </w:rPr>
        <w:t xml:space="preserve"> عن أخيه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أي</w:t>
      </w:r>
      <w:r w:rsidR="007B2671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رفاعة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رأس السنة ليلة القدر</w:t>
      </w:r>
      <w:r w:rsidR="000F3E23">
        <w:rPr>
          <w:rtl/>
        </w:rPr>
        <w:t>،</w:t>
      </w:r>
      <w:r>
        <w:rPr>
          <w:rtl/>
        </w:rPr>
        <w:t xml:space="preserve"> يكتب فيها ما يكون من السنة إلى السنة. </w:t>
      </w:r>
    </w:p>
    <w:p w:rsidR="007A400D" w:rsidRDefault="007A400D" w:rsidP="007B267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عليه ذلك هنا </w:t>
      </w:r>
      <w:r w:rsidRPr="00D960A8">
        <w:rPr>
          <w:rStyle w:val="libFootnotenumChar"/>
          <w:rtl/>
        </w:rPr>
        <w:t>(</w:t>
      </w:r>
      <w:r w:rsidR="007B267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نافلة شهر رمضان </w:t>
      </w:r>
      <w:r w:rsidRPr="00D960A8">
        <w:rPr>
          <w:rStyle w:val="libFootnotenumChar"/>
          <w:rtl/>
        </w:rPr>
        <w:t>(</w:t>
      </w:r>
      <w:r w:rsidR="007B267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الاغسال المسنونة </w:t>
      </w:r>
      <w:r w:rsidRPr="00D960A8">
        <w:rPr>
          <w:rStyle w:val="libFootnotenumChar"/>
          <w:rtl/>
        </w:rPr>
        <w:t>(</w:t>
      </w:r>
      <w:r w:rsidR="007B267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6</w:t>
      </w:r>
      <w:r w:rsidR="000F3E23" w:rsidRPr="007B2671">
        <w:rPr>
          <w:rtl/>
        </w:rPr>
        <w:t xml:space="preserve"> - </w:t>
      </w:r>
      <w:r w:rsidRPr="007B2671">
        <w:rPr>
          <w:rtl/>
        </w:rPr>
        <w:t>الفقيه 2</w:t>
      </w:r>
      <w:r w:rsidR="000F3E23" w:rsidRPr="007B2671">
        <w:rPr>
          <w:rtl/>
        </w:rPr>
        <w:t>:</w:t>
      </w:r>
      <w:r w:rsidRPr="007B2671">
        <w:rPr>
          <w:rtl/>
        </w:rPr>
        <w:t xml:space="preserve"> 101 </w:t>
      </w:r>
      <w:r w:rsidR="00AE5B0A" w:rsidRPr="007B2671">
        <w:rPr>
          <w:rtl/>
        </w:rPr>
        <w:t>/</w:t>
      </w:r>
      <w:r w:rsidRPr="007B2671">
        <w:rPr>
          <w:rtl/>
        </w:rPr>
        <w:t xml:space="preserve"> 452.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(1) الخصال</w:t>
      </w:r>
      <w:r w:rsidR="000F3E23" w:rsidRPr="007B2671">
        <w:rPr>
          <w:rtl/>
        </w:rPr>
        <w:t>:</w:t>
      </w:r>
      <w:r w:rsidRPr="007B2671">
        <w:rPr>
          <w:rtl/>
        </w:rPr>
        <w:t xml:space="preserve"> 519 </w:t>
      </w:r>
      <w:r w:rsidR="00AE5B0A" w:rsidRPr="007B2671">
        <w:rPr>
          <w:rtl/>
        </w:rPr>
        <w:t>/</w:t>
      </w:r>
      <w:r w:rsidRPr="007B2671">
        <w:rPr>
          <w:rtl/>
        </w:rPr>
        <w:t xml:space="preserve"> 7.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(2) الكافي 4</w:t>
      </w:r>
      <w:r w:rsidR="000F3E23" w:rsidRPr="007B2671">
        <w:rPr>
          <w:rtl/>
        </w:rPr>
        <w:t>:</w:t>
      </w:r>
      <w:r w:rsidRPr="007B2671">
        <w:rPr>
          <w:rtl/>
        </w:rPr>
        <w:t xml:space="preserve"> 160 </w:t>
      </w:r>
      <w:r w:rsidR="00AE5B0A" w:rsidRPr="007B2671">
        <w:rPr>
          <w:rtl/>
        </w:rPr>
        <w:t>/</w:t>
      </w:r>
      <w:r w:rsidRPr="007B2671">
        <w:rPr>
          <w:rtl/>
        </w:rPr>
        <w:t xml:space="preserve"> 11.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7</w:t>
      </w:r>
      <w:r w:rsidR="000F3E23" w:rsidRPr="007B2671">
        <w:rPr>
          <w:rtl/>
        </w:rPr>
        <w:t xml:space="preserve"> - </w:t>
      </w:r>
      <w:r w:rsidRPr="007B2671">
        <w:rPr>
          <w:rtl/>
        </w:rPr>
        <w:t>فضائل الاشهر الثلاثة</w:t>
      </w:r>
      <w:r w:rsidR="000F3E23" w:rsidRPr="007B2671">
        <w:rPr>
          <w:rtl/>
        </w:rPr>
        <w:t>:</w:t>
      </w:r>
      <w:r w:rsidRPr="007B2671">
        <w:rPr>
          <w:rtl/>
        </w:rPr>
        <w:t xml:space="preserve"> 87 </w:t>
      </w:r>
      <w:r w:rsidR="00AE5B0A" w:rsidRPr="007B2671">
        <w:rPr>
          <w:rtl/>
        </w:rPr>
        <w:t>/</w:t>
      </w:r>
      <w:r w:rsidRPr="007B2671">
        <w:rPr>
          <w:rtl/>
        </w:rPr>
        <w:t xml:space="preserve"> 66</w:t>
      </w:r>
      <w:r w:rsidR="000F3E23" w:rsidRPr="007B2671">
        <w:rPr>
          <w:rtl/>
        </w:rPr>
        <w:t>،</w:t>
      </w:r>
      <w:r w:rsidR="0074431C">
        <w:rPr>
          <w:rtl/>
        </w:rPr>
        <w:t xml:space="preserve"> وأورده عن كتب </w:t>
      </w:r>
      <w:r w:rsidR="0074431C">
        <w:rPr>
          <w:rFonts w:hint="cs"/>
          <w:rtl/>
        </w:rPr>
        <w:t>أُ</w:t>
      </w:r>
      <w:r w:rsidRPr="007B2671">
        <w:rPr>
          <w:rtl/>
        </w:rPr>
        <w:t xml:space="preserve">خرى في الحديث 8 من الباب 18 من هذه الابواب.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8</w:t>
      </w:r>
      <w:r w:rsidR="000F3E23" w:rsidRPr="007B2671">
        <w:rPr>
          <w:rtl/>
        </w:rPr>
        <w:t xml:space="preserve"> - </w:t>
      </w:r>
      <w:r w:rsidRPr="007B2671">
        <w:rPr>
          <w:rtl/>
        </w:rPr>
        <w:t>التهذيب 4</w:t>
      </w:r>
      <w:r w:rsidR="000F3E23" w:rsidRPr="007B2671">
        <w:rPr>
          <w:rtl/>
        </w:rPr>
        <w:t>:</w:t>
      </w:r>
      <w:r w:rsidRPr="007B2671">
        <w:rPr>
          <w:rtl/>
        </w:rPr>
        <w:t xml:space="preserve"> 332 </w:t>
      </w:r>
      <w:r w:rsidR="00AE5B0A" w:rsidRPr="007B2671">
        <w:rPr>
          <w:rtl/>
        </w:rPr>
        <w:t>/</w:t>
      </w:r>
      <w:r w:rsidRPr="007B2671">
        <w:rPr>
          <w:rtl/>
        </w:rPr>
        <w:t xml:space="preserve"> 1042.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(</w:t>
      </w:r>
      <w:r w:rsidR="007B2671" w:rsidRPr="007B2671">
        <w:rPr>
          <w:rFonts w:hint="cs"/>
          <w:rtl/>
        </w:rPr>
        <w:t>3</w:t>
      </w:r>
      <w:r w:rsidRPr="007B2671">
        <w:rPr>
          <w:rtl/>
        </w:rPr>
        <w:t xml:space="preserve">) تقدم في الاحاديث 10 و 21 و 28 من الباب 18 من هذه الابواب.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(</w:t>
      </w:r>
      <w:r w:rsidR="007B2671" w:rsidRPr="007B2671">
        <w:rPr>
          <w:rFonts w:hint="cs"/>
          <w:rtl/>
        </w:rPr>
        <w:t>4</w:t>
      </w:r>
      <w:r w:rsidRPr="007B2671">
        <w:rPr>
          <w:rtl/>
        </w:rPr>
        <w:t xml:space="preserve">) تقدم في البابين 1 و 7 من أبواب نافلة شهر رمضان. </w:t>
      </w:r>
    </w:p>
    <w:p w:rsidR="007A400D" w:rsidRPr="007B2671" w:rsidRDefault="007A400D" w:rsidP="007B2671">
      <w:pPr>
        <w:pStyle w:val="libFootnote0"/>
        <w:rPr>
          <w:rtl/>
        </w:rPr>
      </w:pPr>
      <w:r w:rsidRPr="007B2671">
        <w:rPr>
          <w:rtl/>
        </w:rPr>
        <w:t>(</w:t>
      </w:r>
      <w:r w:rsidR="007B2671" w:rsidRPr="007B2671">
        <w:rPr>
          <w:rFonts w:hint="cs"/>
          <w:rtl/>
        </w:rPr>
        <w:t>5</w:t>
      </w:r>
      <w:r w:rsidRPr="007B2671">
        <w:rPr>
          <w:rtl/>
        </w:rPr>
        <w:t xml:space="preserve">) تقدم في الابواب 1 و 4 و 5 و 14 من أبواب الاغسال المسنونة.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22C43">
      <w:pPr>
        <w:pStyle w:val="libNormal"/>
        <w:rPr>
          <w:rtl/>
        </w:rPr>
      </w:pPr>
      <w:r>
        <w:rPr>
          <w:rtl/>
        </w:rPr>
        <w:lastRenderedPageBreak/>
        <w:t xml:space="preserve">وغير ذلك </w:t>
      </w:r>
      <w:r w:rsidRPr="00D960A8">
        <w:rPr>
          <w:rStyle w:val="libFootnotenumChar"/>
          <w:rtl/>
        </w:rPr>
        <w:t>(</w:t>
      </w:r>
      <w:r w:rsidR="00522C4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522C4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35" w:name="_Toc281233932"/>
      <w:bookmarkStart w:id="1236" w:name="_Toc281239338"/>
      <w:bookmarkStart w:id="1237" w:name="_Toc302833185"/>
      <w:bookmarkStart w:id="1238" w:name="_Toc375775434"/>
      <w:bookmarkStart w:id="1239" w:name="_Toc267675199"/>
      <w:r>
        <w:rPr>
          <w:rtl/>
        </w:rPr>
        <w:t>32</w:t>
      </w:r>
      <w:r w:rsidR="000F3E23">
        <w:rPr>
          <w:rtl/>
        </w:rPr>
        <w:t xml:space="preserve"> - </w:t>
      </w:r>
      <w:r>
        <w:rPr>
          <w:rtl/>
        </w:rPr>
        <w:t>باب تعيين ليلة القدر وأن</w:t>
      </w:r>
      <w:r w:rsidR="00E76375">
        <w:rPr>
          <w:rFonts w:hint="cs"/>
          <w:rtl/>
        </w:rPr>
        <w:t>ّ</w:t>
      </w:r>
      <w:r>
        <w:rPr>
          <w:rtl/>
        </w:rPr>
        <w:t xml:space="preserve">ها في </w:t>
      </w:r>
      <w:r w:rsidR="00027F80">
        <w:rPr>
          <w:rtl/>
        </w:rPr>
        <w:t xml:space="preserve">كلّ </w:t>
      </w:r>
      <w:r>
        <w:rPr>
          <w:rtl/>
        </w:rPr>
        <w:t>سنة</w:t>
      </w:r>
      <w:r w:rsidR="000F3E23">
        <w:rPr>
          <w:rtl/>
        </w:rPr>
        <w:t>،</w:t>
      </w:r>
      <w:r>
        <w:rPr>
          <w:rtl/>
        </w:rPr>
        <w:t xml:space="preserve"> وتأك</w:t>
      </w:r>
      <w:r w:rsidR="00E76375">
        <w:rPr>
          <w:rFonts w:hint="cs"/>
          <w:rtl/>
        </w:rPr>
        <w:t>ّ</w:t>
      </w:r>
      <w:r>
        <w:rPr>
          <w:rtl/>
        </w:rPr>
        <w:t>د استحباب</w:t>
      </w:r>
      <w:bookmarkEnd w:id="1235"/>
      <w:bookmarkEnd w:id="1236"/>
      <w:bookmarkEnd w:id="1237"/>
      <w:r w:rsidR="002E0E74">
        <w:rPr>
          <w:rtl/>
        </w:rPr>
        <w:t xml:space="preserve"> </w:t>
      </w:r>
      <w:bookmarkStart w:id="1240" w:name="_Toc281233933"/>
      <w:bookmarkStart w:id="1241" w:name="_Toc281239339"/>
      <w:bookmarkStart w:id="1242" w:name="_Toc302833186"/>
      <w:r w:rsidR="002E0E74">
        <w:rPr>
          <w:rtl/>
        </w:rPr>
        <w:t>ا</w:t>
      </w:r>
      <w:r>
        <w:rPr>
          <w:rtl/>
        </w:rPr>
        <w:t>لغسل فيها وإحيائها بالعبادة</w:t>
      </w:r>
      <w:r w:rsidR="000F3E23">
        <w:rPr>
          <w:rtl/>
        </w:rPr>
        <w:t>،</w:t>
      </w:r>
      <w:r>
        <w:rPr>
          <w:rtl/>
        </w:rPr>
        <w:t xml:space="preserve"> فأن اشتبه الهلال استحب العمل</w:t>
      </w:r>
      <w:bookmarkEnd w:id="1240"/>
      <w:bookmarkEnd w:id="1241"/>
      <w:bookmarkEnd w:id="1242"/>
      <w:r w:rsidR="002E0E74">
        <w:rPr>
          <w:rtl/>
        </w:rPr>
        <w:t xml:space="preserve"> </w:t>
      </w:r>
      <w:bookmarkStart w:id="1243" w:name="_Toc281233934"/>
      <w:bookmarkStart w:id="1244" w:name="_Toc281239340"/>
      <w:bookmarkStart w:id="1245" w:name="_Toc302833187"/>
      <w:r w:rsidR="002E0E74">
        <w:rPr>
          <w:rtl/>
        </w:rPr>
        <w:t>ف</w:t>
      </w:r>
      <w:r>
        <w:rPr>
          <w:rtl/>
        </w:rPr>
        <w:t>ي الليالى المشتبهة كل</w:t>
      </w:r>
      <w:r w:rsidR="00E76375">
        <w:rPr>
          <w:rFonts w:hint="cs"/>
          <w:rtl/>
        </w:rPr>
        <w:t>ّ</w:t>
      </w:r>
      <w:r>
        <w:rPr>
          <w:rtl/>
        </w:rPr>
        <w:t>ها</w:t>
      </w:r>
      <w:bookmarkEnd w:id="1238"/>
      <w:bookmarkEnd w:id="1239"/>
      <w:bookmarkEnd w:id="1243"/>
      <w:bookmarkEnd w:id="1244"/>
      <w:bookmarkEnd w:id="124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حس</w:t>
      </w:r>
      <w:r w:rsidR="00E76375">
        <w:rPr>
          <w:rFonts w:hint="cs"/>
          <w:rtl/>
        </w:rPr>
        <w:t>ّ</w:t>
      </w:r>
      <w:r>
        <w:rPr>
          <w:rtl/>
        </w:rPr>
        <w:t>ان بن مهران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ليلة القدر؟ فقال</w:t>
      </w:r>
      <w:r w:rsidR="000F3E23">
        <w:rPr>
          <w:rtl/>
        </w:rPr>
        <w:t>:</w:t>
      </w:r>
      <w:r>
        <w:rPr>
          <w:rtl/>
        </w:rPr>
        <w:t xml:space="preserve"> التمسها في ليلة إحدى وعشرين أو ليلة ثلاث وعشرين. </w:t>
      </w:r>
    </w:p>
    <w:p w:rsidR="007A400D" w:rsidRDefault="007A400D" w:rsidP="00522C43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522C4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ثم</w:t>
      </w:r>
      <w:r w:rsidR="00EA3718">
        <w:rPr>
          <w:rFonts w:hint="cs"/>
          <w:rtl/>
        </w:rPr>
        <w:t>ّ</w:t>
      </w:r>
      <w:r>
        <w:rPr>
          <w:rtl/>
        </w:rPr>
        <w:t xml:space="preserve"> قال الصدوق اتفق مشايخنا على أن</w:t>
      </w:r>
      <w:r w:rsidR="00EA3718">
        <w:rPr>
          <w:rFonts w:hint="cs"/>
          <w:rtl/>
        </w:rPr>
        <w:t>ّ</w:t>
      </w:r>
      <w:r>
        <w:rPr>
          <w:rtl/>
        </w:rPr>
        <w:t xml:space="preserve">ها ليلة ثلاث وعشرين.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وبالاسناد عن علي بن الحكم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EA37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A3718">
        <w:rPr>
          <w:rFonts w:hint="cs"/>
          <w:rtl/>
        </w:rPr>
        <w:t xml:space="preserve">) : </w:t>
      </w:r>
      <w:r>
        <w:rPr>
          <w:rtl/>
        </w:rPr>
        <w:t>التقدير في ليلة تسعة عشر</w:t>
      </w:r>
      <w:r w:rsidR="000F3E23">
        <w:rPr>
          <w:rtl/>
        </w:rPr>
        <w:t>،</w:t>
      </w:r>
      <w:r w:rsidR="00EA3718">
        <w:rPr>
          <w:rtl/>
        </w:rPr>
        <w:t xml:space="preserve"> وال</w:t>
      </w:r>
      <w:r w:rsidR="00EA3718">
        <w:rPr>
          <w:rFonts w:hint="cs"/>
          <w:rtl/>
        </w:rPr>
        <w:t>إِ</w:t>
      </w:r>
      <w:r>
        <w:rPr>
          <w:rtl/>
        </w:rPr>
        <w:t>برام في ليلة إحدى وعشرين</w:t>
      </w:r>
      <w:r w:rsidR="000F3E23">
        <w:rPr>
          <w:rtl/>
        </w:rPr>
        <w:t>،</w:t>
      </w:r>
      <w:r w:rsidR="00EA3718">
        <w:rPr>
          <w:rtl/>
        </w:rPr>
        <w:t xml:space="preserve"> وال</w:t>
      </w:r>
      <w:r w:rsidR="00EA3718">
        <w:rPr>
          <w:rFonts w:hint="cs"/>
          <w:rtl/>
        </w:rPr>
        <w:t>إِ</w:t>
      </w:r>
      <w:r>
        <w:rPr>
          <w:rtl/>
        </w:rPr>
        <w:t xml:space="preserve">مضاء في ليلة ثلاث وعشرين.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81C39" w:rsidRDefault="007A400D" w:rsidP="00EA3718">
      <w:pPr>
        <w:pStyle w:val="libFootnote0"/>
        <w:rPr>
          <w:rtl/>
        </w:rPr>
      </w:pPr>
      <w:r w:rsidRPr="000F3E23">
        <w:rPr>
          <w:rtl/>
        </w:rPr>
        <w:t>(</w:t>
      </w:r>
      <w:r w:rsidR="00EA3718">
        <w:rPr>
          <w:rFonts w:hint="cs"/>
          <w:rtl/>
        </w:rPr>
        <w:t>1</w:t>
      </w:r>
      <w:r w:rsidRPr="000F3E23">
        <w:rPr>
          <w:rtl/>
        </w:rPr>
        <w:t>)</w:t>
      </w:r>
      <w:r w:rsidRPr="00981C39">
        <w:rPr>
          <w:rtl/>
        </w:rPr>
        <w:t xml:space="preserve"> تقدم في الحديث 19 من الباب 40 من أبواب صلاة الجمعة</w:t>
      </w:r>
      <w:r w:rsidR="000F3E23">
        <w:rPr>
          <w:rtl/>
        </w:rPr>
        <w:t>،</w:t>
      </w:r>
      <w:r w:rsidRPr="00981C39">
        <w:rPr>
          <w:rtl/>
        </w:rPr>
        <w:t xml:space="preserve"> وفي الباب 7 من أبواب صلاة جعفر</w:t>
      </w:r>
      <w:r>
        <w:rPr>
          <w:rtl/>
        </w:rPr>
        <w:t>.</w:t>
      </w:r>
      <w:r w:rsidRPr="00981C39">
        <w:rPr>
          <w:rtl/>
        </w:rPr>
        <w:t xml:space="preserve"> </w:t>
      </w:r>
    </w:p>
    <w:p w:rsidR="007A400D" w:rsidRPr="00981C39" w:rsidRDefault="007A400D" w:rsidP="00EA3718">
      <w:pPr>
        <w:pStyle w:val="libFootnote0"/>
        <w:rPr>
          <w:rtl/>
        </w:rPr>
      </w:pPr>
      <w:r w:rsidRPr="000F3E23">
        <w:rPr>
          <w:rtl/>
        </w:rPr>
        <w:t>(</w:t>
      </w:r>
      <w:r w:rsidR="00EA3718">
        <w:rPr>
          <w:rFonts w:hint="cs"/>
          <w:rtl/>
        </w:rPr>
        <w:t>2</w:t>
      </w:r>
      <w:r w:rsidRPr="000F3E23">
        <w:rPr>
          <w:rtl/>
        </w:rPr>
        <w:t>)</w:t>
      </w:r>
      <w:r w:rsidRPr="00981C39">
        <w:rPr>
          <w:rtl/>
        </w:rPr>
        <w:t xml:space="preserve"> يأتي في الابواب 32 و 33 و 37 من هذه الابواب</w:t>
      </w:r>
      <w:r>
        <w:rPr>
          <w:rtl/>
        </w:rPr>
        <w:t>.</w:t>
      </w:r>
    </w:p>
    <w:p w:rsidR="007A400D" w:rsidRDefault="007A400D" w:rsidP="00EA3718">
      <w:pPr>
        <w:pStyle w:val="libFootnoteCenterBold"/>
        <w:rPr>
          <w:rtl/>
        </w:rPr>
      </w:pPr>
      <w:r>
        <w:rPr>
          <w:rtl/>
        </w:rPr>
        <w:t>الباب 32</w:t>
      </w:r>
    </w:p>
    <w:p w:rsidR="007A400D" w:rsidRDefault="007A400D" w:rsidP="00EA3718">
      <w:pPr>
        <w:pStyle w:val="libFootnoteCenterBold"/>
        <w:rPr>
          <w:rtl/>
        </w:rPr>
      </w:pPr>
      <w:r>
        <w:rPr>
          <w:rtl/>
        </w:rPr>
        <w:t>فيه 21 حديثا</w:t>
      </w:r>
      <w:r w:rsidR="00EA3718">
        <w:rPr>
          <w:rFonts w:hint="cs"/>
          <w:rtl/>
        </w:rPr>
        <w:t>ً</w:t>
      </w:r>
    </w:p>
    <w:p w:rsidR="007A400D" w:rsidRPr="00EA3718" w:rsidRDefault="007A400D" w:rsidP="00EA3718">
      <w:pPr>
        <w:pStyle w:val="libFootnote0"/>
        <w:rPr>
          <w:rtl/>
        </w:rPr>
      </w:pPr>
      <w:r w:rsidRPr="00EA3718">
        <w:rPr>
          <w:rtl/>
        </w:rPr>
        <w:t>1</w:t>
      </w:r>
      <w:r w:rsidR="000F3E23" w:rsidRPr="00EA3718">
        <w:rPr>
          <w:rtl/>
        </w:rPr>
        <w:t xml:space="preserve"> - </w:t>
      </w:r>
      <w:r w:rsidRPr="00EA3718">
        <w:rPr>
          <w:rtl/>
        </w:rPr>
        <w:t>الكافي 4</w:t>
      </w:r>
      <w:r w:rsidR="000F3E23" w:rsidRPr="00EA3718">
        <w:rPr>
          <w:rtl/>
        </w:rPr>
        <w:t>:</w:t>
      </w:r>
      <w:r w:rsidRPr="00EA3718">
        <w:rPr>
          <w:rtl/>
        </w:rPr>
        <w:t xml:space="preserve"> 156 </w:t>
      </w:r>
      <w:r w:rsidR="00AE5B0A" w:rsidRPr="00EA3718">
        <w:rPr>
          <w:rtl/>
        </w:rPr>
        <w:t>/</w:t>
      </w:r>
      <w:r w:rsidRPr="00EA3718">
        <w:rPr>
          <w:rtl/>
        </w:rPr>
        <w:t xml:space="preserve"> 1. </w:t>
      </w:r>
    </w:p>
    <w:p w:rsidR="007A400D" w:rsidRPr="00EA3718" w:rsidRDefault="007A400D" w:rsidP="00EA3718">
      <w:pPr>
        <w:pStyle w:val="libFootnote0"/>
        <w:rPr>
          <w:rtl/>
        </w:rPr>
      </w:pPr>
      <w:r w:rsidRPr="00EA3718">
        <w:rPr>
          <w:rtl/>
        </w:rPr>
        <w:t>(</w:t>
      </w:r>
      <w:r w:rsidR="00EA3718" w:rsidRPr="00EA3718">
        <w:rPr>
          <w:rFonts w:hint="cs"/>
          <w:rtl/>
        </w:rPr>
        <w:t>3</w:t>
      </w:r>
      <w:r w:rsidRPr="00EA3718">
        <w:rPr>
          <w:rtl/>
        </w:rPr>
        <w:t>) الخصال</w:t>
      </w:r>
      <w:r w:rsidR="000F3E23" w:rsidRPr="00EA3718">
        <w:rPr>
          <w:rtl/>
        </w:rPr>
        <w:t>:</w:t>
      </w:r>
      <w:r w:rsidRPr="00EA3718">
        <w:rPr>
          <w:rtl/>
        </w:rPr>
        <w:t xml:space="preserve"> 519 </w:t>
      </w:r>
      <w:r w:rsidR="00AE5B0A" w:rsidRPr="00EA3718">
        <w:rPr>
          <w:rtl/>
        </w:rPr>
        <w:t>/</w:t>
      </w:r>
      <w:r w:rsidRPr="00EA3718">
        <w:rPr>
          <w:rtl/>
        </w:rPr>
        <w:t xml:space="preserve"> 8. </w:t>
      </w:r>
    </w:p>
    <w:p w:rsidR="007A400D" w:rsidRPr="00EA3718" w:rsidRDefault="007A400D" w:rsidP="00EA3718">
      <w:pPr>
        <w:pStyle w:val="libFootnote0"/>
        <w:rPr>
          <w:rtl/>
        </w:rPr>
      </w:pPr>
      <w:r w:rsidRPr="00EA3718">
        <w:rPr>
          <w:rtl/>
        </w:rPr>
        <w:t>2</w:t>
      </w:r>
      <w:r w:rsidR="000F3E23" w:rsidRPr="00EA3718">
        <w:rPr>
          <w:rtl/>
        </w:rPr>
        <w:t xml:space="preserve"> - </w:t>
      </w:r>
      <w:r w:rsidRPr="00EA3718">
        <w:rPr>
          <w:rtl/>
        </w:rPr>
        <w:t>الكافي 4</w:t>
      </w:r>
      <w:r w:rsidR="000F3E23" w:rsidRPr="00EA3718">
        <w:rPr>
          <w:rtl/>
        </w:rPr>
        <w:t>:</w:t>
      </w:r>
      <w:r w:rsidRPr="00EA3718">
        <w:rPr>
          <w:rtl/>
        </w:rPr>
        <w:t xml:space="preserve"> 159 </w:t>
      </w:r>
      <w:r w:rsidR="00AE5B0A" w:rsidRPr="00EA3718">
        <w:rPr>
          <w:rtl/>
        </w:rPr>
        <w:t>/</w:t>
      </w:r>
      <w:r w:rsidRPr="00EA3718">
        <w:rPr>
          <w:rtl/>
        </w:rPr>
        <w:t xml:space="preserve"> 9. </w:t>
      </w:r>
    </w:p>
    <w:p w:rsidR="007A400D" w:rsidRPr="00EA3718" w:rsidRDefault="007A400D" w:rsidP="00EA3718">
      <w:pPr>
        <w:pStyle w:val="libFootnote0"/>
        <w:rPr>
          <w:rtl/>
        </w:rPr>
      </w:pPr>
      <w:r w:rsidRPr="00EA3718">
        <w:rPr>
          <w:rtl/>
        </w:rPr>
        <w:t>3</w:t>
      </w:r>
      <w:r w:rsidR="000F3E23" w:rsidRPr="00EA3718">
        <w:rPr>
          <w:rtl/>
        </w:rPr>
        <w:t xml:space="preserve"> - </w:t>
      </w:r>
      <w:r w:rsidRPr="00EA3718">
        <w:rPr>
          <w:rtl/>
        </w:rPr>
        <w:t>الكافي 4</w:t>
      </w:r>
      <w:r w:rsidR="000F3E23" w:rsidRPr="00EA3718">
        <w:rPr>
          <w:rtl/>
        </w:rPr>
        <w:t>:</w:t>
      </w:r>
      <w:r w:rsidRPr="00EA3718">
        <w:rPr>
          <w:rtl/>
        </w:rPr>
        <w:t xml:space="preserve"> 156 </w:t>
      </w:r>
      <w:r w:rsidR="00AE5B0A" w:rsidRPr="00EA3718">
        <w:rPr>
          <w:rtl/>
        </w:rPr>
        <w:t>/</w:t>
      </w:r>
      <w:r w:rsidRPr="00EA3718">
        <w:rPr>
          <w:rtl/>
        </w:rPr>
        <w:t xml:space="preserve"> 2</w:t>
      </w:r>
      <w:r w:rsidR="000F3E23" w:rsidRPr="00EA3718">
        <w:rPr>
          <w:rtl/>
        </w:rPr>
        <w:t>،</w:t>
      </w:r>
      <w:r w:rsidRPr="00EA3718">
        <w:rPr>
          <w:rtl/>
        </w:rPr>
        <w:t xml:space="preserve"> وأورد قطعة منه عن التهذيب وأمالي الطوسي في الحديث 3 من الباب 1 من أبواب نافلة شهر رمضان.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أبي حمزة الثمالي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كنت عند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 له أبوبصير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الليلة التي يرجا فيها ما يرجى؟ فقال في ليلة إحدى وعشرين</w:t>
      </w:r>
      <w:r w:rsidR="000F3E23">
        <w:rPr>
          <w:rtl/>
        </w:rPr>
        <w:t>،</w:t>
      </w:r>
      <w:r>
        <w:rPr>
          <w:rtl/>
        </w:rPr>
        <w:t xml:space="preserve"> أو ثلاث وعشرين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فإن لم أقو على كلتيهما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ما أيسر ليلتين فيما تطلب؟!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فربم</w:t>
      </w:r>
      <w:r w:rsidR="00157F0C">
        <w:rPr>
          <w:rFonts w:hint="cs"/>
          <w:rtl/>
        </w:rPr>
        <w:t>ّ</w:t>
      </w:r>
      <w:r>
        <w:rPr>
          <w:rtl/>
        </w:rPr>
        <w:t>ا رأينا الهلال عندنا وجائنا من يخبرنا بخلاف ذلك من أرض</w:t>
      </w:r>
      <w:r w:rsidR="00157F0C">
        <w:rPr>
          <w:rFonts w:hint="cs"/>
          <w:rtl/>
        </w:rPr>
        <w:t>ٍ</w:t>
      </w:r>
      <w:r w:rsidR="00157F0C">
        <w:rPr>
          <w:rtl/>
        </w:rPr>
        <w:t xml:space="preserve"> </w:t>
      </w:r>
      <w:r w:rsidR="00157F0C">
        <w:rPr>
          <w:rFonts w:hint="cs"/>
          <w:rtl/>
        </w:rPr>
        <w:t>أُ</w:t>
      </w:r>
      <w:r>
        <w:rPr>
          <w:rtl/>
        </w:rPr>
        <w:t>خرى؟ فقال</w:t>
      </w:r>
      <w:r w:rsidR="000F3E23">
        <w:rPr>
          <w:rtl/>
        </w:rPr>
        <w:t>:</w:t>
      </w:r>
      <w:r>
        <w:rPr>
          <w:rtl/>
        </w:rPr>
        <w:t xml:space="preserve"> ما أيسر أربع ليال تطلبها فيها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ليلة ثلاث وعشرين ليلة الجهني؟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157F0C">
        <w:rPr>
          <w:rFonts w:hint="cs"/>
          <w:rtl/>
        </w:rPr>
        <w:t>ّ</w:t>
      </w:r>
      <w:r>
        <w:rPr>
          <w:rtl/>
        </w:rPr>
        <w:t xml:space="preserve"> ذلك ليقال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AA1FC0">
        <w:rPr>
          <w:rFonts w:hint="cs"/>
          <w:rtl/>
        </w:rPr>
        <w:t>ّ</w:t>
      </w:r>
      <w:r>
        <w:rPr>
          <w:rtl/>
        </w:rPr>
        <w:t xml:space="preserve"> سليمان بن خالد روى في تسع عشرة يكتب وفد الحاج</w:t>
      </w:r>
      <w:r w:rsidR="00AA1FC0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يا</w:t>
      </w:r>
      <w:r>
        <w:rPr>
          <w:rFonts w:hint="cs"/>
          <w:rtl/>
        </w:rPr>
        <w:t xml:space="preserve"> </w:t>
      </w:r>
      <w:r>
        <w:rPr>
          <w:rtl/>
        </w:rPr>
        <w:t>أبا محمد</w:t>
      </w:r>
      <w:r w:rsidR="000F3E23">
        <w:rPr>
          <w:rtl/>
        </w:rPr>
        <w:t>،</w:t>
      </w:r>
      <w:r>
        <w:rPr>
          <w:rtl/>
        </w:rPr>
        <w:t xml:space="preserve"> وفد الحاج</w:t>
      </w:r>
      <w:r w:rsidR="00AA1FC0">
        <w:rPr>
          <w:rFonts w:hint="cs"/>
          <w:rtl/>
        </w:rPr>
        <w:t>ّ</w:t>
      </w:r>
      <w:r>
        <w:rPr>
          <w:rtl/>
        </w:rPr>
        <w:t xml:space="preserve"> يكتب في ليلة القدر</w:t>
      </w:r>
      <w:r w:rsidR="000F3E23">
        <w:rPr>
          <w:rtl/>
        </w:rPr>
        <w:t>،</w:t>
      </w:r>
      <w:r>
        <w:rPr>
          <w:rtl/>
        </w:rPr>
        <w:t xml:space="preserve"> والمنايا والبلايا والارزاق وما يكون إلى مثلها في قابل</w:t>
      </w:r>
      <w:r w:rsidR="000F3E23">
        <w:rPr>
          <w:rtl/>
        </w:rPr>
        <w:t>،</w:t>
      </w:r>
      <w:r>
        <w:rPr>
          <w:rtl/>
        </w:rPr>
        <w:t xml:space="preserve"> فاطلبها في ليلة إحدى وعشرين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وثلاث وعشرين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وصل</w:t>
      </w:r>
      <w:r w:rsidR="00AA1FC0">
        <w:rPr>
          <w:rFonts w:hint="cs"/>
          <w:rtl/>
        </w:rPr>
        <w:t>ّ</w:t>
      </w:r>
      <w:r>
        <w:rPr>
          <w:rtl/>
        </w:rPr>
        <w:t xml:space="preserve"> في </w:t>
      </w:r>
      <w:r w:rsidR="00027F80">
        <w:rPr>
          <w:rtl/>
        </w:rPr>
        <w:t xml:space="preserve">كلّ </w:t>
      </w:r>
      <w:r>
        <w:rPr>
          <w:rtl/>
        </w:rPr>
        <w:t>واحدة منهما مائة ركعة</w:t>
      </w:r>
      <w:r w:rsidR="000F3E23">
        <w:rPr>
          <w:rtl/>
        </w:rPr>
        <w:t>،</w:t>
      </w:r>
      <w:r>
        <w:rPr>
          <w:rtl/>
        </w:rPr>
        <w:t xml:space="preserve"> وأحيهما إن استطعت إلى النور</w:t>
      </w:r>
      <w:r w:rsidR="000F3E23">
        <w:rPr>
          <w:rtl/>
        </w:rPr>
        <w:t>،</w:t>
      </w:r>
      <w:r>
        <w:rPr>
          <w:rtl/>
        </w:rPr>
        <w:t xml:space="preserve"> واغتسل فيهما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فإن لم أقدر على ذلك وأنا قائم؟ قال</w:t>
      </w:r>
      <w:r w:rsidR="000F3E23">
        <w:rPr>
          <w:rtl/>
        </w:rPr>
        <w:t>:</w:t>
      </w:r>
      <w:r>
        <w:rPr>
          <w:rtl/>
        </w:rPr>
        <w:t xml:space="preserve"> فصل وأنت جالس قلت</w:t>
      </w:r>
      <w:r w:rsidR="000F3E23">
        <w:rPr>
          <w:rtl/>
        </w:rPr>
        <w:t>:</w:t>
      </w:r>
      <w:r>
        <w:rPr>
          <w:rtl/>
        </w:rPr>
        <w:t xml:space="preserve"> فإن لم أستطع؟ قال</w:t>
      </w:r>
      <w:r w:rsidR="000F3E23">
        <w:rPr>
          <w:rtl/>
        </w:rPr>
        <w:t>:</w:t>
      </w:r>
      <w:r>
        <w:rPr>
          <w:rtl/>
        </w:rPr>
        <w:t xml:space="preserve"> فعلى فراشك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قلت</w:t>
      </w:r>
      <w:r w:rsidR="000F3E23">
        <w:rPr>
          <w:rtl/>
        </w:rPr>
        <w:t>:</w:t>
      </w:r>
      <w:r>
        <w:rPr>
          <w:rtl/>
        </w:rPr>
        <w:t xml:space="preserve"> فإن لم أستطع؟ 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لا عليك أن تكتحل أول الليل بشيء من النوم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AA1FC0">
        <w:rPr>
          <w:rFonts w:hint="cs"/>
          <w:rtl/>
        </w:rPr>
        <w:t>ّ</w:t>
      </w:r>
      <w:r>
        <w:rPr>
          <w:rtl/>
        </w:rPr>
        <w:t xml:space="preserve"> أبواب السماء تفتح في رمضان</w:t>
      </w:r>
      <w:r w:rsidR="000F3E23">
        <w:rPr>
          <w:rtl/>
        </w:rPr>
        <w:t>،</w:t>
      </w:r>
      <w:r>
        <w:rPr>
          <w:rtl/>
        </w:rPr>
        <w:t xml:space="preserve"> وتصفد الشياطين</w:t>
      </w:r>
      <w:r w:rsidR="000F3E23">
        <w:rPr>
          <w:rtl/>
        </w:rPr>
        <w:t>،</w:t>
      </w:r>
      <w:r>
        <w:rPr>
          <w:rtl/>
        </w:rPr>
        <w:t xml:space="preserve"> وتقبل أعمال المؤمنين</w:t>
      </w:r>
      <w:r w:rsidR="000F3E23">
        <w:rPr>
          <w:rtl/>
        </w:rPr>
        <w:t>،</w:t>
      </w:r>
      <w:r>
        <w:rPr>
          <w:rtl/>
        </w:rPr>
        <w:t xml:space="preserve"> نِعمَ الشهر رمضان</w:t>
      </w:r>
      <w:r w:rsidR="000F3E23">
        <w:rPr>
          <w:rtl/>
        </w:rPr>
        <w:t>،</w:t>
      </w:r>
      <w:r>
        <w:rPr>
          <w:rtl/>
        </w:rPr>
        <w:t xml:space="preserve"> كان يسم</w:t>
      </w:r>
      <w:r w:rsidR="00AA1FC0">
        <w:rPr>
          <w:rFonts w:hint="cs"/>
          <w:rtl/>
        </w:rPr>
        <w:t>ّ</w:t>
      </w:r>
      <w:r>
        <w:rPr>
          <w:rtl/>
        </w:rPr>
        <w:t>ى على عهد رسول الله</w:t>
      </w:r>
      <w:r w:rsidR="00AA1FC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A1FC0">
        <w:rPr>
          <w:rFonts w:hint="cs"/>
          <w:rtl/>
        </w:rPr>
        <w:t xml:space="preserve">) : </w:t>
      </w:r>
      <w:r>
        <w:rPr>
          <w:rtl/>
        </w:rPr>
        <w:t xml:space="preserve">المرزوق.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 قال</w:t>
      </w:r>
      <w:r w:rsidR="000F3E23">
        <w:rPr>
          <w:rtl/>
        </w:rPr>
        <w:t>:</w:t>
      </w:r>
      <w:r>
        <w:rPr>
          <w:rtl/>
        </w:rPr>
        <w:t xml:space="preserve"> كنت</w:t>
      </w:r>
      <w:r w:rsidR="000F3E23">
        <w:rPr>
          <w:rtl/>
        </w:rPr>
        <w:t>،</w:t>
      </w:r>
      <w:r>
        <w:rPr>
          <w:rtl/>
        </w:rPr>
        <w:t xml:space="preserve"> وذكر الحديث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A1FC0" w:rsidRDefault="007A400D" w:rsidP="00AA1FC0">
      <w:pPr>
        <w:pStyle w:val="libFootnote0"/>
        <w:rPr>
          <w:rtl/>
        </w:rPr>
      </w:pPr>
      <w:r w:rsidRPr="00AA1FC0">
        <w:rPr>
          <w:rtl/>
        </w:rPr>
        <w:t>(1) في التهذيب في موضع</w:t>
      </w:r>
      <w:r w:rsidR="000F3E23" w:rsidRPr="00AA1FC0">
        <w:rPr>
          <w:rtl/>
        </w:rPr>
        <w:t>:</w:t>
      </w:r>
      <w:r w:rsidRPr="00AA1FC0">
        <w:rPr>
          <w:rtl/>
        </w:rPr>
        <w:t xml:space="preserve"> القاسم بن محمد</w:t>
      </w:r>
      <w:r w:rsidR="000F3E23" w:rsidRPr="00AA1FC0">
        <w:rPr>
          <w:rtl/>
        </w:rPr>
        <w:t>،</w:t>
      </w:r>
      <w:r w:rsidRPr="00AA1FC0">
        <w:rPr>
          <w:rtl/>
        </w:rPr>
        <w:t xml:space="preserve"> عن علي ( هامش المخطوط ) وفي المصدر</w:t>
      </w:r>
      <w:r w:rsidR="000F3E23" w:rsidRPr="00AA1FC0">
        <w:rPr>
          <w:rtl/>
        </w:rPr>
        <w:t>:</w:t>
      </w:r>
      <w:r w:rsidRPr="00AA1FC0">
        <w:rPr>
          <w:rtl/>
        </w:rPr>
        <w:t xml:space="preserve"> القاسم بن </w:t>
      </w:r>
      <w:r w:rsidR="00B91832" w:rsidRPr="00AA1FC0">
        <w:rPr>
          <w:rtl/>
        </w:rPr>
        <w:t xml:space="preserve">محمّد </w:t>
      </w:r>
      <w:r w:rsidRPr="00AA1FC0">
        <w:rPr>
          <w:rtl/>
        </w:rPr>
        <w:t>الجوهري</w:t>
      </w:r>
      <w:r w:rsidR="000F3E23" w:rsidRPr="00AA1FC0">
        <w:rPr>
          <w:rtl/>
        </w:rPr>
        <w:t>،</w:t>
      </w:r>
      <w:r w:rsidRPr="00AA1FC0">
        <w:rPr>
          <w:rtl/>
        </w:rPr>
        <w:t xml:space="preserve"> عن علي بن أبي حمزة الثمالي. </w:t>
      </w:r>
    </w:p>
    <w:p w:rsidR="007A400D" w:rsidRPr="00AA1FC0" w:rsidRDefault="007A400D" w:rsidP="00AA1FC0">
      <w:pPr>
        <w:pStyle w:val="libFootnote0"/>
        <w:rPr>
          <w:rtl/>
        </w:rPr>
      </w:pPr>
      <w:r w:rsidRPr="00AA1FC0">
        <w:rPr>
          <w:rtl/>
        </w:rPr>
        <w:t xml:space="preserve">( 2 و 3 ) كلمة ( وعشرين ) نسخة في الموضعين ( هامش المخطوط ). </w:t>
      </w:r>
    </w:p>
    <w:p w:rsidR="007A400D" w:rsidRPr="00AA1FC0" w:rsidRDefault="007A400D" w:rsidP="00AA1FC0">
      <w:pPr>
        <w:pStyle w:val="libFootnote0"/>
        <w:rPr>
          <w:rtl/>
        </w:rPr>
      </w:pPr>
      <w:r w:rsidRPr="00AA1FC0">
        <w:rPr>
          <w:rtl/>
        </w:rPr>
        <w:t>(4)</w:t>
      </w:r>
      <w:r w:rsidR="000F3E23" w:rsidRPr="00AA1FC0">
        <w:rPr>
          <w:rtl/>
        </w:rPr>
        <w:t xml:space="preserve"> - </w:t>
      </w:r>
      <w:r w:rsidRPr="00AA1FC0">
        <w:rPr>
          <w:rtl/>
        </w:rPr>
        <w:t xml:space="preserve">ليس في المصدر. </w:t>
      </w:r>
    </w:p>
    <w:p w:rsidR="007A400D" w:rsidRPr="00AA1FC0" w:rsidRDefault="007A400D" w:rsidP="00AA1FC0">
      <w:pPr>
        <w:pStyle w:val="libFootnote0"/>
        <w:rPr>
          <w:rtl/>
        </w:rPr>
      </w:pPr>
      <w:r w:rsidRPr="00AA1FC0">
        <w:rPr>
          <w:rtl/>
        </w:rPr>
        <w:t>(5) التهذيب 3</w:t>
      </w:r>
      <w:r w:rsidR="000F3E23" w:rsidRPr="00AA1FC0">
        <w:rPr>
          <w:rtl/>
        </w:rPr>
        <w:t>:</w:t>
      </w:r>
      <w:r w:rsidRPr="00AA1FC0">
        <w:rPr>
          <w:rtl/>
        </w:rPr>
        <w:t xml:space="preserve"> 58 </w:t>
      </w:r>
      <w:r w:rsidR="00AE5B0A" w:rsidRPr="00AA1FC0">
        <w:rPr>
          <w:rtl/>
        </w:rPr>
        <w:t>/</w:t>
      </w:r>
      <w:r w:rsidRPr="00AA1FC0">
        <w:rPr>
          <w:rtl/>
        </w:rPr>
        <w:t xml:space="preserve"> 201. </w:t>
      </w:r>
    </w:p>
    <w:p w:rsidR="007A400D" w:rsidRDefault="007A400D" w:rsidP="00AA1FC0">
      <w:pPr>
        <w:pStyle w:val="libFootnote0"/>
        <w:rPr>
          <w:rtl/>
        </w:rPr>
      </w:pPr>
      <w:r w:rsidRPr="00AA1FC0">
        <w:rPr>
          <w:rtl/>
        </w:rPr>
        <w:t>6</w:t>
      </w:r>
      <w:r w:rsidR="000F3E23" w:rsidRPr="00AA1FC0">
        <w:rPr>
          <w:rtl/>
        </w:rPr>
        <w:t xml:space="preserve"> - </w:t>
      </w:r>
      <w:r w:rsidRPr="00AA1FC0">
        <w:rPr>
          <w:rtl/>
        </w:rPr>
        <w:t>الفقيه 2</w:t>
      </w:r>
      <w:r w:rsidR="000F3E23" w:rsidRPr="00AA1FC0">
        <w:rPr>
          <w:rtl/>
        </w:rPr>
        <w:t>:</w:t>
      </w:r>
      <w:r w:rsidRPr="00AA1FC0">
        <w:rPr>
          <w:rtl/>
        </w:rPr>
        <w:t xml:space="preserve"> 102 </w:t>
      </w:r>
      <w:r w:rsidR="00AE5B0A" w:rsidRPr="00AA1FC0">
        <w:rPr>
          <w:rtl/>
        </w:rPr>
        <w:t>/</w:t>
      </w:r>
      <w:r w:rsidRPr="00AA1FC0">
        <w:rPr>
          <w:rtl/>
        </w:rPr>
        <w:t xml:space="preserve"> 459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00EB6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 عن إبراهيم بن مهزيار</w:t>
      </w:r>
      <w:r w:rsidR="000F3E23">
        <w:rPr>
          <w:rtl/>
        </w:rPr>
        <w:t>،</w:t>
      </w:r>
      <w:r>
        <w:rPr>
          <w:rtl/>
        </w:rPr>
        <w:t xml:space="preserve"> عن أخيه علي</w:t>
      </w:r>
      <w:r w:rsidR="000F3E23">
        <w:rPr>
          <w:rtl/>
        </w:rPr>
        <w:t>،</w:t>
      </w:r>
      <w:r>
        <w:rPr>
          <w:rtl/>
        </w:rPr>
        <w:t xml:space="preserve"> عن الحسين بن سعيد مثله</w:t>
      </w:r>
      <w:r w:rsidR="000F3E23">
        <w:rPr>
          <w:rtl/>
        </w:rPr>
        <w:t>،</w:t>
      </w:r>
      <w:r>
        <w:rPr>
          <w:rtl/>
        </w:rPr>
        <w:t xml:space="preserve"> من قوله</w:t>
      </w:r>
      <w:r w:rsidR="000F3E23">
        <w:rPr>
          <w:rtl/>
        </w:rPr>
        <w:t>:</w:t>
      </w:r>
      <w:r>
        <w:rPr>
          <w:rtl/>
        </w:rPr>
        <w:t xml:space="preserve"> إن أبواب السماء تفتح</w:t>
      </w:r>
      <w:r w:rsidR="000F3E23">
        <w:rPr>
          <w:rtl/>
        </w:rPr>
        <w:t>،</w:t>
      </w:r>
      <w:r w:rsidR="00D00EB6">
        <w:rPr>
          <w:rtl/>
        </w:rPr>
        <w:t xml:space="preserve"> إلى آخره مع ال</w:t>
      </w:r>
      <w:r w:rsidR="00D00EB6">
        <w:rPr>
          <w:rFonts w:hint="cs"/>
          <w:rtl/>
        </w:rPr>
        <w:t>إِ</w:t>
      </w:r>
      <w:r>
        <w:rPr>
          <w:rtl/>
        </w:rPr>
        <w:t xml:space="preserve">شارة إلى باقيه </w:t>
      </w:r>
      <w:r w:rsidRPr="00D960A8">
        <w:rPr>
          <w:rStyle w:val="libFootnotenumChar"/>
          <w:rtl/>
        </w:rPr>
        <w:t>(</w:t>
      </w:r>
      <w:r w:rsidR="00D00EB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علي بن محم</w:t>
      </w:r>
      <w:r w:rsidR="00D00EB6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صالح بن أبي حم</w:t>
      </w:r>
      <w:r w:rsidR="00D00EB6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>،</w:t>
      </w:r>
      <w:r>
        <w:rPr>
          <w:rtl/>
        </w:rPr>
        <w:t xml:space="preserve"> عن أبي شعيب المحاملي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الفضيل بن يسار قال</w:t>
      </w:r>
      <w:r w:rsidR="000F3E23">
        <w:rPr>
          <w:rtl/>
        </w:rPr>
        <w:t>:</w:t>
      </w:r>
      <w:r>
        <w:rPr>
          <w:rtl/>
        </w:rPr>
        <w:t xml:space="preserve"> كان أبوجعفر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كان ليلة إحدى وعشرين وليلة ثلاث وعشرين أخذ في الدعاء حتى يزول الليل</w:t>
      </w:r>
      <w:r w:rsidR="000F3E23">
        <w:rPr>
          <w:rtl/>
        </w:rPr>
        <w:t>،</w:t>
      </w:r>
      <w:r>
        <w:rPr>
          <w:rtl/>
        </w:rPr>
        <w:t xml:space="preserve"> فاذا زال الليل صل</w:t>
      </w:r>
      <w:r w:rsidR="00D00EB6">
        <w:rPr>
          <w:rFonts w:hint="cs"/>
          <w:rtl/>
        </w:rPr>
        <w:t>ّ</w:t>
      </w:r>
      <w:r>
        <w:rPr>
          <w:rtl/>
        </w:rPr>
        <w:t xml:space="preserve">ى. </w:t>
      </w:r>
    </w:p>
    <w:p w:rsidR="007A400D" w:rsidRDefault="007A400D" w:rsidP="00D00EB6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 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عثمان مثله </w:t>
      </w:r>
      <w:r w:rsidRPr="00D960A8">
        <w:rPr>
          <w:rStyle w:val="libFootnotenumChar"/>
          <w:rtl/>
        </w:rPr>
        <w:t>(</w:t>
      </w:r>
      <w:r w:rsidR="00D00EB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00EB6">
      <w:pPr>
        <w:pStyle w:val="libNormal"/>
        <w:rPr>
          <w:rtl/>
        </w:rPr>
      </w:pPr>
      <w:r w:rsidRPr="00AC3FA9">
        <w:rPr>
          <w:rStyle w:val="libNormalChar"/>
          <w:rtl/>
        </w:rPr>
        <w:t>[ 13594 ]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السياري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داود بن فرقد قال</w:t>
      </w:r>
      <w:r w:rsidR="000F3E23">
        <w:rPr>
          <w:rtl/>
        </w:rPr>
        <w:t>:</w:t>
      </w:r>
      <w:r>
        <w:rPr>
          <w:rtl/>
        </w:rPr>
        <w:t xml:space="preserve"> حدثني يعقوب قال</w:t>
      </w:r>
      <w:r w:rsidR="000F3E23">
        <w:rPr>
          <w:rtl/>
        </w:rPr>
        <w:t>:</w:t>
      </w:r>
      <w:r>
        <w:rPr>
          <w:rtl/>
        </w:rPr>
        <w:t xml:space="preserve"> سمعت رجلا يسأل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ليلة القدر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أخبرني عن ليلة القدر</w:t>
      </w:r>
      <w:r w:rsidR="000F3E23">
        <w:rPr>
          <w:rtl/>
        </w:rPr>
        <w:t>،</w:t>
      </w:r>
      <w:r>
        <w:rPr>
          <w:rtl/>
        </w:rPr>
        <w:t xml:space="preserve"> كانت أو تكون في </w:t>
      </w:r>
      <w:r w:rsidR="00027F80">
        <w:rPr>
          <w:rtl/>
        </w:rPr>
        <w:t xml:space="preserve">كلّ </w:t>
      </w:r>
      <w:r>
        <w:rPr>
          <w:rtl/>
        </w:rPr>
        <w:t xml:space="preserve">عام؟ فقال له أبو عبدالله </w:t>
      </w:r>
      <w:r w:rsidR="00D00EB6" w:rsidRPr="00E74553">
        <w:rPr>
          <w:rStyle w:val="libNormalChar"/>
          <w:rFonts w:hint="cs"/>
          <w:rtl/>
        </w:rPr>
        <w:t xml:space="preserve">( </w:t>
      </w:r>
      <w:r w:rsidR="00D00EB6">
        <w:rPr>
          <w:rStyle w:val="libAlaemChar"/>
          <w:rFonts w:hint="cs"/>
          <w:rtl/>
        </w:rPr>
        <w:t>عليه‌السلام</w:t>
      </w:r>
      <w:r w:rsidR="00D00EB6" w:rsidRPr="00E74553">
        <w:rPr>
          <w:rStyle w:val="libNormalChar"/>
          <w:rFonts w:hint="cs"/>
          <w:rtl/>
        </w:rPr>
        <w:t xml:space="preserve"> )</w:t>
      </w:r>
      <w:r w:rsidR="00D00EB6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لو رفعت ليلة القدر لرفع القرآن. </w:t>
      </w:r>
    </w:p>
    <w:p w:rsidR="007A400D" w:rsidRDefault="007A400D" w:rsidP="00D00EB6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D00EB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00EB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يحيى مثله.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D00EB6">
        <w:rPr>
          <w:rFonts w:hint="cs"/>
          <w:rtl/>
        </w:rPr>
        <w:t>ّ</w:t>
      </w:r>
      <w:r>
        <w:rPr>
          <w:rtl/>
        </w:rPr>
        <w:t xml:space="preserve">ه لم يذكر يعقوب </w:t>
      </w:r>
      <w:r w:rsidRPr="00D960A8">
        <w:rPr>
          <w:rStyle w:val="libFootnotenumChar"/>
          <w:rtl/>
        </w:rPr>
        <w:t>(</w:t>
      </w:r>
      <w:r w:rsidR="00D00EB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00EB6" w:rsidRDefault="007A400D" w:rsidP="00D00EB6">
      <w:pPr>
        <w:pStyle w:val="libFootnote0"/>
        <w:rPr>
          <w:rtl/>
        </w:rPr>
      </w:pPr>
      <w:r w:rsidRPr="00D00EB6">
        <w:rPr>
          <w:rtl/>
        </w:rPr>
        <w:t>(</w:t>
      </w:r>
      <w:r w:rsidR="00D00EB6" w:rsidRPr="00D00EB6">
        <w:rPr>
          <w:rFonts w:hint="cs"/>
          <w:rtl/>
        </w:rPr>
        <w:t>1</w:t>
      </w:r>
      <w:r w:rsidRPr="00D00EB6">
        <w:rPr>
          <w:rtl/>
        </w:rPr>
        <w:t>) ثواب الاعمال</w:t>
      </w:r>
      <w:r w:rsidR="000F3E23" w:rsidRPr="00D00EB6">
        <w:rPr>
          <w:rtl/>
        </w:rPr>
        <w:t>:</w:t>
      </w:r>
      <w:r w:rsidRPr="00D00EB6">
        <w:rPr>
          <w:rtl/>
        </w:rPr>
        <w:t xml:space="preserve"> 92 </w:t>
      </w:r>
      <w:r w:rsidR="00AE5B0A" w:rsidRPr="00D00EB6">
        <w:rPr>
          <w:rtl/>
        </w:rPr>
        <w:t>/</w:t>
      </w:r>
      <w:r w:rsidRPr="00D00EB6">
        <w:rPr>
          <w:rtl/>
        </w:rPr>
        <w:t xml:space="preserve"> 9. </w:t>
      </w:r>
    </w:p>
    <w:p w:rsidR="007A400D" w:rsidRPr="00D00EB6" w:rsidRDefault="007A400D" w:rsidP="00D00EB6">
      <w:pPr>
        <w:pStyle w:val="libFootnote0"/>
        <w:rPr>
          <w:rtl/>
        </w:rPr>
      </w:pPr>
      <w:r w:rsidRPr="00D00EB6">
        <w:rPr>
          <w:rtl/>
        </w:rPr>
        <w:t>4</w:t>
      </w:r>
      <w:r w:rsidR="000F3E23" w:rsidRPr="00D00EB6">
        <w:rPr>
          <w:rtl/>
        </w:rPr>
        <w:t xml:space="preserve"> - </w:t>
      </w:r>
      <w:r w:rsidRPr="00D00EB6">
        <w:rPr>
          <w:rtl/>
        </w:rPr>
        <w:t>الكافي 4</w:t>
      </w:r>
      <w:r w:rsidR="000F3E23" w:rsidRPr="00D00EB6">
        <w:rPr>
          <w:rtl/>
        </w:rPr>
        <w:t>:</w:t>
      </w:r>
      <w:r w:rsidRPr="00D00EB6">
        <w:rPr>
          <w:rtl/>
        </w:rPr>
        <w:t xml:space="preserve"> 155 </w:t>
      </w:r>
      <w:r w:rsidR="00AE5B0A" w:rsidRPr="00D00EB6">
        <w:rPr>
          <w:rtl/>
        </w:rPr>
        <w:t>/</w:t>
      </w:r>
      <w:r w:rsidRPr="00D00EB6">
        <w:rPr>
          <w:rtl/>
        </w:rPr>
        <w:t xml:space="preserve"> 5. </w:t>
      </w:r>
    </w:p>
    <w:p w:rsidR="007A400D" w:rsidRPr="00D00EB6" w:rsidRDefault="007A400D" w:rsidP="00D00EB6">
      <w:pPr>
        <w:pStyle w:val="libFootnote0"/>
        <w:rPr>
          <w:rtl/>
        </w:rPr>
      </w:pPr>
      <w:r w:rsidRPr="00D00EB6">
        <w:rPr>
          <w:rtl/>
        </w:rPr>
        <w:t>(</w:t>
      </w:r>
      <w:r w:rsidR="00D00EB6" w:rsidRPr="00D00EB6">
        <w:rPr>
          <w:rFonts w:hint="cs"/>
          <w:rtl/>
        </w:rPr>
        <w:t>2</w:t>
      </w:r>
      <w:r w:rsidRPr="00D00EB6">
        <w:rPr>
          <w:rtl/>
        </w:rPr>
        <w:t>) الخصال</w:t>
      </w:r>
      <w:r w:rsidR="000F3E23" w:rsidRPr="00D00EB6">
        <w:rPr>
          <w:rtl/>
        </w:rPr>
        <w:t>:</w:t>
      </w:r>
      <w:r w:rsidRPr="00D00EB6">
        <w:rPr>
          <w:rtl/>
        </w:rPr>
        <w:t xml:space="preserve"> 519 </w:t>
      </w:r>
      <w:r w:rsidR="00AE5B0A" w:rsidRPr="00D00EB6">
        <w:rPr>
          <w:rtl/>
        </w:rPr>
        <w:t>/</w:t>
      </w:r>
      <w:r w:rsidRPr="00D00EB6">
        <w:rPr>
          <w:rtl/>
        </w:rPr>
        <w:t xml:space="preserve"> 5. </w:t>
      </w:r>
    </w:p>
    <w:p w:rsidR="007A400D" w:rsidRPr="00D00EB6" w:rsidRDefault="007A400D" w:rsidP="00D00EB6">
      <w:pPr>
        <w:pStyle w:val="libFootnote0"/>
        <w:rPr>
          <w:rtl/>
        </w:rPr>
      </w:pPr>
      <w:r w:rsidRPr="00D00EB6">
        <w:rPr>
          <w:rtl/>
        </w:rPr>
        <w:t>5</w:t>
      </w:r>
      <w:r w:rsidR="000F3E23" w:rsidRPr="00D00EB6">
        <w:rPr>
          <w:rtl/>
        </w:rPr>
        <w:t xml:space="preserve"> - </w:t>
      </w:r>
      <w:r w:rsidRPr="00D00EB6">
        <w:rPr>
          <w:rtl/>
        </w:rPr>
        <w:t>الكافي 4</w:t>
      </w:r>
      <w:r w:rsidR="000F3E23" w:rsidRPr="00D00EB6">
        <w:rPr>
          <w:rtl/>
        </w:rPr>
        <w:t>:</w:t>
      </w:r>
      <w:r w:rsidRPr="00D00EB6">
        <w:rPr>
          <w:rtl/>
        </w:rPr>
        <w:t xml:space="preserve"> 158 </w:t>
      </w:r>
      <w:r w:rsidR="00AE5B0A" w:rsidRPr="00D00EB6">
        <w:rPr>
          <w:rtl/>
        </w:rPr>
        <w:t>/</w:t>
      </w:r>
      <w:r w:rsidRPr="00D00EB6">
        <w:rPr>
          <w:rtl/>
        </w:rPr>
        <w:t xml:space="preserve"> 7. </w:t>
      </w:r>
    </w:p>
    <w:p w:rsidR="007A400D" w:rsidRPr="00D00EB6" w:rsidRDefault="007A400D" w:rsidP="00D00EB6">
      <w:pPr>
        <w:pStyle w:val="libFootnote0"/>
        <w:rPr>
          <w:rtl/>
        </w:rPr>
      </w:pPr>
      <w:r w:rsidRPr="00D00EB6">
        <w:rPr>
          <w:rtl/>
        </w:rPr>
        <w:t>(</w:t>
      </w:r>
      <w:r w:rsidR="00D00EB6" w:rsidRPr="00D00EB6">
        <w:rPr>
          <w:rFonts w:hint="cs"/>
          <w:rtl/>
        </w:rPr>
        <w:t>3</w:t>
      </w:r>
      <w:r w:rsidRPr="00D00EB6">
        <w:rPr>
          <w:rtl/>
        </w:rPr>
        <w:t>) الفقيه 2</w:t>
      </w:r>
      <w:r w:rsidR="000F3E23" w:rsidRPr="00D00EB6">
        <w:rPr>
          <w:rtl/>
        </w:rPr>
        <w:t>:</w:t>
      </w:r>
      <w:r w:rsidRPr="00D00EB6">
        <w:rPr>
          <w:rtl/>
        </w:rPr>
        <w:t xml:space="preserve"> 101 </w:t>
      </w:r>
      <w:r w:rsidR="00AE5B0A" w:rsidRPr="00D00EB6">
        <w:rPr>
          <w:rtl/>
        </w:rPr>
        <w:t>/</w:t>
      </w:r>
      <w:r w:rsidRPr="00D00EB6">
        <w:rPr>
          <w:rtl/>
        </w:rPr>
        <w:t xml:space="preserve"> 454. </w:t>
      </w:r>
    </w:p>
    <w:p w:rsidR="007A400D" w:rsidRPr="00D00EB6" w:rsidRDefault="007A400D" w:rsidP="00D00EB6">
      <w:pPr>
        <w:pStyle w:val="libFootnote0"/>
        <w:rPr>
          <w:rtl/>
        </w:rPr>
      </w:pPr>
      <w:r w:rsidRPr="00D00EB6">
        <w:rPr>
          <w:rtl/>
        </w:rPr>
        <w:t>(</w:t>
      </w:r>
      <w:r w:rsidR="00D00EB6" w:rsidRPr="00D00EB6">
        <w:rPr>
          <w:rFonts w:hint="cs"/>
          <w:rtl/>
        </w:rPr>
        <w:t>4</w:t>
      </w:r>
      <w:r w:rsidRPr="00D00EB6">
        <w:rPr>
          <w:rtl/>
        </w:rPr>
        <w:t>) علل الشرائع</w:t>
      </w:r>
      <w:r w:rsidR="000F3E23" w:rsidRPr="00D00EB6">
        <w:rPr>
          <w:rtl/>
        </w:rPr>
        <w:t>:</w:t>
      </w:r>
      <w:r w:rsidRPr="00D00EB6">
        <w:rPr>
          <w:rtl/>
        </w:rPr>
        <w:t xml:space="preserve"> 388 </w:t>
      </w:r>
      <w:r w:rsidR="00AE5B0A" w:rsidRPr="00D00EB6">
        <w:rPr>
          <w:rtl/>
        </w:rPr>
        <w:t>/</w:t>
      </w:r>
      <w:r w:rsidRPr="00D00EB6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E919D0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[ 13595 ]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أبي عبدالله المؤمن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5C3C47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،</w:t>
      </w:r>
      <w:r>
        <w:rPr>
          <w:rtl/>
        </w:rPr>
        <w:t xml:space="preserve"> وناس يسألونه يقولون</w:t>
      </w:r>
      <w:r w:rsidR="000F3E23">
        <w:rPr>
          <w:rtl/>
        </w:rPr>
        <w:t>:</w:t>
      </w:r>
      <w:r>
        <w:rPr>
          <w:rtl/>
        </w:rPr>
        <w:t xml:space="preserve"> الارزاق تقسم ليلة النصف من شعبان؟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لا والله</w:t>
      </w:r>
      <w:r w:rsidR="000F3E23">
        <w:rPr>
          <w:rtl/>
        </w:rPr>
        <w:t>،</w:t>
      </w:r>
      <w:r>
        <w:rPr>
          <w:rtl/>
        </w:rPr>
        <w:t xml:space="preserve"> ما ذلك </w:t>
      </w:r>
      <w:r w:rsidR="00AA095B">
        <w:rPr>
          <w:rtl/>
        </w:rPr>
        <w:t xml:space="preserve">إلّا </w:t>
      </w:r>
      <w:r>
        <w:rPr>
          <w:rtl/>
        </w:rPr>
        <w:t>في ليلة تسعة عشرة من شهر رمضان</w:t>
      </w:r>
      <w:r w:rsidR="000F3E23">
        <w:rPr>
          <w:rtl/>
        </w:rPr>
        <w:t>،</w:t>
      </w:r>
      <w:r>
        <w:rPr>
          <w:rtl/>
        </w:rPr>
        <w:t xml:space="preserve"> وإحدى وعشرين</w:t>
      </w:r>
      <w:r w:rsidR="000F3E23">
        <w:rPr>
          <w:rtl/>
        </w:rPr>
        <w:t>،</w:t>
      </w:r>
      <w:r>
        <w:rPr>
          <w:rtl/>
        </w:rPr>
        <w:t xml:space="preserve"> وثلاث وعشرين</w:t>
      </w:r>
      <w:r w:rsidR="000F3E23">
        <w:rPr>
          <w:rtl/>
        </w:rPr>
        <w:t>،</w:t>
      </w:r>
      <w:r>
        <w:rPr>
          <w:rtl/>
        </w:rPr>
        <w:t xml:space="preserve"> فإن في ليلة تسع عشرة يلتقي الجمعان</w:t>
      </w:r>
      <w:r w:rsidR="000F3E23">
        <w:rPr>
          <w:rtl/>
        </w:rPr>
        <w:t>،</w:t>
      </w:r>
      <w:r>
        <w:rPr>
          <w:rtl/>
        </w:rPr>
        <w:t xml:space="preserve"> وفي ليلة إحدى وعشرين</w:t>
      </w:r>
      <w:r w:rsidRPr="00E74553">
        <w:rPr>
          <w:rStyle w:val="libNormalChar"/>
          <w:rtl/>
        </w:rPr>
        <w:t xml:space="preserve"> </w:t>
      </w:r>
      <w:r w:rsidRPr="00E919D0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ي</w:t>
      </w:r>
      <w:r w:rsidR="00E919D0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ف</w:t>
      </w:r>
      <w:r w:rsidR="00E919D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E919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ق</w:t>
      </w:r>
      <w:r w:rsidR="00E919D0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</w:t>
      </w:r>
      <w:r w:rsidR="00027F80">
        <w:rPr>
          <w:rStyle w:val="libAieChar"/>
          <w:rtl/>
        </w:rPr>
        <w:t>ك</w:t>
      </w:r>
      <w:r w:rsidR="00E919D0">
        <w:rPr>
          <w:rStyle w:val="libAieChar"/>
          <w:rFonts w:hint="cs"/>
          <w:rtl/>
        </w:rPr>
        <w:t>ُ</w:t>
      </w:r>
      <w:r w:rsidR="00027F80">
        <w:rPr>
          <w:rStyle w:val="libAieChar"/>
          <w:rtl/>
        </w:rPr>
        <w:t>ل</w:t>
      </w:r>
      <w:r w:rsidR="00E919D0">
        <w:rPr>
          <w:rStyle w:val="libAieChar"/>
          <w:rFonts w:hint="cs"/>
          <w:rtl/>
        </w:rPr>
        <w:t>ُ</w:t>
      </w:r>
      <w:r w:rsidR="00027F80">
        <w:rPr>
          <w:rStyle w:val="libAieChar"/>
          <w:rtl/>
        </w:rPr>
        <w:t xml:space="preserve">ّ </w:t>
      </w:r>
      <w:r w:rsidRPr="00D960A8">
        <w:rPr>
          <w:rStyle w:val="libAieChar"/>
          <w:rtl/>
        </w:rPr>
        <w:t>أ</w:t>
      </w:r>
      <w:r w:rsidR="00E919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E919D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E919D0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ح</w:t>
      </w:r>
      <w:r w:rsidR="00E919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E919D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يم</w:t>
      </w:r>
      <w:r w:rsidR="00E919D0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Pr="00E919D0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وفي ليلة ثلاث وعشرين يمضى ما أراد الله عز</w:t>
      </w:r>
      <w:r w:rsidR="00E919D0">
        <w:rPr>
          <w:rFonts w:hint="cs"/>
          <w:rtl/>
        </w:rPr>
        <w:t>ّ</w:t>
      </w:r>
      <w:r>
        <w:rPr>
          <w:rtl/>
        </w:rPr>
        <w:t xml:space="preserve"> وجل</w:t>
      </w:r>
      <w:r w:rsidR="00E919D0">
        <w:rPr>
          <w:rFonts w:hint="cs"/>
          <w:rtl/>
        </w:rPr>
        <w:t>ّ</w:t>
      </w:r>
      <w:r>
        <w:rPr>
          <w:rtl/>
        </w:rPr>
        <w:t xml:space="preserve"> من ذلك</w:t>
      </w:r>
      <w:r w:rsidR="000F3E23">
        <w:rPr>
          <w:rtl/>
        </w:rPr>
        <w:t>،</w:t>
      </w:r>
      <w:r>
        <w:rPr>
          <w:rtl/>
        </w:rPr>
        <w:t xml:space="preserve"> وهي ليلة القدر التي قال الله عزّ وجلّ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E919D0" w:rsidRPr="00E919D0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خ</w:t>
      </w:r>
      <w:r w:rsidR="00674B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674B9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674B93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م</w:t>
      </w:r>
      <w:r w:rsidR="00674B93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674B9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أ</w:t>
      </w:r>
      <w:r w:rsidR="00674B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674B9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ف</w:t>
      </w:r>
      <w:r w:rsidR="00674B93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ش</w:t>
      </w:r>
      <w:r w:rsidR="00674B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674B9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674B93">
        <w:rPr>
          <w:rStyle w:val="libAieChar"/>
          <w:rFonts w:hint="cs"/>
          <w:rtl/>
        </w:rPr>
        <w:t>ٍ</w:t>
      </w:r>
      <w:r w:rsidRPr="00E74553">
        <w:rPr>
          <w:rStyle w:val="libNormalChar"/>
          <w:rtl/>
        </w:rPr>
        <w:t xml:space="preserve"> </w:t>
      </w:r>
      <w:r w:rsidR="00E919D0" w:rsidRPr="00E919D0">
        <w:rPr>
          <w:rStyle w:val="libAlaemChar"/>
          <w:rtl/>
        </w:rPr>
        <w:t>)</w:t>
      </w:r>
      <w:r w:rsidR="00E919D0" w:rsidRPr="00D960A8">
        <w:rPr>
          <w:rStyle w:val="libFootnotenumChar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ما معنى قوله</w:t>
      </w:r>
      <w:r w:rsidR="000F3E23">
        <w:rPr>
          <w:rtl/>
        </w:rPr>
        <w:t>:</w:t>
      </w:r>
      <w:r>
        <w:rPr>
          <w:rtl/>
        </w:rPr>
        <w:t xml:space="preserve"> يلتقي الجمعان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يجمع الله فيها ما أراد من تقديمه وتأخيره وإرادته وقضائه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فما معنى يمضيه في ثلاث وعشرين؟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740AE">
        <w:rPr>
          <w:rFonts w:hint="cs"/>
          <w:rtl/>
        </w:rPr>
        <w:t>ّ</w:t>
      </w:r>
      <w:r>
        <w:rPr>
          <w:rtl/>
        </w:rPr>
        <w:t xml:space="preserve">ه يفرقه في ليلة إحدى وعشرين إمضاؤه ويكون له فيه البداء فاذا كانت ليلة ثلاث وعشرين أمضاه فيكون من المحتوم الذي لا يبدو له فيه تبارك وتعالى. </w:t>
      </w:r>
    </w:p>
    <w:p w:rsidR="007A400D" w:rsidRDefault="007A400D" w:rsidP="00B740AE">
      <w:pPr>
        <w:pStyle w:val="libNormal"/>
        <w:rPr>
          <w:rtl/>
        </w:rPr>
      </w:pPr>
      <w:r w:rsidRPr="00AC3FA9">
        <w:rPr>
          <w:rStyle w:val="libNormalChar"/>
          <w:rtl/>
        </w:rPr>
        <w:t>[ 13596 ]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ربيع المسلى وزياد بن أبي الحلال</w:t>
      </w:r>
      <w:r w:rsidR="000F3E23">
        <w:rPr>
          <w:rtl/>
        </w:rPr>
        <w:t>،</w:t>
      </w:r>
      <w:r>
        <w:rPr>
          <w:rtl/>
        </w:rPr>
        <w:t xml:space="preserve"> ذكراه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في ليلة تسع عشرة من شهر رمضان التقدير</w:t>
      </w:r>
      <w:r w:rsidR="000F3E23">
        <w:rPr>
          <w:rtl/>
        </w:rPr>
        <w:t>،</w:t>
      </w:r>
      <w:r>
        <w:rPr>
          <w:rtl/>
        </w:rPr>
        <w:t xml:space="preserve"> وفي ليلة إحدى وعشرين القضاء</w:t>
      </w:r>
      <w:r w:rsidR="000F3E23">
        <w:rPr>
          <w:rtl/>
        </w:rPr>
        <w:t>،</w:t>
      </w:r>
      <w:r>
        <w:rPr>
          <w:rtl/>
        </w:rPr>
        <w:t xml:space="preserve"> وفي ليلة ثلاث وعشرين إبرام ما يكون في السنة إلى مثلها</w:t>
      </w:r>
      <w:r w:rsidR="000F3E23">
        <w:rPr>
          <w:rtl/>
        </w:rPr>
        <w:t>،</w:t>
      </w:r>
      <w:r>
        <w:rPr>
          <w:rtl/>
        </w:rPr>
        <w:t xml:space="preserve"> لله جل</w:t>
      </w:r>
      <w:r w:rsidR="00B740AE">
        <w:rPr>
          <w:rFonts w:hint="cs"/>
          <w:rtl/>
        </w:rPr>
        <w:t>ّ</w:t>
      </w:r>
      <w:r>
        <w:rPr>
          <w:rtl/>
        </w:rPr>
        <w:t xml:space="preserve"> ثناؤه </w:t>
      </w:r>
      <w:r w:rsidRPr="00D960A8">
        <w:rPr>
          <w:rStyle w:val="libFootnotenumChar"/>
          <w:rtl/>
        </w:rPr>
        <w:t>(</w:t>
      </w:r>
      <w:r w:rsidR="00B740A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أن يفعل ما يشاء في خلقه. </w:t>
      </w:r>
    </w:p>
    <w:p w:rsidR="007A400D" w:rsidRDefault="00B91832" w:rsidP="00B740AE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</w:t>
      </w:r>
      <w:r w:rsidR="007E612C">
        <w:rPr>
          <w:rtl/>
        </w:rPr>
        <w:t xml:space="preserve">مرسلاً </w:t>
      </w:r>
      <w:r w:rsidR="007A400D">
        <w:rPr>
          <w:rtl/>
        </w:rPr>
        <w:t xml:space="preserve">مثله </w:t>
      </w:r>
      <w:r w:rsidR="007A400D" w:rsidRPr="00D960A8">
        <w:rPr>
          <w:rStyle w:val="libFootnotenumChar"/>
          <w:rtl/>
        </w:rPr>
        <w:t>(</w:t>
      </w:r>
      <w:r w:rsidR="00B740AE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حمران</w:t>
      </w:r>
      <w:r w:rsidR="000F3E23">
        <w:rPr>
          <w:rtl/>
        </w:rPr>
        <w:t>،</w:t>
      </w:r>
      <w:r>
        <w:rPr>
          <w:rtl/>
        </w:rPr>
        <w:t xml:space="preserve"> عن سفيان بن السمط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740AE" w:rsidRDefault="007A400D" w:rsidP="00B740AE">
      <w:pPr>
        <w:pStyle w:val="libFootnote0"/>
        <w:rPr>
          <w:rtl/>
        </w:rPr>
      </w:pPr>
      <w:r w:rsidRPr="00B740AE">
        <w:rPr>
          <w:rtl/>
        </w:rPr>
        <w:t>6</w:t>
      </w:r>
      <w:r w:rsidR="000F3E23" w:rsidRPr="00B740AE">
        <w:rPr>
          <w:rtl/>
        </w:rPr>
        <w:t xml:space="preserve"> - </w:t>
      </w:r>
      <w:r w:rsidRPr="00B740AE">
        <w:rPr>
          <w:rtl/>
        </w:rPr>
        <w:t>الكافي 4</w:t>
      </w:r>
      <w:r w:rsidR="000F3E23" w:rsidRPr="00B740AE">
        <w:rPr>
          <w:rtl/>
        </w:rPr>
        <w:t>:</w:t>
      </w:r>
      <w:r w:rsidRPr="00B740AE">
        <w:rPr>
          <w:rtl/>
        </w:rPr>
        <w:t xml:space="preserve"> 158 </w:t>
      </w:r>
      <w:r w:rsidR="00AE5B0A" w:rsidRPr="00B740AE">
        <w:rPr>
          <w:rtl/>
        </w:rPr>
        <w:t>/</w:t>
      </w:r>
      <w:r w:rsidRPr="00B740AE">
        <w:rPr>
          <w:rtl/>
        </w:rPr>
        <w:t xml:space="preserve"> 8. </w:t>
      </w:r>
    </w:p>
    <w:p w:rsidR="007A400D" w:rsidRPr="00B740AE" w:rsidRDefault="007A400D" w:rsidP="00B740AE">
      <w:pPr>
        <w:pStyle w:val="libFootnote0"/>
        <w:rPr>
          <w:rtl/>
        </w:rPr>
      </w:pPr>
      <w:r w:rsidRPr="00B740AE">
        <w:rPr>
          <w:rtl/>
        </w:rPr>
        <w:t xml:space="preserve">(1) الدخان 44 </w:t>
      </w:r>
      <w:r w:rsidR="00AE5B0A" w:rsidRPr="00B740AE">
        <w:rPr>
          <w:rtl/>
        </w:rPr>
        <w:t>/</w:t>
      </w:r>
      <w:r w:rsidRPr="00B740AE">
        <w:rPr>
          <w:rtl/>
        </w:rPr>
        <w:t xml:space="preserve"> 4. </w:t>
      </w:r>
    </w:p>
    <w:p w:rsidR="007A400D" w:rsidRPr="00B740AE" w:rsidRDefault="007A400D" w:rsidP="00B740AE">
      <w:pPr>
        <w:pStyle w:val="libFootnote0"/>
        <w:rPr>
          <w:rtl/>
        </w:rPr>
      </w:pPr>
      <w:r w:rsidRPr="00B740AE">
        <w:rPr>
          <w:rtl/>
        </w:rPr>
        <w:t>(2) القدر 97</w:t>
      </w:r>
      <w:r w:rsidR="000F3E23" w:rsidRPr="00B740AE">
        <w:rPr>
          <w:rtl/>
        </w:rPr>
        <w:t>:</w:t>
      </w:r>
      <w:r w:rsidRPr="00B740AE">
        <w:rPr>
          <w:rtl/>
        </w:rPr>
        <w:t xml:space="preserve"> 3. </w:t>
      </w:r>
    </w:p>
    <w:p w:rsidR="007A400D" w:rsidRPr="00B740AE" w:rsidRDefault="007A400D" w:rsidP="00B740AE">
      <w:pPr>
        <w:pStyle w:val="libFootnote0"/>
        <w:rPr>
          <w:rtl/>
        </w:rPr>
      </w:pPr>
      <w:r w:rsidRPr="00B740AE">
        <w:rPr>
          <w:rtl/>
        </w:rPr>
        <w:t>7</w:t>
      </w:r>
      <w:r w:rsidR="000F3E23" w:rsidRPr="00B740AE">
        <w:rPr>
          <w:rtl/>
        </w:rPr>
        <w:t xml:space="preserve"> - </w:t>
      </w:r>
      <w:r w:rsidRPr="00B740AE">
        <w:rPr>
          <w:rtl/>
        </w:rPr>
        <w:t>الكافي 4</w:t>
      </w:r>
      <w:r w:rsidR="000F3E23" w:rsidRPr="00B740AE">
        <w:rPr>
          <w:rtl/>
        </w:rPr>
        <w:t>:</w:t>
      </w:r>
      <w:r w:rsidRPr="00B740AE">
        <w:rPr>
          <w:rtl/>
        </w:rPr>
        <w:t xml:space="preserve"> 160 </w:t>
      </w:r>
      <w:r w:rsidR="00AE5B0A" w:rsidRPr="00B740AE">
        <w:rPr>
          <w:rtl/>
        </w:rPr>
        <w:t>/</w:t>
      </w:r>
      <w:r w:rsidRPr="00B740AE">
        <w:rPr>
          <w:rtl/>
        </w:rPr>
        <w:t xml:space="preserve"> 12. </w:t>
      </w:r>
    </w:p>
    <w:p w:rsidR="007A400D" w:rsidRPr="00B740AE" w:rsidRDefault="007A400D" w:rsidP="00B740AE">
      <w:pPr>
        <w:pStyle w:val="libFootnote0"/>
        <w:rPr>
          <w:rtl/>
        </w:rPr>
      </w:pPr>
      <w:r w:rsidRPr="00B740AE">
        <w:rPr>
          <w:rtl/>
        </w:rPr>
        <w:t>(</w:t>
      </w:r>
      <w:r w:rsidR="00B740AE" w:rsidRPr="00B740AE">
        <w:rPr>
          <w:rFonts w:hint="cs"/>
          <w:rtl/>
        </w:rPr>
        <w:t>3</w:t>
      </w:r>
      <w:r w:rsidRPr="00B740AE">
        <w:rPr>
          <w:rtl/>
        </w:rPr>
        <w:t>) في الفقيه</w:t>
      </w:r>
      <w:r w:rsidR="000F3E23" w:rsidRPr="00B740AE">
        <w:rPr>
          <w:rtl/>
        </w:rPr>
        <w:t>:</w:t>
      </w:r>
      <w:r w:rsidRPr="00B740AE">
        <w:rPr>
          <w:rtl/>
        </w:rPr>
        <w:t xml:space="preserve"> ولله جل</w:t>
      </w:r>
      <w:r w:rsidR="007F05DB">
        <w:rPr>
          <w:rFonts w:hint="cs"/>
          <w:rtl/>
        </w:rPr>
        <w:t>ّ</w:t>
      </w:r>
      <w:r w:rsidRPr="00B740AE">
        <w:rPr>
          <w:rtl/>
        </w:rPr>
        <w:t xml:space="preserve"> ثناؤه ( هامش المخطوط ). </w:t>
      </w:r>
    </w:p>
    <w:p w:rsidR="007A400D" w:rsidRPr="00B740AE" w:rsidRDefault="007A400D" w:rsidP="00B740AE">
      <w:pPr>
        <w:pStyle w:val="libFootnote0"/>
        <w:rPr>
          <w:rtl/>
        </w:rPr>
      </w:pPr>
      <w:r w:rsidRPr="00B740AE">
        <w:rPr>
          <w:rtl/>
        </w:rPr>
        <w:t>(</w:t>
      </w:r>
      <w:r w:rsidR="00B740AE" w:rsidRPr="00B740AE">
        <w:rPr>
          <w:rFonts w:hint="cs"/>
          <w:rtl/>
        </w:rPr>
        <w:t>4</w:t>
      </w:r>
      <w:r w:rsidRPr="00B740AE">
        <w:rPr>
          <w:rtl/>
        </w:rPr>
        <w:t>) الفقيه 2</w:t>
      </w:r>
      <w:r w:rsidR="000F3E23" w:rsidRPr="00B740AE">
        <w:rPr>
          <w:rtl/>
        </w:rPr>
        <w:t>:</w:t>
      </w:r>
      <w:r w:rsidRPr="00B740AE">
        <w:rPr>
          <w:rtl/>
        </w:rPr>
        <w:t xml:space="preserve"> 100 </w:t>
      </w:r>
      <w:r w:rsidR="00AE5B0A" w:rsidRPr="00B740AE">
        <w:rPr>
          <w:rtl/>
        </w:rPr>
        <w:t>/</w:t>
      </w:r>
      <w:r w:rsidRPr="00B740AE">
        <w:rPr>
          <w:rtl/>
        </w:rPr>
        <w:t xml:space="preserve"> 451. </w:t>
      </w:r>
    </w:p>
    <w:p w:rsidR="007A400D" w:rsidRDefault="007A400D" w:rsidP="00B740AE">
      <w:pPr>
        <w:pStyle w:val="libFootnote0"/>
        <w:rPr>
          <w:rtl/>
        </w:rPr>
      </w:pPr>
      <w:r w:rsidRPr="00B740AE">
        <w:rPr>
          <w:rtl/>
        </w:rPr>
        <w:t>8</w:t>
      </w:r>
      <w:r w:rsidR="000F3E23" w:rsidRPr="00B740AE">
        <w:rPr>
          <w:rtl/>
        </w:rPr>
        <w:t xml:space="preserve"> - </w:t>
      </w:r>
      <w:r w:rsidRPr="00B740AE">
        <w:rPr>
          <w:rtl/>
        </w:rPr>
        <w:t>الفقيه 2</w:t>
      </w:r>
      <w:r w:rsidR="000F3E23" w:rsidRPr="00B740AE">
        <w:rPr>
          <w:rtl/>
        </w:rPr>
        <w:t>:</w:t>
      </w:r>
      <w:r w:rsidRPr="00B740AE">
        <w:rPr>
          <w:rtl/>
        </w:rPr>
        <w:t xml:space="preserve"> 103 </w:t>
      </w:r>
      <w:r w:rsidR="00AE5B0A" w:rsidRPr="00B740AE">
        <w:rPr>
          <w:rtl/>
        </w:rPr>
        <w:t>/</w:t>
      </w:r>
      <w:r w:rsidRPr="00B740AE">
        <w:rPr>
          <w:rtl/>
        </w:rPr>
        <w:t xml:space="preserve"> 460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لابي عبدالله</w:t>
      </w:r>
      <w:r w:rsidR="007F05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F05DB">
        <w:rPr>
          <w:rFonts w:hint="cs"/>
          <w:rtl/>
        </w:rPr>
        <w:t xml:space="preserve">) : </w:t>
      </w:r>
      <w:r>
        <w:rPr>
          <w:rtl/>
        </w:rPr>
        <w:t>الليالي التي ي</w:t>
      </w:r>
      <w:r w:rsidR="007F05DB">
        <w:rPr>
          <w:rFonts w:hint="cs"/>
          <w:rtl/>
        </w:rPr>
        <w:t>ُ</w:t>
      </w:r>
      <w:r>
        <w:rPr>
          <w:rtl/>
        </w:rPr>
        <w:t>رجى فيها من شهر رمضان؟ فقال</w:t>
      </w:r>
      <w:r w:rsidR="000F3E23">
        <w:rPr>
          <w:rtl/>
        </w:rPr>
        <w:t>:</w:t>
      </w:r>
      <w:r>
        <w:rPr>
          <w:rtl/>
        </w:rPr>
        <w:t xml:space="preserve"> تسع عشرة</w:t>
      </w:r>
      <w:r w:rsidR="000F3E23">
        <w:rPr>
          <w:rtl/>
        </w:rPr>
        <w:t>،</w:t>
      </w:r>
      <w:r>
        <w:rPr>
          <w:rtl/>
        </w:rPr>
        <w:t xml:space="preserve"> وإحدى وعشرين</w:t>
      </w:r>
      <w:r w:rsidR="000F3E23">
        <w:rPr>
          <w:rtl/>
        </w:rPr>
        <w:t>،</w:t>
      </w:r>
      <w:r>
        <w:rPr>
          <w:rtl/>
        </w:rPr>
        <w:t xml:space="preserve"> وثلاث وعشرين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فإن اخذت إنسانا</w:t>
      </w:r>
      <w:r w:rsidR="007F05DB">
        <w:rPr>
          <w:rFonts w:hint="cs"/>
          <w:rtl/>
        </w:rPr>
        <w:t>ً</w:t>
      </w:r>
      <w:r>
        <w:rPr>
          <w:rtl/>
        </w:rPr>
        <w:t xml:space="preserve"> الفترة أو عل</w:t>
      </w:r>
      <w:r w:rsidR="007F05DB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ما المعتمد عليه من ذلك؟ فقال</w:t>
      </w:r>
      <w:r w:rsidR="000F3E23">
        <w:rPr>
          <w:rtl/>
        </w:rPr>
        <w:t>:</w:t>
      </w:r>
      <w:r>
        <w:rPr>
          <w:rtl/>
        </w:rPr>
        <w:t xml:space="preserve"> ثلاث وعشرين.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أحمد بن موسى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 الكوفي</w:t>
      </w:r>
      <w:r w:rsidR="000F3E23">
        <w:rPr>
          <w:rtl/>
        </w:rPr>
        <w:t>،</w:t>
      </w:r>
      <w:r>
        <w:rPr>
          <w:rtl/>
        </w:rPr>
        <w:t xml:space="preserve"> عن صالح بن أبي </w:t>
      </w:r>
      <w:r w:rsidR="007F00BF">
        <w:rPr>
          <w:rtl/>
        </w:rPr>
        <w:t xml:space="preserve">حمّاد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كتبت إلى أبي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اسأله عن الغ</w:t>
      </w:r>
      <w:r w:rsidR="007F05DB">
        <w:rPr>
          <w:rFonts w:hint="cs"/>
          <w:rtl/>
        </w:rPr>
        <w:t>ُ</w:t>
      </w:r>
      <w:r>
        <w:rPr>
          <w:rtl/>
        </w:rPr>
        <w:t xml:space="preserve">سل في شهر رمضان </w:t>
      </w:r>
      <w:r w:rsidRPr="00D960A8">
        <w:rPr>
          <w:rStyle w:val="libFootnotenumChar"/>
          <w:rtl/>
        </w:rPr>
        <w:t>(1)</w:t>
      </w:r>
      <w:r>
        <w:rPr>
          <w:rtl/>
        </w:rPr>
        <w:t>؟ فكتب</w:t>
      </w:r>
      <w:r w:rsidR="007F05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F05DB">
        <w:rPr>
          <w:rFonts w:hint="cs"/>
          <w:rtl/>
        </w:rPr>
        <w:t xml:space="preserve">) : </w:t>
      </w:r>
      <w:r>
        <w:rPr>
          <w:rtl/>
        </w:rPr>
        <w:t>إن استطعت أن تغتسل ليلة سبع عشرة</w:t>
      </w:r>
      <w:r w:rsidR="000F3E23">
        <w:rPr>
          <w:rtl/>
        </w:rPr>
        <w:t>،</w:t>
      </w:r>
      <w:r>
        <w:rPr>
          <w:rtl/>
        </w:rPr>
        <w:t xml:space="preserve"> وليلة تسع عشرة</w:t>
      </w:r>
      <w:r w:rsidR="000F3E23">
        <w:rPr>
          <w:rtl/>
        </w:rPr>
        <w:t>،</w:t>
      </w:r>
      <w:r>
        <w:rPr>
          <w:rtl/>
        </w:rPr>
        <w:t xml:space="preserve"> وليلة إحدى وعشرين</w:t>
      </w:r>
      <w:r w:rsidR="000F3E23">
        <w:rPr>
          <w:rtl/>
        </w:rPr>
        <w:t>،</w:t>
      </w:r>
      <w:r>
        <w:rPr>
          <w:rtl/>
        </w:rPr>
        <w:t xml:space="preserve"> وليلة ثلاث وعشرين فافعل</w:t>
      </w:r>
      <w:r w:rsidR="000F3E23">
        <w:rPr>
          <w:rtl/>
        </w:rPr>
        <w:t>،</w:t>
      </w:r>
      <w:r>
        <w:rPr>
          <w:rtl/>
        </w:rPr>
        <w:t xml:space="preserve"> فإن فيها ت</w:t>
      </w:r>
      <w:r w:rsidR="007F05DB">
        <w:rPr>
          <w:rFonts w:hint="cs"/>
          <w:rtl/>
        </w:rPr>
        <w:t>ُ</w:t>
      </w:r>
      <w:r>
        <w:rPr>
          <w:rtl/>
        </w:rPr>
        <w:t>رجى ليلة القدر</w:t>
      </w:r>
      <w:r w:rsidR="000F3E23">
        <w:rPr>
          <w:rtl/>
        </w:rPr>
        <w:t>،</w:t>
      </w:r>
      <w:r>
        <w:rPr>
          <w:rtl/>
        </w:rPr>
        <w:t xml:space="preserve"> فإن لم تقدر على إحيائها فلا يفوتنك إحياء ليلة ثلاث وعشرين تصلي فيها مائة ركعة</w:t>
      </w:r>
      <w:r w:rsidR="000F3E23">
        <w:rPr>
          <w:rtl/>
        </w:rPr>
        <w:t>،</w:t>
      </w:r>
      <w:r>
        <w:rPr>
          <w:rtl/>
        </w:rPr>
        <w:t xml:space="preserve"> تقرأ في </w:t>
      </w:r>
      <w:r w:rsidR="00027F80">
        <w:rPr>
          <w:rtl/>
        </w:rPr>
        <w:t xml:space="preserve">كلّ </w:t>
      </w:r>
      <w:r>
        <w:rPr>
          <w:rtl/>
        </w:rPr>
        <w:t>ركعة الحمد مر</w:t>
      </w:r>
      <w:r w:rsidR="007F05DB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وقل هو الله أحد عشر مرات.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[ 13599 ]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عب</w:t>
      </w:r>
      <w:r w:rsidR="007F05DB">
        <w:rPr>
          <w:rFonts w:hint="cs"/>
          <w:rtl/>
        </w:rPr>
        <w:t>ّ</w:t>
      </w:r>
      <w:r>
        <w:rPr>
          <w:rtl/>
        </w:rPr>
        <w:t>اس بن حريش</w:t>
      </w:r>
      <w:r w:rsidR="000F3E23">
        <w:rPr>
          <w:rtl/>
        </w:rPr>
        <w:t>،</w:t>
      </w:r>
      <w:r>
        <w:rPr>
          <w:rtl/>
        </w:rPr>
        <w:t xml:space="preserve"> عن أبي جعفر </w:t>
      </w:r>
      <w:r w:rsidR="00B91832">
        <w:rPr>
          <w:rtl/>
        </w:rPr>
        <w:t xml:space="preserve">محمّد </w:t>
      </w:r>
      <w:r>
        <w:rPr>
          <w:rtl/>
        </w:rPr>
        <w:t>بن علي بن موسى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7F05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F05DB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أبو جعفر الباقر</w:t>
      </w:r>
      <w:r w:rsidR="007F05D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F05DB">
        <w:rPr>
          <w:rFonts w:hint="cs"/>
          <w:rtl/>
        </w:rPr>
        <w:t xml:space="preserve">) : </w:t>
      </w:r>
      <w:r>
        <w:rPr>
          <w:rtl/>
        </w:rPr>
        <w:t xml:space="preserve">من أحيى ليلة القدر غفرت له ذنوبه ولو كانت عدد نجوم السماء ومثاقيل الجبال ومكاييل البحار. </w:t>
      </w:r>
    </w:p>
    <w:p w:rsidR="007A400D" w:rsidRDefault="007A400D" w:rsidP="00685D54">
      <w:pPr>
        <w:pStyle w:val="libNormal"/>
        <w:rPr>
          <w:rtl/>
        </w:rPr>
      </w:pPr>
      <w:r w:rsidRPr="00AC3FA9">
        <w:rPr>
          <w:rStyle w:val="libNormalChar"/>
          <w:rtl/>
        </w:rPr>
        <w:t>[ 13600 ]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 xml:space="preserve">وعن أحمد بن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الصهبان</w:t>
      </w:r>
      <w:r w:rsidR="000F3E23">
        <w:rPr>
          <w:rtl/>
        </w:rPr>
        <w:t>،</w:t>
      </w:r>
      <w:r>
        <w:rPr>
          <w:rtl/>
        </w:rPr>
        <w:t xml:space="preserve"> عن ابن أبي عمير قال</w:t>
      </w:r>
      <w:r w:rsidR="000F3E23">
        <w:rPr>
          <w:rtl/>
        </w:rPr>
        <w:t>:</w:t>
      </w:r>
      <w:r>
        <w:rPr>
          <w:rtl/>
        </w:rPr>
        <w:t xml:space="preserve"> قال موسى بن جعفر </w:t>
      </w:r>
      <w:r w:rsidR="00685D54">
        <w:rPr>
          <w:rFonts w:hint="cs"/>
          <w:rtl/>
        </w:rPr>
        <w:t>(</w:t>
      </w:r>
      <w:r w:rsidR="00685D54">
        <w:rPr>
          <w:rtl/>
        </w:rPr>
        <w:t xml:space="preserve"> </w:t>
      </w:r>
      <w:r w:rsidR="00685D54" w:rsidRPr="00922AD3">
        <w:rPr>
          <w:rStyle w:val="libAlaemChar"/>
          <w:rFonts w:hint="cs"/>
          <w:rtl/>
        </w:rPr>
        <w:t>عليه‌السلام</w:t>
      </w:r>
      <w:r w:rsidR="00685D54">
        <w:rPr>
          <w:rtl/>
        </w:rPr>
        <w:t xml:space="preserve"> </w:t>
      </w:r>
      <w:r w:rsidR="00685D54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من اغتسل ليلة القدر وأحياها إلى طلوع الفجر خرج من ذنوبه.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وبإسناده عن أبي هريرة 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F05DB" w:rsidRDefault="007A400D" w:rsidP="007F05DB">
      <w:pPr>
        <w:pStyle w:val="libFootnote0"/>
        <w:rPr>
          <w:rtl/>
        </w:rPr>
      </w:pPr>
      <w:r>
        <w:rPr>
          <w:rtl/>
        </w:rPr>
        <w:t>9</w:t>
      </w:r>
      <w:r w:rsidR="000F3E23" w:rsidRPr="007F05DB">
        <w:rPr>
          <w:rtl/>
        </w:rPr>
        <w:t xml:space="preserve"> - </w:t>
      </w:r>
      <w:r w:rsidRPr="007F05DB">
        <w:rPr>
          <w:rtl/>
        </w:rPr>
        <w:t>فضائل الاشهر الثلاثة</w:t>
      </w:r>
      <w:r w:rsidR="000F3E23" w:rsidRPr="007F05DB">
        <w:rPr>
          <w:rtl/>
        </w:rPr>
        <w:t>:</w:t>
      </w:r>
      <w:r w:rsidRPr="007F05DB">
        <w:rPr>
          <w:rtl/>
        </w:rPr>
        <w:t xml:space="preserve"> 103 </w:t>
      </w:r>
      <w:r w:rsidR="00AE5B0A" w:rsidRPr="00CB5413">
        <w:rPr>
          <w:rtl/>
        </w:rPr>
        <w:t>/</w:t>
      </w:r>
      <w:r w:rsidRPr="007F05DB">
        <w:rPr>
          <w:rtl/>
        </w:rPr>
        <w:t xml:space="preserve"> 91. </w:t>
      </w:r>
    </w:p>
    <w:p w:rsidR="007A400D" w:rsidRPr="007F05DB" w:rsidRDefault="007A400D" w:rsidP="007F05DB">
      <w:pPr>
        <w:pStyle w:val="libFootnote0"/>
        <w:rPr>
          <w:rtl/>
        </w:rPr>
      </w:pPr>
      <w:r w:rsidRPr="007F05DB">
        <w:rPr>
          <w:rtl/>
        </w:rPr>
        <w:t>(1) في المصدر</w:t>
      </w:r>
      <w:r w:rsidR="000F3E23" w:rsidRPr="007F05DB">
        <w:rPr>
          <w:rtl/>
        </w:rPr>
        <w:t>:</w:t>
      </w:r>
      <w:r w:rsidRPr="007F05DB">
        <w:rPr>
          <w:rtl/>
        </w:rPr>
        <w:t xml:space="preserve"> في ليالي شهر رمضان. </w:t>
      </w:r>
    </w:p>
    <w:p w:rsidR="007A400D" w:rsidRPr="007F05DB" w:rsidRDefault="007A400D" w:rsidP="007F05DB">
      <w:pPr>
        <w:pStyle w:val="libFootnote0"/>
        <w:rPr>
          <w:rtl/>
        </w:rPr>
      </w:pPr>
      <w:r w:rsidRPr="007F05DB">
        <w:rPr>
          <w:rtl/>
        </w:rPr>
        <w:t>10</w:t>
      </w:r>
      <w:r w:rsidR="000F3E23" w:rsidRPr="007F05DB">
        <w:rPr>
          <w:rtl/>
        </w:rPr>
        <w:t xml:space="preserve"> - </w:t>
      </w:r>
      <w:r w:rsidRPr="007F05DB">
        <w:rPr>
          <w:rtl/>
        </w:rPr>
        <w:t>فضائل الاشهر الثلاثة</w:t>
      </w:r>
      <w:r w:rsidR="000F3E23" w:rsidRPr="007F05DB">
        <w:rPr>
          <w:rtl/>
        </w:rPr>
        <w:t>:</w:t>
      </w:r>
      <w:r w:rsidRPr="007F05DB">
        <w:rPr>
          <w:rtl/>
        </w:rPr>
        <w:t xml:space="preserve"> 118 </w:t>
      </w:r>
      <w:r w:rsidR="00AE5B0A" w:rsidRPr="00CB5413">
        <w:rPr>
          <w:rtl/>
        </w:rPr>
        <w:t>/</w:t>
      </w:r>
      <w:r w:rsidRPr="007F05DB">
        <w:rPr>
          <w:rtl/>
        </w:rPr>
        <w:t xml:space="preserve"> 114. </w:t>
      </w:r>
    </w:p>
    <w:p w:rsidR="007A400D" w:rsidRPr="007F05DB" w:rsidRDefault="007A400D" w:rsidP="007F05DB">
      <w:pPr>
        <w:pStyle w:val="libFootnote0"/>
        <w:rPr>
          <w:rtl/>
        </w:rPr>
      </w:pPr>
      <w:r w:rsidRPr="007F05DB">
        <w:rPr>
          <w:rtl/>
        </w:rPr>
        <w:t>11</w:t>
      </w:r>
      <w:r w:rsidR="000F3E23" w:rsidRPr="007F05DB">
        <w:rPr>
          <w:rtl/>
        </w:rPr>
        <w:t xml:space="preserve"> - </w:t>
      </w:r>
      <w:r w:rsidRPr="007F05DB">
        <w:rPr>
          <w:rtl/>
        </w:rPr>
        <w:t>فضائل الاشهر الثلاثة</w:t>
      </w:r>
      <w:r w:rsidR="000F3E23" w:rsidRPr="007F05DB">
        <w:rPr>
          <w:rtl/>
        </w:rPr>
        <w:t>:</w:t>
      </w:r>
      <w:r w:rsidRPr="007F05DB">
        <w:rPr>
          <w:rtl/>
        </w:rPr>
        <w:t xml:space="preserve"> 137 </w:t>
      </w:r>
      <w:r w:rsidR="00AE5B0A" w:rsidRPr="00CB5413">
        <w:rPr>
          <w:rtl/>
        </w:rPr>
        <w:t>/</w:t>
      </w:r>
      <w:r w:rsidRPr="007F05DB">
        <w:rPr>
          <w:rtl/>
        </w:rPr>
        <w:t xml:space="preserve"> 146. </w:t>
      </w:r>
    </w:p>
    <w:p w:rsidR="007A400D" w:rsidRDefault="007A400D" w:rsidP="007F05DB">
      <w:pPr>
        <w:pStyle w:val="libFootnote0"/>
        <w:rPr>
          <w:rtl/>
        </w:rPr>
      </w:pPr>
      <w:r w:rsidRPr="007F05DB">
        <w:rPr>
          <w:rtl/>
        </w:rPr>
        <w:t>12</w:t>
      </w:r>
      <w:r w:rsidR="000F3E23" w:rsidRPr="007F05DB">
        <w:rPr>
          <w:rtl/>
        </w:rPr>
        <w:t xml:space="preserve"> - </w:t>
      </w:r>
      <w:r w:rsidRPr="007F05DB">
        <w:rPr>
          <w:rtl/>
        </w:rPr>
        <w:t>فضائل الاشهر الثلاثة</w:t>
      </w:r>
      <w:r w:rsidR="000F3E23" w:rsidRPr="007F05DB">
        <w:rPr>
          <w:rtl/>
        </w:rPr>
        <w:t>:</w:t>
      </w:r>
      <w:r w:rsidRPr="007F05DB">
        <w:rPr>
          <w:rtl/>
        </w:rPr>
        <w:t xml:space="preserve"> 136 </w:t>
      </w:r>
      <w:r w:rsidR="00AE5B0A" w:rsidRPr="00CB5413">
        <w:rPr>
          <w:rtl/>
        </w:rPr>
        <w:t>/</w:t>
      </w:r>
      <w:r w:rsidRPr="007F05DB">
        <w:rPr>
          <w:rtl/>
        </w:rPr>
        <w:t xml:space="preserve"> 144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CB5413" w:rsidP="00CF2164">
      <w:pPr>
        <w:pStyle w:val="libNormal0"/>
        <w:rPr>
          <w:rtl/>
        </w:rPr>
      </w:pPr>
      <w:r w:rsidRPr="00E74553">
        <w:rPr>
          <w:rStyle w:val="libNormalChar"/>
          <w:rFonts w:hint="cs"/>
          <w:rtl/>
        </w:rPr>
        <w:lastRenderedPageBreak/>
        <w:t xml:space="preserve">( </w:t>
      </w:r>
      <w:r>
        <w:rPr>
          <w:rStyle w:val="libAlaemChar"/>
          <w:rFonts w:hint="cs"/>
          <w:rtl/>
        </w:rPr>
        <w:t>صلى‌الله‌عليه‌وآله</w:t>
      </w:r>
      <w:r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من قام ليلة القدر </w:t>
      </w:r>
      <w:r>
        <w:rPr>
          <w:rFonts w:hint="cs"/>
          <w:rtl/>
        </w:rPr>
        <w:t>إ</w:t>
      </w:r>
      <w:r w:rsidR="007A400D">
        <w:rPr>
          <w:rtl/>
        </w:rPr>
        <w:t>يمانا</w:t>
      </w:r>
      <w:r>
        <w:rPr>
          <w:rFonts w:hint="cs"/>
          <w:rtl/>
        </w:rPr>
        <w:t>ً</w:t>
      </w:r>
      <w:r w:rsidR="007A400D">
        <w:rPr>
          <w:rtl/>
        </w:rPr>
        <w:t xml:space="preserve"> واحتسابا</w:t>
      </w:r>
      <w:r>
        <w:rPr>
          <w:rFonts w:hint="cs"/>
          <w:rtl/>
        </w:rPr>
        <w:t>ً</w:t>
      </w:r>
      <w:r w:rsidR="007A400D">
        <w:rPr>
          <w:rtl/>
        </w:rPr>
        <w:t xml:space="preserve"> غفر له ما تقدم من ذنبه</w:t>
      </w:r>
      <w:r w:rsidR="000F3E23">
        <w:rPr>
          <w:rtl/>
        </w:rPr>
        <w:t>،</w:t>
      </w:r>
      <w:r w:rsidR="007A400D">
        <w:rPr>
          <w:rtl/>
        </w:rPr>
        <w:t xml:space="preserve"> وكان رسول الله</w:t>
      </w:r>
      <w:r w:rsidR="007A400D"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يحييه ولا يختمه.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 أحمد بن الحسن القطان</w:t>
      </w:r>
      <w:r w:rsidR="000F3E23">
        <w:rPr>
          <w:rtl/>
        </w:rPr>
        <w:t>،</w:t>
      </w:r>
      <w:r>
        <w:rPr>
          <w:rtl/>
        </w:rPr>
        <w:t xml:space="preserve"> عن الحسن بن علي السكري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زكريا الجوهري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>بن عمارة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جابر بن يزيد الجعفي</w:t>
      </w:r>
      <w:r w:rsidR="000F3E23">
        <w:rPr>
          <w:rtl/>
        </w:rPr>
        <w:t>،</w:t>
      </w:r>
      <w:r>
        <w:rPr>
          <w:rtl/>
        </w:rPr>
        <w:t xml:space="preserve"> عن أبي جعفر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احيى ليلة ثلاث وعشرين من شهر رمضان وصلى فيها مائة ركعة وس</w:t>
      </w:r>
      <w:r w:rsidR="00CB5413">
        <w:rPr>
          <w:rFonts w:hint="cs"/>
          <w:rtl/>
        </w:rPr>
        <w:t>ّ</w:t>
      </w:r>
      <w:r>
        <w:rPr>
          <w:rtl/>
        </w:rPr>
        <w:t>ع الله عليه معيشته ... الحديث</w:t>
      </w:r>
      <w:r w:rsidR="000F3E23">
        <w:rPr>
          <w:rtl/>
        </w:rPr>
        <w:t>،</w:t>
      </w:r>
      <w:r>
        <w:rPr>
          <w:rtl/>
        </w:rPr>
        <w:t xml:space="preserve"> وفيه ثواب جزيل.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[ 13603 ]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ليلة القدر؟ قال</w:t>
      </w:r>
      <w:r w:rsidR="000F3E23">
        <w:rPr>
          <w:rtl/>
        </w:rPr>
        <w:t>:</w:t>
      </w:r>
      <w:r>
        <w:rPr>
          <w:rtl/>
        </w:rPr>
        <w:t xml:space="preserve"> هي ليلة إحدى وعشرين</w:t>
      </w:r>
      <w:r w:rsidR="000F3E23">
        <w:rPr>
          <w:rtl/>
        </w:rPr>
        <w:t>،</w:t>
      </w:r>
      <w:r>
        <w:rPr>
          <w:rtl/>
        </w:rPr>
        <w:t xml:space="preserve"> أو ثلاث وعشرين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أليس إنم</w:t>
      </w:r>
      <w:r w:rsidR="00CB5413">
        <w:rPr>
          <w:rFonts w:hint="cs"/>
          <w:rtl/>
        </w:rPr>
        <w:t>ّ</w:t>
      </w:r>
      <w:r>
        <w:rPr>
          <w:rtl/>
        </w:rPr>
        <w:t>ا هي ليلة؟ قال</w:t>
      </w:r>
      <w:r w:rsidR="000F3E23">
        <w:rPr>
          <w:rtl/>
        </w:rPr>
        <w:t>:</w:t>
      </w:r>
      <w:r>
        <w:rPr>
          <w:rtl/>
        </w:rPr>
        <w:t xml:space="preserve"> بلى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فأخبرني بها؟ قال</w:t>
      </w:r>
      <w:r w:rsidR="000F3E23">
        <w:rPr>
          <w:rtl/>
        </w:rPr>
        <w:t>:</w:t>
      </w:r>
      <w:r>
        <w:rPr>
          <w:rtl/>
        </w:rPr>
        <w:t xml:space="preserve"> ما عليك أن تفعل خيرا</w:t>
      </w:r>
      <w:r w:rsidR="00CB5413">
        <w:rPr>
          <w:rFonts w:hint="cs"/>
          <w:rtl/>
        </w:rPr>
        <w:t>ً</w:t>
      </w:r>
      <w:r>
        <w:rPr>
          <w:rtl/>
        </w:rPr>
        <w:t xml:space="preserve"> في ليلتين؟!.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[ 13604 ]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وبإسناده عن ابن أبي عمير</w:t>
      </w:r>
      <w:r w:rsidR="000F3E23">
        <w:rPr>
          <w:rtl/>
        </w:rPr>
        <w:t>،</w:t>
      </w:r>
      <w:r>
        <w:rPr>
          <w:rtl/>
        </w:rPr>
        <w:t xml:space="preserve"> عن هشام بن الحكم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ليلة القدر في </w:t>
      </w:r>
      <w:r w:rsidR="00027F80">
        <w:rPr>
          <w:rtl/>
        </w:rPr>
        <w:t xml:space="preserve">كلّ </w:t>
      </w:r>
      <w:r>
        <w:rPr>
          <w:rtl/>
        </w:rPr>
        <w:t>سنة</w:t>
      </w:r>
      <w:r w:rsidR="000F3E23">
        <w:rPr>
          <w:rtl/>
        </w:rPr>
        <w:t>،</w:t>
      </w:r>
      <w:r>
        <w:rPr>
          <w:rtl/>
        </w:rPr>
        <w:t xml:space="preserve"> ويومها مثل ليلتها.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[ 13605 ]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علي بن السندي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عيسى عن </w:t>
      </w:r>
      <w:r w:rsidR="00B91832">
        <w:rPr>
          <w:rtl/>
        </w:rPr>
        <w:t xml:space="preserve">محمّد </w:t>
      </w:r>
      <w:r>
        <w:rPr>
          <w:rtl/>
        </w:rPr>
        <w:t>بن يوسف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B5413">
        <w:rPr>
          <w:rFonts w:hint="cs"/>
          <w:rtl/>
        </w:rPr>
        <w:t>ّ</w:t>
      </w:r>
      <w:r>
        <w:rPr>
          <w:rtl/>
        </w:rPr>
        <w:t xml:space="preserve"> الجهني أتى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>
        <w:rPr>
          <w:rtl/>
        </w:rPr>
        <w:t xml:space="preserve"> يا رسول الله إن</w:t>
      </w:r>
      <w:r w:rsidR="00CB5413">
        <w:rPr>
          <w:rFonts w:hint="cs"/>
          <w:rtl/>
        </w:rPr>
        <w:t>ّ</w:t>
      </w:r>
      <w:r>
        <w:rPr>
          <w:rtl/>
        </w:rPr>
        <w:t xml:space="preserve"> لي إبلا</w:t>
      </w:r>
      <w:r w:rsidR="00CB5413">
        <w:rPr>
          <w:rFonts w:hint="cs"/>
          <w:rtl/>
        </w:rPr>
        <w:t>ً</w:t>
      </w:r>
      <w:r>
        <w:rPr>
          <w:rtl/>
        </w:rPr>
        <w:t xml:space="preserve"> وغنما</w:t>
      </w:r>
      <w:r w:rsidR="00CB5413">
        <w:rPr>
          <w:rFonts w:hint="cs"/>
          <w:rtl/>
        </w:rPr>
        <w:t>ً</w:t>
      </w:r>
      <w:r>
        <w:rPr>
          <w:rtl/>
        </w:rPr>
        <w:t xml:space="preserve"> وغلة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فاحب</w:t>
      </w:r>
      <w:r w:rsidR="00CB5413">
        <w:rPr>
          <w:rFonts w:hint="cs"/>
          <w:rtl/>
        </w:rPr>
        <w:t>ّ</w:t>
      </w:r>
      <w:r>
        <w:rPr>
          <w:rtl/>
        </w:rPr>
        <w:t xml:space="preserve"> أن تأمرني بليلة أدخل فيها فأشهد الصلاة وذلك في شهر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13</w:t>
      </w:r>
      <w:r w:rsidR="000F3E23" w:rsidRPr="00CB5413">
        <w:rPr>
          <w:rtl/>
        </w:rPr>
        <w:t xml:space="preserve"> - </w:t>
      </w:r>
      <w:r w:rsidRPr="00CB5413">
        <w:rPr>
          <w:rtl/>
        </w:rPr>
        <w:t>فضائل الاشهر الثلاثة</w:t>
      </w:r>
      <w:r w:rsidR="000F3E23" w:rsidRPr="00CB5413">
        <w:rPr>
          <w:rtl/>
        </w:rPr>
        <w:t>:</w:t>
      </w:r>
      <w:r w:rsidRPr="00CB5413">
        <w:rPr>
          <w:rtl/>
        </w:rPr>
        <w:t xml:space="preserve"> 138 </w:t>
      </w:r>
      <w:r w:rsidR="00AE5B0A" w:rsidRPr="00CB5413">
        <w:rPr>
          <w:rtl/>
        </w:rPr>
        <w:t>/</w:t>
      </w:r>
      <w:r w:rsidRPr="00CB5413">
        <w:rPr>
          <w:rtl/>
        </w:rPr>
        <w:t xml:space="preserve"> 148.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14</w:t>
      </w:r>
      <w:r w:rsidR="000F3E23" w:rsidRPr="00CB5413">
        <w:rPr>
          <w:rtl/>
        </w:rPr>
        <w:t xml:space="preserve"> - </w:t>
      </w:r>
      <w:r w:rsidRPr="00CB5413">
        <w:rPr>
          <w:rtl/>
        </w:rPr>
        <w:t>التهذيب 3</w:t>
      </w:r>
      <w:r w:rsidR="000F3E23" w:rsidRPr="00CB5413">
        <w:rPr>
          <w:rtl/>
        </w:rPr>
        <w:t>:</w:t>
      </w:r>
      <w:r w:rsidRPr="00CB5413">
        <w:rPr>
          <w:rtl/>
        </w:rPr>
        <w:t xml:space="preserve"> 58 </w:t>
      </w:r>
      <w:r w:rsidR="00AE5B0A" w:rsidRPr="00CB5413">
        <w:rPr>
          <w:rtl/>
        </w:rPr>
        <w:t>/</w:t>
      </w:r>
      <w:r w:rsidRPr="00CB5413">
        <w:rPr>
          <w:rtl/>
        </w:rPr>
        <w:t xml:space="preserve"> 200.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15</w:t>
      </w:r>
      <w:r w:rsidR="000F3E23" w:rsidRPr="00CB5413">
        <w:rPr>
          <w:rtl/>
        </w:rPr>
        <w:t xml:space="preserve"> - </w:t>
      </w:r>
      <w:r w:rsidRPr="00CB5413">
        <w:rPr>
          <w:rtl/>
        </w:rPr>
        <w:t>التهذيب 4</w:t>
      </w:r>
      <w:r w:rsidR="000F3E23" w:rsidRPr="00CB5413">
        <w:rPr>
          <w:rtl/>
        </w:rPr>
        <w:t>:</w:t>
      </w:r>
      <w:r w:rsidRPr="00CB5413">
        <w:rPr>
          <w:rtl/>
        </w:rPr>
        <w:t xml:space="preserve"> 331 </w:t>
      </w:r>
      <w:r w:rsidR="00AE5B0A" w:rsidRPr="00CB5413">
        <w:rPr>
          <w:rtl/>
        </w:rPr>
        <w:t>/</w:t>
      </w:r>
      <w:r w:rsidRPr="00CB5413">
        <w:rPr>
          <w:rtl/>
        </w:rPr>
        <w:t xml:space="preserve"> 1033.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16</w:t>
      </w:r>
      <w:r w:rsidR="000F3E23" w:rsidRPr="00CB5413">
        <w:rPr>
          <w:rtl/>
        </w:rPr>
        <w:t xml:space="preserve"> - </w:t>
      </w:r>
      <w:r w:rsidRPr="00CB5413">
        <w:rPr>
          <w:rtl/>
        </w:rPr>
        <w:t>التهذيب 4</w:t>
      </w:r>
      <w:r w:rsidR="000F3E23" w:rsidRPr="00CB5413">
        <w:rPr>
          <w:rtl/>
        </w:rPr>
        <w:t>:</w:t>
      </w:r>
      <w:r w:rsidRPr="00CB5413">
        <w:rPr>
          <w:rtl/>
        </w:rPr>
        <w:t xml:space="preserve"> 330 </w:t>
      </w:r>
      <w:r w:rsidR="00AE5B0A" w:rsidRPr="00CB5413">
        <w:rPr>
          <w:rtl/>
        </w:rPr>
        <w:t>/</w:t>
      </w:r>
      <w:r w:rsidRPr="00CB5413">
        <w:rPr>
          <w:rtl/>
        </w:rPr>
        <w:t xml:space="preserve"> 1032.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(1) في نسخة</w:t>
      </w:r>
      <w:r w:rsidR="000F3E23" w:rsidRPr="00CB5413">
        <w:rPr>
          <w:rtl/>
        </w:rPr>
        <w:t>:</w:t>
      </w:r>
      <w:r w:rsidRPr="00CB5413">
        <w:rPr>
          <w:rtl/>
        </w:rPr>
        <w:t xml:space="preserve"> وغلمة</w:t>
      </w:r>
      <w:r w:rsidR="000F3E23" w:rsidRPr="00CB5413">
        <w:rPr>
          <w:rtl/>
        </w:rPr>
        <w:t>،</w:t>
      </w:r>
      <w:r w:rsidRPr="00CB5413">
        <w:rPr>
          <w:rtl/>
        </w:rPr>
        <w:t xml:space="preserve"> وفي أخرى</w:t>
      </w:r>
      <w:r w:rsidR="000F3E23" w:rsidRPr="00CB5413">
        <w:rPr>
          <w:rtl/>
        </w:rPr>
        <w:t>:</w:t>
      </w:r>
      <w:r w:rsidRPr="00CB5413">
        <w:rPr>
          <w:rtl/>
        </w:rPr>
        <w:t xml:space="preserve"> وعملة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B5413">
      <w:pPr>
        <w:pStyle w:val="libNormal0"/>
        <w:rPr>
          <w:rtl/>
        </w:rPr>
      </w:pPr>
      <w:r>
        <w:rPr>
          <w:rtl/>
        </w:rPr>
        <w:lastRenderedPageBreak/>
        <w:t>رمضان</w:t>
      </w:r>
      <w:r w:rsidR="000F3E23">
        <w:rPr>
          <w:rtl/>
        </w:rPr>
        <w:t>،</w:t>
      </w:r>
      <w:r>
        <w:rPr>
          <w:rtl/>
        </w:rPr>
        <w:t xml:space="preserve"> فدعاه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فسار</w:t>
      </w:r>
      <w:r w:rsidR="00CB5413">
        <w:rPr>
          <w:rFonts w:hint="cs"/>
          <w:rtl/>
        </w:rPr>
        <w:t>ّ</w:t>
      </w:r>
      <w:r w:rsidR="00CB5413">
        <w:rPr>
          <w:rtl/>
        </w:rPr>
        <w:t xml:space="preserve">ه في </w:t>
      </w:r>
      <w:r w:rsidR="00CB5413">
        <w:rPr>
          <w:rFonts w:hint="cs"/>
          <w:rtl/>
        </w:rPr>
        <w:t>أُ</w:t>
      </w:r>
      <w:r>
        <w:rPr>
          <w:rtl/>
        </w:rPr>
        <w:t>ذنه</w:t>
      </w:r>
      <w:r w:rsidR="000F3E23">
        <w:rPr>
          <w:rtl/>
        </w:rPr>
        <w:t>،</w:t>
      </w:r>
      <w:r>
        <w:rPr>
          <w:rtl/>
        </w:rPr>
        <w:t xml:space="preserve"> فكان الجهني إذا كان ليلة ثلاث وعشرين دخل بابله وغنمه وأهله إلى مكانه </w:t>
      </w:r>
      <w:r w:rsidRPr="00D960A8">
        <w:rPr>
          <w:rStyle w:val="libFootnotenumChar"/>
          <w:rtl/>
        </w:rPr>
        <w:t>(</w:t>
      </w:r>
      <w:r w:rsidR="00CB541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[ 13606 ]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إدريس في آخر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CB5413">
        <w:rPr>
          <w:rFonts w:hint="cs"/>
          <w:rtl/>
        </w:rPr>
        <w:t>ً</w:t>
      </w:r>
      <w:r>
        <w:rPr>
          <w:rtl/>
        </w:rPr>
        <w:t xml:space="preserve"> من كتاب موسى بن بكر الواسطي</w:t>
      </w:r>
      <w:r w:rsidR="000F3E23">
        <w:rPr>
          <w:rtl/>
        </w:rPr>
        <w:t>،</w:t>
      </w:r>
      <w:r>
        <w:rPr>
          <w:rtl/>
        </w:rPr>
        <w:t xml:space="preserve"> عن حمران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ليلة القدر؟ قال</w:t>
      </w:r>
      <w:r w:rsidR="000F3E23">
        <w:rPr>
          <w:rtl/>
        </w:rPr>
        <w:t>:</w:t>
      </w:r>
      <w:r>
        <w:rPr>
          <w:rtl/>
        </w:rPr>
        <w:t xml:space="preserve"> هي ليلة ثلاث أو أربع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أفرد لي إحداهما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وما عليك أن تعمل في الليلتين وهي إحداهما؟!.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[ 13607 ]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وعن زرارة</w:t>
      </w:r>
      <w:r w:rsidR="000F3E23">
        <w:rPr>
          <w:rtl/>
        </w:rPr>
        <w:t>،</w:t>
      </w:r>
      <w:r>
        <w:rPr>
          <w:rtl/>
        </w:rPr>
        <w:t xml:space="preserve"> عن عبدالواحد الانصاري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ليلة القدر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CB5413">
        <w:rPr>
          <w:rFonts w:hint="cs"/>
          <w:rtl/>
        </w:rPr>
        <w:t>ّ</w:t>
      </w:r>
      <w:r w:rsidR="00CB5413">
        <w:rPr>
          <w:rtl/>
        </w:rPr>
        <w:t xml:space="preserve">ي </w:t>
      </w:r>
      <w:r w:rsidR="00CB5413">
        <w:rPr>
          <w:rFonts w:hint="cs"/>
          <w:rtl/>
        </w:rPr>
        <w:t>أُ</w:t>
      </w:r>
      <w:r>
        <w:rPr>
          <w:rtl/>
        </w:rPr>
        <w:t>خبرك بها لا اُغم</w:t>
      </w:r>
      <w:r w:rsidR="00CB5413">
        <w:rPr>
          <w:rFonts w:hint="cs"/>
          <w:rtl/>
        </w:rPr>
        <w:t>ّ</w:t>
      </w:r>
      <w:r>
        <w:rPr>
          <w:rtl/>
        </w:rPr>
        <w:t>ي عليك</w:t>
      </w:r>
      <w:r w:rsidR="000F3E23">
        <w:rPr>
          <w:rtl/>
        </w:rPr>
        <w:t>،</w:t>
      </w:r>
      <w:r>
        <w:rPr>
          <w:rtl/>
        </w:rPr>
        <w:t xml:space="preserve"> هي ليلة أو</w:t>
      </w:r>
      <w:r w:rsidR="00CB5413">
        <w:rPr>
          <w:rFonts w:hint="cs"/>
          <w:rtl/>
        </w:rPr>
        <w:t>ّ</w:t>
      </w:r>
      <w:r>
        <w:rPr>
          <w:rtl/>
        </w:rPr>
        <w:t>ل السبع</w:t>
      </w:r>
      <w:r w:rsidR="000F3E23">
        <w:rPr>
          <w:rtl/>
        </w:rPr>
        <w:t>،</w:t>
      </w:r>
      <w:r>
        <w:rPr>
          <w:rtl/>
        </w:rPr>
        <w:t xml:space="preserve"> وقد كانت تلتبس عليه ليلة أربع وعشرين.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[ 13608 ]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الفضل بن الحسن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مجمع البيان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روى العياشي بإسناده عن زرارة</w:t>
      </w:r>
      <w:r w:rsidR="000F3E23">
        <w:rPr>
          <w:rtl/>
        </w:rPr>
        <w:t>،</w:t>
      </w:r>
      <w:r>
        <w:rPr>
          <w:rtl/>
        </w:rPr>
        <w:t xml:space="preserve"> عن عبدالواحد بن المختار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ليلة القدر؟ قال</w:t>
      </w:r>
      <w:r w:rsidR="000F3E23">
        <w:rPr>
          <w:rtl/>
        </w:rPr>
        <w:t>:</w:t>
      </w:r>
      <w:r>
        <w:rPr>
          <w:rtl/>
        </w:rPr>
        <w:t xml:space="preserve"> في ليلتين</w:t>
      </w:r>
      <w:r w:rsidR="000F3E23">
        <w:rPr>
          <w:rtl/>
        </w:rPr>
        <w:t>:</w:t>
      </w:r>
      <w:r>
        <w:rPr>
          <w:rtl/>
        </w:rPr>
        <w:t xml:space="preserve"> ليلة ثلاث وعشرين</w:t>
      </w:r>
      <w:r w:rsidR="000F3E23">
        <w:rPr>
          <w:rtl/>
        </w:rPr>
        <w:t>،</w:t>
      </w:r>
      <w:r>
        <w:rPr>
          <w:rtl/>
        </w:rPr>
        <w:t xml:space="preserve"> وإحدى وعشرين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أفرد لي إحداهما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وما عليك أن تعمل في ليلتين هي إحداهما؟!. </w:t>
      </w:r>
    </w:p>
    <w:p w:rsidR="007A400D" w:rsidRDefault="007A400D" w:rsidP="00685D54">
      <w:pPr>
        <w:pStyle w:val="libNormal"/>
        <w:rPr>
          <w:rtl/>
        </w:rPr>
      </w:pPr>
      <w:r w:rsidRPr="00AC3FA9">
        <w:rPr>
          <w:rStyle w:val="libNormalChar"/>
          <w:rtl/>
        </w:rPr>
        <w:t>[ 13609 ]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وعن شهاب بن عبد رب</w:t>
      </w:r>
      <w:r w:rsidR="00CB5413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قلت لابي عبدالله </w:t>
      </w:r>
      <w:r w:rsidR="00685D54">
        <w:rPr>
          <w:rFonts w:hint="cs"/>
          <w:rtl/>
        </w:rPr>
        <w:t>(</w:t>
      </w:r>
      <w:r w:rsidR="00685D54">
        <w:rPr>
          <w:rtl/>
        </w:rPr>
        <w:t xml:space="preserve"> </w:t>
      </w:r>
      <w:r w:rsidR="00685D54" w:rsidRPr="00922AD3">
        <w:rPr>
          <w:rStyle w:val="libAlaemChar"/>
          <w:rFonts w:hint="cs"/>
          <w:rtl/>
        </w:rPr>
        <w:t>عليه‌السلام</w:t>
      </w:r>
      <w:r w:rsidR="00685D54">
        <w:rPr>
          <w:rtl/>
        </w:rPr>
        <w:t xml:space="preserve"> </w:t>
      </w:r>
      <w:r w:rsidR="00685D54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أخبرني عن ليلة القدر؟ فقال</w:t>
      </w:r>
      <w:r w:rsidR="000F3E23">
        <w:rPr>
          <w:rtl/>
        </w:rPr>
        <w:t>:</w:t>
      </w:r>
      <w:r>
        <w:rPr>
          <w:rtl/>
        </w:rPr>
        <w:t xml:space="preserve"> هي ليلة إحدى وعشرين</w:t>
      </w:r>
      <w:r w:rsidR="000F3E23">
        <w:rPr>
          <w:rtl/>
        </w:rPr>
        <w:t>،</w:t>
      </w:r>
      <w:r>
        <w:rPr>
          <w:rtl/>
        </w:rPr>
        <w:t xml:space="preserve"> أو ليلة ثلاث وعشرين.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[ 13610 ]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حسان أبي علي قال</w:t>
      </w:r>
      <w:r w:rsidR="000F3E23">
        <w:rPr>
          <w:rtl/>
        </w:rPr>
        <w:t>:</w:t>
      </w:r>
      <w:r>
        <w:rPr>
          <w:rtl/>
        </w:rPr>
        <w:t xml:space="preserve"> سألت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(</w:t>
      </w:r>
      <w:r w:rsidR="00CB5413">
        <w:rPr>
          <w:rFonts w:hint="cs"/>
          <w:rtl/>
        </w:rPr>
        <w:t>1</w:t>
      </w:r>
      <w:r w:rsidRPr="00CB5413">
        <w:rPr>
          <w:rtl/>
        </w:rPr>
        <w:t>) ظاهرا</w:t>
      </w:r>
      <w:r w:rsidR="00CB5413">
        <w:rPr>
          <w:rFonts w:hint="cs"/>
          <w:rtl/>
        </w:rPr>
        <w:t>ً</w:t>
      </w:r>
      <w:r w:rsidR="000F3E23" w:rsidRPr="00CB5413">
        <w:rPr>
          <w:rtl/>
        </w:rPr>
        <w:t>:</w:t>
      </w:r>
      <w:r w:rsidRPr="00CB5413">
        <w:rPr>
          <w:rtl/>
        </w:rPr>
        <w:t xml:space="preserve"> المدينة</w:t>
      </w:r>
      <w:r w:rsidR="000F3E23" w:rsidRPr="00CB5413">
        <w:rPr>
          <w:rtl/>
        </w:rPr>
        <w:t>،</w:t>
      </w:r>
      <w:r w:rsidRPr="00CB5413">
        <w:rPr>
          <w:rtl/>
        </w:rPr>
        <w:t xml:space="preserve"> بخطه ( هامش المخطوط ).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17</w:t>
      </w:r>
      <w:r w:rsidR="000F3E23" w:rsidRPr="00CB5413">
        <w:rPr>
          <w:rtl/>
        </w:rPr>
        <w:t xml:space="preserve"> - </w:t>
      </w:r>
      <w:r w:rsidRPr="00CB5413">
        <w:rPr>
          <w:rtl/>
        </w:rPr>
        <w:t>مستطرفات السرائر</w:t>
      </w:r>
      <w:r w:rsidR="000F3E23" w:rsidRPr="00CB5413">
        <w:rPr>
          <w:rtl/>
        </w:rPr>
        <w:t>:</w:t>
      </w:r>
      <w:r w:rsidRPr="00CB5413">
        <w:rPr>
          <w:rtl/>
        </w:rPr>
        <w:t xml:space="preserve"> 17 </w:t>
      </w:r>
      <w:r w:rsidR="00AE5B0A" w:rsidRPr="00CB5413">
        <w:rPr>
          <w:rtl/>
        </w:rPr>
        <w:t>/</w:t>
      </w:r>
      <w:r w:rsidRPr="00CB5413">
        <w:rPr>
          <w:rtl/>
        </w:rPr>
        <w:t xml:space="preserve"> 1.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18</w:t>
      </w:r>
      <w:r w:rsidR="000F3E23" w:rsidRPr="00CB5413">
        <w:rPr>
          <w:rtl/>
        </w:rPr>
        <w:t xml:space="preserve"> - </w:t>
      </w:r>
      <w:r w:rsidRPr="00CB5413">
        <w:rPr>
          <w:rtl/>
        </w:rPr>
        <w:t>مستطرفات السرائر</w:t>
      </w:r>
      <w:r w:rsidR="000F3E23" w:rsidRPr="00CB5413">
        <w:rPr>
          <w:rtl/>
        </w:rPr>
        <w:t>:</w:t>
      </w:r>
      <w:r w:rsidRPr="00CB5413">
        <w:rPr>
          <w:rtl/>
        </w:rPr>
        <w:t xml:space="preserve"> 17 </w:t>
      </w:r>
      <w:r w:rsidR="00AE5B0A" w:rsidRPr="00CB5413">
        <w:rPr>
          <w:rtl/>
        </w:rPr>
        <w:t>/</w:t>
      </w:r>
      <w:r w:rsidRPr="00CB5413">
        <w:rPr>
          <w:rtl/>
        </w:rPr>
        <w:t xml:space="preserve"> 2.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19</w:t>
      </w:r>
      <w:r w:rsidR="000F3E23" w:rsidRPr="00CB5413">
        <w:rPr>
          <w:rtl/>
        </w:rPr>
        <w:t xml:space="preserve"> - </w:t>
      </w:r>
      <w:r w:rsidRPr="00CB5413">
        <w:rPr>
          <w:rtl/>
        </w:rPr>
        <w:t>مجمع البيان 5</w:t>
      </w:r>
      <w:r w:rsidR="000F3E23" w:rsidRPr="00CB5413">
        <w:rPr>
          <w:rtl/>
        </w:rPr>
        <w:t>:</w:t>
      </w:r>
      <w:r w:rsidRPr="00CB5413">
        <w:rPr>
          <w:rtl/>
        </w:rPr>
        <w:t xml:space="preserve"> 519.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20</w:t>
      </w:r>
      <w:r w:rsidR="000F3E23" w:rsidRPr="00CB5413">
        <w:rPr>
          <w:rtl/>
        </w:rPr>
        <w:t xml:space="preserve"> - </w:t>
      </w:r>
      <w:r w:rsidRPr="00CB5413">
        <w:rPr>
          <w:rtl/>
        </w:rPr>
        <w:t>مجمع البيان 5</w:t>
      </w:r>
      <w:r w:rsidR="000F3E23" w:rsidRPr="00CB5413">
        <w:rPr>
          <w:rtl/>
        </w:rPr>
        <w:t>:</w:t>
      </w:r>
      <w:r w:rsidRPr="00CB5413">
        <w:rPr>
          <w:rtl/>
        </w:rPr>
        <w:t xml:space="preserve"> 519.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21</w:t>
      </w:r>
      <w:r w:rsidR="000F3E23" w:rsidRPr="00CB5413">
        <w:rPr>
          <w:rtl/>
        </w:rPr>
        <w:t xml:space="preserve"> - </w:t>
      </w:r>
      <w:r w:rsidRPr="00CB5413">
        <w:rPr>
          <w:rtl/>
        </w:rPr>
        <w:t>مجمع البيان 5</w:t>
      </w:r>
      <w:r w:rsidR="000F3E23" w:rsidRPr="00CB5413">
        <w:rPr>
          <w:rtl/>
        </w:rPr>
        <w:t>:</w:t>
      </w:r>
      <w:r w:rsidRPr="00CB5413">
        <w:rPr>
          <w:rtl/>
        </w:rPr>
        <w:t xml:space="preserve"> 519.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ليلة القدر؟ قال</w:t>
      </w:r>
      <w:r w:rsidR="000F3E23">
        <w:rPr>
          <w:rtl/>
        </w:rPr>
        <w:t>:</w:t>
      </w:r>
      <w:r>
        <w:rPr>
          <w:rtl/>
        </w:rPr>
        <w:t xml:space="preserve"> اطلبها في تسع عشرة</w:t>
      </w:r>
      <w:r w:rsidR="000F3E23">
        <w:rPr>
          <w:rtl/>
        </w:rPr>
        <w:t>،</w:t>
      </w:r>
      <w:r>
        <w:rPr>
          <w:rtl/>
        </w:rPr>
        <w:t xml:space="preserve"> وإحدى وعشرين</w:t>
      </w:r>
      <w:r w:rsidR="000F3E23">
        <w:rPr>
          <w:rtl/>
        </w:rPr>
        <w:t>،</w:t>
      </w:r>
      <w:r>
        <w:rPr>
          <w:rtl/>
        </w:rPr>
        <w:t xml:space="preserve"> وثلاث وعشرين.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B541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46" w:name="_Toc281233935"/>
      <w:bookmarkStart w:id="1247" w:name="_Toc281239341"/>
      <w:bookmarkStart w:id="1248" w:name="_Toc302833188"/>
      <w:bookmarkStart w:id="1249" w:name="_Toc375775435"/>
      <w:bookmarkStart w:id="1250" w:name="_Toc267675200"/>
      <w:r>
        <w:rPr>
          <w:rtl/>
        </w:rPr>
        <w:t>33</w:t>
      </w:r>
      <w:r w:rsidR="000F3E23">
        <w:rPr>
          <w:rtl/>
        </w:rPr>
        <w:t xml:space="preserve"> - </w:t>
      </w:r>
      <w:r>
        <w:rPr>
          <w:rtl/>
        </w:rPr>
        <w:t>باب استحباب قرائه العنكبوت والروم في ليلة ثلاث</w:t>
      </w:r>
      <w:bookmarkEnd w:id="1246"/>
      <w:bookmarkEnd w:id="1247"/>
      <w:bookmarkEnd w:id="1248"/>
      <w:r w:rsidR="002E0E74">
        <w:rPr>
          <w:rtl/>
        </w:rPr>
        <w:t xml:space="preserve"> </w:t>
      </w:r>
      <w:bookmarkStart w:id="1251" w:name="_Toc281233936"/>
      <w:bookmarkStart w:id="1252" w:name="_Toc281239342"/>
      <w:bookmarkStart w:id="1253" w:name="_Toc302833189"/>
      <w:r w:rsidR="002E0E74">
        <w:rPr>
          <w:rtl/>
        </w:rPr>
        <w:t>و</w:t>
      </w:r>
      <w:r>
        <w:rPr>
          <w:rtl/>
        </w:rPr>
        <w:t>عشرين من شهر رمضان</w:t>
      </w:r>
      <w:r w:rsidR="000F3E23">
        <w:rPr>
          <w:rtl/>
        </w:rPr>
        <w:t>،</w:t>
      </w:r>
      <w:r>
        <w:rPr>
          <w:rtl/>
        </w:rPr>
        <w:t xml:space="preserve"> وقراءة القدر فيها ألف مر</w:t>
      </w:r>
      <w:r w:rsidR="00CB5413">
        <w:rPr>
          <w:rFonts w:hint="cs"/>
          <w:rtl/>
        </w:rPr>
        <w:t>ّ</w:t>
      </w:r>
      <w:r>
        <w:rPr>
          <w:rtl/>
        </w:rPr>
        <w:t>ة</w:t>
      </w:r>
      <w:bookmarkEnd w:id="1249"/>
      <w:bookmarkEnd w:id="1250"/>
      <w:bookmarkEnd w:id="1251"/>
      <w:bookmarkEnd w:id="1252"/>
      <w:bookmarkEnd w:id="125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حس</w:t>
      </w:r>
      <w:r w:rsidR="00CB5413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>،</w:t>
      </w:r>
      <w:r>
        <w:rPr>
          <w:rtl/>
        </w:rPr>
        <w:t xml:space="preserve"> عن إسماعيل بن مهران</w:t>
      </w:r>
      <w:r w:rsidR="000F3E23">
        <w:rPr>
          <w:rtl/>
        </w:rPr>
        <w:t>،</w:t>
      </w:r>
      <w:r>
        <w:rPr>
          <w:rtl/>
        </w:rPr>
        <w:t xml:space="preserve"> عن الحسن بن علي بن أبي حمزة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قرأ سورة العنكبوت والروم في شهر رمضان ليلة ثلاث وعشرين فهو</w:t>
      </w:r>
      <w:r w:rsidR="000F3E23">
        <w:rPr>
          <w:rtl/>
        </w:rPr>
        <w:t xml:space="preserve"> - </w:t>
      </w:r>
      <w:r>
        <w:rPr>
          <w:rtl/>
        </w:rPr>
        <w:t xml:space="preserve">والله يا أبا </w:t>
      </w:r>
      <w:r w:rsidR="00B91832">
        <w:rPr>
          <w:rtl/>
        </w:rPr>
        <w:t xml:space="preserve">محمّد </w:t>
      </w:r>
      <w:r w:rsidR="000F3E23">
        <w:rPr>
          <w:rtl/>
        </w:rPr>
        <w:t xml:space="preserve">- </w:t>
      </w:r>
      <w:r>
        <w:rPr>
          <w:rtl/>
        </w:rPr>
        <w:t>من أهل الجن</w:t>
      </w:r>
      <w:r w:rsidR="00CB5413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لا أستثني فيه ابدا</w:t>
      </w:r>
      <w:r w:rsidR="00CB541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أخاف أن يكتب الله علي في يميني إثما</w:t>
      </w:r>
      <w:r w:rsidR="00CB541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CB5413">
        <w:rPr>
          <w:rFonts w:hint="cs"/>
          <w:rtl/>
        </w:rPr>
        <w:t>ّ</w:t>
      </w:r>
      <w:r>
        <w:rPr>
          <w:rtl/>
        </w:rPr>
        <w:t xml:space="preserve"> لهاتين السورتين من الله مكانا</w:t>
      </w:r>
      <w:r w:rsidR="00CB5413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B91832" w:rsidP="00CB5413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الحسن في</w:t>
      </w:r>
      <w:r w:rsidR="007A400D" w:rsidRPr="00E74553">
        <w:rPr>
          <w:rStyle w:val="libNormalChar"/>
          <w:rtl/>
        </w:rPr>
        <w:t xml:space="preserve"> ( </w:t>
      </w:r>
      <w:r w:rsidR="007A400D">
        <w:rPr>
          <w:rtl/>
        </w:rPr>
        <w:t>المصباح</w:t>
      </w:r>
      <w:r w:rsidR="007A400D" w:rsidRPr="00E74553">
        <w:rPr>
          <w:rStyle w:val="libNormalChar"/>
          <w:rtl/>
        </w:rPr>
        <w:t xml:space="preserve"> ) </w:t>
      </w:r>
      <w:r w:rsidR="007A400D">
        <w:rPr>
          <w:rtl/>
        </w:rPr>
        <w:t xml:space="preserve">عن أبي بصير مثله </w:t>
      </w:r>
      <w:r w:rsidR="007A400D" w:rsidRPr="00D960A8">
        <w:rPr>
          <w:rStyle w:val="libFootnotenumChar"/>
          <w:rtl/>
        </w:rPr>
        <w:t>(</w:t>
      </w:r>
      <w:r w:rsidR="00CB5413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(1) تقدم ما</w:t>
      </w:r>
      <w:r w:rsidR="009E6A70" w:rsidRPr="00CB5413">
        <w:rPr>
          <w:rtl/>
        </w:rPr>
        <w:t xml:space="preserve">يدلّ </w:t>
      </w:r>
      <w:r w:rsidRPr="00CB5413">
        <w:rPr>
          <w:rtl/>
        </w:rPr>
        <w:t>على إستحباب الغسل في ليلة القدر في الابواب 1 و 4 و 5 وفي الأحاديث 11 و 12 و 13 من الباب 14 من أبواب الاغسال المسنونة</w:t>
      </w:r>
      <w:r w:rsidR="000F3E23" w:rsidRPr="00CB5413">
        <w:rPr>
          <w:rtl/>
        </w:rPr>
        <w:t>،</w:t>
      </w:r>
      <w:r w:rsidRPr="00CB5413">
        <w:rPr>
          <w:rtl/>
        </w:rPr>
        <w:t xml:space="preserve"> وما</w:t>
      </w:r>
      <w:r w:rsidR="009E6A70" w:rsidRPr="00CB5413">
        <w:rPr>
          <w:rtl/>
        </w:rPr>
        <w:t xml:space="preserve">يدلّ </w:t>
      </w:r>
      <w:r w:rsidRPr="00CB5413">
        <w:rPr>
          <w:rtl/>
        </w:rPr>
        <w:t>على الاحياء والعبادة في البابين 1 و 7 من أبواب نافلة شهر رمضان</w:t>
      </w:r>
      <w:r w:rsidR="000F3E23" w:rsidRPr="00CB5413">
        <w:rPr>
          <w:rtl/>
        </w:rPr>
        <w:t>،</w:t>
      </w:r>
      <w:r w:rsidRPr="00CB5413">
        <w:rPr>
          <w:rtl/>
        </w:rPr>
        <w:t xml:space="preserve"> وما</w:t>
      </w:r>
      <w:r w:rsidR="009E6A70" w:rsidRPr="00CB5413">
        <w:rPr>
          <w:rtl/>
        </w:rPr>
        <w:t xml:space="preserve">يدلّ </w:t>
      </w:r>
      <w:r w:rsidRPr="00CB5413">
        <w:rPr>
          <w:rtl/>
        </w:rPr>
        <w:t xml:space="preserve">على كون ليلة القدر في العشر الاخير في الحديث 3 من الباب 31 من هذه الابواب.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وتقدم ما</w:t>
      </w:r>
      <w:r w:rsidR="009E6A70" w:rsidRPr="00CB5413">
        <w:rPr>
          <w:rtl/>
        </w:rPr>
        <w:t xml:space="preserve">يدلّ </w:t>
      </w:r>
      <w:r w:rsidRPr="00CB5413">
        <w:rPr>
          <w:rtl/>
        </w:rPr>
        <w:t xml:space="preserve">على أن أول السنة ليلة القدر في الحديثين 6 و 8 من الباب 31 من هذه الابواب.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ويأتي ما</w:t>
      </w:r>
      <w:r w:rsidR="009E6A70" w:rsidRPr="00CB5413">
        <w:rPr>
          <w:rtl/>
        </w:rPr>
        <w:t xml:space="preserve">يدلّ </w:t>
      </w:r>
      <w:r w:rsidRPr="00CB5413">
        <w:rPr>
          <w:rtl/>
        </w:rPr>
        <w:t>على ذلك في البابين 33 و 34 من هذه الابواب.</w:t>
      </w:r>
    </w:p>
    <w:p w:rsidR="007A400D" w:rsidRPr="00CB5413" w:rsidRDefault="007A400D" w:rsidP="00305BDB">
      <w:pPr>
        <w:pStyle w:val="libFootnoteCenterBold"/>
        <w:rPr>
          <w:rtl/>
        </w:rPr>
      </w:pPr>
      <w:r w:rsidRPr="00CB5413">
        <w:rPr>
          <w:rtl/>
        </w:rPr>
        <w:t>الباب 33</w:t>
      </w:r>
    </w:p>
    <w:p w:rsidR="007A400D" w:rsidRPr="00CB5413" w:rsidRDefault="007A400D" w:rsidP="00305BDB">
      <w:pPr>
        <w:pStyle w:val="libFootnoteCenterBold"/>
        <w:rPr>
          <w:rtl/>
        </w:rPr>
      </w:pPr>
      <w:r w:rsidRPr="00CB5413">
        <w:rPr>
          <w:rtl/>
        </w:rPr>
        <w:t>فيه حديثان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1</w:t>
      </w:r>
      <w:r w:rsidR="000F3E23" w:rsidRPr="00CB5413">
        <w:rPr>
          <w:rtl/>
        </w:rPr>
        <w:t xml:space="preserve"> - </w:t>
      </w:r>
      <w:r w:rsidRPr="00CB5413">
        <w:rPr>
          <w:rtl/>
        </w:rPr>
        <w:t>ثواب الاعمال</w:t>
      </w:r>
      <w:r w:rsidR="000F3E23" w:rsidRPr="00CB5413">
        <w:rPr>
          <w:rtl/>
        </w:rPr>
        <w:t>:</w:t>
      </w:r>
      <w:r w:rsidRPr="00CB5413">
        <w:rPr>
          <w:rtl/>
        </w:rPr>
        <w:t xml:space="preserve"> 136 </w:t>
      </w:r>
      <w:r w:rsidR="00AE5B0A" w:rsidRPr="00305BDB">
        <w:rPr>
          <w:rtl/>
        </w:rPr>
        <w:t>/</w:t>
      </w:r>
      <w:r w:rsidRPr="00CB5413">
        <w:rPr>
          <w:rtl/>
        </w:rPr>
        <w:t xml:space="preserve"> 1</w:t>
      </w:r>
      <w:r w:rsidR="000F3E23" w:rsidRPr="00CB5413">
        <w:rPr>
          <w:rtl/>
        </w:rPr>
        <w:t>،</w:t>
      </w:r>
      <w:r w:rsidRPr="00CB5413">
        <w:rPr>
          <w:rtl/>
        </w:rPr>
        <w:t xml:space="preserve"> والتهذيب 3</w:t>
      </w:r>
      <w:r w:rsidR="000F3E23" w:rsidRPr="00CB5413">
        <w:rPr>
          <w:rtl/>
        </w:rPr>
        <w:t>:</w:t>
      </w:r>
      <w:r w:rsidRPr="00CB5413">
        <w:rPr>
          <w:rtl/>
        </w:rPr>
        <w:t xml:space="preserve"> 100 </w:t>
      </w:r>
      <w:r w:rsidR="00AE5B0A" w:rsidRPr="00305BDB">
        <w:rPr>
          <w:rtl/>
        </w:rPr>
        <w:t>/</w:t>
      </w:r>
      <w:r w:rsidRPr="00CB5413">
        <w:rPr>
          <w:rtl/>
        </w:rPr>
        <w:t xml:space="preserve"> 261</w:t>
      </w:r>
      <w:r w:rsidR="000F3E23" w:rsidRPr="00CB5413">
        <w:rPr>
          <w:rtl/>
        </w:rPr>
        <w:t>،</w:t>
      </w:r>
      <w:r w:rsidRPr="00CB5413">
        <w:rPr>
          <w:rtl/>
        </w:rPr>
        <w:t xml:space="preserve"> والمقنعة</w:t>
      </w:r>
      <w:r w:rsidR="000F3E23" w:rsidRPr="00CB5413">
        <w:rPr>
          <w:rtl/>
        </w:rPr>
        <w:t>:</w:t>
      </w:r>
      <w:r w:rsidRPr="00CB5413">
        <w:rPr>
          <w:rtl/>
        </w:rPr>
        <w:t xml:space="preserve"> 50. </w:t>
      </w:r>
    </w:p>
    <w:p w:rsidR="007A400D" w:rsidRPr="00CB5413" w:rsidRDefault="007A400D" w:rsidP="00CB5413">
      <w:pPr>
        <w:pStyle w:val="libFootnote0"/>
        <w:rPr>
          <w:rtl/>
        </w:rPr>
      </w:pPr>
      <w:r w:rsidRPr="00CB5413">
        <w:rPr>
          <w:rtl/>
        </w:rPr>
        <w:t>(</w:t>
      </w:r>
      <w:r w:rsidR="00CB5413" w:rsidRPr="00CB5413">
        <w:rPr>
          <w:rFonts w:hint="cs"/>
          <w:rtl/>
        </w:rPr>
        <w:t>2</w:t>
      </w:r>
      <w:r w:rsidRPr="00CB5413">
        <w:rPr>
          <w:rtl/>
        </w:rPr>
        <w:t>) مصباح المتهجد</w:t>
      </w:r>
      <w:r w:rsidR="000F3E23" w:rsidRPr="00CB5413">
        <w:rPr>
          <w:rtl/>
        </w:rPr>
        <w:t>:</w:t>
      </w:r>
      <w:r w:rsidRPr="00CB5413">
        <w:rPr>
          <w:rtl/>
        </w:rPr>
        <w:t xml:space="preserve"> 571.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[ 13612 ]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أبي يحيى الصنعاني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852DB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لو قرأ رجل ليلة ثلاث وعشرين من شهر رمضان</w:t>
      </w:r>
      <w:r w:rsidRPr="00E74553">
        <w:rPr>
          <w:rStyle w:val="libNormalChar"/>
          <w:rtl/>
        </w:rPr>
        <w:t xml:space="preserve"> </w:t>
      </w:r>
      <w:r w:rsidRPr="001852DB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إن</w:t>
      </w:r>
      <w:r w:rsidR="001852DB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ا أنزلناه</w:t>
      </w:r>
      <w:r w:rsidRPr="00E74553">
        <w:rPr>
          <w:rStyle w:val="libNormalChar"/>
          <w:rtl/>
        </w:rPr>
        <w:t xml:space="preserve"> </w:t>
      </w:r>
      <w:r w:rsidRPr="001852DB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>
        <w:rPr>
          <w:rtl/>
        </w:rPr>
        <w:t>ألف مرة لاصبح وهو شديد اليقين بالاعتراف بما يختص فينا</w:t>
      </w:r>
      <w:r w:rsidR="000F3E23">
        <w:rPr>
          <w:rtl/>
        </w:rPr>
        <w:t>،</w:t>
      </w:r>
      <w:r>
        <w:rPr>
          <w:rtl/>
        </w:rPr>
        <w:t xml:space="preserve"> وما ذلك </w:t>
      </w:r>
      <w:r w:rsidR="00AA095B">
        <w:rPr>
          <w:rtl/>
        </w:rPr>
        <w:t xml:space="preserve">إلّا </w:t>
      </w:r>
      <w:r>
        <w:rPr>
          <w:rtl/>
        </w:rPr>
        <w:t xml:space="preserve">لشيء عاينه في نومه.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أبي يحيى الصنعاني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والذي قبله عن الحسن بن علي بن أبي حمزة.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أبي يحيى الصنعاني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والذي قبله بإسناده عن علي بن حاتم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جعفر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أحمد. </w:t>
      </w:r>
    </w:p>
    <w:p w:rsidR="007A400D" w:rsidRDefault="007A400D" w:rsidP="007A400D">
      <w:pPr>
        <w:pStyle w:val="Heading2Center"/>
        <w:rPr>
          <w:rtl/>
        </w:rPr>
      </w:pPr>
      <w:bookmarkStart w:id="1254" w:name="_Toc281233937"/>
      <w:bookmarkStart w:id="1255" w:name="_Toc281239343"/>
      <w:bookmarkStart w:id="1256" w:name="_Toc302833190"/>
      <w:bookmarkStart w:id="1257" w:name="_Toc375775436"/>
      <w:bookmarkStart w:id="1258" w:name="_Toc267675201"/>
      <w:r>
        <w:rPr>
          <w:rtl/>
        </w:rPr>
        <w:t>34</w:t>
      </w:r>
      <w:r w:rsidR="000F3E23">
        <w:rPr>
          <w:rtl/>
        </w:rPr>
        <w:t xml:space="preserve"> - </w:t>
      </w:r>
      <w:r w:rsidR="001852DB">
        <w:rPr>
          <w:rtl/>
        </w:rPr>
        <w:t>باب استحباب قرا</w:t>
      </w:r>
      <w:r w:rsidR="001852DB">
        <w:rPr>
          <w:rFonts w:hint="cs"/>
          <w:rtl/>
        </w:rPr>
        <w:t>ء</w:t>
      </w:r>
      <w:r>
        <w:rPr>
          <w:rtl/>
        </w:rPr>
        <w:t xml:space="preserve">ة سورة الدخان في </w:t>
      </w:r>
      <w:r w:rsidR="00027F80">
        <w:rPr>
          <w:rtl/>
        </w:rPr>
        <w:t xml:space="preserve">كلّ </w:t>
      </w:r>
      <w:r>
        <w:rPr>
          <w:rtl/>
        </w:rPr>
        <w:t>ليلة من</w:t>
      </w:r>
      <w:bookmarkEnd w:id="1254"/>
      <w:bookmarkEnd w:id="1255"/>
      <w:bookmarkEnd w:id="1256"/>
      <w:r w:rsidR="002E0E74">
        <w:rPr>
          <w:rtl/>
        </w:rPr>
        <w:t xml:space="preserve"> </w:t>
      </w:r>
      <w:bookmarkStart w:id="1259" w:name="_Toc281233938"/>
      <w:bookmarkStart w:id="1260" w:name="_Toc281239344"/>
      <w:bookmarkStart w:id="1261" w:name="_Toc302833191"/>
      <w:r w:rsidR="002E0E74">
        <w:rPr>
          <w:rtl/>
        </w:rPr>
        <w:t>ش</w:t>
      </w:r>
      <w:r>
        <w:rPr>
          <w:rtl/>
        </w:rPr>
        <w:t>هر رمضان مائة مر</w:t>
      </w:r>
      <w:r w:rsidR="001852DB">
        <w:rPr>
          <w:rFonts w:hint="cs"/>
          <w:rtl/>
        </w:rPr>
        <w:t>ّ</w:t>
      </w:r>
      <w:r>
        <w:rPr>
          <w:rtl/>
        </w:rPr>
        <w:t>ة</w:t>
      </w:r>
      <w:bookmarkEnd w:id="1257"/>
      <w:bookmarkEnd w:id="1258"/>
      <w:bookmarkEnd w:id="1259"/>
      <w:bookmarkEnd w:id="1260"/>
      <w:bookmarkEnd w:id="1261"/>
    </w:p>
    <w:p w:rsidR="007A400D" w:rsidRDefault="007A400D" w:rsidP="00685D54">
      <w:pPr>
        <w:pStyle w:val="libNormal"/>
        <w:rPr>
          <w:rtl/>
        </w:rPr>
      </w:pPr>
      <w:r w:rsidRPr="00AC3FA9">
        <w:rPr>
          <w:rStyle w:val="libNormalChar"/>
          <w:rtl/>
        </w:rPr>
        <w:t>[ 13613 ]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الحسن بن العب</w:t>
      </w:r>
      <w:r w:rsidR="001852DB">
        <w:rPr>
          <w:rFonts w:hint="cs"/>
          <w:rtl/>
        </w:rPr>
        <w:t>ّ</w:t>
      </w:r>
      <w:r>
        <w:rPr>
          <w:rtl/>
        </w:rPr>
        <w:t>اس بن الحريش</w:t>
      </w:r>
      <w:r w:rsidR="000F3E23">
        <w:rPr>
          <w:rtl/>
        </w:rPr>
        <w:t>،</w:t>
      </w:r>
      <w:r>
        <w:rPr>
          <w:rtl/>
        </w:rPr>
        <w:t xml:space="preserve"> عن أبي جعفر الثاني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طويل في شأن</w:t>
      </w:r>
      <w:r w:rsidRPr="00E74553">
        <w:rPr>
          <w:rStyle w:val="libNormalChar"/>
          <w:rtl/>
        </w:rPr>
        <w:t xml:space="preserve"> </w:t>
      </w:r>
      <w:r w:rsidR="00685D54" w:rsidRPr="001852DB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إنا أنزلناه في ليلة القدر</w:t>
      </w:r>
      <w:r w:rsidRPr="00E74553">
        <w:rPr>
          <w:rStyle w:val="libNormalChar"/>
          <w:rtl/>
        </w:rPr>
        <w:t xml:space="preserve"> </w:t>
      </w:r>
      <w:r w:rsidR="00685D54" w:rsidRPr="001852DB">
        <w:rPr>
          <w:rStyle w:val="libAlaemChar"/>
          <w:rtl/>
        </w:rPr>
        <w:t>)</w:t>
      </w:r>
      <w:r w:rsidR="000F3E23" w:rsidRPr="00E74553">
        <w:rPr>
          <w:rStyle w:val="libNormalChar"/>
          <w:rFonts w:hint="cs"/>
          <w:rtl/>
        </w:rPr>
        <w:t xml:space="preserve"> </w:t>
      </w:r>
      <w:r w:rsidR="000F3E23">
        <w:rPr>
          <w:rFonts w:hint="cs"/>
          <w:rtl/>
        </w:rPr>
        <w:t xml:space="preserve">- </w:t>
      </w:r>
      <w:r>
        <w:rPr>
          <w:rtl/>
        </w:rPr>
        <w:t>قال السائل</w:t>
      </w:r>
      <w:r w:rsidR="000F3E23">
        <w:rPr>
          <w:rtl/>
        </w:rPr>
        <w:t>:</w:t>
      </w:r>
      <w:r>
        <w:rPr>
          <w:rtl/>
        </w:rPr>
        <w:t xml:space="preserve"> يا بن رسول الله</w:t>
      </w:r>
      <w:r w:rsidR="000F3E23">
        <w:rPr>
          <w:rtl/>
        </w:rPr>
        <w:t>،</w:t>
      </w:r>
      <w:r>
        <w:rPr>
          <w:rtl/>
        </w:rPr>
        <w:t xml:space="preserve"> كيف أعرف أن ليلة القدر تكون في </w:t>
      </w:r>
      <w:r w:rsidR="00027F80">
        <w:rPr>
          <w:rtl/>
        </w:rPr>
        <w:t xml:space="preserve">كلّ </w:t>
      </w:r>
      <w:r>
        <w:rPr>
          <w:rtl/>
        </w:rPr>
        <w:t>سنة؟ قال</w:t>
      </w:r>
      <w:r w:rsidR="000F3E23">
        <w:rPr>
          <w:rtl/>
        </w:rPr>
        <w:t>:</w:t>
      </w:r>
      <w:r>
        <w:rPr>
          <w:rtl/>
        </w:rPr>
        <w:t xml:space="preserve"> إذا أتى شهر رمضان فاقرأ سورة الدخان في </w:t>
      </w:r>
      <w:r w:rsidR="00027F80">
        <w:rPr>
          <w:rtl/>
        </w:rPr>
        <w:t xml:space="preserve">كلّ </w:t>
      </w:r>
      <w:r>
        <w:rPr>
          <w:rtl/>
        </w:rPr>
        <w:t>ليلة مائة مر</w:t>
      </w:r>
      <w:r w:rsidR="001852DB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فاذا أتت ليلة ثلاث وعشرين فإن</w:t>
      </w:r>
      <w:r w:rsidR="001852DB">
        <w:rPr>
          <w:rFonts w:hint="cs"/>
          <w:rtl/>
        </w:rPr>
        <w:t>ّ</w:t>
      </w:r>
      <w:r>
        <w:rPr>
          <w:rtl/>
        </w:rPr>
        <w:t xml:space="preserve">ك ناظر إلى تصديق الذي سألت عنه.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مصباح المتهج</w:t>
      </w:r>
      <w:r w:rsidR="001852DB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:</w:t>
      </w:r>
      <w:r>
        <w:rPr>
          <w:rtl/>
        </w:rPr>
        <w:t xml:space="preserve"> 571. </w:t>
      </w:r>
    </w:p>
    <w:p w:rsidR="007A400D" w:rsidRPr="00AA52D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A52D7">
        <w:rPr>
          <w:rtl/>
        </w:rPr>
        <w:t xml:space="preserve"> المقنعة</w:t>
      </w:r>
      <w:r w:rsidR="000F3E23">
        <w:rPr>
          <w:rtl/>
        </w:rPr>
        <w:t>:</w:t>
      </w:r>
      <w:r w:rsidRPr="00AA52D7">
        <w:rPr>
          <w:rtl/>
        </w:rPr>
        <w:t xml:space="preserve"> 50</w:t>
      </w:r>
      <w:r>
        <w:rPr>
          <w:rtl/>
        </w:rPr>
        <w:t>.</w:t>
      </w:r>
      <w:r w:rsidRPr="00AA52D7">
        <w:rPr>
          <w:rtl/>
        </w:rPr>
        <w:t xml:space="preserve"> </w:t>
      </w:r>
    </w:p>
    <w:p w:rsidR="007A400D" w:rsidRPr="00AA52D7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A52D7">
        <w:rPr>
          <w:rtl/>
        </w:rPr>
        <w:t xml:space="preserve"> التهذيب 3</w:t>
      </w:r>
      <w:r w:rsidR="000F3E23">
        <w:rPr>
          <w:rtl/>
        </w:rPr>
        <w:t>:</w:t>
      </w:r>
      <w:r w:rsidRPr="00AA52D7">
        <w:rPr>
          <w:rtl/>
        </w:rPr>
        <w:t xml:space="preserve"> 100</w:t>
      </w:r>
      <w:r w:rsidRPr="001852DB">
        <w:rPr>
          <w:rtl/>
        </w:rPr>
        <w:t xml:space="preserve"> </w:t>
      </w:r>
      <w:r w:rsidR="00AE5B0A" w:rsidRPr="001852DB">
        <w:rPr>
          <w:rtl/>
        </w:rPr>
        <w:t>/</w:t>
      </w:r>
      <w:r w:rsidRPr="00AA52D7">
        <w:rPr>
          <w:rtl/>
        </w:rPr>
        <w:t xml:space="preserve"> 262</w:t>
      </w:r>
      <w:r>
        <w:rPr>
          <w:rtl/>
        </w:rPr>
        <w:t>.</w:t>
      </w:r>
      <w:r w:rsidRPr="00AA52D7">
        <w:rPr>
          <w:rtl/>
        </w:rPr>
        <w:t xml:space="preserve"> </w:t>
      </w:r>
    </w:p>
    <w:p w:rsidR="007A400D" w:rsidRDefault="007A400D" w:rsidP="001852DB">
      <w:pPr>
        <w:pStyle w:val="libFootnoteCenterBold"/>
        <w:rPr>
          <w:rtl/>
        </w:rPr>
      </w:pPr>
      <w:r>
        <w:rPr>
          <w:rtl/>
        </w:rPr>
        <w:t>الباب 34</w:t>
      </w:r>
    </w:p>
    <w:p w:rsidR="007A400D" w:rsidRDefault="007A400D" w:rsidP="001852DB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1</w:t>
      </w:r>
      <w:r w:rsidR="000F3E23">
        <w:rPr>
          <w:rtl/>
        </w:rPr>
        <w:t>:</w:t>
      </w:r>
      <w:r>
        <w:rPr>
          <w:rtl/>
        </w:rPr>
        <w:t xml:space="preserve"> 196</w:t>
      </w:r>
      <w:r w:rsidRPr="001852DB">
        <w:rPr>
          <w:rtl/>
        </w:rPr>
        <w:t xml:space="preserve"> </w:t>
      </w:r>
      <w:r w:rsidR="00AE5B0A" w:rsidRPr="001852DB">
        <w:rPr>
          <w:rtl/>
        </w:rPr>
        <w:t>/</w:t>
      </w:r>
      <w:r>
        <w:rPr>
          <w:rtl/>
        </w:rPr>
        <w:t xml:space="preserve"> 8. </w:t>
      </w:r>
    </w:p>
    <w:p w:rsidR="00CF2164" w:rsidRDefault="00CF2164" w:rsidP="00720D84">
      <w:pPr>
        <w:pStyle w:val="libNormal"/>
        <w:rPr>
          <w:lang w:bidi="fa-IR"/>
        </w:rPr>
      </w:pPr>
      <w:bookmarkStart w:id="1262" w:name="_Toc281233939"/>
      <w:bookmarkStart w:id="1263" w:name="_Toc281239345"/>
      <w:bookmarkStart w:id="1264" w:name="_Toc302833192"/>
      <w:bookmarkStart w:id="1265" w:name="_Toc375775437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266" w:name="_Toc267675202"/>
      <w:r>
        <w:rPr>
          <w:rtl/>
        </w:rPr>
        <w:lastRenderedPageBreak/>
        <w:t>35</w:t>
      </w:r>
      <w:r w:rsidR="000F3E23">
        <w:rPr>
          <w:rtl/>
        </w:rPr>
        <w:t xml:space="preserve"> - </w:t>
      </w:r>
      <w:r w:rsidR="001852DB">
        <w:rPr>
          <w:rtl/>
        </w:rPr>
        <w:t>باب استحباب ال</w:t>
      </w:r>
      <w:r w:rsidR="001852DB">
        <w:rPr>
          <w:rFonts w:hint="cs"/>
          <w:rtl/>
        </w:rPr>
        <w:t>إِ</w:t>
      </w:r>
      <w:r>
        <w:rPr>
          <w:rtl/>
        </w:rPr>
        <w:t>كثار من العبادات في جمع شهر رمضان</w:t>
      </w:r>
      <w:bookmarkEnd w:id="1262"/>
      <w:bookmarkEnd w:id="1263"/>
      <w:bookmarkEnd w:id="1264"/>
      <w:bookmarkEnd w:id="1265"/>
      <w:bookmarkEnd w:id="126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النضر</w:t>
      </w:r>
      <w:r w:rsidR="000F3E23">
        <w:rPr>
          <w:rtl/>
        </w:rPr>
        <w:t>،</w:t>
      </w:r>
      <w:r>
        <w:rPr>
          <w:rtl/>
        </w:rPr>
        <w:t xml:space="preserve"> عن عمرو بن شمر</w:t>
      </w:r>
      <w:r w:rsidR="000F3E23">
        <w:rPr>
          <w:rtl/>
        </w:rPr>
        <w:t>،</w:t>
      </w:r>
      <w:r>
        <w:rPr>
          <w:rtl/>
        </w:rPr>
        <w:t xml:space="preserve"> عن جابر قال</w:t>
      </w:r>
      <w:r w:rsidR="000F3E23">
        <w:rPr>
          <w:rtl/>
        </w:rPr>
        <w:t>:</w:t>
      </w:r>
      <w:r>
        <w:rPr>
          <w:rtl/>
        </w:rPr>
        <w:t xml:space="preserve"> كان أبوجعفر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E6D7E">
        <w:rPr>
          <w:rFonts w:hint="cs"/>
          <w:rtl/>
        </w:rPr>
        <w:t>ّ</w:t>
      </w:r>
      <w:r>
        <w:rPr>
          <w:rtl/>
        </w:rPr>
        <w:t xml:space="preserve"> لج</w:t>
      </w:r>
      <w:r w:rsidR="00BE6D7E">
        <w:rPr>
          <w:rFonts w:hint="cs"/>
          <w:rtl/>
        </w:rPr>
        <w:t>ُ</w:t>
      </w:r>
      <w:r>
        <w:rPr>
          <w:rtl/>
        </w:rPr>
        <w:t>مع شهر رمضان لفضلا</w:t>
      </w:r>
      <w:r w:rsidR="00BE6D7E">
        <w:rPr>
          <w:rFonts w:hint="cs"/>
          <w:rtl/>
        </w:rPr>
        <w:t>ً</w:t>
      </w:r>
      <w:r>
        <w:rPr>
          <w:rtl/>
        </w:rPr>
        <w:t xml:space="preserve"> على ج</w:t>
      </w:r>
      <w:r w:rsidR="00BE6D7E">
        <w:rPr>
          <w:rFonts w:hint="cs"/>
          <w:rtl/>
        </w:rPr>
        <w:t>ُ</w:t>
      </w:r>
      <w:r>
        <w:rPr>
          <w:rtl/>
        </w:rPr>
        <w:t xml:space="preserve">مع سائر الشهور كفضل شهر رمضان على سائر الشهور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 نسخة</w:t>
      </w:r>
      <w:r w:rsidR="000F3E23">
        <w:rPr>
          <w:rtl/>
        </w:rPr>
        <w:t>:</w:t>
      </w:r>
      <w:r>
        <w:rPr>
          <w:rtl/>
        </w:rPr>
        <w:t xml:space="preserve"> كفضل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على سائر الرسل</w:t>
      </w:r>
      <w:r w:rsidR="00BE6D7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BE6D7E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1B1A55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67" w:name="_Toc281233940"/>
      <w:bookmarkStart w:id="1268" w:name="_Toc281239346"/>
      <w:bookmarkStart w:id="1269" w:name="_Toc302833193"/>
      <w:bookmarkStart w:id="1270" w:name="_Toc375775438"/>
      <w:bookmarkStart w:id="1271" w:name="_Toc267675203"/>
      <w:r>
        <w:rPr>
          <w:rtl/>
        </w:rPr>
        <w:t>36</w:t>
      </w:r>
      <w:r w:rsidR="000F3E23">
        <w:rPr>
          <w:rtl/>
        </w:rPr>
        <w:t xml:space="preserve"> - </w:t>
      </w:r>
      <w:r w:rsidR="001B1A55">
        <w:rPr>
          <w:rtl/>
        </w:rPr>
        <w:t xml:space="preserve">باب جواز </w:t>
      </w:r>
      <w:r w:rsidR="001B1A55">
        <w:rPr>
          <w:rFonts w:hint="cs"/>
          <w:rtl/>
        </w:rPr>
        <w:t>إ</w:t>
      </w:r>
      <w:r>
        <w:rPr>
          <w:rtl/>
        </w:rPr>
        <w:t>طعام المفطر في شهر رمضان بغير موجب لمن</w:t>
      </w:r>
      <w:bookmarkEnd w:id="1267"/>
      <w:bookmarkEnd w:id="1268"/>
      <w:bookmarkEnd w:id="1269"/>
      <w:r w:rsidR="002E0E74">
        <w:rPr>
          <w:rtl/>
        </w:rPr>
        <w:t xml:space="preserve"> </w:t>
      </w:r>
      <w:bookmarkStart w:id="1272" w:name="_Toc281233941"/>
      <w:bookmarkStart w:id="1273" w:name="_Toc281239347"/>
      <w:bookmarkStart w:id="1274" w:name="_Toc302833194"/>
      <w:r w:rsidR="002E0E74">
        <w:rPr>
          <w:rtl/>
        </w:rPr>
        <w:t>ا</w:t>
      </w:r>
      <w:r>
        <w:rPr>
          <w:rtl/>
        </w:rPr>
        <w:t>حتاج إلى عمله كالحصاد اذا لم يعمل بغير اطعام</w:t>
      </w:r>
      <w:bookmarkEnd w:id="1272"/>
      <w:bookmarkEnd w:id="1273"/>
      <w:bookmarkEnd w:id="1274"/>
      <w:r w:rsidR="002E0E74">
        <w:rPr>
          <w:rtl/>
        </w:rPr>
        <w:t xml:space="preserve"> </w:t>
      </w:r>
      <w:bookmarkStart w:id="1275" w:name="_Toc281233942"/>
      <w:bookmarkStart w:id="1276" w:name="_Toc281239348"/>
      <w:bookmarkStart w:id="1277" w:name="_Toc302833195"/>
      <w:r w:rsidR="002E0E74">
        <w:rPr>
          <w:rtl/>
        </w:rPr>
        <w:t>و</w:t>
      </w:r>
      <w:r>
        <w:rPr>
          <w:rtl/>
        </w:rPr>
        <w:t>وجد من يطعمه</w:t>
      </w:r>
      <w:bookmarkEnd w:id="1270"/>
      <w:bookmarkEnd w:id="1271"/>
      <w:bookmarkEnd w:id="1275"/>
      <w:bookmarkEnd w:id="1276"/>
      <w:bookmarkEnd w:id="127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</w:t>
      </w:r>
      <w:r w:rsidR="00AA095B">
        <w:rPr>
          <w:rtl/>
        </w:rPr>
        <w:t xml:space="preserve">فضّال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كتبت إلى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أسأله عن قوم عندنا يصلون ولا يصومون شهر رمضان وربم</w:t>
      </w:r>
      <w:r w:rsidR="001B1A55">
        <w:rPr>
          <w:rFonts w:hint="cs"/>
          <w:rtl/>
        </w:rPr>
        <w:t>ّ</w:t>
      </w:r>
      <w:r>
        <w:rPr>
          <w:rtl/>
        </w:rPr>
        <w:t>ا احتجت إليهم يحصدون لي</w:t>
      </w:r>
      <w:r w:rsidR="000F3E23">
        <w:rPr>
          <w:rtl/>
        </w:rPr>
        <w:t>،</w:t>
      </w:r>
      <w:r>
        <w:rPr>
          <w:rtl/>
        </w:rPr>
        <w:t xml:space="preserve"> فإذا دعو</w:t>
      </w:r>
      <w:r w:rsidR="001B1A55">
        <w:rPr>
          <w:rtl/>
        </w:rPr>
        <w:t xml:space="preserve">تهم إلى الحصاد لم يجيبوني حتى </w:t>
      </w:r>
      <w:r w:rsidR="001B1A55">
        <w:rPr>
          <w:rFonts w:hint="cs"/>
          <w:rtl/>
        </w:rPr>
        <w:t>أُ</w:t>
      </w:r>
      <w:r>
        <w:rPr>
          <w:rtl/>
        </w:rPr>
        <w:t xml:space="preserve">طعمهم وهم يجدون من يطعمهم فيذهبون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1B1A55">
      <w:pPr>
        <w:pStyle w:val="libFootnoteCenterBold"/>
        <w:rPr>
          <w:rtl/>
        </w:rPr>
      </w:pPr>
      <w:r>
        <w:rPr>
          <w:rtl/>
        </w:rPr>
        <w:t>الباب 35</w:t>
      </w:r>
    </w:p>
    <w:p w:rsidR="007A400D" w:rsidRDefault="007A400D" w:rsidP="001B1A5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 w:rsidR="00CF01F4">
        <w:rPr>
          <w:rtl/>
        </w:rPr>
        <w:t>ثواب ال</w:t>
      </w:r>
      <w:r w:rsidR="00CF01F4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62 </w:t>
      </w:r>
      <w:r w:rsidR="00AE5B0A" w:rsidRPr="001B1A55">
        <w:rPr>
          <w:rtl/>
        </w:rPr>
        <w:t>/</w:t>
      </w:r>
      <w:r w:rsidRPr="001B1A55"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في الحديث 3 من الباب 27 من أبواب صلاة الجمعة. </w:t>
      </w:r>
    </w:p>
    <w:p w:rsidR="007A400D" w:rsidRPr="00C9281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9281D">
        <w:rPr>
          <w:rtl/>
        </w:rPr>
        <w:t xml:space="preserve"> تقدم في الحديث 2 من الباب 27 من أبواب صلاة الجمعة</w:t>
      </w:r>
      <w:r>
        <w:rPr>
          <w:rtl/>
        </w:rPr>
        <w:t>.</w:t>
      </w:r>
      <w:r w:rsidRPr="00C9281D">
        <w:rPr>
          <w:rtl/>
        </w:rPr>
        <w:t xml:space="preserve"> </w:t>
      </w:r>
    </w:p>
    <w:p w:rsidR="007A400D" w:rsidRDefault="007A400D" w:rsidP="001B1A55">
      <w:pPr>
        <w:pStyle w:val="libFootnoteCenterBold"/>
        <w:rPr>
          <w:rtl/>
        </w:rPr>
      </w:pPr>
      <w:r>
        <w:rPr>
          <w:rtl/>
        </w:rPr>
        <w:t>الباب 36</w:t>
      </w:r>
    </w:p>
    <w:p w:rsidR="007A400D" w:rsidRDefault="007A400D" w:rsidP="001B1A55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110</w:t>
      </w:r>
      <w:r w:rsidRPr="001B1A55">
        <w:rPr>
          <w:rtl/>
        </w:rPr>
        <w:t xml:space="preserve"> </w:t>
      </w:r>
      <w:r w:rsidR="00AE5B0A" w:rsidRPr="001B1A55">
        <w:rPr>
          <w:rtl/>
        </w:rPr>
        <w:t>/</w:t>
      </w:r>
      <w:r>
        <w:rPr>
          <w:rtl/>
        </w:rPr>
        <w:t xml:space="preserve"> 469.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إليهم ويدعوني</w:t>
      </w:r>
      <w:r w:rsidR="000F3E23">
        <w:rPr>
          <w:rtl/>
        </w:rPr>
        <w:t>،</w:t>
      </w:r>
      <w:r>
        <w:rPr>
          <w:rtl/>
        </w:rPr>
        <w:t xml:space="preserve"> وأنا أضيق من إطعامهم في شهر رمضان؟ فكتب بخط</w:t>
      </w:r>
      <w:r w:rsidR="00CF01F4">
        <w:rPr>
          <w:rFonts w:hint="cs"/>
          <w:rtl/>
        </w:rPr>
        <w:t>ّ</w:t>
      </w:r>
      <w:r>
        <w:rPr>
          <w:rtl/>
        </w:rPr>
        <w:t>ه أعرفه</w:t>
      </w:r>
      <w:r w:rsidR="000F3E23">
        <w:rPr>
          <w:rtl/>
        </w:rPr>
        <w:t>:</w:t>
      </w:r>
      <w:r>
        <w:rPr>
          <w:rtl/>
        </w:rPr>
        <w:t xml:space="preserve"> اطعمهم.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نحوه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انه قال</w:t>
      </w:r>
      <w:r w:rsidR="000F3E23">
        <w:rPr>
          <w:rtl/>
        </w:rPr>
        <w:t>:</w:t>
      </w:r>
      <w:r>
        <w:rPr>
          <w:rtl/>
        </w:rPr>
        <w:t xml:space="preserve"> في الحصاد وغيره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 بن علي بن </w:t>
      </w:r>
      <w:r w:rsidR="00AA095B">
        <w:rPr>
          <w:rtl/>
        </w:rPr>
        <w:t xml:space="preserve">فضّال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F01F4">
        <w:rPr>
          <w:rFonts w:hint="cs"/>
          <w:rtl/>
        </w:rPr>
        <w:t>ّ</w:t>
      </w:r>
      <w:r>
        <w:rPr>
          <w:rtl/>
        </w:rPr>
        <w:t xml:space="preserve">م في القيام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وغيره ما </w:t>
      </w:r>
      <w:r w:rsidR="009E6A70">
        <w:rPr>
          <w:rtl/>
        </w:rPr>
        <w:t xml:space="preserve">يدلّ </w:t>
      </w:r>
      <w:r>
        <w:rPr>
          <w:rtl/>
        </w:rPr>
        <w:t xml:space="preserve">على جواز مثل ذلك في الضرورة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278" w:name="_Toc281233943"/>
      <w:bookmarkStart w:id="1279" w:name="_Toc281239349"/>
      <w:bookmarkStart w:id="1280" w:name="_Toc302833196"/>
      <w:bookmarkStart w:id="1281" w:name="_Toc375775439"/>
      <w:bookmarkStart w:id="1282" w:name="_Toc267675204"/>
      <w:r>
        <w:rPr>
          <w:rtl/>
        </w:rPr>
        <w:t>37</w:t>
      </w:r>
      <w:r w:rsidR="000F3E23">
        <w:rPr>
          <w:rtl/>
        </w:rPr>
        <w:t xml:space="preserve"> - </w:t>
      </w:r>
      <w:r>
        <w:rPr>
          <w:rtl/>
        </w:rPr>
        <w:t>باب استحباب دعاء الوداع في آخر ليلة من شهر رمضان</w:t>
      </w:r>
      <w:bookmarkEnd w:id="1278"/>
      <w:bookmarkEnd w:id="1279"/>
      <w:bookmarkEnd w:id="1280"/>
      <w:r w:rsidR="002E0E74">
        <w:rPr>
          <w:rtl/>
        </w:rPr>
        <w:t xml:space="preserve"> </w:t>
      </w:r>
      <w:bookmarkStart w:id="1283" w:name="_Toc281233944"/>
      <w:bookmarkStart w:id="1284" w:name="_Toc281239350"/>
      <w:bookmarkStart w:id="1285" w:name="_Toc302833197"/>
      <w:r w:rsidR="002E0E74">
        <w:rPr>
          <w:rtl/>
        </w:rPr>
        <w:t>أ</w:t>
      </w:r>
      <w:r>
        <w:rPr>
          <w:rtl/>
        </w:rPr>
        <w:t>و في آخر جمعة منه</w:t>
      </w:r>
      <w:r w:rsidR="000F3E23">
        <w:rPr>
          <w:rtl/>
        </w:rPr>
        <w:t>،</w:t>
      </w:r>
      <w:r>
        <w:rPr>
          <w:rtl/>
        </w:rPr>
        <w:t xml:space="preserve"> فإن خاف ان ينقص الشهر جعله في ليلتين</w:t>
      </w:r>
      <w:bookmarkEnd w:id="1281"/>
      <w:bookmarkEnd w:id="1282"/>
      <w:bookmarkEnd w:id="1283"/>
      <w:bookmarkEnd w:id="1284"/>
      <w:bookmarkEnd w:id="128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أحمد بن علي بن أبي طالب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الاحتجاج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مولانا صاحب الزمان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F01F4">
        <w:rPr>
          <w:rFonts w:hint="cs"/>
          <w:rtl/>
        </w:rPr>
        <w:t>ّ</w:t>
      </w:r>
      <w:r>
        <w:rPr>
          <w:rtl/>
        </w:rPr>
        <w:t xml:space="preserve">ه كتب إلى </w:t>
      </w:r>
      <w:r w:rsidR="00B91832">
        <w:rPr>
          <w:rtl/>
        </w:rPr>
        <w:t xml:space="preserve">محمّد </w:t>
      </w:r>
      <w:r>
        <w:rPr>
          <w:rtl/>
        </w:rPr>
        <w:t>بن عبدالله بن جعفر الحميري في جواب مسائله</w:t>
      </w:r>
      <w:r w:rsidR="000F3E23">
        <w:rPr>
          <w:rtl/>
        </w:rPr>
        <w:t>،</w:t>
      </w:r>
      <w:r>
        <w:rPr>
          <w:rtl/>
        </w:rPr>
        <w:t xml:space="preserve"> حيث سأله عن وداع شهر رمضان</w:t>
      </w:r>
      <w:r w:rsidR="000F3E23">
        <w:rPr>
          <w:rtl/>
        </w:rPr>
        <w:t>،</w:t>
      </w:r>
      <w:r>
        <w:rPr>
          <w:rtl/>
        </w:rPr>
        <w:t xml:space="preserve"> متى يكون؟ قد اختلف فيه أصحابنا</w:t>
      </w:r>
      <w:r w:rsidR="000F3E23">
        <w:rPr>
          <w:rtl/>
        </w:rPr>
        <w:t>،</w:t>
      </w:r>
      <w:r>
        <w:rPr>
          <w:rtl/>
        </w:rPr>
        <w:t xml:space="preserve"> فبعضهم يقول</w:t>
      </w:r>
      <w:r w:rsidR="000F3E23">
        <w:rPr>
          <w:rtl/>
        </w:rPr>
        <w:t>:</w:t>
      </w:r>
      <w:r>
        <w:rPr>
          <w:rtl/>
        </w:rPr>
        <w:t xml:space="preserve"> يقرأ في آخر ليلة منه</w:t>
      </w:r>
      <w:r w:rsidR="000F3E23">
        <w:rPr>
          <w:rtl/>
        </w:rPr>
        <w:t>،</w:t>
      </w:r>
      <w:r>
        <w:rPr>
          <w:rtl/>
        </w:rPr>
        <w:t xml:space="preserve"> وبعضهم يقول</w:t>
      </w:r>
      <w:r w:rsidR="000F3E23">
        <w:rPr>
          <w:rtl/>
        </w:rPr>
        <w:t>:</w:t>
      </w:r>
      <w:r>
        <w:rPr>
          <w:rtl/>
        </w:rPr>
        <w:t xml:space="preserve"> هو في آخر يوم منه</w:t>
      </w:r>
      <w:r w:rsidR="000F3E23">
        <w:rPr>
          <w:rtl/>
        </w:rPr>
        <w:t>،</w:t>
      </w:r>
      <w:r>
        <w:rPr>
          <w:rtl/>
        </w:rPr>
        <w:t xml:space="preserve"> إذا رؤي هلال شوال</w:t>
      </w:r>
      <w:r w:rsidR="000F3E23">
        <w:rPr>
          <w:rtl/>
        </w:rPr>
        <w:t>:</w:t>
      </w:r>
      <w:r>
        <w:rPr>
          <w:rtl/>
        </w:rPr>
        <w:t xml:space="preserve"> التوقيع</w:t>
      </w:r>
      <w:r w:rsidR="000F3E23">
        <w:rPr>
          <w:rtl/>
        </w:rPr>
        <w:t>:</w:t>
      </w:r>
      <w:r>
        <w:rPr>
          <w:rtl/>
        </w:rPr>
        <w:t xml:space="preserve"> العمل في شهر رمضان في لياليه والوداع يقع في آخر ليلة منه</w:t>
      </w:r>
      <w:r w:rsidR="000F3E23">
        <w:rPr>
          <w:rtl/>
        </w:rPr>
        <w:t>،</w:t>
      </w:r>
      <w:r>
        <w:rPr>
          <w:rtl/>
        </w:rPr>
        <w:t xml:space="preserve"> فإن خاف أن ينقص الشهر جعله في ليلتين.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C379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C379F">
        <w:rPr>
          <w:rtl/>
        </w:rPr>
        <w:t xml:space="preserve"> المقنعة</w:t>
      </w:r>
      <w:r w:rsidR="000F3E23">
        <w:rPr>
          <w:rtl/>
        </w:rPr>
        <w:t>:</w:t>
      </w:r>
      <w:r w:rsidRPr="009C379F">
        <w:rPr>
          <w:rtl/>
        </w:rPr>
        <w:t xml:space="preserve"> 60</w:t>
      </w:r>
      <w:r>
        <w:rPr>
          <w:rtl/>
        </w:rPr>
        <w:t>.</w:t>
      </w:r>
      <w:r w:rsidRPr="009C379F">
        <w:rPr>
          <w:rtl/>
        </w:rPr>
        <w:t xml:space="preserve"> </w:t>
      </w:r>
    </w:p>
    <w:p w:rsidR="007A400D" w:rsidRPr="009C379F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9C379F">
        <w:rPr>
          <w:rtl/>
        </w:rPr>
        <w:t xml:space="preserve"> التهذيب 4</w:t>
      </w:r>
      <w:r w:rsidR="000F3E23">
        <w:rPr>
          <w:rtl/>
        </w:rPr>
        <w:t>:</w:t>
      </w:r>
      <w:r w:rsidRPr="009C379F">
        <w:rPr>
          <w:rtl/>
        </w:rPr>
        <w:t xml:space="preserve"> 3</w:t>
      </w:r>
      <w:r w:rsidRPr="00CF01F4">
        <w:rPr>
          <w:rtl/>
        </w:rPr>
        <w:t xml:space="preserve">14 </w:t>
      </w:r>
      <w:r w:rsidR="00AE5B0A" w:rsidRPr="00CF01F4">
        <w:rPr>
          <w:rtl/>
        </w:rPr>
        <w:t>/</w:t>
      </w:r>
      <w:r w:rsidRPr="00CF01F4">
        <w:rPr>
          <w:rtl/>
        </w:rPr>
        <w:t xml:space="preserve"> 953</w:t>
      </w:r>
      <w:r>
        <w:rPr>
          <w:rtl/>
        </w:rPr>
        <w:t>.</w:t>
      </w:r>
      <w:r w:rsidRPr="009C379F">
        <w:rPr>
          <w:rtl/>
        </w:rPr>
        <w:t xml:space="preserve"> </w:t>
      </w:r>
    </w:p>
    <w:p w:rsidR="007A400D" w:rsidRPr="009C379F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9C379F">
        <w:rPr>
          <w:rtl/>
        </w:rPr>
        <w:t xml:space="preserve"> تقدم في الاحاديث 5 و 6 و 7 من الباب 1 من أبواب القيام</w:t>
      </w:r>
      <w:r>
        <w:rPr>
          <w:rtl/>
        </w:rPr>
        <w:t>.</w:t>
      </w:r>
      <w:r w:rsidRPr="009C379F">
        <w:rPr>
          <w:rtl/>
        </w:rPr>
        <w:t xml:space="preserve"> </w:t>
      </w:r>
    </w:p>
    <w:p w:rsidR="007A400D" w:rsidRPr="009C379F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9C379F">
        <w:rPr>
          <w:rtl/>
        </w:rPr>
        <w:t xml:space="preserve"> تقدم في الحديث 2 من الباب 30 من أبواب الخلل</w:t>
      </w:r>
      <w:r>
        <w:rPr>
          <w:rtl/>
        </w:rPr>
        <w:t>.</w:t>
      </w:r>
      <w:r w:rsidRPr="009C379F">
        <w:rPr>
          <w:rtl/>
        </w:rPr>
        <w:t xml:space="preserve"> </w:t>
      </w:r>
    </w:p>
    <w:p w:rsidR="007A400D" w:rsidRPr="009C379F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9C379F">
        <w:rPr>
          <w:rtl/>
        </w:rPr>
        <w:t xml:space="preserve"> يأتي في الباب 56 من أبواب جهاد النفس</w:t>
      </w:r>
      <w:r>
        <w:rPr>
          <w:rtl/>
        </w:rPr>
        <w:t>.</w:t>
      </w:r>
    </w:p>
    <w:p w:rsidR="007A400D" w:rsidRDefault="007A400D" w:rsidP="00CF01F4">
      <w:pPr>
        <w:pStyle w:val="libFootnoteCenterBold"/>
        <w:rPr>
          <w:rtl/>
        </w:rPr>
      </w:pPr>
      <w:r>
        <w:rPr>
          <w:rtl/>
        </w:rPr>
        <w:t>الباب 37</w:t>
      </w:r>
    </w:p>
    <w:p w:rsidR="007A400D" w:rsidRDefault="007A400D" w:rsidP="00CF01F4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الاحتجاج</w:t>
      </w:r>
      <w:r w:rsidR="000F3E23">
        <w:rPr>
          <w:rtl/>
        </w:rPr>
        <w:t>:</w:t>
      </w:r>
      <w:r>
        <w:rPr>
          <w:rtl/>
        </w:rPr>
        <w:t xml:space="preserve"> 483.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الشيخ في كتابه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الغيبة</w:t>
      </w:r>
      <w:r w:rsidRPr="00E74553">
        <w:rPr>
          <w:rStyle w:val="libNormalChar"/>
          <w:rtl/>
        </w:rPr>
        <w:t xml:space="preserve"> ) </w:t>
      </w:r>
      <w:r w:rsidR="0098154E">
        <w:rPr>
          <w:rtl/>
        </w:rPr>
        <w:t>بال</w:t>
      </w:r>
      <w:r w:rsidR="0098154E">
        <w:rPr>
          <w:rFonts w:hint="cs"/>
          <w:rtl/>
        </w:rPr>
        <w:t>إِ</w:t>
      </w:r>
      <w:r>
        <w:rPr>
          <w:rtl/>
        </w:rPr>
        <w:t xml:space="preserve">سناد الآتي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روى الشيخ جعفر بن </w:t>
      </w:r>
      <w:r w:rsidR="00B91832">
        <w:rPr>
          <w:rtl/>
        </w:rPr>
        <w:t xml:space="preserve">محمّد </w:t>
      </w:r>
      <w:r>
        <w:rPr>
          <w:rtl/>
        </w:rPr>
        <w:t>الدوريستي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الحسنى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بإسناده إلى جابر بن عبدالله الانصاري قال</w:t>
      </w:r>
      <w:r w:rsidR="000F3E23">
        <w:rPr>
          <w:rtl/>
        </w:rPr>
        <w:t>:</w:t>
      </w:r>
      <w:r>
        <w:rPr>
          <w:rtl/>
        </w:rPr>
        <w:t xml:space="preserve"> دخلت على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آخر جمعة من شهر رمضان</w:t>
      </w:r>
      <w:r w:rsidR="000F3E23">
        <w:rPr>
          <w:rtl/>
        </w:rPr>
        <w:t>،</w:t>
      </w:r>
      <w:r>
        <w:rPr>
          <w:rtl/>
        </w:rPr>
        <w:t xml:space="preserve"> فلما بصر بي قال لي</w:t>
      </w:r>
      <w:r w:rsidR="000F3E23">
        <w:rPr>
          <w:rtl/>
        </w:rPr>
        <w:t>:</w:t>
      </w:r>
      <w:r>
        <w:rPr>
          <w:rtl/>
        </w:rPr>
        <w:t xml:space="preserve"> يا جابر</w:t>
      </w:r>
      <w:r w:rsidR="000F3E23">
        <w:rPr>
          <w:rtl/>
        </w:rPr>
        <w:t>،</w:t>
      </w:r>
      <w:r>
        <w:rPr>
          <w:rtl/>
        </w:rPr>
        <w:t xml:space="preserve"> هذا آخر جمعة من شهر رمضان فود</w:t>
      </w:r>
      <w:r w:rsidR="0098154E">
        <w:rPr>
          <w:rFonts w:hint="cs"/>
          <w:rtl/>
        </w:rPr>
        <w:t>ّ</w:t>
      </w:r>
      <w:r>
        <w:rPr>
          <w:rtl/>
        </w:rPr>
        <w:t>عه</w:t>
      </w:r>
      <w:r w:rsidR="000F3E23">
        <w:rPr>
          <w:rtl/>
        </w:rPr>
        <w:t>،</w:t>
      </w:r>
      <w:r>
        <w:rPr>
          <w:rtl/>
        </w:rPr>
        <w:t xml:space="preserve"> وقل</w:t>
      </w:r>
      <w:r w:rsidR="000F3E23">
        <w:rPr>
          <w:rtl/>
        </w:rPr>
        <w:t>:</w:t>
      </w:r>
      <w:r>
        <w:rPr>
          <w:rtl/>
        </w:rPr>
        <w:t xml:space="preserve"> « </w:t>
      </w:r>
      <w:r w:rsidR="00BE2244">
        <w:rPr>
          <w:rtl/>
        </w:rPr>
        <w:t xml:space="preserve">اللهمّ </w:t>
      </w:r>
      <w:r>
        <w:rPr>
          <w:rtl/>
        </w:rPr>
        <w:t>لا تجعله آخر العهد من صيامنا إي</w:t>
      </w:r>
      <w:r w:rsidR="0098154E">
        <w:rPr>
          <w:rFonts w:hint="cs"/>
          <w:rtl/>
        </w:rPr>
        <w:t>ّ</w:t>
      </w:r>
      <w:r>
        <w:rPr>
          <w:rtl/>
        </w:rPr>
        <w:t>اه</w:t>
      </w:r>
      <w:r w:rsidR="000F3E23">
        <w:rPr>
          <w:rtl/>
        </w:rPr>
        <w:t>،</w:t>
      </w:r>
      <w:r>
        <w:rPr>
          <w:rtl/>
        </w:rPr>
        <w:t xml:space="preserve"> فان جعلته فاجعلني مرحوما</w:t>
      </w:r>
      <w:r w:rsidR="0098154E">
        <w:rPr>
          <w:rFonts w:hint="cs"/>
          <w:rtl/>
        </w:rPr>
        <w:t>ً</w:t>
      </w:r>
      <w:r>
        <w:rPr>
          <w:rtl/>
        </w:rPr>
        <w:t xml:space="preserve"> » ولا تجعلني محروما</w:t>
      </w:r>
      <w:r w:rsidR="0098154E">
        <w:rPr>
          <w:rFonts w:hint="cs"/>
          <w:rtl/>
        </w:rPr>
        <w:t>ً</w:t>
      </w:r>
      <w:r>
        <w:rPr>
          <w:rtl/>
        </w:rPr>
        <w:t xml:space="preserve"> فإن</w:t>
      </w:r>
      <w:r w:rsidR="0098154E">
        <w:rPr>
          <w:rFonts w:hint="cs"/>
          <w:rtl/>
        </w:rPr>
        <w:t>ّ</w:t>
      </w:r>
      <w:r>
        <w:rPr>
          <w:rtl/>
        </w:rPr>
        <w:t>ه من قال ذلك ظفر باحدى الحسنيين</w:t>
      </w:r>
      <w:r w:rsidR="000F3E23">
        <w:rPr>
          <w:rtl/>
        </w:rPr>
        <w:t>:</w:t>
      </w:r>
      <w:r>
        <w:rPr>
          <w:rtl/>
        </w:rPr>
        <w:t xml:space="preserve"> إم</w:t>
      </w:r>
      <w:r w:rsidR="0098154E">
        <w:rPr>
          <w:rFonts w:hint="cs"/>
          <w:rtl/>
        </w:rPr>
        <w:t>ّ</w:t>
      </w:r>
      <w:r>
        <w:rPr>
          <w:rtl/>
        </w:rPr>
        <w:t>ا ببلوغ شهر رمضان من قابل</w:t>
      </w:r>
      <w:r w:rsidR="000F3E23">
        <w:rPr>
          <w:rtl/>
        </w:rPr>
        <w:t>،</w:t>
      </w:r>
      <w:r>
        <w:rPr>
          <w:rtl/>
        </w:rPr>
        <w:t xml:space="preserve"> وإم</w:t>
      </w:r>
      <w:r w:rsidR="0098154E">
        <w:rPr>
          <w:rFonts w:hint="cs"/>
          <w:rtl/>
        </w:rPr>
        <w:t>ّ</w:t>
      </w:r>
      <w:r>
        <w:rPr>
          <w:rtl/>
        </w:rPr>
        <w:t xml:space="preserve">ا بغفران الله ورحمته.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>
        <w:rPr>
          <w:rtl/>
        </w:rPr>
        <w:t xml:space="preserve"> الغيبة</w:t>
      </w:r>
      <w:r w:rsidR="000F3E23">
        <w:rPr>
          <w:rtl/>
        </w:rPr>
        <w:t>:</w:t>
      </w:r>
      <w:r>
        <w:rPr>
          <w:rtl/>
        </w:rPr>
        <w:t xml:space="preserve"> 231</w:t>
      </w:r>
      <w:r w:rsidR="000F3E23">
        <w:rPr>
          <w:rtl/>
        </w:rPr>
        <w:t>،</w:t>
      </w:r>
      <w:r>
        <w:rPr>
          <w:rtl/>
        </w:rPr>
        <w:t xml:space="preserve"> يأتي إسناده في الفائدة الثانية من الخاتمة برقم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48 ).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 w:rsidR="0098154E">
        <w:rPr>
          <w:rtl/>
        </w:rPr>
        <w:t>إقبال ال</w:t>
      </w:r>
      <w:r w:rsidR="0098154E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243.</w:t>
      </w:r>
    </w:p>
    <w:p w:rsidR="00CF2164" w:rsidRDefault="00CF2164" w:rsidP="00720D84">
      <w:pPr>
        <w:pStyle w:val="libNormal"/>
        <w:rPr>
          <w:lang w:bidi="fa-IR"/>
        </w:rPr>
      </w:pPr>
      <w:bookmarkStart w:id="1286" w:name="_Toc281233945"/>
      <w:bookmarkStart w:id="1287" w:name="_Toc281239351"/>
      <w:bookmarkStart w:id="1288" w:name="_Toc302833198"/>
      <w:bookmarkStart w:id="1289" w:name="_Toc375775440"/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1290" w:name="_Toc267675205"/>
      <w:r>
        <w:rPr>
          <w:rtl/>
        </w:rPr>
        <w:lastRenderedPageBreak/>
        <w:t>أبواب بقية الصوم الواجب</w:t>
      </w:r>
      <w:bookmarkEnd w:id="1286"/>
      <w:bookmarkEnd w:id="1287"/>
      <w:bookmarkEnd w:id="1288"/>
      <w:bookmarkEnd w:id="1289"/>
      <w:bookmarkEnd w:id="1290"/>
    </w:p>
    <w:p w:rsidR="007A400D" w:rsidRPr="00361FCC" w:rsidRDefault="007A400D" w:rsidP="002E0E74">
      <w:pPr>
        <w:pStyle w:val="Heading2Center"/>
        <w:rPr>
          <w:rtl/>
        </w:rPr>
      </w:pPr>
      <w:bookmarkStart w:id="1291" w:name="_Toc281233946"/>
      <w:bookmarkStart w:id="1292" w:name="_Toc281239352"/>
      <w:bookmarkStart w:id="1293" w:name="_Toc375775441"/>
      <w:bookmarkStart w:id="1294" w:name="_Toc267675206"/>
      <w:r w:rsidRPr="00361FCC">
        <w:rPr>
          <w:rtl/>
        </w:rPr>
        <w:t>1</w:t>
      </w:r>
      <w:r w:rsidR="000F3E23">
        <w:rPr>
          <w:rtl/>
        </w:rPr>
        <w:t xml:space="preserve"> - </w:t>
      </w:r>
      <w:r w:rsidRPr="00361FCC">
        <w:rPr>
          <w:rtl/>
        </w:rPr>
        <w:t>باب حصر أنواع ما يجب منه</w:t>
      </w:r>
      <w:bookmarkEnd w:id="1291"/>
      <w:bookmarkEnd w:id="1292"/>
      <w:bookmarkEnd w:id="1293"/>
      <w:bookmarkEnd w:id="129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[ 13618 ]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سليمان بن داود</w:t>
      </w:r>
      <w:r w:rsidR="000F3E23">
        <w:rPr>
          <w:rtl/>
        </w:rPr>
        <w:t>،</w:t>
      </w:r>
      <w:r>
        <w:rPr>
          <w:rtl/>
        </w:rPr>
        <w:t xml:space="preserve"> عن سفيان بن عيينة</w:t>
      </w:r>
      <w:r w:rsidR="000F3E23">
        <w:rPr>
          <w:rtl/>
        </w:rPr>
        <w:t>،</w:t>
      </w:r>
      <w:r>
        <w:rPr>
          <w:rtl/>
        </w:rPr>
        <w:t xml:space="preserve">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لي يوما</w:t>
      </w:r>
      <w:r w:rsidR="00D17BFD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يا زهري</w:t>
      </w:r>
      <w:r w:rsidR="000F3E23">
        <w:rPr>
          <w:rtl/>
        </w:rPr>
        <w:t>،</w:t>
      </w:r>
      <w:r>
        <w:rPr>
          <w:rtl/>
        </w:rPr>
        <w:t xml:space="preserve"> من أين جئت؟ فقلت</w:t>
      </w:r>
      <w:r w:rsidR="000F3E23">
        <w:rPr>
          <w:rtl/>
        </w:rPr>
        <w:t>:</w:t>
      </w:r>
      <w:r>
        <w:rPr>
          <w:rtl/>
        </w:rPr>
        <w:t xml:space="preserve"> من المسجد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فيم كنتم؟ قلت</w:t>
      </w:r>
      <w:r w:rsidR="000F3E23">
        <w:rPr>
          <w:rtl/>
        </w:rPr>
        <w:t>:</w:t>
      </w:r>
      <w:r>
        <w:rPr>
          <w:rtl/>
        </w:rPr>
        <w:t xml:space="preserve"> تذاكرنا أمر الصوم فاجتمع رأيي ورأي أصحابي على أن</w:t>
      </w:r>
      <w:r w:rsidR="00310D53">
        <w:rPr>
          <w:rFonts w:hint="cs"/>
          <w:rtl/>
        </w:rPr>
        <w:t>ّ</w:t>
      </w:r>
      <w:r>
        <w:rPr>
          <w:rtl/>
        </w:rPr>
        <w:t xml:space="preserve">ه ليس من الصوم شيء واجب </w:t>
      </w:r>
      <w:r w:rsidR="00AA095B">
        <w:rPr>
          <w:rtl/>
        </w:rPr>
        <w:t xml:space="preserve">إلّا </w:t>
      </w:r>
      <w:r>
        <w:rPr>
          <w:rtl/>
        </w:rPr>
        <w:t>صوم شهر رمضان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زهري ليس كما قلتم</w:t>
      </w:r>
      <w:r w:rsidR="000F3E23">
        <w:rPr>
          <w:rtl/>
        </w:rPr>
        <w:t>،</w:t>
      </w:r>
      <w:r>
        <w:rPr>
          <w:rtl/>
        </w:rPr>
        <w:t xml:space="preserve"> الصوم على أربعين وجها</w:t>
      </w:r>
      <w:r w:rsidR="00310D53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فعشرة أوجه منها واجبة كوجوب شهر رمضان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وعشرة أوجه منها صيامهن</w:t>
      </w:r>
      <w:r w:rsidR="00310D53">
        <w:rPr>
          <w:rFonts w:hint="cs"/>
          <w:rtl/>
        </w:rPr>
        <w:t>ّ</w:t>
      </w:r>
      <w:r>
        <w:rPr>
          <w:rtl/>
        </w:rPr>
        <w:t xml:space="preserve"> حرام</w:t>
      </w:r>
      <w:r w:rsidR="000F3E23">
        <w:rPr>
          <w:rtl/>
        </w:rPr>
        <w:t>،</w:t>
      </w:r>
      <w:r>
        <w:rPr>
          <w:rtl/>
        </w:rPr>
        <w:t xml:space="preserve"> وأربعة عشر منها صاحبها بالخيار</w:t>
      </w:r>
      <w:r w:rsidR="000F3E23">
        <w:rPr>
          <w:rtl/>
        </w:rPr>
        <w:t>،</w:t>
      </w:r>
      <w:r>
        <w:rPr>
          <w:rtl/>
        </w:rPr>
        <w:t xml:space="preserve"> إن شاء صام وإن شاء أفطر</w:t>
      </w:r>
      <w:r w:rsidR="000F3E23">
        <w:rPr>
          <w:rtl/>
        </w:rPr>
        <w:t>،</w:t>
      </w:r>
      <w:r w:rsidR="00D17BFD">
        <w:rPr>
          <w:rtl/>
        </w:rPr>
        <w:t xml:space="preserve"> وصوم ال</w:t>
      </w:r>
      <w:r w:rsidR="00D17BFD">
        <w:rPr>
          <w:rFonts w:hint="cs"/>
          <w:rtl/>
        </w:rPr>
        <w:t>إِ</w:t>
      </w:r>
      <w:r>
        <w:rPr>
          <w:rtl/>
        </w:rPr>
        <w:t>ذن على ثلاثة أوجه</w:t>
      </w:r>
      <w:r w:rsidR="000F3E23">
        <w:rPr>
          <w:rtl/>
        </w:rPr>
        <w:t>،</w:t>
      </w:r>
      <w:r>
        <w:rPr>
          <w:rtl/>
        </w:rPr>
        <w:t xml:space="preserve"> وصوم التأديب</w:t>
      </w:r>
      <w:r w:rsidR="000F3E23">
        <w:rPr>
          <w:rtl/>
        </w:rPr>
        <w:t>،</w:t>
      </w:r>
      <w:r w:rsidR="00310D53">
        <w:rPr>
          <w:rtl/>
        </w:rPr>
        <w:t xml:space="preserve"> وصوم ال</w:t>
      </w:r>
      <w:r w:rsidR="00310D53">
        <w:rPr>
          <w:rFonts w:hint="cs"/>
          <w:rtl/>
        </w:rPr>
        <w:t>إِ</w:t>
      </w:r>
      <w:r>
        <w:rPr>
          <w:rtl/>
        </w:rPr>
        <w:t xml:space="preserve">باحة وصوم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 xml:space="preserve">أبواب بقية الصوم الواجب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الباب 1</w:t>
      </w:r>
    </w:p>
    <w:p w:rsidR="007A400D" w:rsidRPr="00310D53" w:rsidRDefault="007A400D" w:rsidP="00310D53">
      <w:pPr>
        <w:pStyle w:val="libFootnoteCenterBold"/>
        <w:rPr>
          <w:rtl/>
        </w:rPr>
      </w:pPr>
      <w:r w:rsidRPr="00310D53">
        <w:rPr>
          <w:rtl/>
        </w:rPr>
        <w:t>فيه حديث واحد</w:t>
      </w:r>
    </w:p>
    <w:p w:rsidR="007A400D" w:rsidRPr="00310D53" w:rsidRDefault="007A400D" w:rsidP="00310D53">
      <w:pPr>
        <w:pStyle w:val="libFootnote0"/>
        <w:rPr>
          <w:rtl/>
        </w:rPr>
      </w:pPr>
      <w:r w:rsidRPr="00310D53">
        <w:rPr>
          <w:rtl/>
        </w:rPr>
        <w:t>1</w:t>
      </w:r>
      <w:r w:rsidR="000F3E23" w:rsidRPr="00310D53">
        <w:rPr>
          <w:rtl/>
        </w:rPr>
        <w:t xml:space="preserve"> - </w:t>
      </w:r>
      <w:r w:rsidRPr="00310D53">
        <w:rPr>
          <w:rtl/>
        </w:rPr>
        <w:t>الكافي 4</w:t>
      </w:r>
      <w:r w:rsidR="000F3E23" w:rsidRPr="00310D53">
        <w:rPr>
          <w:rtl/>
        </w:rPr>
        <w:t>:</w:t>
      </w:r>
      <w:r w:rsidRPr="00310D53">
        <w:rPr>
          <w:rtl/>
        </w:rPr>
        <w:t xml:space="preserve"> 83 </w:t>
      </w:r>
      <w:r w:rsidR="00AE5B0A" w:rsidRPr="00310D53">
        <w:rPr>
          <w:rtl/>
        </w:rPr>
        <w:t>/</w:t>
      </w:r>
      <w:r w:rsidRPr="00310D53">
        <w:rPr>
          <w:rtl/>
        </w:rPr>
        <w:t xml:space="preserve"> 1. </w:t>
      </w:r>
    </w:p>
    <w:p w:rsidR="007A400D" w:rsidRPr="00310D53" w:rsidRDefault="007A400D" w:rsidP="00310D53">
      <w:pPr>
        <w:pStyle w:val="libFootnote0"/>
        <w:rPr>
          <w:rtl/>
        </w:rPr>
      </w:pPr>
      <w:r w:rsidRPr="00310D53">
        <w:rPr>
          <w:rtl/>
        </w:rPr>
        <w:t>(1) من تشبيه ال</w:t>
      </w:r>
      <w:r w:rsidR="00027F80" w:rsidRPr="00310D53">
        <w:rPr>
          <w:rtl/>
        </w:rPr>
        <w:t xml:space="preserve">كلّ </w:t>
      </w:r>
      <w:r w:rsidRPr="00310D53">
        <w:rPr>
          <w:rtl/>
        </w:rPr>
        <w:t xml:space="preserve">بالجزء « منه قده ».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134473">
      <w:pPr>
        <w:rPr>
          <w:rtl/>
        </w:rPr>
      </w:pPr>
      <w:r>
        <w:rPr>
          <w:rtl/>
        </w:rPr>
        <w:lastRenderedPageBreak/>
        <w:t>السفر والمرض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فس</w:t>
      </w:r>
      <w:r w:rsidR="00310D53">
        <w:rPr>
          <w:rFonts w:hint="cs"/>
          <w:rtl/>
        </w:rPr>
        <w:t>ّ</w:t>
      </w:r>
      <w:r>
        <w:rPr>
          <w:rtl/>
        </w:rPr>
        <w:t>رهن</w:t>
      </w:r>
      <w:r w:rsidR="00310D53">
        <w:rPr>
          <w:rFonts w:hint="cs"/>
          <w:rtl/>
        </w:rPr>
        <w:t>ّ</w:t>
      </w:r>
      <w:r>
        <w:rPr>
          <w:rtl/>
        </w:rPr>
        <w:t xml:space="preserve"> لي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310D53">
        <w:rPr>
          <w:rFonts w:hint="cs"/>
          <w:rtl/>
        </w:rPr>
        <w:t>ّ</w:t>
      </w:r>
      <w:r>
        <w:rPr>
          <w:rtl/>
        </w:rPr>
        <w:t>ا الواجبة فصيام شهر رمضان</w:t>
      </w:r>
      <w:r w:rsidR="000F3E23">
        <w:rPr>
          <w:rtl/>
        </w:rPr>
        <w:t>،</w:t>
      </w:r>
      <w:r>
        <w:rPr>
          <w:rtl/>
        </w:rPr>
        <w:t xml:space="preserve"> وصيام شهرين متتابعين في كف</w:t>
      </w:r>
      <w:r w:rsidR="00310D53">
        <w:rPr>
          <w:rFonts w:hint="cs"/>
          <w:rtl/>
        </w:rPr>
        <w:t>ّ</w:t>
      </w:r>
      <w:r>
        <w:rPr>
          <w:rtl/>
        </w:rPr>
        <w:t>ارة الظهار</w:t>
      </w:r>
      <w:r w:rsidR="000F3E23">
        <w:rPr>
          <w:rtl/>
        </w:rPr>
        <w:t>،</w:t>
      </w:r>
      <w:r>
        <w:rPr>
          <w:rtl/>
        </w:rPr>
        <w:t xml:space="preserve"> لقول الله تعالى</w:t>
      </w:r>
      <w:r w:rsidR="000F3E23">
        <w:rPr>
          <w:rtl/>
        </w:rPr>
        <w:t>:</w:t>
      </w:r>
      <w:r w:rsidRPr="00ED20D0">
        <w:rPr>
          <w:rtl/>
        </w:rPr>
        <w:t xml:space="preserve"> </w:t>
      </w:r>
      <w:r w:rsidRPr="00310D53">
        <w:rPr>
          <w:rStyle w:val="libAlaemChar"/>
          <w:rtl/>
        </w:rPr>
        <w:t>(</w:t>
      </w:r>
      <w:r w:rsidRPr="00ED20D0">
        <w:rPr>
          <w:rtl/>
        </w:rPr>
        <w:t xml:space="preserve"> </w:t>
      </w:r>
      <w:r w:rsidRPr="00D960A8">
        <w:rPr>
          <w:rStyle w:val="libAieChar"/>
          <w:rtl/>
        </w:rPr>
        <w:t>ال</w:t>
      </w:r>
      <w:r w:rsidR="001F3A71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ذ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ي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ظ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اه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ر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ون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 ن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س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ائ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م</w:t>
      </w:r>
      <w:r w:rsidR="001F3A7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ث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1F3A71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 xml:space="preserve"> ي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ود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ون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ل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م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ق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ف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ح</w:t>
      </w:r>
      <w:r w:rsidR="001F3A7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ير</w:t>
      </w:r>
      <w:r w:rsidR="001F3A7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ر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ق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1F3A71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م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1F3A71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ق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1F3A7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1F3A7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أ</w:t>
      </w:r>
      <w:r w:rsidR="001F3A7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 ي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اس</w:t>
      </w:r>
      <w:r w:rsidR="00252F7B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 xml:space="preserve">ا </w:t>
      </w:r>
      <w:r w:rsidRPr="00FF48B5">
        <w:rPr>
          <w:rtl/>
        </w:rPr>
        <w:t>...</w:t>
      </w:r>
      <w:r w:rsidRPr="00D960A8">
        <w:rPr>
          <w:rStyle w:val="libAieChar"/>
          <w:rtl/>
        </w:rPr>
        <w:t xml:space="preserve"> ف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 ل</w:t>
      </w:r>
      <w:r w:rsidR="00252F7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 ي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252F7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252F7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ف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252F7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252F7B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ش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252F7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252F7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252F7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م</w:t>
      </w:r>
      <w:r w:rsidR="00252F7B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ت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اب</w:t>
      </w:r>
      <w:r w:rsidR="00252F7B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ع</w:t>
      </w:r>
      <w:r w:rsidR="00252F7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252F7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252F7B">
        <w:rPr>
          <w:rStyle w:val="libAieChar"/>
          <w:rFonts w:hint="cs"/>
          <w:rtl/>
        </w:rPr>
        <w:t>ِ</w:t>
      </w:r>
      <w:r w:rsidRPr="00ED20D0">
        <w:rPr>
          <w:rtl/>
        </w:rPr>
        <w:t xml:space="preserve"> </w:t>
      </w:r>
      <w:r w:rsidRPr="00310D53">
        <w:rPr>
          <w:rStyle w:val="libAlaemChar"/>
          <w:rtl/>
        </w:rPr>
        <w:t>)</w:t>
      </w:r>
      <w:r w:rsidRPr="00ED20D0"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8544D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Pr="00ED20D0">
        <w:rPr>
          <w:rtl/>
        </w:rPr>
        <w:t xml:space="preserve"> ( </w:t>
      </w:r>
      <w:r>
        <w:rPr>
          <w:rtl/>
        </w:rPr>
        <w:t xml:space="preserve">وصيام شهرين متتابعين فيمن أفطر </w:t>
      </w:r>
      <w:r w:rsidR="002761BB">
        <w:rPr>
          <w:rtl/>
        </w:rPr>
        <w:t xml:space="preserve">يوماً </w:t>
      </w:r>
      <w:r>
        <w:rPr>
          <w:rtl/>
        </w:rPr>
        <w:t>من شهر رمضان</w:t>
      </w:r>
      <w:r w:rsidRPr="00ED20D0">
        <w:rPr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B8544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وصيام شهرين متتابعين في قتل الخطأ لمن لم يجد العتق واجب</w:t>
      </w:r>
      <w:r w:rsidR="000F3E23">
        <w:rPr>
          <w:rtl/>
        </w:rPr>
        <w:t>،</w:t>
      </w:r>
      <w:r>
        <w:rPr>
          <w:rtl/>
        </w:rPr>
        <w:t xml:space="preserve"> لقول الله عز</w:t>
      </w:r>
      <w:r w:rsidR="00343ADF">
        <w:rPr>
          <w:rFonts w:hint="cs"/>
          <w:rtl/>
        </w:rPr>
        <w:t>ّ</w:t>
      </w:r>
      <w:r>
        <w:rPr>
          <w:rtl/>
        </w:rPr>
        <w:t xml:space="preserve"> وجل</w:t>
      </w:r>
      <w:r w:rsidR="00343ADF">
        <w:rPr>
          <w:rFonts w:hint="cs"/>
          <w:rtl/>
        </w:rPr>
        <w:t>ّ</w:t>
      </w:r>
      <w:r w:rsidR="000F3E23">
        <w:rPr>
          <w:rtl/>
        </w:rPr>
        <w:t>: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(</w:t>
      </w:r>
      <w:r w:rsidRPr="00ED20D0">
        <w:rPr>
          <w:rtl/>
        </w:rPr>
        <w:t xml:space="preserve"> </w:t>
      </w:r>
      <w:r w:rsidRPr="00D960A8">
        <w:rPr>
          <w:rStyle w:val="libAieChar"/>
          <w:rtl/>
        </w:rPr>
        <w:t>و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 ق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AA4A7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ؤ</w:t>
      </w:r>
      <w:r w:rsidR="00AA4A7D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AA4A7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نا</w:t>
      </w:r>
      <w:r w:rsidR="00AA4A7D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خ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ط</w:t>
      </w:r>
      <w:r w:rsidR="00AA4A7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أ</w:t>
      </w:r>
      <w:r w:rsidR="00AA4A7D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ف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ح</w:t>
      </w:r>
      <w:r w:rsidR="002B2F2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2B2F2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ير</w:t>
      </w:r>
      <w:r w:rsidR="002B2F2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ر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ق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2B2F2C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م</w:t>
      </w:r>
      <w:r w:rsidR="002B2F2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ؤ</w:t>
      </w:r>
      <w:r w:rsidR="002B2F2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2B2F2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2B2F2C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و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2B2F2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2B2F2C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م</w:t>
      </w:r>
      <w:r w:rsidR="002B2F2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س</w:t>
      </w:r>
      <w:r w:rsidR="002B2F2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2B2F2C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مة إلى أ</w:t>
      </w:r>
      <w:r w:rsidR="00E732DF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E732DF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E732DF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E732DF">
        <w:rPr>
          <w:rStyle w:val="libAieChar"/>
          <w:rFonts w:hint="cs"/>
          <w:rtl/>
        </w:rPr>
        <w:t>ِ</w:t>
      </w:r>
      <w:r w:rsidR="000F3E23">
        <w:rPr>
          <w:rStyle w:val="libAieChar"/>
          <w:rtl/>
        </w:rPr>
        <w:t xml:space="preserve"> - </w:t>
      </w:r>
      <w:r>
        <w:rPr>
          <w:rtl/>
        </w:rPr>
        <w:t>إلى قوله عزّ وجلّ</w:t>
      </w:r>
      <w:r w:rsidR="000F3E23">
        <w:rPr>
          <w:rtl/>
        </w:rPr>
        <w:t xml:space="preserve"> - </w:t>
      </w:r>
      <w:r w:rsidRPr="00D960A8">
        <w:rPr>
          <w:rStyle w:val="libAieChar"/>
          <w:rtl/>
        </w:rPr>
        <w:t>ف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ل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ي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382A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ف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382A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382AA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ش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382A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م</w:t>
      </w:r>
      <w:r w:rsidR="00382AA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ت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اب</w:t>
      </w:r>
      <w:r w:rsidR="00382A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ع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382AA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ت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382AA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ب</w:t>
      </w:r>
      <w:r w:rsidR="00382AA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382AA1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م</w:t>
      </w:r>
      <w:r w:rsidR="00ED335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ED33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الله</w:t>
      </w:r>
      <w:r w:rsidR="00ED335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و</w:t>
      </w:r>
      <w:r w:rsidR="00ED33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ED33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ED33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الله</w:t>
      </w:r>
      <w:r w:rsidR="00ED335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ED33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ED335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يما</w:t>
      </w:r>
      <w:r w:rsidR="00ED3351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ح</w:t>
      </w:r>
      <w:r w:rsidR="00ED33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ك</w:t>
      </w:r>
      <w:r w:rsidR="00ED335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يما</w:t>
      </w:r>
      <w:r w:rsidR="00ED3351">
        <w:rPr>
          <w:rStyle w:val="libAieChar"/>
          <w:rFonts w:hint="cs"/>
          <w:rtl/>
        </w:rPr>
        <w:t>ً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)</w:t>
      </w:r>
      <w:r w:rsidRPr="00ED20D0"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8544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وصوم ثلاثة أي</w:t>
      </w:r>
      <w:r w:rsidR="00ED3351">
        <w:rPr>
          <w:rFonts w:hint="cs"/>
          <w:rtl/>
        </w:rPr>
        <w:t>ّ</w:t>
      </w:r>
      <w:r>
        <w:rPr>
          <w:rtl/>
        </w:rPr>
        <w:t>ام في كف</w:t>
      </w:r>
      <w:r w:rsidR="00ED3351">
        <w:rPr>
          <w:rFonts w:hint="cs"/>
          <w:rtl/>
        </w:rPr>
        <w:t>ّ</w:t>
      </w:r>
      <w:r>
        <w:rPr>
          <w:rtl/>
        </w:rPr>
        <w:t>ارة اليمين واجب</w:t>
      </w:r>
      <w:r w:rsidR="000F3E23">
        <w:rPr>
          <w:rtl/>
        </w:rPr>
        <w:t>،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(</w:t>
      </w:r>
      <w:r w:rsidRPr="00ED20D0">
        <w:rPr>
          <w:rtl/>
        </w:rPr>
        <w:t xml:space="preserve"> </w:t>
      </w:r>
      <w:r w:rsidRPr="00D960A8">
        <w:rPr>
          <w:rStyle w:val="libAieChar"/>
          <w:rtl/>
        </w:rPr>
        <w:t>ف</w:t>
      </w:r>
      <w:r w:rsidR="005A3A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5A3A5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5A3A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5A3A5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ث</w:t>
      </w:r>
      <w:r w:rsidR="005A3A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5A3A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اث</w:t>
      </w:r>
      <w:r w:rsidR="005A3A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5A3A5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أ</w:t>
      </w:r>
      <w:r w:rsidR="005A3A5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E35804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ام</w:t>
      </w:r>
      <w:r w:rsidR="00E35804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ذ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E3580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ك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ك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E35804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ار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E3580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E3580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م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E3580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ك</w:t>
      </w:r>
      <w:r w:rsidR="00E3580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E3580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إ</w:t>
      </w:r>
      <w:r w:rsidR="00E3580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ذ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ح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E358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E3580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ت</w:t>
      </w:r>
      <w:r w:rsidR="00E3580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E35804">
        <w:rPr>
          <w:rStyle w:val="libAieChar"/>
          <w:rFonts w:hint="cs"/>
          <w:rtl/>
        </w:rPr>
        <w:t>ْ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)</w:t>
      </w:r>
      <w:r w:rsidR="00310D53" w:rsidRPr="00D960A8">
        <w:rPr>
          <w:rStyle w:val="libFootnotenum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B8544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هذا لمن لا يجد الاطعام</w:t>
      </w:r>
      <w:r w:rsidR="000F3E23">
        <w:rPr>
          <w:rtl/>
        </w:rPr>
        <w:t>،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>ذلك متتابع وليس بمتفرق</w:t>
      </w:r>
      <w:r w:rsidR="000F3E23">
        <w:rPr>
          <w:rtl/>
        </w:rPr>
        <w:t>،</w:t>
      </w:r>
      <w:r>
        <w:rPr>
          <w:rtl/>
        </w:rPr>
        <w:t xml:space="preserve"> وصيام أذى حلق الرأس واجب</w:t>
      </w:r>
      <w:r w:rsidR="000F3E23">
        <w:rPr>
          <w:rtl/>
        </w:rPr>
        <w:t>،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(</w:t>
      </w:r>
      <w:r w:rsidRPr="00ED20D0">
        <w:rPr>
          <w:rtl/>
        </w:rPr>
        <w:t xml:space="preserve"> </w:t>
      </w:r>
      <w:r w:rsidRPr="00D960A8">
        <w:rPr>
          <w:rStyle w:val="libAieChar"/>
          <w:rtl/>
        </w:rPr>
        <w:t>ف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ك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F3621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 م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يضا</w:t>
      </w:r>
      <w:r w:rsidR="00F36211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أ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ب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أ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ذى</w:t>
      </w:r>
      <w:r w:rsidR="00F36211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م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ر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أ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س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ي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F36211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م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ص</w:t>
      </w:r>
      <w:r w:rsidR="00F3621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F36211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أ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ص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ق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F36211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أ</w:t>
      </w:r>
      <w:r w:rsidR="00F3621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F3621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ن</w:t>
      </w:r>
      <w:r w:rsidR="00F3621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س</w:t>
      </w:r>
      <w:r w:rsidR="00F3621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ك</w:t>
      </w:r>
      <w:r w:rsidR="00F36211">
        <w:rPr>
          <w:rStyle w:val="libAieChar"/>
          <w:rFonts w:hint="cs"/>
          <w:rtl/>
        </w:rPr>
        <w:t>ٍ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)</w:t>
      </w:r>
      <w:r w:rsidRPr="00ED20D0"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3447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فصاحبها فيها بالخيار فإن صام صام ثلاثة أي</w:t>
      </w:r>
      <w:r w:rsidR="00F36211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وصوم المتعة واجب لمن لم يجد الهدي</w:t>
      </w:r>
      <w:r w:rsidR="000F3E23">
        <w:rPr>
          <w:rtl/>
        </w:rPr>
        <w:t>،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(</w:t>
      </w:r>
      <w:r w:rsidRPr="00ED20D0">
        <w:rPr>
          <w:rtl/>
        </w:rPr>
        <w:t xml:space="preserve"> </w:t>
      </w:r>
      <w:r w:rsidRPr="00D960A8">
        <w:rPr>
          <w:rStyle w:val="libAieChar"/>
          <w:rtl/>
        </w:rPr>
        <w:t>ف</w:t>
      </w:r>
      <w:r w:rsidR="00BE23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BE23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BE239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ت</w:t>
      </w:r>
      <w:r w:rsidR="00BE23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BE23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BE2393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ع</w:t>
      </w:r>
      <w:r w:rsidR="00BE239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1D3C2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الع</w:t>
      </w:r>
      <w:r w:rsidR="001D3C2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1D3C2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1D3C2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 إ</w:t>
      </w:r>
      <w:r w:rsidR="001D3C2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لى الح</w:t>
      </w:r>
      <w:r w:rsidR="0095726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95726B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 xml:space="preserve"> ف</w:t>
      </w:r>
      <w:r w:rsidR="0095726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95726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اس</w:t>
      </w:r>
      <w:r w:rsidR="0095726B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ت</w:t>
      </w:r>
      <w:r w:rsidR="0095726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يس</w:t>
      </w:r>
      <w:r w:rsidR="0095726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95726B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م</w:t>
      </w:r>
      <w:r w:rsidR="00ED20D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ED20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اله</w:t>
      </w:r>
      <w:r w:rsidR="00ED20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ED20D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ي</w:t>
      </w:r>
      <w:r w:rsidR="00ED20D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ED20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ED20D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ED20D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ل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DE38A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ي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DE38A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د</w:t>
      </w:r>
      <w:r w:rsidR="00DE38AA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ف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ص</w:t>
      </w:r>
      <w:r w:rsidR="00DE38A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DE38AA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ث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اث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DE38AA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أ</w:t>
      </w:r>
      <w:r w:rsidR="00DE38AA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DE38AA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ام</w:t>
      </w:r>
      <w:r w:rsidR="00DE38AA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ف</w:t>
      </w:r>
      <w:r w:rsidR="00871FB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 الح</w:t>
      </w:r>
      <w:r w:rsidR="00871F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871FB4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 xml:space="preserve"> و</w:t>
      </w:r>
      <w:r w:rsidR="00871F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871F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871FB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ع</w:t>
      </w:r>
      <w:r w:rsidR="00871FB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871FB4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إ</w:t>
      </w:r>
      <w:r w:rsidR="0044169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ذ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ر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44169D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ت</w:t>
      </w:r>
      <w:r w:rsidR="0044169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44169D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ت</w:t>
      </w:r>
      <w:r w:rsidR="0044169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لك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ع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ر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44169D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ك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44169D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ل</w:t>
      </w:r>
      <w:r w:rsidR="0044169D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44169D">
        <w:rPr>
          <w:rStyle w:val="libAieChar"/>
          <w:rFonts w:hint="cs"/>
          <w:rtl/>
        </w:rPr>
        <w:t>ٌ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)</w:t>
      </w:r>
      <w:r w:rsidRPr="00ED20D0"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3447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وصوم جزاء الصيد واجب</w:t>
      </w:r>
      <w:r w:rsidR="000F3E23">
        <w:rPr>
          <w:rtl/>
        </w:rPr>
        <w:t>،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(</w:t>
      </w:r>
      <w:r w:rsidRPr="00ED20D0">
        <w:rPr>
          <w:rtl/>
        </w:rPr>
        <w:t xml:space="preserve"> </w:t>
      </w:r>
      <w:r w:rsidRPr="00D960A8">
        <w:rPr>
          <w:rStyle w:val="libAieChar"/>
          <w:rtl/>
        </w:rPr>
        <w:t>و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741B6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ق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741B6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م</w:t>
      </w:r>
      <w:r w:rsidR="00741B6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741B6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741B6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 م</w:t>
      </w:r>
      <w:r w:rsidR="00741B6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ت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741B62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>دا</w:t>
      </w:r>
      <w:r w:rsidR="00741B62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ف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ج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ز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741B62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م</w:t>
      </w:r>
      <w:r w:rsidR="00741B6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ث</w:t>
      </w:r>
      <w:r w:rsidR="00741B6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741B62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م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ق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741B6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 م</w:t>
      </w:r>
      <w:r w:rsidR="0028239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28239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الن</w:t>
      </w:r>
      <w:r w:rsidR="00282392">
        <w:rPr>
          <w:rStyle w:val="libAieChar"/>
          <w:rFonts w:hint="cs"/>
          <w:rtl/>
        </w:rPr>
        <w:t>َّ</w:t>
      </w:r>
      <w:r w:rsidRPr="00D960A8">
        <w:rPr>
          <w:rStyle w:val="libAieChar"/>
          <w:rtl/>
        </w:rPr>
        <w:t>ع</w:t>
      </w:r>
      <w:r w:rsidR="0028239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28239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ي</w:t>
      </w:r>
      <w:r w:rsidR="0028239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ح</w:t>
      </w:r>
      <w:r w:rsidR="0028239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28239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28239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ب</w:t>
      </w:r>
      <w:r w:rsidR="0028239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28239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ذ</w:t>
      </w:r>
      <w:r w:rsidR="0028239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28239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ع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3B001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3B0019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م</w:t>
      </w:r>
      <w:r w:rsidR="003B001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3B001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ك</w:t>
      </w:r>
      <w:r w:rsidR="003B0019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م</w:t>
      </w:r>
      <w:r w:rsidR="003B001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ه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3B001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ي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="003B0019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ب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3B001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غ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الك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3B001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ب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3B001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أ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3B001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ك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ف</w:t>
      </w:r>
      <w:r w:rsidR="003B0019">
        <w:rPr>
          <w:rStyle w:val="libAieChar"/>
          <w:rFonts w:hint="cs"/>
          <w:rtl/>
        </w:rPr>
        <w:t>ِّ</w:t>
      </w:r>
      <w:r w:rsidRPr="00D960A8">
        <w:rPr>
          <w:rStyle w:val="libAieChar"/>
          <w:rtl/>
        </w:rPr>
        <w:t>ار</w:t>
      </w:r>
      <w:r w:rsidR="003B001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3B0019">
        <w:rPr>
          <w:rStyle w:val="libAieChar"/>
          <w:rFonts w:hint="cs"/>
          <w:rtl/>
        </w:rPr>
        <w:t>ٌ</w:t>
      </w:r>
      <w:r w:rsidRPr="00D960A8">
        <w:rPr>
          <w:rStyle w:val="libAieChar"/>
          <w:rtl/>
        </w:rPr>
        <w:t xml:space="preserve"> ط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</w:t>
      </w:r>
      <w:r w:rsidR="00CC7485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م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اك</w:t>
      </w:r>
      <w:r w:rsidR="00CC7485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أ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CC7485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ع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د</w:t>
      </w:r>
      <w:r w:rsidR="00CC7485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ل</w:t>
      </w:r>
      <w:r w:rsidR="00CC7485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ذ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CC7485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ك</w:t>
      </w:r>
      <w:r w:rsidR="00CC7485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ص</w:t>
      </w:r>
      <w:r w:rsidR="004C757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4C757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اما</w:t>
      </w:r>
      <w:r w:rsidR="004C7570">
        <w:rPr>
          <w:rStyle w:val="libAieChar"/>
          <w:rFonts w:hint="cs"/>
          <w:rtl/>
        </w:rPr>
        <w:t>ً</w:t>
      </w:r>
      <w:r w:rsidRPr="00ED20D0">
        <w:rPr>
          <w:rtl/>
        </w:rPr>
        <w:t xml:space="preserve"> </w:t>
      </w:r>
      <w:r w:rsidR="00310D53" w:rsidRPr="00310D53">
        <w:rPr>
          <w:rStyle w:val="libAlaemChar"/>
          <w:rtl/>
        </w:rPr>
        <w:t>)</w:t>
      </w:r>
      <w:r w:rsidRPr="00ED20D0"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34473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أو تدري كيف يكون عدل ذلك صياما</w:t>
      </w:r>
      <w:r w:rsidR="00741B6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يا زهري؟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لا أدري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يقو</w:t>
      </w:r>
      <w:r w:rsidR="004C7570">
        <w:rPr>
          <w:rFonts w:hint="cs"/>
          <w:rtl/>
        </w:rPr>
        <w:t>ّ</w:t>
      </w:r>
      <w:r>
        <w:rPr>
          <w:rtl/>
        </w:rPr>
        <w:t>م الصيد قيمة عدل ثم</w:t>
      </w:r>
      <w:r w:rsidR="004C7570">
        <w:rPr>
          <w:rFonts w:hint="cs"/>
          <w:rtl/>
        </w:rPr>
        <w:t>ّ</w:t>
      </w:r>
      <w:r>
        <w:rPr>
          <w:rtl/>
        </w:rPr>
        <w:t xml:space="preserve"> يفض تلك القيمة على البر</w:t>
      </w:r>
      <w:r w:rsidR="000F3E23">
        <w:rPr>
          <w:rtl/>
        </w:rPr>
        <w:t>،</w:t>
      </w:r>
      <w:r>
        <w:rPr>
          <w:rtl/>
        </w:rPr>
        <w:t xml:space="preserve"> ثم يكال ذلك البر</w:t>
      </w:r>
      <w:r w:rsidR="004C7570">
        <w:rPr>
          <w:rFonts w:hint="cs"/>
          <w:rtl/>
        </w:rPr>
        <w:t>ّ</w:t>
      </w:r>
      <w:r>
        <w:rPr>
          <w:rtl/>
        </w:rPr>
        <w:t xml:space="preserve"> أصواعا</w:t>
      </w:r>
      <w:r w:rsidR="004C757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فيصوم ل</w:t>
      </w:r>
      <w:r w:rsidR="00027F80">
        <w:rPr>
          <w:rtl/>
        </w:rPr>
        <w:t xml:space="preserve">كلّ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34473" w:rsidRDefault="007A400D" w:rsidP="00134473">
      <w:pPr>
        <w:pStyle w:val="libFootnote0"/>
        <w:rPr>
          <w:rtl/>
        </w:rPr>
      </w:pPr>
      <w:r w:rsidRPr="00134473">
        <w:rPr>
          <w:rtl/>
        </w:rPr>
        <w:t>(</w:t>
      </w:r>
      <w:r w:rsidR="00B8544D" w:rsidRPr="00134473">
        <w:rPr>
          <w:rFonts w:hint="cs"/>
          <w:rtl/>
        </w:rPr>
        <w:t>1</w:t>
      </w:r>
      <w:r w:rsidRPr="00134473">
        <w:rPr>
          <w:rtl/>
        </w:rPr>
        <w:t>) المجادلة 58</w:t>
      </w:r>
      <w:r w:rsidR="000F3E23" w:rsidRPr="00134473">
        <w:rPr>
          <w:rtl/>
        </w:rPr>
        <w:t>:</w:t>
      </w:r>
      <w:r w:rsidRPr="00134473">
        <w:rPr>
          <w:rtl/>
        </w:rPr>
        <w:t xml:space="preserve"> 3</w:t>
      </w:r>
      <w:r w:rsidR="000F3E23" w:rsidRPr="00134473">
        <w:rPr>
          <w:rtl/>
        </w:rPr>
        <w:t xml:space="preserve"> - </w:t>
      </w:r>
      <w:r w:rsidRPr="00134473">
        <w:rPr>
          <w:rtl/>
        </w:rPr>
        <w:t xml:space="preserve">4. </w:t>
      </w:r>
    </w:p>
    <w:p w:rsidR="007A400D" w:rsidRPr="00134473" w:rsidRDefault="007A400D" w:rsidP="00134473">
      <w:pPr>
        <w:pStyle w:val="libFootnote0"/>
        <w:rPr>
          <w:rtl/>
        </w:rPr>
      </w:pPr>
      <w:r w:rsidRPr="00134473">
        <w:rPr>
          <w:rtl/>
        </w:rPr>
        <w:t>(</w:t>
      </w:r>
      <w:r w:rsidR="00B8544D" w:rsidRPr="00134473">
        <w:rPr>
          <w:rFonts w:hint="cs"/>
          <w:rtl/>
        </w:rPr>
        <w:t>2</w:t>
      </w:r>
      <w:r w:rsidRPr="00134473">
        <w:rPr>
          <w:rtl/>
        </w:rPr>
        <w:t>) مابين القوسين ليس في الفقيه</w:t>
      </w:r>
      <w:r w:rsidRPr="000866EB">
        <w:rPr>
          <w:rtl/>
        </w:rPr>
        <w:t xml:space="preserve"> ( </w:t>
      </w:r>
      <w:r w:rsidRPr="00134473">
        <w:rPr>
          <w:rtl/>
        </w:rPr>
        <w:t xml:space="preserve">هامش المخطوط ). </w:t>
      </w:r>
    </w:p>
    <w:p w:rsidR="007A400D" w:rsidRPr="00134473" w:rsidRDefault="007A400D" w:rsidP="00134473">
      <w:pPr>
        <w:pStyle w:val="libFootnote0"/>
        <w:rPr>
          <w:rtl/>
        </w:rPr>
      </w:pPr>
      <w:r w:rsidRPr="00134473">
        <w:rPr>
          <w:rtl/>
        </w:rPr>
        <w:t>(</w:t>
      </w:r>
      <w:r w:rsidR="00B8544D" w:rsidRPr="00134473">
        <w:rPr>
          <w:rFonts w:hint="cs"/>
          <w:rtl/>
        </w:rPr>
        <w:t>3</w:t>
      </w:r>
      <w:r w:rsidRPr="00134473">
        <w:rPr>
          <w:rtl/>
        </w:rPr>
        <w:t>) النساء 4</w:t>
      </w:r>
      <w:r w:rsidR="000F3E23" w:rsidRPr="00134473">
        <w:rPr>
          <w:rtl/>
        </w:rPr>
        <w:t>:</w:t>
      </w:r>
      <w:r w:rsidRPr="00134473">
        <w:rPr>
          <w:rtl/>
        </w:rPr>
        <w:t xml:space="preserve"> 92. </w:t>
      </w:r>
    </w:p>
    <w:p w:rsidR="007A400D" w:rsidRPr="00134473" w:rsidRDefault="007A400D" w:rsidP="00134473">
      <w:pPr>
        <w:pStyle w:val="libFootnote0"/>
        <w:rPr>
          <w:rtl/>
        </w:rPr>
      </w:pPr>
      <w:r w:rsidRPr="00134473">
        <w:rPr>
          <w:rtl/>
        </w:rPr>
        <w:t>(</w:t>
      </w:r>
      <w:r w:rsidR="00B8544D" w:rsidRPr="00134473">
        <w:rPr>
          <w:rFonts w:hint="cs"/>
          <w:rtl/>
        </w:rPr>
        <w:t>4</w:t>
      </w:r>
      <w:r w:rsidRPr="00134473">
        <w:rPr>
          <w:rtl/>
        </w:rPr>
        <w:t>) المائدة 5</w:t>
      </w:r>
      <w:r w:rsidR="000F3E23" w:rsidRPr="00134473">
        <w:rPr>
          <w:rtl/>
        </w:rPr>
        <w:t>:</w:t>
      </w:r>
      <w:r w:rsidRPr="00134473">
        <w:rPr>
          <w:rtl/>
        </w:rPr>
        <w:t xml:space="preserve"> 89. </w:t>
      </w:r>
    </w:p>
    <w:p w:rsidR="007A400D" w:rsidRPr="00134473" w:rsidRDefault="007A400D" w:rsidP="00134473">
      <w:pPr>
        <w:pStyle w:val="libFootnote0"/>
        <w:rPr>
          <w:rtl/>
        </w:rPr>
      </w:pPr>
      <w:r w:rsidRPr="00134473">
        <w:rPr>
          <w:rtl/>
        </w:rPr>
        <w:t xml:space="preserve">( </w:t>
      </w:r>
      <w:r w:rsidR="00B8544D" w:rsidRPr="00134473">
        <w:rPr>
          <w:rFonts w:hint="cs"/>
          <w:rtl/>
        </w:rPr>
        <w:t>5</w:t>
      </w:r>
      <w:r w:rsidRPr="00134473">
        <w:rPr>
          <w:rtl/>
        </w:rPr>
        <w:t xml:space="preserve"> و </w:t>
      </w:r>
      <w:r w:rsidR="00B8544D" w:rsidRPr="00134473">
        <w:rPr>
          <w:rFonts w:hint="cs"/>
          <w:rtl/>
        </w:rPr>
        <w:t>6</w:t>
      </w:r>
      <w:r w:rsidRPr="000866EB">
        <w:rPr>
          <w:rtl/>
        </w:rPr>
        <w:t xml:space="preserve"> ) </w:t>
      </w:r>
      <w:r w:rsidRPr="00134473">
        <w:rPr>
          <w:rtl/>
        </w:rPr>
        <w:t>البقرة 2</w:t>
      </w:r>
      <w:r w:rsidR="000F3E23" w:rsidRPr="00134473">
        <w:rPr>
          <w:rtl/>
        </w:rPr>
        <w:t>:</w:t>
      </w:r>
      <w:r w:rsidRPr="00134473">
        <w:rPr>
          <w:rtl/>
        </w:rPr>
        <w:t xml:space="preserve"> 196. </w:t>
      </w:r>
    </w:p>
    <w:p w:rsidR="007A400D" w:rsidRPr="00134473" w:rsidRDefault="007A400D" w:rsidP="00134473">
      <w:pPr>
        <w:pStyle w:val="libFootnote0"/>
        <w:rPr>
          <w:rtl/>
        </w:rPr>
      </w:pPr>
      <w:r w:rsidRPr="00134473">
        <w:rPr>
          <w:rtl/>
        </w:rPr>
        <w:t>(</w:t>
      </w:r>
      <w:r w:rsidR="00B8544D" w:rsidRPr="00134473">
        <w:rPr>
          <w:rFonts w:hint="cs"/>
          <w:rtl/>
        </w:rPr>
        <w:t>7</w:t>
      </w:r>
      <w:r w:rsidRPr="00134473">
        <w:rPr>
          <w:rtl/>
        </w:rPr>
        <w:t>) المائدة 5</w:t>
      </w:r>
      <w:r w:rsidR="000F3E23" w:rsidRPr="00134473">
        <w:rPr>
          <w:rtl/>
        </w:rPr>
        <w:t>:</w:t>
      </w:r>
      <w:r w:rsidRPr="00134473">
        <w:rPr>
          <w:rtl/>
        </w:rPr>
        <w:t xml:space="preserve"> 95.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نصف صاع يوما</w:t>
      </w:r>
      <w:r w:rsidR="00F70C7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وصوم النذر واجب</w:t>
      </w:r>
      <w:r w:rsidR="000F3E23">
        <w:rPr>
          <w:rtl/>
        </w:rPr>
        <w:t>،</w:t>
      </w:r>
      <w:r>
        <w:rPr>
          <w:rtl/>
        </w:rPr>
        <w:t xml:space="preserve"> وصوم الاعتكاف واجب .. الحديث. </w:t>
      </w:r>
    </w:p>
    <w:p w:rsidR="007A400D" w:rsidRDefault="007A400D" w:rsidP="000866EB">
      <w:pPr>
        <w:pStyle w:val="libNormal"/>
        <w:rPr>
          <w:rtl/>
        </w:rPr>
      </w:pPr>
      <w:r>
        <w:rPr>
          <w:rtl/>
        </w:rPr>
        <w:t xml:space="preserve">ورواه الصدوق بإسناده عن الزهري نحوه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866EB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كذلك نحوه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866EB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866EB">
      <w:pPr>
        <w:pStyle w:val="libNormal"/>
        <w:rPr>
          <w:rtl/>
        </w:rPr>
      </w:pPr>
      <w:r>
        <w:rPr>
          <w:rtl/>
        </w:rPr>
        <w:t>ورواه علي بن إبراهيم في تفسيره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866EB">
      <w:pPr>
        <w:pStyle w:val="libNormal"/>
        <w:rPr>
          <w:rtl/>
        </w:rPr>
      </w:pPr>
      <w:r>
        <w:rPr>
          <w:rtl/>
        </w:rPr>
        <w:t>ورواه الشيخ بإسناده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866E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F70C7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بعض المقصود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وعلى وجوب أنواع اُخر من الصوم </w:t>
      </w:r>
      <w:r w:rsidRPr="00D960A8">
        <w:rPr>
          <w:rStyle w:val="libFootnotenumChar"/>
          <w:rtl/>
        </w:rPr>
        <w:t>(</w:t>
      </w:r>
      <w:r w:rsidR="000866EB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1</w:t>
      </w:r>
      <w:r w:rsidRPr="00F70C78">
        <w:rPr>
          <w:rtl/>
        </w:rPr>
        <w:t>) الفقيه 2</w:t>
      </w:r>
      <w:r w:rsidR="000F3E23" w:rsidRPr="00F70C78">
        <w:rPr>
          <w:rtl/>
        </w:rPr>
        <w:t>:</w:t>
      </w:r>
      <w:r w:rsidRPr="00F70C78">
        <w:rPr>
          <w:rtl/>
        </w:rPr>
        <w:t xml:space="preserve"> 46 </w:t>
      </w:r>
      <w:r w:rsidR="00AE5B0A" w:rsidRPr="009A7AC2">
        <w:rPr>
          <w:rtl/>
        </w:rPr>
        <w:t>/</w:t>
      </w:r>
      <w:r w:rsidRPr="00F70C78">
        <w:rPr>
          <w:rtl/>
        </w:rPr>
        <w:t xml:space="preserve"> 208. 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2</w:t>
      </w:r>
      <w:r w:rsidRPr="00F70C78">
        <w:rPr>
          <w:rtl/>
        </w:rPr>
        <w:t>) الخصال</w:t>
      </w:r>
      <w:r w:rsidR="000F3E23" w:rsidRPr="00F70C78">
        <w:rPr>
          <w:rtl/>
        </w:rPr>
        <w:t>:</w:t>
      </w:r>
      <w:r w:rsidRPr="00F70C78">
        <w:rPr>
          <w:rtl/>
        </w:rPr>
        <w:t xml:space="preserve"> 534 </w:t>
      </w:r>
      <w:r w:rsidR="00AE5B0A" w:rsidRPr="009A7AC2">
        <w:rPr>
          <w:rtl/>
        </w:rPr>
        <w:t>/</w:t>
      </w:r>
      <w:r w:rsidRPr="00F70C78">
        <w:rPr>
          <w:rtl/>
        </w:rPr>
        <w:t xml:space="preserve"> 2. 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3</w:t>
      </w:r>
      <w:r w:rsidRPr="00F70C78">
        <w:rPr>
          <w:rtl/>
        </w:rPr>
        <w:t>) المقنعة</w:t>
      </w:r>
      <w:r w:rsidR="000F3E23" w:rsidRPr="00F70C78">
        <w:rPr>
          <w:rtl/>
        </w:rPr>
        <w:t>:</w:t>
      </w:r>
      <w:r w:rsidRPr="00F70C78">
        <w:rPr>
          <w:rtl/>
        </w:rPr>
        <w:t xml:space="preserve"> 58. 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4</w:t>
      </w:r>
      <w:r w:rsidRPr="00F70C78">
        <w:rPr>
          <w:rtl/>
        </w:rPr>
        <w:t>) تفسير القمي 1</w:t>
      </w:r>
      <w:r w:rsidR="000F3E23" w:rsidRPr="00F70C78">
        <w:rPr>
          <w:rtl/>
        </w:rPr>
        <w:t>:</w:t>
      </w:r>
      <w:r w:rsidRPr="00F70C78">
        <w:rPr>
          <w:rtl/>
        </w:rPr>
        <w:t xml:space="preserve"> 185. 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5</w:t>
      </w:r>
      <w:r w:rsidRPr="00F70C78">
        <w:rPr>
          <w:rtl/>
        </w:rPr>
        <w:t>) التهذيب 4</w:t>
      </w:r>
      <w:r w:rsidR="000F3E23" w:rsidRPr="00F70C78">
        <w:rPr>
          <w:rtl/>
        </w:rPr>
        <w:t>:</w:t>
      </w:r>
      <w:r w:rsidRPr="00F70C78">
        <w:rPr>
          <w:rtl/>
        </w:rPr>
        <w:t xml:space="preserve"> 294 </w:t>
      </w:r>
      <w:r w:rsidR="00AE5B0A" w:rsidRPr="009A7AC2">
        <w:rPr>
          <w:rtl/>
        </w:rPr>
        <w:t>/</w:t>
      </w:r>
      <w:r w:rsidRPr="00F70C78">
        <w:rPr>
          <w:rtl/>
        </w:rPr>
        <w:t xml:space="preserve"> 895. 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6</w:t>
      </w:r>
      <w:r w:rsidRPr="00F70C78">
        <w:rPr>
          <w:rtl/>
        </w:rPr>
        <w:t>) تقدم ما</w:t>
      </w:r>
      <w:r w:rsidR="009E6A70" w:rsidRPr="00F70C78">
        <w:rPr>
          <w:rtl/>
        </w:rPr>
        <w:t xml:space="preserve">يدلّ </w:t>
      </w:r>
      <w:r w:rsidRPr="00F70C78">
        <w:rPr>
          <w:rtl/>
        </w:rPr>
        <w:t>عليه في الاحاديث 1</w:t>
      </w:r>
      <w:r w:rsidR="000F3E23" w:rsidRPr="00F70C78">
        <w:rPr>
          <w:rtl/>
        </w:rPr>
        <w:t>،</w:t>
      </w:r>
      <w:r w:rsidRPr="00F70C78">
        <w:rPr>
          <w:rtl/>
        </w:rPr>
        <w:t xml:space="preserve"> 4</w:t>
      </w:r>
      <w:r w:rsidR="000F3E23" w:rsidRPr="00F70C78">
        <w:rPr>
          <w:rtl/>
        </w:rPr>
        <w:t>،</w:t>
      </w:r>
      <w:r w:rsidRPr="00F70C78">
        <w:rPr>
          <w:rtl/>
        </w:rPr>
        <w:t xml:space="preserve"> 9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11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13 من الباب 8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الحديثين 1</w:t>
      </w:r>
      <w:r w:rsidR="000F3E23" w:rsidRPr="00F70C78">
        <w:rPr>
          <w:rtl/>
        </w:rPr>
        <w:t>،</w:t>
      </w:r>
      <w:r w:rsidRPr="00F70C78">
        <w:rPr>
          <w:rtl/>
        </w:rPr>
        <w:t xml:space="preserve"> 2 من الباب 10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الحديث 2 من الباب 11 من أبواب مايمسك عنه الصائم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الابواب 1</w:t>
      </w:r>
      <w:r w:rsidR="000F3E23" w:rsidRPr="00F70C78">
        <w:rPr>
          <w:rtl/>
        </w:rPr>
        <w:t>،</w:t>
      </w:r>
      <w:r w:rsidRPr="00F70C78">
        <w:rPr>
          <w:rtl/>
        </w:rPr>
        <w:t xml:space="preserve"> 23</w:t>
      </w:r>
      <w:r w:rsidR="000F3E23" w:rsidRPr="00F70C78">
        <w:rPr>
          <w:rtl/>
        </w:rPr>
        <w:t>،</w:t>
      </w:r>
      <w:r w:rsidRPr="00F70C78">
        <w:rPr>
          <w:rtl/>
        </w:rPr>
        <w:t xml:space="preserve"> 29 من أبواب أحكام شهر رمضان. </w:t>
      </w:r>
    </w:p>
    <w:p w:rsidR="007A400D" w:rsidRPr="00F70C78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7</w:t>
      </w:r>
      <w:r w:rsidRPr="00F70C78">
        <w:rPr>
          <w:rtl/>
        </w:rPr>
        <w:t>) يأتي في الابواب 2</w:t>
      </w:r>
      <w:r w:rsidR="000F3E23" w:rsidRPr="00F70C78">
        <w:rPr>
          <w:rtl/>
        </w:rPr>
        <w:t>،</w:t>
      </w:r>
      <w:r w:rsidRPr="00F70C78">
        <w:rPr>
          <w:rtl/>
        </w:rPr>
        <w:t xml:space="preserve"> 6</w:t>
      </w:r>
      <w:r w:rsidR="000F3E23" w:rsidRPr="00F70C78">
        <w:rPr>
          <w:rtl/>
        </w:rPr>
        <w:t>،</w:t>
      </w:r>
      <w:r w:rsidRPr="00F70C78">
        <w:rPr>
          <w:rtl/>
        </w:rPr>
        <w:t xml:space="preserve"> 8 من هذه الابواب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الحديث 5 من الباب 13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الحديث 2 من الباب 14 من أبواب الظهار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الابواب 1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10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12 من أبواب الكفارات. </w:t>
      </w:r>
    </w:p>
    <w:p w:rsidR="007A400D" w:rsidRDefault="007A400D" w:rsidP="00F70C78">
      <w:pPr>
        <w:pStyle w:val="libFootnote0"/>
        <w:rPr>
          <w:rtl/>
        </w:rPr>
      </w:pPr>
      <w:r w:rsidRPr="00F70C78">
        <w:rPr>
          <w:rtl/>
        </w:rPr>
        <w:t>(</w:t>
      </w:r>
      <w:r w:rsidR="00F70C78" w:rsidRPr="00F70C78">
        <w:rPr>
          <w:rFonts w:hint="cs"/>
          <w:rtl/>
        </w:rPr>
        <w:t>8</w:t>
      </w:r>
      <w:r w:rsidRPr="00F70C78">
        <w:rPr>
          <w:rtl/>
        </w:rPr>
        <w:t>) يأتي في الابواب 7</w:t>
      </w:r>
      <w:r w:rsidR="000F3E23" w:rsidRPr="00F70C78">
        <w:rPr>
          <w:rtl/>
        </w:rPr>
        <w:t>،</w:t>
      </w:r>
      <w:r w:rsidRPr="00F70C78">
        <w:rPr>
          <w:rtl/>
        </w:rPr>
        <w:t xml:space="preserve"> 9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11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14</w:t>
      </w:r>
      <w:r w:rsidR="000F3E23" w:rsidRPr="00F70C78">
        <w:rPr>
          <w:rtl/>
        </w:rPr>
        <w:t>،</w:t>
      </w:r>
      <w:r w:rsidRPr="00F70C78">
        <w:rPr>
          <w:rtl/>
        </w:rPr>
        <w:t xml:space="preserve"> 16 من هذه الابواب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الباب 12 من أبواب الظهار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البابين 8</w:t>
      </w:r>
      <w:r w:rsidR="000F3E23" w:rsidRPr="00F70C78">
        <w:rPr>
          <w:rtl/>
        </w:rPr>
        <w:t>،</w:t>
      </w:r>
      <w:r w:rsidRPr="00F70C78">
        <w:rPr>
          <w:rtl/>
        </w:rPr>
        <w:t xml:space="preserve"> 24 من أبواب الكفارات</w:t>
      </w:r>
      <w:r w:rsidR="000F3E23" w:rsidRPr="00F70C78">
        <w:rPr>
          <w:rtl/>
        </w:rPr>
        <w:t>،</w:t>
      </w:r>
      <w:r w:rsidRPr="00F70C78">
        <w:rPr>
          <w:rtl/>
        </w:rPr>
        <w:t xml:space="preserve"> وفي البابين 2</w:t>
      </w:r>
      <w:r w:rsidR="000F3E23" w:rsidRPr="00F70C78">
        <w:rPr>
          <w:rtl/>
        </w:rPr>
        <w:t>،</w:t>
      </w:r>
      <w:r w:rsidRPr="00F70C78">
        <w:rPr>
          <w:rtl/>
        </w:rPr>
        <w:t xml:space="preserve"> 6 من أبواب الاعتكاف.</w:t>
      </w:r>
      <w:r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295" w:name="_Toc281233947"/>
      <w:bookmarkStart w:id="1296" w:name="_Toc281239353"/>
      <w:bookmarkStart w:id="1297" w:name="_Toc302833199"/>
      <w:bookmarkStart w:id="1298" w:name="_Toc375775442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299" w:name="_Toc267675207"/>
      <w:r>
        <w:rPr>
          <w:rtl/>
        </w:rPr>
        <w:lastRenderedPageBreak/>
        <w:t>2</w:t>
      </w:r>
      <w:r w:rsidR="000F3E23">
        <w:rPr>
          <w:rtl/>
        </w:rPr>
        <w:t xml:space="preserve"> - </w:t>
      </w:r>
      <w:r>
        <w:rPr>
          <w:rtl/>
        </w:rPr>
        <w:t>باب وجوب صوم شهرين متتابعين في الكف</w:t>
      </w:r>
      <w:r w:rsidR="000866EB">
        <w:rPr>
          <w:rFonts w:hint="cs"/>
          <w:rtl/>
        </w:rPr>
        <w:t>ّ</w:t>
      </w:r>
      <w:r>
        <w:rPr>
          <w:rtl/>
        </w:rPr>
        <w:t>ارة المخي</w:t>
      </w:r>
      <w:r w:rsidR="000866EB">
        <w:rPr>
          <w:rFonts w:hint="cs"/>
          <w:rtl/>
        </w:rPr>
        <w:t>ّ</w:t>
      </w:r>
      <w:r>
        <w:rPr>
          <w:rtl/>
        </w:rPr>
        <w:t>رة</w:t>
      </w:r>
      <w:bookmarkEnd w:id="1295"/>
      <w:bookmarkEnd w:id="1296"/>
      <w:bookmarkEnd w:id="1297"/>
      <w:r w:rsidR="002E0E74">
        <w:rPr>
          <w:rtl/>
        </w:rPr>
        <w:t xml:space="preserve"> </w:t>
      </w:r>
      <w:bookmarkStart w:id="1300" w:name="_Toc281233948"/>
      <w:bookmarkStart w:id="1301" w:name="_Toc281239354"/>
      <w:bookmarkStart w:id="1302" w:name="_Toc302833200"/>
      <w:r w:rsidR="002E0E74">
        <w:rPr>
          <w:rtl/>
        </w:rPr>
        <w:t>ت</w:t>
      </w:r>
      <w:r>
        <w:rPr>
          <w:rtl/>
        </w:rPr>
        <w:t>خييرا</w:t>
      </w:r>
      <w:r w:rsidR="000866E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وفي الم</w:t>
      </w:r>
      <w:r w:rsidR="000866EB">
        <w:rPr>
          <w:rFonts w:hint="cs"/>
          <w:rtl/>
        </w:rPr>
        <w:t>ُ</w:t>
      </w:r>
      <w:r>
        <w:rPr>
          <w:rtl/>
        </w:rPr>
        <w:t>ر</w:t>
      </w:r>
      <w:r w:rsidR="000866EB">
        <w:rPr>
          <w:rFonts w:hint="cs"/>
          <w:rtl/>
        </w:rPr>
        <w:t>َ</w:t>
      </w:r>
      <w:r>
        <w:rPr>
          <w:rtl/>
        </w:rPr>
        <w:t>ت</w:t>
      </w:r>
      <w:r w:rsidR="000866EB">
        <w:rPr>
          <w:rFonts w:hint="cs"/>
          <w:rtl/>
        </w:rPr>
        <w:t>َّ</w:t>
      </w:r>
      <w:r>
        <w:rPr>
          <w:rtl/>
        </w:rPr>
        <w:t>ب</w:t>
      </w:r>
      <w:r w:rsidR="000866EB">
        <w:rPr>
          <w:rFonts w:hint="cs"/>
          <w:rtl/>
        </w:rPr>
        <w:t>َ</w:t>
      </w:r>
      <w:r>
        <w:rPr>
          <w:rtl/>
        </w:rPr>
        <w:t>ة مع العجز عن العتق</w:t>
      </w:r>
      <w:bookmarkEnd w:id="1298"/>
      <w:bookmarkEnd w:id="1299"/>
      <w:bookmarkEnd w:id="1300"/>
      <w:bookmarkEnd w:id="1301"/>
      <w:bookmarkEnd w:id="1302"/>
    </w:p>
    <w:p w:rsidR="007A400D" w:rsidRDefault="007A400D" w:rsidP="00516DCD">
      <w:pPr>
        <w:pStyle w:val="libNormal"/>
        <w:rPr>
          <w:rtl/>
        </w:rPr>
      </w:pPr>
      <w:r w:rsidRPr="00AC3FA9">
        <w:rPr>
          <w:rStyle w:val="libNormalChar"/>
          <w:rtl/>
        </w:rPr>
        <w:t>[ 13619 ]</w:t>
      </w:r>
      <w:r>
        <w:rPr>
          <w:rtl/>
        </w:rPr>
        <w:t xml:space="preserve"> 1</w:t>
      </w:r>
      <w:r w:rsidR="000F3E23">
        <w:rPr>
          <w:rtl/>
        </w:rPr>
        <w:t xml:space="preserve"> </w:t>
      </w:r>
      <w:r w:rsidR="000866EB">
        <w:rPr>
          <w:rtl/>
        </w:rPr>
        <w:t>–</w:t>
      </w:r>
      <w:r w:rsidR="000F3E23">
        <w:rPr>
          <w:rtl/>
        </w:rPr>
        <w:t xml:space="preserve">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 w:rsidR="00516DCD">
        <w:rPr>
          <w:rtl/>
        </w:rPr>
        <w:t>عيون ال</w:t>
      </w:r>
      <w:r w:rsidR="00516DCD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516DCD">
        <w:rPr>
          <w:rFonts w:hint="cs"/>
          <w:rtl/>
        </w:rPr>
        <w:t>ّ</w:t>
      </w:r>
      <w:r>
        <w:rPr>
          <w:rtl/>
        </w:rPr>
        <w:t>ما وجب الصوم في الكف</w:t>
      </w:r>
      <w:r w:rsidR="00516DCD">
        <w:rPr>
          <w:rFonts w:hint="cs"/>
          <w:rtl/>
        </w:rPr>
        <w:t>ّ</w:t>
      </w:r>
      <w:r>
        <w:rPr>
          <w:rtl/>
        </w:rPr>
        <w:t>ارة على من لم يجد تحرير رقبة الصيام دون الحج</w:t>
      </w:r>
      <w:r w:rsidR="00516DCD">
        <w:rPr>
          <w:rFonts w:hint="cs"/>
          <w:rtl/>
        </w:rPr>
        <w:t>ّ</w:t>
      </w:r>
      <w:r>
        <w:rPr>
          <w:rtl/>
        </w:rPr>
        <w:t xml:space="preserve"> والصلاة وغيرهما من الانواع</w:t>
      </w:r>
      <w:r w:rsidR="000F3E23">
        <w:rPr>
          <w:rtl/>
        </w:rPr>
        <w:t>،</w:t>
      </w:r>
      <w:r w:rsidR="00516DCD">
        <w:rPr>
          <w:rtl/>
        </w:rPr>
        <w:t xml:space="preserve"> ل</w:t>
      </w:r>
      <w:r w:rsidR="00846568">
        <w:rPr>
          <w:rFonts w:hint="cs"/>
          <w:rtl/>
        </w:rPr>
        <w:t>أ</w:t>
      </w:r>
      <w:r>
        <w:rPr>
          <w:rtl/>
        </w:rPr>
        <w:t>ن</w:t>
      </w:r>
      <w:r w:rsidR="00516DCD">
        <w:rPr>
          <w:rFonts w:hint="cs"/>
          <w:rtl/>
        </w:rPr>
        <w:t>ّ</w:t>
      </w:r>
      <w:r>
        <w:rPr>
          <w:rtl/>
        </w:rPr>
        <w:t xml:space="preserve"> الصلاة والحج</w:t>
      </w:r>
      <w:r w:rsidR="00516DCD">
        <w:rPr>
          <w:rFonts w:hint="cs"/>
          <w:rtl/>
        </w:rPr>
        <w:t>ّ</w:t>
      </w:r>
      <w:r w:rsidR="00846568">
        <w:rPr>
          <w:rtl/>
        </w:rPr>
        <w:t xml:space="preserve"> وأنواع الفرائض مانعة لل</w:t>
      </w:r>
      <w:r w:rsidR="00846568">
        <w:rPr>
          <w:rFonts w:hint="cs"/>
          <w:rtl/>
        </w:rPr>
        <w:t>إِ</w:t>
      </w:r>
      <w:r>
        <w:rPr>
          <w:rtl/>
        </w:rPr>
        <w:t>نسان من التقل</w:t>
      </w:r>
      <w:r w:rsidR="00846568">
        <w:rPr>
          <w:rFonts w:hint="cs"/>
          <w:rtl/>
        </w:rPr>
        <w:t>ّ</w:t>
      </w:r>
      <w:r>
        <w:rPr>
          <w:rtl/>
        </w:rPr>
        <w:t>ب في أمر دنياه ومصلحة معيشته مع تلك العلل التي ذكرناها في الحائض التي تقضي الصيام ولا تقضي الصلاة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846568">
        <w:rPr>
          <w:rFonts w:hint="cs"/>
          <w:rtl/>
        </w:rPr>
        <w:t>ّ</w:t>
      </w:r>
      <w:r>
        <w:rPr>
          <w:rtl/>
        </w:rPr>
        <w:t>ما وجب عليه صوم شهرين متتابعين دون أن يجب عليه شهر واحد او ثلاث أشهر لأن</w:t>
      </w:r>
      <w:r w:rsidR="00846568">
        <w:rPr>
          <w:rFonts w:hint="cs"/>
          <w:rtl/>
        </w:rPr>
        <w:t>ّ</w:t>
      </w:r>
      <w:r>
        <w:rPr>
          <w:rtl/>
        </w:rPr>
        <w:t xml:space="preserve"> الفرض الذي فرض الله تعالى على الخلق هو شهر واحد فضوعف هذا الشهر في الكف</w:t>
      </w:r>
      <w:r w:rsidR="00846568">
        <w:rPr>
          <w:rFonts w:hint="cs"/>
          <w:rtl/>
        </w:rPr>
        <w:t>ّ</w:t>
      </w:r>
      <w:r>
        <w:rPr>
          <w:rtl/>
        </w:rPr>
        <w:t>ارة توكيدا</w:t>
      </w:r>
      <w:r w:rsidR="00846568">
        <w:rPr>
          <w:rFonts w:hint="cs"/>
          <w:rtl/>
        </w:rPr>
        <w:t>ً</w:t>
      </w:r>
      <w:r>
        <w:rPr>
          <w:rtl/>
        </w:rPr>
        <w:t xml:space="preserve"> وتغليظا</w:t>
      </w:r>
      <w:r w:rsidR="00846568">
        <w:rPr>
          <w:rFonts w:hint="cs"/>
          <w:rtl/>
        </w:rPr>
        <w:t>ً</w:t>
      </w:r>
      <w:r>
        <w:rPr>
          <w:rtl/>
        </w:rPr>
        <w:t xml:space="preserve"> عليه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846568">
        <w:rPr>
          <w:rFonts w:hint="cs"/>
          <w:rtl/>
        </w:rPr>
        <w:t>ّ</w:t>
      </w:r>
      <w:r>
        <w:rPr>
          <w:rtl/>
        </w:rPr>
        <w:t>ما جعلت متتابعين لئل</w:t>
      </w:r>
      <w:r w:rsidR="00846568">
        <w:rPr>
          <w:rFonts w:hint="cs"/>
          <w:rtl/>
        </w:rPr>
        <w:t>ّ</w:t>
      </w:r>
      <w:r w:rsidR="007700C1">
        <w:rPr>
          <w:rtl/>
        </w:rPr>
        <w:t>ا يهون عليه ال</w:t>
      </w:r>
      <w:r w:rsidR="007700C1">
        <w:rPr>
          <w:rFonts w:hint="cs"/>
          <w:rtl/>
        </w:rPr>
        <w:t>أ</w:t>
      </w:r>
      <w:r>
        <w:rPr>
          <w:rtl/>
        </w:rPr>
        <w:t>داء فيستخف</w:t>
      </w:r>
      <w:r w:rsidR="007700C1">
        <w:rPr>
          <w:rFonts w:hint="cs"/>
          <w:rtl/>
        </w:rPr>
        <w:t>ّ</w:t>
      </w:r>
      <w:r>
        <w:rPr>
          <w:rtl/>
        </w:rPr>
        <w:t xml:space="preserve"> به</w:t>
      </w:r>
      <w:r w:rsidR="000F3E23">
        <w:rPr>
          <w:rtl/>
        </w:rPr>
        <w:t>،</w:t>
      </w:r>
      <w:r>
        <w:rPr>
          <w:rtl/>
        </w:rPr>
        <w:t xml:space="preserve"> لأن</w:t>
      </w:r>
      <w:r w:rsidR="00846568">
        <w:rPr>
          <w:rFonts w:hint="cs"/>
          <w:rtl/>
        </w:rPr>
        <w:t>ّ</w:t>
      </w:r>
      <w:r>
        <w:rPr>
          <w:rtl/>
        </w:rPr>
        <w:t>ه إذا قضاه متفر</w:t>
      </w:r>
      <w:r w:rsidR="00846568">
        <w:rPr>
          <w:rFonts w:hint="cs"/>
          <w:rtl/>
        </w:rPr>
        <w:t>ّ</w:t>
      </w:r>
      <w:r>
        <w:rPr>
          <w:rtl/>
        </w:rPr>
        <w:t>قا</w:t>
      </w:r>
      <w:r w:rsidR="00846568">
        <w:rPr>
          <w:rFonts w:hint="cs"/>
          <w:rtl/>
        </w:rPr>
        <w:t>ً</w:t>
      </w:r>
      <w:r>
        <w:rPr>
          <w:rtl/>
        </w:rPr>
        <w:t xml:space="preserve"> هان عليه القضاء واستخف</w:t>
      </w:r>
      <w:r w:rsidR="007700C1">
        <w:rPr>
          <w:rFonts w:hint="cs"/>
          <w:rtl/>
        </w:rPr>
        <w:t>ّ</w:t>
      </w:r>
      <w:r w:rsidR="007700C1">
        <w:rPr>
          <w:rtl/>
        </w:rPr>
        <w:t xml:space="preserve"> بال</w:t>
      </w:r>
      <w:r w:rsidR="007700C1">
        <w:rPr>
          <w:rFonts w:hint="cs"/>
          <w:rtl/>
        </w:rPr>
        <w:t>إِ</w:t>
      </w:r>
      <w:r>
        <w:rPr>
          <w:rtl/>
        </w:rPr>
        <w:t xml:space="preserve">يمان.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42DF6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هنا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وفي الكف</w:t>
      </w:r>
      <w:r w:rsidR="00942DF6">
        <w:rPr>
          <w:rFonts w:hint="cs"/>
          <w:rtl/>
        </w:rPr>
        <w:t>ّ</w:t>
      </w:r>
      <w:r>
        <w:rPr>
          <w:rtl/>
        </w:rPr>
        <w:t xml:space="preserve">ارات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6D6E3E">
      <w:pPr>
        <w:pStyle w:val="libFootnoteCenterBold"/>
        <w:rPr>
          <w:rtl/>
        </w:rPr>
      </w:pPr>
      <w:r>
        <w:rPr>
          <w:rtl/>
        </w:rPr>
        <w:t>الباب 2</w:t>
      </w:r>
    </w:p>
    <w:p w:rsidR="007A400D" w:rsidRDefault="007A400D" w:rsidP="006D6E3E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عيون أخبار </w:t>
      </w:r>
      <w:r w:rsidRPr="006D6E3E">
        <w:rPr>
          <w:rtl/>
        </w:rPr>
        <w:t xml:space="preserve">الرضا </w:t>
      </w:r>
      <w:r w:rsidR="00720D84" w:rsidRPr="006D6E3E">
        <w:rPr>
          <w:rFonts w:hint="cs"/>
          <w:rtl/>
        </w:rPr>
        <w:t xml:space="preserve">( </w:t>
      </w:r>
      <w:r w:rsidR="00720D84" w:rsidRPr="006D6E3E">
        <w:rPr>
          <w:rStyle w:val="libFootnoteAlaemChar"/>
          <w:rFonts w:hint="cs"/>
          <w:rtl/>
        </w:rPr>
        <w:t xml:space="preserve">عليه‌السلام </w:t>
      </w:r>
      <w:r w:rsidR="00720D84" w:rsidRPr="006D6E3E">
        <w:rPr>
          <w:rFonts w:hint="cs"/>
          <w:rtl/>
        </w:rPr>
        <w:t>)</w:t>
      </w:r>
      <w:r w:rsidR="00720D84" w:rsidRPr="00E74553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0F3E23">
        <w:rPr>
          <w:rtl/>
        </w:rPr>
        <w:t>:</w:t>
      </w:r>
      <w:r>
        <w:rPr>
          <w:rtl/>
        </w:rPr>
        <w:t xml:space="preserve"> 119</w:t>
      </w:r>
      <w:r w:rsidR="000F3E23">
        <w:rPr>
          <w:rtl/>
        </w:rPr>
        <w:t>،</w:t>
      </w:r>
      <w:r>
        <w:rPr>
          <w:rtl/>
        </w:rPr>
        <w:t xml:space="preserve"> وعلل الشرائع</w:t>
      </w:r>
      <w:r w:rsidR="000F3E23">
        <w:rPr>
          <w:rtl/>
        </w:rPr>
        <w:t>:</w:t>
      </w:r>
      <w:r>
        <w:rPr>
          <w:rtl/>
        </w:rPr>
        <w:t xml:space="preserve"> 272. </w:t>
      </w:r>
    </w:p>
    <w:p w:rsidR="007A400D" w:rsidRPr="00F115C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F115C1">
        <w:rPr>
          <w:rtl/>
        </w:rPr>
        <w:t xml:space="preserve"> يأتي في الفائدة الاولى من الخات</w:t>
      </w:r>
      <w:r w:rsidRPr="006D6E3E">
        <w:rPr>
          <w:rtl/>
        </w:rPr>
        <w:t xml:space="preserve">مة برمز ( ب ). </w:t>
      </w:r>
    </w:p>
    <w:p w:rsidR="007A400D" w:rsidRPr="00F115C1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F115C1">
        <w:rPr>
          <w:rtl/>
        </w:rPr>
        <w:t xml:space="preserve"> تقدم في الباب 1 من هذه الابواب</w:t>
      </w:r>
      <w:r w:rsidR="000F3E23">
        <w:rPr>
          <w:rtl/>
        </w:rPr>
        <w:t>،</w:t>
      </w:r>
      <w:r w:rsidRPr="00F115C1">
        <w:rPr>
          <w:rtl/>
        </w:rPr>
        <w:t xml:space="preserve"> وفي الاحاديث 1</w:t>
      </w:r>
      <w:r w:rsidR="000F3E23">
        <w:rPr>
          <w:rtl/>
        </w:rPr>
        <w:t>،</w:t>
      </w:r>
      <w:r w:rsidRPr="00F115C1">
        <w:rPr>
          <w:rtl/>
        </w:rPr>
        <w:t xml:space="preserve"> 9</w:t>
      </w:r>
      <w:r w:rsidR="000F3E23">
        <w:rPr>
          <w:rtl/>
        </w:rPr>
        <w:t>،</w:t>
      </w:r>
      <w:r w:rsidRPr="00F115C1">
        <w:rPr>
          <w:rtl/>
        </w:rPr>
        <w:t xml:space="preserve"> 13 من الباب 8</w:t>
      </w:r>
      <w:r w:rsidR="000F3E23">
        <w:rPr>
          <w:rtl/>
        </w:rPr>
        <w:t>،</w:t>
      </w:r>
      <w:r w:rsidRPr="00F115C1">
        <w:rPr>
          <w:rtl/>
        </w:rPr>
        <w:t xml:space="preserve"> وفي الحديثين 1</w:t>
      </w:r>
      <w:r w:rsidR="000F3E23">
        <w:rPr>
          <w:rtl/>
        </w:rPr>
        <w:t>،</w:t>
      </w:r>
      <w:r w:rsidRPr="00F115C1">
        <w:rPr>
          <w:rtl/>
        </w:rPr>
        <w:t xml:space="preserve"> 2 من الباب 10</w:t>
      </w:r>
      <w:r w:rsidR="000F3E23">
        <w:rPr>
          <w:rtl/>
        </w:rPr>
        <w:t>،</w:t>
      </w:r>
      <w:r w:rsidRPr="00F115C1">
        <w:rPr>
          <w:rtl/>
        </w:rPr>
        <w:t xml:space="preserve"> وفي الاحاديث 2</w:t>
      </w:r>
      <w:r w:rsidR="000F3E23">
        <w:rPr>
          <w:rtl/>
        </w:rPr>
        <w:t>،</w:t>
      </w:r>
      <w:r w:rsidRPr="00F115C1">
        <w:rPr>
          <w:rtl/>
        </w:rPr>
        <w:t xml:space="preserve"> 3</w:t>
      </w:r>
      <w:r w:rsidR="000F3E23">
        <w:rPr>
          <w:rtl/>
        </w:rPr>
        <w:t>،</w:t>
      </w:r>
      <w:r w:rsidRPr="00F115C1">
        <w:rPr>
          <w:rtl/>
        </w:rPr>
        <w:t xml:space="preserve"> 4 من الباب 16 من أبواب مايمسك عنه الصائم</w:t>
      </w:r>
      <w:r>
        <w:rPr>
          <w:rtl/>
        </w:rPr>
        <w:t>.</w:t>
      </w:r>
      <w:r w:rsidRPr="00F115C1">
        <w:rPr>
          <w:rtl/>
        </w:rPr>
        <w:t xml:space="preserve"> </w:t>
      </w:r>
    </w:p>
    <w:p w:rsidR="007A400D" w:rsidRPr="00F115C1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F115C1">
        <w:rPr>
          <w:rtl/>
        </w:rPr>
        <w:t xml:space="preserve"> يأتي في الاحاديث 3</w:t>
      </w:r>
      <w:r w:rsidR="000F3E23">
        <w:rPr>
          <w:rtl/>
        </w:rPr>
        <w:t>،</w:t>
      </w:r>
      <w:r w:rsidRPr="00F115C1">
        <w:rPr>
          <w:rtl/>
        </w:rPr>
        <w:t xml:space="preserve"> 6</w:t>
      </w:r>
      <w:r w:rsidR="000F3E23">
        <w:rPr>
          <w:rtl/>
        </w:rPr>
        <w:t>،</w:t>
      </w:r>
      <w:r w:rsidRPr="00F115C1">
        <w:rPr>
          <w:rtl/>
        </w:rPr>
        <w:t xml:space="preserve"> 8</w:t>
      </w:r>
      <w:r w:rsidR="000F3E23">
        <w:rPr>
          <w:rtl/>
        </w:rPr>
        <w:t>،</w:t>
      </w:r>
      <w:r w:rsidRPr="00F115C1">
        <w:rPr>
          <w:rtl/>
        </w:rPr>
        <w:t xml:space="preserve"> 9 من الباب 3</w:t>
      </w:r>
      <w:r w:rsidR="000F3E23">
        <w:rPr>
          <w:rtl/>
        </w:rPr>
        <w:t>،</w:t>
      </w:r>
      <w:r w:rsidRPr="00F115C1">
        <w:rPr>
          <w:rtl/>
        </w:rPr>
        <w:t xml:space="preserve"> وفي الحديث 2 من الباب 4 من هذه الابواب</w:t>
      </w:r>
      <w:r>
        <w:rPr>
          <w:rtl/>
        </w:rPr>
        <w:t>.</w:t>
      </w:r>
      <w:r w:rsidRPr="00F115C1">
        <w:rPr>
          <w:rtl/>
        </w:rPr>
        <w:t xml:space="preserve"> </w:t>
      </w:r>
    </w:p>
    <w:p w:rsidR="007A400D" w:rsidRPr="00F115C1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F115C1">
        <w:rPr>
          <w:rtl/>
        </w:rPr>
        <w:t xml:space="preserve"> يأتي في البابين 1 و 2</w:t>
      </w:r>
      <w:r w:rsidR="000F3E23">
        <w:rPr>
          <w:rtl/>
        </w:rPr>
        <w:t>،</w:t>
      </w:r>
      <w:r w:rsidRPr="00F115C1">
        <w:rPr>
          <w:rtl/>
        </w:rPr>
        <w:t xml:space="preserve"> وفي الحديث 2 من الباب 6</w:t>
      </w:r>
      <w:r w:rsidR="000F3E23">
        <w:rPr>
          <w:rtl/>
        </w:rPr>
        <w:t>،</w:t>
      </w:r>
      <w:r w:rsidRPr="00F115C1">
        <w:rPr>
          <w:rtl/>
        </w:rPr>
        <w:t xml:space="preserve"> وفي الباب 10 من أبواب الكفارات</w:t>
      </w:r>
      <w:r>
        <w:rPr>
          <w:rtl/>
        </w:rPr>
        <w:t>.</w:t>
      </w:r>
      <w:r w:rsidRPr="00F115C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303" w:name="_Toc281233949"/>
      <w:bookmarkStart w:id="1304" w:name="_Toc281239355"/>
      <w:bookmarkStart w:id="1305" w:name="_Toc302833201"/>
      <w:bookmarkStart w:id="1306" w:name="_Toc37577544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307" w:name="_Toc267675208"/>
      <w:r>
        <w:rPr>
          <w:rtl/>
        </w:rPr>
        <w:lastRenderedPageBreak/>
        <w:t>3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6D6E3E">
        <w:rPr>
          <w:rFonts w:hint="cs"/>
          <w:rtl/>
        </w:rPr>
        <w:t>ّ</w:t>
      </w:r>
      <w:r>
        <w:rPr>
          <w:rtl/>
        </w:rPr>
        <w:t xml:space="preserve"> من وجب عليه صوم شهرين متتابعين فافطر لعذر</w:t>
      </w:r>
      <w:bookmarkEnd w:id="1303"/>
      <w:bookmarkEnd w:id="1304"/>
      <w:bookmarkEnd w:id="1305"/>
      <w:r w:rsidR="002E0E74">
        <w:rPr>
          <w:rtl/>
        </w:rPr>
        <w:t xml:space="preserve"> </w:t>
      </w:r>
      <w:bookmarkStart w:id="1308" w:name="_Toc281233950"/>
      <w:bookmarkStart w:id="1309" w:name="_Toc281239356"/>
      <w:bookmarkStart w:id="1310" w:name="_Toc302833202"/>
      <w:r w:rsidR="002E0E74">
        <w:rPr>
          <w:rtl/>
        </w:rPr>
        <w:t>ب</w:t>
      </w:r>
      <w:r>
        <w:rPr>
          <w:rtl/>
        </w:rPr>
        <w:t>نى</w:t>
      </w:r>
      <w:r w:rsidR="000F3E23">
        <w:rPr>
          <w:rtl/>
        </w:rPr>
        <w:t>،</w:t>
      </w:r>
      <w:r>
        <w:rPr>
          <w:rtl/>
        </w:rPr>
        <w:t xml:space="preserve"> ولغير عذر استأنف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يصوم شهرا</w:t>
      </w:r>
      <w:r w:rsidR="006D6E3E">
        <w:rPr>
          <w:rFonts w:hint="cs"/>
          <w:rtl/>
        </w:rPr>
        <w:t>ً</w:t>
      </w:r>
      <w:r>
        <w:rPr>
          <w:rtl/>
        </w:rPr>
        <w:t xml:space="preserve"> ومن الثاني ولو</w:t>
      </w:r>
      <w:bookmarkEnd w:id="1308"/>
      <w:bookmarkEnd w:id="1309"/>
      <w:bookmarkEnd w:id="1310"/>
      <w:r w:rsidR="002E0E74">
        <w:rPr>
          <w:rtl/>
        </w:rPr>
        <w:t xml:space="preserve"> </w:t>
      </w:r>
      <w:bookmarkStart w:id="1311" w:name="_Toc281233951"/>
      <w:bookmarkStart w:id="1312" w:name="_Toc281239357"/>
      <w:bookmarkStart w:id="1313" w:name="_Toc302833203"/>
      <w:r w:rsidR="002761BB">
        <w:rPr>
          <w:rtl/>
        </w:rPr>
        <w:t xml:space="preserve">يوماً </w:t>
      </w:r>
      <w:r>
        <w:rPr>
          <w:rtl/>
        </w:rPr>
        <w:t>فيبني</w:t>
      </w:r>
      <w:bookmarkEnd w:id="1306"/>
      <w:bookmarkEnd w:id="1307"/>
      <w:bookmarkEnd w:id="1311"/>
      <w:bookmarkEnd w:id="1312"/>
      <w:bookmarkEnd w:id="131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8748F4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الوش</w:t>
      </w:r>
      <w:r w:rsidR="008748F4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 xml:space="preserve"> - </w:t>
      </w:r>
      <w:r>
        <w:rPr>
          <w:rtl/>
        </w:rPr>
        <w:t>عن رفاعة بن موسى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المرأة تنذر عليها صوم شهرين متتابعين؟ قال</w:t>
      </w:r>
      <w:r w:rsidR="000F3E23">
        <w:rPr>
          <w:rtl/>
        </w:rPr>
        <w:t>:</w:t>
      </w:r>
      <w:r>
        <w:rPr>
          <w:rtl/>
        </w:rPr>
        <w:t xml:space="preserve"> تصوم وتستأنف أي</w:t>
      </w:r>
      <w:r w:rsidR="008748F4">
        <w:rPr>
          <w:rFonts w:hint="cs"/>
          <w:rtl/>
        </w:rPr>
        <w:t>ّ</w:t>
      </w:r>
      <w:r>
        <w:rPr>
          <w:rtl/>
        </w:rPr>
        <w:t>امها التي قعدت حتى تتم الشهرين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أرأيت إن هي يئست من المحيض</w:t>
      </w:r>
      <w:r w:rsidR="000F3E23">
        <w:rPr>
          <w:rtl/>
        </w:rPr>
        <w:t>،</w:t>
      </w:r>
      <w:r>
        <w:rPr>
          <w:rtl/>
        </w:rPr>
        <w:t xml:space="preserve"> أتقضيه؟ قال</w:t>
      </w:r>
      <w:r w:rsidR="000F3E23">
        <w:rPr>
          <w:rtl/>
        </w:rPr>
        <w:t>:</w:t>
      </w:r>
      <w:r>
        <w:rPr>
          <w:rtl/>
        </w:rPr>
        <w:t xml:space="preserve"> لا تقضي</w:t>
      </w:r>
      <w:r w:rsidR="000F3E23">
        <w:rPr>
          <w:rtl/>
        </w:rPr>
        <w:t>،</w:t>
      </w:r>
      <w:r w:rsidR="008748F4">
        <w:rPr>
          <w:rtl/>
        </w:rPr>
        <w:t xml:space="preserve"> يجزيها ال</w:t>
      </w:r>
      <w:r w:rsidR="008748F4">
        <w:rPr>
          <w:rFonts w:hint="cs"/>
          <w:rtl/>
        </w:rPr>
        <w:t>أ</w:t>
      </w:r>
      <w:r>
        <w:rPr>
          <w:rtl/>
        </w:rPr>
        <w:t>و</w:t>
      </w:r>
      <w:r w:rsidR="008748F4">
        <w:rPr>
          <w:rFonts w:hint="cs"/>
          <w:rtl/>
        </w:rPr>
        <w:t>ّ</w:t>
      </w:r>
      <w:r>
        <w:rPr>
          <w:rtl/>
        </w:rPr>
        <w:t xml:space="preserve">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أحمد بن أشيم قال</w:t>
      </w:r>
      <w:r w:rsidR="000F3E23">
        <w:rPr>
          <w:rtl/>
        </w:rPr>
        <w:t>:</w:t>
      </w:r>
      <w:r>
        <w:rPr>
          <w:rtl/>
        </w:rPr>
        <w:t xml:space="preserve"> كتب الحسين إلى الرضا</w:t>
      </w:r>
      <w:r w:rsidR="008748F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748F4">
        <w:rPr>
          <w:rFonts w:hint="cs"/>
          <w:rtl/>
        </w:rPr>
        <w:t xml:space="preserve">) : </w:t>
      </w:r>
      <w:r>
        <w:rPr>
          <w:rtl/>
        </w:rPr>
        <w:t>جعلت فداك</w:t>
      </w:r>
      <w:r w:rsidR="000F3E23">
        <w:rPr>
          <w:rtl/>
        </w:rPr>
        <w:t>،</w:t>
      </w:r>
      <w:r>
        <w:rPr>
          <w:rtl/>
        </w:rPr>
        <w:t xml:space="preserve"> رجل نذر أن يصوم أي</w:t>
      </w:r>
      <w:r w:rsidR="008748F4">
        <w:rPr>
          <w:rFonts w:hint="cs"/>
          <w:rtl/>
        </w:rPr>
        <w:t>ّ</w:t>
      </w:r>
      <w:r>
        <w:rPr>
          <w:rtl/>
        </w:rPr>
        <w:t>اما</w:t>
      </w:r>
      <w:r w:rsidR="008748F4">
        <w:rPr>
          <w:rFonts w:hint="cs"/>
          <w:rtl/>
        </w:rPr>
        <w:t>ً</w:t>
      </w:r>
      <w:r>
        <w:rPr>
          <w:rtl/>
        </w:rPr>
        <w:t xml:space="preserve"> معلومة فصام بعضها ثم اعتل فأفطر</w:t>
      </w:r>
      <w:r w:rsidR="000F3E23">
        <w:rPr>
          <w:rtl/>
        </w:rPr>
        <w:t>،</w:t>
      </w:r>
      <w:r>
        <w:rPr>
          <w:rtl/>
        </w:rPr>
        <w:t xml:space="preserve"> أيبتدي في صومه أم يحتسب بما مضى؟ فكتب إليه</w:t>
      </w:r>
      <w:r w:rsidR="000F3E23">
        <w:rPr>
          <w:rtl/>
        </w:rPr>
        <w:t>:</w:t>
      </w:r>
      <w:r>
        <w:rPr>
          <w:rtl/>
        </w:rPr>
        <w:t xml:space="preserve"> يحتسب بما مضى.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جميل و</w:t>
      </w:r>
      <w:r w:rsidR="00B91832">
        <w:rPr>
          <w:rtl/>
        </w:rPr>
        <w:t xml:space="preserve">محمّد </w:t>
      </w:r>
      <w:r>
        <w:rPr>
          <w:rtl/>
        </w:rPr>
        <w:t>بن حمران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الرجل الحر يلزمه صوم شهرين متتابعين في ظهار فيصوم شهرا</w:t>
      </w:r>
      <w:r w:rsidR="008748F4">
        <w:rPr>
          <w:rFonts w:hint="cs"/>
          <w:rtl/>
        </w:rPr>
        <w:t>ً</w:t>
      </w:r>
      <w:r>
        <w:rPr>
          <w:rtl/>
        </w:rPr>
        <w:t xml:space="preserve"> ثم</w:t>
      </w:r>
      <w:r w:rsidR="008748F4">
        <w:rPr>
          <w:rFonts w:hint="cs"/>
          <w:rtl/>
        </w:rPr>
        <w:t>ّ</w:t>
      </w:r>
      <w:r>
        <w:rPr>
          <w:rtl/>
        </w:rPr>
        <w:t xml:space="preserve"> يمرض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يستقبل</w:t>
      </w:r>
      <w:r w:rsidR="000F3E23">
        <w:rPr>
          <w:rtl/>
        </w:rPr>
        <w:t>،</w:t>
      </w:r>
      <w:r>
        <w:rPr>
          <w:rtl/>
        </w:rPr>
        <w:t xml:space="preserve"> فإن زاد على الشهر الآخر </w:t>
      </w:r>
      <w:r w:rsidR="002761BB">
        <w:rPr>
          <w:rtl/>
        </w:rPr>
        <w:t xml:space="preserve">يوماً </w:t>
      </w:r>
      <w:r>
        <w:rPr>
          <w:rtl/>
        </w:rPr>
        <w:t xml:space="preserve">أو يومين بنى على ما بقي.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الاستحباب أو على عدم منع المرض من الصوم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8748F4">
      <w:pPr>
        <w:pStyle w:val="libFootnoteCenterBold"/>
        <w:rPr>
          <w:rtl/>
        </w:rPr>
      </w:pPr>
      <w:r>
        <w:rPr>
          <w:rtl/>
        </w:rPr>
        <w:t>الباب 3</w:t>
      </w:r>
    </w:p>
    <w:p w:rsidR="007A400D" w:rsidRDefault="007A400D" w:rsidP="008748F4">
      <w:pPr>
        <w:pStyle w:val="libFootnoteCenterBold"/>
        <w:rPr>
          <w:rtl/>
        </w:rPr>
      </w:pPr>
      <w:r>
        <w:rPr>
          <w:rtl/>
        </w:rPr>
        <w:t>فيه 13 حديثا</w:t>
      </w:r>
      <w:r w:rsidR="008748F4">
        <w:rPr>
          <w:rFonts w:hint="cs"/>
          <w:rtl/>
        </w:rPr>
        <w:t>ً</w:t>
      </w:r>
    </w:p>
    <w:p w:rsidR="007A400D" w:rsidRPr="008748F4" w:rsidRDefault="007A400D" w:rsidP="008748F4">
      <w:pPr>
        <w:pStyle w:val="libFootnote0"/>
        <w:rPr>
          <w:rtl/>
        </w:rPr>
      </w:pPr>
      <w:r w:rsidRPr="008748F4">
        <w:rPr>
          <w:rtl/>
        </w:rPr>
        <w:t>1</w:t>
      </w:r>
      <w:r w:rsidR="000F3E23" w:rsidRPr="008748F4">
        <w:rPr>
          <w:rtl/>
        </w:rPr>
        <w:t xml:space="preserve"> - </w:t>
      </w:r>
      <w:r w:rsidRPr="008748F4">
        <w:rPr>
          <w:rtl/>
        </w:rPr>
        <w:t>الكافي 4</w:t>
      </w:r>
      <w:r w:rsidR="000F3E23" w:rsidRPr="008748F4">
        <w:rPr>
          <w:rtl/>
        </w:rPr>
        <w:t>:</w:t>
      </w:r>
      <w:r w:rsidRPr="008748F4">
        <w:rPr>
          <w:rtl/>
        </w:rPr>
        <w:t xml:space="preserve"> 137 </w:t>
      </w:r>
      <w:r w:rsidR="00AE5B0A" w:rsidRPr="008748F4">
        <w:rPr>
          <w:rtl/>
        </w:rPr>
        <w:t>/</w:t>
      </w:r>
      <w:r w:rsidRPr="008748F4">
        <w:rPr>
          <w:rtl/>
        </w:rPr>
        <w:t xml:space="preserve"> 10. </w:t>
      </w:r>
    </w:p>
    <w:p w:rsidR="007A400D" w:rsidRPr="008748F4" w:rsidRDefault="007A400D" w:rsidP="008748F4">
      <w:pPr>
        <w:pStyle w:val="libFootnote0"/>
        <w:rPr>
          <w:rtl/>
        </w:rPr>
      </w:pPr>
      <w:r w:rsidRPr="008748F4">
        <w:rPr>
          <w:rtl/>
        </w:rPr>
        <w:t>2</w:t>
      </w:r>
      <w:r w:rsidR="000F3E23" w:rsidRPr="008748F4">
        <w:rPr>
          <w:rtl/>
        </w:rPr>
        <w:t xml:space="preserve"> - </w:t>
      </w:r>
      <w:r w:rsidRPr="008748F4">
        <w:rPr>
          <w:rtl/>
        </w:rPr>
        <w:t>الكافي 4</w:t>
      </w:r>
      <w:r w:rsidR="000F3E23" w:rsidRPr="008748F4">
        <w:rPr>
          <w:rtl/>
        </w:rPr>
        <w:t>:</w:t>
      </w:r>
      <w:r w:rsidRPr="008748F4">
        <w:rPr>
          <w:rtl/>
        </w:rPr>
        <w:t xml:space="preserve"> 141 </w:t>
      </w:r>
      <w:r w:rsidR="00AE5B0A" w:rsidRPr="008748F4">
        <w:rPr>
          <w:rtl/>
        </w:rPr>
        <w:t>/</w:t>
      </w:r>
      <w:r w:rsidRPr="008748F4">
        <w:rPr>
          <w:rtl/>
        </w:rPr>
        <w:t xml:space="preserve"> 2</w:t>
      </w:r>
      <w:r w:rsidR="000F3E23" w:rsidRPr="008748F4">
        <w:rPr>
          <w:rtl/>
        </w:rPr>
        <w:t>،</w:t>
      </w:r>
      <w:r w:rsidRPr="008748F4">
        <w:rPr>
          <w:rtl/>
        </w:rPr>
        <w:t xml:space="preserve"> والتهذيب 4</w:t>
      </w:r>
      <w:r w:rsidR="000F3E23" w:rsidRPr="008748F4">
        <w:rPr>
          <w:rtl/>
        </w:rPr>
        <w:t>:</w:t>
      </w:r>
      <w:r w:rsidRPr="008748F4">
        <w:rPr>
          <w:rtl/>
        </w:rPr>
        <w:t xml:space="preserve"> 287 </w:t>
      </w:r>
      <w:r w:rsidR="00AE5B0A" w:rsidRPr="008748F4">
        <w:rPr>
          <w:rtl/>
        </w:rPr>
        <w:t>/</w:t>
      </w:r>
      <w:r w:rsidRPr="008748F4">
        <w:rPr>
          <w:rtl/>
        </w:rPr>
        <w:t xml:space="preserve"> 868</w:t>
      </w:r>
      <w:r w:rsidR="000F3E23" w:rsidRPr="008748F4">
        <w:rPr>
          <w:rtl/>
        </w:rPr>
        <w:t>،</w:t>
      </w:r>
      <w:r w:rsidRPr="008748F4">
        <w:rPr>
          <w:rtl/>
        </w:rPr>
        <w:t xml:space="preserve"> وأورده في الحديث 1 من الباب 12 من هذه الابواب. </w:t>
      </w:r>
    </w:p>
    <w:p w:rsidR="007A400D" w:rsidRPr="008748F4" w:rsidRDefault="007A400D" w:rsidP="008748F4">
      <w:pPr>
        <w:pStyle w:val="libFootnote0"/>
        <w:rPr>
          <w:rtl/>
        </w:rPr>
      </w:pPr>
      <w:r w:rsidRPr="008748F4">
        <w:rPr>
          <w:rtl/>
        </w:rPr>
        <w:t>3</w:t>
      </w:r>
      <w:r w:rsidR="000F3E23" w:rsidRPr="008748F4">
        <w:rPr>
          <w:rtl/>
        </w:rPr>
        <w:t xml:space="preserve"> - </w:t>
      </w:r>
      <w:r w:rsidRPr="008748F4">
        <w:rPr>
          <w:rtl/>
        </w:rPr>
        <w:t>الكافي 4</w:t>
      </w:r>
      <w:r w:rsidR="000F3E23" w:rsidRPr="008748F4">
        <w:rPr>
          <w:rtl/>
        </w:rPr>
        <w:t>:</w:t>
      </w:r>
      <w:r w:rsidRPr="008748F4">
        <w:rPr>
          <w:rtl/>
        </w:rPr>
        <w:t xml:space="preserve"> 138 </w:t>
      </w:r>
      <w:r w:rsidR="00AE5B0A" w:rsidRPr="008748F4">
        <w:rPr>
          <w:rtl/>
        </w:rPr>
        <w:t>/</w:t>
      </w:r>
      <w:r w:rsidRPr="008748F4">
        <w:rPr>
          <w:rtl/>
        </w:rPr>
        <w:t xml:space="preserve"> 1</w:t>
      </w:r>
      <w:r w:rsidR="000F3E23" w:rsidRPr="008748F4">
        <w:rPr>
          <w:rtl/>
        </w:rPr>
        <w:t>،</w:t>
      </w:r>
      <w:r w:rsidRPr="008748F4">
        <w:rPr>
          <w:rtl/>
        </w:rPr>
        <w:t xml:space="preserve"> والتهذيب 4</w:t>
      </w:r>
      <w:r w:rsidR="000F3E23" w:rsidRPr="008748F4">
        <w:rPr>
          <w:rtl/>
        </w:rPr>
        <w:t>:</w:t>
      </w:r>
      <w:r w:rsidRPr="008748F4">
        <w:rPr>
          <w:rtl/>
        </w:rPr>
        <w:t xml:space="preserve"> 284 </w:t>
      </w:r>
      <w:r w:rsidR="00AE5B0A" w:rsidRPr="008748F4">
        <w:rPr>
          <w:rtl/>
        </w:rPr>
        <w:t>/</w:t>
      </w:r>
      <w:r w:rsidRPr="008748F4">
        <w:rPr>
          <w:rtl/>
        </w:rPr>
        <w:t xml:space="preserve"> 861</w:t>
      </w:r>
      <w:r w:rsidR="000F3E23" w:rsidRPr="008748F4">
        <w:rPr>
          <w:rtl/>
        </w:rPr>
        <w:t>،</w:t>
      </w:r>
      <w:r w:rsidRPr="008748F4">
        <w:rPr>
          <w:rtl/>
        </w:rPr>
        <w:t xml:space="preserve"> والاستبصار 2</w:t>
      </w:r>
      <w:r w:rsidR="000F3E23" w:rsidRPr="008748F4">
        <w:rPr>
          <w:rtl/>
        </w:rPr>
        <w:t>:</w:t>
      </w:r>
      <w:r w:rsidRPr="008748F4">
        <w:rPr>
          <w:rtl/>
        </w:rPr>
        <w:t xml:space="preserve"> 124 </w:t>
      </w:r>
      <w:r w:rsidR="00AE5B0A" w:rsidRPr="008748F4">
        <w:rPr>
          <w:rtl/>
        </w:rPr>
        <w:t>/</w:t>
      </w:r>
      <w:r w:rsidRPr="008748F4">
        <w:rPr>
          <w:rtl/>
        </w:rPr>
        <w:t xml:space="preserve"> 404.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وإن كان فيه بعض المشق</w:t>
      </w:r>
      <w:r w:rsidR="008748F4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قاله الشيخ وغيره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لما مر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 في رجل صام في ظهار فزاد في النصف يوما</w:t>
      </w:r>
      <w:r w:rsidR="008748F4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قضى بقيته. </w:t>
      </w:r>
    </w:p>
    <w:p w:rsidR="007A400D" w:rsidRDefault="007A400D" w:rsidP="009C13C6">
      <w:pPr>
        <w:pStyle w:val="libNormal"/>
        <w:rPr>
          <w:rtl/>
        </w:rPr>
      </w:pPr>
      <w:r w:rsidRPr="00AC3FA9">
        <w:rPr>
          <w:rStyle w:val="libNormalChar"/>
          <w:rtl/>
        </w:rPr>
        <w:t>[ 13624 ]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سألته </w:t>
      </w:r>
      <w:r w:rsidRPr="00D960A8">
        <w:rPr>
          <w:rStyle w:val="libFootnotenumChar"/>
          <w:rtl/>
        </w:rPr>
        <w:t>(</w:t>
      </w:r>
      <w:r w:rsidR="009C13C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الرجل يكون عليه صوم شهرين متتابعين</w:t>
      </w:r>
      <w:r w:rsidR="000F3E23">
        <w:rPr>
          <w:rtl/>
        </w:rPr>
        <w:t>،</w:t>
      </w:r>
      <w:r w:rsidR="008748F4">
        <w:rPr>
          <w:rtl/>
        </w:rPr>
        <w:t xml:space="preserve"> أيفرق بين ال</w:t>
      </w:r>
      <w:r w:rsidR="008748F4">
        <w:rPr>
          <w:rFonts w:hint="cs"/>
          <w:rtl/>
        </w:rPr>
        <w:t>أ</w:t>
      </w:r>
      <w:r>
        <w:rPr>
          <w:rtl/>
        </w:rPr>
        <w:t>ي</w:t>
      </w:r>
      <w:r w:rsidR="008748F4">
        <w:rPr>
          <w:rFonts w:hint="cs"/>
          <w:rtl/>
        </w:rPr>
        <w:t>ّ</w:t>
      </w:r>
      <w:r>
        <w:rPr>
          <w:rtl/>
        </w:rPr>
        <w:t>ام؟ فقال</w:t>
      </w:r>
      <w:r w:rsidR="000F3E23">
        <w:rPr>
          <w:rtl/>
        </w:rPr>
        <w:t>:</w:t>
      </w:r>
      <w:r>
        <w:rPr>
          <w:rtl/>
        </w:rPr>
        <w:t xml:space="preserve"> إذا صام أكثر من شهر فوصله ثم عرض له أمر فأفطر فلا بأس</w:t>
      </w:r>
      <w:r w:rsidR="000F3E23">
        <w:rPr>
          <w:rtl/>
        </w:rPr>
        <w:t>،</w:t>
      </w:r>
      <w:r>
        <w:rPr>
          <w:rtl/>
        </w:rPr>
        <w:t xml:space="preserve"> فإن كان أقل من شهر أو شهرا</w:t>
      </w:r>
      <w:r w:rsidR="008748F4">
        <w:rPr>
          <w:rFonts w:hint="cs"/>
          <w:rtl/>
        </w:rPr>
        <w:t>ً</w:t>
      </w:r>
      <w:r>
        <w:rPr>
          <w:rtl/>
        </w:rPr>
        <w:t xml:space="preserve"> فعليه أن يعيد الصيام. </w:t>
      </w:r>
    </w:p>
    <w:p w:rsidR="007A400D" w:rsidRDefault="007A400D" w:rsidP="009C13C6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9C13C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</w:t>
      </w:r>
      <w:r w:rsidR="00027F80">
        <w:rPr>
          <w:rtl/>
        </w:rPr>
        <w:t xml:space="preserve">كلّ </w:t>
      </w:r>
      <w:r>
        <w:rPr>
          <w:rtl/>
        </w:rPr>
        <w:t xml:space="preserve">ما قبله </w:t>
      </w:r>
      <w:r w:rsidR="00AA095B">
        <w:rPr>
          <w:rtl/>
        </w:rPr>
        <w:t xml:space="preserve">إلّا </w:t>
      </w:r>
      <w:r w:rsidR="008748F4">
        <w:rPr>
          <w:rtl/>
        </w:rPr>
        <w:t>ال</w:t>
      </w:r>
      <w:r w:rsidR="008748F4">
        <w:rPr>
          <w:rFonts w:hint="cs"/>
          <w:rtl/>
        </w:rPr>
        <w:t>أ</w:t>
      </w:r>
      <w:r>
        <w:rPr>
          <w:rtl/>
        </w:rPr>
        <w:t>و</w:t>
      </w:r>
      <w:r w:rsidR="008748F4">
        <w:rPr>
          <w:rFonts w:hint="cs"/>
          <w:rtl/>
        </w:rPr>
        <w:t>ّ</w:t>
      </w:r>
      <w:r>
        <w:rPr>
          <w:rtl/>
        </w:rPr>
        <w:t xml:space="preserve">ل. </w:t>
      </w:r>
    </w:p>
    <w:p w:rsidR="007A400D" w:rsidRDefault="007A400D" w:rsidP="009C13C6">
      <w:pPr>
        <w:pStyle w:val="libNormal"/>
        <w:rPr>
          <w:rtl/>
        </w:rPr>
      </w:pPr>
      <w:r w:rsidRPr="00AC3FA9">
        <w:rPr>
          <w:rStyle w:val="libNormalChar"/>
          <w:rtl/>
        </w:rPr>
        <w:t>[ 13625 ]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قطع صوم كف</w:t>
      </w:r>
      <w:r w:rsidR="008748F4">
        <w:rPr>
          <w:rFonts w:hint="cs"/>
          <w:rtl/>
        </w:rPr>
        <w:t>ّ</w:t>
      </w:r>
      <w:r>
        <w:rPr>
          <w:rtl/>
        </w:rPr>
        <w:t>ارة اليمين وكف</w:t>
      </w:r>
      <w:r w:rsidR="008748F4">
        <w:rPr>
          <w:rFonts w:hint="cs"/>
          <w:rtl/>
        </w:rPr>
        <w:t>ّ</w:t>
      </w:r>
      <w:r>
        <w:rPr>
          <w:rtl/>
        </w:rPr>
        <w:t>ارة الظهار وكف</w:t>
      </w:r>
      <w:r w:rsidR="008748F4">
        <w:rPr>
          <w:rFonts w:hint="cs"/>
          <w:rtl/>
        </w:rPr>
        <w:t>ّ</w:t>
      </w:r>
      <w:r>
        <w:rPr>
          <w:rtl/>
        </w:rPr>
        <w:t xml:space="preserve">ارة القتل </w:t>
      </w:r>
      <w:r w:rsidRPr="00D960A8">
        <w:rPr>
          <w:rStyle w:val="libFootnotenumChar"/>
          <w:rtl/>
        </w:rPr>
        <w:t>(</w:t>
      </w:r>
      <w:r w:rsidR="009C13C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إن كان على رجل صيام شهرين مت</w:t>
      </w:r>
      <w:r w:rsidR="009C13C6">
        <w:rPr>
          <w:rtl/>
        </w:rPr>
        <w:t>تابعين فأفطر أو مرض في الشهر ال</w:t>
      </w:r>
      <w:r w:rsidR="009C13C6">
        <w:rPr>
          <w:rFonts w:hint="cs"/>
          <w:rtl/>
        </w:rPr>
        <w:t>أ</w:t>
      </w:r>
      <w:r>
        <w:rPr>
          <w:rtl/>
        </w:rPr>
        <w:t>و</w:t>
      </w:r>
      <w:r w:rsidR="009C13C6">
        <w:rPr>
          <w:rFonts w:hint="cs"/>
          <w:rtl/>
        </w:rPr>
        <w:t>ّ</w:t>
      </w:r>
      <w:r>
        <w:rPr>
          <w:rtl/>
        </w:rPr>
        <w:t>ل فإن</w:t>
      </w:r>
      <w:r w:rsidR="009C13C6">
        <w:rPr>
          <w:rFonts w:hint="cs"/>
          <w:rtl/>
        </w:rPr>
        <w:t>ّ</w:t>
      </w:r>
      <w:r>
        <w:rPr>
          <w:rtl/>
        </w:rPr>
        <w:t xml:space="preserve"> عليه أن يعيد الصيام</w:t>
      </w:r>
      <w:r w:rsidR="000F3E23">
        <w:rPr>
          <w:rtl/>
        </w:rPr>
        <w:t>،</w:t>
      </w:r>
      <w:r w:rsidR="009C13C6">
        <w:rPr>
          <w:rtl/>
        </w:rPr>
        <w:t xml:space="preserve"> وإن صام الشهر ال</w:t>
      </w:r>
      <w:r w:rsidR="009C13C6">
        <w:rPr>
          <w:rFonts w:hint="cs"/>
          <w:rtl/>
        </w:rPr>
        <w:t>أ</w:t>
      </w:r>
      <w:r>
        <w:rPr>
          <w:rtl/>
        </w:rPr>
        <w:t>و</w:t>
      </w:r>
      <w:r w:rsidR="009C13C6">
        <w:rPr>
          <w:rFonts w:hint="cs"/>
          <w:rtl/>
        </w:rPr>
        <w:t>ّ</w:t>
      </w:r>
      <w:r>
        <w:rPr>
          <w:rtl/>
        </w:rPr>
        <w:t xml:space="preserve">ل وصام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(1) راجع المعتبر</w:t>
      </w:r>
      <w:r w:rsidR="000F3E23" w:rsidRPr="009C13C6">
        <w:rPr>
          <w:rtl/>
        </w:rPr>
        <w:t>:</w:t>
      </w:r>
      <w:r w:rsidRPr="009C13C6">
        <w:rPr>
          <w:rtl/>
        </w:rPr>
        <w:t xml:space="preserve"> 320.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 xml:space="preserve">(2) مر في الحديث 2 من هذا الباب.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4</w:t>
      </w:r>
      <w:r w:rsidR="000F3E23" w:rsidRPr="009C13C6">
        <w:rPr>
          <w:rtl/>
        </w:rPr>
        <w:t xml:space="preserve"> - </w:t>
      </w:r>
      <w:r w:rsidRPr="009C13C6">
        <w:rPr>
          <w:rtl/>
        </w:rPr>
        <w:t>الكافي 4</w:t>
      </w:r>
      <w:r w:rsidR="000F3E23" w:rsidRPr="009C13C6">
        <w:rPr>
          <w:rtl/>
        </w:rPr>
        <w:t>:</w:t>
      </w:r>
      <w:r w:rsidRPr="009C13C6">
        <w:rPr>
          <w:rtl/>
        </w:rPr>
        <w:t xml:space="preserve"> 139 </w:t>
      </w:r>
      <w:r w:rsidR="00AE5B0A" w:rsidRPr="009C13C6">
        <w:rPr>
          <w:rtl/>
        </w:rPr>
        <w:t>/</w:t>
      </w:r>
      <w:r w:rsidRPr="009C13C6">
        <w:rPr>
          <w:rtl/>
        </w:rPr>
        <w:t xml:space="preserve"> 5</w:t>
      </w:r>
      <w:r w:rsidR="000F3E23" w:rsidRPr="009C13C6">
        <w:rPr>
          <w:rtl/>
        </w:rPr>
        <w:t>،</w:t>
      </w:r>
      <w:r w:rsidRPr="009C13C6">
        <w:rPr>
          <w:rtl/>
        </w:rPr>
        <w:t xml:space="preserve"> والتهذيب 4</w:t>
      </w:r>
      <w:r w:rsidR="000F3E23" w:rsidRPr="009C13C6">
        <w:rPr>
          <w:rtl/>
        </w:rPr>
        <w:t>:</w:t>
      </w:r>
      <w:r w:rsidRPr="009C13C6">
        <w:rPr>
          <w:rtl/>
        </w:rPr>
        <w:t xml:space="preserve"> 283 </w:t>
      </w:r>
      <w:r w:rsidR="00AE5B0A" w:rsidRPr="009C13C6">
        <w:rPr>
          <w:rtl/>
        </w:rPr>
        <w:t>/</w:t>
      </w:r>
      <w:r w:rsidRPr="009C13C6">
        <w:rPr>
          <w:rtl/>
        </w:rPr>
        <w:t xml:space="preserve"> 857</w:t>
      </w:r>
      <w:r w:rsidR="000F3E23" w:rsidRPr="009C13C6">
        <w:rPr>
          <w:rtl/>
        </w:rPr>
        <w:t>،</w:t>
      </w:r>
      <w:r w:rsidRPr="009C13C6">
        <w:rPr>
          <w:rtl/>
        </w:rPr>
        <w:t xml:space="preserve"> وأورده بتمامه في الحديث 1 من الباب 4 من هذه الابواب.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5</w:t>
      </w:r>
      <w:r w:rsidR="000F3E23" w:rsidRPr="009C13C6">
        <w:rPr>
          <w:rtl/>
        </w:rPr>
        <w:t xml:space="preserve"> - </w:t>
      </w:r>
      <w:r w:rsidRPr="009C13C6">
        <w:rPr>
          <w:rtl/>
        </w:rPr>
        <w:t>الكافي 4</w:t>
      </w:r>
      <w:r w:rsidR="000F3E23" w:rsidRPr="009C13C6">
        <w:rPr>
          <w:rtl/>
        </w:rPr>
        <w:t>:</w:t>
      </w:r>
      <w:r w:rsidRPr="009C13C6">
        <w:rPr>
          <w:rtl/>
        </w:rPr>
        <w:t xml:space="preserve"> 138 </w:t>
      </w:r>
      <w:r w:rsidR="00AE5B0A" w:rsidRPr="009C13C6">
        <w:rPr>
          <w:rtl/>
        </w:rPr>
        <w:t>/</w:t>
      </w:r>
      <w:r w:rsidRPr="009C13C6">
        <w:rPr>
          <w:rtl/>
        </w:rPr>
        <w:t xml:space="preserve"> 3.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(</w:t>
      </w:r>
      <w:r w:rsidR="009C13C6" w:rsidRPr="009C13C6">
        <w:rPr>
          <w:rFonts w:hint="cs"/>
          <w:rtl/>
        </w:rPr>
        <w:t>3</w:t>
      </w:r>
      <w:r w:rsidRPr="009C13C6">
        <w:rPr>
          <w:rtl/>
        </w:rPr>
        <w:t>) في التهذيب</w:t>
      </w:r>
      <w:r w:rsidR="000F3E23" w:rsidRPr="009C13C6">
        <w:rPr>
          <w:rtl/>
        </w:rPr>
        <w:t>:</w:t>
      </w:r>
      <w:r w:rsidRPr="009C13C6">
        <w:rPr>
          <w:rtl/>
        </w:rPr>
        <w:t xml:space="preserve"> سألت أبا عبدالله </w:t>
      </w:r>
      <w:r w:rsidR="00720D84" w:rsidRPr="009C13C6">
        <w:rPr>
          <w:rFonts w:hint="cs"/>
          <w:rtl/>
        </w:rPr>
        <w:t xml:space="preserve">( </w:t>
      </w:r>
      <w:r w:rsidR="00720D84" w:rsidRPr="009C13C6">
        <w:rPr>
          <w:rStyle w:val="libFootnoteAlaemChar"/>
          <w:rFonts w:hint="cs"/>
          <w:rtl/>
        </w:rPr>
        <w:t xml:space="preserve">عليه‌السلام </w:t>
      </w:r>
      <w:r w:rsidR="00720D84" w:rsidRPr="009C13C6">
        <w:rPr>
          <w:rFonts w:hint="cs"/>
          <w:rtl/>
        </w:rPr>
        <w:t xml:space="preserve">) </w:t>
      </w:r>
      <w:r w:rsidRPr="009C13C6">
        <w:rPr>
          <w:rtl/>
        </w:rPr>
        <w:t xml:space="preserve">( هامش المخطوط ).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(</w:t>
      </w:r>
      <w:r w:rsidR="009C13C6" w:rsidRPr="009C13C6">
        <w:rPr>
          <w:rFonts w:hint="cs"/>
          <w:rtl/>
        </w:rPr>
        <w:t>4</w:t>
      </w:r>
      <w:r w:rsidRPr="009C13C6">
        <w:rPr>
          <w:rtl/>
        </w:rPr>
        <w:t>) التهذيب 4</w:t>
      </w:r>
      <w:r w:rsidR="000F3E23" w:rsidRPr="009C13C6">
        <w:rPr>
          <w:rtl/>
        </w:rPr>
        <w:t>:</w:t>
      </w:r>
      <w:r w:rsidRPr="009C13C6">
        <w:rPr>
          <w:rtl/>
        </w:rPr>
        <w:t xml:space="preserve"> 282 </w:t>
      </w:r>
      <w:r w:rsidR="00AE5B0A" w:rsidRPr="009C13C6">
        <w:rPr>
          <w:rtl/>
        </w:rPr>
        <w:t>/</w:t>
      </w:r>
      <w:r w:rsidRPr="009C13C6">
        <w:rPr>
          <w:rtl/>
        </w:rPr>
        <w:t xml:space="preserve"> 855.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6</w:t>
      </w:r>
      <w:r w:rsidR="000F3E23" w:rsidRPr="009C13C6">
        <w:rPr>
          <w:rtl/>
        </w:rPr>
        <w:t xml:space="preserve"> - </w:t>
      </w:r>
      <w:r w:rsidRPr="009C13C6">
        <w:rPr>
          <w:rtl/>
        </w:rPr>
        <w:t>الكافي 4</w:t>
      </w:r>
      <w:r w:rsidR="000F3E23" w:rsidRPr="009C13C6">
        <w:rPr>
          <w:rtl/>
        </w:rPr>
        <w:t>:</w:t>
      </w:r>
      <w:r w:rsidRPr="009C13C6">
        <w:rPr>
          <w:rtl/>
        </w:rPr>
        <w:t xml:space="preserve"> 139 </w:t>
      </w:r>
      <w:r w:rsidR="00AE5B0A" w:rsidRPr="009C13C6">
        <w:rPr>
          <w:rtl/>
        </w:rPr>
        <w:t>/</w:t>
      </w:r>
      <w:r w:rsidRPr="009C13C6">
        <w:rPr>
          <w:rtl/>
        </w:rPr>
        <w:t xml:space="preserve"> 7. </w:t>
      </w:r>
    </w:p>
    <w:p w:rsidR="007A400D" w:rsidRPr="009C13C6" w:rsidRDefault="007A400D" w:rsidP="009C13C6">
      <w:pPr>
        <w:pStyle w:val="libFootnote0"/>
        <w:rPr>
          <w:rtl/>
        </w:rPr>
      </w:pPr>
      <w:r w:rsidRPr="009C13C6">
        <w:rPr>
          <w:rtl/>
        </w:rPr>
        <w:t>(</w:t>
      </w:r>
      <w:r w:rsidR="009C13C6" w:rsidRPr="009C13C6">
        <w:rPr>
          <w:rFonts w:hint="cs"/>
          <w:rtl/>
        </w:rPr>
        <w:t>5</w:t>
      </w:r>
      <w:r w:rsidRPr="009C13C6">
        <w:rPr>
          <w:rtl/>
        </w:rPr>
        <w:t>) في التهذيب والاستبصار</w:t>
      </w:r>
      <w:r w:rsidR="000F3E23" w:rsidRPr="009C13C6">
        <w:rPr>
          <w:rtl/>
        </w:rPr>
        <w:t>:</w:t>
      </w:r>
      <w:r w:rsidRPr="009C13C6">
        <w:rPr>
          <w:rtl/>
        </w:rPr>
        <w:t xml:space="preserve"> الدم ( 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3E28AD">
      <w:pPr>
        <w:pStyle w:val="libNormal0"/>
        <w:rPr>
          <w:rtl/>
        </w:rPr>
      </w:pPr>
      <w:r>
        <w:rPr>
          <w:rtl/>
        </w:rPr>
        <w:lastRenderedPageBreak/>
        <w:t>من الشهر الثاني شيئا</w:t>
      </w:r>
      <w:r w:rsidR="009C13C6">
        <w:rPr>
          <w:rFonts w:hint="cs"/>
          <w:rtl/>
        </w:rPr>
        <w:t>ً</w:t>
      </w:r>
      <w:r>
        <w:rPr>
          <w:rtl/>
        </w:rPr>
        <w:t xml:space="preserve"> ثم عرض له ماله فيه عذر فإن </w:t>
      </w:r>
      <w:r w:rsidRPr="00D960A8">
        <w:rPr>
          <w:rStyle w:val="libFootnotenumChar"/>
          <w:rtl/>
        </w:rPr>
        <w:t>(</w:t>
      </w:r>
      <w:r w:rsidR="003E28AD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عليه أن يقضي. </w:t>
      </w:r>
    </w:p>
    <w:p w:rsidR="007A400D" w:rsidRDefault="00B91832" w:rsidP="003E28AD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الحسين بن سعيد مثله </w:t>
      </w:r>
      <w:r w:rsidR="007A400D" w:rsidRPr="00D960A8">
        <w:rPr>
          <w:rStyle w:val="libFootnotenumChar"/>
          <w:rtl/>
        </w:rPr>
        <w:t>(</w:t>
      </w:r>
      <w:r w:rsidR="003E28AD">
        <w:rPr>
          <w:rStyle w:val="libFootnotenumChar"/>
          <w:rFonts w:hint="cs"/>
          <w:rtl/>
        </w:rPr>
        <w:t>2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رفاعة بن موسى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امرأة تجعل لله عليها صوم شهرين متتابعين فتحيض؟ قال</w:t>
      </w:r>
      <w:r w:rsidR="000F3E23">
        <w:rPr>
          <w:rtl/>
        </w:rPr>
        <w:t>:</w:t>
      </w:r>
      <w:r>
        <w:rPr>
          <w:rtl/>
        </w:rPr>
        <w:t xml:space="preserve"> تصوم ما حاضت فهو يجزيها. </w:t>
      </w:r>
    </w:p>
    <w:p w:rsidR="007A400D" w:rsidRDefault="007A400D" w:rsidP="003E28AD">
      <w:pPr>
        <w:pStyle w:val="libNormal"/>
        <w:rPr>
          <w:rtl/>
        </w:rPr>
      </w:pPr>
      <w:r w:rsidRPr="00AC3FA9">
        <w:rPr>
          <w:rStyle w:val="libNormalChar"/>
          <w:rtl/>
        </w:rPr>
        <w:t>[ 13627 ]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3E28AD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كان عليه صوم شهرين متتابعين في ظهار فصام ذا الق</w:t>
      </w:r>
      <w:r w:rsidR="003A0C21">
        <w:rPr>
          <w:rtl/>
        </w:rPr>
        <w:t xml:space="preserve">عدّة </w:t>
      </w:r>
      <w:r>
        <w:rPr>
          <w:rtl/>
        </w:rPr>
        <w:t>ودخل عليه ذو الحجة</w:t>
      </w:r>
      <w:r w:rsidR="000F3E23">
        <w:rPr>
          <w:rtl/>
        </w:rPr>
        <w:t>،</w:t>
      </w:r>
      <w:r>
        <w:rPr>
          <w:rtl/>
        </w:rPr>
        <w:t xml:space="preserve"> كيف يصنع؟ قال</w:t>
      </w:r>
      <w:r w:rsidR="000F3E23">
        <w:rPr>
          <w:rtl/>
        </w:rPr>
        <w:t>:</w:t>
      </w:r>
      <w:r>
        <w:rPr>
          <w:rtl/>
        </w:rPr>
        <w:t xml:space="preserve"> يصوم ذا الحج</w:t>
      </w:r>
      <w:r w:rsidR="003E28AD">
        <w:rPr>
          <w:rFonts w:hint="cs"/>
          <w:rtl/>
        </w:rPr>
        <w:t>ّ</w:t>
      </w:r>
      <w:r>
        <w:rPr>
          <w:rtl/>
        </w:rPr>
        <w:t>ة كل</w:t>
      </w:r>
      <w:r w:rsidR="003E28AD">
        <w:rPr>
          <w:rFonts w:hint="cs"/>
          <w:rtl/>
        </w:rPr>
        <w:t>ّ</w:t>
      </w:r>
      <w:r>
        <w:rPr>
          <w:rtl/>
        </w:rPr>
        <w:t xml:space="preserve">ه </w:t>
      </w:r>
      <w:r w:rsidR="00AA095B">
        <w:rPr>
          <w:rtl/>
        </w:rPr>
        <w:t xml:space="preserve">إلّا </w:t>
      </w:r>
      <w:r>
        <w:rPr>
          <w:rtl/>
        </w:rPr>
        <w:t>أيام التشريق ثم</w:t>
      </w:r>
      <w:r w:rsidR="00924B78">
        <w:rPr>
          <w:rFonts w:hint="cs"/>
          <w:rtl/>
        </w:rPr>
        <w:t>ّ</w:t>
      </w:r>
      <w:r>
        <w:rPr>
          <w:rtl/>
        </w:rPr>
        <w:t xml:space="preserve"> يقضيها في أول يوم </w:t>
      </w:r>
      <w:r w:rsidRPr="00D960A8">
        <w:rPr>
          <w:rStyle w:val="libFootnotenumChar"/>
          <w:rtl/>
        </w:rPr>
        <w:t>(</w:t>
      </w:r>
      <w:r w:rsidR="003E28A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من المحر</w:t>
      </w:r>
      <w:r w:rsidR="00924B78">
        <w:rPr>
          <w:rFonts w:hint="cs"/>
          <w:rtl/>
        </w:rPr>
        <w:t>ّ</w:t>
      </w:r>
      <w:r>
        <w:rPr>
          <w:rtl/>
        </w:rPr>
        <w:t>م حتى يتم</w:t>
      </w:r>
      <w:r w:rsidR="00924B78">
        <w:rPr>
          <w:rFonts w:hint="cs"/>
          <w:rtl/>
        </w:rPr>
        <w:t>ّ</w:t>
      </w:r>
      <w:r>
        <w:rPr>
          <w:rtl/>
        </w:rPr>
        <w:t xml:space="preserve"> ثلاثة أي</w:t>
      </w:r>
      <w:r w:rsidR="00924B78">
        <w:rPr>
          <w:rFonts w:hint="cs"/>
          <w:rtl/>
        </w:rPr>
        <w:t>ّ</w:t>
      </w:r>
      <w:r>
        <w:rPr>
          <w:rtl/>
        </w:rPr>
        <w:t>ام فيكون قد صام شهرين متتابعين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ولا ينبغي له أن يقرب أهله حتى يقضي الثلاثة أي</w:t>
      </w:r>
      <w:r w:rsidR="00924B78">
        <w:rPr>
          <w:rFonts w:hint="cs"/>
          <w:rtl/>
        </w:rPr>
        <w:t>ّ</w:t>
      </w:r>
      <w:r>
        <w:rPr>
          <w:rtl/>
        </w:rPr>
        <w:t>ام التشريق التي لم يصمها</w:t>
      </w:r>
      <w:r w:rsidR="000F3E23">
        <w:rPr>
          <w:rtl/>
        </w:rPr>
        <w:t>،</w:t>
      </w:r>
      <w:r>
        <w:rPr>
          <w:rtl/>
        </w:rPr>
        <w:t xml:space="preserve"> ولا بأس إن صام شهرا</w:t>
      </w:r>
      <w:r w:rsidR="00924B78">
        <w:rPr>
          <w:rFonts w:hint="cs"/>
          <w:rtl/>
        </w:rPr>
        <w:t>ً</w:t>
      </w:r>
      <w:r>
        <w:rPr>
          <w:rtl/>
        </w:rPr>
        <w:t xml:space="preserve"> ثم</w:t>
      </w:r>
      <w:r w:rsidR="00924B78">
        <w:rPr>
          <w:rFonts w:hint="cs"/>
          <w:rtl/>
        </w:rPr>
        <w:t>ّ</w:t>
      </w:r>
      <w:r>
        <w:rPr>
          <w:rtl/>
        </w:rPr>
        <w:t xml:space="preserve"> صام من الشهر الذي يليه أي</w:t>
      </w:r>
      <w:r w:rsidR="00924B78">
        <w:rPr>
          <w:rFonts w:hint="cs"/>
          <w:rtl/>
        </w:rPr>
        <w:t>ّ</w:t>
      </w:r>
      <w:r>
        <w:rPr>
          <w:rtl/>
        </w:rPr>
        <w:t>اما</w:t>
      </w:r>
      <w:r w:rsidR="00924B78">
        <w:rPr>
          <w:rFonts w:hint="cs"/>
          <w:rtl/>
        </w:rPr>
        <w:t>ً</w:t>
      </w:r>
      <w:r>
        <w:rPr>
          <w:rtl/>
        </w:rPr>
        <w:t xml:space="preserve"> ثم عرضت عل</w:t>
      </w:r>
      <w:r w:rsidR="00924B78">
        <w:rPr>
          <w:rFonts w:hint="cs"/>
          <w:rtl/>
        </w:rPr>
        <w:t>ّ</w:t>
      </w:r>
      <w:r>
        <w:rPr>
          <w:rtl/>
        </w:rPr>
        <w:t xml:space="preserve">ة أن يقطعه ثم يقضي بعد تمام الشهرين </w:t>
      </w:r>
      <w:r w:rsidRPr="00D960A8">
        <w:rPr>
          <w:rStyle w:val="libFootnotenumChar"/>
          <w:rtl/>
        </w:rPr>
        <w:t>(</w:t>
      </w:r>
      <w:r w:rsidR="003E28A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3E28AD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</w:t>
      </w:r>
      <w:r w:rsidR="003E28A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3E28AD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D960A8">
        <w:rPr>
          <w:rStyle w:val="libFootnotenumChar"/>
          <w:rtl/>
        </w:rPr>
        <w:t>(</w:t>
      </w:r>
      <w:r w:rsidR="003E28AD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(</w:t>
      </w:r>
      <w:r w:rsidR="003E28AD" w:rsidRPr="003E28AD">
        <w:rPr>
          <w:rFonts w:hint="cs"/>
          <w:rtl/>
        </w:rPr>
        <w:t>1</w:t>
      </w:r>
      <w:r w:rsidRPr="003E28AD">
        <w:rPr>
          <w:rtl/>
        </w:rPr>
        <w:t>) في الاستبصار</w:t>
      </w:r>
      <w:r w:rsidR="000F3E23" w:rsidRPr="003E28AD">
        <w:rPr>
          <w:rtl/>
        </w:rPr>
        <w:t>:</w:t>
      </w:r>
      <w:r w:rsidRPr="003E28AD">
        <w:rPr>
          <w:rtl/>
        </w:rPr>
        <w:t xml:space="preserve"> فإنما</w:t>
      </w:r>
      <w:r w:rsidRPr="00E309FD">
        <w:rPr>
          <w:rtl/>
        </w:rPr>
        <w:t xml:space="preserve"> ( </w:t>
      </w:r>
      <w:r w:rsidRPr="003E28AD">
        <w:rPr>
          <w:rtl/>
        </w:rPr>
        <w:t xml:space="preserve">هامش المخطوط ).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(</w:t>
      </w:r>
      <w:r w:rsidR="003E28AD" w:rsidRPr="003E28AD">
        <w:rPr>
          <w:rFonts w:hint="cs"/>
          <w:rtl/>
        </w:rPr>
        <w:t>2</w:t>
      </w:r>
      <w:r w:rsidRPr="003E28AD">
        <w:rPr>
          <w:rtl/>
        </w:rPr>
        <w:t>) التهذيب 4</w:t>
      </w:r>
      <w:r w:rsidR="000F3E23" w:rsidRPr="003E28AD">
        <w:rPr>
          <w:rtl/>
        </w:rPr>
        <w:t>:</w:t>
      </w:r>
      <w:r w:rsidRPr="003E28AD">
        <w:rPr>
          <w:rtl/>
        </w:rPr>
        <w:t xml:space="preserve"> 285 </w:t>
      </w:r>
      <w:r w:rsidR="00AE5B0A" w:rsidRPr="00E309FD">
        <w:rPr>
          <w:rtl/>
        </w:rPr>
        <w:t>/</w:t>
      </w:r>
      <w:r w:rsidRPr="003E28AD">
        <w:rPr>
          <w:rtl/>
        </w:rPr>
        <w:t xml:space="preserve"> 862</w:t>
      </w:r>
      <w:r w:rsidR="000F3E23" w:rsidRPr="003E28AD">
        <w:rPr>
          <w:rtl/>
        </w:rPr>
        <w:t>،</w:t>
      </w:r>
      <w:r w:rsidRPr="003E28AD">
        <w:rPr>
          <w:rtl/>
        </w:rPr>
        <w:t xml:space="preserve"> والاستبصار 2</w:t>
      </w:r>
      <w:r w:rsidR="000F3E23" w:rsidRPr="003E28AD">
        <w:rPr>
          <w:rtl/>
        </w:rPr>
        <w:t>:</w:t>
      </w:r>
      <w:r w:rsidRPr="003E28AD">
        <w:rPr>
          <w:rtl/>
        </w:rPr>
        <w:t xml:space="preserve"> 125 </w:t>
      </w:r>
      <w:r w:rsidR="00AE5B0A" w:rsidRPr="00E309FD">
        <w:rPr>
          <w:rtl/>
        </w:rPr>
        <w:t>/</w:t>
      </w:r>
      <w:r w:rsidRPr="003E28AD">
        <w:rPr>
          <w:rtl/>
        </w:rPr>
        <w:t xml:space="preserve"> 405.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7</w:t>
      </w:r>
      <w:r w:rsidR="000F3E23" w:rsidRPr="003E28AD">
        <w:rPr>
          <w:rtl/>
        </w:rPr>
        <w:t xml:space="preserve"> - </w:t>
      </w:r>
      <w:r w:rsidRPr="003E28AD">
        <w:rPr>
          <w:rtl/>
        </w:rPr>
        <w:t>التهذيب 4</w:t>
      </w:r>
      <w:r w:rsidR="000F3E23" w:rsidRPr="003E28AD">
        <w:rPr>
          <w:rtl/>
        </w:rPr>
        <w:t>:</w:t>
      </w:r>
      <w:r w:rsidRPr="003E28AD">
        <w:rPr>
          <w:rtl/>
        </w:rPr>
        <w:t xml:space="preserve"> 327 </w:t>
      </w:r>
      <w:r w:rsidR="00AE5B0A" w:rsidRPr="00E309FD">
        <w:rPr>
          <w:rtl/>
        </w:rPr>
        <w:t>/</w:t>
      </w:r>
      <w:r w:rsidRPr="003E28AD">
        <w:rPr>
          <w:rtl/>
        </w:rPr>
        <w:t xml:space="preserve"> 1016.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8</w:t>
      </w:r>
      <w:r w:rsidR="000F3E23" w:rsidRPr="003E28AD">
        <w:rPr>
          <w:rtl/>
        </w:rPr>
        <w:t xml:space="preserve"> - </w:t>
      </w:r>
      <w:r w:rsidRPr="003E28AD">
        <w:rPr>
          <w:rtl/>
        </w:rPr>
        <w:t>التهذيب 4</w:t>
      </w:r>
      <w:r w:rsidR="000F3E23" w:rsidRPr="003E28AD">
        <w:rPr>
          <w:rtl/>
        </w:rPr>
        <w:t>:</w:t>
      </w:r>
      <w:r w:rsidRPr="003E28AD">
        <w:rPr>
          <w:rtl/>
        </w:rPr>
        <w:t xml:space="preserve"> 329 </w:t>
      </w:r>
      <w:r w:rsidR="00AE5B0A" w:rsidRPr="00E309FD">
        <w:rPr>
          <w:rtl/>
        </w:rPr>
        <w:t>/</w:t>
      </w:r>
      <w:r w:rsidRPr="003E28AD">
        <w:rPr>
          <w:rtl/>
        </w:rPr>
        <w:t xml:space="preserve"> 1027.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(</w:t>
      </w:r>
      <w:r w:rsidR="003E28AD" w:rsidRPr="003E28AD">
        <w:rPr>
          <w:rFonts w:hint="cs"/>
          <w:rtl/>
        </w:rPr>
        <w:t>3</w:t>
      </w:r>
      <w:r w:rsidRPr="003E28AD">
        <w:rPr>
          <w:rtl/>
        </w:rPr>
        <w:t>) في الفقيه</w:t>
      </w:r>
      <w:r w:rsidR="000F3E23" w:rsidRPr="003E28AD">
        <w:rPr>
          <w:rtl/>
        </w:rPr>
        <w:t>:</w:t>
      </w:r>
      <w:r w:rsidRPr="003E28AD">
        <w:rPr>
          <w:rtl/>
        </w:rPr>
        <w:t xml:space="preserve"> أيام</w:t>
      </w:r>
      <w:r w:rsidRPr="00E309FD">
        <w:rPr>
          <w:rtl/>
        </w:rPr>
        <w:t xml:space="preserve"> ( </w:t>
      </w:r>
      <w:r w:rsidRPr="003E28AD">
        <w:rPr>
          <w:rtl/>
        </w:rPr>
        <w:t xml:space="preserve">هامش المخطوط ).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(</w:t>
      </w:r>
      <w:r w:rsidR="003E28AD" w:rsidRPr="003E28AD">
        <w:rPr>
          <w:rFonts w:hint="cs"/>
          <w:rtl/>
        </w:rPr>
        <w:t>4</w:t>
      </w:r>
      <w:r w:rsidRPr="003E28AD">
        <w:rPr>
          <w:rtl/>
        </w:rPr>
        <w:t>) في موضع من التهذيب</w:t>
      </w:r>
      <w:r w:rsidR="000F3E23" w:rsidRPr="003E28AD">
        <w:rPr>
          <w:rtl/>
        </w:rPr>
        <w:t>:</w:t>
      </w:r>
      <w:r w:rsidRPr="003E28AD">
        <w:rPr>
          <w:rtl/>
        </w:rPr>
        <w:t xml:space="preserve"> الشهر</w:t>
      </w:r>
      <w:r w:rsidRPr="00E309FD">
        <w:rPr>
          <w:rtl/>
        </w:rPr>
        <w:t xml:space="preserve"> ( </w:t>
      </w:r>
      <w:r w:rsidRPr="003E28AD">
        <w:rPr>
          <w:rtl/>
        </w:rPr>
        <w:t xml:space="preserve">هامش المخطوط ).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(</w:t>
      </w:r>
      <w:r w:rsidR="003E28AD" w:rsidRPr="003E28AD">
        <w:rPr>
          <w:rFonts w:hint="cs"/>
          <w:rtl/>
        </w:rPr>
        <w:t>5</w:t>
      </w:r>
      <w:r w:rsidRPr="003E28AD">
        <w:rPr>
          <w:rtl/>
        </w:rPr>
        <w:t>) الكافي 4</w:t>
      </w:r>
      <w:r w:rsidR="000F3E23" w:rsidRPr="003E28AD">
        <w:rPr>
          <w:rtl/>
        </w:rPr>
        <w:t>:</w:t>
      </w:r>
      <w:r w:rsidRPr="003E28AD">
        <w:rPr>
          <w:rtl/>
        </w:rPr>
        <w:t xml:space="preserve"> 138 </w:t>
      </w:r>
      <w:r w:rsidR="00AE5B0A" w:rsidRPr="00E309FD">
        <w:rPr>
          <w:rtl/>
        </w:rPr>
        <w:t>/</w:t>
      </w:r>
      <w:r w:rsidRPr="003E28AD">
        <w:rPr>
          <w:rtl/>
        </w:rPr>
        <w:t xml:space="preserve"> 4.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(</w:t>
      </w:r>
      <w:r w:rsidR="003E28AD" w:rsidRPr="003E28AD">
        <w:rPr>
          <w:rFonts w:hint="cs"/>
          <w:rtl/>
        </w:rPr>
        <w:t>6</w:t>
      </w:r>
      <w:r w:rsidRPr="003E28AD">
        <w:rPr>
          <w:rtl/>
        </w:rPr>
        <w:t>) الفقيه 2</w:t>
      </w:r>
      <w:r w:rsidR="000F3E23" w:rsidRPr="003E28AD">
        <w:rPr>
          <w:rtl/>
        </w:rPr>
        <w:t>:</w:t>
      </w:r>
      <w:r w:rsidRPr="003E28AD">
        <w:rPr>
          <w:rtl/>
        </w:rPr>
        <w:t xml:space="preserve"> 97 </w:t>
      </w:r>
      <w:r w:rsidR="00AE5B0A" w:rsidRPr="00E309FD">
        <w:rPr>
          <w:rtl/>
        </w:rPr>
        <w:t>/</w:t>
      </w:r>
      <w:r w:rsidRPr="003E28AD">
        <w:rPr>
          <w:rtl/>
        </w:rPr>
        <w:t xml:space="preserve"> 438. </w:t>
      </w:r>
    </w:p>
    <w:p w:rsidR="007A400D" w:rsidRPr="003E28AD" w:rsidRDefault="007A400D" w:rsidP="003E28AD">
      <w:pPr>
        <w:pStyle w:val="libFootnote0"/>
        <w:rPr>
          <w:rtl/>
        </w:rPr>
      </w:pPr>
      <w:r w:rsidRPr="003E28AD">
        <w:rPr>
          <w:rtl/>
        </w:rPr>
        <w:t>9</w:t>
      </w:r>
      <w:r w:rsidR="000F3E23" w:rsidRPr="003E28AD">
        <w:rPr>
          <w:rtl/>
        </w:rPr>
        <w:t xml:space="preserve"> - </w:t>
      </w:r>
      <w:r w:rsidRPr="003E28AD">
        <w:rPr>
          <w:rtl/>
        </w:rPr>
        <w:t>لم نعثر عليه في التهذيب</w:t>
      </w:r>
      <w:r w:rsidR="000F3E23" w:rsidRPr="003E28AD">
        <w:rPr>
          <w:rtl/>
        </w:rPr>
        <w:t>،</w:t>
      </w:r>
      <w:r w:rsidRPr="003E28AD">
        <w:rPr>
          <w:rtl/>
        </w:rPr>
        <w:t xml:space="preserve"> </w:t>
      </w:r>
      <w:r w:rsidR="00AA095B" w:rsidRPr="003E28AD">
        <w:rPr>
          <w:rtl/>
        </w:rPr>
        <w:t xml:space="preserve">إلّا </w:t>
      </w:r>
      <w:r w:rsidRPr="003E28AD">
        <w:rPr>
          <w:rtl/>
        </w:rPr>
        <w:t>أنا وجدنا نحوه في الاستبصار 2</w:t>
      </w:r>
      <w:r w:rsidR="000F3E23" w:rsidRPr="003E28AD">
        <w:rPr>
          <w:rtl/>
        </w:rPr>
        <w:t>:</w:t>
      </w:r>
      <w:r w:rsidRPr="003E28AD">
        <w:rPr>
          <w:rtl/>
        </w:rPr>
        <w:t xml:space="preserve"> 125 </w:t>
      </w:r>
      <w:r w:rsidR="00AE5B0A" w:rsidRPr="00E309FD">
        <w:rPr>
          <w:rtl/>
        </w:rPr>
        <w:t>/</w:t>
      </w:r>
      <w:r w:rsidRPr="003E28AD">
        <w:rPr>
          <w:rtl/>
        </w:rPr>
        <w:t xml:space="preserve"> 405 مرويا عن الحسين ابن سعيد وبسند مختلف</w:t>
      </w:r>
      <w:r w:rsidR="000F3E23" w:rsidRPr="003E28AD">
        <w:rPr>
          <w:rtl/>
        </w:rPr>
        <w:t>،</w:t>
      </w:r>
      <w:r w:rsidRPr="003E28AD">
        <w:rPr>
          <w:rtl/>
        </w:rPr>
        <w:t xml:space="preserve"> وأورد ذيله في الحديث 4 من الباب 10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حم</w:t>
      </w:r>
      <w:r w:rsidR="00E309FD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قطع صوم كفارة اليمين وكف</w:t>
      </w:r>
      <w:r w:rsidR="0023229D">
        <w:rPr>
          <w:rFonts w:hint="cs"/>
          <w:rtl/>
        </w:rPr>
        <w:t>ّ</w:t>
      </w:r>
      <w:r>
        <w:rPr>
          <w:rtl/>
        </w:rPr>
        <w:t>ارة الظهار وكف</w:t>
      </w:r>
      <w:r w:rsidR="00E309FD">
        <w:rPr>
          <w:rFonts w:hint="cs"/>
          <w:rtl/>
        </w:rPr>
        <w:t>ّ</w:t>
      </w:r>
      <w:r>
        <w:rPr>
          <w:rtl/>
        </w:rPr>
        <w:t>ارة القتل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على رجل صيام شهرين متتابعين والتتابع أن يصوم شهرا</w:t>
      </w:r>
      <w:r w:rsidR="0023229D">
        <w:rPr>
          <w:rFonts w:hint="cs"/>
          <w:rtl/>
        </w:rPr>
        <w:t>ً</w:t>
      </w:r>
      <w:r>
        <w:rPr>
          <w:rtl/>
        </w:rPr>
        <w:t xml:space="preserve"> ويصوم من الآخر شيئا</w:t>
      </w:r>
      <w:r w:rsidR="00E309FD">
        <w:rPr>
          <w:rFonts w:hint="cs"/>
          <w:rtl/>
        </w:rPr>
        <w:t>ً</w:t>
      </w:r>
      <w:r>
        <w:rPr>
          <w:rtl/>
        </w:rPr>
        <w:t xml:space="preserve"> أو أي</w:t>
      </w:r>
      <w:r w:rsidR="00E309FD">
        <w:rPr>
          <w:rFonts w:hint="cs"/>
          <w:rtl/>
        </w:rPr>
        <w:t>ّ</w:t>
      </w:r>
      <w:r>
        <w:rPr>
          <w:rtl/>
        </w:rPr>
        <w:t>اما</w:t>
      </w:r>
      <w:r w:rsidR="00E309FD">
        <w:rPr>
          <w:rFonts w:hint="cs"/>
          <w:rtl/>
        </w:rPr>
        <w:t>ً</w:t>
      </w:r>
      <w:r>
        <w:rPr>
          <w:rtl/>
        </w:rPr>
        <w:t xml:space="preserve"> منه</w:t>
      </w:r>
      <w:r w:rsidR="000F3E23">
        <w:rPr>
          <w:rtl/>
        </w:rPr>
        <w:t>،</w:t>
      </w:r>
      <w:r>
        <w:rPr>
          <w:rtl/>
        </w:rPr>
        <w:t xml:space="preserve"> فإن عرض له شيء يفطر منه أفطر ثم يقضي ما بقي عليه</w:t>
      </w:r>
      <w:r w:rsidR="000F3E23">
        <w:rPr>
          <w:rtl/>
        </w:rPr>
        <w:t>،</w:t>
      </w:r>
      <w:r>
        <w:rPr>
          <w:rtl/>
        </w:rPr>
        <w:t xml:space="preserve"> وإن صام شهرا</w:t>
      </w:r>
      <w:r w:rsidR="00E309FD">
        <w:rPr>
          <w:rFonts w:hint="cs"/>
          <w:rtl/>
        </w:rPr>
        <w:t>ً</w:t>
      </w:r>
      <w:r>
        <w:rPr>
          <w:rtl/>
        </w:rPr>
        <w:t xml:space="preserve"> ثم عرض له شيء فأفطر قبل أن يصوم من الآخر شيئا</w:t>
      </w:r>
      <w:r w:rsidR="0023229D">
        <w:rPr>
          <w:rFonts w:hint="cs"/>
          <w:rtl/>
        </w:rPr>
        <w:t>ً</w:t>
      </w:r>
      <w:r>
        <w:rPr>
          <w:rtl/>
        </w:rPr>
        <w:t xml:space="preserve"> فلم يتابع أعاد الصوم كله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83464C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صيام كف</w:t>
      </w:r>
      <w:r w:rsidR="0083464C">
        <w:rPr>
          <w:rFonts w:hint="cs"/>
          <w:rtl/>
        </w:rPr>
        <w:t>ّ</w:t>
      </w:r>
      <w:r>
        <w:rPr>
          <w:rtl/>
        </w:rPr>
        <w:t>ارة اليمين في الظهار شهرين متتابعين</w:t>
      </w:r>
      <w:r w:rsidR="000F3E23">
        <w:rPr>
          <w:rtl/>
        </w:rPr>
        <w:t>،</w:t>
      </w:r>
      <w:r>
        <w:rPr>
          <w:rtl/>
        </w:rPr>
        <w:t xml:space="preserve"> والتتابع ... وذكر بقية الحديث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ابن أبي عمير وذكر الحديث كما رواه الكليني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وفضالة</w:t>
      </w:r>
      <w:r w:rsidR="000F3E23">
        <w:rPr>
          <w:rtl/>
        </w:rPr>
        <w:t>،</w:t>
      </w:r>
      <w:r>
        <w:rPr>
          <w:rtl/>
        </w:rPr>
        <w:t xml:space="preserve"> عن رفاعة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عليه صيام شهرين متتابعين فصام شهرا</w:t>
      </w:r>
      <w:r w:rsidR="0083464C">
        <w:rPr>
          <w:rFonts w:hint="cs"/>
          <w:rtl/>
        </w:rPr>
        <w:t>ً</w:t>
      </w:r>
      <w:r>
        <w:rPr>
          <w:rtl/>
        </w:rPr>
        <w:t xml:space="preserve"> ومرض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يبني عليه</w:t>
      </w:r>
      <w:r w:rsidR="000F3E23">
        <w:rPr>
          <w:rtl/>
        </w:rPr>
        <w:t>،</w:t>
      </w:r>
      <w:r>
        <w:rPr>
          <w:rtl/>
        </w:rPr>
        <w:t xml:space="preserve"> الله حبسه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امرأة كان عليها صيام شهرين متتابعين فصامت وأفطرت أي</w:t>
      </w:r>
      <w:r w:rsidR="0083464C">
        <w:rPr>
          <w:rFonts w:hint="cs"/>
          <w:rtl/>
        </w:rPr>
        <w:t>ّ</w:t>
      </w:r>
      <w:r>
        <w:rPr>
          <w:rtl/>
        </w:rPr>
        <w:t>ام حيضها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تقضيها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فإن</w:t>
      </w:r>
      <w:r w:rsidR="0083464C">
        <w:rPr>
          <w:rFonts w:hint="cs"/>
          <w:rtl/>
        </w:rPr>
        <w:t>ّ</w:t>
      </w:r>
      <w:r>
        <w:rPr>
          <w:rtl/>
        </w:rPr>
        <w:t>ها قضتها ثم يئست من المحيض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تعيدها</w:t>
      </w:r>
      <w:r w:rsidR="000F3E23">
        <w:rPr>
          <w:rtl/>
        </w:rPr>
        <w:t>،</w:t>
      </w:r>
      <w:r>
        <w:rPr>
          <w:rtl/>
        </w:rPr>
        <w:t xml:space="preserve"> أجزأها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[ 13630 ]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النضر بن سويد</w:t>
      </w:r>
      <w:r w:rsidR="000F3E23">
        <w:rPr>
          <w:rtl/>
        </w:rPr>
        <w:t>،</w:t>
      </w:r>
      <w:r>
        <w:rPr>
          <w:rtl/>
        </w:rPr>
        <w:t xml:space="preserve"> عن عاصم بن حميد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[ 13631 ]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إسماعيل بن مر</w:t>
      </w:r>
      <w:r w:rsidR="0083464C">
        <w:rPr>
          <w:rFonts w:hint="cs"/>
          <w:rtl/>
        </w:rPr>
        <w:t>ّ</w:t>
      </w:r>
      <w:r>
        <w:rPr>
          <w:rtl/>
        </w:rPr>
        <w:t xml:space="preserve">ار وعبد الجبار بن المبارك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سليمان بن خالد قال</w:t>
      </w:r>
      <w:r w:rsidR="000F3E23">
        <w:rPr>
          <w:rtl/>
        </w:rPr>
        <w:t>:</w:t>
      </w:r>
      <w:r>
        <w:rPr>
          <w:rtl/>
        </w:rPr>
        <w:t xml:space="preserve"> سألت أبا عبدالله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(1) الكافي 4</w:t>
      </w:r>
      <w:r w:rsidR="000F3E23" w:rsidRPr="0083464C">
        <w:rPr>
          <w:rtl/>
        </w:rPr>
        <w:t>:</w:t>
      </w:r>
      <w:r w:rsidRPr="0083464C">
        <w:rPr>
          <w:rtl/>
        </w:rPr>
        <w:t xml:space="preserve"> 138 </w:t>
      </w:r>
      <w:r w:rsidR="00AE5B0A" w:rsidRPr="0083464C">
        <w:rPr>
          <w:rtl/>
        </w:rPr>
        <w:t>/</w:t>
      </w:r>
      <w:r w:rsidRPr="0083464C">
        <w:rPr>
          <w:rtl/>
        </w:rPr>
        <w:t xml:space="preserve"> 2.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(2) التهذيب 4</w:t>
      </w:r>
      <w:r w:rsidR="000F3E23" w:rsidRPr="0083464C">
        <w:rPr>
          <w:rtl/>
        </w:rPr>
        <w:t>:</w:t>
      </w:r>
      <w:r w:rsidRPr="0083464C">
        <w:rPr>
          <w:rtl/>
        </w:rPr>
        <w:t xml:space="preserve"> 283 </w:t>
      </w:r>
      <w:r w:rsidR="00AE5B0A" w:rsidRPr="0083464C">
        <w:rPr>
          <w:rtl/>
        </w:rPr>
        <w:t>/</w:t>
      </w:r>
      <w:r w:rsidRPr="0083464C">
        <w:rPr>
          <w:rtl/>
        </w:rPr>
        <w:t xml:space="preserve"> 856.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10</w:t>
      </w:r>
      <w:r w:rsidR="000F3E23" w:rsidRPr="0083464C">
        <w:rPr>
          <w:rtl/>
        </w:rPr>
        <w:t xml:space="preserve"> - </w:t>
      </w:r>
      <w:r w:rsidRPr="0083464C">
        <w:rPr>
          <w:rtl/>
        </w:rPr>
        <w:t>التهذيب 4</w:t>
      </w:r>
      <w:r w:rsidR="000F3E23" w:rsidRPr="0083464C">
        <w:rPr>
          <w:rtl/>
        </w:rPr>
        <w:t>:</w:t>
      </w:r>
      <w:r w:rsidRPr="0083464C">
        <w:rPr>
          <w:rtl/>
        </w:rPr>
        <w:t xml:space="preserve"> 284 </w:t>
      </w:r>
      <w:r w:rsidR="00AE5B0A" w:rsidRPr="0083464C">
        <w:rPr>
          <w:rtl/>
        </w:rPr>
        <w:t>/</w:t>
      </w:r>
      <w:r w:rsidRPr="0083464C">
        <w:rPr>
          <w:rtl/>
        </w:rPr>
        <w:t xml:space="preserve"> 859</w:t>
      </w:r>
      <w:r w:rsidR="000F3E23" w:rsidRPr="0083464C">
        <w:rPr>
          <w:rtl/>
        </w:rPr>
        <w:t>،</w:t>
      </w:r>
      <w:r w:rsidRPr="0083464C">
        <w:rPr>
          <w:rtl/>
        </w:rPr>
        <w:t xml:space="preserve"> والاستبصار 2</w:t>
      </w:r>
      <w:r w:rsidR="000F3E23" w:rsidRPr="0083464C">
        <w:rPr>
          <w:rtl/>
        </w:rPr>
        <w:t>:</w:t>
      </w:r>
      <w:r w:rsidRPr="0083464C">
        <w:rPr>
          <w:rtl/>
        </w:rPr>
        <w:t xml:space="preserve"> 124 </w:t>
      </w:r>
      <w:r w:rsidR="00AE5B0A" w:rsidRPr="0083464C">
        <w:rPr>
          <w:rtl/>
        </w:rPr>
        <w:t>/</w:t>
      </w:r>
      <w:r w:rsidRPr="0083464C">
        <w:rPr>
          <w:rtl/>
        </w:rPr>
        <w:t xml:space="preserve"> 402.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11</w:t>
      </w:r>
      <w:r w:rsidR="000F3E23" w:rsidRPr="0083464C">
        <w:rPr>
          <w:rtl/>
        </w:rPr>
        <w:t xml:space="preserve"> - </w:t>
      </w:r>
      <w:r w:rsidRPr="0083464C">
        <w:rPr>
          <w:rtl/>
        </w:rPr>
        <w:t>التهذيب 4</w:t>
      </w:r>
      <w:r w:rsidR="000F3E23" w:rsidRPr="0083464C">
        <w:rPr>
          <w:rtl/>
        </w:rPr>
        <w:t>:</w:t>
      </w:r>
      <w:r w:rsidRPr="0083464C">
        <w:rPr>
          <w:rtl/>
        </w:rPr>
        <w:t xml:space="preserve"> 284 </w:t>
      </w:r>
      <w:r w:rsidR="00AE5B0A" w:rsidRPr="0083464C">
        <w:rPr>
          <w:rtl/>
        </w:rPr>
        <w:t>/</w:t>
      </w:r>
      <w:r w:rsidRPr="0083464C">
        <w:rPr>
          <w:rtl/>
        </w:rPr>
        <w:t xml:space="preserve"> 860</w:t>
      </w:r>
      <w:r w:rsidR="000F3E23" w:rsidRPr="0083464C">
        <w:rPr>
          <w:rtl/>
        </w:rPr>
        <w:t>،</w:t>
      </w:r>
      <w:r w:rsidRPr="0083464C">
        <w:rPr>
          <w:rtl/>
        </w:rPr>
        <w:t xml:space="preserve"> والاستبصار 2</w:t>
      </w:r>
      <w:r w:rsidR="000F3E23" w:rsidRPr="0083464C">
        <w:rPr>
          <w:rtl/>
        </w:rPr>
        <w:t>:</w:t>
      </w:r>
      <w:r w:rsidRPr="0083464C">
        <w:rPr>
          <w:rtl/>
        </w:rPr>
        <w:t xml:space="preserve"> 124 </w:t>
      </w:r>
      <w:r w:rsidR="00AE5B0A" w:rsidRPr="0083464C">
        <w:rPr>
          <w:rtl/>
        </w:rPr>
        <w:t>/</w:t>
      </w:r>
      <w:r w:rsidRPr="0083464C">
        <w:rPr>
          <w:rtl/>
        </w:rPr>
        <w:t xml:space="preserve"> 403. </w:t>
      </w:r>
    </w:p>
    <w:p w:rsidR="007A400D" w:rsidRDefault="007A400D" w:rsidP="0083464C">
      <w:pPr>
        <w:pStyle w:val="libFootnote0"/>
        <w:rPr>
          <w:rtl/>
        </w:rPr>
      </w:pPr>
      <w:r w:rsidRPr="0083464C">
        <w:rPr>
          <w:rtl/>
        </w:rPr>
        <w:t>12</w:t>
      </w:r>
      <w:r w:rsidR="000F3E23" w:rsidRPr="0083464C">
        <w:rPr>
          <w:rtl/>
        </w:rPr>
        <w:t xml:space="preserve"> - </w:t>
      </w:r>
      <w:r w:rsidRPr="0083464C">
        <w:rPr>
          <w:rtl/>
        </w:rPr>
        <w:t>التهذيب 4</w:t>
      </w:r>
      <w:r w:rsidR="000F3E23" w:rsidRPr="0083464C">
        <w:rPr>
          <w:rtl/>
        </w:rPr>
        <w:t>:</w:t>
      </w:r>
      <w:r w:rsidRPr="0083464C">
        <w:rPr>
          <w:rtl/>
        </w:rPr>
        <w:t xml:space="preserve"> 284 </w:t>
      </w:r>
      <w:r w:rsidR="00AE5B0A" w:rsidRPr="0083464C">
        <w:rPr>
          <w:rtl/>
        </w:rPr>
        <w:t>/</w:t>
      </w:r>
      <w:r w:rsidRPr="0083464C">
        <w:rPr>
          <w:rtl/>
        </w:rPr>
        <w:t xml:space="preserve"> 858</w:t>
      </w:r>
      <w:r w:rsidR="000F3E23" w:rsidRPr="0083464C">
        <w:rPr>
          <w:rtl/>
        </w:rPr>
        <w:t>،</w:t>
      </w:r>
      <w:r w:rsidRPr="0083464C">
        <w:rPr>
          <w:rtl/>
        </w:rPr>
        <w:t xml:space="preserve"> والاستبصار 2</w:t>
      </w:r>
      <w:r w:rsidR="000F3E23" w:rsidRPr="0083464C">
        <w:rPr>
          <w:rtl/>
        </w:rPr>
        <w:t>:</w:t>
      </w:r>
      <w:r w:rsidRPr="0083464C">
        <w:rPr>
          <w:rtl/>
        </w:rPr>
        <w:t xml:space="preserve"> 124 </w:t>
      </w:r>
      <w:r w:rsidR="00AE5B0A" w:rsidRPr="0083464C">
        <w:rPr>
          <w:rtl/>
        </w:rPr>
        <w:t>/</w:t>
      </w:r>
      <w:r w:rsidRPr="0083464C">
        <w:rPr>
          <w:rtl/>
        </w:rPr>
        <w:t xml:space="preserve"> 401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83464C" w:rsidP="00CF2164">
      <w:pPr>
        <w:pStyle w:val="libNormal0"/>
        <w:rPr>
          <w:rtl/>
        </w:rPr>
      </w:pPr>
      <w:r w:rsidRPr="00E74553">
        <w:rPr>
          <w:rStyle w:val="libNormalChar"/>
          <w:rFonts w:hint="cs"/>
          <w:rtl/>
        </w:rPr>
        <w:lastRenderedPageBreak/>
        <w:t>(</w:t>
      </w:r>
      <w:r w:rsidR="00720D84">
        <w:rPr>
          <w:rStyle w:val="libAlaemChar"/>
          <w:rFonts w:hint="cs"/>
          <w:rtl/>
        </w:rPr>
        <w:t xml:space="preserve"> 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عن رجل كان عليه صيام شهرين متتابعين فصام خمسة وعشرين </w:t>
      </w:r>
      <w:r w:rsidR="002761BB">
        <w:rPr>
          <w:rtl/>
        </w:rPr>
        <w:t xml:space="preserve">يوماً </w:t>
      </w:r>
      <w:r w:rsidR="007A400D">
        <w:rPr>
          <w:rtl/>
        </w:rPr>
        <w:t>ثم مرض</w:t>
      </w:r>
      <w:r w:rsidR="000F3E23">
        <w:rPr>
          <w:rtl/>
        </w:rPr>
        <w:t>،</w:t>
      </w:r>
      <w:r w:rsidR="007A400D">
        <w:rPr>
          <w:rtl/>
        </w:rPr>
        <w:t xml:space="preserve"> فاذا برأ</w:t>
      </w:r>
      <w:r w:rsidR="000F3E23">
        <w:rPr>
          <w:rtl/>
        </w:rPr>
        <w:t>،</w:t>
      </w:r>
      <w:r w:rsidR="007A400D">
        <w:rPr>
          <w:rtl/>
        </w:rPr>
        <w:t xml:space="preserve"> يبني على صومه أم يعيد صومه كل</w:t>
      </w:r>
      <w:r>
        <w:rPr>
          <w:rFonts w:hint="cs"/>
          <w:rtl/>
        </w:rPr>
        <w:t>ّ</w:t>
      </w:r>
      <w:r w:rsidR="007A400D">
        <w:rPr>
          <w:rtl/>
        </w:rPr>
        <w:t>ه؟ قال</w:t>
      </w:r>
      <w:r w:rsidR="000F3E23">
        <w:rPr>
          <w:rtl/>
        </w:rPr>
        <w:t>:</w:t>
      </w:r>
      <w:r w:rsidR="007A400D">
        <w:rPr>
          <w:rtl/>
        </w:rPr>
        <w:t xml:space="preserve"> بل يبني على ما كان صام</w:t>
      </w:r>
      <w:r w:rsidR="000F3E23">
        <w:rPr>
          <w:rtl/>
        </w:rPr>
        <w:t>،</w:t>
      </w:r>
      <w:r w:rsidR="007A400D">
        <w:rPr>
          <w:rtl/>
        </w:rPr>
        <w:t xml:space="preserve"> ثم قال</w:t>
      </w:r>
      <w:r w:rsidR="000F3E23">
        <w:rPr>
          <w:rtl/>
        </w:rPr>
        <w:t>:</w:t>
      </w:r>
      <w:r w:rsidR="007A400D">
        <w:rPr>
          <w:rtl/>
        </w:rPr>
        <w:t xml:space="preserve"> هذا مم</w:t>
      </w:r>
      <w:r>
        <w:rPr>
          <w:rFonts w:hint="cs"/>
          <w:rtl/>
        </w:rPr>
        <w:t>ّ</w:t>
      </w:r>
      <w:r w:rsidR="007A400D">
        <w:rPr>
          <w:rtl/>
        </w:rPr>
        <w:t xml:space="preserve">ا غلب الله عليه وليس على ما غلب الله عزّ وجلّ عليه شيء.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[ 13632 ]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أبي عمير</w:t>
      </w:r>
      <w:r w:rsidR="000F3E23">
        <w:rPr>
          <w:rtl/>
        </w:rPr>
        <w:t>،</w:t>
      </w:r>
      <w:r>
        <w:rPr>
          <w:rtl/>
        </w:rPr>
        <w:t xml:space="preserve"> عن رفاعة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المظاهر إذا صام شهرا</w:t>
      </w:r>
      <w:r w:rsidR="0083464C">
        <w:rPr>
          <w:rFonts w:hint="cs"/>
          <w:rtl/>
        </w:rPr>
        <w:t>ً</w:t>
      </w:r>
      <w:r>
        <w:rPr>
          <w:rtl/>
        </w:rPr>
        <w:t xml:space="preserve"> ثم مرض اعتد</w:t>
      </w:r>
      <w:r w:rsidR="0083464C">
        <w:rPr>
          <w:rFonts w:hint="cs"/>
          <w:rtl/>
        </w:rPr>
        <w:t>ّ</w:t>
      </w:r>
      <w:r>
        <w:rPr>
          <w:rtl/>
        </w:rPr>
        <w:t xml:space="preserve"> بصيامه.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وفي الكف</w:t>
      </w:r>
      <w:r w:rsidR="0083464C">
        <w:rPr>
          <w:rFonts w:hint="cs"/>
          <w:rtl/>
        </w:rPr>
        <w:t>ّ</w:t>
      </w:r>
      <w:r>
        <w:rPr>
          <w:rtl/>
        </w:rPr>
        <w:t xml:space="preserve">ارات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14" w:name="_Toc281233952"/>
      <w:bookmarkStart w:id="1315" w:name="_Toc281239358"/>
      <w:bookmarkStart w:id="1316" w:name="_Toc302833204"/>
      <w:bookmarkStart w:id="1317" w:name="_Toc375775444"/>
      <w:bookmarkStart w:id="1318" w:name="_Toc267675209"/>
      <w:r>
        <w:rPr>
          <w:rtl/>
        </w:rPr>
        <w:t>4</w:t>
      </w:r>
      <w:r w:rsidR="000F3E23">
        <w:rPr>
          <w:rtl/>
        </w:rPr>
        <w:t xml:space="preserve"> - </w:t>
      </w:r>
      <w:r w:rsidR="0083464C">
        <w:rPr>
          <w:rtl/>
        </w:rPr>
        <w:t xml:space="preserve">باب </w:t>
      </w:r>
      <w:r w:rsidR="0083464C">
        <w:rPr>
          <w:rFonts w:hint="cs"/>
          <w:rtl/>
        </w:rPr>
        <w:t>أ</w:t>
      </w:r>
      <w:r>
        <w:rPr>
          <w:rtl/>
        </w:rPr>
        <w:t>ن</w:t>
      </w:r>
      <w:r w:rsidR="0083464C">
        <w:rPr>
          <w:rFonts w:hint="cs"/>
          <w:rtl/>
        </w:rPr>
        <w:t>ّ</w:t>
      </w:r>
      <w:r>
        <w:rPr>
          <w:rtl/>
        </w:rPr>
        <w:t xml:space="preserve"> من وجب عليه صوم شهرين متتابعين فصام شعبان</w:t>
      </w:r>
      <w:bookmarkEnd w:id="1314"/>
      <w:bookmarkEnd w:id="1315"/>
      <w:bookmarkEnd w:id="1316"/>
      <w:r w:rsidR="002E0E74">
        <w:rPr>
          <w:rtl/>
        </w:rPr>
        <w:t xml:space="preserve"> </w:t>
      </w:r>
      <w:bookmarkStart w:id="1319" w:name="_Toc281233953"/>
      <w:bookmarkStart w:id="1320" w:name="_Toc281239359"/>
      <w:bookmarkStart w:id="1321" w:name="_Toc302833205"/>
      <w:r w:rsidR="002E0E74">
        <w:rPr>
          <w:rtl/>
        </w:rPr>
        <w:t>ل</w:t>
      </w:r>
      <w:r>
        <w:rPr>
          <w:rtl/>
        </w:rPr>
        <w:t xml:space="preserve">م يجزه ووجب استئنافه </w:t>
      </w:r>
      <w:r w:rsidR="00AA095B">
        <w:rPr>
          <w:rtl/>
        </w:rPr>
        <w:t xml:space="preserve">إلّا </w:t>
      </w:r>
      <w:r>
        <w:rPr>
          <w:rtl/>
        </w:rPr>
        <w:t>أن يصوم قبله ولو يوما</w:t>
      </w:r>
      <w:bookmarkEnd w:id="1317"/>
      <w:bookmarkEnd w:id="1319"/>
      <w:bookmarkEnd w:id="1320"/>
      <w:bookmarkEnd w:id="1321"/>
      <w:r w:rsidR="0083464C">
        <w:rPr>
          <w:rFonts w:hint="cs"/>
          <w:rtl/>
        </w:rPr>
        <w:t>ً</w:t>
      </w:r>
      <w:bookmarkEnd w:id="1318"/>
    </w:p>
    <w:p w:rsidR="007A400D" w:rsidRDefault="007A400D" w:rsidP="0083464C">
      <w:pPr>
        <w:pStyle w:val="libNormal"/>
        <w:rPr>
          <w:rtl/>
        </w:rPr>
      </w:pPr>
      <w:r w:rsidRPr="00AC3FA9">
        <w:rPr>
          <w:rStyle w:val="libNormalChar"/>
          <w:rtl/>
        </w:rPr>
        <w:t>[ 13633 ]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83464C">
        <w:rPr>
          <w:rFonts w:hint="cs"/>
          <w:rtl/>
        </w:rPr>
        <w:t>ّ</w:t>
      </w:r>
      <w:r>
        <w:rPr>
          <w:rtl/>
        </w:rPr>
        <w:t>ه قال في رجل صام في ظهار شعبان ثم أدركه شهر رمضان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يصوم </w:t>
      </w:r>
      <w:r w:rsidRPr="00D960A8">
        <w:rPr>
          <w:rStyle w:val="libFootnotenumChar"/>
          <w:rtl/>
        </w:rPr>
        <w:t>(</w:t>
      </w:r>
      <w:r w:rsidR="0083464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رمضان ويستأنف الصوم</w:t>
      </w:r>
      <w:r w:rsidR="000F3E23">
        <w:rPr>
          <w:rtl/>
        </w:rPr>
        <w:t>،</w:t>
      </w:r>
      <w:r>
        <w:rPr>
          <w:rtl/>
        </w:rPr>
        <w:t xml:space="preserve"> فإن هو صام في الظهار فزاد في النصف </w:t>
      </w:r>
      <w:r w:rsidR="002761BB">
        <w:rPr>
          <w:rtl/>
        </w:rPr>
        <w:t xml:space="preserve">يوماً </w:t>
      </w:r>
      <w:r>
        <w:rPr>
          <w:rtl/>
        </w:rPr>
        <w:t xml:space="preserve">قضى بقيته. </w:t>
      </w:r>
    </w:p>
    <w:p w:rsidR="007A400D" w:rsidRDefault="007A400D" w:rsidP="0083464C">
      <w:pPr>
        <w:pStyle w:val="libNormal"/>
        <w:rPr>
          <w:rtl/>
        </w:rPr>
      </w:pPr>
      <w:r>
        <w:rPr>
          <w:rtl/>
        </w:rPr>
        <w:t xml:space="preserve">ورواه الصدوق بإسناده عن منصور بن حازم مثله </w:t>
      </w:r>
      <w:r w:rsidRPr="00D960A8">
        <w:rPr>
          <w:rStyle w:val="libFootnotenumChar"/>
          <w:rtl/>
        </w:rPr>
        <w:t>(</w:t>
      </w:r>
      <w:r w:rsidR="0083464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13</w:t>
      </w:r>
      <w:r w:rsidR="000F3E23" w:rsidRPr="0083464C">
        <w:rPr>
          <w:rtl/>
        </w:rPr>
        <w:t xml:space="preserve"> - </w:t>
      </w:r>
      <w:r w:rsidRPr="0083464C">
        <w:rPr>
          <w:rtl/>
        </w:rPr>
        <w:t xml:space="preserve">نوادر أحمد بن </w:t>
      </w:r>
      <w:r w:rsidR="00B91832" w:rsidRPr="0083464C">
        <w:rPr>
          <w:rtl/>
        </w:rPr>
        <w:t xml:space="preserve">محمّد </w:t>
      </w:r>
      <w:r w:rsidRPr="0083464C">
        <w:rPr>
          <w:rtl/>
        </w:rPr>
        <w:t>بن عيسى</w:t>
      </w:r>
      <w:r w:rsidR="000F3E23" w:rsidRPr="0083464C">
        <w:rPr>
          <w:rtl/>
        </w:rPr>
        <w:t>:</w:t>
      </w:r>
      <w:r w:rsidRPr="0083464C">
        <w:rPr>
          <w:rtl/>
        </w:rPr>
        <w:t xml:space="preserve"> 95 </w:t>
      </w:r>
      <w:r w:rsidR="00AE5B0A" w:rsidRPr="0083464C">
        <w:rPr>
          <w:rtl/>
        </w:rPr>
        <w:t>/</w:t>
      </w:r>
      <w:r w:rsidRPr="0083464C">
        <w:rPr>
          <w:rtl/>
        </w:rPr>
        <w:t xml:space="preserve"> 135</w:t>
      </w:r>
      <w:r w:rsidR="000F3E23" w:rsidRPr="0083464C">
        <w:rPr>
          <w:rtl/>
        </w:rPr>
        <w:t>،</w:t>
      </w:r>
      <w:r w:rsidRPr="0083464C">
        <w:rPr>
          <w:rtl/>
        </w:rPr>
        <w:t xml:space="preserve"> وأورده في الحديث 2 من الباب 25 من أبواب الكفارات.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(1) يأتي ما</w:t>
      </w:r>
      <w:r w:rsidR="009E6A70" w:rsidRPr="0083464C">
        <w:rPr>
          <w:rtl/>
        </w:rPr>
        <w:t xml:space="preserve">يدلّ </w:t>
      </w:r>
      <w:r w:rsidRPr="0083464C">
        <w:rPr>
          <w:rtl/>
        </w:rPr>
        <w:t xml:space="preserve">على بعض المقصود في الحديث 1 من الباب 4 من هذه الابواب.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 xml:space="preserve">(2) يأتي في الباب 3 من أبواب الكفارات. </w:t>
      </w:r>
    </w:p>
    <w:p w:rsidR="007A400D" w:rsidRPr="0083464C" w:rsidRDefault="007A400D" w:rsidP="0083464C">
      <w:pPr>
        <w:pStyle w:val="libFootnoteCenterBold"/>
        <w:rPr>
          <w:rtl/>
        </w:rPr>
      </w:pPr>
      <w:r w:rsidRPr="0083464C">
        <w:rPr>
          <w:rtl/>
        </w:rPr>
        <w:t xml:space="preserve">الباب 4 </w:t>
      </w:r>
    </w:p>
    <w:p w:rsidR="0083464C" w:rsidRDefault="007A400D" w:rsidP="0083464C">
      <w:pPr>
        <w:pStyle w:val="libFootnoteCenterBold"/>
        <w:rPr>
          <w:rtl/>
        </w:rPr>
      </w:pPr>
      <w:r w:rsidRPr="0083464C">
        <w:rPr>
          <w:rtl/>
        </w:rPr>
        <w:t xml:space="preserve">فيه حديثان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1</w:t>
      </w:r>
      <w:r w:rsidR="000F3E23" w:rsidRPr="0083464C">
        <w:rPr>
          <w:rtl/>
        </w:rPr>
        <w:t xml:space="preserve"> - </w:t>
      </w:r>
      <w:r w:rsidRPr="0083464C">
        <w:rPr>
          <w:rtl/>
        </w:rPr>
        <w:t>الكافي 4</w:t>
      </w:r>
      <w:r w:rsidR="000F3E23" w:rsidRPr="0083464C">
        <w:rPr>
          <w:rtl/>
        </w:rPr>
        <w:t>:</w:t>
      </w:r>
      <w:r w:rsidRPr="0083464C">
        <w:rPr>
          <w:rtl/>
        </w:rPr>
        <w:t xml:space="preserve"> 139 </w:t>
      </w:r>
      <w:r w:rsidR="00AE5B0A" w:rsidRPr="0083464C">
        <w:rPr>
          <w:rtl/>
        </w:rPr>
        <w:t>/</w:t>
      </w:r>
      <w:r w:rsidRPr="0083464C">
        <w:rPr>
          <w:rtl/>
        </w:rPr>
        <w:t xml:space="preserve"> 5</w:t>
      </w:r>
      <w:r w:rsidR="000F3E23" w:rsidRPr="0083464C">
        <w:rPr>
          <w:rtl/>
        </w:rPr>
        <w:t>،</w:t>
      </w:r>
      <w:r w:rsidRPr="0083464C">
        <w:rPr>
          <w:rtl/>
        </w:rPr>
        <w:t xml:space="preserve"> وأورد ذيله في الحديث 4 من الباب 3 من هذه الابواب.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(</w:t>
      </w:r>
      <w:r w:rsidR="0083464C" w:rsidRPr="0083464C">
        <w:rPr>
          <w:rFonts w:hint="cs"/>
          <w:rtl/>
        </w:rPr>
        <w:t>3</w:t>
      </w:r>
      <w:r w:rsidRPr="0083464C">
        <w:rPr>
          <w:rtl/>
        </w:rPr>
        <w:t>) في التهذيب والفقيه زيادة</w:t>
      </w:r>
      <w:r w:rsidR="000F3E23" w:rsidRPr="0083464C">
        <w:rPr>
          <w:rtl/>
        </w:rPr>
        <w:t>:</w:t>
      </w:r>
      <w:r w:rsidRPr="0083464C">
        <w:rPr>
          <w:rtl/>
        </w:rPr>
        <w:t xml:space="preserve"> شهر ( هامش المخطوط ). </w:t>
      </w:r>
    </w:p>
    <w:p w:rsidR="007A400D" w:rsidRPr="0083464C" w:rsidRDefault="007A400D" w:rsidP="0083464C">
      <w:pPr>
        <w:pStyle w:val="libFootnote0"/>
        <w:rPr>
          <w:rtl/>
        </w:rPr>
      </w:pPr>
      <w:r w:rsidRPr="0083464C">
        <w:rPr>
          <w:rtl/>
        </w:rPr>
        <w:t>(</w:t>
      </w:r>
      <w:r w:rsidR="0083464C" w:rsidRPr="0083464C">
        <w:rPr>
          <w:rFonts w:hint="cs"/>
          <w:rtl/>
        </w:rPr>
        <w:t>4</w:t>
      </w:r>
      <w:r w:rsidRPr="0083464C">
        <w:rPr>
          <w:rtl/>
        </w:rPr>
        <w:t>) الفقيه 2</w:t>
      </w:r>
      <w:r w:rsidR="000F3E23" w:rsidRPr="0083464C">
        <w:rPr>
          <w:rtl/>
        </w:rPr>
        <w:t>:</w:t>
      </w:r>
      <w:r w:rsidRPr="0083464C">
        <w:rPr>
          <w:rtl/>
        </w:rPr>
        <w:t xml:space="preserve"> 97 </w:t>
      </w:r>
      <w:r w:rsidR="00AE5B0A" w:rsidRPr="0083464C">
        <w:rPr>
          <w:rtl/>
        </w:rPr>
        <w:t>/</w:t>
      </w:r>
      <w:r w:rsidRPr="0083464C">
        <w:rPr>
          <w:rtl/>
        </w:rPr>
        <w:t xml:space="preserve"> 437.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83464C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83464C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[ 13634 ]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ظاهر في شعبان ولم يجد ما يعتق؟ قال ينتظر حتى يصوم رمضان</w:t>
      </w:r>
      <w:r w:rsidR="000F3E23">
        <w:rPr>
          <w:rtl/>
        </w:rPr>
        <w:t>،</w:t>
      </w:r>
      <w:r>
        <w:rPr>
          <w:rtl/>
        </w:rPr>
        <w:t xml:space="preserve"> ثم يصوم شهرين متتابعين</w:t>
      </w:r>
      <w:r w:rsidR="000F3E23">
        <w:rPr>
          <w:rtl/>
        </w:rPr>
        <w:t>،</w:t>
      </w:r>
      <w:r>
        <w:rPr>
          <w:rtl/>
        </w:rPr>
        <w:t xml:space="preserve"> وإن ظاهر وهو مسافر</w:t>
      </w:r>
      <w:r w:rsidR="000F3E23">
        <w:rPr>
          <w:rtl/>
        </w:rPr>
        <w:t>،</w:t>
      </w:r>
      <w:r>
        <w:rPr>
          <w:rtl/>
        </w:rPr>
        <w:t xml:space="preserve"> أفطر حتى يقدم. </w:t>
      </w:r>
    </w:p>
    <w:p w:rsidR="007A400D" w:rsidRDefault="007A400D" w:rsidP="0083464C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3464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83464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الكفارات </w:t>
      </w:r>
      <w:r w:rsidRPr="00D960A8">
        <w:rPr>
          <w:rStyle w:val="libFootnotenumChar"/>
          <w:rtl/>
        </w:rPr>
        <w:t>(</w:t>
      </w:r>
      <w:r w:rsidR="0083464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22" w:name="_Toc281233954"/>
      <w:bookmarkStart w:id="1323" w:name="_Toc281239360"/>
      <w:bookmarkStart w:id="1324" w:name="_Toc302833206"/>
      <w:bookmarkStart w:id="1325" w:name="_Toc375775445"/>
      <w:bookmarkStart w:id="1326" w:name="_Toc267675210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83464C">
        <w:rPr>
          <w:rFonts w:hint="cs"/>
          <w:rtl/>
        </w:rPr>
        <w:t>ّ</w:t>
      </w:r>
      <w:r>
        <w:rPr>
          <w:rtl/>
        </w:rPr>
        <w:t xml:space="preserve"> من وجب عليه صوم شهر متتابع اجزأه تتابع خمسة</w:t>
      </w:r>
      <w:bookmarkEnd w:id="1322"/>
      <w:bookmarkEnd w:id="1323"/>
      <w:bookmarkEnd w:id="1324"/>
      <w:r w:rsidR="002E0E74">
        <w:rPr>
          <w:rtl/>
        </w:rPr>
        <w:t xml:space="preserve"> </w:t>
      </w:r>
      <w:bookmarkStart w:id="1327" w:name="_Toc281233955"/>
      <w:bookmarkStart w:id="1328" w:name="_Toc281239361"/>
      <w:bookmarkStart w:id="1329" w:name="_Toc302833207"/>
      <w:r w:rsidR="002E0E74">
        <w:rPr>
          <w:rtl/>
        </w:rPr>
        <w:t>ع</w:t>
      </w:r>
      <w:r>
        <w:rPr>
          <w:rtl/>
        </w:rPr>
        <w:t>شر يوما</w:t>
      </w:r>
      <w:r w:rsidR="0083464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فإن أفطر قبلها لا لعذر استأنف</w:t>
      </w:r>
      <w:r w:rsidR="000F3E23">
        <w:rPr>
          <w:rtl/>
        </w:rPr>
        <w:t>،</w:t>
      </w:r>
      <w:r>
        <w:rPr>
          <w:rtl/>
        </w:rPr>
        <w:t xml:space="preserve"> وبعدها يبني ويتم</w:t>
      </w:r>
      <w:bookmarkEnd w:id="1325"/>
      <w:bookmarkEnd w:id="1326"/>
      <w:bookmarkEnd w:id="1327"/>
      <w:bookmarkEnd w:id="1328"/>
      <w:bookmarkEnd w:id="1329"/>
    </w:p>
    <w:p w:rsidR="0083464C" w:rsidRDefault="007A400D" w:rsidP="0083464C">
      <w:pPr>
        <w:pStyle w:val="libNormal"/>
        <w:rPr>
          <w:rtl/>
        </w:rPr>
      </w:pPr>
      <w:r w:rsidRPr="0083464C">
        <w:rPr>
          <w:rtl/>
        </w:rPr>
        <w:t>[ 13635 ]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 عن موسى بن بكر</w:t>
      </w:r>
      <w:r w:rsidR="000F3E23">
        <w:rPr>
          <w:rtl/>
        </w:rPr>
        <w:t>،</w:t>
      </w:r>
      <w:r>
        <w:rPr>
          <w:rtl/>
        </w:rPr>
        <w:t xml:space="preserve"> عن الفضيل </w:t>
      </w:r>
      <w:r w:rsidRPr="00D960A8">
        <w:rPr>
          <w:rStyle w:val="libFootnotenumChar"/>
          <w:rtl/>
        </w:rPr>
        <w:t>(</w:t>
      </w:r>
      <w:r w:rsidR="0083464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83464C">
        <w:rPr>
          <w:rtl/>
        </w:rPr>
        <w:t xml:space="preserve"> </w:t>
      </w:r>
      <w:r w:rsidR="00720D84" w:rsidRPr="0083464C">
        <w:rPr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83464C">
        <w:rPr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في رجل جعل عليه صوم شهر فصام منه خمسة عشر </w:t>
      </w:r>
      <w:r w:rsidR="002761BB">
        <w:rPr>
          <w:rtl/>
        </w:rPr>
        <w:t xml:space="preserve">يوماً </w:t>
      </w:r>
      <w:r>
        <w:rPr>
          <w:rtl/>
        </w:rPr>
        <w:t>ثم عرض له أمر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صام خمسة عشر </w:t>
      </w:r>
      <w:r w:rsidR="002761BB">
        <w:rPr>
          <w:rtl/>
        </w:rPr>
        <w:t xml:space="preserve">يوماً </w:t>
      </w:r>
      <w:r w:rsidRPr="0083464C">
        <w:rPr>
          <w:rtl/>
        </w:rPr>
        <w:t xml:space="preserve">( </w:t>
      </w:r>
      <w:r>
        <w:rPr>
          <w:rtl/>
        </w:rPr>
        <w:t xml:space="preserve">فله </w:t>
      </w:r>
    </w:p>
    <w:p w:rsidR="007A400D" w:rsidRDefault="00720D84" w:rsidP="0083464C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74427" w:rsidRDefault="007A400D" w:rsidP="0083464C">
      <w:pPr>
        <w:pStyle w:val="libFootnote0"/>
        <w:rPr>
          <w:rtl/>
        </w:rPr>
      </w:pPr>
      <w:r w:rsidRPr="000F3E23">
        <w:rPr>
          <w:rtl/>
        </w:rPr>
        <w:t>(</w:t>
      </w:r>
      <w:r w:rsidR="0083464C">
        <w:rPr>
          <w:rFonts w:hint="cs"/>
          <w:rtl/>
        </w:rPr>
        <w:t>1</w:t>
      </w:r>
      <w:r w:rsidRPr="000F3E23">
        <w:rPr>
          <w:rtl/>
        </w:rPr>
        <w:t>)</w:t>
      </w:r>
      <w:r w:rsidRPr="00074427">
        <w:rPr>
          <w:rtl/>
        </w:rPr>
        <w:t xml:space="preserve"> التهذيب 4</w:t>
      </w:r>
      <w:r w:rsidR="000F3E23">
        <w:rPr>
          <w:rtl/>
        </w:rPr>
        <w:t>:</w:t>
      </w:r>
      <w:r w:rsidRPr="00074427">
        <w:rPr>
          <w:rtl/>
        </w:rPr>
        <w:t xml:space="preserve"> 283 </w:t>
      </w:r>
      <w:r w:rsidR="00AE5B0A" w:rsidRPr="0083464C">
        <w:rPr>
          <w:rtl/>
        </w:rPr>
        <w:t>/</w:t>
      </w:r>
      <w:r w:rsidRPr="0083464C">
        <w:rPr>
          <w:rtl/>
        </w:rPr>
        <w:t xml:space="preserve"> </w:t>
      </w:r>
      <w:r w:rsidRPr="00074427">
        <w:rPr>
          <w:rtl/>
        </w:rPr>
        <w:t>857</w:t>
      </w:r>
      <w:r>
        <w:rPr>
          <w:rtl/>
        </w:rPr>
        <w:t>.</w:t>
      </w:r>
      <w:r w:rsidRPr="0007442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232 </w:t>
      </w:r>
      <w:r w:rsidR="00AE5B0A" w:rsidRPr="0083464C">
        <w:rPr>
          <w:rtl/>
        </w:rPr>
        <w:t>/</w:t>
      </w:r>
      <w:r w:rsidRPr="0083464C">
        <w:rPr>
          <w:rtl/>
        </w:rPr>
        <w:t xml:space="preserve"> 681</w:t>
      </w:r>
      <w:r w:rsidR="000F3E23">
        <w:rPr>
          <w:rtl/>
        </w:rPr>
        <w:t>،</w:t>
      </w:r>
      <w:r>
        <w:rPr>
          <w:rtl/>
        </w:rPr>
        <w:t xml:space="preserve"> وأورده في الحديث 1 من الباب 4 من أبواب الكفارات</w:t>
      </w:r>
      <w:r w:rsidR="000F3E23">
        <w:rPr>
          <w:rtl/>
        </w:rPr>
        <w:t>،</w:t>
      </w:r>
      <w:r>
        <w:rPr>
          <w:rtl/>
        </w:rPr>
        <w:t xml:space="preserve"> وصدره في الحديث 2 من الباب 11 من أبواب الظهار</w:t>
      </w:r>
      <w:r w:rsidR="000F3E23">
        <w:rPr>
          <w:rtl/>
        </w:rPr>
        <w:t>،</w:t>
      </w:r>
      <w:r>
        <w:rPr>
          <w:rtl/>
        </w:rPr>
        <w:t xml:space="preserve"> وذيله في الحديث 1 من الباب 9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074427" w:rsidRDefault="007A400D" w:rsidP="0083464C">
      <w:pPr>
        <w:pStyle w:val="libFootnote0"/>
        <w:rPr>
          <w:rtl/>
        </w:rPr>
      </w:pPr>
      <w:r w:rsidRPr="000F3E23">
        <w:rPr>
          <w:rtl/>
        </w:rPr>
        <w:t>(</w:t>
      </w:r>
      <w:r w:rsidR="0083464C">
        <w:rPr>
          <w:rFonts w:hint="cs"/>
          <w:rtl/>
        </w:rPr>
        <w:t>2</w:t>
      </w:r>
      <w:r w:rsidRPr="000F3E23">
        <w:rPr>
          <w:rtl/>
        </w:rPr>
        <w:t>)</w:t>
      </w:r>
      <w:r w:rsidRPr="00074427">
        <w:rPr>
          <w:rtl/>
        </w:rPr>
        <w:t xml:space="preserve"> تقدم في الاحاديث 3</w:t>
      </w:r>
      <w:r w:rsidR="000F3E23">
        <w:rPr>
          <w:rtl/>
        </w:rPr>
        <w:t>،</w:t>
      </w:r>
      <w:r w:rsidRPr="00074427">
        <w:rPr>
          <w:rtl/>
        </w:rPr>
        <w:t xml:space="preserve"> 4</w:t>
      </w:r>
      <w:r w:rsidR="000F3E23">
        <w:rPr>
          <w:rtl/>
        </w:rPr>
        <w:t>،</w:t>
      </w:r>
      <w:r w:rsidRPr="00074427">
        <w:rPr>
          <w:rtl/>
        </w:rPr>
        <w:t xml:space="preserve"> 5</w:t>
      </w:r>
      <w:r w:rsidR="000F3E23">
        <w:rPr>
          <w:rtl/>
        </w:rPr>
        <w:t>،</w:t>
      </w:r>
      <w:r w:rsidRPr="00074427">
        <w:rPr>
          <w:rtl/>
        </w:rPr>
        <w:t xml:space="preserve"> 6</w:t>
      </w:r>
      <w:r w:rsidR="000F3E23">
        <w:rPr>
          <w:rtl/>
        </w:rPr>
        <w:t>،</w:t>
      </w:r>
      <w:r w:rsidRPr="00074427">
        <w:rPr>
          <w:rtl/>
        </w:rPr>
        <w:t xml:space="preserve"> 9 من الباب 3 من هذه الابواب</w:t>
      </w:r>
      <w:r>
        <w:rPr>
          <w:rtl/>
        </w:rPr>
        <w:t>.</w:t>
      </w:r>
      <w:r w:rsidRPr="00074427">
        <w:rPr>
          <w:rtl/>
        </w:rPr>
        <w:t xml:space="preserve"> </w:t>
      </w:r>
    </w:p>
    <w:p w:rsidR="007A400D" w:rsidRPr="00074427" w:rsidRDefault="007A400D" w:rsidP="0083464C">
      <w:pPr>
        <w:pStyle w:val="libFootnote0"/>
        <w:rPr>
          <w:rtl/>
        </w:rPr>
      </w:pPr>
      <w:r w:rsidRPr="000F3E23">
        <w:rPr>
          <w:rtl/>
        </w:rPr>
        <w:t>(</w:t>
      </w:r>
      <w:r w:rsidR="0083464C">
        <w:rPr>
          <w:rFonts w:hint="cs"/>
          <w:rtl/>
        </w:rPr>
        <w:t>3</w:t>
      </w:r>
      <w:r w:rsidRPr="000F3E23">
        <w:rPr>
          <w:rtl/>
        </w:rPr>
        <w:t>)</w:t>
      </w:r>
      <w:r w:rsidRPr="00074427">
        <w:rPr>
          <w:rtl/>
        </w:rPr>
        <w:t xml:space="preserve"> يأتي في الباب 3 من أبواب الكفارات</w:t>
      </w:r>
      <w:r>
        <w:rPr>
          <w:rtl/>
        </w:rPr>
        <w:t>.</w:t>
      </w:r>
      <w:r w:rsidRPr="00074427">
        <w:rPr>
          <w:rtl/>
        </w:rPr>
        <w:t xml:space="preserve"> </w:t>
      </w:r>
    </w:p>
    <w:p w:rsidR="007A400D" w:rsidRDefault="007A400D" w:rsidP="0083464C">
      <w:pPr>
        <w:pStyle w:val="libFootnoteCenterBold"/>
        <w:rPr>
          <w:rtl/>
        </w:rPr>
      </w:pPr>
      <w:r>
        <w:rPr>
          <w:rtl/>
        </w:rPr>
        <w:t>الباب 5</w:t>
      </w:r>
    </w:p>
    <w:p w:rsidR="007A400D" w:rsidRDefault="007A400D" w:rsidP="0083464C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Pr="007D5B8B" w:rsidRDefault="007A400D" w:rsidP="00720D84">
      <w:pPr>
        <w:pStyle w:val="libFootnote0"/>
        <w:rPr>
          <w:rtl/>
        </w:rPr>
      </w:pPr>
      <w:r w:rsidRPr="007D5B8B">
        <w:rPr>
          <w:rtl/>
        </w:rPr>
        <w:t>1</w:t>
      </w:r>
      <w:r w:rsidR="000F3E23">
        <w:rPr>
          <w:rtl/>
        </w:rPr>
        <w:t xml:space="preserve"> - </w:t>
      </w:r>
      <w:r w:rsidRPr="007D5B8B">
        <w:rPr>
          <w:rtl/>
        </w:rPr>
        <w:t>الكافي 4</w:t>
      </w:r>
      <w:r w:rsidR="000F3E23">
        <w:rPr>
          <w:rtl/>
        </w:rPr>
        <w:t>:</w:t>
      </w:r>
      <w:r w:rsidRPr="007D5B8B">
        <w:rPr>
          <w:rtl/>
        </w:rPr>
        <w:t xml:space="preserve"> 139 </w:t>
      </w:r>
      <w:r w:rsidR="00AE5B0A" w:rsidRPr="0083464C">
        <w:rPr>
          <w:rtl/>
        </w:rPr>
        <w:t>/</w:t>
      </w:r>
      <w:r w:rsidRPr="0083464C">
        <w:rPr>
          <w:rtl/>
        </w:rPr>
        <w:t xml:space="preserve"> 6</w:t>
      </w:r>
      <w:r>
        <w:rPr>
          <w:rtl/>
        </w:rPr>
        <w:t>.</w:t>
      </w:r>
      <w:r w:rsidRPr="007D5B8B">
        <w:rPr>
          <w:rtl/>
        </w:rPr>
        <w:t xml:space="preserve"> </w:t>
      </w:r>
    </w:p>
    <w:p w:rsidR="007A400D" w:rsidRPr="007D5B8B" w:rsidRDefault="007A400D" w:rsidP="0083464C">
      <w:pPr>
        <w:pStyle w:val="libFootnote0"/>
        <w:rPr>
          <w:rtl/>
        </w:rPr>
      </w:pPr>
      <w:r w:rsidRPr="000F3E23">
        <w:rPr>
          <w:rtl/>
        </w:rPr>
        <w:t>(</w:t>
      </w:r>
      <w:r w:rsidR="0083464C">
        <w:rPr>
          <w:rFonts w:hint="cs"/>
          <w:rtl/>
        </w:rPr>
        <w:t>4</w:t>
      </w:r>
      <w:r w:rsidRPr="000F3E23">
        <w:rPr>
          <w:rtl/>
        </w:rPr>
        <w:t>)</w:t>
      </w:r>
      <w:r w:rsidRPr="007D5B8B">
        <w:rPr>
          <w:rtl/>
        </w:rPr>
        <w:t xml:space="preserve"> « عن الفضيل »</w:t>
      </w:r>
      <w:r w:rsidR="000F3E23">
        <w:rPr>
          <w:rtl/>
        </w:rPr>
        <w:t>:</w:t>
      </w:r>
      <w:r w:rsidRPr="007D5B8B">
        <w:rPr>
          <w:rtl/>
        </w:rPr>
        <w:t xml:space="preserve"> ليس في الموضع الاول من التهذيب</w:t>
      </w:r>
      <w:r w:rsidRPr="00E74553">
        <w:rPr>
          <w:rStyle w:val="libNormalChar"/>
          <w:rtl/>
        </w:rPr>
        <w:t xml:space="preserve"> ( </w:t>
      </w:r>
      <w:r w:rsidRPr="007D5B8B">
        <w:rPr>
          <w:rtl/>
        </w:rPr>
        <w:t>هامش المخطوط )</w:t>
      </w:r>
      <w:r>
        <w:rPr>
          <w:rtl/>
        </w:rPr>
        <w:t>.</w:t>
      </w:r>
      <w:r w:rsidRPr="007D5B8B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35D8D">
      <w:pPr>
        <w:pStyle w:val="libNormal0"/>
        <w:rPr>
          <w:rtl/>
        </w:rPr>
      </w:pPr>
      <w:r>
        <w:rPr>
          <w:rtl/>
        </w:rPr>
        <w:lastRenderedPageBreak/>
        <w:t>أن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35D8D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يقضي ما بقي</w:t>
      </w:r>
      <w:r w:rsidR="000F3E23">
        <w:rPr>
          <w:rtl/>
        </w:rPr>
        <w:t>،</w:t>
      </w:r>
      <w:r>
        <w:rPr>
          <w:rtl/>
        </w:rPr>
        <w:t xml:space="preserve"> وإن كان أقل من خمسة عشر </w:t>
      </w:r>
      <w:r w:rsidR="002761BB">
        <w:rPr>
          <w:rtl/>
        </w:rPr>
        <w:t xml:space="preserve">يوماً </w:t>
      </w:r>
      <w:r>
        <w:rPr>
          <w:rtl/>
        </w:rPr>
        <w:t>لم يجزه حتى يصوم شهرا</w:t>
      </w:r>
      <w:r w:rsidR="0083464C">
        <w:rPr>
          <w:rFonts w:hint="cs"/>
          <w:rtl/>
        </w:rPr>
        <w:t>ً</w:t>
      </w:r>
      <w:r>
        <w:rPr>
          <w:rtl/>
        </w:rPr>
        <w:t xml:space="preserve"> تام</w:t>
      </w:r>
      <w:r w:rsidR="0083464C">
        <w:rPr>
          <w:rFonts w:hint="cs"/>
          <w:rtl/>
        </w:rPr>
        <w:t>ّ</w:t>
      </w:r>
      <w:r>
        <w:rPr>
          <w:rtl/>
        </w:rPr>
        <w:t>ا</w:t>
      </w:r>
      <w:r w:rsidR="0083464C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735D8D">
      <w:pPr>
        <w:pStyle w:val="libNormal"/>
        <w:rPr>
          <w:rtl/>
        </w:rPr>
      </w:pPr>
      <w:r>
        <w:rPr>
          <w:rtl/>
        </w:rPr>
        <w:t xml:space="preserve">ورواه الصدوق بإسناده عن موسى بن بكر مثله </w:t>
      </w:r>
      <w:r w:rsidRPr="00D960A8">
        <w:rPr>
          <w:rStyle w:val="libFootnotenumChar"/>
          <w:rtl/>
        </w:rPr>
        <w:t>(</w:t>
      </w:r>
      <w:r w:rsidR="00735D8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735D8D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AA095B">
        <w:rPr>
          <w:rtl/>
        </w:rPr>
        <w:t xml:space="preserve">إلّا </w:t>
      </w:r>
      <w:r w:rsidR="007A400D">
        <w:rPr>
          <w:rtl/>
        </w:rPr>
        <w:t xml:space="preserve">أنه ترك ذكر الفضيل </w:t>
      </w:r>
      <w:r w:rsidR="007A400D" w:rsidRPr="00D960A8">
        <w:rPr>
          <w:rStyle w:val="libFootnotenumChar"/>
          <w:rtl/>
        </w:rPr>
        <w:t>(</w:t>
      </w:r>
      <w:r w:rsidR="00735D8D">
        <w:rPr>
          <w:rStyle w:val="libFootnotenumChar"/>
          <w:rFonts w:hint="cs"/>
          <w:rtl/>
        </w:rPr>
        <w:t>3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35D8D">
      <w:pPr>
        <w:pStyle w:val="libNormal"/>
        <w:rPr>
          <w:rtl/>
        </w:rPr>
      </w:pPr>
      <w:r>
        <w:rPr>
          <w:rtl/>
        </w:rPr>
        <w:t>وبإسناده عن سعد عن أبي جعفر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83464C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موسى بن بكر</w:t>
      </w:r>
      <w:r w:rsidR="000F3E23">
        <w:rPr>
          <w:rtl/>
        </w:rPr>
        <w:t>،</w:t>
      </w:r>
      <w:r>
        <w:rPr>
          <w:rtl/>
        </w:rPr>
        <w:t xml:space="preserve"> عن الفضيل بن يسار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735D8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330" w:name="_Toc281233956"/>
      <w:bookmarkStart w:id="1331" w:name="_Toc281239362"/>
      <w:bookmarkStart w:id="1332" w:name="_Toc302833208"/>
      <w:bookmarkStart w:id="1333" w:name="_Toc375775446"/>
      <w:bookmarkStart w:id="1334" w:name="_Toc267675211"/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باب جوب صوم النذر</w:t>
      </w:r>
      <w:bookmarkEnd w:id="1330"/>
      <w:bookmarkEnd w:id="1331"/>
      <w:bookmarkEnd w:id="1332"/>
      <w:bookmarkEnd w:id="1333"/>
      <w:bookmarkEnd w:id="133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[ 13636 ]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النذر واجب. </w:t>
      </w:r>
    </w:p>
    <w:p w:rsidR="007A400D" w:rsidRDefault="007A400D" w:rsidP="00735D8D">
      <w:pPr>
        <w:pStyle w:val="libNormal"/>
        <w:rPr>
          <w:rtl/>
        </w:rPr>
      </w:pPr>
      <w:r>
        <w:rPr>
          <w:rtl/>
        </w:rPr>
        <w:t xml:space="preserve">ورواه الكليني والشيخ وغيرهما كما مر </w:t>
      </w:r>
      <w:r w:rsidRPr="00D960A8">
        <w:rPr>
          <w:rStyle w:val="libFootnotenumChar"/>
          <w:rtl/>
        </w:rPr>
        <w:t>(</w:t>
      </w:r>
      <w:r w:rsidR="00735D8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[ 13637 ]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وقد تقد</w:t>
      </w:r>
      <w:r w:rsidR="0083464C">
        <w:rPr>
          <w:rFonts w:hint="cs"/>
          <w:rtl/>
        </w:rPr>
        <w:t>ّ</w:t>
      </w:r>
      <w:r>
        <w:rPr>
          <w:rtl/>
        </w:rPr>
        <w:t>م حديث زرارة أنه قال لابي جعفر</w:t>
      </w:r>
      <w:r w:rsidR="00735D8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35D8D">
        <w:rPr>
          <w:rFonts w:hint="cs"/>
          <w:rtl/>
        </w:rPr>
        <w:t xml:space="preserve">) : </w:t>
      </w:r>
      <w:r>
        <w:rPr>
          <w:rtl/>
        </w:rPr>
        <w:t>إن</w:t>
      </w:r>
      <w:r w:rsidR="00735D8D">
        <w:rPr>
          <w:rFonts w:hint="cs"/>
          <w:rtl/>
        </w:rPr>
        <w:t>ّ</w:t>
      </w:r>
      <w:r w:rsidR="00735D8D">
        <w:rPr>
          <w:rtl/>
        </w:rPr>
        <w:t xml:space="preserve"> </w:t>
      </w:r>
      <w:r w:rsidR="00735D8D">
        <w:rPr>
          <w:rFonts w:hint="cs"/>
          <w:rtl/>
        </w:rPr>
        <w:t>أُ</w:t>
      </w:r>
      <w:r>
        <w:rPr>
          <w:rtl/>
        </w:rPr>
        <w:t>م</w:t>
      </w:r>
      <w:r w:rsidR="00735D8D">
        <w:rPr>
          <w:rFonts w:hint="cs"/>
          <w:rtl/>
        </w:rPr>
        <w:t>ّ</w:t>
      </w:r>
      <w:r>
        <w:rPr>
          <w:rtl/>
        </w:rPr>
        <w:t>ي كانت جعلت عليها نذرا</w:t>
      </w:r>
      <w:r w:rsidR="00735D8D">
        <w:rPr>
          <w:rFonts w:hint="cs"/>
          <w:rtl/>
        </w:rPr>
        <w:t>ً</w:t>
      </w:r>
      <w:r>
        <w:rPr>
          <w:rtl/>
        </w:rPr>
        <w:t xml:space="preserve"> إن رد</w:t>
      </w:r>
      <w:r w:rsidR="00735D8D">
        <w:rPr>
          <w:rFonts w:hint="cs"/>
          <w:rtl/>
        </w:rPr>
        <w:t>ّ</w:t>
      </w:r>
      <w:r>
        <w:rPr>
          <w:rtl/>
        </w:rPr>
        <w:t xml:space="preserve"> الله عليها بعض ولدها من شيء كانت تخاف عليه أن تصوم ذلك اليوم الذي يقدم فيه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أفتترك ذلك؟ قال</w:t>
      </w:r>
      <w:r w:rsidR="000F3E23">
        <w:rPr>
          <w:rtl/>
        </w:rPr>
        <w:t>:</w:t>
      </w:r>
      <w:r>
        <w:rPr>
          <w:rtl/>
        </w:rPr>
        <w:t xml:space="preserve"> لا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735D8D">
        <w:rPr>
          <w:rFonts w:hint="cs"/>
          <w:rtl/>
        </w:rPr>
        <w:t>ّ</w:t>
      </w:r>
      <w:r>
        <w:rPr>
          <w:rtl/>
        </w:rPr>
        <w:t xml:space="preserve">ي أخاف أن ترى في الذي نذرت فيه ما تكره.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(</w:t>
      </w:r>
      <w:r w:rsidR="00735D8D" w:rsidRPr="00735D8D">
        <w:rPr>
          <w:rFonts w:hint="cs"/>
          <w:rtl/>
        </w:rPr>
        <w:t>1</w:t>
      </w:r>
      <w:r w:rsidRPr="00735D8D">
        <w:rPr>
          <w:rtl/>
        </w:rPr>
        <w:t xml:space="preserve">) ليس في التهذيب ( هامش المخطوط ). 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(</w:t>
      </w:r>
      <w:r w:rsidR="00735D8D" w:rsidRPr="00735D8D">
        <w:rPr>
          <w:rFonts w:hint="cs"/>
          <w:rtl/>
        </w:rPr>
        <w:t>2</w:t>
      </w:r>
      <w:r w:rsidRPr="00735D8D">
        <w:rPr>
          <w:rtl/>
        </w:rPr>
        <w:t>) الفقيه 2</w:t>
      </w:r>
      <w:r w:rsidR="000F3E23" w:rsidRPr="00735D8D">
        <w:rPr>
          <w:rtl/>
        </w:rPr>
        <w:t>:</w:t>
      </w:r>
      <w:r w:rsidRPr="00735D8D">
        <w:rPr>
          <w:rtl/>
        </w:rPr>
        <w:t xml:space="preserve"> 97 </w:t>
      </w:r>
      <w:r w:rsidR="00AE5B0A" w:rsidRPr="00735D8D">
        <w:rPr>
          <w:rtl/>
        </w:rPr>
        <w:t>/</w:t>
      </w:r>
      <w:r w:rsidRPr="00735D8D">
        <w:rPr>
          <w:rtl/>
        </w:rPr>
        <w:t xml:space="preserve"> 436. 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(</w:t>
      </w:r>
      <w:r w:rsidR="00735D8D" w:rsidRPr="00735D8D">
        <w:rPr>
          <w:rFonts w:hint="cs"/>
          <w:rtl/>
        </w:rPr>
        <w:t>3</w:t>
      </w:r>
      <w:r w:rsidRPr="00735D8D">
        <w:rPr>
          <w:rtl/>
        </w:rPr>
        <w:t>) التهذيب 4</w:t>
      </w:r>
      <w:r w:rsidR="000F3E23" w:rsidRPr="00735D8D">
        <w:rPr>
          <w:rtl/>
        </w:rPr>
        <w:t>:</w:t>
      </w:r>
      <w:r w:rsidRPr="00735D8D">
        <w:rPr>
          <w:rtl/>
        </w:rPr>
        <w:t xml:space="preserve"> 285 </w:t>
      </w:r>
      <w:r w:rsidR="00AE5B0A" w:rsidRPr="00735D8D">
        <w:rPr>
          <w:rtl/>
        </w:rPr>
        <w:t>/</w:t>
      </w:r>
      <w:r w:rsidRPr="00735D8D">
        <w:rPr>
          <w:rtl/>
        </w:rPr>
        <w:t xml:space="preserve"> 863. 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(</w:t>
      </w:r>
      <w:r w:rsidR="00735D8D" w:rsidRPr="00735D8D">
        <w:rPr>
          <w:rFonts w:hint="cs"/>
          <w:rtl/>
        </w:rPr>
        <w:t>4</w:t>
      </w:r>
      <w:r w:rsidRPr="00735D8D">
        <w:rPr>
          <w:rtl/>
        </w:rPr>
        <w:t>) التهذيب 4</w:t>
      </w:r>
      <w:r w:rsidR="000F3E23" w:rsidRPr="00735D8D">
        <w:rPr>
          <w:rtl/>
        </w:rPr>
        <w:t>:</w:t>
      </w:r>
      <w:r w:rsidRPr="00735D8D">
        <w:rPr>
          <w:rtl/>
        </w:rPr>
        <w:t xml:space="preserve"> 285 </w:t>
      </w:r>
      <w:r w:rsidR="00AE5B0A" w:rsidRPr="00735D8D">
        <w:rPr>
          <w:rtl/>
        </w:rPr>
        <w:t>/</w:t>
      </w:r>
      <w:r w:rsidRPr="00735D8D">
        <w:rPr>
          <w:rtl/>
        </w:rPr>
        <w:t xml:space="preserve"> 864. </w:t>
      </w:r>
    </w:p>
    <w:p w:rsidR="007A400D" w:rsidRPr="00735D8D" w:rsidRDefault="007A400D" w:rsidP="00735D8D">
      <w:pPr>
        <w:pStyle w:val="libFootnoteCenterBold"/>
        <w:rPr>
          <w:rtl/>
        </w:rPr>
      </w:pPr>
      <w:r w:rsidRPr="00735D8D">
        <w:rPr>
          <w:rtl/>
        </w:rPr>
        <w:t>الباب 6</w:t>
      </w:r>
    </w:p>
    <w:p w:rsidR="007A400D" w:rsidRPr="00735D8D" w:rsidRDefault="007A400D" w:rsidP="00735D8D">
      <w:pPr>
        <w:pStyle w:val="libFootnoteCenterBold"/>
        <w:rPr>
          <w:rtl/>
        </w:rPr>
      </w:pPr>
      <w:r w:rsidRPr="00735D8D">
        <w:rPr>
          <w:rtl/>
        </w:rPr>
        <w:t>فيه حديثان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1</w:t>
      </w:r>
      <w:r w:rsidR="000F3E23" w:rsidRPr="00735D8D">
        <w:rPr>
          <w:rtl/>
        </w:rPr>
        <w:t xml:space="preserve"> - </w:t>
      </w:r>
      <w:r w:rsidRPr="00735D8D">
        <w:rPr>
          <w:rtl/>
        </w:rPr>
        <w:t>الفقيه 2</w:t>
      </w:r>
      <w:r w:rsidR="000F3E23" w:rsidRPr="00735D8D">
        <w:rPr>
          <w:rtl/>
        </w:rPr>
        <w:t>:</w:t>
      </w:r>
      <w:r w:rsidRPr="00735D8D">
        <w:rPr>
          <w:rtl/>
        </w:rPr>
        <w:t xml:space="preserve"> 47. 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(</w:t>
      </w:r>
      <w:r w:rsidR="00735D8D" w:rsidRPr="00735D8D">
        <w:rPr>
          <w:rFonts w:hint="cs"/>
          <w:rtl/>
        </w:rPr>
        <w:t>5</w:t>
      </w:r>
      <w:r w:rsidRPr="00735D8D">
        <w:rPr>
          <w:rtl/>
        </w:rPr>
        <w:t xml:space="preserve">) مر في ذيل الحديث 1 من الباب 1 من هذه الابواب. </w:t>
      </w:r>
    </w:p>
    <w:p w:rsidR="007A400D" w:rsidRPr="00735D8D" w:rsidRDefault="007A400D" w:rsidP="00735D8D">
      <w:pPr>
        <w:pStyle w:val="libFootnote0"/>
        <w:rPr>
          <w:rtl/>
        </w:rPr>
      </w:pPr>
      <w:r w:rsidRPr="00735D8D">
        <w:rPr>
          <w:rtl/>
        </w:rPr>
        <w:t>2</w:t>
      </w:r>
      <w:r w:rsidR="000F3E23" w:rsidRPr="00735D8D">
        <w:rPr>
          <w:rtl/>
        </w:rPr>
        <w:t xml:space="preserve"> - </w:t>
      </w:r>
      <w:r w:rsidRPr="00735D8D">
        <w:rPr>
          <w:rtl/>
        </w:rPr>
        <w:t xml:space="preserve">تقدم في الحديث 3 من الباب 10 من أبواب من </w:t>
      </w:r>
      <w:r w:rsidR="001F1CA0" w:rsidRPr="00735D8D">
        <w:rPr>
          <w:rtl/>
        </w:rPr>
        <w:t xml:space="preserve">يصحّ </w:t>
      </w:r>
      <w:r w:rsidRPr="00735D8D">
        <w:rPr>
          <w:rtl/>
        </w:rPr>
        <w:t xml:space="preserve">منه الصوم.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735D8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>.</w:t>
      </w:r>
    </w:p>
    <w:p w:rsidR="007A400D" w:rsidRPr="007D5B8B" w:rsidRDefault="007A400D" w:rsidP="002E0E74">
      <w:pPr>
        <w:pStyle w:val="Heading2Center"/>
        <w:rPr>
          <w:rtl/>
        </w:rPr>
      </w:pPr>
      <w:bookmarkStart w:id="1335" w:name="_Toc281233957"/>
      <w:bookmarkStart w:id="1336" w:name="_Toc281239363"/>
      <w:bookmarkStart w:id="1337" w:name="_Toc302833209"/>
      <w:bookmarkStart w:id="1338" w:name="_Toc375775447"/>
      <w:bookmarkStart w:id="1339" w:name="_Toc267675212"/>
      <w:r w:rsidRPr="007D5B8B">
        <w:rPr>
          <w:rtl/>
        </w:rPr>
        <w:t>7</w:t>
      </w:r>
      <w:r w:rsidR="000F3E23">
        <w:rPr>
          <w:rtl/>
        </w:rPr>
        <w:t xml:space="preserve"> - </w:t>
      </w:r>
      <w:r w:rsidRPr="007D5B8B">
        <w:rPr>
          <w:rtl/>
        </w:rPr>
        <w:t>باب وجوب صوم كف</w:t>
      </w:r>
      <w:r w:rsidR="000C140E">
        <w:rPr>
          <w:rFonts w:hint="cs"/>
          <w:rtl/>
        </w:rPr>
        <w:t>ّ</w:t>
      </w:r>
      <w:r w:rsidRPr="007D5B8B">
        <w:rPr>
          <w:rtl/>
        </w:rPr>
        <w:t>ارة النذر وقضائه</w:t>
      </w:r>
      <w:r w:rsidR="000F3E23">
        <w:rPr>
          <w:rtl/>
        </w:rPr>
        <w:t>،</w:t>
      </w:r>
      <w:r w:rsidRPr="007D5B8B">
        <w:rPr>
          <w:rtl/>
        </w:rPr>
        <w:t xml:space="preserve"> وقدر الكفارة</w:t>
      </w:r>
      <w:bookmarkEnd w:id="1335"/>
      <w:bookmarkEnd w:id="1336"/>
      <w:bookmarkEnd w:id="1337"/>
      <w:bookmarkEnd w:id="1338"/>
      <w:bookmarkEnd w:id="1339"/>
    </w:p>
    <w:p w:rsidR="007A400D" w:rsidRDefault="007A400D" w:rsidP="000C140E">
      <w:pPr>
        <w:pStyle w:val="libNormal"/>
        <w:rPr>
          <w:rtl/>
        </w:rPr>
      </w:pPr>
      <w:r w:rsidRPr="00AC3FA9">
        <w:rPr>
          <w:rStyle w:val="libNormalChar"/>
          <w:rtl/>
        </w:rPr>
        <w:t>[ 13638 ]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جعفر الرز</w:t>
      </w:r>
      <w:r w:rsidR="000C140E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ابن عيسى</w:t>
      </w:r>
      <w:r w:rsidR="000F3E23">
        <w:rPr>
          <w:rtl/>
        </w:rPr>
        <w:t>،</w:t>
      </w:r>
      <w:r>
        <w:rPr>
          <w:rtl/>
        </w:rPr>
        <w:t xml:space="preserve"> عن ابن مهزيار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0C140E">
        <w:rPr>
          <w:rFonts w:hint="cs"/>
          <w:rtl/>
        </w:rPr>
        <w:t>ّ</w:t>
      </w:r>
      <w:r>
        <w:rPr>
          <w:rtl/>
        </w:rPr>
        <w:t>ه كتب إليه يسأله</w:t>
      </w:r>
      <w:r w:rsidR="000F3E23">
        <w:rPr>
          <w:rtl/>
        </w:rPr>
        <w:t>:</w:t>
      </w:r>
      <w:r>
        <w:rPr>
          <w:rtl/>
        </w:rPr>
        <w:t xml:space="preserve"> يا سي</w:t>
      </w:r>
      <w:r w:rsidR="000C140E">
        <w:rPr>
          <w:rFonts w:hint="cs"/>
          <w:rtl/>
        </w:rPr>
        <w:t>ّ</w:t>
      </w:r>
      <w:r>
        <w:rPr>
          <w:rtl/>
        </w:rPr>
        <w:t>دي</w:t>
      </w:r>
      <w:r w:rsidR="000F3E23">
        <w:rPr>
          <w:rtl/>
        </w:rPr>
        <w:t>،</w:t>
      </w:r>
      <w:r>
        <w:rPr>
          <w:rtl/>
        </w:rPr>
        <w:t xml:space="preserve"> رجل نذر أن يصوم </w:t>
      </w:r>
      <w:r w:rsidR="002761BB">
        <w:rPr>
          <w:rtl/>
        </w:rPr>
        <w:t xml:space="preserve">يوماً </w:t>
      </w:r>
      <w:r>
        <w:rPr>
          <w:rtl/>
        </w:rPr>
        <w:t>بعينه فوقع ذلك اليوم على أهله</w:t>
      </w:r>
      <w:r w:rsidR="000F3E23">
        <w:rPr>
          <w:rtl/>
        </w:rPr>
        <w:t>،</w:t>
      </w:r>
      <w:r>
        <w:rPr>
          <w:rtl/>
        </w:rPr>
        <w:t xml:space="preserve"> ما عليه من الكف</w:t>
      </w:r>
      <w:r w:rsidR="000C140E">
        <w:rPr>
          <w:rFonts w:hint="cs"/>
          <w:rtl/>
        </w:rPr>
        <w:t>ّ</w:t>
      </w:r>
      <w:r>
        <w:rPr>
          <w:rtl/>
        </w:rPr>
        <w:t xml:space="preserve">ارة؟ فأجابه </w:t>
      </w:r>
      <w:r w:rsidRPr="00D960A8">
        <w:rPr>
          <w:rStyle w:val="libFootnotenumChar"/>
          <w:rtl/>
        </w:rPr>
        <w:t>(</w:t>
      </w:r>
      <w:r w:rsidR="000C140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:</w:t>
      </w:r>
      <w:r>
        <w:rPr>
          <w:rtl/>
        </w:rPr>
        <w:t xml:space="preserve"> يصوم </w:t>
      </w:r>
      <w:r w:rsidR="002761BB">
        <w:rPr>
          <w:rtl/>
        </w:rPr>
        <w:t xml:space="preserve">يوماً </w:t>
      </w:r>
      <w:r>
        <w:rPr>
          <w:rtl/>
        </w:rPr>
        <w:t xml:space="preserve">بدل يوم وتحرير رقبة مؤمنة. </w:t>
      </w:r>
    </w:p>
    <w:p w:rsidR="007A400D" w:rsidRDefault="00B91832" w:rsidP="000C140E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0C140E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C140E">
      <w:pPr>
        <w:pStyle w:val="libNormal"/>
        <w:rPr>
          <w:rtl/>
        </w:rPr>
      </w:pPr>
      <w:r w:rsidRPr="00AC3FA9">
        <w:rPr>
          <w:rStyle w:val="libNormalChar"/>
          <w:rtl/>
        </w:rPr>
        <w:t>[ 13639 ]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عبيدة قال</w:t>
      </w:r>
      <w:r w:rsidR="000F3E23">
        <w:rPr>
          <w:rtl/>
        </w:rPr>
        <w:t>:</w:t>
      </w:r>
      <w:r>
        <w:rPr>
          <w:rtl/>
        </w:rPr>
        <w:t xml:space="preserve"> كتبت إليه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أبا الحسن الثالث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>-:</w:t>
      </w:r>
      <w:r>
        <w:rPr>
          <w:rtl/>
        </w:rPr>
        <w:t xml:space="preserve"> يا سي</w:t>
      </w:r>
      <w:r w:rsidR="000C140E">
        <w:rPr>
          <w:rFonts w:hint="cs"/>
          <w:rtl/>
        </w:rPr>
        <w:t>ّ</w:t>
      </w:r>
      <w:r>
        <w:rPr>
          <w:rtl/>
        </w:rPr>
        <w:t>دي</w:t>
      </w:r>
      <w:r w:rsidR="000F3E23">
        <w:rPr>
          <w:rtl/>
        </w:rPr>
        <w:t>،</w:t>
      </w:r>
      <w:r>
        <w:rPr>
          <w:rtl/>
        </w:rPr>
        <w:t xml:space="preserve"> رجل نذر أن يصوم </w:t>
      </w:r>
      <w:r w:rsidR="002761BB">
        <w:rPr>
          <w:rtl/>
        </w:rPr>
        <w:t xml:space="preserve">يوماً </w:t>
      </w:r>
      <w:r>
        <w:rPr>
          <w:rtl/>
        </w:rPr>
        <w:t>لله فوقع ذلك اليوم على أهله</w:t>
      </w:r>
      <w:r w:rsidR="000F3E23">
        <w:rPr>
          <w:rtl/>
        </w:rPr>
        <w:t>،</w:t>
      </w:r>
      <w:r>
        <w:rPr>
          <w:rtl/>
        </w:rPr>
        <w:t xml:space="preserve"> ما عليه من الكف</w:t>
      </w:r>
      <w:r w:rsidR="000C140E">
        <w:rPr>
          <w:rFonts w:hint="cs"/>
          <w:rtl/>
        </w:rPr>
        <w:t>ّ</w:t>
      </w:r>
      <w:r>
        <w:rPr>
          <w:rtl/>
        </w:rPr>
        <w:t xml:space="preserve">ارة؟ فأجابه </w:t>
      </w:r>
      <w:r w:rsidR="000C140E" w:rsidRPr="00E74553">
        <w:rPr>
          <w:rStyle w:val="libNormalChar"/>
          <w:rFonts w:hint="cs"/>
          <w:rtl/>
        </w:rPr>
        <w:t xml:space="preserve">( </w:t>
      </w:r>
      <w:r w:rsidR="000C140E">
        <w:rPr>
          <w:rStyle w:val="libAlaemChar"/>
          <w:rFonts w:hint="cs"/>
          <w:rtl/>
        </w:rPr>
        <w:t>عليه‌السلام</w:t>
      </w:r>
      <w:r w:rsidR="000C140E" w:rsidRPr="00E74553">
        <w:rPr>
          <w:rStyle w:val="libNormalChar"/>
          <w:rFonts w:hint="cs"/>
          <w:rtl/>
        </w:rPr>
        <w:t xml:space="preserve"> )</w:t>
      </w:r>
      <w:r w:rsidR="000F3E23">
        <w:rPr>
          <w:rtl/>
        </w:rPr>
        <w:t>:</w:t>
      </w:r>
      <w:r>
        <w:rPr>
          <w:rtl/>
        </w:rPr>
        <w:t xml:space="preserve"> يصوم </w:t>
      </w:r>
      <w:r w:rsidR="002761BB">
        <w:rPr>
          <w:rtl/>
        </w:rPr>
        <w:t xml:space="preserve">يوماً </w:t>
      </w:r>
      <w:r>
        <w:rPr>
          <w:rtl/>
        </w:rPr>
        <w:t xml:space="preserve">بدل يوم وتحرير رقبة. </w:t>
      </w:r>
    </w:p>
    <w:p w:rsidR="007A400D" w:rsidRDefault="007A400D" w:rsidP="000C140E">
      <w:pPr>
        <w:pStyle w:val="libNormal"/>
        <w:rPr>
          <w:rtl/>
        </w:rPr>
      </w:pPr>
      <w:r w:rsidRPr="00AC3FA9">
        <w:rPr>
          <w:rStyle w:val="libNormalChar"/>
          <w:rtl/>
        </w:rPr>
        <w:t>[ 13640 ]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0C140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</w:t>
      </w:r>
      <w:r w:rsidR="000C140E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D5B8B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D5B8B">
        <w:rPr>
          <w:rtl/>
        </w:rPr>
        <w:t xml:space="preserve"> تقدم في الباب 10 من أبواب من </w:t>
      </w:r>
      <w:r w:rsidR="001F1CA0">
        <w:rPr>
          <w:rtl/>
        </w:rPr>
        <w:t xml:space="preserve">يصحّ </w:t>
      </w:r>
      <w:r w:rsidRPr="007D5B8B">
        <w:rPr>
          <w:rtl/>
        </w:rPr>
        <w:t>منه الصوم</w:t>
      </w:r>
      <w:r>
        <w:rPr>
          <w:rtl/>
        </w:rPr>
        <w:t>.</w:t>
      </w:r>
      <w:r w:rsidRPr="007D5B8B">
        <w:rPr>
          <w:rtl/>
        </w:rPr>
        <w:t xml:space="preserve"> </w:t>
      </w:r>
    </w:p>
    <w:p w:rsidR="007A400D" w:rsidRPr="007D5B8B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7D5B8B">
        <w:rPr>
          <w:rtl/>
        </w:rPr>
        <w:t xml:space="preserve"> يأتي في الابواب 7</w:t>
      </w:r>
      <w:r w:rsidR="000F3E23">
        <w:rPr>
          <w:rtl/>
        </w:rPr>
        <w:t>،</w:t>
      </w:r>
      <w:r w:rsidRPr="007D5B8B">
        <w:rPr>
          <w:rtl/>
        </w:rPr>
        <w:t xml:space="preserve"> 11</w:t>
      </w:r>
      <w:r w:rsidR="000F3E23">
        <w:rPr>
          <w:rtl/>
        </w:rPr>
        <w:t>،</w:t>
      </w:r>
      <w:r w:rsidRPr="007D5B8B">
        <w:rPr>
          <w:rtl/>
        </w:rPr>
        <w:t xml:space="preserve"> 12</w:t>
      </w:r>
      <w:r w:rsidR="000F3E23">
        <w:rPr>
          <w:rtl/>
        </w:rPr>
        <w:t>،</w:t>
      </w:r>
      <w:r w:rsidRPr="007D5B8B">
        <w:rPr>
          <w:rtl/>
        </w:rPr>
        <w:t xml:space="preserve"> 13</w:t>
      </w:r>
      <w:r w:rsidR="000F3E23">
        <w:rPr>
          <w:rtl/>
        </w:rPr>
        <w:t>،</w:t>
      </w:r>
      <w:r w:rsidRPr="007D5B8B">
        <w:rPr>
          <w:rtl/>
        </w:rPr>
        <w:t xml:space="preserve"> 14</w:t>
      </w:r>
      <w:r w:rsidR="000F3E23">
        <w:rPr>
          <w:rtl/>
        </w:rPr>
        <w:t>،</w:t>
      </w:r>
      <w:r w:rsidRPr="007D5B8B">
        <w:rPr>
          <w:rtl/>
        </w:rPr>
        <w:t xml:space="preserve"> 15</w:t>
      </w:r>
      <w:r w:rsidR="000F3E23">
        <w:rPr>
          <w:rtl/>
        </w:rPr>
        <w:t>،</w:t>
      </w:r>
      <w:r w:rsidRPr="007D5B8B">
        <w:rPr>
          <w:rtl/>
        </w:rPr>
        <w:t xml:space="preserve"> 16</w:t>
      </w:r>
      <w:r w:rsidR="000F3E23">
        <w:rPr>
          <w:rtl/>
        </w:rPr>
        <w:t>،</w:t>
      </w:r>
      <w:r w:rsidRPr="007D5B8B">
        <w:rPr>
          <w:rtl/>
        </w:rPr>
        <w:t xml:space="preserve"> 17 من هذه الابواب</w:t>
      </w:r>
      <w:r w:rsidR="000F3E23">
        <w:rPr>
          <w:rtl/>
        </w:rPr>
        <w:t>،</w:t>
      </w:r>
      <w:r w:rsidRPr="007D5B8B">
        <w:rPr>
          <w:rtl/>
        </w:rPr>
        <w:t xml:space="preserve"> وفي الاحاديث 2 و 5 و 8 من الباب 23 والحديث 1 من الباب 25 من أبواب الكفارات</w:t>
      </w:r>
      <w:r>
        <w:rPr>
          <w:rtl/>
        </w:rPr>
        <w:t>.</w:t>
      </w:r>
      <w:r w:rsidRPr="007D5B8B">
        <w:rPr>
          <w:rtl/>
        </w:rPr>
        <w:t xml:space="preserve"> </w:t>
      </w:r>
    </w:p>
    <w:p w:rsidR="007A400D" w:rsidRDefault="007A400D" w:rsidP="000C140E">
      <w:pPr>
        <w:pStyle w:val="libFootnoteCenterBold"/>
        <w:rPr>
          <w:rtl/>
        </w:rPr>
      </w:pPr>
      <w:r>
        <w:rPr>
          <w:rtl/>
        </w:rPr>
        <w:t>الباب 7</w:t>
      </w:r>
    </w:p>
    <w:p w:rsidR="007A400D" w:rsidRDefault="007A400D" w:rsidP="000C140E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Pr="000C140E" w:rsidRDefault="007A400D" w:rsidP="000C140E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الكافي </w:t>
      </w:r>
      <w:r w:rsidRPr="000C140E">
        <w:rPr>
          <w:rtl/>
        </w:rPr>
        <w:t>7</w:t>
      </w:r>
      <w:r w:rsidR="000F3E23" w:rsidRPr="000C140E">
        <w:rPr>
          <w:rtl/>
        </w:rPr>
        <w:t>:</w:t>
      </w:r>
      <w:r w:rsidRPr="000C140E">
        <w:rPr>
          <w:rtl/>
        </w:rPr>
        <w:t xml:space="preserve"> 456 </w:t>
      </w:r>
      <w:r w:rsidR="00AE5B0A" w:rsidRPr="000C140E">
        <w:rPr>
          <w:rtl/>
        </w:rPr>
        <w:t>/</w:t>
      </w:r>
      <w:r w:rsidRPr="000C140E">
        <w:rPr>
          <w:rtl/>
        </w:rPr>
        <w:t xml:space="preserve"> 12</w:t>
      </w:r>
      <w:r w:rsidR="000F3E23" w:rsidRPr="000C140E">
        <w:rPr>
          <w:rtl/>
        </w:rPr>
        <w:t>،</w:t>
      </w:r>
      <w:r w:rsidRPr="000C140E">
        <w:rPr>
          <w:rtl/>
        </w:rPr>
        <w:t xml:space="preserve"> وأورده بإسناد آخر في الحديث 2 من الباب 23 من أبواب الكفارات. </w:t>
      </w:r>
    </w:p>
    <w:p w:rsidR="007A400D" w:rsidRPr="000C140E" w:rsidRDefault="007A400D" w:rsidP="000C140E">
      <w:pPr>
        <w:pStyle w:val="libFootnote0"/>
        <w:rPr>
          <w:rtl/>
        </w:rPr>
      </w:pPr>
      <w:r w:rsidRPr="000C140E">
        <w:rPr>
          <w:rtl/>
        </w:rPr>
        <w:t>(</w:t>
      </w:r>
      <w:r w:rsidR="000C140E" w:rsidRPr="000C140E">
        <w:rPr>
          <w:rFonts w:hint="cs"/>
          <w:rtl/>
        </w:rPr>
        <w:t>3</w:t>
      </w:r>
      <w:r w:rsidRPr="000C140E">
        <w:rPr>
          <w:rtl/>
        </w:rPr>
        <w:t>) في الاستبصار</w:t>
      </w:r>
      <w:r w:rsidR="000F3E23" w:rsidRPr="000C140E">
        <w:rPr>
          <w:rtl/>
        </w:rPr>
        <w:t>:</w:t>
      </w:r>
      <w:r w:rsidRPr="000C140E">
        <w:rPr>
          <w:rtl/>
        </w:rPr>
        <w:t xml:space="preserve"> فكتب إليه ( هامش المخطوط ) وكذلك الكافي. </w:t>
      </w:r>
    </w:p>
    <w:p w:rsidR="007A400D" w:rsidRPr="000C140E" w:rsidRDefault="007A400D" w:rsidP="000C140E">
      <w:pPr>
        <w:pStyle w:val="libFootnote0"/>
        <w:rPr>
          <w:rtl/>
        </w:rPr>
      </w:pPr>
      <w:r w:rsidRPr="000C140E">
        <w:rPr>
          <w:rtl/>
        </w:rPr>
        <w:t>(</w:t>
      </w:r>
      <w:r w:rsidR="000C140E" w:rsidRPr="000C140E">
        <w:rPr>
          <w:rFonts w:hint="cs"/>
          <w:rtl/>
        </w:rPr>
        <w:t>4</w:t>
      </w:r>
      <w:r w:rsidRPr="000C140E">
        <w:rPr>
          <w:rtl/>
        </w:rPr>
        <w:t>) التهذيب 4</w:t>
      </w:r>
      <w:r w:rsidR="000F3E23" w:rsidRPr="000C140E">
        <w:rPr>
          <w:rtl/>
        </w:rPr>
        <w:t>:</w:t>
      </w:r>
      <w:r w:rsidRPr="000C140E">
        <w:rPr>
          <w:rtl/>
        </w:rPr>
        <w:t xml:space="preserve"> 286 </w:t>
      </w:r>
      <w:r w:rsidR="00AE5B0A" w:rsidRPr="000C140E">
        <w:rPr>
          <w:rtl/>
        </w:rPr>
        <w:t>/</w:t>
      </w:r>
      <w:r w:rsidRPr="000C140E">
        <w:rPr>
          <w:rtl/>
        </w:rPr>
        <w:t xml:space="preserve"> 866</w:t>
      </w:r>
      <w:r w:rsidR="000F3E23" w:rsidRPr="000C140E">
        <w:rPr>
          <w:rtl/>
        </w:rPr>
        <w:t>،</w:t>
      </w:r>
      <w:r w:rsidRPr="000C140E">
        <w:rPr>
          <w:rtl/>
        </w:rPr>
        <w:t xml:space="preserve"> والاستبصار 2</w:t>
      </w:r>
      <w:r w:rsidR="000F3E23" w:rsidRPr="000C140E">
        <w:rPr>
          <w:rtl/>
        </w:rPr>
        <w:t>:</w:t>
      </w:r>
      <w:r w:rsidRPr="000C140E">
        <w:rPr>
          <w:rtl/>
        </w:rPr>
        <w:t xml:space="preserve"> 125 </w:t>
      </w:r>
      <w:r w:rsidR="00AE5B0A" w:rsidRPr="000C140E">
        <w:rPr>
          <w:rtl/>
        </w:rPr>
        <w:t>/</w:t>
      </w:r>
      <w:r w:rsidRPr="000C140E">
        <w:rPr>
          <w:rtl/>
        </w:rPr>
        <w:t xml:space="preserve"> 407. </w:t>
      </w:r>
    </w:p>
    <w:p w:rsidR="007A400D" w:rsidRPr="000C140E" w:rsidRDefault="007A400D" w:rsidP="000C140E">
      <w:pPr>
        <w:pStyle w:val="libFootnote0"/>
        <w:rPr>
          <w:rtl/>
        </w:rPr>
      </w:pPr>
      <w:r w:rsidRPr="000C140E">
        <w:rPr>
          <w:rtl/>
        </w:rPr>
        <w:t>2</w:t>
      </w:r>
      <w:r w:rsidR="000F3E23" w:rsidRPr="000C140E">
        <w:rPr>
          <w:rtl/>
        </w:rPr>
        <w:t xml:space="preserve"> - </w:t>
      </w:r>
      <w:r w:rsidRPr="000C140E">
        <w:rPr>
          <w:rtl/>
        </w:rPr>
        <w:t>التهذيب 4</w:t>
      </w:r>
      <w:r w:rsidR="000F3E23" w:rsidRPr="000C140E">
        <w:rPr>
          <w:rtl/>
        </w:rPr>
        <w:t>:</w:t>
      </w:r>
      <w:r w:rsidRPr="000C140E">
        <w:rPr>
          <w:rtl/>
        </w:rPr>
        <w:t xml:space="preserve"> 330 </w:t>
      </w:r>
      <w:r w:rsidR="00AE5B0A" w:rsidRPr="000C140E">
        <w:rPr>
          <w:rtl/>
        </w:rPr>
        <w:t>/</w:t>
      </w:r>
      <w:r w:rsidRPr="000C140E">
        <w:rPr>
          <w:rtl/>
        </w:rPr>
        <w:t xml:space="preserve"> 1029</w:t>
      </w:r>
      <w:r w:rsidR="000F3E23" w:rsidRPr="000C140E">
        <w:rPr>
          <w:rtl/>
        </w:rPr>
        <w:t>،</w:t>
      </w:r>
      <w:r w:rsidRPr="000C140E">
        <w:rPr>
          <w:rtl/>
        </w:rPr>
        <w:t xml:space="preserve"> وأورده في الحديث 2 من الباب 56 من أبواب مايمسك عنه الصائم. </w:t>
      </w:r>
    </w:p>
    <w:p w:rsidR="007A400D" w:rsidRDefault="007A400D" w:rsidP="000C140E">
      <w:pPr>
        <w:pStyle w:val="libFootnote0"/>
        <w:rPr>
          <w:rtl/>
        </w:rPr>
      </w:pPr>
      <w:r w:rsidRPr="000C140E">
        <w:rPr>
          <w:rtl/>
        </w:rPr>
        <w:t>3</w:t>
      </w:r>
      <w:r w:rsidR="000F3E23" w:rsidRPr="000C140E">
        <w:rPr>
          <w:rtl/>
        </w:rPr>
        <w:t xml:space="preserve"> - </w:t>
      </w:r>
      <w:r w:rsidRPr="000C140E">
        <w:rPr>
          <w:rtl/>
        </w:rPr>
        <w:t>التهذيب 4</w:t>
      </w:r>
      <w:r w:rsidR="000F3E23" w:rsidRPr="000C140E">
        <w:rPr>
          <w:rtl/>
        </w:rPr>
        <w:t>:</w:t>
      </w:r>
      <w:r w:rsidRPr="000C140E">
        <w:rPr>
          <w:rtl/>
        </w:rPr>
        <w:t xml:space="preserve"> 286 </w:t>
      </w:r>
      <w:r w:rsidR="00AE5B0A" w:rsidRPr="000C140E">
        <w:rPr>
          <w:rtl/>
        </w:rPr>
        <w:t>/</w:t>
      </w:r>
      <w:r w:rsidRPr="000C140E">
        <w:rPr>
          <w:rtl/>
        </w:rPr>
        <w:t xml:space="preserve"> 865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C140E">
        <w:rPr>
          <w:rtl/>
        </w:rPr>
        <w:t xml:space="preserve">125 </w:t>
      </w:r>
      <w:r w:rsidR="00AE5B0A" w:rsidRPr="000C140E">
        <w:rPr>
          <w:rtl/>
        </w:rPr>
        <w:t>/</w:t>
      </w:r>
      <w:r w:rsidRPr="000C140E">
        <w:rPr>
          <w:rtl/>
        </w:rPr>
        <w:t xml:space="preserve"> 406</w:t>
      </w:r>
      <w:r>
        <w:rPr>
          <w:rtl/>
        </w:rPr>
        <w:t xml:space="preserve">. </w:t>
      </w:r>
    </w:p>
    <w:p w:rsidR="007A400D" w:rsidRPr="007D5B8B" w:rsidRDefault="007A400D" w:rsidP="000C140E">
      <w:pPr>
        <w:pStyle w:val="libFootnote0"/>
        <w:rPr>
          <w:rtl/>
        </w:rPr>
      </w:pPr>
      <w:r w:rsidRPr="000F3E23">
        <w:rPr>
          <w:rtl/>
        </w:rPr>
        <w:t>(</w:t>
      </w:r>
      <w:r w:rsidR="000C140E">
        <w:rPr>
          <w:rFonts w:hint="cs"/>
          <w:rtl/>
        </w:rPr>
        <w:t>5</w:t>
      </w:r>
      <w:r w:rsidRPr="000F3E23">
        <w:rPr>
          <w:rtl/>
        </w:rPr>
        <w:t>)</w:t>
      </w:r>
      <w:r w:rsidRPr="007D5B8B">
        <w:rPr>
          <w:rtl/>
        </w:rPr>
        <w:t xml:space="preserve"> في التهذيب زيادة</w:t>
      </w:r>
      <w:r w:rsidR="000F3E23">
        <w:rPr>
          <w:rtl/>
        </w:rPr>
        <w:t>:</w:t>
      </w:r>
      <w:r w:rsidRPr="007D5B8B">
        <w:rPr>
          <w:rtl/>
        </w:rPr>
        <w:t xml:space="preserve"> عن أبيه</w:t>
      </w:r>
      <w:r>
        <w:rPr>
          <w:rtl/>
        </w:rPr>
        <w:t>.</w:t>
      </w:r>
      <w:r w:rsidRPr="007D5B8B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القاسم الصيقل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0C140E">
        <w:rPr>
          <w:rFonts w:hint="cs"/>
          <w:rtl/>
        </w:rPr>
        <w:t>ّ</w:t>
      </w:r>
      <w:r>
        <w:rPr>
          <w:rtl/>
        </w:rPr>
        <w:t>ه كتب إليه أيضا</w:t>
      </w:r>
      <w:r w:rsidR="000C140E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ياسي</w:t>
      </w:r>
      <w:r w:rsidR="000C140E">
        <w:rPr>
          <w:rFonts w:hint="cs"/>
          <w:rtl/>
        </w:rPr>
        <w:t>ّ</w:t>
      </w:r>
      <w:r>
        <w:rPr>
          <w:rtl/>
        </w:rPr>
        <w:t>دي</w:t>
      </w:r>
      <w:r w:rsidR="000F3E23">
        <w:rPr>
          <w:rtl/>
        </w:rPr>
        <w:t>،</w:t>
      </w:r>
      <w:r>
        <w:rPr>
          <w:rtl/>
        </w:rPr>
        <w:t xml:space="preserve"> رجل نذر أن يصوم </w:t>
      </w:r>
      <w:r w:rsidR="002761BB">
        <w:rPr>
          <w:rtl/>
        </w:rPr>
        <w:t xml:space="preserve">يوماً </w:t>
      </w:r>
      <w:r>
        <w:rPr>
          <w:rtl/>
        </w:rPr>
        <w:t>لله تعالى فوقع في ذلك اليوم على أهله</w:t>
      </w:r>
      <w:r w:rsidR="000F3E23">
        <w:rPr>
          <w:rtl/>
        </w:rPr>
        <w:t>،</w:t>
      </w:r>
      <w:r>
        <w:rPr>
          <w:rtl/>
        </w:rPr>
        <w:t xml:space="preserve"> ما عليه من الكفارة؟ فأجابه</w:t>
      </w:r>
      <w:r w:rsidR="000F3E23">
        <w:rPr>
          <w:rtl/>
        </w:rPr>
        <w:t>:</w:t>
      </w:r>
      <w:r>
        <w:rPr>
          <w:rtl/>
        </w:rPr>
        <w:t xml:space="preserve"> يصوم </w:t>
      </w:r>
      <w:r w:rsidR="002761BB">
        <w:rPr>
          <w:rtl/>
        </w:rPr>
        <w:t xml:space="preserve">يوماً </w:t>
      </w:r>
      <w:r>
        <w:rPr>
          <w:rtl/>
        </w:rPr>
        <w:t xml:space="preserve">بدل يوم وتحرير رقبة مؤمنة.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وعبدالله بن </w:t>
      </w:r>
      <w:r w:rsidR="00B91832">
        <w:rPr>
          <w:rtl/>
        </w:rPr>
        <w:t xml:space="preserve">محمّد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علي بن مهزيار قال</w:t>
      </w:r>
      <w:r w:rsidR="000F3E23">
        <w:rPr>
          <w:rtl/>
        </w:rPr>
        <w:t>:</w:t>
      </w:r>
      <w:r>
        <w:rPr>
          <w:rtl/>
        </w:rPr>
        <w:t xml:space="preserve"> كتب بندار مولى إدريس</w:t>
      </w:r>
      <w:r w:rsidR="000F3E23">
        <w:rPr>
          <w:rtl/>
        </w:rPr>
        <w:t>:</w:t>
      </w:r>
      <w:r>
        <w:rPr>
          <w:rtl/>
        </w:rPr>
        <w:t xml:space="preserve"> يا سيدي</w:t>
      </w:r>
      <w:r w:rsidR="000F3E23">
        <w:rPr>
          <w:rtl/>
        </w:rPr>
        <w:t>،</w:t>
      </w:r>
      <w:r>
        <w:rPr>
          <w:rtl/>
        </w:rPr>
        <w:t xml:space="preserve"> نذرت أن أصوم </w:t>
      </w:r>
      <w:r w:rsidR="00027F80">
        <w:rPr>
          <w:rtl/>
        </w:rPr>
        <w:t xml:space="preserve">كلّ </w:t>
      </w:r>
      <w:r>
        <w:rPr>
          <w:rtl/>
        </w:rPr>
        <w:t xml:space="preserve">يوم سبت فإن أنا لم أصمه ما يلزمني من الكفارة؟ فكتب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وقرأته</w:t>
      </w:r>
      <w:r w:rsidR="000F3E23">
        <w:rPr>
          <w:rtl/>
        </w:rPr>
        <w:t>:</w:t>
      </w:r>
      <w:r>
        <w:rPr>
          <w:rtl/>
        </w:rPr>
        <w:t xml:space="preserve"> لا تتركه </w:t>
      </w:r>
      <w:r w:rsidR="00AA095B">
        <w:rPr>
          <w:rtl/>
        </w:rPr>
        <w:t xml:space="preserve">إلّا </w:t>
      </w:r>
      <w:r>
        <w:rPr>
          <w:rtl/>
        </w:rPr>
        <w:t>من عل</w:t>
      </w:r>
      <w:r w:rsidR="000C140E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وليس عليك صومه في سفر ولا مرض </w:t>
      </w:r>
      <w:r w:rsidR="00AA095B">
        <w:rPr>
          <w:rtl/>
        </w:rPr>
        <w:t xml:space="preserve">إلّا </w:t>
      </w:r>
      <w:r>
        <w:rPr>
          <w:rtl/>
        </w:rPr>
        <w:t>أن تكون نويت ذلك</w:t>
      </w:r>
      <w:r w:rsidR="000F3E23">
        <w:rPr>
          <w:rtl/>
        </w:rPr>
        <w:t>،</w:t>
      </w:r>
      <w:r>
        <w:rPr>
          <w:rtl/>
        </w:rPr>
        <w:t xml:space="preserve"> وإن كنت أفطرت فيه من غير عل</w:t>
      </w:r>
      <w:r w:rsidR="00D22D50">
        <w:rPr>
          <w:rFonts w:hint="cs"/>
          <w:rtl/>
        </w:rPr>
        <w:t>ّ</w:t>
      </w:r>
      <w:r>
        <w:rPr>
          <w:rtl/>
        </w:rPr>
        <w:t xml:space="preserve">ة فتصدق بعدد </w:t>
      </w:r>
      <w:r w:rsidR="00027F80">
        <w:rPr>
          <w:rtl/>
        </w:rPr>
        <w:t xml:space="preserve">كلّ </w:t>
      </w:r>
      <w:r>
        <w:rPr>
          <w:rtl/>
        </w:rPr>
        <w:t>يوم على سبعة مساكين</w:t>
      </w:r>
      <w:r w:rsidR="000F3E23">
        <w:rPr>
          <w:rtl/>
        </w:rPr>
        <w:t>،</w:t>
      </w:r>
      <w:r>
        <w:rPr>
          <w:rtl/>
        </w:rPr>
        <w:t xml:space="preserve"> نسأل الله التوفيق لما يحب</w:t>
      </w:r>
      <w:r w:rsidR="00D22D50">
        <w:rPr>
          <w:rFonts w:hint="cs"/>
          <w:rtl/>
        </w:rPr>
        <w:t>ّ</w:t>
      </w:r>
      <w:r>
        <w:rPr>
          <w:rtl/>
        </w:rPr>
        <w:t xml:space="preserve"> ويرضى.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الشيخ هذا لمن لم يتمك</w:t>
      </w:r>
      <w:r w:rsidR="00D22D50">
        <w:rPr>
          <w:rFonts w:hint="cs"/>
          <w:rtl/>
        </w:rPr>
        <w:t>ّ</w:t>
      </w:r>
      <w:r>
        <w:rPr>
          <w:rtl/>
        </w:rPr>
        <w:t>ن من عتق الرقبة فتجزيه الصدقة على سبعة مساكين</w:t>
      </w:r>
      <w:r w:rsidR="000F3E23">
        <w:rPr>
          <w:rtl/>
        </w:rPr>
        <w:t>،</w:t>
      </w:r>
      <w:r>
        <w:rPr>
          <w:rtl/>
        </w:rPr>
        <w:t xml:space="preserve"> فإن لم يتمك</w:t>
      </w:r>
      <w:r w:rsidR="00D22D50">
        <w:rPr>
          <w:rFonts w:hint="cs"/>
          <w:rtl/>
        </w:rPr>
        <w:t>ّ</w:t>
      </w:r>
      <w:r>
        <w:rPr>
          <w:rtl/>
        </w:rPr>
        <w:t>ن قضى ولا شيء عليه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وهذا كما بي</w:t>
      </w:r>
      <w:r w:rsidR="00D22D50">
        <w:rPr>
          <w:rFonts w:hint="cs"/>
          <w:rtl/>
        </w:rPr>
        <w:t>ّ</w:t>
      </w:r>
      <w:r>
        <w:rPr>
          <w:rtl/>
        </w:rPr>
        <w:t xml:space="preserve">ناه فيمن أفطر </w:t>
      </w:r>
      <w:r w:rsidR="002761BB">
        <w:rPr>
          <w:rtl/>
        </w:rPr>
        <w:t xml:space="preserve">يوماً </w:t>
      </w:r>
      <w:r>
        <w:rPr>
          <w:rtl/>
        </w:rPr>
        <w:t>من شهر رمضان</w:t>
      </w:r>
      <w:r w:rsidR="000F3E23">
        <w:rPr>
          <w:rtl/>
        </w:rPr>
        <w:t>،</w:t>
      </w:r>
      <w:r>
        <w:rPr>
          <w:rtl/>
        </w:rPr>
        <w:t xml:space="preserve"> وحكم النذر حكمه.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على المقصود في الكف</w:t>
      </w:r>
      <w:r w:rsidR="00D22D50">
        <w:rPr>
          <w:rFonts w:hint="cs"/>
          <w:rtl/>
        </w:rPr>
        <w:t>ّ</w:t>
      </w:r>
      <w:r>
        <w:rPr>
          <w:rtl/>
        </w:rPr>
        <w:t>ارات</w:t>
      </w:r>
      <w:r w:rsidR="000F3E23">
        <w:rPr>
          <w:rtl/>
        </w:rPr>
        <w:t>،</w:t>
      </w:r>
      <w:r>
        <w:rPr>
          <w:rtl/>
        </w:rPr>
        <w:t xml:space="preserve"> إن شاء الله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والاقرب ما ذهب إليه جماعة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في وجه الجمع أن</w:t>
      </w:r>
      <w:r w:rsidR="00D22D50">
        <w:rPr>
          <w:rFonts w:hint="cs"/>
          <w:rtl/>
        </w:rPr>
        <w:t>ّ</w:t>
      </w:r>
      <w:r>
        <w:rPr>
          <w:rtl/>
        </w:rPr>
        <w:t>ه إن كان المنذور صوما</w:t>
      </w:r>
      <w:r w:rsidR="00D22D50">
        <w:rPr>
          <w:rFonts w:hint="cs"/>
          <w:rtl/>
        </w:rPr>
        <w:t>ً</w:t>
      </w:r>
      <w:r>
        <w:rPr>
          <w:rtl/>
        </w:rPr>
        <w:t xml:space="preserve"> فكف</w:t>
      </w:r>
      <w:r w:rsidR="00D22D50">
        <w:rPr>
          <w:rFonts w:hint="cs"/>
          <w:rtl/>
        </w:rPr>
        <w:t>ّ</w:t>
      </w:r>
      <w:r>
        <w:rPr>
          <w:rtl/>
        </w:rPr>
        <w:t>ارة شهر رمضان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AA095B">
        <w:rPr>
          <w:rtl/>
        </w:rPr>
        <w:t xml:space="preserve">إلّا </w:t>
      </w:r>
      <w:r>
        <w:rPr>
          <w:rtl/>
        </w:rPr>
        <w:t>فكف</w:t>
      </w:r>
      <w:r w:rsidR="00D22D50">
        <w:rPr>
          <w:rFonts w:hint="cs"/>
          <w:rtl/>
        </w:rPr>
        <w:t>ّ</w:t>
      </w:r>
      <w:r>
        <w:rPr>
          <w:rtl/>
        </w:rPr>
        <w:t xml:space="preserve">ارة يمين كما يأتي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22D50" w:rsidRDefault="007A400D" w:rsidP="00D22D50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 xml:space="preserve">التهذيب </w:t>
      </w:r>
      <w:r w:rsidRPr="00D22D50">
        <w:rPr>
          <w:rtl/>
        </w:rPr>
        <w:t xml:space="preserve">286 </w:t>
      </w:r>
      <w:r w:rsidR="00AE5B0A" w:rsidRPr="00D22D50">
        <w:rPr>
          <w:rtl/>
        </w:rPr>
        <w:t>/</w:t>
      </w:r>
      <w:r w:rsidRPr="00D22D50">
        <w:rPr>
          <w:rtl/>
        </w:rPr>
        <w:t xml:space="preserve"> 867</w:t>
      </w:r>
      <w:r w:rsidR="000F3E23" w:rsidRPr="00D22D50">
        <w:rPr>
          <w:rtl/>
        </w:rPr>
        <w:t>،</w:t>
      </w:r>
      <w:r w:rsidRPr="00D22D50">
        <w:rPr>
          <w:rtl/>
        </w:rPr>
        <w:t xml:space="preserve"> والاستبصار 2</w:t>
      </w:r>
      <w:r w:rsidR="000F3E23" w:rsidRPr="00D22D50">
        <w:rPr>
          <w:rtl/>
        </w:rPr>
        <w:t>:</w:t>
      </w:r>
      <w:r w:rsidRPr="00D22D50">
        <w:rPr>
          <w:rtl/>
        </w:rPr>
        <w:t xml:space="preserve"> 125 </w:t>
      </w:r>
      <w:r w:rsidR="00AE5B0A" w:rsidRPr="00D22D50">
        <w:rPr>
          <w:rtl/>
        </w:rPr>
        <w:t>/</w:t>
      </w:r>
      <w:r w:rsidRPr="00D22D50">
        <w:rPr>
          <w:rtl/>
        </w:rPr>
        <w:t xml:space="preserve"> 408 وأورده في الحديث 1 من الباب 10 من أبواب من </w:t>
      </w:r>
      <w:r w:rsidR="001F1CA0" w:rsidRPr="00D22D50">
        <w:rPr>
          <w:rtl/>
        </w:rPr>
        <w:t xml:space="preserve">يصحّ </w:t>
      </w:r>
      <w:r w:rsidRPr="00D22D50">
        <w:rPr>
          <w:rtl/>
        </w:rPr>
        <w:t xml:space="preserve">منه الصوم. </w:t>
      </w:r>
    </w:p>
    <w:p w:rsidR="007A400D" w:rsidRPr="0029153D" w:rsidRDefault="007A400D" w:rsidP="00D22D50">
      <w:pPr>
        <w:pStyle w:val="libFootnote0"/>
        <w:rPr>
          <w:rtl/>
        </w:rPr>
      </w:pPr>
      <w:r w:rsidRPr="00D22D50">
        <w:rPr>
          <w:rtl/>
        </w:rPr>
        <w:t>(1) في نسخة زيادة</w:t>
      </w:r>
      <w:r w:rsidR="000F3E23" w:rsidRPr="00D22D50">
        <w:rPr>
          <w:rtl/>
        </w:rPr>
        <w:t>:</w:t>
      </w:r>
      <w:r w:rsidRPr="00D22D50">
        <w:rPr>
          <w:rtl/>
        </w:rPr>
        <w:t xml:space="preserve"> إليه ( هامش </w:t>
      </w:r>
      <w:r w:rsidRPr="0029153D">
        <w:rPr>
          <w:rtl/>
        </w:rPr>
        <w:t>المخطوط )</w:t>
      </w:r>
      <w:r>
        <w:rPr>
          <w:rtl/>
        </w:rPr>
        <w:t>.</w:t>
      </w:r>
      <w:r w:rsidRPr="0029153D">
        <w:rPr>
          <w:rtl/>
        </w:rPr>
        <w:t xml:space="preserve"> </w:t>
      </w:r>
    </w:p>
    <w:p w:rsidR="007A400D" w:rsidRPr="0029153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29153D">
        <w:rPr>
          <w:rtl/>
        </w:rPr>
        <w:t xml:space="preserve"> يأتي في الباب 23 من أبواب الكفارات</w:t>
      </w:r>
      <w:r>
        <w:rPr>
          <w:rtl/>
        </w:rPr>
        <w:t>.</w:t>
      </w:r>
      <w:r w:rsidRPr="0029153D">
        <w:rPr>
          <w:rtl/>
        </w:rPr>
        <w:t xml:space="preserve"> </w:t>
      </w:r>
    </w:p>
    <w:p w:rsidR="007A400D" w:rsidRPr="0029153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29153D">
        <w:rPr>
          <w:rtl/>
        </w:rPr>
        <w:t xml:space="preserve"> راجع السرائر</w:t>
      </w:r>
      <w:r w:rsidR="000F3E23">
        <w:rPr>
          <w:rtl/>
        </w:rPr>
        <w:t>:</w:t>
      </w:r>
      <w:r w:rsidRPr="0029153D">
        <w:rPr>
          <w:rtl/>
        </w:rPr>
        <w:t xml:space="preserve"> 361</w:t>
      </w:r>
      <w:r w:rsidR="000F3E23">
        <w:rPr>
          <w:rtl/>
        </w:rPr>
        <w:t>،</w:t>
      </w:r>
      <w:r w:rsidRPr="0029153D">
        <w:rPr>
          <w:rtl/>
        </w:rPr>
        <w:t xml:space="preserve"> ومسالك الافهام 2</w:t>
      </w:r>
      <w:r w:rsidR="000F3E23">
        <w:rPr>
          <w:rtl/>
        </w:rPr>
        <w:t>:</w:t>
      </w:r>
      <w:r w:rsidRPr="0029153D">
        <w:rPr>
          <w:rtl/>
        </w:rPr>
        <w:t xml:space="preserve"> 70</w:t>
      </w:r>
      <w:r>
        <w:rPr>
          <w:rtl/>
        </w:rPr>
        <w:t>.</w:t>
      </w:r>
      <w:r w:rsidRPr="0029153D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29153D">
        <w:rPr>
          <w:rtl/>
        </w:rPr>
        <w:t xml:space="preserve"> يأتي في ذيل الحديث 8 من الباب 23 من أبواب الكفارات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bookmarkStart w:id="1340" w:name="_Toc281233958"/>
      <w:bookmarkStart w:id="1341" w:name="_Toc281239364"/>
      <w:bookmarkStart w:id="1342" w:name="_Toc302833210"/>
      <w:bookmarkStart w:id="1343" w:name="_Toc37577544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344" w:name="_Toc267675213"/>
      <w:r>
        <w:rPr>
          <w:rtl/>
        </w:rPr>
        <w:lastRenderedPageBreak/>
        <w:t>8</w:t>
      </w:r>
      <w:r w:rsidR="000F3E23">
        <w:rPr>
          <w:rtl/>
        </w:rPr>
        <w:t xml:space="preserve"> - </w:t>
      </w:r>
      <w:r>
        <w:rPr>
          <w:rtl/>
        </w:rPr>
        <w:t>باب وجوب كف</w:t>
      </w:r>
      <w:r w:rsidR="00D22D50">
        <w:rPr>
          <w:rFonts w:hint="cs"/>
          <w:rtl/>
        </w:rPr>
        <w:t>ّ</w:t>
      </w:r>
      <w:r>
        <w:rPr>
          <w:rtl/>
        </w:rPr>
        <w:t>ارة مخيرة بقتل الخطأ</w:t>
      </w:r>
      <w:r w:rsidR="000F3E23">
        <w:rPr>
          <w:rtl/>
        </w:rPr>
        <w:t>،</w:t>
      </w:r>
      <w:r>
        <w:rPr>
          <w:rtl/>
        </w:rPr>
        <w:t xml:space="preserve"> وكف</w:t>
      </w:r>
      <w:r w:rsidR="00D22D50">
        <w:rPr>
          <w:rFonts w:hint="cs"/>
          <w:rtl/>
        </w:rPr>
        <w:t>ّ</w:t>
      </w:r>
      <w:r>
        <w:rPr>
          <w:rtl/>
        </w:rPr>
        <w:t>ارة الجمع بقتل</w:t>
      </w:r>
      <w:bookmarkEnd w:id="1340"/>
      <w:bookmarkEnd w:id="1341"/>
      <w:bookmarkEnd w:id="1342"/>
      <w:r w:rsidR="002E0E74">
        <w:rPr>
          <w:rtl/>
        </w:rPr>
        <w:t xml:space="preserve"> </w:t>
      </w:r>
      <w:bookmarkStart w:id="1345" w:name="_Toc281233959"/>
      <w:bookmarkStart w:id="1346" w:name="_Toc281239365"/>
      <w:bookmarkStart w:id="1347" w:name="_Toc302833211"/>
      <w:r w:rsidR="002E0E74">
        <w:rPr>
          <w:rtl/>
        </w:rPr>
        <w:t>ا</w:t>
      </w:r>
      <w:r>
        <w:rPr>
          <w:rtl/>
        </w:rPr>
        <w:t>لعمد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D22D50">
        <w:rPr>
          <w:rFonts w:hint="cs"/>
          <w:rtl/>
        </w:rPr>
        <w:t>ّ</w:t>
      </w:r>
      <w:r>
        <w:rPr>
          <w:rtl/>
        </w:rPr>
        <w:t xml:space="preserve"> القاتل في الاشهر الحرم يصوم شهرين منها</w:t>
      </w:r>
      <w:r w:rsidR="000F3E23">
        <w:rPr>
          <w:rtl/>
        </w:rPr>
        <w:t>،</w:t>
      </w:r>
      <w:bookmarkEnd w:id="1345"/>
      <w:bookmarkEnd w:id="1346"/>
      <w:bookmarkEnd w:id="1347"/>
      <w:r w:rsidR="002E0E74">
        <w:rPr>
          <w:rtl/>
        </w:rPr>
        <w:t xml:space="preserve"> </w:t>
      </w:r>
      <w:bookmarkStart w:id="1348" w:name="_Toc281233960"/>
      <w:bookmarkStart w:id="1349" w:name="_Toc281239366"/>
      <w:bookmarkStart w:id="1350" w:name="_Toc302833212"/>
      <w:r w:rsidR="002E0E74">
        <w:rPr>
          <w:rtl/>
        </w:rPr>
        <w:t>و</w:t>
      </w:r>
      <w:r>
        <w:rPr>
          <w:rtl/>
        </w:rPr>
        <w:t>حكم دخول العيد وأي</w:t>
      </w:r>
      <w:r w:rsidR="00D22D50">
        <w:rPr>
          <w:rFonts w:hint="cs"/>
          <w:rtl/>
        </w:rPr>
        <w:t>ّ</w:t>
      </w:r>
      <w:r>
        <w:rPr>
          <w:rtl/>
        </w:rPr>
        <w:t>ام التشريق</w:t>
      </w:r>
      <w:bookmarkEnd w:id="1343"/>
      <w:bookmarkEnd w:id="1344"/>
      <w:bookmarkEnd w:id="1348"/>
      <w:bookmarkEnd w:id="1349"/>
      <w:bookmarkEnd w:id="135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علي بن رئاب</w:t>
      </w:r>
      <w:r w:rsidR="000F3E23">
        <w:rPr>
          <w:rtl/>
        </w:rPr>
        <w:t>،</w:t>
      </w:r>
      <w:r>
        <w:rPr>
          <w:rtl/>
        </w:rPr>
        <w:t xml:space="preserve"> عن زرارة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قتل رجلا</w:t>
      </w:r>
      <w:r w:rsidR="00D22D50">
        <w:rPr>
          <w:rFonts w:hint="cs"/>
          <w:rtl/>
        </w:rPr>
        <w:t>ً</w:t>
      </w:r>
      <w:r>
        <w:rPr>
          <w:rtl/>
        </w:rPr>
        <w:t xml:space="preserve"> خطأ</w:t>
      </w:r>
      <w:r w:rsidR="00D22D50">
        <w:rPr>
          <w:rFonts w:hint="cs"/>
          <w:rtl/>
        </w:rPr>
        <w:t>ً</w:t>
      </w:r>
      <w:r>
        <w:rPr>
          <w:rtl/>
        </w:rPr>
        <w:t xml:space="preserve"> في الشهر الحرام؟ قال</w:t>
      </w:r>
      <w:r w:rsidR="000F3E23">
        <w:rPr>
          <w:rtl/>
        </w:rPr>
        <w:t>:</w:t>
      </w:r>
      <w:r>
        <w:rPr>
          <w:rtl/>
        </w:rPr>
        <w:t xml:space="preserve"> تغلظ عليه الدية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وعليه عتق رقبة أو صيام شهرين متتابعين من أشهر الحرم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 w:rsidR="00D22D50">
        <w:rPr>
          <w:rtl/>
        </w:rPr>
        <w:t xml:space="preserve"> ف</w:t>
      </w:r>
      <w:r w:rsidR="00D22D50">
        <w:rPr>
          <w:rFonts w:hint="cs"/>
          <w:rtl/>
        </w:rPr>
        <w:t>إ</w:t>
      </w:r>
      <w:r>
        <w:rPr>
          <w:rtl/>
        </w:rPr>
        <w:t>ن</w:t>
      </w:r>
      <w:r w:rsidR="00D22D50">
        <w:rPr>
          <w:rFonts w:hint="cs"/>
          <w:rtl/>
        </w:rPr>
        <w:t>ّ</w:t>
      </w:r>
      <w:r>
        <w:rPr>
          <w:rtl/>
        </w:rPr>
        <w:t>ه يدخل في هذا شيء! قال</w:t>
      </w:r>
      <w:r w:rsidR="000F3E23">
        <w:rPr>
          <w:rtl/>
        </w:rPr>
        <w:t>:</w:t>
      </w:r>
      <w:r>
        <w:rPr>
          <w:rtl/>
        </w:rPr>
        <w:t xml:space="preserve"> ما هو؟ قلت</w:t>
      </w:r>
      <w:r w:rsidR="000F3E23">
        <w:rPr>
          <w:rtl/>
        </w:rPr>
        <w:t>:</w:t>
      </w:r>
      <w:r>
        <w:rPr>
          <w:rtl/>
        </w:rPr>
        <w:t xml:space="preserve"> يوم العيد وأيام التشريق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 w:rsidR="00D22D50">
        <w:rPr>
          <w:rtl/>
        </w:rPr>
        <w:t xml:space="preserve"> يصومه ف</w:t>
      </w:r>
      <w:r w:rsidR="00D22D50">
        <w:rPr>
          <w:rFonts w:hint="cs"/>
          <w:rtl/>
        </w:rPr>
        <w:t>إ</w:t>
      </w:r>
      <w:r>
        <w:rPr>
          <w:rtl/>
        </w:rPr>
        <w:t>ن</w:t>
      </w:r>
      <w:r w:rsidR="00D22D50">
        <w:rPr>
          <w:rFonts w:hint="cs"/>
          <w:rtl/>
        </w:rPr>
        <w:t>ّ</w:t>
      </w:r>
      <w:r>
        <w:rPr>
          <w:rtl/>
        </w:rPr>
        <w:t>ه حق</w:t>
      </w:r>
      <w:r w:rsidR="00D22D50">
        <w:rPr>
          <w:rFonts w:hint="cs"/>
          <w:rtl/>
        </w:rPr>
        <w:t>ّ</w:t>
      </w:r>
      <w:r>
        <w:rPr>
          <w:rtl/>
        </w:rPr>
        <w:t xml:space="preserve"> يلزمه.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أبان بن تغلب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قلت لابي جعفر</w:t>
      </w:r>
      <w:r w:rsidR="0084023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40232">
        <w:rPr>
          <w:rFonts w:hint="cs"/>
          <w:rtl/>
        </w:rPr>
        <w:t xml:space="preserve">) : </w:t>
      </w:r>
      <w:r>
        <w:rPr>
          <w:rtl/>
        </w:rPr>
        <w:t>رجل قتل رجلا</w:t>
      </w:r>
      <w:r w:rsidR="00840232">
        <w:rPr>
          <w:rFonts w:hint="cs"/>
          <w:rtl/>
        </w:rPr>
        <w:t>ً</w:t>
      </w:r>
      <w:r>
        <w:rPr>
          <w:rtl/>
        </w:rPr>
        <w:t xml:space="preserve"> في الحرم؟ قال</w:t>
      </w:r>
      <w:r w:rsidR="000F3E23">
        <w:rPr>
          <w:rtl/>
        </w:rPr>
        <w:t>:</w:t>
      </w:r>
      <w:r>
        <w:rPr>
          <w:rtl/>
        </w:rPr>
        <w:t xml:space="preserve"> عليه دية وثلث</w:t>
      </w:r>
      <w:r w:rsidR="000F3E23">
        <w:rPr>
          <w:rtl/>
        </w:rPr>
        <w:t>،</w:t>
      </w:r>
      <w:r>
        <w:rPr>
          <w:rtl/>
        </w:rPr>
        <w:t xml:space="preserve"> ويصوم شهرين متتابعين من أشهر الحرم</w:t>
      </w:r>
      <w:r w:rsidR="000F3E23">
        <w:rPr>
          <w:rtl/>
        </w:rPr>
        <w:t>،</w:t>
      </w:r>
      <w:r>
        <w:rPr>
          <w:rtl/>
        </w:rPr>
        <w:t xml:space="preserve"> ويعتق رقبة</w:t>
      </w:r>
      <w:r w:rsidR="000F3E23">
        <w:rPr>
          <w:rtl/>
        </w:rPr>
        <w:t>،</w:t>
      </w:r>
      <w:r>
        <w:rPr>
          <w:rtl/>
        </w:rPr>
        <w:t xml:space="preserve"> ويطعم </w:t>
      </w:r>
      <w:r w:rsidR="00027F80">
        <w:rPr>
          <w:rtl/>
        </w:rPr>
        <w:t xml:space="preserve">ستّين </w:t>
      </w:r>
      <w:r>
        <w:rPr>
          <w:rtl/>
        </w:rPr>
        <w:t>مسكينا</w:t>
      </w:r>
      <w:r w:rsidR="0084023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يدخل في هذا شيء؟ قال</w:t>
      </w:r>
      <w:r w:rsidR="000F3E23">
        <w:rPr>
          <w:rtl/>
        </w:rPr>
        <w:t>:</w:t>
      </w:r>
      <w:r>
        <w:rPr>
          <w:rtl/>
        </w:rPr>
        <w:t xml:space="preserve"> وما يدخل؟ قلت</w:t>
      </w:r>
      <w:r w:rsidR="000F3E23">
        <w:rPr>
          <w:rtl/>
        </w:rPr>
        <w:t>:</w:t>
      </w:r>
      <w:r>
        <w:rPr>
          <w:rtl/>
        </w:rPr>
        <w:t xml:space="preserve"> العيدان وأيام التشريق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يصوم فإن</w:t>
      </w:r>
      <w:r w:rsidR="00840232">
        <w:rPr>
          <w:rFonts w:hint="cs"/>
          <w:rtl/>
        </w:rPr>
        <w:t>ّ</w:t>
      </w:r>
      <w:r>
        <w:rPr>
          <w:rtl/>
        </w:rPr>
        <w:t>ه حق</w:t>
      </w:r>
      <w:r w:rsidR="00840232">
        <w:rPr>
          <w:rFonts w:hint="cs"/>
          <w:rtl/>
        </w:rPr>
        <w:t>ّ</w:t>
      </w:r>
      <w:r>
        <w:rPr>
          <w:rtl/>
        </w:rPr>
        <w:t xml:space="preserve"> لزمه. </w:t>
      </w:r>
    </w:p>
    <w:p w:rsidR="007A400D" w:rsidRDefault="007A400D" w:rsidP="0084023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4023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حديث الزهري </w:t>
      </w:r>
      <w:r w:rsidRPr="00D960A8">
        <w:rPr>
          <w:rStyle w:val="libFootnotenumChar"/>
          <w:rtl/>
        </w:rPr>
        <w:t>(</w:t>
      </w:r>
      <w:r w:rsidR="0084023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840232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7A400D" w:rsidRDefault="007A400D" w:rsidP="0084023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139</w:t>
      </w:r>
      <w:r w:rsidRPr="008C1AB3">
        <w:rPr>
          <w:rtl/>
        </w:rPr>
        <w:t xml:space="preserve"> </w:t>
      </w:r>
      <w:r w:rsidR="00AE5B0A" w:rsidRPr="008C1AB3">
        <w:rPr>
          <w:rtl/>
        </w:rPr>
        <w:t>/</w:t>
      </w:r>
      <w:r>
        <w:rPr>
          <w:rtl/>
        </w:rPr>
        <w:t xml:space="preserve"> 8. </w:t>
      </w:r>
    </w:p>
    <w:p w:rsidR="007A400D" w:rsidRPr="0029153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29153D">
        <w:rPr>
          <w:rtl/>
        </w:rPr>
        <w:t xml:space="preserve"> في التهذيب</w:t>
      </w:r>
      <w:r w:rsidR="000F3E23">
        <w:rPr>
          <w:rtl/>
        </w:rPr>
        <w:t>:</w:t>
      </w:r>
      <w:r w:rsidRPr="0029153D">
        <w:rPr>
          <w:rtl/>
        </w:rPr>
        <w:t xml:space="preserve"> العقوبة</w:t>
      </w:r>
      <w:r>
        <w:rPr>
          <w:rtl/>
        </w:rPr>
        <w:t>.</w:t>
      </w:r>
      <w:r w:rsidRPr="0029153D">
        <w:rPr>
          <w:rtl/>
        </w:rPr>
        <w:t xml:space="preserve"> </w:t>
      </w:r>
    </w:p>
    <w:p w:rsidR="007A400D" w:rsidRPr="0029153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29153D">
        <w:rPr>
          <w:rtl/>
        </w:rPr>
        <w:t xml:space="preserve"> التهذيب 4</w:t>
      </w:r>
      <w:r w:rsidR="000F3E23">
        <w:rPr>
          <w:rtl/>
        </w:rPr>
        <w:t>:</w:t>
      </w:r>
      <w:r w:rsidRPr="0029153D">
        <w:rPr>
          <w:rtl/>
        </w:rPr>
        <w:t xml:space="preserve"> 297</w:t>
      </w:r>
      <w:r w:rsidRPr="008C1AB3">
        <w:rPr>
          <w:rtl/>
        </w:rPr>
        <w:t xml:space="preserve"> </w:t>
      </w:r>
      <w:r w:rsidR="00AE5B0A" w:rsidRPr="008C1AB3">
        <w:rPr>
          <w:rtl/>
        </w:rPr>
        <w:t>/</w:t>
      </w:r>
      <w:r w:rsidRPr="008C1AB3">
        <w:rPr>
          <w:rtl/>
        </w:rPr>
        <w:t xml:space="preserve"> 896</w:t>
      </w:r>
      <w:r w:rsidR="000F3E23">
        <w:rPr>
          <w:rtl/>
        </w:rPr>
        <w:t>،</w:t>
      </w:r>
      <w:r w:rsidRPr="0029153D">
        <w:rPr>
          <w:rtl/>
        </w:rPr>
        <w:t xml:space="preserve"> والاستبصار 2</w:t>
      </w:r>
      <w:r w:rsidR="000F3E23">
        <w:rPr>
          <w:rtl/>
        </w:rPr>
        <w:t>:</w:t>
      </w:r>
      <w:r w:rsidRPr="0029153D">
        <w:rPr>
          <w:rtl/>
        </w:rPr>
        <w:t xml:space="preserve"> 131 </w:t>
      </w:r>
      <w:r w:rsidR="00AE5B0A" w:rsidRPr="008C1AB3">
        <w:rPr>
          <w:rtl/>
        </w:rPr>
        <w:t>/</w:t>
      </w:r>
      <w:r w:rsidRPr="0029153D">
        <w:rPr>
          <w:rtl/>
        </w:rPr>
        <w:t xml:space="preserve"> 428</w:t>
      </w:r>
      <w:r>
        <w:rPr>
          <w:rtl/>
        </w:rPr>
        <w:t>.</w:t>
      </w:r>
      <w:r w:rsidRPr="0029153D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C1AB3">
        <w:rPr>
          <w:rtl/>
        </w:rPr>
        <w:t xml:space="preserve">140 </w:t>
      </w:r>
      <w:r w:rsidR="00AE5B0A" w:rsidRPr="008C1AB3">
        <w:rPr>
          <w:rtl/>
        </w:rPr>
        <w:t>/</w:t>
      </w:r>
      <w:r>
        <w:rPr>
          <w:rtl/>
        </w:rPr>
        <w:t xml:space="preserve"> 9. </w:t>
      </w:r>
    </w:p>
    <w:p w:rsidR="007A400D" w:rsidRPr="0029153D" w:rsidRDefault="007A400D" w:rsidP="00840232">
      <w:pPr>
        <w:pStyle w:val="libFootnote0"/>
        <w:rPr>
          <w:rtl/>
        </w:rPr>
      </w:pPr>
      <w:r w:rsidRPr="000F3E23">
        <w:rPr>
          <w:rtl/>
        </w:rPr>
        <w:t>(</w:t>
      </w:r>
      <w:r w:rsidR="00840232">
        <w:rPr>
          <w:rFonts w:hint="cs"/>
          <w:rtl/>
        </w:rPr>
        <w:t>3</w:t>
      </w:r>
      <w:r w:rsidRPr="000F3E23">
        <w:rPr>
          <w:rtl/>
        </w:rPr>
        <w:t>)</w:t>
      </w:r>
      <w:r w:rsidRPr="0029153D">
        <w:rPr>
          <w:rtl/>
        </w:rPr>
        <w:t xml:space="preserve"> تقدم في الحديث 1 من الباب 1 من هذه الابواب</w:t>
      </w:r>
      <w:r>
        <w:rPr>
          <w:rtl/>
        </w:rPr>
        <w:t>.</w:t>
      </w:r>
      <w:r w:rsidRPr="0029153D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C1AB3">
      <w:pPr>
        <w:pStyle w:val="libNormal0"/>
        <w:rPr>
          <w:rtl/>
        </w:rPr>
      </w:pPr>
      <w:r>
        <w:rPr>
          <w:rtl/>
        </w:rPr>
        <w:lastRenderedPageBreak/>
        <w:t xml:space="preserve">تحريم صوم العيدين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وأي</w:t>
      </w:r>
      <w:r w:rsidR="008C1AB3">
        <w:rPr>
          <w:rFonts w:hint="cs"/>
          <w:rtl/>
        </w:rPr>
        <w:t>ّ</w:t>
      </w:r>
      <w:r>
        <w:rPr>
          <w:rtl/>
        </w:rPr>
        <w:t xml:space="preserve">ام التشريق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غير أن</w:t>
      </w:r>
      <w:r w:rsidR="008C1AB3">
        <w:rPr>
          <w:rFonts w:hint="cs"/>
          <w:rtl/>
        </w:rPr>
        <w:t>ّ</w:t>
      </w:r>
      <w:r>
        <w:rPr>
          <w:rtl/>
        </w:rPr>
        <w:t xml:space="preserve"> الشيخ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وبعض الاصحاب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استثنوا هذه الصورة وعملوا بظاهر الحديثين</w:t>
      </w:r>
      <w:r w:rsidR="000F3E23">
        <w:rPr>
          <w:rtl/>
        </w:rPr>
        <w:t>،</w:t>
      </w:r>
      <w:r>
        <w:rPr>
          <w:rtl/>
        </w:rPr>
        <w:t xml:space="preserve"> وخالفهم أكثر الاصحاب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وحملوهما على صوم ما عدا العيد وأي</w:t>
      </w:r>
      <w:r w:rsidR="008C1AB3">
        <w:rPr>
          <w:rFonts w:hint="cs"/>
          <w:rtl/>
        </w:rPr>
        <w:t>ّ</w:t>
      </w:r>
      <w:r>
        <w:rPr>
          <w:rtl/>
        </w:rPr>
        <w:t>ام التشريق وليسا بصريحين في خلاف ذلك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على المقصود في الكف</w:t>
      </w:r>
      <w:r w:rsidR="008C1AB3">
        <w:rPr>
          <w:rFonts w:hint="cs"/>
          <w:rtl/>
        </w:rPr>
        <w:t>ّ</w:t>
      </w:r>
      <w:r>
        <w:rPr>
          <w:rtl/>
        </w:rPr>
        <w:t xml:space="preserve">ارات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351" w:name="_Toc281233961"/>
      <w:bookmarkStart w:id="1352" w:name="_Toc281239367"/>
      <w:bookmarkStart w:id="1353" w:name="_Toc302833213"/>
      <w:bookmarkStart w:id="1354" w:name="_Toc375775449"/>
      <w:bookmarkStart w:id="1355" w:name="_Toc267675214"/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باب حكم من كان عليه صوم شهرين متتابعين فعجز</w:t>
      </w:r>
      <w:bookmarkEnd w:id="1351"/>
      <w:bookmarkEnd w:id="1352"/>
      <w:bookmarkEnd w:id="1353"/>
      <w:bookmarkEnd w:id="1354"/>
      <w:bookmarkEnd w:id="1355"/>
    </w:p>
    <w:p w:rsidR="007A400D" w:rsidRDefault="007A400D" w:rsidP="008C1AB3">
      <w:pPr>
        <w:pStyle w:val="libNormal"/>
        <w:rPr>
          <w:rtl/>
        </w:rPr>
      </w:pPr>
      <w:r w:rsidRPr="00AC3FA9">
        <w:rPr>
          <w:rStyle w:val="libNormalChar"/>
          <w:rtl/>
        </w:rPr>
        <w:t>[ 13644 ]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إسماعيل بن مر</w:t>
      </w:r>
      <w:r w:rsidR="008C1AB3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و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عبدالجب</w:t>
      </w:r>
      <w:r w:rsidR="008C1AB3">
        <w:rPr>
          <w:rFonts w:hint="cs"/>
          <w:rtl/>
        </w:rPr>
        <w:t>ّ</w:t>
      </w:r>
      <w:r>
        <w:rPr>
          <w:rtl/>
        </w:rPr>
        <w:t xml:space="preserve">ار بن المبارك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يونس بن عبد الرحمن</w:t>
      </w:r>
      <w:r w:rsidR="000F3E23">
        <w:rPr>
          <w:rtl/>
        </w:rPr>
        <w:t>،</w:t>
      </w:r>
      <w:r>
        <w:rPr>
          <w:rtl/>
        </w:rPr>
        <w:t xml:space="preserve"> عن عبدالله بن سنان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بصير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9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10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رجل كان عليه صيام شهرين متتابعين فلم يقدر على الصيام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ولم يقدر على العتق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8C1AB3">
        <w:rPr>
          <w:rStyle w:val="libFootnotenumChar"/>
          <w:rFonts w:hint="cs"/>
          <w:rtl/>
        </w:rPr>
        <w:t>11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ولم يقدر على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1</w:t>
      </w:r>
      <w:r w:rsidRPr="008C1AB3">
        <w:rPr>
          <w:rtl/>
        </w:rPr>
        <w:t xml:space="preserve">) يأتي في الباب 1 من أبواب الصوم المحرم.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2</w:t>
      </w:r>
      <w:r w:rsidRPr="008C1AB3">
        <w:rPr>
          <w:rtl/>
        </w:rPr>
        <w:t>) يأتي في الباب 1</w:t>
      </w:r>
      <w:r w:rsidR="000F3E23" w:rsidRPr="008C1AB3">
        <w:rPr>
          <w:rtl/>
        </w:rPr>
        <w:t>،</w:t>
      </w:r>
      <w:r w:rsidRPr="008C1AB3">
        <w:rPr>
          <w:rtl/>
        </w:rPr>
        <w:t xml:space="preserve"> وعلى اختصاص الحرمة لمن كان في منى في الباب 2 من أبواب الصوم المحرم.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3</w:t>
      </w:r>
      <w:r w:rsidRPr="008C1AB3">
        <w:rPr>
          <w:rtl/>
        </w:rPr>
        <w:t>) راجع النهاية</w:t>
      </w:r>
      <w:r w:rsidR="000F3E23" w:rsidRPr="008C1AB3">
        <w:rPr>
          <w:rtl/>
        </w:rPr>
        <w:t>:</w:t>
      </w:r>
      <w:r w:rsidRPr="008C1AB3">
        <w:rPr>
          <w:rtl/>
        </w:rPr>
        <w:t xml:space="preserve"> 259.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4</w:t>
      </w:r>
      <w:r w:rsidRPr="008C1AB3">
        <w:rPr>
          <w:rtl/>
        </w:rPr>
        <w:t>) راجع الوسيلة لابن حمزة</w:t>
      </w:r>
      <w:r w:rsidR="000F3E23" w:rsidRPr="008C1AB3">
        <w:rPr>
          <w:rtl/>
        </w:rPr>
        <w:t>:</w:t>
      </w:r>
      <w:r w:rsidRPr="008C1AB3">
        <w:rPr>
          <w:rtl/>
        </w:rPr>
        <w:t xml:space="preserve"> 148.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5</w:t>
      </w:r>
      <w:r w:rsidRPr="008C1AB3">
        <w:rPr>
          <w:rtl/>
        </w:rPr>
        <w:t>) راجع المعتبر</w:t>
      </w:r>
      <w:r w:rsidR="000F3E23" w:rsidRPr="008C1AB3">
        <w:rPr>
          <w:rtl/>
        </w:rPr>
        <w:t>:</w:t>
      </w:r>
      <w:r w:rsidRPr="008C1AB3">
        <w:rPr>
          <w:rtl/>
        </w:rPr>
        <w:t xml:space="preserve"> 318</w:t>
      </w:r>
      <w:r w:rsidR="000F3E23" w:rsidRPr="008C1AB3">
        <w:rPr>
          <w:rtl/>
        </w:rPr>
        <w:t>،</w:t>
      </w:r>
      <w:r w:rsidRPr="008C1AB3">
        <w:rPr>
          <w:rtl/>
        </w:rPr>
        <w:t xml:space="preserve"> والمنتهى</w:t>
      </w:r>
      <w:r w:rsidR="000F3E23" w:rsidRPr="008C1AB3">
        <w:rPr>
          <w:rtl/>
        </w:rPr>
        <w:t>:</w:t>
      </w:r>
      <w:r w:rsidRPr="008C1AB3">
        <w:rPr>
          <w:rtl/>
        </w:rPr>
        <w:t xml:space="preserve"> 616</w:t>
      </w:r>
      <w:r w:rsidR="000F3E23" w:rsidRPr="008C1AB3">
        <w:rPr>
          <w:rtl/>
        </w:rPr>
        <w:t>،</w:t>
      </w:r>
      <w:r w:rsidRPr="008C1AB3">
        <w:rPr>
          <w:rtl/>
        </w:rPr>
        <w:t xml:space="preserve"> والمختلف</w:t>
      </w:r>
      <w:r w:rsidR="000F3E23" w:rsidRPr="008C1AB3">
        <w:rPr>
          <w:rtl/>
        </w:rPr>
        <w:t>:</w:t>
      </w:r>
      <w:r w:rsidRPr="008C1AB3">
        <w:rPr>
          <w:rtl/>
        </w:rPr>
        <w:t xml:space="preserve"> 239</w:t>
      </w:r>
      <w:r w:rsidR="000F3E23" w:rsidRPr="008C1AB3">
        <w:rPr>
          <w:rtl/>
        </w:rPr>
        <w:t>،</w:t>
      </w:r>
      <w:r w:rsidRPr="008C1AB3">
        <w:rPr>
          <w:rtl/>
        </w:rPr>
        <w:t xml:space="preserve"> وروضة المتقين 3</w:t>
      </w:r>
      <w:r w:rsidR="000F3E23" w:rsidRPr="008C1AB3">
        <w:rPr>
          <w:rtl/>
        </w:rPr>
        <w:t>:</w:t>
      </w:r>
      <w:r w:rsidRPr="008C1AB3">
        <w:rPr>
          <w:rtl/>
        </w:rPr>
        <w:t xml:space="preserve"> 468.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6</w:t>
      </w:r>
      <w:r w:rsidRPr="008C1AB3">
        <w:rPr>
          <w:rtl/>
        </w:rPr>
        <w:t>) يأتي في البابين 28</w:t>
      </w:r>
      <w:r w:rsidR="000F3E23" w:rsidRPr="008C1AB3">
        <w:rPr>
          <w:rtl/>
        </w:rPr>
        <w:t>،</w:t>
      </w:r>
      <w:r w:rsidRPr="008C1AB3">
        <w:rPr>
          <w:rtl/>
        </w:rPr>
        <w:t xml:space="preserve"> 29 من أبواب الكفارات</w:t>
      </w:r>
      <w:r w:rsidR="000F3E23" w:rsidRPr="008C1AB3">
        <w:rPr>
          <w:rtl/>
        </w:rPr>
        <w:t>،</w:t>
      </w:r>
      <w:r w:rsidRPr="008C1AB3">
        <w:rPr>
          <w:rtl/>
        </w:rPr>
        <w:t xml:space="preserve"> وفي الباب 10 من أبواب القصاص.</w:t>
      </w:r>
    </w:p>
    <w:p w:rsidR="007A400D" w:rsidRPr="008C1AB3" w:rsidRDefault="007A400D" w:rsidP="008C1AB3">
      <w:pPr>
        <w:pStyle w:val="libFootnoteCenterBold"/>
        <w:rPr>
          <w:rtl/>
        </w:rPr>
      </w:pPr>
      <w:r w:rsidRPr="008C1AB3">
        <w:rPr>
          <w:rtl/>
        </w:rPr>
        <w:t xml:space="preserve">الباب 9 </w:t>
      </w:r>
    </w:p>
    <w:p w:rsidR="007A400D" w:rsidRPr="008C1AB3" w:rsidRDefault="007A400D" w:rsidP="008C1AB3">
      <w:pPr>
        <w:pStyle w:val="libFootnoteCenterBold"/>
        <w:rPr>
          <w:rtl/>
        </w:rPr>
      </w:pPr>
      <w:r w:rsidRPr="008C1AB3">
        <w:rPr>
          <w:rtl/>
        </w:rPr>
        <w:t>فيه حديث واحد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1</w:t>
      </w:r>
      <w:r w:rsidR="000F3E23" w:rsidRPr="008C1AB3">
        <w:rPr>
          <w:rtl/>
        </w:rPr>
        <w:t xml:space="preserve"> - </w:t>
      </w:r>
      <w:r w:rsidRPr="008C1AB3">
        <w:rPr>
          <w:rtl/>
        </w:rPr>
        <w:t>التهذيب 4</w:t>
      </w:r>
      <w:r w:rsidR="000F3E23" w:rsidRPr="008C1AB3">
        <w:rPr>
          <w:rtl/>
        </w:rPr>
        <w:t>:</w:t>
      </w:r>
      <w:r w:rsidRPr="008C1AB3">
        <w:rPr>
          <w:rtl/>
        </w:rPr>
        <w:t xml:space="preserve"> 312 </w:t>
      </w:r>
      <w:r w:rsidR="00AE5B0A" w:rsidRPr="008C1AB3">
        <w:rPr>
          <w:rtl/>
        </w:rPr>
        <w:t>/</w:t>
      </w:r>
      <w:r w:rsidRPr="008C1AB3">
        <w:rPr>
          <w:rtl/>
        </w:rPr>
        <w:t xml:space="preserve"> 944</w:t>
      </w:r>
      <w:r w:rsidR="000F3E23" w:rsidRPr="008C1AB3">
        <w:rPr>
          <w:rtl/>
        </w:rPr>
        <w:t>،</w:t>
      </w:r>
      <w:r w:rsidRPr="008C1AB3">
        <w:rPr>
          <w:rtl/>
        </w:rPr>
        <w:t xml:space="preserve"> والاستبصار 2</w:t>
      </w:r>
      <w:r w:rsidR="000F3E23" w:rsidRPr="008C1AB3">
        <w:rPr>
          <w:rtl/>
        </w:rPr>
        <w:t>:</w:t>
      </w:r>
      <w:r w:rsidRPr="008C1AB3">
        <w:rPr>
          <w:rtl/>
        </w:rPr>
        <w:t xml:space="preserve"> 97 </w:t>
      </w:r>
      <w:r w:rsidR="00AE5B0A" w:rsidRPr="008C1AB3">
        <w:rPr>
          <w:rtl/>
        </w:rPr>
        <w:t>/</w:t>
      </w:r>
      <w:r w:rsidRPr="008C1AB3">
        <w:rPr>
          <w:rtl/>
        </w:rPr>
        <w:t xml:space="preserve"> 314.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7</w:t>
      </w:r>
      <w:r w:rsidRPr="008C1AB3">
        <w:rPr>
          <w:rtl/>
        </w:rPr>
        <w:t>) في الاستبصار</w:t>
      </w:r>
      <w:r w:rsidR="000F3E23" w:rsidRPr="008C1AB3">
        <w:rPr>
          <w:rtl/>
        </w:rPr>
        <w:t>:</w:t>
      </w:r>
      <w:r w:rsidRPr="008C1AB3">
        <w:rPr>
          <w:rtl/>
        </w:rPr>
        <w:t xml:space="preserve"> عن ( هامش المخطوط ).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8</w:t>
      </w:r>
      <w:r w:rsidRPr="008C1AB3">
        <w:rPr>
          <w:rtl/>
        </w:rPr>
        <w:t>) في الاستبصار</w:t>
      </w:r>
      <w:r w:rsidR="000F3E23" w:rsidRPr="008C1AB3">
        <w:rPr>
          <w:rtl/>
        </w:rPr>
        <w:t>:</w:t>
      </w:r>
      <w:r w:rsidRPr="008C1AB3">
        <w:rPr>
          <w:rtl/>
        </w:rPr>
        <w:t xml:space="preserve"> عبدالله بن مسكان ( هامش المخطوط ).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9</w:t>
      </w:r>
      <w:r w:rsidRPr="008C1AB3">
        <w:rPr>
          <w:rtl/>
        </w:rPr>
        <w:t>) في الاستبصار زيادة</w:t>
      </w:r>
      <w:r w:rsidR="000F3E23" w:rsidRPr="008C1AB3">
        <w:rPr>
          <w:rtl/>
        </w:rPr>
        <w:t>:</w:t>
      </w:r>
      <w:r w:rsidRPr="008C1AB3">
        <w:rPr>
          <w:rtl/>
        </w:rPr>
        <w:t xml:space="preserve"> وسماعة بن مهران.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10</w:t>
      </w:r>
      <w:r w:rsidRPr="008C1AB3">
        <w:rPr>
          <w:rtl/>
        </w:rPr>
        <w:t>) في الاستبصار</w:t>
      </w:r>
      <w:r w:rsidR="000F3E23" w:rsidRPr="008C1AB3">
        <w:rPr>
          <w:rtl/>
        </w:rPr>
        <w:t>:</w:t>
      </w:r>
      <w:r w:rsidRPr="008C1AB3">
        <w:rPr>
          <w:rtl/>
        </w:rPr>
        <w:t xml:space="preserve"> قالا</w:t>
      </w:r>
      <w:r w:rsidR="000F3E23" w:rsidRPr="008C1AB3">
        <w:rPr>
          <w:rtl/>
        </w:rPr>
        <w:t>:</w:t>
      </w:r>
      <w:r w:rsidRPr="008C1AB3">
        <w:rPr>
          <w:rtl/>
        </w:rPr>
        <w:t xml:space="preserve"> سألنا أبا عبدالله</w:t>
      </w:r>
      <w:r w:rsidR="008C1AB3">
        <w:rPr>
          <w:rFonts w:hint="cs"/>
          <w:rtl/>
        </w:rPr>
        <w:t xml:space="preserve"> (</w:t>
      </w:r>
      <w:r w:rsidRPr="008C1AB3">
        <w:rPr>
          <w:rtl/>
        </w:rPr>
        <w:t xml:space="preserve"> </w:t>
      </w:r>
      <w:r w:rsidR="00922AD3" w:rsidRPr="008C1AB3">
        <w:rPr>
          <w:rStyle w:val="libFootnoteAlaemChar"/>
          <w:rFonts w:hint="cs"/>
          <w:rtl/>
        </w:rPr>
        <w:t>عليه‌السلام</w:t>
      </w:r>
      <w:r w:rsidR="008C1AB3" w:rsidRPr="008C1AB3">
        <w:rPr>
          <w:rStyle w:val="libFootnoteAlaemChar"/>
          <w:rFonts w:hint="cs"/>
          <w:rtl/>
        </w:rPr>
        <w:t xml:space="preserve"> </w:t>
      </w:r>
      <w:r w:rsidR="008C1AB3">
        <w:rPr>
          <w:rFonts w:hint="cs"/>
          <w:rtl/>
        </w:rPr>
        <w:t>) .</w:t>
      </w:r>
      <w:r w:rsidRPr="008C1AB3">
        <w:rPr>
          <w:rtl/>
        </w:rPr>
        <w:t xml:space="preserve"> </w:t>
      </w:r>
    </w:p>
    <w:p w:rsidR="007A400D" w:rsidRPr="008C1AB3" w:rsidRDefault="007A400D" w:rsidP="008C1AB3">
      <w:pPr>
        <w:pStyle w:val="libFootnote0"/>
        <w:rPr>
          <w:rtl/>
        </w:rPr>
      </w:pPr>
      <w:r w:rsidRPr="008C1AB3">
        <w:rPr>
          <w:rtl/>
        </w:rPr>
        <w:t>(</w:t>
      </w:r>
      <w:r w:rsidR="008C1AB3" w:rsidRPr="008C1AB3">
        <w:rPr>
          <w:rFonts w:hint="cs"/>
          <w:rtl/>
        </w:rPr>
        <w:t>11</w:t>
      </w:r>
      <w:r w:rsidRPr="008C1AB3">
        <w:rPr>
          <w:rtl/>
        </w:rPr>
        <w:t xml:space="preserve">) ليس في الاستبصار.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73EF0">
      <w:pPr>
        <w:pStyle w:val="libNormal0"/>
        <w:rPr>
          <w:rtl/>
        </w:rPr>
      </w:pPr>
      <w:r>
        <w:rPr>
          <w:rtl/>
        </w:rPr>
        <w:lastRenderedPageBreak/>
        <w:t>الصدقة؟ قال</w:t>
      </w:r>
      <w:r w:rsidR="000F3E23">
        <w:rPr>
          <w:rtl/>
        </w:rPr>
        <w:t>:</w:t>
      </w:r>
      <w:r>
        <w:rPr>
          <w:rtl/>
        </w:rPr>
        <w:t xml:space="preserve"> فليصم ثمانية عشر يوما</w:t>
      </w:r>
      <w:r w:rsidR="008C1AB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027F80">
        <w:rPr>
          <w:rtl/>
        </w:rPr>
        <w:t xml:space="preserve">كلّ </w:t>
      </w:r>
      <w:r>
        <w:rPr>
          <w:rtl/>
        </w:rPr>
        <w:t xml:space="preserve">عشرة مساكين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ثلاثة أي</w:t>
      </w:r>
      <w:r w:rsidR="008C1AB3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A400D" w:rsidRDefault="007A400D" w:rsidP="00C73EF0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73EF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على ذلك في الكف</w:t>
      </w:r>
      <w:r w:rsidR="008C1AB3">
        <w:rPr>
          <w:rFonts w:hint="cs"/>
          <w:rtl/>
        </w:rPr>
        <w:t>ّ</w:t>
      </w:r>
      <w:r>
        <w:rPr>
          <w:rtl/>
        </w:rPr>
        <w:t xml:space="preserve">ارات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56" w:name="_Toc281233962"/>
      <w:bookmarkStart w:id="1357" w:name="_Toc281239368"/>
      <w:bookmarkStart w:id="1358" w:name="_Toc302833214"/>
      <w:bookmarkStart w:id="1359" w:name="_Toc375775450"/>
      <w:bookmarkStart w:id="1360" w:name="_Toc267675215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باب وجوب التتابع في صوم كف</w:t>
      </w:r>
      <w:r w:rsidR="008C1AB3">
        <w:rPr>
          <w:rFonts w:hint="cs"/>
          <w:rtl/>
        </w:rPr>
        <w:t>ّ</w:t>
      </w:r>
      <w:r>
        <w:rPr>
          <w:rtl/>
        </w:rPr>
        <w:t>ارة اليمين والظهار والقتل</w:t>
      </w:r>
      <w:bookmarkEnd w:id="1356"/>
      <w:bookmarkEnd w:id="1357"/>
      <w:bookmarkEnd w:id="1358"/>
      <w:r w:rsidR="002E0E74">
        <w:rPr>
          <w:rtl/>
        </w:rPr>
        <w:t xml:space="preserve"> </w:t>
      </w:r>
      <w:bookmarkStart w:id="1361" w:name="_Toc281233963"/>
      <w:bookmarkStart w:id="1362" w:name="_Toc281239369"/>
      <w:bookmarkStart w:id="1363" w:name="_Toc302833215"/>
      <w:r w:rsidR="002E0E74">
        <w:rPr>
          <w:rtl/>
        </w:rPr>
        <w:t>و</w:t>
      </w:r>
      <w:r w:rsidR="00F953C4">
        <w:rPr>
          <w:rtl/>
        </w:rPr>
        <w:t xml:space="preserve">الإِفطار </w:t>
      </w:r>
      <w:r>
        <w:rPr>
          <w:rtl/>
        </w:rPr>
        <w:t>وبدل الهدي</w:t>
      </w:r>
      <w:r w:rsidR="000F3E23">
        <w:rPr>
          <w:rtl/>
        </w:rPr>
        <w:t>،</w:t>
      </w:r>
      <w:r>
        <w:rPr>
          <w:rtl/>
        </w:rPr>
        <w:t xml:space="preserve"> واحكام كف</w:t>
      </w:r>
      <w:r w:rsidR="008C1AB3">
        <w:rPr>
          <w:rFonts w:hint="cs"/>
          <w:rtl/>
        </w:rPr>
        <w:t>ّ</w:t>
      </w:r>
      <w:r>
        <w:rPr>
          <w:rtl/>
        </w:rPr>
        <w:t>ارات الحج</w:t>
      </w:r>
      <w:bookmarkEnd w:id="1359"/>
      <w:bookmarkEnd w:id="1361"/>
      <w:bookmarkEnd w:id="1362"/>
      <w:bookmarkEnd w:id="1363"/>
      <w:r w:rsidR="008C1AB3">
        <w:rPr>
          <w:rFonts w:hint="cs"/>
          <w:rtl/>
        </w:rPr>
        <w:t>ّ</w:t>
      </w:r>
      <w:bookmarkEnd w:id="136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 xml:space="preserve">صوم يفرق </w:t>
      </w:r>
      <w:r w:rsidR="00AA095B">
        <w:rPr>
          <w:rtl/>
        </w:rPr>
        <w:t xml:space="preserve">إلّا </w:t>
      </w:r>
      <w:r>
        <w:rPr>
          <w:rtl/>
        </w:rPr>
        <w:t>ثلاثة أي</w:t>
      </w:r>
      <w:r w:rsidR="000B2C9E">
        <w:rPr>
          <w:rFonts w:hint="cs"/>
          <w:rtl/>
        </w:rPr>
        <w:t>ّ</w:t>
      </w:r>
      <w:r>
        <w:rPr>
          <w:rtl/>
        </w:rPr>
        <w:t>ام في كف</w:t>
      </w:r>
      <w:r w:rsidR="000B2C9E">
        <w:rPr>
          <w:rFonts w:hint="cs"/>
          <w:rtl/>
        </w:rPr>
        <w:t>ّ</w:t>
      </w:r>
      <w:r>
        <w:rPr>
          <w:rtl/>
        </w:rPr>
        <w:t xml:space="preserve">ارة اليمين. </w:t>
      </w:r>
    </w:p>
    <w:p w:rsidR="007A400D" w:rsidRDefault="007A400D" w:rsidP="00C73EF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المراد أن</w:t>
      </w:r>
      <w:r w:rsidR="00C73EF0">
        <w:rPr>
          <w:rFonts w:hint="cs"/>
          <w:rtl/>
        </w:rPr>
        <w:t>ّ</w:t>
      </w:r>
      <w:r>
        <w:rPr>
          <w:rtl/>
        </w:rPr>
        <w:t xml:space="preserve"> بقي</w:t>
      </w:r>
      <w:r w:rsidR="00C73EF0">
        <w:rPr>
          <w:rFonts w:hint="cs"/>
          <w:rtl/>
        </w:rPr>
        <w:t>ّ</w:t>
      </w:r>
      <w:r>
        <w:rPr>
          <w:rtl/>
        </w:rPr>
        <w:t>ة الكف</w:t>
      </w:r>
      <w:r w:rsidR="00C73EF0">
        <w:rPr>
          <w:rFonts w:hint="cs"/>
          <w:rtl/>
        </w:rPr>
        <w:t>ّ</w:t>
      </w:r>
      <w:r>
        <w:rPr>
          <w:rtl/>
        </w:rPr>
        <w:t xml:space="preserve">ارات يجوز تفريقها في الجملة بعد تجاوز النصف كما مر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لا مطلقا</w:t>
      </w:r>
      <w:r w:rsidR="00C73EF0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أو الحصر إضافي.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علي الوشاء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الحسين بن زيد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السبعة الايام والثلاثة الايام في الحج</w:t>
      </w:r>
      <w:r w:rsidR="00C73EF0">
        <w:rPr>
          <w:rFonts w:hint="cs"/>
          <w:rtl/>
        </w:rPr>
        <w:t>ّ</w:t>
      </w:r>
      <w:r>
        <w:rPr>
          <w:rtl/>
        </w:rPr>
        <w:t xml:space="preserve"> لا تفرق</w:t>
      </w:r>
      <w:r w:rsidR="000F3E23">
        <w:rPr>
          <w:rtl/>
        </w:rPr>
        <w:t>،</w:t>
      </w:r>
      <w:r>
        <w:rPr>
          <w:rtl/>
        </w:rPr>
        <w:t xml:space="preserve"> إنم</w:t>
      </w:r>
      <w:r w:rsidR="00C73EF0">
        <w:rPr>
          <w:rFonts w:hint="cs"/>
          <w:rtl/>
        </w:rPr>
        <w:t>ّ</w:t>
      </w:r>
      <w:r>
        <w:rPr>
          <w:rtl/>
        </w:rPr>
        <w:t xml:space="preserve">ا هي بمنزلة الثلاثة الايام في اليمين.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أحمد بن أشيم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73EF0" w:rsidRDefault="007A400D" w:rsidP="00C73EF0">
      <w:pPr>
        <w:pStyle w:val="libFootnote0"/>
        <w:rPr>
          <w:rtl/>
        </w:rPr>
      </w:pPr>
      <w:r w:rsidRPr="00C73EF0">
        <w:rPr>
          <w:rtl/>
        </w:rPr>
        <w:t>(</w:t>
      </w:r>
      <w:r w:rsidR="00C73EF0" w:rsidRPr="00C73EF0">
        <w:rPr>
          <w:rFonts w:hint="cs"/>
          <w:rtl/>
        </w:rPr>
        <w:t>1</w:t>
      </w:r>
      <w:r w:rsidRPr="00C73EF0">
        <w:rPr>
          <w:rtl/>
        </w:rPr>
        <w:t>) في نسخة</w:t>
      </w:r>
      <w:r w:rsidR="000F3E23" w:rsidRPr="00C73EF0">
        <w:rPr>
          <w:rtl/>
        </w:rPr>
        <w:t>:</w:t>
      </w:r>
      <w:r w:rsidRPr="00C73EF0">
        <w:rPr>
          <w:rtl/>
        </w:rPr>
        <w:t xml:space="preserve"> ( أيام ) بدل ( مساكين ). </w:t>
      </w:r>
    </w:p>
    <w:p w:rsidR="007A400D" w:rsidRPr="00C73EF0" w:rsidRDefault="007A400D" w:rsidP="00C73EF0">
      <w:pPr>
        <w:pStyle w:val="libFootnote0"/>
        <w:rPr>
          <w:rtl/>
        </w:rPr>
      </w:pPr>
      <w:r w:rsidRPr="00C73EF0">
        <w:rPr>
          <w:rtl/>
        </w:rPr>
        <w:t>(</w:t>
      </w:r>
      <w:r w:rsidR="00C73EF0" w:rsidRPr="00C73EF0">
        <w:rPr>
          <w:rFonts w:hint="cs"/>
          <w:rtl/>
        </w:rPr>
        <w:t>2</w:t>
      </w:r>
      <w:r w:rsidRPr="00C73EF0">
        <w:rPr>
          <w:rtl/>
        </w:rPr>
        <w:t>) المقنعة</w:t>
      </w:r>
      <w:r w:rsidR="000F3E23" w:rsidRPr="00C73EF0">
        <w:rPr>
          <w:rtl/>
        </w:rPr>
        <w:t>:</w:t>
      </w:r>
      <w:r w:rsidRPr="00C73EF0">
        <w:rPr>
          <w:rtl/>
        </w:rPr>
        <w:t xml:space="preserve"> 60. </w:t>
      </w:r>
    </w:p>
    <w:p w:rsidR="007A400D" w:rsidRPr="00C73EF0" w:rsidRDefault="007A400D" w:rsidP="00C73EF0">
      <w:pPr>
        <w:pStyle w:val="libFootnote0"/>
        <w:rPr>
          <w:rtl/>
        </w:rPr>
      </w:pPr>
      <w:r w:rsidRPr="00C73EF0">
        <w:rPr>
          <w:rtl/>
        </w:rPr>
        <w:t>(</w:t>
      </w:r>
      <w:r w:rsidR="00C73EF0" w:rsidRPr="00C73EF0">
        <w:rPr>
          <w:rFonts w:hint="cs"/>
          <w:rtl/>
        </w:rPr>
        <w:t>3</w:t>
      </w:r>
      <w:r w:rsidRPr="00C73EF0">
        <w:rPr>
          <w:rtl/>
        </w:rPr>
        <w:t>) يأتي في البابين 6</w:t>
      </w:r>
      <w:r w:rsidR="000F3E23" w:rsidRPr="00C73EF0">
        <w:rPr>
          <w:rtl/>
        </w:rPr>
        <w:t>،</w:t>
      </w:r>
      <w:r w:rsidRPr="00C73EF0">
        <w:rPr>
          <w:rtl/>
        </w:rPr>
        <w:t xml:space="preserve"> 8 من أبواب الكفارات.</w:t>
      </w:r>
    </w:p>
    <w:p w:rsidR="007A400D" w:rsidRPr="00C73EF0" w:rsidRDefault="007A400D" w:rsidP="00C73EF0">
      <w:pPr>
        <w:pStyle w:val="libFootnoteCenterBold"/>
        <w:rPr>
          <w:rtl/>
        </w:rPr>
      </w:pPr>
      <w:r w:rsidRPr="00C73EF0">
        <w:rPr>
          <w:rtl/>
        </w:rPr>
        <w:t>الباب 10</w:t>
      </w:r>
    </w:p>
    <w:p w:rsidR="007A400D" w:rsidRPr="00C73EF0" w:rsidRDefault="007A400D" w:rsidP="00C73EF0">
      <w:pPr>
        <w:pStyle w:val="libFootnoteCenterBold"/>
        <w:rPr>
          <w:rtl/>
        </w:rPr>
      </w:pPr>
      <w:r w:rsidRPr="00C73EF0">
        <w:rPr>
          <w:rtl/>
        </w:rPr>
        <w:t>فيه 6 أحاديث</w:t>
      </w:r>
    </w:p>
    <w:p w:rsidR="007A400D" w:rsidRPr="00C73EF0" w:rsidRDefault="007A400D" w:rsidP="00C73EF0">
      <w:pPr>
        <w:pStyle w:val="libFootnote0"/>
        <w:rPr>
          <w:rtl/>
        </w:rPr>
      </w:pPr>
      <w:r w:rsidRPr="00C73EF0">
        <w:rPr>
          <w:rtl/>
        </w:rPr>
        <w:t>1</w:t>
      </w:r>
      <w:r w:rsidR="000F3E23" w:rsidRPr="00C73EF0">
        <w:rPr>
          <w:rtl/>
        </w:rPr>
        <w:t xml:space="preserve"> - </w:t>
      </w:r>
      <w:r w:rsidRPr="00C73EF0">
        <w:rPr>
          <w:rtl/>
        </w:rPr>
        <w:t>الكافي 4</w:t>
      </w:r>
      <w:r w:rsidR="000F3E23" w:rsidRPr="00C73EF0">
        <w:rPr>
          <w:rtl/>
        </w:rPr>
        <w:t>:</w:t>
      </w:r>
      <w:r w:rsidRPr="00C73EF0">
        <w:rPr>
          <w:rtl/>
        </w:rPr>
        <w:t xml:space="preserve"> 140 </w:t>
      </w:r>
      <w:r w:rsidR="00AE5B0A" w:rsidRPr="00C73EF0">
        <w:rPr>
          <w:rtl/>
        </w:rPr>
        <w:t>/</w:t>
      </w:r>
      <w:r w:rsidRPr="00C73EF0">
        <w:rPr>
          <w:rtl/>
        </w:rPr>
        <w:t xml:space="preserve"> 1. </w:t>
      </w:r>
    </w:p>
    <w:p w:rsidR="007A400D" w:rsidRPr="00C73EF0" w:rsidRDefault="007A400D" w:rsidP="00C73EF0">
      <w:pPr>
        <w:pStyle w:val="libFootnote0"/>
        <w:rPr>
          <w:rtl/>
        </w:rPr>
      </w:pPr>
      <w:r w:rsidRPr="00C73EF0">
        <w:rPr>
          <w:rtl/>
        </w:rPr>
        <w:t>(</w:t>
      </w:r>
      <w:r w:rsidR="00C73EF0" w:rsidRPr="00C73EF0">
        <w:rPr>
          <w:rFonts w:hint="cs"/>
          <w:rtl/>
        </w:rPr>
        <w:t>4</w:t>
      </w:r>
      <w:r w:rsidRPr="00C73EF0">
        <w:rPr>
          <w:rtl/>
        </w:rPr>
        <w:t>) مر</w:t>
      </w:r>
      <w:r w:rsidR="00C73EF0">
        <w:rPr>
          <w:rFonts w:hint="cs"/>
          <w:rtl/>
        </w:rPr>
        <w:t>ّ</w:t>
      </w:r>
      <w:r w:rsidRPr="00C73EF0">
        <w:rPr>
          <w:rtl/>
        </w:rPr>
        <w:t xml:space="preserve"> في الباب 3 من هذه الابواب. </w:t>
      </w:r>
    </w:p>
    <w:p w:rsidR="007A400D" w:rsidRPr="00C73EF0" w:rsidRDefault="007A400D" w:rsidP="00C73EF0">
      <w:pPr>
        <w:pStyle w:val="libFootnote0"/>
        <w:rPr>
          <w:rtl/>
        </w:rPr>
      </w:pPr>
      <w:r w:rsidRPr="00C73EF0">
        <w:rPr>
          <w:rtl/>
        </w:rPr>
        <w:t>2</w:t>
      </w:r>
      <w:r w:rsidR="000F3E23" w:rsidRPr="00C73EF0">
        <w:rPr>
          <w:rtl/>
        </w:rPr>
        <w:t xml:space="preserve"> - </w:t>
      </w:r>
      <w:r w:rsidRPr="00C73EF0">
        <w:rPr>
          <w:rtl/>
        </w:rPr>
        <w:t>الكافي 4</w:t>
      </w:r>
      <w:r w:rsidR="000F3E23" w:rsidRPr="00C73EF0">
        <w:rPr>
          <w:rtl/>
        </w:rPr>
        <w:t>:</w:t>
      </w:r>
      <w:r w:rsidRPr="00C73EF0">
        <w:rPr>
          <w:rtl/>
        </w:rPr>
        <w:t xml:space="preserve"> 140 </w:t>
      </w:r>
      <w:r w:rsidR="00AE5B0A" w:rsidRPr="00C73EF0">
        <w:rPr>
          <w:rtl/>
        </w:rPr>
        <w:t>/</w:t>
      </w:r>
      <w:r w:rsidRPr="00C73EF0">
        <w:rPr>
          <w:rtl/>
        </w:rPr>
        <w:t xml:space="preserve"> 3. </w:t>
      </w:r>
    </w:p>
    <w:p w:rsidR="007A400D" w:rsidRDefault="007A400D" w:rsidP="00C73EF0">
      <w:pPr>
        <w:pStyle w:val="libFootnote0"/>
        <w:rPr>
          <w:rtl/>
        </w:rPr>
      </w:pPr>
      <w:r w:rsidRPr="00C73EF0">
        <w:rPr>
          <w:rtl/>
        </w:rPr>
        <w:t>3</w:t>
      </w:r>
      <w:r w:rsidR="000F3E23" w:rsidRPr="00C73EF0">
        <w:rPr>
          <w:rtl/>
        </w:rPr>
        <w:t xml:space="preserve"> - </w:t>
      </w:r>
      <w:r w:rsidRPr="00C73EF0">
        <w:rPr>
          <w:rtl/>
        </w:rPr>
        <w:t>الكافي 4</w:t>
      </w:r>
      <w:r w:rsidR="000F3E23" w:rsidRPr="00C73EF0">
        <w:rPr>
          <w:rtl/>
        </w:rPr>
        <w:t>:</w:t>
      </w:r>
      <w:r w:rsidRPr="00C73EF0">
        <w:rPr>
          <w:rtl/>
        </w:rPr>
        <w:t xml:space="preserve"> 120 </w:t>
      </w:r>
      <w:r w:rsidR="00AE5B0A" w:rsidRPr="00C73EF0">
        <w:rPr>
          <w:rtl/>
        </w:rPr>
        <w:t>/</w:t>
      </w:r>
      <w:r w:rsidRPr="00C73EF0">
        <w:rPr>
          <w:rtl/>
        </w:rPr>
        <w:t xml:space="preserve"> 1</w:t>
      </w:r>
      <w:r w:rsidR="000F3E23" w:rsidRPr="00C73EF0">
        <w:rPr>
          <w:rtl/>
        </w:rPr>
        <w:t>،</w:t>
      </w:r>
      <w:r w:rsidRPr="00C73EF0">
        <w:rPr>
          <w:rtl/>
        </w:rPr>
        <w:t xml:space="preserve"> وأورده بتمامه في الحديث 8 من الباب 26 من أبواب أحكام شهر</w:t>
      </w:r>
      <w:r>
        <w:rPr>
          <w:rtl/>
        </w:rPr>
        <w:t xml:space="preserve"> رمضان.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سليمان بن جعفر الجعفري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إنم</w:t>
      </w:r>
      <w:r w:rsidR="00C73EF0">
        <w:rPr>
          <w:rFonts w:hint="cs"/>
          <w:rtl/>
        </w:rPr>
        <w:t>ّ</w:t>
      </w:r>
      <w:r>
        <w:rPr>
          <w:rtl/>
        </w:rPr>
        <w:t xml:space="preserve">ا الصيام الذي لا يفرق </w:t>
      </w:r>
      <w:r w:rsidR="00C73EF0">
        <w:rPr>
          <w:rtl/>
        </w:rPr>
        <w:t xml:space="preserve">كفّارة </w:t>
      </w:r>
      <w:r>
        <w:rPr>
          <w:rtl/>
        </w:rPr>
        <w:t>الظهار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C73EF0">
        <w:rPr>
          <w:rtl/>
        </w:rPr>
        <w:t xml:space="preserve">كفّارة </w:t>
      </w:r>
      <w:r>
        <w:rPr>
          <w:rtl/>
        </w:rPr>
        <w:t>الدم</w:t>
      </w:r>
      <w:r w:rsidR="000F3E23">
        <w:rPr>
          <w:rtl/>
        </w:rPr>
        <w:t>،</w:t>
      </w:r>
      <w:r>
        <w:rPr>
          <w:rtl/>
        </w:rPr>
        <w:t xml:space="preserve"> </w:t>
      </w:r>
      <w:r w:rsidR="00C73EF0">
        <w:rPr>
          <w:rtl/>
        </w:rPr>
        <w:t xml:space="preserve">وكفّارة </w:t>
      </w:r>
      <w:r>
        <w:rPr>
          <w:rtl/>
        </w:rPr>
        <w:t xml:space="preserve">اليمين.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C73EF0">
        <w:rPr>
          <w:rtl/>
        </w:rPr>
        <w:t xml:space="preserve">كفارة </w:t>
      </w:r>
      <w:r>
        <w:rPr>
          <w:rtl/>
        </w:rPr>
        <w:t xml:space="preserve">اليمين متتابعات ولا يفصل بينهن. </w:t>
      </w:r>
    </w:p>
    <w:p w:rsidR="007A400D" w:rsidRDefault="007A400D" w:rsidP="00C73EF0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[ 13649 ]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العلوي</w:t>
      </w:r>
      <w:r w:rsidR="000F3E23">
        <w:rPr>
          <w:rtl/>
        </w:rPr>
        <w:t>،</w:t>
      </w:r>
      <w:r>
        <w:rPr>
          <w:rtl/>
        </w:rPr>
        <w:t xml:space="preserve"> عن العمركي الخراساني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="00C73E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73EF0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ثلاثة </w:t>
      </w:r>
      <w:r w:rsidR="00C73EF0">
        <w:rPr>
          <w:rtl/>
        </w:rPr>
        <w:t xml:space="preserve">أيّام </w:t>
      </w:r>
      <w:r>
        <w:rPr>
          <w:rtl/>
        </w:rPr>
        <w:t>في الحج</w:t>
      </w:r>
      <w:r w:rsidR="00C73EF0">
        <w:rPr>
          <w:rFonts w:hint="cs"/>
          <w:rtl/>
        </w:rPr>
        <w:t>ّ</w:t>
      </w:r>
      <w:r>
        <w:rPr>
          <w:rtl/>
        </w:rPr>
        <w:t xml:space="preserve"> والسبعة</w:t>
      </w:r>
      <w:r w:rsidR="000F3E23">
        <w:rPr>
          <w:rtl/>
        </w:rPr>
        <w:t>،</w:t>
      </w:r>
      <w:r>
        <w:rPr>
          <w:rtl/>
        </w:rPr>
        <w:t xml:space="preserve"> أيصومها متوالية أو يفرق بينها؟ قال</w:t>
      </w:r>
      <w:r w:rsidR="000F3E23">
        <w:rPr>
          <w:rtl/>
        </w:rPr>
        <w:t>:</w:t>
      </w:r>
      <w:r>
        <w:rPr>
          <w:rtl/>
        </w:rPr>
        <w:t xml:space="preserve"> يصوم الثلاثة لا يفرق بينها</w:t>
      </w:r>
      <w:r w:rsidR="000F3E23">
        <w:rPr>
          <w:rtl/>
        </w:rPr>
        <w:t>،</w:t>
      </w:r>
      <w:r>
        <w:rPr>
          <w:rtl/>
        </w:rPr>
        <w:t xml:space="preserve"> والسبعة لا يفرق بينها</w:t>
      </w:r>
      <w:r w:rsidR="000F3E23">
        <w:rPr>
          <w:rtl/>
        </w:rPr>
        <w:t>،</w:t>
      </w:r>
      <w:r>
        <w:rPr>
          <w:rtl/>
        </w:rPr>
        <w:t xml:space="preserve"> ولا يجمع السبعة والثلاثة </w:t>
      </w:r>
      <w:r w:rsidR="004A60EB">
        <w:rPr>
          <w:rtl/>
        </w:rPr>
        <w:t>جميعاً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وقد تقد</w:t>
      </w:r>
      <w:r w:rsidR="00C73EF0">
        <w:rPr>
          <w:rFonts w:hint="cs"/>
          <w:rtl/>
        </w:rPr>
        <w:t>ّ</w:t>
      </w:r>
      <w:r>
        <w:rPr>
          <w:rtl/>
        </w:rPr>
        <w:t>م في حديث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C73EF0">
        <w:rPr>
          <w:rFonts w:hint="cs"/>
          <w:rtl/>
        </w:rPr>
        <w:t>ّ</w:t>
      </w:r>
      <w:r>
        <w:rPr>
          <w:rtl/>
        </w:rPr>
        <w:t>ا الصوم الواجب فصيام شهر رمضان</w:t>
      </w:r>
      <w:r w:rsidR="000F3E23">
        <w:rPr>
          <w:rtl/>
        </w:rPr>
        <w:t>،</w:t>
      </w:r>
      <w:r>
        <w:rPr>
          <w:rtl/>
        </w:rPr>
        <w:t xml:space="preserve"> وصيام شهرين متتابعين في </w:t>
      </w:r>
      <w:r w:rsidR="00C73EF0">
        <w:rPr>
          <w:rtl/>
        </w:rPr>
        <w:t xml:space="preserve">كفّارة </w:t>
      </w:r>
      <w:r>
        <w:rPr>
          <w:rtl/>
        </w:rPr>
        <w:t>قتل الخطأ لمن لم يجد العتق واجب</w:t>
      </w:r>
      <w:r w:rsidR="000F3E23">
        <w:rPr>
          <w:rtl/>
        </w:rPr>
        <w:t>،</w:t>
      </w:r>
      <w:r>
        <w:rPr>
          <w:rtl/>
        </w:rPr>
        <w:t xml:space="preserve"> وصيام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C73EF0">
        <w:rPr>
          <w:rtl/>
        </w:rPr>
        <w:t xml:space="preserve">كفّارة </w:t>
      </w:r>
      <w:r>
        <w:rPr>
          <w:rtl/>
        </w:rPr>
        <w:t>اليمين واجب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</w:t>
      </w:r>
      <w:r w:rsidR="00027F80">
        <w:rPr>
          <w:rtl/>
        </w:rPr>
        <w:t xml:space="preserve">كلّ </w:t>
      </w:r>
      <w:r>
        <w:rPr>
          <w:rtl/>
        </w:rPr>
        <w:t xml:space="preserve">ذلك متتابع وليس بمتفرق.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E1F98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E1F98">
        <w:rPr>
          <w:rtl/>
        </w:rPr>
        <w:t xml:space="preserve"> التهذيب 4</w:t>
      </w:r>
      <w:r w:rsidR="000F3E23">
        <w:rPr>
          <w:rtl/>
        </w:rPr>
        <w:t>:</w:t>
      </w:r>
      <w:r w:rsidRPr="000E1F98">
        <w:rPr>
          <w:rtl/>
        </w:rPr>
        <w:t xml:space="preserve"> </w:t>
      </w:r>
      <w:r w:rsidRPr="00C73EF0">
        <w:rPr>
          <w:rtl/>
        </w:rPr>
        <w:t xml:space="preserve">274 </w:t>
      </w:r>
      <w:r w:rsidR="00AE5B0A" w:rsidRPr="00C73EF0">
        <w:rPr>
          <w:rtl/>
        </w:rPr>
        <w:t>/</w:t>
      </w:r>
      <w:r w:rsidRPr="000E1F98">
        <w:rPr>
          <w:rtl/>
        </w:rPr>
        <w:t xml:space="preserve"> 830</w:t>
      </w:r>
      <w:r w:rsidR="000F3E23">
        <w:rPr>
          <w:rtl/>
        </w:rPr>
        <w:t>،</w:t>
      </w:r>
      <w:r w:rsidRPr="000E1F98">
        <w:rPr>
          <w:rtl/>
        </w:rPr>
        <w:t xml:space="preserve"> والاستبصار 2</w:t>
      </w:r>
      <w:r w:rsidR="000F3E23">
        <w:rPr>
          <w:rtl/>
        </w:rPr>
        <w:t>:</w:t>
      </w:r>
      <w:r w:rsidRPr="000E1F98">
        <w:rPr>
          <w:rtl/>
        </w:rPr>
        <w:t xml:space="preserve"> 117 </w:t>
      </w:r>
      <w:r w:rsidR="00AE5B0A" w:rsidRPr="00C73EF0">
        <w:rPr>
          <w:rtl/>
        </w:rPr>
        <w:t>/</w:t>
      </w:r>
      <w:r w:rsidRPr="00C73EF0">
        <w:rPr>
          <w:rtl/>
        </w:rPr>
        <w:t xml:space="preserve"> </w:t>
      </w:r>
      <w:r w:rsidRPr="000E1F98">
        <w:rPr>
          <w:rtl/>
        </w:rPr>
        <w:t>382</w:t>
      </w:r>
      <w:r>
        <w:rPr>
          <w:rtl/>
        </w:rPr>
        <w:t>.</w:t>
      </w:r>
      <w:r w:rsidRPr="000E1F98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73EF0">
        <w:rPr>
          <w:rtl/>
        </w:rPr>
        <w:t xml:space="preserve">283 </w:t>
      </w:r>
      <w:r w:rsidR="00AE5B0A" w:rsidRPr="00C73EF0">
        <w:rPr>
          <w:rtl/>
        </w:rPr>
        <w:t>/</w:t>
      </w:r>
      <w:r>
        <w:rPr>
          <w:rtl/>
        </w:rPr>
        <w:t xml:space="preserve"> 856</w:t>
      </w:r>
      <w:r w:rsidR="000F3E23">
        <w:rPr>
          <w:rtl/>
        </w:rPr>
        <w:t>،</w:t>
      </w:r>
      <w:r>
        <w:rPr>
          <w:rtl/>
        </w:rPr>
        <w:t xml:space="preserve"> وأورد صدره في الحديث 9 من الباب 3 من هذه الابواب. </w:t>
      </w:r>
    </w:p>
    <w:p w:rsidR="007A400D" w:rsidRPr="000E1F98" w:rsidRDefault="007A400D" w:rsidP="00C73EF0">
      <w:pPr>
        <w:pStyle w:val="libFootnote0"/>
        <w:rPr>
          <w:rtl/>
        </w:rPr>
      </w:pPr>
      <w:r w:rsidRPr="000F3E23">
        <w:rPr>
          <w:rtl/>
        </w:rPr>
        <w:t>(</w:t>
      </w:r>
      <w:r w:rsidR="00C73EF0">
        <w:rPr>
          <w:rFonts w:hint="cs"/>
          <w:rtl/>
        </w:rPr>
        <w:t>2</w:t>
      </w:r>
      <w:r w:rsidRPr="000F3E23">
        <w:rPr>
          <w:rtl/>
        </w:rPr>
        <w:t>)</w:t>
      </w:r>
      <w:r w:rsidRPr="000E1F98">
        <w:rPr>
          <w:rtl/>
        </w:rPr>
        <w:t xml:space="preserve"> الكافي 4</w:t>
      </w:r>
      <w:r w:rsidR="000F3E23">
        <w:rPr>
          <w:rtl/>
        </w:rPr>
        <w:t>:</w:t>
      </w:r>
      <w:r w:rsidRPr="000E1F98">
        <w:rPr>
          <w:rtl/>
        </w:rPr>
        <w:t xml:space="preserve"> </w:t>
      </w:r>
      <w:r w:rsidRPr="00C73EF0">
        <w:rPr>
          <w:rtl/>
        </w:rPr>
        <w:t xml:space="preserve">140 </w:t>
      </w:r>
      <w:r w:rsidR="00AE5B0A" w:rsidRPr="00C73EF0">
        <w:rPr>
          <w:rtl/>
        </w:rPr>
        <w:t>/</w:t>
      </w:r>
      <w:r w:rsidRPr="000E1F98">
        <w:rPr>
          <w:rtl/>
        </w:rPr>
        <w:t xml:space="preserve"> 2</w:t>
      </w:r>
      <w:r>
        <w:rPr>
          <w:rtl/>
        </w:rPr>
        <w:t>.</w:t>
      </w:r>
      <w:r w:rsidRPr="000E1F98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73EF0">
        <w:rPr>
          <w:rtl/>
        </w:rPr>
        <w:t xml:space="preserve">315 </w:t>
      </w:r>
      <w:r w:rsidR="00AE5B0A" w:rsidRPr="00C73EF0">
        <w:rPr>
          <w:rtl/>
        </w:rPr>
        <w:t>/</w:t>
      </w:r>
      <w:r w:rsidRPr="00C73EF0">
        <w:rPr>
          <w:rtl/>
        </w:rPr>
        <w:t xml:space="preserve"> 957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73EF0">
        <w:rPr>
          <w:rtl/>
        </w:rPr>
        <w:t xml:space="preserve">281 </w:t>
      </w:r>
      <w:r w:rsidR="00AE5B0A" w:rsidRPr="00C73EF0">
        <w:rPr>
          <w:rtl/>
        </w:rPr>
        <w:t>/</w:t>
      </w:r>
      <w:r>
        <w:rPr>
          <w:rtl/>
        </w:rPr>
        <w:t xml:space="preserve"> 999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55</w:t>
      </w:r>
      <w:r w:rsidR="000F3E23">
        <w:rPr>
          <w:rtl/>
        </w:rPr>
        <w:t>،</w:t>
      </w:r>
      <w:r>
        <w:rPr>
          <w:rtl/>
        </w:rPr>
        <w:t xml:space="preserve"> وعن تفسير العياشي في الحديث 17 من الباب 46 من أبواب الذبح.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 xml:space="preserve">تقدم في الحديث 1 من الباب 1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73EF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وعلى أحكام كفارات الحج في محل</w:t>
      </w:r>
      <w:r w:rsidR="00C73EF0">
        <w:rPr>
          <w:rFonts w:hint="cs"/>
          <w:rtl/>
        </w:rPr>
        <w:t>ّ</w:t>
      </w:r>
      <w:r>
        <w:rPr>
          <w:rtl/>
        </w:rPr>
        <w:t xml:space="preserve">ها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64" w:name="_Toc281233964"/>
      <w:bookmarkStart w:id="1365" w:name="_Toc281239370"/>
      <w:bookmarkStart w:id="1366" w:name="_Toc302833216"/>
      <w:bookmarkStart w:id="1367" w:name="_Toc375775451"/>
      <w:bookmarkStart w:id="1368" w:name="_Toc267675216"/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باب أن من نذر أن</w:t>
      </w:r>
      <w:r w:rsidR="00C73EF0">
        <w:rPr>
          <w:rFonts w:hint="cs"/>
          <w:rtl/>
        </w:rPr>
        <w:t>ّ</w:t>
      </w:r>
      <w:r>
        <w:rPr>
          <w:rtl/>
        </w:rPr>
        <w:t xml:space="preserve"> يصوم حتى يقوم القائم لزمه ووجب</w:t>
      </w:r>
      <w:bookmarkEnd w:id="1364"/>
      <w:bookmarkEnd w:id="1365"/>
      <w:bookmarkEnd w:id="1366"/>
      <w:r w:rsidR="002E0E74">
        <w:rPr>
          <w:rtl/>
        </w:rPr>
        <w:t xml:space="preserve"> </w:t>
      </w:r>
      <w:bookmarkStart w:id="1369" w:name="_Toc281233965"/>
      <w:bookmarkStart w:id="1370" w:name="_Toc281239371"/>
      <w:bookmarkStart w:id="1371" w:name="_Toc302833217"/>
      <w:r w:rsidR="002E0E74">
        <w:rPr>
          <w:rtl/>
        </w:rPr>
        <w:t>ع</w:t>
      </w:r>
      <w:r>
        <w:rPr>
          <w:rtl/>
        </w:rPr>
        <w:t>ليه صوم ما عدا ال</w:t>
      </w:r>
      <w:r w:rsidR="00C73EF0">
        <w:rPr>
          <w:rtl/>
        </w:rPr>
        <w:t xml:space="preserve">أيّام </w:t>
      </w:r>
      <w:r>
        <w:rPr>
          <w:rtl/>
        </w:rPr>
        <w:t>المحر</w:t>
      </w:r>
      <w:r w:rsidR="00C73EF0">
        <w:rPr>
          <w:rFonts w:hint="cs"/>
          <w:rtl/>
        </w:rPr>
        <w:t>ّ</w:t>
      </w:r>
      <w:r>
        <w:rPr>
          <w:rtl/>
        </w:rPr>
        <w:t>مة</w:t>
      </w:r>
      <w:bookmarkEnd w:id="1367"/>
      <w:bookmarkEnd w:id="1368"/>
      <w:bookmarkEnd w:id="1369"/>
      <w:bookmarkEnd w:id="1370"/>
      <w:bookmarkEnd w:id="137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كرام قال قلت لابي عبدالله</w:t>
      </w:r>
      <w:r w:rsidR="00C73E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73EF0">
        <w:rPr>
          <w:rFonts w:hint="cs"/>
          <w:rtl/>
        </w:rPr>
        <w:t xml:space="preserve">) : </w:t>
      </w:r>
      <w:r>
        <w:rPr>
          <w:rtl/>
        </w:rPr>
        <w:t>إن</w:t>
      </w:r>
      <w:r w:rsidR="00C73EF0">
        <w:rPr>
          <w:rFonts w:hint="cs"/>
          <w:rtl/>
        </w:rPr>
        <w:t>ّ</w:t>
      </w:r>
      <w:r>
        <w:rPr>
          <w:rtl/>
        </w:rPr>
        <w:t>ي جعلت على نفسي أن أصوم حتى يقوم القائم؟ فقال</w:t>
      </w:r>
      <w:r w:rsidR="000F3E23">
        <w:rPr>
          <w:rtl/>
        </w:rPr>
        <w:t>:</w:t>
      </w:r>
      <w:r>
        <w:rPr>
          <w:rtl/>
        </w:rPr>
        <w:t xml:space="preserve"> صم</w:t>
      </w:r>
      <w:r w:rsidR="000F3E23">
        <w:rPr>
          <w:rtl/>
        </w:rPr>
        <w:t>،</w:t>
      </w:r>
      <w:r>
        <w:rPr>
          <w:rtl/>
        </w:rPr>
        <w:t xml:space="preserve"> ولا تصم في السفر</w:t>
      </w:r>
      <w:r w:rsidR="000F3E23">
        <w:rPr>
          <w:rtl/>
        </w:rPr>
        <w:t>،</w:t>
      </w:r>
      <w:r>
        <w:rPr>
          <w:rtl/>
        </w:rPr>
        <w:t xml:space="preserve"> ولا العيدين</w:t>
      </w:r>
      <w:r w:rsidR="000F3E23">
        <w:rPr>
          <w:rtl/>
        </w:rPr>
        <w:t>،</w:t>
      </w:r>
      <w:r>
        <w:rPr>
          <w:rtl/>
        </w:rPr>
        <w:t xml:space="preserve"> ولا 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>،</w:t>
      </w:r>
      <w:r>
        <w:rPr>
          <w:rtl/>
        </w:rPr>
        <w:t xml:space="preserve"> ولا اليوم الذي تشك فيه من شهر رمضان. </w:t>
      </w:r>
    </w:p>
    <w:p w:rsidR="007A400D" w:rsidRDefault="007A400D" w:rsidP="00C73EF0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C73EF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المراد</w:t>
      </w:r>
      <w:r w:rsidR="000F3E23">
        <w:rPr>
          <w:rtl/>
        </w:rPr>
        <w:t>:</w:t>
      </w:r>
      <w:r>
        <w:rPr>
          <w:rtl/>
        </w:rPr>
        <w:t xml:space="preserve"> لاتصم يوم الشك</w:t>
      </w:r>
      <w:r w:rsidR="00C73EF0">
        <w:rPr>
          <w:rFonts w:hint="cs"/>
          <w:rtl/>
        </w:rPr>
        <w:t>ّ</w:t>
      </w:r>
      <w:r>
        <w:rPr>
          <w:rtl/>
        </w:rPr>
        <w:t xml:space="preserve"> بني</w:t>
      </w:r>
      <w:r w:rsidR="00C73EF0">
        <w:rPr>
          <w:rFonts w:hint="cs"/>
          <w:rtl/>
        </w:rPr>
        <w:t>ّ</w:t>
      </w:r>
      <w:r>
        <w:rPr>
          <w:rtl/>
        </w:rPr>
        <w:t>ة الفرض</w:t>
      </w:r>
      <w:r w:rsidR="000F3E23">
        <w:rPr>
          <w:rtl/>
        </w:rPr>
        <w:t>،</w:t>
      </w:r>
      <w:r>
        <w:rPr>
          <w:rtl/>
        </w:rPr>
        <w:t xml:space="preserve"> لما مر في محل</w:t>
      </w:r>
      <w:r w:rsidR="00C73EF0">
        <w:rPr>
          <w:rFonts w:hint="cs"/>
          <w:rtl/>
        </w:rPr>
        <w:t>ّ</w:t>
      </w:r>
      <w:r>
        <w:rPr>
          <w:rtl/>
        </w:rPr>
        <w:t xml:space="preserve">ه </w:t>
      </w:r>
      <w:r w:rsidRPr="00D960A8">
        <w:rPr>
          <w:rStyle w:val="libFootnotenumChar"/>
          <w:rtl/>
        </w:rPr>
        <w:t>(</w:t>
      </w:r>
      <w:r w:rsidR="00C73EF0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علي بن </w:t>
      </w:r>
      <w:r w:rsidR="00B91832">
        <w:rPr>
          <w:rtl/>
        </w:rPr>
        <w:t xml:space="preserve">محمّد </w:t>
      </w:r>
      <w:r>
        <w:rPr>
          <w:rtl/>
        </w:rPr>
        <w:t>و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369A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F369A3">
        <w:rPr>
          <w:rtl/>
        </w:rPr>
        <w:t xml:space="preserve"> تقدم في البابين 2</w:t>
      </w:r>
      <w:r w:rsidR="000F3E23">
        <w:rPr>
          <w:rtl/>
        </w:rPr>
        <w:t>،</w:t>
      </w:r>
      <w:r w:rsidRPr="00F369A3">
        <w:rPr>
          <w:rtl/>
        </w:rPr>
        <w:t xml:space="preserve"> 3 من هذه الابواب</w:t>
      </w:r>
      <w:r w:rsidR="000F3E23">
        <w:rPr>
          <w:rtl/>
        </w:rPr>
        <w:t>،</w:t>
      </w:r>
      <w:r w:rsidRPr="00F369A3">
        <w:rPr>
          <w:rtl/>
        </w:rPr>
        <w:t xml:space="preserve"> وفي الاحاديث 1</w:t>
      </w:r>
      <w:r w:rsidR="000F3E23">
        <w:rPr>
          <w:rtl/>
        </w:rPr>
        <w:t>،</w:t>
      </w:r>
      <w:r w:rsidRPr="00F369A3">
        <w:rPr>
          <w:rtl/>
        </w:rPr>
        <w:t xml:space="preserve"> 5</w:t>
      </w:r>
      <w:r w:rsidR="000F3E23">
        <w:rPr>
          <w:rtl/>
        </w:rPr>
        <w:t>،</w:t>
      </w:r>
      <w:r w:rsidRPr="00F369A3">
        <w:rPr>
          <w:rtl/>
        </w:rPr>
        <w:t xml:space="preserve"> 9</w:t>
      </w:r>
      <w:r w:rsidR="000F3E23">
        <w:rPr>
          <w:rtl/>
        </w:rPr>
        <w:t>،</w:t>
      </w:r>
      <w:r w:rsidRPr="00F369A3">
        <w:rPr>
          <w:rtl/>
        </w:rPr>
        <w:t xml:space="preserve"> 13 من الباب 8</w:t>
      </w:r>
      <w:r w:rsidR="000F3E23">
        <w:rPr>
          <w:rtl/>
        </w:rPr>
        <w:t>،</w:t>
      </w:r>
      <w:r w:rsidRPr="00F369A3">
        <w:rPr>
          <w:rtl/>
        </w:rPr>
        <w:t xml:space="preserve"> وفي الحديثين 2</w:t>
      </w:r>
      <w:r w:rsidR="000F3E23">
        <w:rPr>
          <w:rtl/>
        </w:rPr>
        <w:t>،</w:t>
      </w:r>
      <w:r w:rsidRPr="00F369A3">
        <w:rPr>
          <w:rtl/>
        </w:rPr>
        <w:t xml:space="preserve"> 3 من الباب 16 من أبواب مايمسك عنه الصائم</w:t>
      </w:r>
      <w:r>
        <w:rPr>
          <w:rtl/>
        </w:rPr>
        <w:t>.</w:t>
      </w:r>
      <w:r w:rsidRPr="00F369A3">
        <w:rPr>
          <w:rtl/>
        </w:rPr>
        <w:t xml:space="preserve"> </w:t>
      </w:r>
    </w:p>
    <w:p w:rsidR="007A400D" w:rsidRPr="00F369A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F369A3">
        <w:rPr>
          <w:rtl/>
        </w:rPr>
        <w:t xml:space="preserve"> يأتي في الابواب 1</w:t>
      </w:r>
      <w:r w:rsidR="000F3E23">
        <w:rPr>
          <w:rtl/>
        </w:rPr>
        <w:t>،</w:t>
      </w:r>
      <w:r w:rsidRPr="00F369A3">
        <w:rPr>
          <w:rtl/>
        </w:rPr>
        <w:t xml:space="preserve"> 3</w:t>
      </w:r>
      <w:r w:rsidR="000F3E23">
        <w:rPr>
          <w:rtl/>
        </w:rPr>
        <w:t>،</w:t>
      </w:r>
      <w:r w:rsidRPr="00F369A3">
        <w:rPr>
          <w:rtl/>
        </w:rPr>
        <w:t xml:space="preserve"> 4</w:t>
      </w:r>
      <w:r w:rsidR="000F3E23">
        <w:rPr>
          <w:rtl/>
        </w:rPr>
        <w:t>،</w:t>
      </w:r>
      <w:r w:rsidRPr="00F369A3">
        <w:rPr>
          <w:rtl/>
        </w:rPr>
        <w:t xml:space="preserve"> وفي الحديث 2 من الباب 6</w:t>
      </w:r>
      <w:r w:rsidR="000F3E23">
        <w:rPr>
          <w:rtl/>
        </w:rPr>
        <w:t>،</w:t>
      </w:r>
      <w:r w:rsidRPr="00F369A3">
        <w:rPr>
          <w:rtl/>
        </w:rPr>
        <w:t xml:space="preserve"> وفي الباب 10</w:t>
      </w:r>
      <w:r w:rsidR="000F3E23">
        <w:rPr>
          <w:rtl/>
        </w:rPr>
        <w:t>،</w:t>
      </w:r>
      <w:r w:rsidRPr="00F369A3">
        <w:rPr>
          <w:rtl/>
        </w:rPr>
        <w:t xml:space="preserve"> وفي الاحاديث 2</w:t>
      </w:r>
      <w:r w:rsidR="000F3E23">
        <w:rPr>
          <w:rtl/>
        </w:rPr>
        <w:t>،</w:t>
      </w:r>
      <w:r w:rsidRPr="00F369A3">
        <w:rPr>
          <w:rtl/>
        </w:rPr>
        <w:t xml:space="preserve"> 4</w:t>
      </w:r>
      <w:r w:rsidR="000F3E23">
        <w:rPr>
          <w:rtl/>
        </w:rPr>
        <w:t>،</w:t>
      </w:r>
      <w:r w:rsidRPr="00F369A3">
        <w:rPr>
          <w:rtl/>
        </w:rPr>
        <w:t xml:space="preserve"> 8</w:t>
      </w:r>
      <w:r w:rsidR="000F3E23">
        <w:rPr>
          <w:rtl/>
        </w:rPr>
        <w:t>،</w:t>
      </w:r>
      <w:r w:rsidRPr="00F369A3">
        <w:rPr>
          <w:rtl/>
        </w:rPr>
        <w:t xml:space="preserve"> 12</w:t>
      </w:r>
      <w:r w:rsidR="000F3E23">
        <w:rPr>
          <w:rtl/>
        </w:rPr>
        <w:t>،</w:t>
      </w:r>
      <w:r w:rsidRPr="00F369A3">
        <w:rPr>
          <w:rtl/>
        </w:rPr>
        <w:t xml:space="preserve"> 14</w:t>
      </w:r>
      <w:r w:rsidR="000F3E23">
        <w:rPr>
          <w:rtl/>
        </w:rPr>
        <w:t>،</w:t>
      </w:r>
      <w:r w:rsidRPr="00F369A3">
        <w:rPr>
          <w:rtl/>
        </w:rPr>
        <w:t xml:space="preserve"> 15 من الباب 12</w:t>
      </w:r>
      <w:r w:rsidR="000F3E23">
        <w:rPr>
          <w:rtl/>
        </w:rPr>
        <w:t>،</w:t>
      </w:r>
      <w:r w:rsidRPr="00F369A3">
        <w:rPr>
          <w:rtl/>
        </w:rPr>
        <w:t xml:space="preserve"> وفي البابين 28</w:t>
      </w:r>
      <w:r w:rsidR="000F3E23">
        <w:rPr>
          <w:rtl/>
        </w:rPr>
        <w:t>،</w:t>
      </w:r>
      <w:r w:rsidRPr="00F369A3">
        <w:rPr>
          <w:rtl/>
        </w:rPr>
        <w:t xml:space="preserve"> 29 من أبواب الكفارات</w:t>
      </w:r>
      <w:r w:rsidR="000F3E23">
        <w:rPr>
          <w:rtl/>
        </w:rPr>
        <w:t>،</w:t>
      </w:r>
      <w:r w:rsidRPr="00F369A3">
        <w:rPr>
          <w:rtl/>
        </w:rPr>
        <w:t xml:space="preserve"> وفي الحديث 3 من الباب 9</w:t>
      </w:r>
      <w:r w:rsidR="000F3E23">
        <w:rPr>
          <w:rtl/>
        </w:rPr>
        <w:t>،</w:t>
      </w:r>
      <w:r w:rsidRPr="00F369A3">
        <w:rPr>
          <w:rtl/>
        </w:rPr>
        <w:t xml:space="preserve"> وفي الباب 10 من أبواب قصاص النفس</w:t>
      </w:r>
      <w:r w:rsidR="000F3E23">
        <w:rPr>
          <w:rtl/>
        </w:rPr>
        <w:t>،</w:t>
      </w:r>
      <w:r w:rsidRPr="00F369A3">
        <w:rPr>
          <w:rtl/>
        </w:rPr>
        <w:t xml:space="preserve"> وفي البابين 46</w:t>
      </w:r>
      <w:r w:rsidR="000F3E23">
        <w:rPr>
          <w:rtl/>
        </w:rPr>
        <w:t>،</w:t>
      </w:r>
      <w:r w:rsidRPr="00F369A3">
        <w:rPr>
          <w:rtl/>
        </w:rPr>
        <w:t xml:space="preserve"> 53</w:t>
      </w:r>
      <w:r w:rsidR="000F3E23">
        <w:rPr>
          <w:rtl/>
        </w:rPr>
        <w:t>،</w:t>
      </w:r>
      <w:r w:rsidRPr="00F369A3">
        <w:rPr>
          <w:rtl/>
        </w:rPr>
        <w:t xml:space="preserve"> وفي الحديث 2 من الباب 55 من أبواب الذبح</w:t>
      </w:r>
      <w:r>
        <w:rPr>
          <w:rtl/>
        </w:rPr>
        <w:t>.</w:t>
      </w:r>
      <w:r w:rsidRPr="00F369A3">
        <w:rPr>
          <w:rtl/>
        </w:rPr>
        <w:t xml:space="preserve"> </w:t>
      </w:r>
    </w:p>
    <w:p w:rsidR="007A400D" w:rsidRPr="00F369A3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F369A3">
        <w:rPr>
          <w:rtl/>
        </w:rPr>
        <w:t xml:space="preserve"> يأتي في أكثر أبواب كفارات الصيد</w:t>
      </w:r>
      <w:r w:rsidR="000F3E23">
        <w:rPr>
          <w:rtl/>
        </w:rPr>
        <w:t>،</w:t>
      </w:r>
      <w:r w:rsidRPr="00F369A3">
        <w:rPr>
          <w:rtl/>
        </w:rPr>
        <w:t xml:space="preserve"> وكفارات الاستمتاع</w:t>
      </w:r>
      <w:r w:rsidR="000F3E23">
        <w:rPr>
          <w:rtl/>
        </w:rPr>
        <w:t>،</w:t>
      </w:r>
      <w:r w:rsidRPr="00F369A3">
        <w:rPr>
          <w:rtl/>
        </w:rPr>
        <w:t xml:space="preserve"> وبقية الكفارات</w:t>
      </w:r>
      <w:r>
        <w:rPr>
          <w:rtl/>
        </w:rPr>
        <w:t>.</w:t>
      </w:r>
    </w:p>
    <w:p w:rsidR="007A400D" w:rsidRDefault="007A400D" w:rsidP="00C73EF0">
      <w:pPr>
        <w:pStyle w:val="libFootnoteCenterBold"/>
        <w:rPr>
          <w:rtl/>
        </w:rPr>
      </w:pPr>
      <w:r>
        <w:rPr>
          <w:rtl/>
        </w:rPr>
        <w:t>الباب 11</w:t>
      </w:r>
    </w:p>
    <w:p w:rsidR="007A400D" w:rsidRDefault="007A400D" w:rsidP="00C73EF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141 </w:t>
      </w:r>
      <w:r w:rsidR="00AE5B0A" w:rsidRPr="00C73EF0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في الحديث 3 من الباب 6 من أبواب وجوب الصوم</w:t>
      </w:r>
      <w:r w:rsidR="000F3E23">
        <w:rPr>
          <w:rtl/>
        </w:rPr>
        <w:t>،</w:t>
      </w:r>
      <w:r>
        <w:rPr>
          <w:rtl/>
        </w:rPr>
        <w:t xml:space="preserve"> وفي الحديث 8 من الباب 1 من أبواب الصوم المحرم</w:t>
      </w:r>
      <w:r w:rsidR="000F3E23">
        <w:rPr>
          <w:rtl/>
        </w:rPr>
        <w:t>،</w:t>
      </w:r>
      <w:r>
        <w:rPr>
          <w:rtl/>
        </w:rPr>
        <w:t xml:space="preserve"> وصدره في الحديث 9 من الباب 10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F369A3" w:rsidRDefault="007A400D" w:rsidP="00C73EF0">
      <w:pPr>
        <w:pStyle w:val="libFootnote0"/>
        <w:rPr>
          <w:rtl/>
        </w:rPr>
      </w:pPr>
      <w:r w:rsidRPr="000F3E23">
        <w:rPr>
          <w:rtl/>
        </w:rPr>
        <w:t>(</w:t>
      </w:r>
      <w:r w:rsidR="00C73EF0">
        <w:rPr>
          <w:rFonts w:hint="cs"/>
          <w:rtl/>
        </w:rPr>
        <w:t>4</w:t>
      </w:r>
      <w:r w:rsidRPr="000F3E23">
        <w:rPr>
          <w:rtl/>
        </w:rPr>
        <w:t>)</w:t>
      </w:r>
      <w:r w:rsidRPr="00F369A3">
        <w:rPr>
          <w:rtl/>
        </w:rPr>
        <w:t xml:space="preserve"> التهذيب 4</w:t>
      </w:r>
      <w:r w:rsidR="000F3E23">
        <w:rPr>
          <w:rtl/>
        </w:rPr>
        <w:t>:</w:t>
      </w:r>
      <w:r w:rsidRPr="00F369A3">
        <w:rPr>
          <w:rtl/>
        </w:rPr>
        <w:t xml:space="preserve"> </w:t>
      </w:r>
      <w:r w:rsidRPr="00C73EF0">
        <w:rPr>
          <w:rtl/>
        </w:rPr>
        <w:t xml:space="preserve">233 </w:t>
      </w:r>
      <w:r w:rsidR="00AE5B0A" w:rsidRPr="00C73EF0">
        <w:rPr>
          <w:rtl/>
        </w:rPr>
        <w:t>/</w:t>
      </w:r>
      <w:r w:rsidRPr="00C73EF0">
        <w:rPr>
          <w:rtl/>
        </w:rPr>
        <w:t xml:space="preserve"> 683</w:t>
      </w:r>
      <w:r w:rsidR="000F3E23">
        <w:rPr>
          <w:rtl/>
        </w:rPr>
        <w:t>،</w:t>
      </w:r>
      <w:r w:rsidRPr="00F369A3">
        <w:rPr>
          <w:rtl/>
        </w:rPr>
        <w:t xml:space="preserve"> والاستبصار 2</w:t>
      </w:r>
      <w:r w:rsidR="000F3E23">
        <w:rPr>
          <w:rtl/>
        </w:rPr>
        <w:t>:</w:t>
      </w:r>
      <w:r w:rsidRPr="00F369A3">
        <w:rPr>
          <w:rtl/>
        </w:rPr>
        <w:t xml:space="preserve"> </w:t>
      </w:r>
      <w:r w:rsidRPr="00C73EF0">
        <w:rPr>
          <w:rtl/>
        </w:rPr>
        <w:t xml:space="preserve">100 </w:t>
      </w:r>
      <w:r w:rsidR="00AE5B0A" w:rsidRPr="00C73EF0">
        <w:rPr>
          <w:rtl/>
        </w:rPr>
        <w:t>/</w:t>
      </w:r>
      <w:r w:rsidRPr="00F369A3">
        <w:rPr>
          <w:rtl/>
        </w:rPr>
        <w:t xml:space="preserve"> 325</w:t>
      </w:r>
      <w:r>
        <w:rPr>
          <w:rtl/>
        </w:rPr>
        <w:t>.</w:t>
      </w:r>
      <w:r w:rsidRPr="00F369A3">
        <w:rPr>
          <w:rtl/>
        </w:rPr>
        <w:t xml:space="preserve"> </w:t>
      </w:r>
    </w:p>
    <w:p w:rsidR="007A400D" w:rsidRPr="00F369A3" w:rsidRDefault="007A400D" w:rsidP="00C73EF0">
      <w:pPr>
        <w:pStyle w:val="libFootnote0"/>
        <w:rPr>
          <w:rtl/>
        </w:rPr>
      </w:pPr>
      <w:r w:rsidRPr="000F3E23">
        <w:rPr>
          <w:rtl/>
        </w:rPr>
        <w:t>(</w:t>
      </w:r>
      <w:r w:rsidR="00C73EF0">
        <w:rPr>
          <w:rFonts w:hint="cs"/>
          <w:rtl/>
        </w:rPr>
        <w:t>5</w:t>
      </w:r>
      <w:r w:rsidRPr="000F3E23">
        <w:rPr>
          <w:rtl/>
        </w:rPr>
        <w:t>)</w:t>
      </w:r>
      <w:r w:rsidRPr="00F369A3">
        <w:rPr>
          <w:rtl/>
        </w:rPr>
        <w:t xml:space="preserve"> مر</w:t>
      </w:r>
      <w:r w:rsidR="00C73EF0">
        <w:rPr>
          <w:rFonts w:hint="cs"/>
          <w:rtl/>
        </w:rPr>
        <w:t>ّ</w:t>
      </w:r>
      <w:r w:rsidRPr="00F369A3">
        <w:rPr>
          <w:rtl/>
        </w:rPr>
        <w:t xml:space="preserve"> في البابين 5</w:t>
      </w:r>
      <w:r w:rsidR="000F3E23">
        <w:rPr>
          <w:rtl/>
        </w:rPr>
        <w:t>،</w:t>
      </w:r>
      <w:r w:rsidRPr="00F369A3">
        <w:rPr>
          <w:rtl/>
        </w:rPr>
        <w:t xml:space="preserve"> 6 من أبواب وجوب الصوم</w:t>
      </w:r>
      <w:r w:rsidR="000F3E23">
        <w:rPr>
          <w:rtl/>
        </w:rPr>
        <w:t>،</w:t>
      </w:r>
      <w:r w:rsidRPr="00F369A3">
        <w:rPr>
          <w:rtl/>
        </w:rPr>
        <w:t xml:space="preserve"> وفي الباب 16 من أبواب أحكام شهر رمضان</w:t>
      </w:r>
      <w:r>
        <w:rPr>
          <w:rtl/>
        </w:rPr>
        <w:t>.</w:t>
      </w:r>
      <w:r w:rsidRPr="00F369A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73EF0">
        <w:rPr>
          <w:rtl/>
        </w:rPr>
        <w:t xml:space="preserve">448 </w:t>
      </w:r>
      <w:r w:rsidR="00AE5B0A" w:rsidRPr="00C73EF0">
        <w:rPr>
          <w:rtl/>
        </w:rPr>
        <w:t>/</w:t>
      </w:r>
      <w:r>
        <w:rPr>
          <w:rtl/>
        </w:rPr>
        <w:t xml:space="preserve"> 19</w:t>
      </w:r>
      <w:r w:rsidR="000F3E23">
        <w:rPr>
          <w:rtl/>
        </w:rPr>
        <w:t>،</w:t>
      </w:r>
      <w:r>
        <w:rPr>
          <w:rtl/>
        </w:rPr>
        <w:t xml:space="preserve"> وأورده في الحديث 10 من الباب 1 من أبواب الصوم المحرم.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CF2164">
      <w:pPr>
        <w:pStyle w:val="libNormal0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>بن الحسن بن شم</w:t>
      </w:r>
      <w:r w:rsidR="00D541F9">
        <w:rPr>
          <w:rFonts w:hint="cs"/>
          <w:rtl/>
        </w:rPr>
        <w:t>ّ</w:t>
      </w:r>
      <w:r w:rsidR="007A400D">
        <w:rPr>
          <w:rtl/>
        </w:rPr>
        <w:t>ون</w:t>
      </w:r>
      <w:r w:rsidR="000F3E23">
        <w:rPr>
          <w:rtl/>
        </w:rPr>
        <w:t>،</w:t>
      </w:r>
      <w:r w:rsidR="007A400D">
        <w:rPr>
          <w:rtl/>
        </w:rPr>
        <w:t xml:space="preserve"> عن عبدالله بن عبدالرحمن الاصم</w:t>
      </w:r>
      <w:r w:rsidR="000F3E23">
        <w:rPr>
          <w:rtl/>
        </w:rPr>
        <w:t>،</w:t>
      </w:r>
      <w:r w:rsidR="007A400D">
        <w:rPr>
          <w:rtl/>
        </w:rPr>
        <w:t xml:space="preserve"> عن كرام قال</w:t>
      </w:r>
      <w:r w:rsidR="000F3E23">
        <w:rPr>
          <w:rtl/>
        </w:rPr>
        <w:t>:</w:t>
      </w:r>
      <w:r w:rsidR="007A400D">
        <w:rPr>
          <w:rtl/>
        </w:rPr>
        <w:t xml:space="preserve"> حلفت فيما بيني وبين نفسي أن لا آ</w:t>
      </w:r>
      <w:r w:rsidR="00027F80">
        <w:rPr>
          <w:rtl/>
        </w:rPr>
        <w:t xml:space="preserve">كلّ </w:t>
      </w:r>
      <w:r w:rsidR="007A400D">
        <w:rPr>
          <w:rtl/>
        </w:rPr>
        <w:t>طعاما</w:t>
      </w:r>
      <w:r w:rsidR="00D541F9">
        <w:rPr>
          <w:rFonts w:hint="cs"/>
          <w:rtl/>
        </w:rPr>
        <w:t>ً</w:t>
      </w:r>
      <w:r w:rsidR="007A400D">
        <w:rPr>
          <w:rtl/>
        </w:rPr>
        <w:t xml:space="preserve"> بنهار أبدا</w:t>
      </w:r>
      <w:r w:rsidR="00D541F9">
        <w:rPr>
          <w:rFonts w:hint="cs"/>
          <w:rtl/>
        </w:rPr>
        <w:t>ً</w:t>
      </w:r>
      <w:r w:rsidR="007A400D">
        <w:rPr>
          <w:rtl/>
        </w:rPr>
        <w:t xml:space="preserve"> حتى يقوم قائم آل </w:t>
      </w:r>
      <w:r>
        <w:rPr>
          <w:rtl/>
        </w:rPr>
        <w:t>محمّد</w:t>
      </w:r>
      <w:r w:rsidR="00D541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7A400D">
        <w:rPr>
          <w:rtl/>
        </w:rPr>
        <w:t xml:space="preserve"> </w:t>
      </w:r>
      <w:r w:rsidR="00D541F9">
        <w:rPr>
          <w:rFonts w:hint="cs"/>
          <w:rtl/>
        </w:rPr>
        <w:t xml:space="preserve">) ، </w:t>
      </w:r>
      <w:r w:rsidR="007A400D">
        <w:rPr>
          <w:rtl/>
        </w:rPr>
        <w:t>فدخلت على أبي عبدالله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فسألته</w:t>
      </w:r>
      <w:r w:rsidR="000F3E23">
        <w:rPr>
          <w:rtl/>
        </w:rPr>
        <w:t>،</w:t>
      </w:r>
      <w:r w:rsidR="007A400D">
        <w:rPr>
          <w:rtl/>
        </w:rPr>
        <w:t xml:space="preserve"> فقال</w:t>
      </w:r>
      <w:r w:rsidR="000F3E23">
        <w:rPr>
          <w:rtl/>
        </w:rPr>
        <w:t>:</w:t>
      </w:r>
      <w:r w:rsidR="007A400D">
        <w:rPr>
          <w:rtl/>
        </w:rPr>
        <w:t xml:space="preserve"> صم إذا يا كرام</w:t>
      </w:r>
      <w:r w:rsidR="000F3E23">
        <w:rPr>
          <w:rtl/>
        </w:rPr>
        <w:t>،</w:t>
      </w:r>
      <w:r w:rsidR="007A400D">
        <w:rPr>
          <w:rtl/>
        </w:rPr>
        <w:t xml:space="preserve"> ولا تصم العيدين</w:t>
      </w:r>
      <w:r w:rsidR="000F3E23">
        <w:rPr>
          <w:rtl/>
        </w:rPr>
        <w:t>،</w:t>
      </w:r>
      <w:r w:rsidR="007A400D">
        <w:rPr>
          <w:rtl/>
        </w:rPr>
        <w:t xml:space="preserve"> ولا ثلاثة </w:t>
      </w:r>
      <w:r w:rsidR="00C73EF0">
        <w:rPr>
          <w:rtl/>
        </w:rPr>
        <w:t xml:space="preserve">أيّام </w:t>
      </w:r>
      <w:r w:rsidR="007A400D">
        <w:rPr>
          <w:rtl/>
        </w:rPr>
        <w:t>التشريق</w:t>
      </w:r>
      <w:r w:rsidR="000F3E23">
        <w:rPr>
          <w:rtl/>
        </w:rPr>
        <w:t>،</w:t>
      </w:r>
      <w:r w:rsidR="007A400D">
        <w:rPr>
          <w:rtl/>
        </w:rPr>
        <w:t xml:space="preserve"> ولا إذا كنت مسافرا</w:t>
      </w:r>
      <w:r w:rsidR="00D541F9">
        <w:rPr>
          <w:rFonts w:hint="cs"/>
          <w:rtl/>
        </w:rPr>
        <w:t>ً</w:t>
      </w:r>
      <w:r w:rsidR="007A400D">
        <w:rPr>
          <w:rtl/>
        </w:rPr>
        <w:t xml:space="preserve"> ولا مريضا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جعل على نفسه أن يصوم إلى أن يقوم قائمكم؟ قال</w:t>
      </w:r>
      <w:r w:rsidR="000F3E23">
        <w:rPr>
          <w:rtl/>
        </w:rPr>
        <w:t>:</w:t>
      </w:r>
      <w:r>
        <w:rPr>
          <w:rtl/>
        </w:rPr>
        <w:t xml:space="preserve"> شيء عليه</w:t>
      </w:r>
      <w:r w:rsidR="000F3E23">
        <w:rPr>
          <w:rtl/>
        </w:rPr>
        <w:t>،</w:t>
      </w:r>
      <w:r>
        <w:rPr>
          <w:rtl/>
        </w:rPr>
        <w:t xml:space="preserve"> أو جعله لله؟ قلت بل جعله لله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كان عارفا</w:t>
      </w:r>
      <w:r w:rsidR="00D541F9">
        <w:rPr>
          <w:rFonts w:hint="cs"/>
          <w:rtl/>
        </w:rPr>
        <w:t>ً</w:t>
      </w:r>
      <w:r>
        <w:rPr>
          <w:rtl/>
        </w:rPr>
        <w:t xml:space="preserve"> أو غير عارف؟ قلت</w:t>
      </w:r>
      <w:r w:rsidR="000F3E23">
        <w:rPr>
          <w:rtl/>
        </w:rPr>
        <w:t>:</w:t>
      </w:r>
      <w:r>
        <w:rPr>
          <w:rtl/>
        </w:rPr>
        <w:t xml:space="preserve"> بل عارف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إن كان عارفا</w:t>
      </w:r>
      <w:r w:rsidR="00D541F9">
        <w:rPr>
          <w:rFonts w:hint="cs"/>
          <w:rtl/>
        </w:rPr>
        <w:t>ً</w:t>
      </w:r>
      <w:r>
        <w:rPr>
          <w:rtl/>
        </w:rPr>
        <w:t xml:space="preserve"> أتم</w:t>
      </w:r>
      <w:r w:rsidR="00D541F9">
        <w:rPr>
          <w:rFonts w:hint="cs"/>
          <w:rtl/>
        </w:rPr>
        <w:t>ّ</w:t>
      </w:r>
      <w:r>
        <w:rPr>
          <w:rtl/>
        </w:rPr>
        <w:t xml:space="preserve"> الصوم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ولا يصوم في السفر والمرض و</w:t>
      </w:r>
      <w:r w:rsidR="00C73EF0">
        <w:rPr>
          <w:rtl/>
        </w:rPr>
        <w:t xml:space="preserve">أيّام </w:t>
      </w:r>
      <w:r>
        <w:rPr>
          <w:rtl/>
        </w:rPr>
        <w:t xml:space="preserve">التشريق.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541F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>.</w:t>
      </w:r>
    </w:p>
    <w:p w:rsidR="007A400D" w:rsidRDefault="007A400D" w:rsidP="007A400D">
      <w:pPr>
        <w:pStyle w:val="Heading2Center"/>
        <w:rPr>
          <w:rtl/>
        </w:rPr>
      </w:pPr>
      <w:bookmarkStart w:id="1372" w:name="_Toc281233966"/>
      <w:bookmarkStart w:id="1373" w:name="_Toc281239372"/>
      <w:bookmarkStart w:id="1374" w:name="_Toc302833218"/>
      <w:bookmarkStart w:id="1375" w:name="_Toc375775452"/>
      <w:bookmarkStart w:id="1376" w:name="_Toc267675217"/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D541F9">
        <w:rPr>
          <w:rFonts w:hint="cs"/>
          <w:rtl/>
        </w:rPr>
        <w:t>ّ</w:t>
      </w:r>
      <w:r>
        <w:rPr>
          <w:rtl/>
        </w:rPr>
        <w:t xml:space="preserve"> من نذر صوم </w:t>
      </w:r>
      <w:r w:rsidR="00C73EF0">
        <w:rPr>
          <w:rtl/>
        </w:rPr>
        <w:t xml:space="preserve">أيّام </w:t>
      </w:r>
      <w:r>
        <w:rPr>
          <w:rtl/>
        </w:rPr>
        <w:t>معلومة فأفطر في اثنائها لمرض</w:t>
      </w:r>
      <w:bookmarkEnd w:id="1372"/>
      <w:bookmarkEnd w:id="1373"/>
      <w:bookmarkEnd w:id="1374"/>
      <w:r w:rsidR="002E0E74">
        <w:rPr>
          <w:rtl/>
        </w:rPr>
        <w:t xml:space="preserve"> </w:t>
      </w:r>
      <w:bookmarkStart w:id="1377" w:name="_Toc281233967"/>
      <w:bookmarkStart w:id="1378" w:name="_Toc281239373"/>
      <w:bookmarkStart w:id="1379" w:name="_Toc302833219"/>
      <w:r w:rsidR="002E0E74">
        <w:rPr>
          <w:rtl/>
        </w:rPr>
        <w:t>و</w:t>
      </w:r>
      <w:r>
        <w:rPr>
          <w:rtl/>
        </w:rPr>
        <w:t>نحوه لم يجب عليه الاستئناف</w:t>
      </w:r>
      <w:r w:rsidR="000F3E23">
        <w:rPr>
          <w:rtl/>
        </w:rPr>
        <w:t>،</w:t>
      </w:r>
      <w:r w:rsidR="00D541F9">
        <w:rPr>
          <w:rtl/>
        </w:rPr>
        <w:t xml:space="preserve"> وأجزاه البناء وال</w:t>
      </w:r>
      <w:r w:rsidR="00D541F9">
        <w:rPr>
          <w:rFonts w:hint="cs"/>
          <w:rtl/>
        </w:rPr>
        <w:t>إِ</w:t>
      </w:r>
      <w:r>
        <w:rPr>
          <w:rtl/>
        </w:rPr>
        <w:t>تمام</w:t>
      </w:r>
      <w:r w:rsidR="000F3E23">
        <w:rPr>
          <w:rtl/>
        </w:rPr>
        <w:t>،</w:t>
      </w:r>
      <w:r>
        <w:rPr>
          <w:rtl/>
        </w:rPr>
        <w:t xml:space="preserve"> وحكم</w:t>
      </w:r>
      <w:bookmarkEnd w:id="1377"/>
      <w:bookmarkEnd w:id="1378"/>
      <w:bookmarkEnd w:id="1379"/>
      <w:r w:rsidR="002E0E74">
        <w:rPr>
          <w:rtl/>
        </w:rPr>
        <w:t xml:space="preserve"> </w:t>
      </w:r>
      <w:bookmarkStart w:id="1380" w:name="_Toc281233968"/>
      <w:bookmarkStart w:id="1381" w:name="_Toc281239374"/>
      <w:bookmarkStart w:id="1382" w:name="_Toc302833220"/>
      <w:r w:rsidR="00F953C4">
        <w:rPr>
          <w:rtl/>
        </w:rPr>
        <w:t xml:space="preserve">الإِفطار </w:t>
      </w:r>
      <w:r>
        <w:rPr>
          <w:rtl/>
        </w:rPr>
        <w:t>في صوم النذر</w:t>
      </w:r>
      <w:bookmarkEnd w:id="1375"/>
      <w:bookmarkEnd w:id="1376"/>
      <w:bookmarkEnd w:id="1380"/>
      <w:bookmarkEnd w:id="1381"/>
      <w:bookmarkEnd w:id="138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اصحابنا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أحمد بن اشيم قال</w:t>
      </w:r>
      <w:r w:rsidR="000F3E23">
        <w:rPr>
          <w:rtl/>
        </w:rPr>
        <w:t>:</w:t>
      </w:r>
      <w:r>
        <w:rPr>
          <w:rtl/>
        </w:rPr>
        <w:t xml:space="preserve"> كتب الحسين إلى الرضا</w:t>
      </w:r>
      <w:r w:rsidR="00D541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541F9">
        <w:rPr>
          <w:rFonts w:hint="cs"/>
          <w:rtl/>
        </w:rPr>
        <w:t xml:space="preserve">) :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173 </w:t>
      </w:r>
      <w:r w:rsidR="00AE5B0A" w:rsidRPr="00D541F9">
        <w:rPr>
          <w:rtl/>
        </w:rPr>
        <w:t>/</w:t>
      </w:r>
      <w:r w:rsidRPr="00D541F9">
        <w:rPr>
          <w:rtl/>
        </w:rPr>
        <w:t xml:space="preserve"> </w:t>
      </w:r>
      <w:r>
        <w:rPr>
          <w:rtl/>
        </w:rPr>
        <w:t xml:space="preserve">453. </w:t>
      </w:r>
    </w:p>
    <w:p w:rsidR="007A400D" w:rsidRPr="00B4249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42494">
        <w:rPr>
          <w:rtl/>
        </w:rPr>
        <w:t xml:space="preserve"> في المصدر</w:t>
      </w:r>
      <w:r w:rsidR="000F3E23">
        <w:rPr>
          <w:rtl/>
        </w:rPr>
        <w:t>:</w:t>
      </w:r>
      <w:r w:rsidRPr="00B42494">
        <w:rPr>
          <w:rtl/>
        </w:rPr>
        <w:t xml:space="preserve"> الصلاة</w:t>
      </w:r>
      <w:r>
        <w:rPr>
          <w:rtl/>
        </w:rPr>
        <w:t>.</w:t>
      </w:r>
      <w:r w:rsidRPr="00B42494">
        <w:rPr>
          <w:rtl/>
        </w:rPr>
        <w:t xml:space="preserve"> </w:t>
      </w:r>
    </w:p>
    <w:p w:rsidR="007A400D" w:rsidRPr="00B42494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42494">
        <w:rPr>
          <w:rtl/>
        </w:rPr>
        <w:t xml:space="preserve"> تقدم في الحديث 2 من الباب 10 من أبواب من </w:t>
      </w:r>
      <w:r w:rsidR="001F1CA0">
        <w:rPr>
          <w:rtl/>
        </w:rPr>
        <w:t xml:space="preserve">يصحّ </w:t>
      </w:r>
      <w:r w:rsidRPr="00B42494">
        <w:rPr>
          <w:rtl/>
        </w:rPr>
        <w:t>منه الصوم</w:t>
      </w:r>
      <w:r w:rsidR="000F3E23">
        <w:rPr>
          <w:rtl/>
        </w:rPr>
        <w:t>،</w:t>
      </w:r>
      <w:r w:rsidRPr="00B42494">
        <w:rPr>
          <w:rtl/>
        </w:rPr>
        <w:t xml:space="preserve"> وفي الحديث 1 من الباب 6 والحديث 4 من الباب 7 من هذه الابواب وفي الحديثين 2 و 3 من الباب 6 من أبواب وجوب الصوم</w:t>
      </w:r>
      <w:r>
        <w:rPr>
          <w:rtl/>
        </w:rPr>
        <w:t>.</w:t>
      </w:r>
      <w:r w:rsidRPr="00B4249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B42494">
        <w:rPr>
          <w:rtl/>
        </w:rPr>
        <w:t xml:space="preserve"> يأتي في البابين 1</w:t>
      </w:r>
      <w:r w:rsidR="000F3E23">
        <w:rPr>
          <w:rtl/>
        </w:rPr>
        <w:t>،</w:t>
      </w:r>
      <w:r w:rsidRPr="00B42494">
        <w:rPr>
          <w:rtl/>
        </w:rPr>
        <w:t xml:space="preserve"> 2 من أبواب الصوم المحرم</w:t>
      </w:r>
      <w:r>
        <w:rPr>
          <w:rtl/>
        </w:rPr>
        <w:t>.</w:t>
      </w:r>
    </w:p>
    <w:p w:rsidR="007A400D" w:rsidRDefault="007A400D" w:rsidP="00D541F9">
      <w:pPr>
        <w:pStyle w:val="libFootnoteCenterBold"/>
        <w:rPr>
          <w:rtl/>
        </w:rPr>
      </w:pPr>
      <w:r>
        <w:rPr>
          <w:rtl/>
        </w:rPr>
        <w:t>الباب 12</w:t>
      </w:r>
    </w:p>
    <w:p w:rsidR="007A400D" w:rsidRDefault="007A400D" w:rsidP="00D541F9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541F9">
        <w:rPr>
          <w:rtl/>
        </w:rPr>
        <w:t xml:space="preserve">141 </w:t>
      </w:r>
      <w:r w:rsidR="00AE5B0A" w:rsidRPr="00D541F9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3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جعلت فداك</w:t>
      </w:r>
      <w:r w:rsidR="000F3E23">
        <w:rPr>
          <w:rtl/>
        </w:rPr>
        <w:t>،</w:t>
      </w:r>
      <w:r w:rsidR="00D541F9">
        <w:rPr>
          <w:rtl/>
        </w:rPr>
        <w:t xml:space="preserve"> رجل نذر ان يصوم </w:t>
      </w:r>
      <w:r w:rsidR="00D541F9">
        <w:rPr>
          <w:rFonts w:hint="cs"/>
          <w:rtl/>
        </w:rPr>
        <w:t>إ</w:t>
      </w:r>
      <w:r>
        <w:rPr>
          <w:rtl/>
        </w:rPr>
        <w:t>ي</w:t>
      </w:r>
      <w:r w:rsidR="00D541F9">
        <w:rPr>
          <w:rFonts w:hint="cs"/>
          <w:rtl/>
        </w:rPr>
        <w:t>ّ</w:t>
      </w:r>
      <w:r>
        <w:rPr>
          <w:rtl/>
        </w:rPr>
        <w:t>اما</w:t>
      </w:r>
      <w:r w:rsidR="00D541F9">
        <w:rPr>
          <w:rFonts w:hint="cs"/>
          <w:rtl/>
        </w:rPr>
        <w:t>َ</w:t>
      </w:r>
      <w:r>
        <w:rPr>
          <w:rtl/>
        </w:rPr>
        <w:t xml:space="preserve"> معلومة فصام بعضها ثم اعتل فأفطر</w:t>
      </w:r>
      <w:r w:rsidR="000F3E23">
        <w:rPr>
          <w:rtl/>
        </w:rPr>
        <w:t>،</w:t>
      </w:r>
      <w:r>
        <w:rPr>
          <w:rtl/>
        </w:rPr>
        <w:t xml:space="preserve"> أيبتدي في صومه ام يحتسب بما مضى؟ فكتب إليه يحتسب بما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مضى.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541F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في ني</w:t>
      </w:r>
      <w:r w:rsidR="00D541F9">
        <w:rPr>
          <w:rFonts w:hint="cs"/>
          <w:rtl/>
        </w:rPr>
        <w:t>ّ</w:t>
      </w:r>
      <w:r>
        <w:rPr>
          <w:rtl/>
        </w:rPr>
        <w:t xml:space="preserve">ة الصوم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83" w:name="_Toc281233969"/>
      <w:bookmarkStart w:id="1384" w:name="_Toc281239375"/>
      <w:bookmarkStart w:id="1385" w:name="_Toc302833221"/>
      <w:bookmarkStart w:id="1386" w:name="_Toc375775453"/>
      <w:bookmarkStart w:id="1387" w:name="_Toc267675218"/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D541F9">
        <w:rPr>
          <w:rFonts w:hint="cs"/>
          <w:rtl/>
        </w:rPr>
        <w:t>ّ</w:t>
      </w:r>
      <w:r>
        <w:rPr>
          <w:rtl/>
        </w:rPr>
        <w:t xml:space="preserve"> من نذر الصوم بالكوفة أو مك</w:t>
      </w:r>
      <w:r w:rsidR="00D541F9">
        <w:rPr>
          <w:rFonts w:hint="cs"/>
          <w:rtl/>
        </w:rPr>
        <w:t>ّ</w:t>
      </w:r>
      <w:r>
        <w:rPr>
          <w:rtl/>
        </w:rPr>
        <w:t>ة أو المدينة وتعذ</w:t>
      </w:r>
      <w:r w:rsidR="00D541F9">
        <w:rPr>
          <w:rFonts w:hint="cs"/>
          <w:rtl/>
        </w:rPr>
        <w:t>ّ</w:t>
      </w:r>
      <w:r>
        <w:rPr>
          <w:rtl/>
        </w:rPr>
        <w:t>ر</w:t>
      </w:r>
      <w:bookmarkEnd w:id="1383"/>
      <w:bookmarkEnd w:id="1384"/>
      <w:bookmarkEnd w:id="1385"/>
      <w:r w:rsidR="002E0E74">
        <w:rPr>
          <w:rtl/>
        </w:rPr>
        <w:t xml:space="preserve"> </w:t>
      </w:r>
      <w:bookmarkStart w:id="1388" w:name="_Toc281233970"/>
      <w:bookmarkStart w:id="1389" w:name="_Toc281239376"/>
      <w:bookmarkStart w:id="1390" w:name="_Toc302833222"/>
      <w:r w:rsidR="002E0E74">
        <w:rPr>
          <w:rtl/>
        </w:rPr>
        <w:t>أ</w:t>
      </w:r>
      <w:r>
        <w:rPr>
          <w:rtl/>
        </w:rPr>
        <w:t>جزأه الصوم حيث يمكن</w:t>
      </w:r>
      <w:bookmarkEnd w:id="1386"/>
      <w:bookmarkEnd w:id="1387"/>
      <w:bookmarkEnd w:id="1388"/>
      <w:bookmarkEnd w:id="1389"/>
      <w:bookmarkEnd w:id="139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 w:rsidR="00D541F9">
        <w:rPr>
          <w:rtl/>
        </w:rPr>
        <w:t>قرب ال</w:t>
      </w:r>
      <w:r w:rsidR="00D541F9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D541F9">
        <w:rPr>
          <w:rFonts w:hint="cs"/>
          <w:rtl/>
        </w:rPr>
        <w:t>ّ</w:t>
      </w:r>
      <w:r>
        <w:rPr>
          <w:rtl/>
        </w:rPr>
        <w:t>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جعل على نفسه أن يصوم بالكوفة أو بالمدينة أو بمك</w:t>
      </w:r>
      <w:r w:rsidR="00D541F9">
        <w:rPr>
          <w:rFonts w:hint="cs"/>
          <w:rtl/>
        </w:rPr>
        <w:t>ّ</w:t>
      </w:r>
      <w:r>
        <w:rPr>
          <w:rtl/>
        </w:rPr>
        <w:t>ة شهرا</w:t>
      </w:r>
      <w:r w:rsidR="00D541F9">
        <w:rPr>
          <w:rFonts w:hint="cs"/>
          <w:rtl/>
        </w:rPr>
        <w:t>ً</w:t>
      </w:r>
      <w:r>
        <w:rPr>
          <w:rtl/>
        </w:rPr>
        <w:t xml:space="preserve"> فصام أربعة عشر </w:t>
      </w:r>
      <w:r w:rsidR="002761BB">
        <w:rPr>
          <w:rtl/>
        </w:rPr>
        <w:t xml:space="preserve">يوماً </w:t>
      </w:r>
      <w:r>
        <w:rPr>
          <w:rtl/>
        </w:rPr>
        <w:t>بمكة</w:t>
      </w:r>
      <w:r w:rsidR="000F3E23">
        <w:rPr>
          <w:rtl/>
        </w:rPr>
        <w:t>،</w:t>
      </w:r>
      <w:r>
        <w:rPr>
          <w:rtl/>
        </w:rPr>
        <w:t xml:space="preserve"> له أن يرجع إلى أهله فيصوم ما عليه بالكوفة؟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D541F9">
      <w:pPr>
        <w:pStyle w:val="libNormal"/>
        <w:rPr>
          <w:rtl/>
        </w:rPr>
      </w:pPr>
      <w:r>
        <w:rPr>
          <w:rtl/>
        </w:rPr>
        <w:t xml:space="preserve">ورواه علي بن جعفر في كتابه نحوه </w:t>
      </w:r>
      <w:r w:rsidRPr="00D960A8">
        <w:rPr>
          <w:rStyle w:val="libFootnotenumChar"/>
          <w:rtl/>
        </w:rPr>
        <w:t>(</w:t>
      </w:r>
      <w:r w:rsidR="00D541F9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سعدان بن مسلم قال</w:t>
      </w:r>
      <w:r w:rsidR="000F3E23">
        <w:rPr>
          <w:rtl/>
        </w:rPr>
        <w:t>:</w:t>
      </w:r>
      <w:r>
        <w:rPr>
          <w:rtl/>
        </w:rPr>
        <w:t xml:space="preserve"> كتبت إلى أبي الحسن موسى بن جعفر</w:t>
      </w:r>
      <w:r w:rsidR="00D541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541F9">
        <w:rPr>
          <w:rFonts w:hint="cs"/>
          <w:rtl/>
        </w:rPr>
        <w:t xml:space="preserve">) : </w:t>
      </w:r>
      <w:r>
        <w:rPr>
          <w:rtl/>
        </w:rPr>
        <w:t>إن</w:t>
      </w:r>
      <w:r w:rsidR="00D541F9">
        <w:rPr>
          <w:rFonts w:hint="cs"/>
          <w:rtl/>
        </w:rPr>
        <w:t>ّ</w:t>
      </w:r>
      <w:r>
        <w:rPr>
          <w:rtl/>
        </w:rPr>
        <w:t>ي جعلت علي</w:t>
      </w:r>
      <w:r w:rsidR="00D541F9">
        <w:rPr>
          <w:rFonts w:hint="cs"/>
          <w:rtl/>
        </w:rPr>
        <w:t>ّ</w:t>
      </w:r>
      <w:r>
        <w:rPr>
          <w:rtl/>
        </w:rPr>
        <w:t xml:space="preserve"> صيام شهر بمك</w:t>
      </w:r>
      <w:r w:rsidR="00D541F9">
        <w:rPr>
          <w:rFonts w:hint="cs"/>
          <w:rtl/>
        </w:rPr>
        <w:t>ّ</w:t>
      </w:r>
      <w:r>
        <w:rPr>
          <w:rtl/>
        </w:rPr>
        <w:t>ة وشهر بالمدينة وشهر بالكوفة</w:t>
      </w:r>
      <w:r w:rsidR="000F3E23">
        <w:rPr>
          <w:rtl/>
        </w:rPr>
        <w:t>،</w:t>
      </w:r>
      <w:r>
        <w:rPr>
          <w:rtl/>
        </w:rPr>
        <w:t xml:space="preserve"> فصمت ثمانية عشر </w:t>
      </w:r>
      <w:r w:rsidR="002761BB">
        <w:rPr>
          <w:rtl/>
        </w:rPr>
        <w:t xml:space="preserve">يوماً </w:t>
      </w:r>
      <w:r>
        <w:rPr>
          <w:rtl/>
        </w:rPr>
        <w:t>بالمدينة</w:t>
      </w:r>
      <w:r w:rsidR="000F3E23">
        <w:rPr>
          <w:rtl/>
        </w:rPr>
        <w:t>،</w:t>
      </w:r>
      <w:r>
        <w:rPr>
          <w:rtl/>
        </w:rPr>
        <w:t xml:space="preserve"> وبقي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B2EA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B2EA7">
        <w:rPr>
          <w:rtl/>
        </w:rPr>
        <w:t xml:space="preserve"> في نسخة</w:t>
      </w:r>
      <w:r>
        <w:rPr>
          <w:rtl/>
        </w:rPr>
        <w:t>؟</w:t>
      </w:r>
      <w:r w:rsidR="000F3E23">
        <w:rPr>
          <w:rtl/>
        </w:rPr>
        <w:t>:</w:t>
      </w:r>
      <w:r w:rsidRPr="00BB2EA7">
        <w:rPr>
          <w:rtl/>
        </w:rPr>
        <w:t xml:space="preserve"> ما</w:t>
      </w:r>
      <w:r w:rsidRPr="00D541F9">
        <w:rPr>
          <w:rtl/>
        </w:rPr>
        <w:t xml:space="preserve"> ( </w:t>
      </w:r>
      <w:r w:rsidRPr="00BB2EA7">
        <w:rPr>
          <w:rtl/>
        </w:rPr>
        <w:t>هامش المخطوط )</w:t>
      </w:r>
      <w:r>
        <w:rPr>
          <w:rtl/>
        </w:rPr>
        <w:t>.</w:t>
      </w:r>
      <w:r w:rsidRPr="00BB2EA7">
        <w:rPr>
          <w:rtl/>
        </w:rPr>
        <w:t xml:space="preserve"> </w:t>
      </w:r>
    </w:p>
    <w:p w:rsidR="007A400D" w:rsidRPr="00BB2EA7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B2EA7">
        <w:rPr>
          <w:rtl/>
        </w:rPr>
        <w:t xml:space="preserve"> تقدم في الحديث 4 من الباب 2</w:t>
      </w:r>
      <w:r w:rsidR="000F3E23">
        <w:rPr>
          <w:rtl/>
        </w:rPr>
        <w:t>،</w:t>
      </w:r>
      <w:r w:rsidRPr="00BB2EA7">
        <w:rPr>
          <w:rtl/>
        </w:rPr>
        <w:t xml:space="preserve"> وفي الحديث 14 من الباب 4 من أبواب وجوب الصوم ونيته</w:t>
      </w:r>
      <w:r>
        <w:rPr>
          <w:rtl/>
        </w:rPr>
        <w:t>.</w:t>
      </w:r>
      <w:r w:rsidRPr="00BB2EA7">
        <w:rPr>
          <w:rtl/>
        </w:rPr>
        <w:t xml:space="preserve"> </w:t>
      </w:r>
    </w:p>
    <w:p w:rsidR="007A400D" w:rsidRPr="00BB2EA7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BB2EA7">
        <w:rPr>
          <w:rtl/>
        </w:rPr>
        <w:t xml:space="preserve"> تقدم في الابواب 3</w:t>
      </w:r>
      <w:r w:rsidR="000F3E23">
        <w:rPr>
          <w:rtl/>
        </w:rPr>
        <w:t>،</w:t>
      </w:r>
      <w:r w:rsidRPr="00BB2EA7">
        <w:rPr>
          <w:rtl/>
        </w:rPr>
        <w:t xml:space="preserve"> 5</w:t>
      </w:r>
      <w:r w:rsidR="000F3E23">
        <w:rPr>
          <w:rtl/>
        </w:rPr>
        <w:t>،</w:t>
      </w:r>
      <w:r w:rsidRPr="00BB2EA7">
        <w:rPr>
          <w:rtl/>
        </w:rPr>
        <w:t xml:space="preserve"> 7 من هذه الابواب</w:t>
      </w:r>
      <w:r>
        <w:rPr>
          <w:rtl/>
        </w:rPr>
        <w:t>.</w:t>
      </w:r>
      <w:r w:rsidRPr="00BB2EA7">
        <w:rPr>
          <w:rtl/>
        </w:rPr>
        <w:t xml:space="preserve"> </w:t>
      </w:r>
    </w:p>
    <w:p w:rsidR="007A400D" w:rsidRPr="00BB2EA7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BB2EA7">
        <w:rPr>
          <w:rtl/>
        </w:rPr>
        <w:t xml:space="preserve"> يأتي في الابواب 13</w:t>
      </w:r>
      <w:r w:rsidR="000F3E23">
        <w:rPr>
          <w:rtl/>
        </w:rPr>
        <w:t>،</w:t>
      </w:r>
      <w:r w:rsidRPr="00BB2EA7">
        <w:rPr>
          <w:rtl/>
        </w:rPr>
        <w:t xml:space="preserve"> 15</w:t>
      </w:r>
      <w:r w:rsidR="000F3E23">
        <w:rPr>
          <w:rtl/>
        </w:rPr>
        <w:t>،</w:t>
      </w:r>
      <w:r w:rsidRPr="00BB2EA7">
        <w:rPr>
          <w:rtl/>
        </w:rPr>
        <w:t xml:space="preserve"> 16 من هذه الابواب</w:t>
      </w:r>
      <w:r>
        <w:rPr>
          <w:rtl/>
        </w:rPr>
        <w:t>.</w:t>
      </w:r>
    </w:p>
    <w:p w:rsidR="007A400D" w:rsidRDefault="007A400D" w:rsidP="00D541F9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7A400D" w:rsidRDefault="007A400D" w:rsidP="00D541F9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قرب الاسناد</w:t>
      </w:r>
      <w:r w:rsidR="000F3E23">
        <w:rPr>
          <w:rtl/>
        </w:rPr>
        <w:t>:</w:t>
      </w:r>
      <w:r>
        <w:rPr>
          <w:rtl/>
        </w:rPr>
        <w:t xml:space="preserve"> 103. </w:t>
      </w:r>
    </w:p>
    <w:p w:rsidR="007A400D" w:rsidRPr="00BB2EA7" w:rsidRDefault="007A400D" w:rsidP="00D541F9">
      <w:pPr>
        <w:pStyle w:val="libFootnote0"/>
        <w:rPr>
          <w:rtl/>
        </w:rPr>
      </w:pPr>
      <w:r w:rsidRPr="000F3E23">
        <w:rPr>
          <w:rtl/>
        </w:rPr>
        <w:t>(</w:t>
      </w:r>
      <w:r w:rsidR="00D541F9">
        <w:rPr>
          <w:rFonts w:hint="cs"/>
          <w:rtl/>
        </w:rPr>
        <w:t>5</w:t>
      </w:r>
      <w:r w:rsidRPr="000F3E23">
        <w:rPr>
          <w:rtl/>
        </w:rPr>
        <w:t>)</w:t>
      </w:r>
      <w:r w:rsidRPr="00BB2EA7">
        <w:rPr>
          <w:rtl/>
        </w:rPr>
        <w:t xml:space="preserve"> مسائل علي بن جعفر</w:t>
      </w:r>
      <w:r w:rsidR="000F3E23">
        <w:rPr>
          <w:rtl/>
        </w:rPr>
        <w:t>:</w:t>
      </w:r>
      <w:r w:rsidRPr="00BB2EA7">
        <w:rPr>
          <w:rtl/>
        </w:rPr>
        <w:t xml:space="preserve"> 187 </w:t>
      </w:r>
      <w:r w:rsidR="00AE5B0A" w:rsidRPr="00D541F9">
        <w:rPr>
          <w:rtl/>
        </w:rPr>
        <w:t>/</w:t>
      </w:r>
      <w:r w:rsidRPr="00D541F9">
        <w:rPr>
          <w:rtl/>
        </w:rPr>
        <w:t xml:space="preserve"> 374</w:t>
      </w:r>
      <w:r>
        <w:rPr>
          <w:rtl/>
        </w:rPr>
        <w:t>.</w:t>
      </w:r>
      <w:r w:rsidRPr="00BB2EA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 w:rsidR="00D541F9">
        <w:rPr>
          <w:rtl/>
        </w:rPr>
        <w:t>قرب ال</w:t>
      </w:r>
      <w:r w:rsidR="00D541F9">
        <w:rPr>
          <w:rFonts w:hint="cs"/>
          <w:rtl/>
        </w:rPr>
        <w:t>إ</w:t>
      </w:r>
      <w:r>
        <w:rPr>
          <w:rtl/>
        </w:rPr>
        <w:t>سناد</w:t>
      </w:r>
      <w:r w:rsidR="000F3E23">
        <w:rPr>
          <w:rtl/>
        </w:rPr>
        <w:t>:</w:t>
      </w:r>
      <w:r>
        <w:rPr>
          <w:rtl/>
        </w:rPr>
        <w:t xml:space="preserve"> 147.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D541F9">
        <w:rPr>
          <w:rFonts w:hint="cs"/>
          <w:rtl/>
        </w:rPr>
        <w:t>ّ</w:t>
      </w:r>
      <w:r>
        <w:rPr>
          <w:rtl/>
        </w:rPr>
        <w:t xml:space="preserve"> شهر بمكة وشهر بالكوفة وتمام شهر بالمدينة</w:t>
      </w:r>
      <w:r w:rsidR="000F3E23">
        <w:rPr>
          <w:rtl/>
        </w:rPr>
        <w:t>،</w:t>
      </w:r>
      <w:r>
        <w:rPr>
          <w:rtl/>
        </w:rPr>
        <w:t xml:space="preserve"> فكتب</w:t>
      </w:r>
      <w:r w:rsidR="000F3E23">
        <w:rPr>
          <w:rtl/>
        </w:rPr>
        <w:t>:</w:t>
      </w:r>
      <w:r>
        <w:rPr>
          <w:rtl/>
        </w:rPr>
        <w:t xml:space="preserve"> ليس عليك شيء</w:t>
      </w:r>
      <w:r w:rsidR="000F3E23">
        <w:rPr>
          <w:rtl/>
        </w:rPr>
        <w:t>،</w:t>
      </w:r>
      <w:r>
        <w:rPr>
          <w:rtl/>
        </w:rPr>
        <w:t xml:space="preserve"> صم في بلادك حتى تتم</w:t>
      </w:r>
      <w:r w:rsidR="00642FB7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642FB7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محمد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رجل جعل على نفسه صوم شهر بالكوفة وشهر بالمدينة وشهر بمك</w:t>
      </w:r>
      <w:r w:rsidR="00642FB7">
        <w:rPr>
          <w:rFonts w:hint="cs"/>
          <w:rtl/>
        </w:rPr>
        <w:t>ّ</w:t>
      </w:r>
      <w:r>
        <w:rPr>
          <w:rtl/>
        </w:rPr>
        <w:t>ة من بلاء ابتلي به فقضى أن</w:t>
      </w:r>
      <w:r w:rsidR="00642FB7">
        <w:rPr>
          <w:rFonts w:hint="cs"/>
          <w:rtl/>
        </w:rPr>
        <w:t>ّ</w:t>
      </w:r>
      <w:r>
        <w:rPr>
          <w:rtl/>
        </w:rPr>
        <w:t>ه صام بالكوفة شهرا</w:t>
      </w:r>
      <w:r w:rsidR="00642FB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ودخل المدينة فصام بها ثمانية عشر </w:t>
      </w:r>
      <w:r w:rsidR="002761BB">
        <w:rPr>
          <w:rtl/>
        </w:rPr>
        <w:t xml:space="preserve">يوماً </w:t>
      </w:r>
      <w:r>
        <w:rPr>
          <w:rtl/>
        </w:rPr>
        <w:t>ولم يقم عليه الجم</w:t>
      </w:r>
      <w:r w:rsidR="00642FB7">
        <w:rPr>
          <w:rFonts w:hint="cs"/>
          <w:rtl/>
        </w:rPr>
        <w:t>ّ</w:t>
      </w:r>
      <w:r>
        <w:rPr>
          <w:rtl/>
        </w:rPr>
        <w:t>ال؟ قال</w:t>
      </w:r>
      <w:r w:rsidR="000F3E23">
        <w:rPr>
          <w:rtl/>
        </w:rPr>
        <w:t>:</w:t>
      </w:r>
      <w:r>
        <w:rPr>
          <w:rtl/>
        </w:rPr>
        <w:t xml:space="preserve"> يصوم ما بقي عليه إذا انتهى إلى بلده.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91" w:name="_Toc281233971"/>
      <w:bookmarkStart w:id="1392" w:name="_Toc281239377"/>
      <w:bookmarkStart w:id="1393" w:name="_Toc302833223"/>
      <w:bookmarkStart w:id="1394" w:name="_Toc375775454"/>
      <w:bookmarkStart w:id="1395" w:name="_Toc267675219"/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642FB7">
        <w:rPr>
          <w:rFonts w:hint="cs"/>
          <w:rtl/>
        </w:rPr>
        <w:t>ّ</w:t>
      </w:r>
      <w:r>
        <w:rPr>
          <w:rtl/>
        </w:rPr>
        <w:t xml:space="preserve"> من نذر أن يصوم حينا</w:t>
      </w:r>
      <w:r w:rsidR="00642FB7">
        <w:rPr>
          <w:rFonts w:hint="cs"/>
          <w:rtl/>
        </w:rPr>
        <w:t>ً</w:t>
      </w:r>
      <w:r>
        <w:rPr>
          <w:rtl/>
        </w:rPr>
        <w:t xml:space="preserve"> وجب عليه صوم ستة</w:t>
      </w:r>
      <w:bookmarkEnd w:id="1391"/>
      <w:bookmarkEnd w:id="1392"/>
      <w:bookmarkEnd w:id="1393"/>
      <w:r w:rsidR="002E0E74">
        <w:rPr>
          <w:rtl/>
        </w:rPr>
        <w:t xml:space="preserve"> </w:t>
      </w:r>
      <w:bookmarkStart w:id="1396" w:name="_Toc281233972"/>
      <w:bookmarkStart w:id="1397" w:name="_Toc281239378"/>
      <w:bookmarkStart w:id="1398" w:name="_Toc302833224"/>
      <w:r w:rsidR="002E0E74">
        <w:rPr>
          <w:rtl/>
        </w:rPr>
        <w:t>أ</w:t>
      </w:r>
      <w:r>
        <w:rPr>
          <w:rtl/>
        </w:rPr>
        <w:t>شهر</w:t>
      </w:r>
      <w:r w:rsidR="000F3E23">
        <w:rPr>
          <w:rtl/>
        </w:rPr>
        <w:t>،</w:t>
      </w:r>
      <w:r>
        <w:rPr>
          <w:rtl/>
        </w:rPr>
        <w:t xml:space="preserve"> ومن نذر أن يصوم زمانا</w:t>
      </w:r>
      <w:r w:rsidR="00642FB7">
        <w:rPr>
          <w:rFonts w:hint="cs"/>
          <w:rtl/>
        </w:rPr>
        <w:t>ً</w:t>
      </w:r>
      <w:r>
        <w:rPr>
          <w:rtl/>
        </w:rPr>
        <w:t xml:space="preserve"> وجب عليه صوم خمسة اشهر</w:t>
      </w:r>
      <w:bookmarkEnd w:id="1394"/>
      <w:bookmarkEnd w:id="1395"/>
      <w:bookmarkEnd w:id="1396"/>
      <w:bookmarkEnd w:id="1397"/>
      <w:bookmarkEnd w:id="139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[ 13658 ]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خالد بن جرير</w:t>
      </w:r>
      <w:r w:rsidR="000F3E23">
        <w:rPr>
          <w:rtl/>
        </w:rPr>
        <w:t>،</w:t>
      </w:r>
      <w:r>
        <w:rPr>
          <w:rtl/>
        </w:rPr>
        <w:t xml:space="preserve"> عن أبي الربيع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642FB7">
        <w:rPr>
          <w:rFonts w:hint="cs"/>
          <w:rtl/>
        </w:rPr>
        <w:t>ّ</w:t>
      </w:r>
      <w:r>
        <w:rPr>
          <w:rtl/>
        </w:rPr>
        <w:t>ه سئل عن رجل قال</w:t>
      </w:r>
      <w:r w:rsidR="000F3E23">
        <w:rPr>
          <w:rtl/>
        </w:rPr>
        <w:t>:</w:t>
      </w:r>
      <w:r>
        <w:rPr>
          <w:rtl/>
        </w:rPr>
        <w:t xml:space="preserve"> لله عل</w:t>
      </w:r>
      <w:r w:rsidR="00642FB7">
        <w:rPr>
          <w:rFonts w:hint="cs"/>
          <w:rtl/>
        </w:rPr>
        <w:t>ّ</w:t>
      </w:r>
      <w:r>
        <w:rPr>
          <w:rtl/>
        </w:rPr>
        <w:t>ي أن أصوم حينا</w:t>
      </w:r>
      <w:r w:rsidR="00642FB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141 </w:t>
      </w:r>
      <w:r w:rsidR="00AE5B0A" w:rsidRPr="00642FB7">
        <w:rPr>
          <w:rtl/>
        </w:rPr>
        <w:t>/</w:t>
      </w:r>
      <w:r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وأورده في الحديث 4 من الباب 10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48534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85346">
        <w:rPr>
          <w:rtl/>
        </w:rPr>
        <w:t xml:space="preserve"> التهذيب 4</w:t>
      </w:r>
      <w:r w:rsidR="000F3E23">
        <w:rPr>
          <w:rtl/>
        </w:rPr>
        <w:t>:</w:t>
      </w:r>
      <w:r w:rsidRPr="00485346">
        <w:rPr>
          <w:rtl/>
        </w:rPr>
        <w:t xml:space="preserve"> 233 </w:t>
      </w:r>
      <w:r w:rsidR="00AE5B0A" w:rsidRPr="00642FB7">
        <w:rPr>
          <w:rtl/>
        </w:rPr>
        <w:t>/</w:t>
      </w:r>
      <w:r w:rsidRPr="00642FB7">
        <w:rPr>
          <w:rtl/>
        </w:rPr>
        <w:t xml:space="preserve"> </w:t>
      </w:r>
      <w:r w:rsidRPr="00485346">
        <w:rPr>
          <w:rtl/>
        </w:rPr>
        <w:t>684</w:t>
      </w:r>
      <w:r w:rsidR="000F3E23">
        <w:rPr>
          <w:rtl/>
        </w:rPr>
        <w:t>،</w:t>
      </w:r>
      <w:r w:rsidRPr="00485346">
        <w:rPr>
          <w:rtl/>
        </w:rPr>
        <w:t xml:space="preserve"> والاستبصار 2</w:t>
      </w:r>
      <w:r w:rsidR="000F3E23">
        <w:rPr>
          <w:rtl/>
        </w:rPr>
        <w:t>:</w:t>
      </w:r>
      <w:r w:rsidRPr="00485346">
        <w:rPr>
          <w:rtl/>
        </w:rPr>
        <w:t xml:space="preserve"> 100 </w:t>
      </w:r>
      <w:r w:rsidR="00AE5B0A" w:rsidRPr="00642FB7">
        <w:rPr>
          <w:rtl/>
        </w:rPr>
        <w:t>/</w:t>
      </w:r>
      <w:r w:rsidRPr="00642FB7">
        <w:rPr>
          <w:rtl/>
        </w:rPr>
        <w:t xml:space="preserve"> 326</w:t>
      </w:r>
      <w:r>
        <w:rPr>
          <w:rtl/>
        </w:rPr>
        <w:t>.</w:t>
      </w:r>
      <w:r w:rsidRPr="00485346">
        <w:rPr>
          <w:rtl/>
        </w:rPr>
        <w:t xml:space="preserve"> </w:t>
      </w:r>
    </w:p>
    <w:p w:rsidR="007A400D" w:rsidRPr="00485346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85346">
        <w:rPr>
          <w:rtl/>
        </w:rPr>
        <w:t xml:space="preserve"> التهذيب 4</w:t>
      </w:r>
      <w:r w:rsidR="000F3E23">
        <w:rPr>
          <w:rtl/>
        </w:rPr>
        <w:t>:</w:t>
      </w:r>
      <w:r w:rsidRPr="00485346">
        <w:rPr>
          <w:rtl/>
        </w:rPr>
        <w:t xml:space="preserve"> </w:t>
      </w:r>
      <w:r w:rsidRPr="00642FB7">
        <w:rPr>
          <w:rtl/>
        </w:rPr>
        <w:t xml:space="preserve">321 </w:t>
      </w:r>
      <w:r w:rsidR="00AE5B0A" w:rsidRPr="00642FB7">
        <w:rPr>
          <w:rtl/>
        </w:rPr>
        <w:t>/</w:t>
      </w:r>
      <w:r w:rsidRPr="00485346">
        <w:rPr>
          <w:rtl/>
        </w:rPr>
        <w:t xml:space="preserve"> 945</w:t>
      </w:r>
      <w:r>
        <w:rPr>
          <w:rtl/>
        </w:rPr>
        <w:t>.</w:t>
      </w:r>
      <w:r w:rsidRPr="00485346">
        <w:rPr>
          <w:rtl/>
        </w:rPr>
        <w:t xml:space="preserve"> </w:t>
      </w:r>
    </w:p>
    <w:p w:rsidR="007A400D" w:rsidRPr="00485346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485346">
        <w:rPr>
          <w:rtl/>
        </w:rPr>
        <w:t xml:space="preserve"> المقنعة</w:t>
      </w:r>
      <w:r w:rsidR="000F3E23">
        <w:rPr>
          <w:rtl/>
        </w:rPr>
        <w:t>:</w:t>
      </w:r>
      <w:r w:rsidRPr="00485346">
        <w:rPr>
          <w:rtl/>
        </w:rPr>
        <w:t xml:space="preserve"> 60</w:t>
      </w:r>
      <w:r>
        <w:rPr>
          <w:rtl/>
        </w:rPr>
        <w:t>.</w:t>
      </w:r>
      <w:r w:rsidRPr="0048534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485346">
        <w:rPr>
          <w:rtl/>
        </w:rPr>
        <w:t xml:space="preserve"> يأتي في الحديثين 6 و 7 من الباب 34 من أبواب وجوب الحج</w:t>
      </w:r>
      <w:r>
        <w:rPr>
          <w:rtl/>
        </w:rPr>
        <w:t xml:space="preserve">. </w:t>
      </w:r>
    </w:p>
    <w:p w:rsidR="007A400D" w:rsidRDefault="007A400D" w:rsidP="00642FB7">
      <w:pPr>
        <w:pStyle w:val="libFootnoteCenterBold"/>
        <w:rPr>
          <w:rtl/>
        </w:rPr>
      </w:pPr>
      <w:r>
        <w:rPr>
          <w:rtl/>
        </w:rPr>
        <w:t>الباب 14</w:t>
      </w:r>
    </w:p>
    <w:p w:rsidR="007A400D" w:rsidRDefault="007A400D" w:rsidP="00642FB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42FB7">
        <w:rPr>
          <w:rtl/>
        </w:rPr>
        <w:t xml:space="preserve">142 </w:t>
      </w:r>
      <w:r w:rsidR="00AE5B0A" w:rsidRPr="00642FB7">
        <w:rPr>
          <w:rtl/>
        </w:rPr>
        <w:t>/</w:t>
      </w:r>
      <w:r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309 </w:t>
      </w:r>
      <w:r w:rsidR="00AE5B0A" w:rsidRPr="00642FB7">
        <w:rPr>
          <w:rtl/>
        </w:rPr>
        <w:t>/</w:t>
      </w:r>
      <w:r w:rsidRPr="00642FB7">
        <w:rPr>
          <w:rtl/>
        </w:rPr>
        <w:t xml:space="preserve"> </w:t>
      </w:r>
      <w:r>
        <w:rPr>
          <w:rtl/>
        </w:rPr>
        <w:t xml:space="preserve">934.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وذلك في شكر </w:t>
      </w:r>
      <w:r w:rsidRPr="00D960A8">
        <w:rPr>
          <w:rStyle w:val="libFootnotenumChar"/>
          <w:rtl/>
        </w:rPr>
        <w:t>(1)</w:t>
      </w:r>
      <w:r>
        <w:rPr>
          <w:rtl/>
        </w:rPr>
        <w:t>؟ فقال أبو عبدالله</w:t>
      </w:r>
      <w:r w:rsidR="009870A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9870A6">
        <w:rPr>
          <w:rtl/>
        </w:rPr>
        <w:t xml:space="preserve"> </w:t>
      </w:r>
      <w:r w:rsidR="009870A6">
        <w:rPr>
          <w:rFonts w:hint="cs"/>
          <w:rtl/>
        </w:rPr>
        <w:t xml:space="preserve">) : </w:t>
      </w:r>
      <w:r w:rsidR="009870A6">
        <w:rPr>
          <w:rtl/>
        </w:rPr>
        <w:t xml:space="preserve">قد </w:t>
      </w:r>
      <w:r w:rsidR="009870A6">
        <w:rPr>
          <w:rFonts w:hint="cs"/>
          <w:rtl/>
        </w:rPr>
        <w:t>أُ</w:t>
      </w:r>
      <w:r>
        <w:rPr>
          <w:rtl/>
        </w:rPr>
        <w:t>تي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في مثل هذا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صم ست</w:t>
      </w:r>
      <w:r w:rsidR="009870A6">
        <w:rPr>
          <w:rFonts w:hint="cs"/>
          <w:rtl/>
        </w:rPr>
        <w:t>ّ</w:t>
      </w:r>
      <w:r>
        <w:rPr>
          <w:rtl/>
        </w:rPr>
        <w:t>ة أشهر</w:t>
      </w:r>
      <w:r w:rsidR="000F3E23">
        <w:rPr>
          <w:rtl/>
        </w:rPr>
        <w:t>،</w:t>
      </w:r>
      <w:r>
        <w:rPr>
          <w:rtl/>
        </w:rPr>
        <w:t xml:space="preserve"> فإن الله عز</w:t>
      </w:r>
      <w:r w:rsidR="009870A6">
        <w:rPr>
          <w:rFonts w:hint="cs"/>
          <w:rtl/>
        </w:rPr>
        <w:t>ّ</w:t>
      </w:r>
      <w:r>
        <w:rPr>
          <w:rtl/>
        </w:rPr>
        <w:t xml:space="preserve"> وجل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9870A6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="009870A6">
        <w:rPr>
          <w:rStyle w:val="libAieChar"/>
          <w:rtl/>
        </w:rPr>
        <w:t xml:space="preserve">تؤتي </w:t>
      </w:r>
      <w:r w:rsidR="009870A6">
        <w:rPr>
          <w:rStyle w:val="libAieChar"/>
          <w:rFonts w:hint="cs"/>
          <w:rtl/>
        </w:rPr>
        <w:t>أُ</w:t>
      </w:r>
      <w:r w:rsidRPr="00D960A8">
        <w:rPr>
          <w:rStyle w:val="libAieChar"/>
          <w:rtl/>
        </w:rPr>
        <w:t xml:space="preserve">كلها </w:t>
      </w:r>
      <w:r w:rsidR="00027F80">
        <w:rPr>
          <w:rStyle w:val="libAieChar"/>
          <w:rtl/>
        </w:rPr>
        <w:t xml:space="preserve">كلّ </w:t>
      </w:r>
      <w:r w:rsidRPr="00D960A8">
        <w:rPr>
          <w:rStyle w:val="libAieChar"/>
          <w:rtl/>
        </w:rPr>
        <w:t>حين ب</w:t>
      </w:r>
      <w:r w:rsidR="009870A6">
        <w:rPr>
          <w:rStyle w:val="libAieChar"/>
          <w:rFonts w:hint="cs"/>
          <w:rtl/>
        </w:rPr>
        <w:t>ِإِ</w:t>
      </w:r>
      <w:r w:rsidRPr="00D960A8">
        <w:rPr>
          <w:rStyle w:val="libAieChar"/>
          <w:rtl/>
        </w:rPr>
        <w:t>ذن</w:t>
      </w:r>
      <w:r w:rsidR="009870A6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رب</w:t>
      </w:r>
      <w:r w:rsidR="009870A6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ها</w:t>
      </w:r>
      <w:r w:rsidRPr="00E74553">
        <w:rPr>
          <w:rStyle w:val="libNormalChar"/>
          <w:rtl/>
        </w:rPr>
        <w:t xml:space="preserve"> </w:t>
      </w:r>
      <w:r w:rsidRPr="009870A6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ست</w:t>
      </w:r>
      <w:r w:rsidR="009870A6">
        <w:rPr>
          <w:rFonts w:hint="cs"/>
          <w:rtl/>
        </w:rPr>
        <w:t>ّ</w:t>
      </w:r>
      <w:r>
        <w:rPr>
          <w:rtl/>
        </w:rPr>
        <w:t>ة أشهر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العي</w:t>
      </w:r>
      <w:r w:rsidR="00924A41">
        <w:rPr>
          <w:rFonts w:hint="cs"/>
          <w:rtl/>
        </w:rPr>
        <w:t>ّ</w:t>
      </w:r>
      <w:r>
        <w:rPr>
          <w:rtl/>
        </w:rPr>
        <w:t>اشي في تفسيره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E602FA">
      <w:pPr>
        <w:pStyle w:val="libNormal"/>
        <w:rPr>
          <w:rtl/>
        </w:rPr>
      </w:pPr>
      <w:r w:rsidRPr="00AC3FA9">
        <w:rPr>
          <w:rStyle w:val="libNormalChar"/>
          <w:rtl/>
        </w:rPr>
        <w:t>[ 13659 ]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السكوني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آبائه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24A41">
        <w:rPr>
          <w:rFonts w:hint="cs"/>
          <w:rtl/>
        </w:rPr>
        <w:t xml:space="preserve">) </w:t>
      </w:r>
      <w:r w:rsidR="00924A41">
        <w:rPr>
          <w:rtl/>
        </w:rPr>
        <w:t xml:space="preserve">أنّ </w:t>
      </w:r>
      <w:r>
        <w:rPr>
          <w:rtl/>
        </w:rPr>
        <w:t>عليا صلوات الله عليه قال في رجل نذر أن</w:t>
      </w:r>
      <w:r w:rsidR="00924A41">
        <w:rPr>
          <w:rFonts w:hint="cs"/>
          <w:rtl/>
        </w:rPr>
        <w:t>ّ</w:t>
      </w:r>
      <w:r>
        <w:rPr>
          <w:rtl/>
        </w:rPr>
        <w:t xml:space="preserve"> يصوم زمانا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الزمان خمسة أشهر</w:t>
      </w:r>
      <w:r w:rsidR="000F3E23">
        <w:rPr>
          <w:rtl/>
        </w:rPr>
        <w:t>،</w:t>
      </w:r>
      <w:r>
        <w:rPr>
          <w:rtl/>
        </w:rPr>
        <w:t xml:space="preserve"> والحين ستة أشهر</w:t>
      </w:r>
      <w:r w:rsidR="000F3E23">
        <w:rPr>
          <w:rtl/>
        </w:rPr>
        <w:t>،</w:t>
      </w:r>
      <w:r>
        <w:rPr>
          <w:rtl/>
        </w:rPr>
        <w:t xml:space="preserve"> لأن الله عزّ وجلّ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924A41" w:rsidRPr="009870A6">
        <w:rPr>
          <w:rStyle w:val="libAlaemChar"/>
          <w:rtl/>
        </w:rPr>
        <w:t>(</w:t>
      </w:r>
      <w:r w:rsidR="00924A41" w:rsidRPr="00E74553">
        <w:rPr>
          <w:rStyle w:val="libNormalChar"/>
          <w:rtl/>
        </w:rPr>
        <w:t xml:space="preserve"> </w:t>
      </w:r>
      <w:r w:rsidR="00924A41">
        <w:rPr>
          <w:rStyle w:val="libAieChar"/>
          <w:rtl/>
        </w:rPr>
        <w:t>ت</w:t>
      </w:r>
      <w:r w:rsidR="00924A41">
        <w:rPr>
          <w:rStyle w:val="libAieChar"/>
          <w:rFonts w:hint="cs"/>
          <w:rtl/>
        </w:rPr>
        <w:t>ُ</w:t>
      </w:r>
      <w:r w:rsidR="00924A41">
        <w:rPr>
          <w:rStyle w:val="libAieChar"/>
          <w:rtl/>
        </w:rPr>
        <w:t>ؤ</w:t>
      </w:r>
      <w:r w:rsidR="00924A41">
        <w:rPr>
          <w:rStyle w:val="libAieChar"/>
          <w:rFonts w:hint="cs"/>
          <w:rtl/>
        </w:rPr>
        <w:t>ْ</w:t>
      </w:r>
      <w:r w:rsidR="00924A41">
        <w:rPr>
          <w:rStyle w:val="libAieChar"/>
          <w:rtl/>
        </w:rPr>
        <w:t>ت</w:t>
      </w:r>
      <w:r w:rsidR="00924A41">
        <w:rPr>
          <w:rStyle w:val="libAieChar"/>
          <w:rFonts w:hint="cs"/>
          <w:rtl/>
        </w:rPr>
        <w:t>ِ</w:t>
      </w:r>
      <w:r w:rsidR="00924A41">
        <w:rPr>
          <w:rStyle w:val="libAieChar"/>
          <w:rtl/>
        </w:rPr>
        <w:t xml:space="preserve">ي </w:t>
      </w:r>
      <w:r w:rsidR="00924A41">
        <w:rPr>
          <w:rStyle w:val="libAieChar"/>
          <w:rFonts w:hint="cs"/>
          <w:rtl/>
        </w:rPr>
        <w:t>أُ</w:t>
      </w:r>
      <w:r w:rsidR="00924A41" w:rsidRPr="00D960A8">
        <w:rPr>
          <w:rStyle w:val="libAieChar"/>
          <w:rtl/>
        </w:rPr>
        <w:t>ك</w:t>
      </w:r>
      <w:r w:rsidR="00924A41">
        <w:rPr>
          <w:rStyle w:val="libAieChar"/>
          <w:rFonts w:hint="cs"/>
          <w:rtl/>
        </w:rPr>
        <w:t>ُ</w:t>
      </w:r>
      <w:r w:rsidR="00924A41" w:rsidRPr="00D960A8">
        <w:rPr>
          <w:rStyle w:val="libAieChar"/>
          <w:rtl/>
        </w:rPr>
        <w:t>ل</w:t>
      </w:r>
      <w:r w:rsidR="00924A41">
        <w:rPr>
          <w:rStyle w:val="libAieChar"/>
          <w:rFonts w:hint="cs"/>
          <w:rtl/>
        </w:rPr>
        <w:t>َ</w:t>
      </w:r>
      <w:r w:rsidR="00924A41" w:rsidRPr="00D960A8">
        <w:rPr>
          <w:rStyle w:val="libAieChar"/>
          <w:rtl/>
        </w:rPr>
        <w:t>ه</w:t>
      </w:r>
      <w:r w:rsidR="00924A41">
        <w:rPr>
          <w:rStyle w:val="libAieChar"/>
          <w:rFonts w:hint="cs"/>
          <w:rtl/>
        </w:rPr>
        <w:t>َ</w:t>
      </w:r>
      <w:r w:rsidR="00924A41" w:rsidRPr="00D960A8">
        <w:rPr>
          <w:rStyle w:val="libAieChar"/>
          <w:rtl/>
        </w:rPr>
        <w:t xml:space="preserve">ا </w:t>
      </w:r>
      <w:r w:rsidR="00924A41">
        <w:rPr>
          <w:rStyle w:val="libAieChar"/>
          <w:rtl/>
        </w:rPr>
        <w:t>ك</w:t>
      </w:r>
      <w:r w:rsidR="00924A41">
        <w:rPr>
          <w:rStyle w:val="libAieChar"/>
          <w:rFonts w:hint="cs"/>
          <w:rtl/>
        </w:rPr>
        <w:t>ُ</w:t>
      </w:r>
      <w:r w:rsidR="00924A41">
        <w:rPr>
          <w:rStyle w:val="libAieChar"/>
          <w:rtl/>
        </w:rPr>
        <w:t>لّ</w:t>
      </w:r>
      <w:r w:rsidR="00924A41">
        <w:rPr>
          <w:rStyle w:val="libAieChar"/>
          <w:rFonts w:hint="cs"/>
          <w:rtl/>
        </w:rPr>
        <w:t>َ</w:t>
      </w:r>
      <w:r w:rsidR="00924A41">
        <w:rPr>
          <w:rStyle w:val="libAieChar"/>
          <w:rtl/>
        </w:rPr>
        <w:t xml:space="preserve"> </w:t>
      </w:r>
      <w:r w:rsidR="00924A41" w:rsidRPr="00D960A8">
        <w:rPr>
          <w:rStyle w:val="libAieChar"/>
          <w:rtl/>
        </w:rPr>
        <w:t>ح</w:t>
      </w:r>
      <w:r w:rsidR="00924A41">
        <w:rPr>
          <w:rStyle w:val="libAieChar"/>
          <w:rFonts w:hint="cs"/>
          <w:rtl/>
        </w:rPr>
        <w:t>ِ</w:t>
      </w:r>
      <w:r w:rsidR="00924A41" w:rsidRPr="00D960A8">
        <w:rPr>
          <w:rStyle w:val="libAieChar"/>
          <w:rtl/>
        </w:rPr>
        <w:t>ين</w:t>
      </w:r>
      <w:r w:rsidR="00924A41">
        <w:rPr>
          <w:rStyle w:val="libAieChar"/>
          <w:rFonts w:hint="cs"/>
          <w:rtl/>
        </w:rPr>
        <w:t>ٍ</w:t>
      </w:r>
      <w:r w:rsidR="00924A41" w:rsidRPr="00D960A8">
        <w:rPr>
          <w:rStyle w:val="libAieChar"/>
          <w:rtl/>
        </w:rPr>
        <w:t xml:space="preserve"> ب</w:t>
      </w:r>
      <w:r w:rsidR="00924A41">
        <w:rPr>
          <w:rStyle w:val="libAieChar"/>
          <w:rFonts w:hint="cs"/>
          <w:rtl/>
        </w:rPr>
        <w:t>ِإِ</w:t>
      </w:r>
      <w:r w:rsidR="00924A41" w:rsidRPr="00D960A8">
        <w:rPr>
          <w:rStyle w:val="libAieChar"/>
          <w:rtl/>
        </w:rPr>
        <w:t>ذن</w:t>
      </w:r>
      <w:r w:rsidR="00924A41">
        <w:rPr>
          <w:rStyle w:val="libAieChar"/>
          <w:rFonts w:hint="cs"/>
          <w:rtl/>
        </w:rPr>
        <w:t>ِ</w:t>
      </w:r>
      <w:r w:rsidR="00924A41" w:rsidRPr="00D960A8">
        <w:rPr>
          <w:rStyle w:val="libAieChar"/>
          <w:rtl/>
        </w:rPr>
        <w:t xml:space="preserve"> ر</w:t>
      </w:r>
      <w:r w:rsidR="00924A41">
        <w:rPr>
          <w:rStyle w:val="libAieChar"/>
          <w:rFonts w:hint="cs"/>
          <w:rtl/>
        </w:rPr>
        <w:t>َ</w:t>
      </w:r>
      <w:r w:rsidR="00924A41" w:rsidRPr="00D960A8">
        <w:rPr>
          <w:rStyle w:val="libAieChar"/>
          <w:rtl/>
        </w:rPr>
        <w:t>ب</w:t>
      </w:r>
      <w:r w:rsidR="00924A41">
        <w:rPr>
          <w:rStyle w:val="libAieChar"/>
          <w:rFonts w:hint="cs"/>
          <w:rtl/>
        </w:rPr>
        <w:t>ِّ</w:t>
      </w:r>
      <w:r w:rsidR="00924A41" w:rsidRPr="00D960A8">
        <w:rPr>
          <w:rStyle w:val="libAieChar"/>
          <w:rtl/>
        </w:rPr>
        <w:t>ه</w:t>
      </w:r>
      <w:r w:rsidR="00924A41">
        <w:rPr>
          <w:rStyle w:val="libAieChar"/>
          <w:rFonts w:hint="cs"/>
          <w:rtl/>
        </w:rPr>
        <w:t>َ</w:t>
      </w:r>
      <w:r w:rsidR="00924A41" w:rsidRPr="00D960A8">
        <w:rPr>
          <w:rStyle w:val="libAieChar"/>
          <w:rtl/>
        </w:rPr>
        <w:t>ا</w:t>
      </w:r>
      <w:r w:rsidR="00924A41" w:rsidRPr="00E74553">
        <w:rPr>
          <w:rStyle w:val="libNormalChar"/>
          <w:rtl/>
        </w:rPr>
        <w:t xml:space="preserve"> </w:t>
      </w:r>
      <w:r w:rsidR="00924A41" w:rsidRPr="009870A6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E602FA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602FA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E602FA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E602FA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النوفلي مثله </w:t>
      </w:r>
      <w:r w:rsidRPr="00D960A8">
        <w:rPr>
          <w:rStyle w:val="libFootnotenumChar"/>
          <w:rtl/>
        </w:rPr>
        <w:t>(</w:t>
      </w:r>
      <w:r w:rsidR="00E602FA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[ 13660 ]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سُئل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 w:rsidR="00E602FA">
        <w:rPr>
          <w:rFonts w:hint="cs"/>
          <w:rtl/>
        </w:rPr>
        <w:t>ّ</w:t>
      </w:r>
      <w:r>
        <w:rPr>
          <w:rtl/>
        </w:rPr>
        <w:t>ن نذر ان يصوم زمانا</w:t>
      </w:r>
      <w:r w:rsidR="00E602FA">
        <w:rPr>
          <w:rFonts w:hint="cs"/>
          <w:rtl/>
        </w:rPr>
        <w:t>ً</w:t>
      </w:r>
      <w:r>
        <w:rPr>
          <w:rtl/>
        </w:rPr>
        <w:t xml:space="preserve"> ولم يسم</w:t>
      </w:r>
      <w:r w:rsidR="00E602FA">
        <w:rPr>
          <w:rFonts w:hint="cs"/>
          <w:rtl/>
        </w:rPr>
        <w:t>ّ</w:t>
      </w:r>
      <w:r>
        <w:rPr>
          <w:rtl/>
        </w:rPr>
        <w:t xml:space="preserve"> وقتا بعينه؟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(1) في التهذيب</w:t>
      </w:r>
      <w:r w:rsidR="000F3E23" w:rsidRPr="006F4736">
        <w:rPr>
          <w:rtl/>
        </w:rPr>
        <w:t>:</w:t>
      </w:r>
      <w:r w:rsidRPr="006F4736">
        <w:rPr>
          <w:rtl/>
        </w:rPr>
        <w:t xml:space="preserve"> شكى ( هامش المخطوط ).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(2) في التهذيب</w:t>
      </w:r>
      <w:r w:rsidR="000F3E23" w:rsidRPr="006F4736">
        <w:rPr>
          <w:rtl/>
        </w:rPr>
        <w:t>:</w:t>
      </w:r>
      <w:r w:rsidRPr="006F4736">
        <w:rPr>
          <w:rtl/>
        </w:rPr>
        <w:t xml:space="preserve"> أبي </w:t>
      </w:r>
      <w:r w:rsidR="00720D84" w:rsidRPr="006F4736">
        <w:rPr>
          <w:rFonts w:hint="cs"/>
          <w:rtl/>
        </w:rPr>
        <w:t xml:space="preserve">( </w:t>
      </w:r>
      <w:r w:rsidR="00720D84" w:rsidRPr="007D6B04">
        <w:rPr>
          <w:rStyle w:val="libFootnoteAlaemChar"/>
          <w:rFonts w:hint="cs"/>
          <w:rtl/>
        </w:rPr>
        <w:t xml:space="preserve">عليه‌السلام </w:t>
      </w:r>
      <w:r w:rsidR="00720D84" w:rsidRPr="006F4736">
        <w:rPr>
          <w:rFonts w:hint="cs"/>
          <w:rtl/>
        </w:rPr>
        <w:t xml:space="preserve">) </w:t>
      </w:r>
      <w:r w:rsidRPr="006F4736">
        <w:rPr>
          <w:rtl/>
        </w:rPr>
        <w:t xml:space="preserve">( هامش المخطوط ).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(3) إبراهيم 14</w:t>
      </w:r>
      <w:r w:rsidR="000F3E23" w:rsidRPr="006F4736">
        <w:rPr>
          <w:rtl/>
        </w:rPr>
        <w:t>:</w:t>
      </w:r>
      <w:r w:rsidRPr="006F4736">
        <w:rPr>
          <w:rtl/>
        </w:rPr>
        <w:t xml:space="preserve"> 25.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(4) التهذيب 8</w:t>
      </w:r>
      <w:r w:rsidR="000F3E23" w:rsidRPr="006F4736">
        <w:rPr>
          <w:rtl/>
        </w:rPr>
        <w:t>:</w:t>
      </w:r>
      <w:r w:rsidRPr="006F4736">
        <w:rPr>
          <w:rtl/>
        </w:rPr>
        <w:t xml:space="preserve"> 314 </w:t>
      </w:r>
      <w:r w:rsidR="00AE5B0A" w:rsidRPr="006F4736">
        <w:rPr>
          <w:rtl/>
        </w:rPr>
        <w:t>/</w:t>
      </w:r>
      <w:r w:rsidRPr="006F4736">
        <w:rPr>
          <w:rtl/>
        </w:rPr>
        <w:t xml:space="preserve"> 1168.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(5) تفسير العياشي 2</w:t>
      </w:r>
      <w:r w:rsidR="000F3E23" w:rsidRPr="006F4736">
        <w:rPr>
          <w:rtl/>
        </w:rPr>
        <w:t>:</w:t>
      </w:r>
      <w:r w:rsidRPr="006F4736">
        <w:rPr>
          <w:rtl/>
        </w:rPr>
        <w:t xml:space="preserve"> 224 </w:t>
      </w:r>
      <w:r w:rsidR="00AE5B0A" w:rsidRPr="006F4736">
        <w:rPr>
          <w:rtl/>
        </w:rPr>
        <w:t>/</w:t>
      </w:r>
      <w:r w:rsidRPr="006F4736">
        <w:rPr>
          <w:rtl/>
        </w:rPr>
        <w:t xml:space="preserve"> 13.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2</w:t>
      </w:r>
      <w:r w:rsidR="000F3E23" w:rsidRPr="006F4736">
        <w:rPr>
          <w:rtl/>
        </w:rPr>
        <w:t xml:space="preserve"> - </w:t>
      </w:r>
      <w:r w:rsidRPr="006F4736">
        <w:rPr>
          <w:rtl/>
        </w:rPr>
        <w:t>الكافي 4</w:t>
      </w:r>
      <w:r w:rsidR="000F3E23" w:rsidRPr="006F4736">
        <w:rPr>
          <w:rtl/>
        </w:rPr>
        <w:t>:</w:t>
      </w:r>
      <w:r w:rsidRPr="006F4736">
        <w:rPr>
          <w:rtl/>
        </w:rPr>
        <w:t xml:space="preserve"> 142 </w:t>
      </w:r>
      <w:r w:rsidR="00AE5B0A" w:rsidRPr="006F4736">
        <w:rPr>
          <w:rtl/>
        </w:rPr>
        <w:t>/</w:t>
      </w:r>
      <w:r w:rsidRPr="006F4736">
        <w:rPr>
          <w:rtl/>
        </w:rPr>
        <w:t xml:space="preserve"> 5.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</w:t>
      </w:r>
      <w:r w:rsidR="00E602FA" w:rsidRPr="006F4736">
        <w:rPr>
          <w:rFonts w:hint="cs"/>
          <w:rtl/>
        </w:rPr>
        <w:t>6</w:t>
      </w:r>
      <w:r w:rsidRPr="006F4736">
        <w:rPr>
          <w:rtl/>
        </w:rPr>
        <w:t>) إبراهيم 14</w:t>
      </w:r>
      <w:r w:rsidR="000F3E23" w:rsidRPr="006F4736">
        <w:rPr>
          <w:rtl/>
        </w:rPr>
        <w:t>:</w:t>
      </w:r>
      <w:r w:rsidRPr="006F4736">
        <w:rPr>
          <w:rtl/>
        </w:rPr>
        <w:t xml:space="preserve"> 25.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</w:t>
      </w:r>
      <w:r w:rsidR="00E602FA" w:rsidRPr="006F4736">
        <w:rPr>
          <w:rFonts w:hint="cs"/>
          <w:rtl/>
        </w:rPr>
        <w:t>7</w:t>
      </w:r>
      <w:r w:rsidRPr="006F4736">
        <w:rPr>
          <w:rtl/>
        </w:rPr>
        <w:t>) التهذيب 4</w:t>
      </w:r>
      <w:r w:rsidR="000F3E23" w:rsidRPr="006F4736">
        <w:rPr>
          <w:rtl/>
        </w:rPr>
        <w:t>:</w:t>
      </w:r>
      <w:r w:rsidRPr="006F4736">
        <w:rPr>
          <w:rtl/>
        </w:rPr>
        <w:t xml:space="preserve"> 309 </w:t>
      </w:r>
      <w:r w:rsidR="00AE5B0A" w:rsidRPr="006F4736">
        <w:rPr>
          <w:rtl/>
        </w:rPr>
        <w:t>/</w:t>
      </w:r>
      <w:r w:rsidRPr="006F4736">
        <w:rPr>
          <w:rtl/>
        </w:rPr>
        <w:t xml:space="preserve"> 933.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(</w:t>
      </w:r>
      <w:r w:rsidR="00E602FA" w:rsidRPr="006F4736">
        <w:rPr>
          <w:rFonts w:hint="cs"/>
          <w:rtl/>
        </w:rPr>
        <w:t>8</w:t>
      </w:r>
      <w:r w:rsidRPr="006F4736">
        <w:rPr>
          <w:rtl/>
        </w:rPr>
        <w:t>) علل الشرائع</w:t>
      </w:r>
      <w:r w:rsidR="000F3E23" w:rsidRPr="006F4736">
        <w:rPr>
          <w:rtl/>
        </w:rPr>
        <w:t>:</w:t>
      </w:r>
      <w:r w:rsidRPr="006F4736">
        <w:rPr>
          <w:rtl/>
        </w:rPr>
        <w:t xml:space="preserve"> 387 </w:t>
      </w:r>
      <w:r w:rsidR="00AE5B0A" w:rsidRPr="006F4736">
        <w:rPr>
          <w:rtl/>
        </w:rPr>
        <w:t>/</w:t>
      </w:r>
      <w:r w:rsidRPr="006F4736">
        <w:rPr>
          <w:rtl/>
        </w:rPr>
        <w:t xml:space="preserve"> 1. </w:t>
      </w:r>
    </w:p>
    <w:p w:rsidR="007A400D" w:rsidRPr="006F4736" w:rsidRDefault="007A400D" w:rsidP="006F4736">
      <w:pPr>
        <w:pStyle w:val="libFootnote0"/>
        <w:rPr>
          <w:rtl/>
        </w:rPr>
      </w:pPr>
      <w:r w:rsidRPr="006F4736">
        <w:rPr>
          <w:rtl/>
        </w:rPr>
        <w:t>3</w:t>
      </w:r>
      <w:r w:rsidR="000F3E23" w:rsidRPr="006F4736">
        <w:rPr>
          <w:rtl/>
        </w:rPr>
        <w:t xml:space="preserve"> - </w:t>
      </w:r>
      <w:r w:rsidRPr="006F4736">
        <w:rPr>
          <w:rtl/>
        </w:rPr>
        <w:t>المقنعة</w:t>
      </w:r>
      <w:r w:rsidR="000F3E23" w:rsidRPr="006F4736">
        <w:rPr>
          <w:rtl/>
        </w:rPr>
        <w:t>:</w:t>
      </w:r>
      <w:r w:rsidRPr="006F4736">
        <w:rPr>
          <w:rtl/>
        </w:rPr>
        <w:t xml:space="preserve"> 60.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D6B04">
      <w:pPr>
        <w:pStyle w:val="libNormal0"/>
        <w:rPr>
          <w:rtl/>
        </w:rPr>
      </w:pPr>
      <w:r>
        <w:rPr>
          <w:rtl/>
        </w:rPr>
        <w:lastRenderedPageBreak/>
        <w:t xml:space="preserve">فقال </w:t>
      </w:r>
      <w:r w:rsidR="007D6B04" w:rsidRPr="00E74553">
        <w:rPr>
          <w:rStyle w:val="libNormalChar"/>
          <w:rFonts w:hint="cs"/>
          <w:rtl/>
        </w:rPr>
        <w:t xml:space="preserve">( </w:t>
      </w:r>
      <w:r w:rsidR="007D6B04">
        <w:rPr>
          <w:rStyle w:val="libAlaemChar"/>
          <w:rFonts w:hint="cs"/>
          <w:rtl/>
        </w:rPr>
        <w:t>عليه‌السلام</w:t>
      </w:r>
      <w:r w:rsidR="007D6B04" w:rsidRPr="00E74553">
        <w:rPr>
          <w:rStyle w:val="libNormalChar"/>
          <w:rFonts w:hint="cs"/>
          <w:rtl/>
        </w:rPr>
        <w:t xml:space="preserve"> )</w:t>
      </w:r>
      <w:r w:rsidR="007D6B04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كان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يوجب عليه أن يصوم خمسة أشهر. </w:t>
      </w:r>
    </w:p>
    <w:p w:rsidR="007A400D" w:rsidRDefault="007A400D" w:rsidP="008A4248">
      <w:pPr>
        <w:pStyle w:val="libNormal"/>
        <w:rPr>
          <w:rtl/>
        </w:rPr>
      </w:pPr>
      <w:r w:rsidRPr="00AC3FA9">
        <w:rPr>
          <w:rStyle w:val="libNormalChar"/>
          <w:rtl/>
        </w:rPr>
        <w:t>[ 13661 ]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وسُئل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عمّن نذر أن يصوم حينا</w:t>
      </w:r>
      <w:r w:rsidR="008A4248">
        <w:rPr>
          <w:rFonts w:hint="cs"/>
          <w:rtl/>
        </w:rPr>
        <w:t>ً</w:t>
      </w:r>
      <w:r>
        <w:rPr>
          <w:rtl/>
        </w:rPr>
        <w:t xml:space="preserve"> ولم يسم</w:t>
      </w:r>
      <w:r w:rsidR="008A4248">
        <w:rPr>
          <w:rFonts w:hint="cs"/>
          <w:rtl/>
        </w:rPr>
        <w:t>ّ</w:t>
      </w:r>
      <w:r>
        <w:rPr>
          <w:rtl/>
        </w:rPr>
        <w:t xml:space="preserve"> شيئا</w:t>
      </w:r>
      <w:r w:rsidR="007D6B04">
        <w:rPr>
          <w:rFonts w:hint="cs"/>
          <w:rtl/>
        </w:rPr>
        <w:t>ً</w:t>
      </w:r>
      <w:r>
        <w:rPr>
          <w:rtl/>
        </w:rPr>
        <w:t xml:space="preserve"> بعينه؟ فقال</w:t>
      </w:r>
      <w:r w:rsidR="000F3E23">
        <w:rPr>
          <w:rtl/>
        </w:rPr>
        <w:t>:</w:t>
      </w:r>
      <w:r>
        <w:rPr>
          <w:rtl/>
        </w:rPr>
        <w:t xml:space="preserve"> كان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يلزمه أن يصوم ستة أشهر</w:t>
      </w:r>
      <w:r w:rsidR="000F3E23">
        <w:rPr>
          <w:rtl/>
        </w:rPr>
        <w:t>،</w:t>
      </w:r>
      <w:r>
        <w:rPr>
          <w:rtl/>
        </w:rPr>
        <w:t xml:space="preserve"> ويتلو قول الله عزّ وجلّ</w:t>
      </w:r>
      <w:r w:rsidRPr="00E74553">
        <w:rPr>
          <w:rStyle w:val="libNormalChar"/>
          <w:rtl/>
        </w:rPr>
        <w:t xml:space="preserve"> </w:t>
      </w:r>
      <w:r w:rsidR="008A4248" w:rsidRPr="009870A6">
        <w:rPr>
          <w:rStyle w:val="libAlaemChar"/>
          <w:rtl/>
        </w:rPr>
        <w:t>(</w:t>
      </w:r>
      <w:r w:rsidR="008A4248" w:rsidRPr="00E74553">
        <w:rPr>
          <w:rStyle w:val="libNormalChar"/>
          <w:rtl/>
        </w:rPr>
        <w:t xml:space="preserve"> </w:t>
      </w:r>
      <w:r w:rsidR="008A4248">
        <w:rPr>
          <w:rStyle w:val="libAieChar"/>
          <w:rtl/>
        </w:rPr>
        <w:t>ت</w:t>
      </w:r>
      <w:r w:rsidR="008A4248">
        <w:rPr>
          <w:rStyle w:val="libAieChar"/>
          <w:rFonts w:hint="cs"/>
          <w:rtl/>
        </w:rPr>
        <w:t>ُ</w:t>
      </w:r>
      <w:r w:rsidR="008A4248">
        <w:rPr>
          <w:rStyle w:val="libAieChar"/>
          <w:rtl/>
        </w:rPr>
        <w:t>ؤ</w:t>
      </w:r>
      <w:r w:rsidR="008A4248">
        <w:rPr>
          <w:rStyle w:val="libAieChar"/>
          <w:rFonts w:hint="cs"/>
          <w:rtl/>
        </w:rPr>
        <w:t>ْ</w:t>
      </w:r>
      <w:r w:rsidR="008A4248">
        <w:rPr>
          <w:rStyle w:val="libAieChar"/>
          <w:rtl/>
        </w:rPr>
        <w:t>ت</w:t>
      </w:r>
      <w:r w:rsidR="008A4248">
        <w:rPr>
          <w:rStyle w:val="libAieChar"/>
          <w:rFonts w:hint="cs"/>
          <w:rtl/>
        </w:rPr>
        <w:t>ِ</w:t>
      </w:r>
      <w:r w:rsidR="008A4248">
        <w:rPr>
          <w:rStyle w:val="libAieChar"/>
          <w:rtl/>
        </w:rPr>
        <w:t xml:space="preserve">ي </w:t>
      </w:r>
      <w:r w:rsidR="008A4248">
        <w:rPr>
          <w:rStyle w:val="libAieChar"/>
          <w:rFonts w:hint="cs"/>
          <w:rtl/>
        </w:rPr>
        <w:t>أُ</w:t>
      </w:r>
      <w:r w:rsidR="008A4248" w:rsidRPr="00D960A8">
        <w:rPr>
          <w:rStyle w:val="libAieChar"/>
          <w:rtl/>
        </w:rPr>
        <w:t>ك</w:t>
      </w:r>
      <w:r w:rsidR="008A4248">
        <w:rPr>
          <w:rStyle w:val="libAieChar"/>
          <w:rFonts w:hint="cs"/>
          <w:rtl/>
        </w:rPr>
        <w:t>ُ</w:t>
      </w:r>
      <w:r w:rsidR="008A4248" w:rsidRPr="00D960A8">
        <w:rPr>
          <w:rStyle w:val="libAieChar"/>
          <w:rtl/>
        </w:rPr>
        <w:t>ل</w:t>
      </w:r>
      <w:r w:rsidR="008A4248">
        <w:rPr>
          <w:rStyle w:val="libAieChar"/>
          <w:rFonts w:hint="cs"/>
          <w:rtl/>
        </w:rPr>
        <w:t>َ</w:t>
      </w:r>
      <w:r w:rsidR="008A4248" w:rsidRPr="00D960A8">
        <w:rPr>
          <w:rStyle w:val="libAieChar"/>
          <w:rtl/>
        </w:rPr>
        <w:t>ه</w:t>
      </w:r>
      <w:r w:rsidR="008A4248">
        <w:rPr>
          <w:rStyle w:val="libAieChar"/>
          <w:rFonts w:hint="cs"/>
          <w:rtl/>
        </w:rPr>
        <w:t>َ</w:t>
      </w:r>
      <w:r w:rsidR="008A4248" w:rsidRPr="00D960A8">
        <w:rPr>
          <w:rStyle w:val="libAieChar"/>
          <w:rtl/>
        </w:rPr>
        <w:t xml:space="preserve">ا </w:t>
      </w:r>
      <w:r w:rsidR="008A4248">
        <w:rPr>
          <w:rStyle w:val="libAieChar"/>
          <w:rtl/>
        </w:rPr>
        <w:t>ك</w:t>
      </w:r>
      <w:r w:rsidR="008A4248">
        <w:rPr>
          <w:rStyle w:val="libAieChar"/>
          <w:rFonts w:hint="cs"/>
          <w:rtl/>
        </w:rPr>
        <w:t>ُ</w:t>
      </w:r>
      <w:r w:rsidR="008A4248">
        <w:rPr>
          <w:rStyle w:val="libAieChar"/>
          <w:rtl/>
        </w:rPr>
        <w:t>لّ</w:t>
      </w:r>
      <w:r w:rsidR="008A4248">
        <w:rPr>
          <w:rStyle w:val="libAieChar"/>
          <w:rFonts w:hint="cs"/>
          <w:rtl/>
        </w:rPr>
        <w:t>َ</w:t>
      </w:r>
      <w:r w:rsidR="008A4248">
        <w:rPr>
          <w:rStyle w:val="libAieChar"/>
          <w:rtl/>
        </w:rPr>
        <w:t xml:space="preserve"> </w:t>
      </w:r>
      <w:r w:rsidR="008A4248" w:rsidRPr="00D960A8">
        <w:rPr>
          <w:rStyle w:val="libAieChar"/>
          <w:rtl/>
        </w:rPr>
        <w:t>ح</w:t>
      </w:r>
      <w:r w:rsidR="008A4248">
        <w:rPr>
          <w:rStyle w:val="libAieChar"/>
          <w:rFonts w:hint="cs"/>
          <w:rtl/>
        </w:rPr>
        <w:t>ِ</w:t>
      </w:r>
      <w:r w:rsidR="008A4248" w:rsidRPr="00D960A8">
        <w:rPr>
          <w:rStyle w:val="libAieChar"/>
          <w:rtl/>
        </w:rPr>
        <w:t>ين</w:t>
      </w:r>
      <w:r w:rsidR="008A4248">
        <w:rPr>
          <w:rStyle w:val="libAieChar"/>
          <w:rFonts w:hint="cs"/>
          <w:rtl/>
        </w:rPr>
        <w:t>ٍ</w:t>
      </w:r>
      <w:r w:rsidR="008A4248" w:rsidRPr="00D960A8">
        <w:rPr>
          <w:rStyle w:val="libAieChar"/>
          <w:rtl/>
        </w:rPr>
        <w:t xml:space="preserve"> ب</w:t>
      </w:r>
      <w:r w:rsidR="008A4248">
        <w:rPr>
          <w:rStyle w:val="libAieChar"/>
          <w:rFonts w:hint="cs"/>
          <w:rtl/>
        </w:rPr>
        <w:t>ِإِ</w:t>
      </w:r>
      <w:r w:rsidR="008A4248" w:rsidRPr="00D960A8">
        <w:rPr>
          <w:rStyle w:val="libAieChar"/>
          <w:rtl/>
        </w:rPr>
        <w:t>ذن</w:t>
      </w:r>
      <w:r w:rsidR="008A4248">
        <w:rPr>
          <w:rStyle w:val="libAieChar"/>
          <w:rFonts w:hint="cs"/>
          <w:rtl/>
        </w:rPr>
        <w:t>ِ</w:t>
      </w:r>
      <w:r w:rsidR="008A4248" w:rsidRPr="00D960A8">
        <w:rPr>
          <w:rStyle w:val="libAieChar"/>
          <w:rtl/>
        </w:rPr>
        <w:t xml:space="preserve"> ر</w:t>
      </w:r>
      <w:r w:rsidR="008A4248">
        <w:rPr>
          <w:rStyle w:val="libAieChar"/>
          <w:rFonts w:hint="cs"/>
          <w:rtl/>
        </w:rPr>
        <w:t>َ</w:t>
      </w:r>
      <w:r w:rsidR="008A4248" w:rsidRPr="00D960A8">
        <w:rPr>
          <w:rStyle w:val="libAieChar"/>
          <w:rtl/>
        </w:rPr>
        <w:t>ب</w:t>
      </w:r>
      <w:r w:rsidR="008A4248">
        <w:rPr>
          <w:rStyle w:val="libAieChar"/>
          <w:rFonts w:hint="cs"/>
          <w:rtl/>
        </w:rPr>
        <w:t>ِّ</w:t>
      </w:r>
      <w:r w:rsidR="008A4248" w:rsidRPr="00D960A8">
        <w:rPr>
          <w:rStyle w:val="libAieChar"/>
          <w:rtl/>
        </w:rPr>
        <w:t>ه</w:t>
      </w:r>
      <w:r w:rsidR="008A4248">
        <w:rPr>
          <w:rStyle w:val="libAieChar"/>
          <w:rFonts w:hint="cs"/>
          <w:rtl/>
        </w:rPr>
        <w:t>َ</w:t>
      </w:r>
      <w:r w:rsidR="008A4248" w:rsidRPr="00D960A8">
        <w:rPr>
          <w:rStyle w:val="libAieChar"/>
          <w:rtl/>
        </w:rPr>
        <w:t>ا</w:t>
      </w:r>
      <w:r w:rsidR="008A4248" w:rsidRPr="00E74553">
        <w:rPr>
          <w:rStyle w:val="libNormalChar"/>
          <w:rtl/>
        </w:rPr>
        <w:t xml:space="preserve"> </w:t>
      </w:r>
      <w:r w:rsidR="008A4248" w:rsidRPr="009870A6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وذلك في </w:t>
      </w:r>
      <w:r w:rsidR="00027F80">
        <w:rPr>
          <w:rtl/>
        </w:rPr>
        <w:t xml:space="preserve">كلّ </w:t>
      </w:r>
      <w:r>
        <w:rPr>
          <w:rtl/>
        </w:rPr>
        <w:t>ست</w:t>
      </w:r>
      <w:r w:rsidR="008A4248">
        <w:rPr>
          <w:rFonts w:hint="cs"/>
          <w:rtl/>
        </w:rPr>
        <w:t>ّ</w:t>
      </w:r>
      <w:r>
        <w:rPr>
          <w:rtl/>
        </w:rPr>
        <w:t xml:space="preserve">ة أشهر.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8A4248">
        <w:rPr>
          <w:rtl/>
        </w:rPr>
        <w:t>ال</w:t>
      </w:r>
      <w:r w:rsidR="008A4248">
        <w:rPr>
          <w:rFonts w:hint="cs"/>
          <w:rtl/>
        </w:rPr>
        <w:t>إِ</w:t>
      </w:r>
      <w:r>
        <w:rPr>
          <w:rtl/>
        </w:rPr>
        <w:t>رشاد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وكذا الذي قبله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399" w:name="_Toc281233973"/>
      <w:bookmarkStart w:id="1400" w:name="_Toc281239379"/>
      <w:bookmarkStart w:id="1401" w:name="_Toc302833225"/>
      <w:bookmarkStart w:id="1402" w:name="_Toc375775455"/>
      <w:bookmarkStart w:id="1403" w:name="_Toc267675220"/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8A4248">
        <w:rPr>
          <w:rFonts w:hint="cs"/>
          <w:rtl/>
        </w:rPr>
        <w:t>ّ</w:t>
      </w:r>
      <w:r>
        <w:rPr>
          <w:rtl/>
        </w:rPr>
        <w:t xml:space="preserve"> من نذر صوما</w:t>
      </w:r>
      <w:r w:rsidR="008A4248">
        <w:rPr>
          <w:rFonts w:hint="cs"/>
          <w:rtl/>
        </w:rPr>
        <w:t>ً</w:t>
      </w:r>
      <w:r>
        <w:rPr>
          <w:rtl/>
        </w:rPr>
        <w:t xml:space="preserve"> معي</w:t>
      </w:r>
      <w:r w:rsidR="008A4248">
        <w:rPr>
          <w:rFonts w:hint="cs"/>
          <w:rtl/>
        </w:rPr>
        <w:t>ّ</w:t>
      </w:r>
      <w:r>
        <w:rPr>
          <w:rtl/>
        </w:rPr>
        <w:t>نا</w:t>
      </w:r>
      <w:r w:rsidR="008A4248">
        <w:rPr>
          <w:rFonts w:hint="cs"/>
          <w:rtl/>
        </w:rPr>
        <w:t>ً</w:t>
      </w:r>
      <w:r>
        <w:rPr>
          <w:rtl/>
        </w:rPr>
        <w:t xml:space="preserve"> فعجز عنه وجب عليه أن</w:t>
      </w:r>
      <w:bookmarkEnd w:id="1399"/>
      <w:bookmarkEnd w:id="1400"/>
      <w:bookmarkEnd w:id="1401"/>
      <w:r w:rsidR="002E0E74">
        <w:rPr>
          <w:rtl/>
        </w:rPr>
        <w:t xml:space="preserve"> </w:t>
      </w:r>
      <w:bookmarkStart w:id="1404" w:name="_Toc281233974"/>
      <w:bookmarkStart w:id="1405" w:name="_Toc281239380"/>
      <w:bookmarkStart w:id="1406" w:name="_Toc302833226"/>
      <w:r w:rsidR="001F1CA0">
        <w:rPr>
          <w:rtl/>
        </w:rPr>
        <w:t xml:space="preserve">يتصدّق </w:t>
      </w:r>
      <w:r>
        <w:rPr>
          <w:rtl/>
        </w:rPr>
        <w:t xml:space="preserve">عن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8A4248">
        <w:rPr>
          <w:rFonts w:hint="cs"/>
          <w:rtl/>
        </w:rPr>
        <w:t>ٍّ</w:t>
      </w:r>
      <w:r>
        <w:rPr>
          <w:rtl/>
        </w:rPr>
        <w:t xml:space="preserve"> من طعام</w:t>
      </w:r>
      <w:bookmarkEnd w:id="1402"/>
      <w:bookmarkEnd w:id="1403"/>
      <w:bookmarkEnd w:id="1404"/>
      <w:bookmarkEnd w:id="1405"/>
      <w:bookmarkEnd w:id="140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[ 13662 ]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8A4248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سهل</w:t>
      </w:r>
      <w:r w:rsidR="000F3E23">
        <w:rPr>
          <w:rtl/>
        </w:rPr>
        <w:t>،</w:t>
      </w:r>
      <w:r>
        <w:rPr>
          <w:rtl/>
        </w:rPr>
        <w:t xml:space="preserve"> عن إدريس بن زيد وعلي بن إدريس قالا</w:t>
      </w:r>
      <w:r w:rsidR="000F3E23">
        <w:rPr>
          <w:rtl/>
        </w:rPr>
        <w:t>:</w:t>
      </w:r>
      <w:r>
        <w:rPr>
          <w:rtl/>
        </w:rPr>
        <w:t xml:space="preserve"> سألنا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نذرا</w:t>
      </w:r>
      <w:r w:rsidR="008A4248">
        <w:rPr>
          <w:rFonts w:hint="cs"/>
          <w:rtl/>
        </w:rPr>
        <w:t>ً</w:t>
      </w:r>
      <w:r>
        <w:rPr>
          <w:rtl/>
        </w:rPr>
        <w:t xml:space="preserve"> إن هو تخل</w:t>
      </w:r>
      <w:r w:rsidR="008A4248">
        <w:rPr>
          <w:rFonts w:hint="cs"/>
          <w:rtl/>
        </w:rPr>
        <w:t>ّ</w:t>
      </w:r>
      <w:r>
        <w:rPr>
          <w:rtl/>
        </w:rPr>
        <w:t>ص من الحبس أن يصوم ذلك اليوم الذي يخلص فيه</w:t>
      </w:r>
      <w:r w:rsidR="000F3E23">
        <w:rPr>
          <w:rtl/>
        </w:rPr>
        <w:t>،</w:t>
      </w:r>
      <w:r>
        <w:rPr>
          <w:rtl/>
        </w:rPr>
        <w:t xml:space="preserve"> فعجز عن الصوم أو غير ذلك </w:t>
      </w:r>
      <w:r w:rsidR="001F1CA0">
        <w:rPr>
          <w:rtl/>
        </w:rPr>
        <w:t xml:space="preserve">فمدّ </w:t>
      </w:r>
      <w:r>
        <w:rPr>
          <w:rtl/>
        </w:rPr>
        <w:t xml:space="preserve">للرجل في عمره وقد اجتمع عليه صوم كثير ما </w:t>
      </w:r>
      <w:r w:rsidR="00C73EF0">
        <w:rPr>
          <w:rtl/>
        </w:rPr>
        <w:t xml:space="preserve">كفّارة </w:t>
      </w:r>
      <w:r>
        <w:rPr>
          <w:rtl/>
        </w:rPr>
        <w:t>ذلك الصوم؟ قال</w:t>
      </w:r>
      <w:r w:rsidR="000F3E23">
        <w:rPr>
          <w:rtl/>
        </w:rPr>
        <w:t>:</w:t>
      </w:r>
      <w:r>
        <w:rPr>
          <w:rtl/>
        </w:rPr>
        <w:t xml:space="preserve"> يكف</w:t>
      </w:r>
      <w:r w:rsidR="008A4248">
        <w:rPr>
          <w:rFonts w:hint="cs"/>
          <w:rtl/>
        </w:rPr>
        <w:t>ّ</w:t>
      </w:r>
      <w:r>
        <w:rPr>
          <w:rtl/>
        </w:rPr>
        <w:t xml:space="preserve">ر عن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8A4248">
        <w:rPr>
          <w:rFonts w:hint="cs"/>
          <w:rtl/>
        </w:rPr>
        <w:t>ّ</w:t>
      </w:r>
      <w:r>
        <w:rPr>
          <w:rtl/>
        </w:rPr>
        <w:t xml:space="preserve"> حنطة أو شعير. </w:t>
      </w:r>
    </w:p>
    <w:p w:rsidR="007A400D" w:rsidRDefault="007A400D" w:rsidP="008A4248">
      <w:pPr>
        <w:pStyle w:val="libNormal"/>
        <w:rPr>
          <w:rtl/>
        </w:rPr>
      </w:pPr>
      <w:r>
        <w:rPr>
          <w:rtl/>
        </w:rPr>
        <w:t xml:space="preserve">ورواه الصدوق كما يأتي </w:t>
      </w:r>
      <w:r w:rsidRPr="00D960A8">
        <w:rPr>
          <w:rStyle w:val="libFootnotenumChar"/>
          <w:rtl/>
        </w:rPr>
        <w:t>(</w:t>
      </w:r>
      <w:r w:rsidR="008A424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60. </w:t>
      </w:r>
    </w:p>
    <w:p w:rsidR="007A400D" w:rsidRPr="0005523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55239">
        <w:rPr>
          <w:rtl/>
        </w:rPr>
        <w:t xml:space="preserve"> إبراهيم 14</w:t>
      </w:r>
      <w:r w:rsidR="000F3E23">
        <w:rPr>
          <w:rtl/>
        </w:rPr>
        <w:t>:</w:t>
      </w:r>
      <w:r w:rsidRPr="00055239">
        <w:rPr>
          <w:rtl/>
        </w:rPr>
        <w:t xml:space="preserve"> 25</w:t>
      </w:r>
      <w:r>
        <w:rPr>
          <w:rtl/>
        </w:rPr>
        <w:t>.</w:t>
      </w:r>
      <w:r w:rsidRPr="00055239">
        <w:rPr>
          <w:rtl/>
        </w:rPr>
        <w:t xml:space="preserve"> </w:t>
      </w:r>
    </w:p>
    <w:p w:rsidR="007A400D" w:rsidRPr="0005523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055239">
        <w:rPr>
          <w:rtl/>
        </w:rPr>
        <w:t xml:space="preserve"> إرشاد المفيد</w:t>
      </w:r>
      <w:r w:rsidR="000F3E23">
        <w:rPr>
          <w:rtl/>
        </w:rPr>
        <w:t>:</w:t>
      </w:r>
      <w:r w:rsidRPr="00055239">
        <w:rPr>
          <w:rtl/>
        </w:rPr>
        <w:t xml:space="preserve"> 118</w:t>
      </w:r>
      <w:r>
        <w:rPr>
          <w:rtl/>
        </w:rPr>
        <w:t>.</w:t>
      </w:r>
      <w:r w:rsidRPr="00055239">
        <w:rPr>
          <w:rtl/>
        </w:rPr>
        <w:t xml:space="preserve"> </w:t>
      </w:r>
    </w:p>
    <w:p w:rsidR="007A400D" w:rsidRDefault="007A400D" w:rsidP="008A4248">
      <w:pPr>
        <w:pStyle w:val="libFootnoteCenterBold"/>
        <w:rPr>
          <w:rtl/>
        </w:rPr>
      </w:pPr>
      <w:r>
        <w:rPr>
          <w:rtl/>
        </w:rPr>
        <w:t xml:space="preserve">الباب 15 </w:t>
      </w:r>
    </w:p>
    <w:p w:rsidR="007A400D" w:rsidRDefault="007A400D" w:rsidP="008A4248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143</w:t>
      </w:r>
      <w:r w:rsidRPr="008A4248">
        <w:rPr>
          <w:rtl/>
        </w:rPr>
        <w:t xml:space="preserve"> </w:t>
      </w:r>
      <w:r w:rsidR="00AE5B0A" w:rsidRPr="008A4248">
        <w:rPr>
          <w:rtl/>
        </w:rPr>
        <w:t>/</w:t>
      </w:r>
      <w:r>
        <w:rPr>
          <w:rtl/>
        </w:rPr>
        <w:t xml:space="preserve"> 1.</w:t>
      </w:r>
    </w:p>
    <w:p w:rsidR="007A400D" w:rsidRPr="00055239" w:rsidRDefault="007A400D" w:rsidP="008A4248">
      <w:pPr>
        <w:pStyle w:val="libFootnote0"/>
        <w:rPr>
          <w:rtl/>
        </w:rPr>
      </w:pPr>
      <w:r w:rsidRPr="000F3E23">
        <w:rPr>
          <w:rtl/>
        </w:rPr>
        <w:t>(</w:t>
      </w:r>
      <w:r w:rsidR="008A4248">
        <w:rPr>
          <w:rFonts w:hint="cs"/>
          <w:rtl/>
        </w:rPr>
        <w:t>3</w:t>
      </w:r>
      <w:r w:rsidRPr="000F3E23">
        <w:rPr>
          <w:rtl/>
        </w:rPr>
        <w:t>)</w:t>
      </w:r>
      <w:r w:rsidRPr="00055239">
        <w:rPr>
          <w:rtl/>
        </w:rPr>
        <w:t xml:space="preserve"> يأتي في الحديث 5 من هذا الباب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[ 13663 ]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أحمد</w:t>
      </w:r>
      <w:r w:rsidR="000F3E23">
        <w:rPr>
          <w:rtl/>
        </w:rPr>
        <w:t>،</w:t>
      </w:r>
      <w:r>
        <w:rPr>
          <w:rtl/>
        </w:rPr>
        <w:t xml:space="preserve"> عن موسى بن عمر </w:t>
      </w:r>
      <w:r w:rsidRPr="00D960A8">
        <w:rPr>
          <w:rStyle w:val="libFootnotenumChar"/>
          <w:rtl/>
        </w:rPr>
        <w:t>(1)</w:t>
      </w:r>
      <w:r w:rsidR="000F3E23">
        <w:rPr>
          <w:rStyle w:val="libFootnotenumChar"/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منصور قال</w:t>
      </w:r>
      <w:r w:rsidR="000F3E23">
        <w:rPr>
          <w:rtl/>
        </w:rPr>
        <w:t>:</w:t>
      </w:r>
      <w:r>
        <w:rPr>
          <w:rtl/>
        </w:rPr>
        <w:t xml:space="preserve"> سألت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نذر نذرا</w:t>
      </w:r>
      <w:r w:rsidR="008A4248">
        <w:rPr>
          <w:rFonts w:hint="cs"/>
          <w:rtl/>
        </w:rPr>
        <w:t>ً</w:t>
      </w:r>
      <w:r>
        <w:rPr>
          <w:rtl/>
        </w:rPr>
        <w:t xml:space="preserve"> في صيام فعجز؟ فقال</w:t>
      </w:r>
      <w:r w:rsidR="000F3E23">
        <w:rPr>
          <w:rtl/>
        </w:rPr>
        <w:t>:</w:t>
      </w:r>
      <w:r>
        <w:rPr>
          <w:rtl/>
        </w:rPr>
        <w:t xml:space="preserve"> كان أبي يقول</w:t>
      </w:r>
      <w:r w:rsidR="000F3E23">
        <w:rPr>
          <w:rtl/>
        </w:rPr>
        <w:t>:</w:t>
      </w:r>
      <w:r>
        <w:rPr>
          <w:rtl/>
        </w:rPr>
        <w:t xml:space="preserve"> عليه مكان </w:t>
      </w:r>
      <w:r w:rsidR="00027F80">
        <w:rPr>
          <w:rtl/>
        </w:rPr>
        <w:t xml:space="preserve">كلّ </w:t>
      </w:r>
      <w:r>
        <w:rPr>
          <w:rtl/>
        </w:rPr>
        <w:t>يوم مد</w:t>
      </w:r>
      <w:r w:rsidR="008A4248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[ 13664 ]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8A4248">
        <w:rPr>
          <w:rtl/>
        </w:rPr>
        <w:t>وذكر مثل الحديث ال</w:t>
      </w:r>
      <w:r w:rsidR="008A4248">
        <w:rPr>
          <w:rFonts w:hint="cs"/>
          <w:rtl/>
        </w:rPr>
        <w:t>أ</w:t>
      </w:r>
      <w:r>
        <w:rPr>
          <w:rtl/>
        </w:rPr>
        <w:t>و</w:t>
      </w:r>
      <w:r w:rsidR="008A4248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8A4248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1F1CA0">
        <w:rPr>
          <w:rtl/>
        </w:rPr>
        <w:t xml:space="preserve">يتصدّق </w:t>
      </w:r>
      <w:r>
        <w:rPr>
          <w:rtl/>
        </w:rPr>
        <w:t>ل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8A4248">
        <w:rPr>
          <w:rFonts w:hint="cs"/>
          <w:rtl/>
        </w:rPr>
        <w:t>ّ</w:t>
      </w:r>
      <w:r>
        <w:rPr>
          <w:rtl/>
        </w:rPr>
        <w:t xml:space="preserve"> من حنطة أو ثمن مد. </w:t>
      </w:r>
    </w:p>
    <w:p w:rsidR="007A400D" w:rsidRDefault="007A400D" w:rsidP="008A4248">
      <w:pPr>
        <w:pStyle w:val="libNormal"/>
        <w:rPr>
          <w:rtl/>
        </w:rPr>
      </w:pPr>
      <w:r>
        <w:rPr>
          <w:rtl/>
        </w:rPr>
        <w:t>ورواه الصدوق بإسناده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8A4248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أو تمر بمد</w:t>
      </w:r>
      <w:r w:rsidR="008A4248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A424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[ 13665 ]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8A4248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جعفر قال</w:t>
      </w:r>
      <w:r w:rsidR="000F3E23">
        <w:rPr>
          <w:rtl/>
        </w:rPr>
        <w:t>:</w:t>
      </w:r>
      <w:r>
        <w:rPr>
          <w:rtl/>
        </w:rPr>
        <w:t xml:space="preserve"> قلت لابي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إن امرأتي جعلت على نفسها صوم شهرين فوضعت ولدها وأدركها الحبل فلم تقو على الصوم؟ قال</w:t>
      </w:r>
      <w:r w:rsidR="000F3E23">
        <w:rPr>
          <w:rtl/>
        </w:rPr>
        <w:t>:</w:t>
      </w:r>
      <w:r>
        <w:rPr>
          <w:rtl/>
        </w:rPr>
        <w:t xml:space="preserve"> فلتصد</w:t>
      </w:r>
      <w:r w:rsidR="008A4248">
        <w:rPr>
          <w:rFonts w:hint="cs"/>
          <w:rtl/>
        </w:rPr>
        <w:t>ّ</w:t>
      </w:r>
      <w:r>
        <w:rPr>
          <w:rtl/>
        </w:rPr>
        <w:t xml:space="preserve">ق مكان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8A4248">
        <w:rPr>
          <w:rFonts w:hint="cs"/>
          <w:rtl/>
        </w:rPr>
        <w:t>ٍّ</w:t>
      </w:r>
      <w:r>
        <w:rPr>
          <w:rtl/>
        </w:rPr>
        <w:t xml:space="preserve"> على مسكين. </w:t>
      </w:r>
    </w:p>
    <w:p w:rsidR="007A400D" w:rsidRDefault="00B91832" w:rsidP="008A424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علي بن الحسين بإسناده عن ابن مسكان مثله </w:t>
      </w:r>
      <w:r w:rsidR="007A400D" w:rsidRPr="00D960A8">
        <w:rPr>
          <w:rStyle w:val="libFootnotenumChar"/>
          <w:rtl/>
        </w:rPr>
        <w:t>(</w:t>
      </w:r>
      <w:r w:rsidR="008A4248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[ 13666 ]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إدريس بن زيد وعلي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8A4248" w:rsidRDefault="007A400D" w:rsidP="008A4248">
      <w:pPr>
        <w:pStyle w:val="libFootnote0"/>
        <w:rPr>
          <w:rtl/>
        </w:rPr>
      </w:pPr>
      <w:r>
        <w:rPr>
          <w:rtl/>
        </w:rPr>
        <w:t>2</w:t>
      </w:r>
      <w:r w:rsidR="000F3E23" w:rsidRPr="008A4248">
        <w:rPr>
          <w:rtl/>
        </w:rPr>
        <w:t xml:space="preserve"> - </w:t>
      </w:r>
      <w:r w:rsidRPr="008A4248">
        <w:rPr>
          <w:rtl/>
        </w:rPr>
        <w:t>الكافي 4</w:t>
      </w:r>
      <w:r w:rsidR="000F3E23" w:rsidRPr="008A4248">
        <w:rPr>
          <w:rtl/>
        </w:rPr>
        <w:t>:</w:t>
      </w:r>
      <w:r w:rsidRPr="008A4248">
        <w:rPr>
          <w:rtl/>
        </w:rPr>
        <w:t xml:space="preserve"> 143 </w:t>
      </w:r>
      <w:r w:rsidR="00AE5B0A" w:rsidRPr="008A4248">
        <w:rPr>
          <w:rtl/>
        </w:rPr>
        <w:t>/</w:t>
      </w:r>
      <w:r w:rsidRPr="008A4248">
        <w:rPr>
          <w:rtl/>
        </w:rPr>
        <w:t xml:space="preserve"> 2</w:t>
      </w:r>
      <w:r w:rsidR="000F3E23" w:rsidRPr="008A4248">
        <w:rPr>
          <w:rtl/>
        </w:rPr>
        <w:t>،</w:t>
      </w:r>
      <w:r w:rsidRPr="008A4248">
        <w:rPr>
          <w:rtl/>
        </w:rPr>
        <w:t xml:space="preserve"> وأورد نحوه عن موسى بن جعفر </w:t>
      </w:r>
      <w:r w:rsidR="00720D84" w:rsidRPr="008A4248">
        <w:rPr>
          <w:rFonts w:hint="cs"/>
          <w:rtl/>
        </w:rPr>
        <w:t xml:space="preserve">( </w:t>
      </w:r>
      <w:r w:rsidR="00720D84" w:rsidRPr="008A4248">
        <w:rPr>
          <w:rStyle w:val="libFootnoteAlaemChar"/>
          <w:rFonts w:hint="cs"/>
          <w:rtl/>
        </w:rPr>
        <w:t xml:space="preserve">عليه‌السلام </w:t>
      </w:r>
      <w:r w:rsidR="00720D84" w:rsidRPr="008A4248">
        <w:rPr>
          <w:rFonts w:hint="cs"/>
          <w:rtl/>
        </w:rPr>
        <w:t xml:space="preserve">) </w:t>
      </w:r>
      <w:r w:rsidRPr="008A4248">
        <w:rPr>
          <w:rtl/>
        </w:rPr>
        <w:t xml:space="preserve">في الحديث 2 من الباب 12 من أبواب النذر.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 xml:space="preserve">(1) في المصدر موسى بن بكر.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>(2) التهذيب 4</w:t>
      </w:r>
      <w:r w:rsidR="000F3E23" w:rsidRPr="008A4248">
        <w:rPr>
          <w:rtl/>
        </w:rPr>
        <w:t>:</w:t>
      </w:r>
      <w:r w:rsidRPr="008A4248">
        <w:rPr>
          <w:rtl/>
        </w:rPr>
        <w:t xml:space="preserve"> 313 </w:t>
      </w:r>
      <w:r w:rsidR="00AE5B0A" w:rsidRPr="008A4248">
        <w:rPr>
          <w:rtl/>
        </w:rPr>
        <w:t>/</w:t>
      </w:r>
      <w:r w:rsidRPr="008A4248">
        <w:rPr>
          <w:rtl/>
        </w:rPr>
        <w:t xml:space="preserve"> 946.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>3</w:t>
      </w:r>
      <w:r w:rsidR="000F3E23" w:rsidRPr="008A4248">
        <w:rPr>
          <w:rtl/>
        </w:rPr>
        <w:t xml:space="preserve"> - </w:t>
      </w:r>
      <w:r w:rsidRPr="008A4248">
        <w:rPr>
          <w:rtl/>
        </w:rPr>
        <w:t>الكافي 4</w:t>
      </w:r>
      <w:r w:rsidR="000F3E23" w:rsidRPr="008A4248">
        <w:rPr>
          <w:rtl/>
        </w:rPr>
        <w:t>:</w:t>
      </w:r>
      <w:r w:rsidRPr="008A4248">
        <w:rPr>
          <w:rtl/>
        </w:rPr>
        <w:t xml:space="preserve"> 144 </w:t>
      </w:r>
      <w:r w:rsidR="00AE5B0A" w:rsidRPr="008A4248">
        <w:rPr>
          <w:rtl/>
        </w:rPr>
        <w:t>/</w:t>
      </w:r>
      <w:r w:rsidRPr="008A4248">
        <w:rPr>
          <w:rtl/>
        </w:rPr>
        <w:t xml:space="preserve"> 3.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>(</w:t>
      </w:r>
      <w:r w:rsidR="008A4248" w:rsidRPr="008A4248">
        <w:rPr>
          <w:rFonts w:hint="cs"/>
          <w:rtl/>
        </w:rPr>
        <w:t>3</w:t>
      </w:r>
      <w:r w:rsidRPr="008A4248">
        <w:rPr>
          <w:rtl/>
        </w:rPr>
        <w:t>) الفقيه 2</w:t>
      </w:r>
      <w:r w:rsidR="000F3E23" w:rsidRPr="008A4248">
        <w:rPr>
          <w:rtl/>
        </w:rPr>
        <w:t>:</w:t>
      </w:r>
      <w:r w:rsidRPr="008A4248">
        <w:rPr>
          <w:rtl/>
        </w:rPr>
        <w:t xml:space="preserve"> 99 </w:t>
      </w:r>
      <w:r w:rsidR="00AE5B0A" w:rsidRPr="008A4248">
        <w:rPr>
          <w:rtl/>
        </w:rPr>
        <w:t>/</w:t>
      </w:r>
      <w:r w:rsidRPr="008A4248">
        <w:rPr>
          <w:rtl/>
        </w:rPr>
        <w:t xml:space="preserve"> 442.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>4</w:t>
      </w:r>
      <w:r w:rsidR="000F3E23" w:rsidRPr="008A4248">
        <w:rPr>
          <w:rtl/>
        </w:rPr>
        <w:t xml:space="preserve"> - </w:t>
      </w:r>
      <w:r w:rsidRPr="008A4248">
        <w:rPr>
          <w:rtl/>
        </w:rPr>
        <w:t>الكافي 4</w:t>
      </w:r>
      <w:r w:rsidR="000F3E23" w:rsidRPr="008A4248">
        <w:rPr>
          <w:rtl/>
        </w:rPr>
        <w:t>:</w:t>
      </w:r>
      <w:r w:rsidRPr="008A4248">
        <w:rPr>
          <w:rtl/>
        </w:rPr>
        <w:t xml:space="preserve"> 137 </w:t>
      </w:r>
      <w:r w:rsidR="00AE5B0A" w:rsidRPr="008A4248">
        <w:rPr>
          <w:rtl/>
        </w:rPr>
        <w:t>/</w:t>
      </w:r>
      <w:r w:rsidRPr="008A4248">
        <w:rPr>
          <w:rtl/>
        </w:rPr>
        <w:t xml:space="preserve"> 11</w:t>
      </w:r>
      <w:r w:rsidR="000F3E23" w:rsidRPr="008A4248">
        <w:rPr>
          <w:rtl/>
        </w:rPr>
        <w:t>،</w:t>
      </w:r>
      <w:r w:rsidRPr="008A4248">
        <w:rPr>
          <w:rtl/>
        </w:rPr>
        <w:t xml:space="preserve"> وأورده في الحديث 2 من الباب 17 من أبواب من </w:t>
      </w:r>
      <w:r w:rsidR="001F1CA0" w:rsidRPr="008A4248">
        <w:rPr>
          <w:rtl/>
        </w:rPr>
        <w:t xml:space="preserve">يصحّ </w:t>
      </w:r>
      <w:r w:rsidRPr="008A4248">
        <w:rPr>
          <w:rtl/>
        </w:rPr>
        <w:t xml:space="preserve">منه الصوم.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>(</w:t>
      </w:r>
      <w:r w:rsidR="008A4248" w:rsidRPr="008A4248">
        <w:rPr>
          <w:rFonts w:hint="cs"/>
          <w:rtl/>
        </w:rPr>
        <w:t>4</w:t>
      </w:r>
      <w:r w:rsidRPr="008A4248">
        <w:rPr>
          <w:rtl/>
        </w:rPr>
        <w:t>) الفقيه 2</w:t>
      </w:r>
      <w:r w:rsidR="000F3E23" w:rsidRPr="008A4248">
        <w:rPr>
          <w:rtl/>
        </w:rPr>
        <w:t>:</w:t>
      </w:r>
      <w:r w:rsidRPr="008A4248">
        <w:rPr>
          <w:rtl/>
        </w:rPr>
        <w:t xml:space="preserve"> 95 </w:t>
      </w:r>
      <w:r w:rsidR="00AE5B0A" w:rsidRPr="008A4248">
        <w:rPr>
          <w:rtl/>
        </w:rPr>
        <w:t>/</w:t>
      </w:r>
      <w:r w:rsidRPr="008A4248">
        <w:rPr>
          <w:rtl/>
        </w:rPr>
        <w:t xml:space="preserve"> 424. </w:t>
      </w:r>
    </w:p>
    <w:p w:rsidR="007A400D" w:rsidRPr="008A4248" w:rsidRDefault="007A400D" w:rsidP="008A4248">
      <w:pPr>
        <w:pStyle w:val="libFootnote0"/>
        <w:rPr>
          <w:rtl/>
        </w:rPr>
      </w:pPr>
      <w:r w:rsidRPr="008A4248">
        <w:rPr>
          <w:rtl/>
        </w:rPr>
        <w:t>5</w:t>
      </w:r>
      <w:r w:rsidR="000F3E23" w:rsidRPr="008A4248">
        <w:rPr>
          <w:rtl/>
        </w:rPr>
        <w:t xml:space="preserve"> - </w:t>
      </w:r>
      <w:r w:rsidRPr="008A4248">
        <w:rPr>
          <w:rtl/>
        </w:rPr>
        <w:t>الفقيه 2</w:t>
      </w:r>
      <w:r w:rsidR="000F3E23" w:rsidRPr="008A4248">
        <w:rPr>
          <w:rtl/>
        </w:rPr>
        <w:t>:</w:t>
      </w:r>
      <w:r w:rsidRPr="008A4248">
        <w:rPr>
          <w:rtl/>
        </w:rPr>
        <w:t xml:space="preserve"> 99 </w:t>
      </w:r>
      <w:r w:rsidR="00AE5B0A" w:rsidRPr="008A4248">
        <w:rPr>
          <w:rtl/>
        </w:rPr>
        <w:t>/</w:t>
      </w:r>
      <w:r w:rsidRPr="008A4248">
        <w:rPr>
          <w:rtl/>
        </w:rPr>
        <w:t xml:space="preserve"> 443.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تصد</w:t>
      </w:r>
      <w:r w:rsidR="007279CB">
        <w:rPr>
          <w:rFonts w:hint="cs"/>
          <w:rtl/>
        </w:rPr>
        <w:t>ّ</w:t>
      </w:r>
      <w:r>
        <w:rPr>
          <w:rtl/>
        </w:rPr>
        <w:t xml:space="preserve">ق عن </w:t>
      </w:r>
      <w:r w:rsidR="00027F80">
        <w:rPr>
          <w:rtl/>
        </w:rPr>
        <w:t xml:space="preserve">كلّ </w:t>
      </w:r>
      <w:r>
        <w:rPr>
          <w:rtl/>
        </w:rPr>
        <w:t xml:space="preserve">يوم بمد من حنطة أو شعير.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الظاهر أن</w:t>
      </w:r>
      <w:r w:rsidR="007279CB">
        <w:rPr>
          <w:rFonts w:hint="cs"/>
          <w:rtl/>
        </w:rPr>
        <w:t>ّ</w:t>
      </w:r>
      <w:r w:rsidR="007279CB">
        <w:rPr>
          <w:rtl/>
        </w:rPr>
        <w:t xml:space="preserve"> هذا هو الحديث ال</w:t>
      </w:r>
      <w:r w:rsidR="007279CB">
        <w:rPr>
          <w:rFonts w:hint="cs"/>
          <w:rtl/>
        </w:rPr>
        <w:t>أ</w:t>
      </w:r>
      <w:r>
        <w:rPr>
          <w:rtl/>
        </w:rPr>
        <w:t xml:space="preserve">ول. </w:t>
      </w:r>
    </w:p>
    <w:p w:rsidR="007A400D" w:rsidRDefault="007A400D" w:rsidP="007279CB">
      <w:pPr>
        <w:pStyle w:val="libNormal"/>
        <w:rPr>
          <w:rtl/>
        </w:rPr>
      </w:pPr>
      <w:r w:rsidRPr="00AC3FA9">
        <w:rPr>
          <w:rStyle w:val="libNormalChar"/>
          <w:rtl/>
        </w:rPr>
        <w:t>[ 13667 ]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عيسى العبيدي</w:t>
      </w:r>
      <w:r w:rsidR="000F3E23">
        <w:rPr>
          <w:rtl/>
        </w:rPr>
        <w:t>،</w:t>
      </w:r>
      <w:r>
        <w:rPr>
          <w:rtl/>
        </w:rPr>
        <w:t xml:space="preserve"> عن علي وإسحاق ابني سليمان بن داود</w:t>
      </w:r>
      <w:r w:rsidR="000F3E23">
        <w:rPr>
          <w:rtl/>
        </w:rPr>
        <w:t>،</w:t>
      </w:r>
      <w:r>
        <w:rPr>
          <w:rtl/>
        </w:rPr>
        <w:t xml:space="preserve"> عن إبراهيم بن </w:t>
      </w:r>
      <w:r w:rsidR="00B91832">
        <w:rPr>
          <w:rtl/>
        </w:rPr>
        <w:t xml:space="preserve">محمّد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كتب رجل إلى الفقيه </w:t>
      </w:r>
      <w:r w:rsidR="007279CB" w:rsidRPr="00E74553">
        <w:rPr>
          <w:rStyle w:val="libNormalChar"/>
          <w:rFonts w:hint="cs"/>
          <w:rtl/>
        </w:rPr>
        <w:t xml:space="preserve">( </w:t>
      </w:r>
      <w:r w:rsidR="007279CB">
        <w:rPr>
          <w:rStyle w:val="libAlaemChar"/>
          <w:rFonts w:hint="cs"/>
          <w:rtl/>
        </w:rPr>
        <w:t>عليه‌السلام</w:t>
      </w:r>
      <w:r w:rsidR="007279CB" w:rsidRPr="00E74553">
        <w:rPr>
          <w:rStyle w:val="libNormalChar"/>
          <w:rFonts w:hint="cs"/>
          <w:rtl/>
        </w:rPr>
        <w:t xml:space="preserve"> )</w:t>
      </w:r>
      <w:r w:rsidR="007279CB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يا مولاي</w:t>
      </w:r>
      <w:r w:rsidR="000F3E23">
        <w:rPr>
          <w:rtl/>
        </w:rPr>
        <w:t>،</w:t>
      </w:r>
      <w:r>
        <w:rPr>
          <w:rtl/>
        </w:rPr>
        <w:t xml:space="preserve"> نذرت إني متى فاتتني صلاة الليل صمت في صبيحتها</w:t>
      </w:r>
      <w:r w:rsidR="000F3E23">
        <w:rPr>
          <w:rtl/>
        </w:rPr>
        <w:t>،</w:t>
      </w:r>
      <w:r>
        <w:rPr>
          <w:rtl/>
        </w:rPr>
        <w:t xml:space="preserve"> ففاته ذلك</w:t>
      </w:r>
      <w:r w:rsidR="000F3E23">
        <w:rPr>
          <w:rtl/>
        </w:rPr>
        <w:t>،</w:t>
      </w:r>
      <w:r>
        <w:rPr>
          <w:rtl/>
        </w:rPr>
        <w:t xml:space="preserve"> كيف يصنع؟ وهل له من ذلك مخرج؟ وكم يجب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من ال</w:t>
      </w:r>
      <w:r w:rsidR="00C73EF0">
        <w:rPr>
          <w:rtl/>
        </w:rPr>
        <w:t xml:space="preserve">كفّارة </w:t>
      </w:r>
      <w:r>
        <w:rPr>
          <w:rtl/>
        </w:rPr>
        <w:t xml:space="preserve">في صوم </w:t>
      </w:r>
      <w:r w:rsidR="00027F80">
        <w:rPr>
          <w:rtl/>
        </w:rPr>
        <w:t xml:space="preserve">كلّ </w:t>
      </w:r>
      <w:r w:rsidR="007279CB">
        <w:rPr>
          <w:rtl/>
        </w:rPr>
        <w:t xml:space="preserve">يوم تركه </w:t>
      </w:r>
      <w:r w:rsidR="007279CB">
        <w:rPr>
          <w:rFonts w:hint="cs"/>
          <w:rtl/>
        </w:rPr>
        <w:t>إ</w:t>
      </w:r>
      <w:r>
        <w:rPr>
          <w:rtl/>
        </w:rPr>
        <w:t>ن كف</w:t>
      </w:r>
      <w:r w:rsidR="007279CB">
        <w:rPr>
          <w:rFonts w:hint="cs"/>
          <w:rtl/>
        </w:rPr>
        <w:t>ّ</w:t>
      </w:r>
      <w:r>
        <w:rPr>
          <w:rtl/>
        </w:rPr>
        <w:t>ر إن أراد ذلك؟ قال</w:t>
      </w:r>
      <w:r w:rsidR="000F3E23">
        <w:rPr>
          <w:rtl/>
        </w:rPr>
        <w:t>:</w:t>
      </w:r>
      <w:r>
        <w:rPr>
          <w:rtl/>
        </w:rPr>
        <w:t xml:space="preserve"> فكتب </w:t>
      </w:r>
      <w:r w:rsidR="007279CB" w:rsidRPr="00E74553">
        <w:rPr>
          <w:rStyle w:val="libNormalChar"/>
          <w:rFonts w:hint="cs"/>
          <w:rtl/>
        </w:rPr>
        <w:t xml:space="preserve">( </w:t>
      </w:r>
      <w:r w:rsidR="007279CB">
        <w:rPr>
          <w:rStyle w:val="libAlaemChar"/>
          <w:rFonts w:hint="cs"/>
          <w:rtl/>
        </w:rPr>
        <w:t>عليه‌السلام</w:t>
      </w:r>
      <w:r w:rsidR="007279CB" w:rsidRPr="00E74553">
        <w:rPr>
          <w:rStyle w:val="libNormalChar"/>
          <w:rFonts w:hint="cs"/>
          <w:rtl/>
        </w:rPr>
        <w:t xml:space="preserve"> )</w:t>
      </w:r>
      <w:r w:rsidR="007279CB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يفرق عن </w:t>
      </w:r>
      <w:r w:rsidR="00027F80">
        <w:rPr>
          <w:rtl/>
        </w:rPr>
        <w:t xml:space="preserve">كلّ </w:t>
      </w:r>
      <w:r>
        <w:rPr>
          <w:rtl/>
        </w:rPr>
        <w:t>يوم مد</w:t>
      </w:r>
      <w:r w:rsidR="007279CB">
        <w:rPr>
          <w:rFonts w:hint="cs"/>
          <w:rtl/>
        </w:rPr>
        <w:t>ّ</w:t>
      </w:r>
      <w:r>
        <w:rPr>
          <w:rtl/>
        </w:rPr>
        <w:t>ا</w:t>
      </w:r>
      <w:r w:rsidR="007279CB">
        <w:rPr>
          <w:rFonts w:hint="cs"/>
          <w:rtl/>
        </w:rPr>
        <w:t>ً</w:t>
      </w:r>
      <w:r>
        <w:rPr>
          <w:rtl/>
        </w:rPr>
        <w:t xml:space="preserve"> من طعام</w:t>
      </w:r>
      <w:r w:rsidR="007279CB">
        <w:rPr>
          <w:rFonts w:hint="cs"/>
          <w:rtl/>
        </w:rPr>
        <w:t>ٍ</w:t>
      </w:r>
      <w:r>
        <w:rPr>
          <w:rtl/>
        </w:rPr>
        <w:t xml:space="preserve"> </w:t>
      </w:r>
      <w:r w:rsidR="007279CB">
        <w:rPr>
          <w:rtl/>
        </w:rPr>
        <w:t>كفّارة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عيسى 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279CB">
      <w:pPr>
        <w:pStyle w:val="libNormal"/>
        <w:rPr>
          <w:rtl/>
        </w:rPr>
      </w:pPr>
      <w:r w:rsidRPr="00AC3FA9">
        <w:rPr>
          <w:rStyle w:val="libNormalChar"/>
          <w:rtl/>
        </w:rPr>
        <w:t>[ 13668 ]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سئل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رجل جعل على نفسه أن يصوم </w:t>
      </w:r>
      <w:r w:rsidR="002761BB">
        <w:rPr>
          <w:rtl/>
        </w:rPr>
        <w:t xml:space="preserve">يوماً </w:t>
      </w:r>
      <w:r>
        <w:rPr>
          <w:rtl/>
        </w:rPr>
        <w:t xml:space="preserve">ويفطر </w:t>
      </w:r>
      <w:r w:rsidR="002761BB">
        <w:rPr>
          <w:rtl/>
        </w:rPr>
        <w:t xml:space="preserve">يوماً </w:t>
      </w:r>
      <w:r>
        <w:rPr>
          <w:rtl/>
        </w:rPr>
        <w:t>فضعف عن ذلك</w:t>
      </w:r>
      <w:r w:rsidR="000F3E23">
        <w:rPr>
          <w:rtl/>
        </w:rPr>
        <w:t>،</w:t>
      </w:r>
      <w:r>
        <w:rPr>
          <w:rtl/>
        </w:rPr>
        <w:t xml:space="preserve"> كيف يصنع؟ فقال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1F1CA0">
        <w:rPr>
          <w:rtl/>
        </w:rPr>
        <w:t xml:space="preserve">يتصدّق </w:t>
      </w:r>
      <w:r>
        <w:rPr>
          <w:rtl/>
        </w:rPr>
        <w:t xml:space="preserve">عن </w:t>
      </w:r>
      <w:r w:rsidR="00027F80">
        <w:rPr>
          <w:rtl/>
        </w:rPr>
        <w:t xml:space="preserve">كلّ </w:t>
      </w:r>
      <w:r>
        <w:rPr>
          <w:rtl/>
        </w:rPr>
        <w:t>يوم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بمد</w:t>
      </w:r>
      <w:r w:rsidR="007279CB">
        <w:rPr>
          <w:rFonts w:hint="cs"/>
          <w:rtl/>
        </w:rPr>
        <w:t>ٍّ</w:t>
      </w:r>
      <w:r>
        <w:rPr>
          <w:rtl/>
        </w:rPr>
        <w:t xml:space="preserve"> من طعام</w:t>
      </w:r>
      <w:r w:rsidR="007279CB">
        <w:rPr>
          <w:rFonts w:hint="cs"/>
          <w:rtl/>
        </w:rPr>
        <w:t>ٍ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279C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على مسكين.</w:t>
      </w:r>
    </w:p>
    <w:p w:rsidR="007A400D" w:rsidRDefault="007A400D" w:rsidP="007A400D">
      <w:pPr>
        <w:pStyle w:val="Heading2Center"/>
        <w:rPr>
          <w:rtl/>
        </w:rPr>
      </w:pPr>
      <w:bookmarkStart w:id="1407" w:name="_Toc281233975"/>
      <w:bookmarkStart w:id="1408" w:name="_Toc281239381"/>
      <w:bookmarkStart w:id="1409" w:name="_Toc302833227"/>
      <w:bookmarkStart w:id="1410" w:name="_Toc375775456"/>
      <w:bookmarkStart w:id="1411" w:name="_Toc267675221"/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7279CB">
        <w:rPr>
          <w:rFonts w:hint="cs"/>
          <w:rtl/>
        </w:rPr>
        <w:t>ّ</w:t>
      </w:r>
      <w:r>
        <w:rPr>
          <w:rtl/>
        </w:rPr>
        <w:t xml:space="preserve"> من نذر صوم سنة فعجز أجزأه تتابع شهر وبعض</w:t>
      </w:r>
      <w:bookmarkEnd w:id="1407"/>
      <w:bookmarkEnd w:id="1408"/>
      <w:bookmarkEnd w:id="1409"/>
      <w:r w:rsidR="002E0E74">
        <w:rPr>
          <w:rtl/>
        </w:rPr>
        <w:t xml:space="preserve"> </w:t>
      </w:r>
      <w:bookmarkStart w:id="1412" w:name="_Toc281233976"/>
      <w:bookmarkStart w:id="1413" w:name="_Toc281239382"/>
      <w:bookmarkStart w:id="1414" w:name="_Toc302833228"/>
      <w:r w:rsidR="002E0E74">
        <w:rPr>
          <w:rtl/>
        </w:rPr>
        <w:t>ا</w:t>
      </w:r>
      <w:r>
        <w:rPr>
          <w:rtl/>
        </w:rPr>
        <w:t>لآخر وتفريق الباقي</w:t>
      </w:r>
      <w:r w:rsidR="000F3E23">
        <w:rPr>
          <w:rtl/>
        </w:rPr>
        <w:t>،</w:t>
      </w:r>
      <w:r>
        <w:rPr>
          <w:rtl/>
        </w:rPr>
        <w:t xml:space="preserve"> ومن نذر صوما</w:t>
      </w:r>
      <w:r w:rsidR="007279CB">
        <w:rPr>
          <w:rFonts w:hint="cs"/>
          <w:rtl/>
        </w:rPr>
        <w:t>ً</w:t>
      </w:r>
      <w:r>
        <w:rPr>
          <w:rtl/>
        </w:rPr>
        <w:t xml:space="preserve"> ولم يسم</w:t>
      </w:r>
      <w:r w:rsidR="007279CB">
        <w:rPr>
          <w:rFonts w:hint="cs"/>
          <w:rtl/>
        </w:rPr>
        <w:t>ّ</w:t>
      </w:r>
      <w:r>
        <w:rPr>
          <w:rtl/>
        </w:rPr>
        <w:t xml:space="preserve"> شيئا</w:t>
      </w:r>
      <w:r w:rsidR="007279CB">
        <w:rPr>
          <w:rFonts w:hint="cs"/>
          <w:rtl/>
        </w:rPr>
        <w:t>ً</w:t>
      </w:r>
      <w:r>
        <w:rPr>
          <w:rtl/>
        </w:rPr>
        <w:t xml:space="preserve"> استحب</w:t>
      </w:r>
      <w:r w:rsidR="007279CB">
        <w:rPr>
          <w:rFonts w:hint="cs"/>
          <w:rtl/>
        </w:rPr>
        <w:t>ّ</w:t>
      </w:r>
      <w:r>
        <w:rPr>
          <w:rtl/>
        </w:rPr>
        <w:t xml:space="preserve"> له</w:t>
      </w:r>
      <w:bookmarkEnd w:id="1412"/>
      <w:bookmarkEnd w:id="1413"/>
      <w:bookmarkEnd w:id="1414"/>
      <w:r w:rsidR="002E0E74">
        <w:rPr>
          <w:rtl/>
        </w:rPr>
        <w:t xml:space="preserve"> </w:t>
      </w:r>
      <w:bookmarkStart w:id="1415" w:name="_Toc281233977"/>
      <w:bookmarkStart w:id="1416" w:name="_Toc281239383"/>
      <w:bookmarkStart w:id="1417" w:name="_Toc302833229"/>
      <w:r w:rsidR="002E0E74">
        <w:rPr>
          <w:rtl/>
        </w:rPr>
        <w:t>ص</w:t>
      </w:r>
      <w:r>
        <w:rPr>
          <w:rtl/>
        </w:rPr>
        <w:t>وم ست</w:t>
      </w:r>
      <w:r w:rsidR="007279CB">
        <w:rPr>
          <w:rFonts w:hint="cs"/>
          <w:rtl/>
        </w:rPr>
        <w:t>ّ</w:t>
      </w:r>
      <w:r w:rsidR="007279CB">
        <w:rPr>
          <w:rtl/>
        </w:rPr>
        <w:t xml:space="preserve">ة </w:t>
      </w:r>
      <w:r w:rsidR="007279CB">
        <w:rPr>
          <w:rFonts w:hint="cs"/>
          <w:rtl/>
        </w:rPr>
        <w:t>أ</w:t>
      </w:r>
      <w:r>
        <w:rPr>
          <w:rtl/>
        </w:rPr>
        <w:t>يام</w:t>
      </w:r>
      <w:bookmarkEnd w:id="1410"/>
      <w:bookmarkEnd w:id="1411"/>
      <w:bookmarkEnd w:id="1415"/>
      <w:bookmarkEnd w:id="1416"/>
      <w:bookmarkEnd w:id="141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[ 13669 ]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علي بن محبوب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279CB">
        <w:rPr>
          <w:rtl/>
        </w:rPr>
        <w:t xml:space="preserve">329 </w:t>
      </w:r>
      <w:r w:rsidR="00AE5B0A" w:rsidRPr="007279CB">
        <w:rPr>
          <w:rtl/>
        </w:rPr>
        <w:t>/</w:t>
      </w:r>
      <w:r w:rsidRPr="007279CB">
        <w:rPr>
          <w:rtl/>
        </w:rPr>
        <w:t xml:space="preserve"> 1026</w:t>
      </w:r>
      <w:r w:rsidR="000F3E23">
        <w:rPr>
          <w:rtl/>
        </w:rPr>
        <w:t>،</w:t>
      </w:r>
      <w:r>
        <w:rPr>
          <w:rtl/>
        </w:rPr>
        <w:t xml:space="preserve"> وأورده في الحديث 8 من الباب 23 من أبواب الكفارات. </w:t>
      </w:r>
    </w:p>
    <w:p w:rsidR="007A400D" w:rsidRPr="00435F5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35F51">
        <w:rPr>
          <w:rtl/>
        </w:rPr>
        <w:t xml:space="preserve"> في نسخة زيادة</w:t>
      </w:r>
      <w:r w:rsidR="000F3E23">
        <w:rPr>
          <w:rtl/>
        </w:rPr>
        <w:t>:</w:t>
      </w:r>
      <w:r w:rsidRPr="00435F51">
        <w:rPr>
          <w:rtl/>
        </w:rPr>
        <w:t xml:space="preserve"> </w:t>
      </w:r>
      <w:r w:rsidRPr="007279CB">
        <w:rPr>
          <w:rtl/>
        </w:rPr>
        <w:t>عليه ( هامش</w:t>
      </w:r>
      <w:r w:rsidRPr="00435F51">
        <w:rPr>
          <w:rtl/>
        </w:rPr>
        <w:t xml:space="preserve"> المخطوط )</w:t>
      </w:r>
      <w:r>
        <w:rPr>
          <w:rtl/>
        </w:rPr>
        <w:t>.</w:t>
      </w:r>
      <w:r w:rsidRPr="00435F51">
        <w:rPr>
          <w:rtl/>
        </w:rPr>
        <w:t xml:space="preserve"> </w:t>
      </w:r>
    </w:p>
    <w:p w:rsidR="007A400D" w:rsidRPr="00435F51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35F51">
        <w:rPr>
          <w:rtl/>
        </w:rPr>
        <w:t xml:space="preserve"> التهذيب 2</w:t>
      </w:r>
      <w:r w:rsidR="000F3E23">
        <w:rPr>
          <w:rtl/>
        </w:rPr>
        <w:t>:</w:t>
      </w:r>
      <w:r w:rsidRPr="00435F51">
        <w:rPr>
          <w:rtl/>
        </w:rPr>
        <w:t xml:space="preserve"> 335 </w:t>
      </w:r>
      <w:r w:rsidR="00AE5B0A" w:rsidRPr="007279CB">
        <w:rPr>
          <w:rtl/>
        </w:rPr>
        <w:t>/</w:t>
      </w:r>
      <w:r w:rsidRPr="00435F51">
        <w:rPr>
          <w:rtl/>
        </w:rPr>
        <w:t xml:space="preserve"> 1383</w:t>
      </w:r>
      <w:r>
        <w:rPr>
          <w:rtl/>
        </w:rPr>
        <w:t>.</w:t>
      </w:r>
      <w:r w:rsidRPr="00435F5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60. </w:t>
      </w:r>
    </w:p>
    <w:p w:rsidR="007A400D" w:rsidRPr="00435F51" w:rsidRDefault="007A400D" w:rsidP="007279CB">
      <w:pPr>
        <w:pStyle w:val="libFootnote0"/>
        <w:rPr>
          <w:rtl/>
        </w:rPr>
      </w:pPr>
      <w:r w:rsidRPr="000F3E23">
        <w:rPr>
          <w:rtl/>
        </w:rPr>
        <w:t>(</w:t>
      </w:r>
      <w:r w:rsidR="007279CB">
        <w:rPr>
          <w:rFonts w:hint="cs"/>
          <w:rtl/>
        </w:rPr>
        <w:t>3</w:t>
      </w:r>
      <w:r w:rsidRPr="000F3E23">
        <w:rPr>
          <w:rtl/>
        </w:rPr>
        <w:t>)</w:t>
      </w:r>
      <w:r w:rsidRPr="00435F51">
        <w:rPr>
          <w:rtl/>
        </w:rPr>
        <w:t xml:space="preserve"> ليس في المصدر</w:t>
      </w:r>
      <w:r>
        <w:rPr>
          <w:rtl/>
        </w:rPr>
        <w:t>.</w:t>
      </w:r>
    </w:p>
    <w:p w:rsidR="007A400D" w:rsidRDefault="007A400D" w:rsidP="007279CB">
      <w:pPr>
        <w:pStyle w:val="libFootnoteCenterBold"/>
        <w:rPr>
          <w:rtl/>
        </w:rPr>
      </w:pPr>
      <w:r>
        <w:rPr>
          <w:rtl/>
        </w:rPr>
        <w:t>الباب 16</w:t>
      </w:r>
    </w:p>
    <w:p w:rsidR="007A400D" w:rsidRDefault="007A400D" w:rsidP="007279C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321</w:t>
      </w:r>
      <w:r w:rsidRPr="007279CB">
        <w:rPr>
          <w:rtl/>
        </w:rPr>
        <w:t xml:space="preserve"> </w:t>
      </w:r>
      <w:r w:rsidR="00AE5B0A" w:rsidRPr="007279CB">
        <w:rPr>
          <w:rtl/>
        </w:rPr>
        <w:t>/</w:t>
      </w:r>
      <w:r>
        <w:rPr>
          <w:rtl/>
        </w:rPr>
        <w:t xml:space="preserve"> 986.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أحمد بن عبدوس</w:t>
      </w:r>
      <w:r w:rsidR="000F3E23">
        <w:rPr>
          <w:rtl/>
        </w:rPr>
        <w:t>،</w:t>
      </w:r>
      <w:r>
        <w:rPr>
          <w:rtl/>
        </w:rPr>
        <w:t xml:space="preserve"> عن الحسن بن علي بن فض</w:t>
      </w:r>
      <w:r w:rsidR="001E6C9D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رجل جعل لله عليه نذرا</w:t>
      </w:r>
      <w:r w:rsidR="001E6C9D">
        <w:rPr>
          <w:rFonts w:hint="cs"/>
          <w:rtl/>
        </w:rPr>
        <w:t>ً</w:t>
      </w:r>
      <w:r>
        <w:rPr>
          <w:rtl/>
        </w:rPr>
        <w:t xml:space="preserve"> صيام سنة فلم يستطع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يصوم شهرا</w:t>
      </w:r>
      <w:r w:rsidR="001E6C9D">
        <w:rPr>
          <w:rFonts w:hint="cs"/>
          <w:rtl/>
        </w:rPr>
        <w:t>ً</w:t>
      </w:r>
      <w:r>
        <w:rPr>
          <w:rtl/>
        </w:rPr>
        <w:t xml:space="preserve"> وبعض الشهر الآخر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1E6C9D">
        <w:rPr>
          <w:rFonts w:hint="cs"/>
          <w:rtl/>
        </w:rPr>
        <w:t>ّ</w:t>
      </w:r>
      <w:r>
        <w:rPr>
          <w:rtl/>
        </w:rPr>
        <w:t xml:space="preserve"> لا بأس أن يقطع الصوم.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1E6C9D">
        <w:rPr>
          <w:rtl/>
        </w:rPr>
        <w:t>وبال</w:t>
      </w:r>
      <w:r w:rsidR="001E6C9D">
        <w:rPr>
          <w:rFonts w:hint="cs"/>
          <w:rtl/>
        </w:rPr>
        <w:t>إِ</w:t>
      </w:r>
      <w:r>
        <w:rPr>
          <w:rtl/>
        </w:rPr>
        <w:t>سناد عن الحسن بن علي</w:t>
      </w:r>
      <w:r w:rsidR="000F3E23">
        <w:rPr>
          <w:rtl/>
        </w:rPr>
        <w:t>،</w:t>
      </w:r>
      <w:r>
        <w:rPr>
          <w:rtl/>
        </w:rPr>
        <w:t xml:space="preserve"> عن أبي جميلة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رجل جعل لله </w:t>
      </w:r>
      <w:r w:rsidR="001E6C9D">
        <w:rPr>
          <w:rtl/>
        </w:rPr>
        <w:t xml:space="preserve">نذراً </w:t>
      </w:r>
      <w:r>
        <w:rPr>
          <w:rtl/>
        </w:rPr>
        <w:t>ولم يسم شيئا</w:t>
      </w:r>
      <w:r w:rsidR="001E6C9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يصوم ست</w:t>
      </w:r>
      <w:r w:rsidR="001E6C9D">
        <w:rPr>
          <w:rFonts w:hint="cs"/>
          <w:rtl/>
        </w:rPr>
        <w:t>ّ</w:t>
      </w:r>
      <w:r>
        <w:rPr>
          <w:rtl/>
        </w:rPr>
        <w:t>ة أي</w:t>
      </w:r>
      <w:r w:rsidR="001E6C9D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من نوى صوما</w:t>
      </w:r>
      <w:r w:rsidR="001E6C9D">
        <w:rPr>
          <w:rFonts w:hint="cs"/>
          <w:rtl/>
        </w:rPr>
        <w:t>ً</w:t>
      </w:r>
      <w:r>
        <w:rPr>
          <w:rtl/>
        </w:rPr>
        <w:t xml:space="preserve"> أو نطق به</w:t>
      </w:r>
      <w:r w:rsidR="000F3E23">
        <w:rPr>
          <w:rtl/>
        </w:rPr>
        <w:t>،</w:t>
      </w:r>
      <w:r>
        <w:rPr>
          <w:rtl/>
        </w:rPr>
        <w:t xml:space="preserve"> وصوم الستة على وجه الاستحباب ويجزي يوم لما يأتي في النذر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418" w:name="_Toc281233978"/>
      <w:bookmarkStart w:id="1419" w:name="_Toc281239384"/>
      <w:bookmarkStart w:id="1420" w:name="_Toc302833230"/>
      <w:bookmarkStart w:id="1421" w:name="_Toc375775457"/>
      <w:bookmarkStart w:id="1422" w:name="_Toc267675222"/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1E6C9D">
        <w:rPr>
          <w:rFonts w:hint="cs"/>
          <w:rtl/>
        </w:rPr>
        <w:t>ّ</w:t>
      </w:r>
      <w:r>
        <w:rPr>
          <w:rtl/>
        </w:rPr>
        <w:t xml:space="preserve"> من نذر صوم </w:t>
      </w:r>
      <w:r w:rsidR="00C73EF0">
        <w:rPr>
          <w:rtl/>
        </w:rPr>
        <w:t xml:space="preserve">أيّام </w:t>
      </w:r>
      <w:r>
        <w:rPr>
          <w:rtl/>
        </w:rPr>
        <w:t>معي</w:t>
      </w:r>
      <w:r w:rsidR="00BC245B">
        <w:rPr>
          <w:rFonts w:hint="cs"/>
          <w:rtl/>
        </w:rPr>
        <w:t>ّ</w:t>
      </w:r>
      <w:r>
        <w:rPr>
          <w:rtl/>
        </w:rPr>
        <w:t>نة في الشهر فاتفقت في</w:t>
      </w:r>
      <w:bookmarkEnd w:id="1418"/>
      <w:bookmarkEnd w:id="1419"/>
      <w:bookmarkEnd w:id="1420"/>
      <w:r w:rsidR="002E0E74">
        <w:rPr>
          <w:rtl/>
        </w:rPr>
        <w:t xml:space="preserve"> </w:t>
      </w:r>
      <w:bookmarkStart w:id="1423" w:name="_Toc281233979"/>
      <w:bookmarkStart w:id="1424" w:name="_Toc281239385"/>
      <w:bookmarkStart w:id="1425" w:name="_Toc302833231"/>
      <w:r w:rsidR="002E0E74">
        <w:rPr>
          <w:rtl/>
        </w:rPr>
        <w:t>ا</w:t>
      </w:r>
      <w:r>
        <w:rPr>
          <w:rtl/>
        </w:rPr>
        <w:t>لسفر لم يجب صومها ولا قضاؤها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BC245B">
        <w:rPr>
          <w:rFonts w:hint="cs"/>
          <w:rtl/>
        </w:rPr>
        <w:t>ّ</w:t>
      </w:r>
      <w:r>
        <w:rPr>
          <w:rtl/>
        </w:rPr>
        <w:t>ه لا يجب التتابع في صوم</w:t>
      </w:r>
      <w:bookmarkEnd w:id="1423"/>
      <w:bookmarkEnd w:id="1424"/>
      <w:bookmarkEnd w:id="1425"/>
      <w:r w:rsidR="002E0E74">
        <w:rPr>
          <w:rtl/>
        </w:rPr>
        <w:t xml:space="preserve"> </w:t>
      </w:r>
      <w:bookmarkStart w:id="1426" w:name="_Toc281233980"/>
      <w:bookmarkStart w:id="1427" w:name="_Toc281239386"/>
      <w:bookmarkStart w:id="1428" w:name="_Toc302833232"/>
      <w:r w:rsidR="002E0E74">
        <w:rPr>
          <w:rtl/>
        </w:rPr>
        <w:t>ا</w:t>
      </w:r>
      <w:r>
        <w:rPr>
          <w:rtl/>
        </w:rPr>
        <w:t xml:space="preserve">لنذر </w:t>
      </w:r>
      <w:r w:rsidR="00AA095B">
        <w:rPr>
          <w:rtl/>
        </w:rPr>
        <w:t xml:space="preserve">إلّا </w:t>
      </w:r>
      <w:r>
        <w:rPr>
          <w:rtl/>
        </w:rPr>
        <w:t>مع الشرط فيه</w:t>
      </w:r>
      <w:bookmarkEnd w:id="1421"/>
      <w:bookmarkEnd w:id="1422"/>
      <w:bookmarkEnd w:id="1426"/>
      <w:bookmarkEnd w:id="1427"/>
      <w:bookmarkEnd w:id="142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1E6C9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E6C9D">
        <w:rPr>
          <w:rFonts w:hint="cs"/>
          <w:rtl/>
        </w:rPr>
        <w:t xml:space="preserve">) ، </w:t>
      </w:r>
      <w:r>
        <w:rPr>
          <w:rtl/>
        </w:rPr>
        <w:t>في الرجل يوقت على نفسه أي</w:t>
      </w:r>
      <w:r w:rsidR="00BC245B">
        <w:rPr>
          <w:rFonts w:hint="cs"/>
          <w:rtl/>
        </w:rPr>
        <w:t>ّ</w:t>
      </w:r>
      <w:r>
        <w:rPr>
          <w:rtl/>
        </w:rPr>
        <w:t>اما</w:t>
      </w:r>
      <w:r w:rsidR="00BC245B">
        <w:rPr>
          <w:rFonts w:hint="cs"/>
          <w:rtl/>
        </w:rPr>
        <w:t>ً</w:t>
      </w:r>
      <w:r>
        <w:rPr>
          <w:rtl/>
        </w:rPr>
        <w:t xml:space="preserve"> معروفة مسم</w:t>
      </w:r>
      <w:r w:rsidR="00BC245B">
        <w:rPr>
          <w:rFonts w:hint="cs"/>
          <w:rtl/>
        </w:rPr>
        <w:t>ّ</w:t>
      </w:r>
      <w:r>
        <w:rPr>
          <w:rtl/>
        </w:rPr>
        <w:t xml:space="preserve">اة في </w:t>
      </w:r>
      <w:r w:rsidR="00027F80">
        <w:rPr>
          <w:rtl/>
        </w:rPr>
        <w:t xml:space="preserve">كلّ </w:t>
      </w:r>
      <w:r>
        <w:rPr>
          <w:rtl/>
        </w:rPr>
        <w:t>شهر فيسافر بعده الشهور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يصوم لأن</w:t>
      </w:r>
      <w:r w:rsidR="00BC245B">
        <w:rPr>
          <w:rFonts w:hint="cs"/>
          <w:rtl/>
        </w:rPr>
        <w:t>ّ</w:t>
      </w:r>
      <w:r>
        <w:rPr>
          <w:rtl/>
        </w:rPr>
        <w:t>ه في سفر</w:t>
      </w:r>
      <w:r w:rsidR="000F3E23">
        <w:rPr>
          <w:rtl/>
        </w:rPr>
        <w:t>،</w:t>
      </w:r>
      <w:r>
        <w:rPr>
          <w:rtl/>
        </w:rPr>
        <w:t xml:space="preserve"> ولا يقضيها إذا شهد. </w:t>
      </w:r>
    </w:p>
    <w:p w:rsidR="007A400D" w:rsidRDefault="007A400D" w:rsidP="00BC245B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هارون بن مسلم نحوه </w:t>
      </w:r>
      <w:r w:rsidRPr="00D960A8">
        <w:rPr>
          <w:rStyle w:val="libFootnotenumChar"/>
          <w:rtl/>
        </w:rPr>
        <w:t>(</w:t>
      </w:r>
      <w:r w:rsidR="00BC245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322 </w:t>
      </w:r>
      <w:r w:rsidR="00AE5B0A" w:rsidRPr="00BC245B">
        <w:rPr>
          <w:rtl/>
        </w:rPr>
        <w:t>/</w:t>
      </w:r>
      <w:r w:rsidRPr="00BC245B">
        <w:rPr>
          <w:rtl/>
        </w:rPr>
        <w:t xml:space="preserve"> </w:t>
      </w:r>
      <w:r>
        <w:rPr>
          <w:rtl/>
        </w:rPr>
        <w:t xml:space="preserve">988. </w:t>
      </w:r>
    </w:p>
    <w:p w:rsidR="007A400D" w:rsidRPr="00435F5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35F51">
        <w:rPr>
          <w:rtl/>
        </w:rPr>
        <w:t xml:space="preserve"> يأتي في الباب 2 من أبواب النذر</w:t>
      </w:r>
      <w:r>
        <w:rPr>
          <w:rtl/>
        </w:rPr>
        <w:t>.</w:t>
      </w:r>
    </w:p>
    <w:p w:rsidR="007A400D" w:rsidRDefault="007A400D" w:rsidP="00BC245B">
      <w:pPr>
        <w:pStyle w:val="libFootnoteCenterBold"/>
        <w:rPr>
          <w:rtl/>
        </w:rPr>
      </w:pPr>
      <w:r>
        <w:rPr>
          <w:rtl/>
        </w:rPr>
        <w:t xml:space="preserve">الباب 17 </w:t>
      </w:r>
    </w:p>
    <w:p w:rsidR="007A400D" w:rsidRDefault="007A400D" w:rsidP="00BC245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C245B">
        <w:rPr>
          <w:rtl/>
        </w:rPr>
        <w:t xml:space="preserve">329 </w:t>
      </w:r>
      <w:r w:rsidR="00AE5B0A" w:rsidRPr="00BC245B">
        <w:rPr>
          <w:rtl/>
        </w:rPr>
        <w:t>/</w:t>
      </w:r>
      <w:r w:rsidRPr="00BC245B">
        <w:rPr>
          <w:rtl/>
        </w:rPr>
        <w:t xml:space="preserve"> 1028</w:t>
      </w:r>
      <w:r w:rsidR="000F3E23">
        <w:rPr>
          <w:rtl/>
        </w:rPr>
        <w:t>،</w:t>
      </w:r>
      <w:r>
        <w:rPr>
          <w:rtl/>
        </w:rPr>
        <w:t xml:space="preserve"> وأورده في الحديث 10 من الباب 10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435F51" w:rsidRDefault="007A400D" w:rsidP="00BC245B">
      <w:pPr>
        <w:pStyle w:val="libFootnote0"/>
        <w:rPr>
          <w:rtl/>
        </w:rPr>
      </w:pPr>
      <w:r w:rsidRPr="000F3E23">
        <w:rPr>
          <w:rtl/>
        </w:rPr>
        <w:t>(</w:t>
      </w:r>
      <w:r w:rsidR="00BC245B">
        <w:rPr>
          <w:rFonts w:hint="cs"/>
          <w:rtl/>
        </w:rPr>
        <w:t>2</w:t>
      </w:r>
      <w:r w:rsidRPr="000F3E23">
        <w:rPr>
          <w:rtl/>
        </w:rPr>
        <w:t>)</w:t>
      </w:r>
      <w:r w:rsidRPr="00435F51">
        <w:rPr>
          <w:rtl/>
        </w:rPr>
        <w:t xml:space="preserve"> الكافي 4</w:t>
      </w:r>
      <w:r w:rsidR="000F3E23">
        <w:rPr>
          <w:rtl/>
        </w:rPr>
        <w:t>:</w:t>
      </w:r>
      <w:r w:rsidRPr="00435F51">
        <w:rPr>
          <w:rtl/>
        </w:rPr>
        <w:t xml:space="preserve"> 142 </w:t>
      </w:r>
      <w:r w:rsidR="00AE5B0A" w:rsidRPr="00BC245B">
        <w:rPr>
          <w:rtl/>
        </w:rPr>
        <w:t>/</w:t>
      </w:r>
      <w:r w:rsidRPr="00BC245B">
        <w:rPr>
          <w:rtl/>
        </w:rPr>
        <w:t xml:space="preserve"> 7</w:t>
      </w:r>
      <w:r>
        <w:rPr>
          <w:rtl/>
        </w:rPr>
        <w:t>.</w:t>
      </w:r>
      <w:r w:rsidRPr="00435F5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[ 13673 ]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صالح بن عبدالله قال</w:t>
      </w:r>
      <w:r w:rsidR="000F3E23">
        <w:rPr>
          <w:rtl/>
        </w:rPr>
        <w:t>:</w:t>
      </w:r>
      <w:r>
        <w:rPr>
          <w:rtl/>
        </w:rPr>
        <w:t xml:space="preserve"> قلت لابي الحسن موسى</w:t>
      </w:r>
      <w:r w:rsidR="00BC245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BC245B">
        <w:rPr>
          <w:rFonts w:hint="cs"/>
          <w:rtl/>
        </w:rPr>
        <w:t xml:space="preserve">) : </w:t>
      </w:r>
      <w:r>
        <w:rPr>
          <w:rtl/>
        </w:rPr>
        <w:t>إن</w:t>
      </w:r>
      <w:r w:rsidR="00A34D20">
        <w:rPr>
          <w:rFonts w:hint="cs"/>
          <w:rtl/>
        </w:rPr>
        <w:t>ّ</w:t>
      </w:r>
      <w:r>
        <w:rPr>
          <w:rtl/>
        </w:rPr>
        <w:t xml:space="preserve"> أخي حبس فجعلت على نفسي صوم شهر فصمت</w:t>
      </w:r>
      <w:r w:rsidR="000F3E23">
        <w:rPr>
          <w:rtl/>
        </w:rPr>
        <w:t>،</w:t>
      </w:r>
      <w:r>
        <w:rPr>
          <w:rtl/>
        </w:rPr>
        <w:t xml:space="preserve"> فربم</w:t>
      </w:r>
      <w:r w:rsidR="00A34D20">
        <w:rPr>
          <w:rFonts w:hint="cs"/>
          <w:rtl/>
        </w:rPr>
        <w:t>ّ</w:t>
      </w:r>
      <w:r>
        <w:rPr>
          <w:rtl/>
        </w:rPr>
        <w:t xml:space="preserve">ا أتاني بعض إخواني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فأفطرت أي</w:t>
      </w:r>
      <w:r w:rsidR="00A34D20">
        <w:rPr>
          <w:rFonts w:hint="cs"/>
          <w:rtl/>
        </w:rPr>
        <w:t>ّ</w:t>
      </w:r>
      <w:r>
        <w:rPr>
          <w:rtl/>
        </w:rPr>
        <w:t>اما</w:t>
      </w:r>
      <w:r w:rsidR="00A34D20">
        <w:rPr>
          <w:rFonts w:hint="cs"/>
          <w:rtl/>
        </w:rPr>
        <w:t>ً</w:t>
      </w:r>
      <w:r>
        <w:rPr>
          <w:rtl/>
        </w:rPr>
        <w:t xml:space="preserve"> أفأقضيه؟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BC245B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34D20">
        <w:rPr>
          <w:rtl/>
        </w:rPr>
        <w:t xml:space="preserve">330 </w:t>
      </w:r>
      <w:r w:rsidR="00AE5B0A" w:rsidRPr="00A34D20">
        <w:rPr>
          <w:rtl/>
        </w:rPr>
        <w:t>/</w:t>
      </w:r>
      <w:r>
        <w:rPr>
          <w:rtl/>
        </w:rPr>
        <w:t xml:space="preserve"> 1030.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>
        <w:rPr>
          <w:rtl/>
        </w:rPr>
        <w:t xml:space="preserve"> في المصدر زيادة</w:t>
      </w:r>
      <w:r w:rsidR="000F3E23">
        <w:rPr>
          <w:rtl/>
        </w:rPr>
        <w:t>:</w:t>
      </w:r>
      <w:r>
        <w:rPr>
          <w:rtl/>
        </w:rPr>
        <w:t xml:space="preserve"> لأفطر. </w:t>
      </w:r>
    </w:p>
    <w:p w:rsidR="007A400D" w:rsidRPr="0016773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167732">
        <w:rPr>
          <w:rtl/>
        </w:rPr>
        <w:t xml:space="preserve"> تقدم في الحديث 1 من الباب 10</w:t>
      </w:r>
      <w:r w:rsidR="000F3E23">
        <w:rPr>
          <w:rtl/>
        </w:rPr>
        <w:t>،</w:t>
      </w:r>
      <w:r w:rsidRPr="00167732">
        <w:rPr>
          <w:rtl/>
        </w:rPr>
        <w:t xml:space="preserve"> وفي الحديث 1 من الباب 16 من هذه الابواب</w:t>
      </w:r>
      <w:r w:rsidR="000F3E23">
        <w:rPr>
          <w:rtl/>
        </w:rPr>
        <w:t>،</w:t>
      </w:r>
      <w:r w:rsidRPr="00167732">
        <w:rPr>
          <w:rtl/>
        </w:rPr>
        <w:t xml:space="preserve"> وفي الحديثين 1</w:t>
      </w:r>
      <w:r w:rsidR="000F3E23">
        <w:rPr>
          <w:rtl/>
        </w:rPr>
        <w:t>،</w:t>
      </w:r>
      <w:r w:rsidRPr="00167732">
        <w:rPr>
          <w:rtl/>
        </w:rPr>
        <w:t xml:space="preserve"> 3 من الباب 10 من أبواب من </w:t>
      </w:r>
      <w:r w:rsidR="001F1CA0">
        <w:rPr>
          <w:rtl/>
        </w:rPr>
        <w:t xml:space="preserve">يصحّ </w:t>
      </w:r>
      <w:r w:rsidRPr="00167732">
        <w:rPr>
          <w:rtl/>
        </w:rPr>
        <w:t>منه الصوم</w:t>
      </w:r>
      <w:r w:rsidR="000F3E23">
        <w:rPr>
          <w:rtl/>
        </w:rPr>
        <w:t>،</w:t>
      </w:r>
      <w:r w:rsidRPr="00167732">
        <w:rPr>
          <w:rtl/>
        </w:rPr>
        <w:t xml:space="preserve"> وفي الحديث 4 من الباب 2</w:t>
      </w:r>
      <w:r w:rsidR="000F3E23">
        <w:rPr>
          <w:rtl/>
        </w:rPr>
        <w:t>،</w:t>
      </w:r>
      <w:r w:rsidRPr="00167732">
        <w:rPr>
          <w:rtl/>
        </w:rPr>
        <w:t xml:space="preserve"> وفي الحديث 14 من الباب 4 من أبواب وجوب الصوم</w:t>
      </w:r>
      <w:r>
        <w:rPr>
          <w:rtl/>
        </w:rPr>
        <w:t>.</w:t>
      </w:r>
      <w:r w:rsidRPr="0016773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167732">
        <w:rPr>
          <w:rtl/>
        </w:rPr>
        <w:t xml:space="preserve"> يأتي في الحديثين 8</w:t>
      </w:r>
      <w:r w:rsidR="000F3E23">
        <w:rPr>
          <w:rtl/>
        </w:rPr>
        <w:t>،</w:t>
      </w:r>
      <w:r w:rsidRPr="00167732">
        <w:rPr>
          <w:rtl/>
        </w:rPr>
        <w:t xml:space="preserve"> 10 من الباب 1 من أبواب الصوم المحرم</w:t>
      </w:r>
      <w:r>
        <w:rPr>
          <w:rtl/>
        </w:rPr>
        <w:t>.</w:t>
      </w:r>
      <w:r w:rsidRPr="00167732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429" w:name="_Toc281233981"/>
      <w:bookmarkStart w:id="1430" w:name="_Toc281239387"/>
      <w:bookmarkStart w:id="1431" w:name="_Toc302833233"/>
      <w:bookmarkStart w:id="1432" w:name="_Toc375775458"/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1433" w:name="_Toc267675223"/>
      <w:r>
        <w:rPr>
          <w:rtl/>
        </w:rPr>
        <w:lastRenderedPageBreak/>
        <w:t>أبواب الصوم المندوب</w:t>
      </w:r>
      <w:bookmarkEnd w:id="1429"/>
      <w:bookmarkEnd w:id="1430"/>
      <w:bookmarkEnd w:id="1431"/>
      <w:bookmarkEnd w:id="1432"/>
      <w:bookmarkEnd w:id="1433"/>
      <w:r>
        <w:rPr>
          <w:rtl/>
        </w:rPr>
        <w:t xml:space="preserve"> </w:t>
      </w:r>
    </w:p>
    <w:p w:rsidR="007A400D" w:rsidRDefault="007A400D" w:rsidP="002E0E74">
      <w:pPr>
        <w:pStyle w:val="Heading2Center"/>
        <w:rPr>
          <w:rtl/>
        </w:rPr>
      </w:pPr>
      <w:bookmarkStart w:id="1434" w:name="_Toc281233982"/>
      <w:bookmarkStart w:id="1435" w:name="_Toc281239388"/>
      <w:bookmarkStart w:id="1436" w:name="_Toc302833234"/>
      <w:bookmarkStart w:id="1437" w:name="_Toc375775459"/>
      <w:bookmarkStart w:id="1438" w:name="_Toc267675224"/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صوم </w:t>
      </w:r>
      <w:r w:rsidR="00027F80">
        <w:rPr>
          <w:rtl/>
        </w:rPr>
        <w:t xml:space="preserve">كلّ </w:t>
      </w:r>
      <w:r>
        <w:rPr>
          <w:rtl/>
        </w:rPr>
        <w:t>يوم عدا ال</w:t>
      </w:r>
      <w:r w:rsidR="00C73EF0">
        <w:rPr>
          <w:rtl/>
        </w:rPr>
        <w:t xml:space="preserve">أيّام </w:t>
      </w:r>
      <w:r>
        <w:rPr>
          <w:rtl/>
        </w:rPr>
        <w:t>المحر</w:t>
      </w:r>
      <w:r w:rsidR="009577F3">
        <w:rPr>
          <w:rFonts w:hint="cs"/>
          <w:rtl/>
        </w:rPr>
        <w:t>ّ</w:t>
      </w:r>
      <w:r>
        <w:rPr>
          <w:rtl/>
        </w:rPr>
        <w:t>مة</w:t>
      </w:r>
      <w:bookmarkEnd w:id="1434"/>
      <w:bookmarkEnd w:id="1435"/>
      <w:bookmarkEnd w:id="1436"/>
      <w:bookmarkEnd w:id="1437"/>
      <w:bookmarkEnd w:id="1438"/>
    </w:p>
    <w:p w:rsidR="007A400D" w:rsidRDefault="007A400D" w:rsidP="009577F3">
      <w:pPr>
        <w:pStyle w:val="libNormal"/>
        <w:rPr>
          <w:rtl/>
        </w:rPr>
      </w:pPr>
      <w:r w:rsidRPr="00AC3FA9">
        <w:rPr>
          <w:rStyle w:val="libNormalChar"/>
          <w:rtl/>
        </w:rPr>
        <w:t>[ 13673 ]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 </w:t>
      </w:r>
      <w:r w:rsidR="009577F3">
        <w:rPr>
          <w:rFonts w:hint="cs"/>
          <w:rtl/>
        </w:rPr>
        <w:t>(</w:t>
      </w:r>
      <w:r w:rsidR="009577F3">
        <w:rPr>
          <w:rtl/>
        </w:rPr>
        <w:t xml:space="preserve"> </w:t>
      </w:r>
      <w:r w:rsidR="009577F3" w:rsidRPr="00922AD3">
        <w:rPr>
          <w:rStyle w:val="libAlaemChar"/>
          <w:rFonts w:hint="cs"/>
          <w:rtl/>
        </w:rPr>
        <w:t>عليه‌السلام</w:t>
      </w:r>
      <w:r w:rsidR="009577F3">
        <w:rPr>
          <w:rtl/>
        </w:rPr>
        <w:t xml:space="preserve"> </w:t>
      </w:r>
      <w:r w:rsidR="009577F3">
        <w:rPr>
          <w:rFonts w:hint="cs"/>
          <w:rtl/>
        </w:rPr>
        <w:t xml:space="preserve">) 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بني الاسلام على خمسة أشياء</w:t>
      </w:r>
      <w:r w:rsidR="000F3E23">
        <w:rPr>
          <w:rtl/>
        </w:rPr>
        <w:t>:</w:t>
      </w:r>
      <w:r>
        <w:rPr>
          <w:rtl/>
        </w:rPr>
        <w:t xml:space="preserve"> على الصلاة</w:t>
      </w:r>
      <w:r w:rsidR="000F3E23">
        <w:rPr>
          <w:rtl/>
        </w:rPr>
        <w:t>،</w:t>
      </w:r>
      <w:r>
        <w:rPr>
          <w:rtl/>
        </w:rPr>
        <w:t xml:space="preserve"> والزكاة</w:t>
      </w:r>
      <w:r w:rsidR="000F3E23">
        <w:rPr>
          <w:rtl/>
        </w:rPr>
        <w:t>،</w:t>
      </w:r>
      <w:r>
        <w:rPr>
          <w:rtl/>
        </w:rPr>
        <w:t xml:space="preserve"> والصوم</w:t>
      </w:r>
      <w:r w:rsidR="000F3E23">
        <w:rPr>
          <w:rtl/>
        </w:rPr>
        <w:t>،</w:t>
      </w:r>
      <w:r>
        <w:rPr>
          <w:rtl/>
        </w:rPr>
        <w:t xml:space="preserve"> والحج</w:t>
      </w:r>
      <w:r w:rsidR="009577F3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والولاية</w:t>
      </w:r>
      <w:r w:rsidR="000F3E23">
        <w:rPr>
          <w:rtl/>
        </w:rPr>
        <w:t>،</w:t>
      </w:r>
      <w:r>
        <w:rPr>
          <w:rtl/>
        </w:rPr>
        <w:t xml:space="preserve"> وقال رسول الله</w:t>
      </w:r>
      <w:r w:rsidR="009577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577F3">
        <w:rPr>
          <w:rFonts w:hint="cs"/>
          <w:rtl/>
        </w:rPr>
        <w:t xml:space="preserve">) : </w:t>
      </w:r>
      <w:r>
        <w:rPr>
          <w:rtl/>
        </w:rPr>
        <w:t xml:space="preserve">الصوم </w:t>
      </w:r>
      <w:r w:rsidR="00027F80">
        <w:rPr>
          <w:rtl/>
        </w:rPr>
        <w:t xml:space="preserve">جنّة </w:t>
      </w:r>
      <w:r>
        <w:rPr>
          <w:rtl/>
        </w:rPr>
        <w:t xml:space="preserve">من النار.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إسماعيل بن أبي زياد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9577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577F3">
        <w:rPr>
          <w:rFonts w:hint="cs"/>
          <w:rtl/>
        </w:rPr>
        <w:t xml:space="preserve">) ، </w:t>
      </w:r>
      <w:r>
        <w:rPr>
          <w:rtl/>
        </w:rPr>
        <w:t>أن</w:t>
      </w:r>
      <w:r w:rsidR="009577F3">
        <w:rPr>
          <w:rFonts w:hint="cs"/>
          <w:rtl/>
        </w:rPr>
        <w:t>ّ</w:t>
      </w:r>
      <w:r>
        <w:rPr>
          <w:rtl/>
        </w:rPr>
        <w:t xml:space="preserve">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9577F3">
        <w:rPr>
          <w:rtl/>
        </w:rPr>
        <w:t>قال ل</w:t>
      </w:r>
      <w:r w:rsidR="009577F3">
        <w:rPr>
          <w:rFonts w:hint="cs"/>
          <w:rtl/>
        </w:rPr>
        <w:t>أ</w:t>
      </w:r>
      <w:r>
        <w:rPr>
          <w:rtl/>
        </w:rPr>
        <w:t>صحابه</w:t>
      </w:r>
      <w:r w:rsidR="000F3E23">
        <w:rPr>
          <w:rtl/>
        </w:rPr>
        <w:t>: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 w:rsidR="009577F3">
        <w:rPr>
          <w:rFonts w:hint="cs"/>
          <w:rtl/>
        </w:rPr>
        <w:t>أُ</w:t>
      </w:r>
      <w:r>
        <w:rPr>
          <w:rtl/>
        </w:rPr>
        <w:t>خبركم بشيء</w:t>
      </w:r>
      <w:r w:rsidR="000F3E23">
        <w:rPr>
          <w:rtl/>
        </w:rPr>
        <w:t>،</w:t>
      </w:r>
      <w:r>
        <w:rPr>
          <w:rtl/>
        </w:rPr>
        <w:t xml:space="preserve"> إن أنتم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9577F3">
      <w:pPr>
        <w:pStyle w:val="libFootnoteCenterBold"/>
        <w:rPr>
          <w:rtl/>
        </w:rPr>
      </w:pPr>
      <w:r>
        <w:rPr>
          <w:rtl/>
        </w:rPr>
        <w:t xml:space="preserve">أبواب الصوم المندوب </w:t>
      </w:r>
    </w:p>
    <w:p w:rsidR="007A400D" w:rsidRDefault="007A400D" w:rsidP="009577F3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7A400D" w:rsidRDefault="007A400D" w:rsidP="009577F3">
      <w:pPr>
        <w:pStyle w:val="libFootnoteCenterBold"/>
        <w:rPr>
          <w:rtl/>
        </w:rPr>
      </w:pPr>
      <w:r>
        <w:rPr>
          <w:rtl/>
        </w:rPr>
        <w:t>فيه 43 حديثا</w:t>
      </w:r>
      <w:r w:rsidR="009577F3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77F3">
        <w:rPr>
          <w:rtl/>
        </w:rPr>
        <w:t xml:space="preserve">62 </w:t>
      </w:r>
      <w:r w:rsidR="00AE5B0A" w:rsidRPr="009577F3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1 من أبواب مقدمة العبادات. </w:t>
      </w:r>
    </w:p>
    <w:p w:rsidR="007A400D" w:rsidRPr="005B065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B0650">
        <w:rPr>
          <w:rtl/>
        </w:rPr>
        <w:t xml:space="preserve"> الفقيه 2</w:t>
      </w:r>
      <w:r w:rsidR="000F3E23">
        <w:rPr>
          <w:rtl/>
        </w:rPr>
        <w:t>:</w:t>
      </w:r>
      <w:r w:rsidRPr="005B0650">
        <w:rPr>
          <w:rtl/>
        </w:rPr>
        <w:t xml:space="preserve"> </w:t>
      </w:r>
      <w:r w:rsidRPr="009577F3">
        <w:rPr>
          <w:rtl/>
        </w:rPr>
        <w:t xml:space="preserve">44 </w:t>
      </w:r>
      <w:r w:rsidR="00AE5B0A" w:rsidRPr="009577F3">
        <w:rPr>
          <w:rtl/>
        </w:rPr>
        <w:t>/</w:t>
      </w:r>
      <w:r w:rsidRPr="005B0650">
        <w:rPr>
          <w:rtl/>
        </w:rPr>
        <w:t xml:space="preserve"> 196</w:t>
      </w:r>
      <w:r>
        <w:rPr>
          <w:rtl/>
        </w:rPr>
        <w:t>.</w:t>
      </w:r>
      <w:r w:rsidRPr="005B065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77F3">
        <w:rPr>
          <w:rtl/>
        </w:rPr>
        <w:t xml:space="preserve">62 </w:t>
      </w:r>
      <w:r w:rsidR="00AE5B0A" w:rsidRPr="009577F3">
        <w:rPr>
          <w:rtl/>
        </w:rPr>
        <w:t>/</w:t>
      </w:r>
      <w:r w:rsidRPr="009577F3">
        <w:rPr>
          <w:rtl/>
        </w:rPr>
        <w:t xml:space="preserve"> 2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فعلتموه تباعد الشيطان منكم كما تباعد المشرق من المغرب؟ قالوا</w:t>
      </w:r>
      <w:r w:rsidR="000F3E23">
        <w:rPr>
          <w:rtl/>
        </w:rPr>
        <w:t>:</w:t>
      </w:r>
      <w:r>
        <w:rPr>
          <w:rtl/>
        </w:rPr>
        <w:t xml:space="preserve"> بلى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الصوم يسو</w:t>
      </w:r>
      <w:r w:rsidR="009577F3">
        <w:rPr>
          <w:rFonts w:hint="cs"/>
          <w:rtl/>
        </w:rPr>
        <w:t>ّ</w:t>
      </w:r>
      <w:r>
        <w:rPr>
          <w:rtl/>
        </w:rPr>
        <w:t>د وجهه والصدقة تكسر ظهره</w:t>
      </w:r>
      <w:r w:rsidR="000F3E23">
        <w:rPr>
          <w:rtl/>
        </w:rPr>
        <w:t>،</w:t>
      </w:r>
      <w:r>
        <w:rPr>
          <w:rtl/>
        </w:rPr>
        <w:t xml:space="preserve"> والحب</w:t>
      </w:r>
      <w:r w:rsidR="009577F3">
        <w:rPr>
          <w:rFonts w:hint="cs"/>
          <w:rtl/>
        </w:rPr>
        <w:t>ّ</w:t>
      </w:r>
      <w:r>
        <w:rPr>
          <w:rtl/>
        </w:rPr>
        <w:t xml:space="preserve"> في الله والمؤازرة على العمل الصالح يقطع دابره</w:t>
      </w:r>
      <w:r w:rsidR="000F3E23">
        <w:rPr>
          <w:rtl/>
        </w:rPr>
        <w:t>،</w:t>
      </w:r>
      <w:r>
        <w:rPr>
          <w:rtl/>
        </w:rPr>
        <w:t xml:space="preserve"> والاستغفار يقطع وتينه</w:t>
      </w:r>
      <w:r w:rsidR="000F3E23">
        <w:rPr>
          <w:rtl/>
        </w:rPr>
        <w:t>،</w:t>
      </w:r>
      <w:r>
        <w:rPr>
          <w:rtl/>
        </w:rPr>
        <w:t xml:space="preserve"> ول</w:t>
      </w:r>
      <w:r w:rsidR="00027F80">
        <w:rPr>
          <w:rtl/>
        </w:rPr>
        <w:t xml:space="preserve">كلّ </w:t>
      </w:r>
      <w:r>
        <w:rPr>
          <w:rtl/>
        </w:rPr>
        <w:t xml:space="preserve">شيء زكاة وزكاة الابدان الصيام.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عبدالله بن المغيرة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جعفر بن علي بن الحسن بن علي بن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9577F3">
        <w:rPr>
          <w:rFonts w:hint="cs"/>
          <w:rtl/>
        </w:rPr>
        <w:t>ّ</w:t>
      </w:r>
      <w:r>
        <w:rPr>
          <w:rtl/>
        </w:rPr>
        <w:t>ه الحسن بن علي</w:t>
      </w:r>
      <w:r w:rsidR="000F3E23">
        <w:rPr>
          <w:rtl/>
        </w:rPr>
        <w:t>،</w:t>
      </w:r>
      <w:r>
        <w:rPr>
          <w:rtl/>
        </w:rPr>
        <w:t xml:space="preserve"> عن جده عبدالله بن المغيرة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أبي عبدالله عن آبائه</w:t>
      </w:r>
      <w:r w:rsidR="009577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9577F3">
        <w:rPr>
          <w:rFonts w:hint="cs"/>
          <w:rtl/>
        </w:rPr>
        <w:t xml:space="preserve">) </w:t>
      </w:r>
      <w:r>
        <w:rPr>
          <w:rtl/>
        </w:rPr>
        <w:t>أن</w:t>
      </w:r>
      <w:r w:rsidR="009577F3">
        <w:rPr>
          <w:rFonts w:hint="cs"/>
          <w:rtl/>
        </w:rPr>
        <w:t>ّ</w:t>
      </w:r>
      <w:r>
        <w:rPr>
          <w:rtl/>
        </w:rPr>
        <w:t xml:space="preserve"> النبي</w:t>
      </w:r>
      <w:r w:rsidR="009577F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9577F3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الله عزّ وجلّ و</w:t>
      </w:r>
      <w:r w:rsidR="00027F80">
        <w:rPr>
          <w:rtl/>
        </w:rPr>
        <w:t xml:space="preserve">كلّ </w:t>
      </w:r>
      <w:r>
        <w:rPr>
          <w:rtl/>
        </w:rPr>
        <w:t>ملائكته بالدعاء للصائمين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أخبرني جبرئيل عن رب</w:t>
      </w:r>
      <w:r w:rsidR="009577F3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9577F3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ما أمرت ملائكتي بالدعاء لاحد من خلقي </w:t>
      </w:r>
      <w:r w:rsidR="00AA095B">
        <w:rPr>
          <w:rtl/>
        </w:rPr>
        <w:t xml:space="preserve">إلّا </w:t>
      </w:r>
      <w:r>
        <w:rPr>
          <w:rtl/>
        </w:rPr>
        <w:t xml:space="preserve">استجبت لهم فيه. </w:t>
      </w:r>
    </w:p>
    <w:p w:rsidR="007A400D" w:rsidRDefault="007A400D" w:rsidP="009577F3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9577F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577F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9577F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9577F3">
        <w:rPr>
          <w:rtl/>
        </w:rPr>
        <w:t>وبهذا ال</w:t>
      </w:r>
      <w:r w:rsidR="009577F3">
        <w:rPr>
          <w:rFonts w:hint="cs"/>
          <w:rtl/>
        </w:rPr>
        <w:t>إِ</w:t>
      </w:r>
      <w:r>
        <w:rPr>
          <w:rtl/>
        </w:rPr>
        <w:t>سناد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نوم الصائم عبادة</w:t>
      </w:r>
      <w:r w:rsidR="000F3E23">
        <w:rPr>
          <w:rtl/>
        </w:rPr>
        <w:t>،</w:t>
      </w:r>
      <w:r>
        <w:rPr>
          <w:rtl/>
        </w:rPr>
        <w:t xml:space="preserve"> ونفسه تسبيح.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577F3" w:rsidRDefault="007A400D" w:rsidP="009577F3">
      <w:pPr>
        <w:pStyle w:val="libFootnote0"/>
        <w:rPr>
          <w:rtl/>
        </w:rPr>
      </w:pPr>
      <w:r w:rsidRPr="000F3E23">
        <w:rPr>
          <w:rtl/>
        </w:rPr>
        <w:t>(1)</w:t>
      </w:r>
      <w:r w:rsidRPr="005B0650">
        <w:rPr>
          <w:rtl/>
        </w:rPr>
        <w:t xml:space="preserve"> </w:t>
      </w:r>
      <w:r w:rsidRPr="009577F3">
        <w:rPr>
          <w:rtl/>
        </w:rPr>
        <w:t>التهذيب 4</w:t>
      </w:r>
      <w:r w:rsidR="000F3E23" w:rsidRPr="009577F3">
        <w:rPr>
          <w:rtl/>
        </w:rPr>
        <w:t>:</w:t>
      </w:r>
      <w:r w:rsidRPr="009577F3">
        <w:rPr>
          <w:rtl/>
        </w:rPr>
        <w:t xml:space="preserve"> 191 </w:t>
      </w:r>
      <w:r w:rsidR="00AE5B0A" w:rsidRPr="00ED20FF">
        <w:rPr>
          <w:rtl/>
        </w:rPr>
        <w:t>/</w:t>
      </w:r>
      <w:r w:rsidRPr="009577F3">
        <w:rPr>
          <w:rtl/>
        </w:rPr>
        <w:t xml:space="preserve"> 542. </w:t>
      </w:r>
    </w:p>
    <w:p w:rsidR="007A400D" w:rsidRPr="009577F3" w:rsidRDefault="007A400D" w:rsidP="009577F3">
      <w:pPr>
        <w:pStyle w:val="libFootnote0"/>
        <w:rPr>
          <w:rtl/>
        </w:rPr>
      </w:pPr>
      <w:r w:rsidRPr="009577F3">
        <w:rPr>
          <w:rtl/>
        </w:rPr>
        <w:t>(2) الفقيه 2</w:t>
      </w:r>
      <w:r w:rsidR="000F3E23" w:rsidRPr="009577F3">
        <w:rPr>
          <w:rtl/>
        </w:rPr>
        <w:t>:</w:t>
      </w:r>
      <w:r w:rsidRPr="009577F3">
        <w:rPr>
          <w:rtl/>
        </w:rPr>
        <w:t xml:space="preserve"> 45 </w:t>
      </w:r>
      <w:r w:rsidR="00AE5B0A" w:rsidRPr="00ED20FF">
        <w:rPr>
          <w:rtl/>
        </w:rPr>
        <w:t>/</w:t>
      </w:r>
      <w:r w:rsidRPr="009577F3">
        <w:rPr>
          <w:rtl/>
        </w:rPr>
        <w:t xml:space="preserve"> 199. </w:t>
      </w:r>
    </w:p>
    <w:p w:rsidR="007A400D" w:rsidRPr="009577F3" w:rsidRDefault="007A400D" w:rsidP="009577F3">
      <w:pPr>
        <w:pStyle w:val="libFootnote0"/>
        <w:rPr>
          <w:rtl/>
        </w:rPr>
      </w:pPr>
      <w:r w:rsidRPr="009577F3">
        <w:rPr>
          <w:rtl/>
        </w:rPr>
        <w:t>(3) أمالي الصدوق</w:t>
      </w:r>
      <w:r w:rsidR="000F3E23" w:rsidRPr="009577F3">
        <w:rPr>
          <w:rtl/>
        </w:rPr>
        <w:t>:</w:t>
      </w:r>
      <w:r w:rsidRPr="009577F3">
        <w:rPr>
          <w:rtl/>
        </w:rPr>
        <w:t xml:space="preserve"> 59 </w:t>
      </w:r>
      <w:r w:rsidR="00AE5B0A" w:rsidRPr="00ED20FF">
        <w:rPr>
          <w:rtl/>
        </w:rPr>
        <w:t>/</w:t>
      </w:r>
      <w:r w:rsidRPr="009577F3">
        <w:rPr>
          <w:rtl/>
        </w:rPr>
        <w:t xml:space="preserve"> 1</w:t>
      </w:r>
      <w:r w:rsidR="000F3E23" w:rsidRPr="009577F3">
        <w:rPr>
          <w:rtl/>
        </w:rPr>
        <w:t>،</w:t>
      </w:r>
      <w:r w:rsidRPr="009577F3">
        <w:rPr>
          <w:rtl/>
        </w:rPr>
        <w:t xml:space="preserve"> وفضائل الاشهر الثلاثة</w:t>
      </w:r>
      <w:r w:rsidR="000F3E23" w:rsidRPr="009577F3">
        <w:rPr>
          <w:rtl/>
        </w:rPr>
        <w:t>:</w:t>
      </w:r>
      <w:r w:rsidRPr="009577F3">
        <w:rPr>
          <w:rtl/>
        </w:rPr>
        <w:t xml:space="preserve"> 75 </w:t>
      </w:r>
      <w:r w:rsidR="00AE5B0A" w:rsidRPr="00ED20FF">
        <w:rPr>
          <w:rtl/>
        </w:rPr>
        <w:t>/</w:t>
      </w:r>
      <w:r w:rsidRPr="009577F3">
        <w:rPr>
          <w:rtl/>
        </w:rPr>
        <w:t xml:space="preserve"> 57. </w:t>
      </w:r>
    </w:p>
    <w:p w:rsidR="007A400D" w:rsidRPr="009577F3" w:rsidRDefault="007A400D" w:rsidP="009577F3">
      <w:pPr>
        <w:pStyle w:val="libFootnote0"/>
        <w:rPr>
          <w:rtl/>
        </w:rPr>
      </w:pPr>
      <w:r w:rsidRPr="009577F3">
        <w:rPr>
          <w:rtl/>
        </w:rPr>
        <w:t>3</w:t>
      </w:r>
      <w:r w:rsidR="000F3E23" w:rsidRPr="009577F3">
        <w:rPr>
          <w:rtl/>
        </w:rPr>
        <w:t xml:space="preserve"> - </w:t>
      </w:r>
      <w:r w:rsidRPr="009577F3">
        <w:rPr>
          <w:rtl/>
        </w:rPr>
        <w:t>الكافي 4</w:t>
      </w:r>
      <w:r w:rsidR="000F3E23" w:rsidRPr="009577F3">
        <w:rPr>
          <w:rtl/>
        </w:rPr>
        <w:t>:</w:t>
      </w:r>
      <w:r w:rsidRPr="009577F3">
        <w:rPr>
          <w:rtl/>
        </w:rPr>
        <w:t xml:space="preserve"> 64 </w:t>
      </w:r>
      <w:r w:rsidR="00AE5B0A" w:rsidRPr="00ED20FF">
        <w:rPr>
          <w:rtl/>
        </w:rPr>
        <w:t>/</w:t>
      </w:r>
      <w:r w:rsidRPr="009577F3">
        <w:rPr>
          <w:rtl/>
        </w:rPr>
        <w:t xml:space="preserve"> 11</w:t>
      </w:r>
      <w:r w:rsidR="000F3E23" w:rsidRPr="009577F3">
        <w:rPr>
          <w:rtl/>
        </w:rPr>
        <w:t>،</w:t>
      </w:r>
      <w:r w:rsidRPr="009577F3">
        <w:rPr>
          <w:rtl/>
        </w:rPr>
        <w:t xml:space="preserve"> والمحاسن</w:t>
      </w:r>
      <w:r w:rsidR="000F3E23" w:rsidRPr="009577F3">
        <w:rPr>
          <w:rtl/>
        </w:rPr>
        <w:t>:</w:t>
      </w:r>
      <w:r w:rsidRPr="009577F3">
        <w:rPr>
          <w:rtl/>
        </w:rPr>
        <w:t xml:space="preserve"> 72 </w:t>
      </w:r>
      <w:r w:rsidR="00AE5B0A" w:rsidRPr="00ED20FF">
        <w:rPr>
          <w:rtl/>
        </w:rPr>
        <w:t>/</w:t>
      </w:r>
      <w:r w:rsidRPr="009577F3">
        <w:rPr>
          <w:rtl/>
        </w:rPr>
        <w:t xml:space="preserve"> 149. </w:t>
      </w:r>
    </w:p>
    <w:p w:rsidR="007A400D" w:rsidRPr="009577F3" w:rsidRDefault="007A400D" w:rsidP="009577F3">
      <w:pPr>
        <w:pStyle w:val="libFootnote0"/>
        <w:rPr>
          <w:rtl/>
        </w:rPr>
      </w:pPr>
      <w:r w:rsidRPr="009577F3">
        <w:rPr>
          <w:rtl/>
        </w:rPr>
        <w:t>(</w:t>
      </w:r>
      <w:r w:rsidR="009577F3" w:rsidRPr="009577F3">
        <w:rPr>
          <w:rFonts w:hint="cs"/>
          <w:rtl/>
        </w:rPr>
        <w:t>4</w:t>
      </w:r>
      <w:r w:rsidRPr="009577F3">
        <w:rPr>
          <w:rtl/>
        </w:rPr>
        <w:t>) المقنعة</w:t>
      </w:r>
      <w:r w:rsidR="000F3E23" w:rsidRPr="009577F3">
        <w:rPr>
          <w:rtl/>
        </w:rPr>
        <w:t>:</w:t>
      </w:r>
      <w:r w:rsidRPr="009577F3">
        <w:rPr>
          <w:rtl/>
        </w:rPr>
        <w:t xml:space="preserve"> 49. </w:t>
      </w:r>
    </w:p>
    <w:p w:rsidR="007A400D" w:rsidRPr="009577F3" w:rsidRDefault="007A400D" w:rsidP="009577F3">
      <w:pPr>
        <w:pStyle w:val="libFootnote0"/>
        <w:rPr>
          <w:rtl/>
        </w:rPr>
      </w:pPr>
      <w:r w:rsidRPr="009577F3">
        <w:rPr>
          <w:rtl/>
        </w:rPr>
        <w:t>(</w:t>
      </w:r>
      <w:r w:rsidR="009577F3" w:rsidRPr="009577F3">
        <w:rPr>
          <w:rFonts w:hint="cs"/>
          <w:rtl/>
        </w:rPr>
        <w:t>5</w:t>
      </w:r>
      <w:r w:rsidRPr="009577F3">
        <w:rPr>
          <w:rtl/>
        </w:rPr>
        <w:t>) الفقيه 2</w:t>
      </w:r>
      <w:r w:rsidR="000F3E23" w:rsidRPr="009577F3">
        <w:rPr>
          <w:rtl/>
        </w:rPr>
        <w:t>:</w:t>
      </w:r>
      <w:r w:rsidRPr="009577F3">
        <w:rPr>
          <w:rtl/>
        </w:rPr>
        <w:t xml:space="preserve"> 45 </w:t>
      </w:r>
      <w:r w:rsidR="00AE5B0A" w:rsidRPr="00ED20FF">
        <w:rPr>
          <w:rtl/>
        </w:rPr>
        <w:t>/</w:t>
      </w:r>
      <w:r w:rsidRPr="009577F3">
        <w:rPr>
          <w:rtl/>
        </w:rPr>
        <w:t xml:space="preserve"> 202. </w:t>
      </w:r>
    </w:p>
    <w:p w:rsidR="007A400D" w:rsidRDefault="007A400D" w:rsidP="009577F3">
      <w:pPr>
        <w:pStyle w:val="libFootnote0"/>
        <w:rPr>
          <w:rtl/>
        </w:rPr>
      </w:pPr>
      <w:r w:rsidRPr="009577F3">
        <w:rPr>
          <w:rtl/>
        </w:rPr>
        <w:t>4</w:t>
      </w:r>
      <w:r w:rsidR="000F3E23" w:rsidRPr="009577F3">
        <w:rPr>
          <w:rtl/>
        </w:rPr>
        <w:t xml:space="preserve"> - </w:t>
      </w:r>
      <w:r w:rsidRPr="009577F3">
        <w:rPr>
          <w:rtl/>
        </w:rPr>
        <w:t>الكافي 4</w:t>
      </w:r>
      <w:r w:rsidR="000F3E23" w:rsidRPr="009577F3">
        <w:rPr>
          <w:rtl/>
        </w:rPr>
        <w:t>:</w:t>
      </w:r>
      <w:r w:rsidRPr="009577F3">
        <w:rPr>
          <w:rtl/>
        </w:rPr>
        <w:t xml:space="preserve"> 64 </w:t>
      </w:r>
      <w:r w:rsidR="00AE5B0A" w:rsidRPr="00ED20FF">
        <w:rPr>
          <w:rtl/>
        </w:rPr>
        <w:t>/</w:t>
      </w:r>
      <w:r w:rsidRPr="009577F3">
        <w:rPr>
          <w:rtl/>
        </w:rPr>
        <w:t xml:space="preserve"> 12</w:t>
      </w:r>
      <w:r w:rsidR="000F3E23">
        <w:rPr>
          <w:rtl/>
        </w:rPr>
        <w:t>،</w:t>
      </w:r>
      <w:r>
        <w:rPr>
          <w:rtl/>
        </w:rPr>
        <w:t xml:space="preserve"> والمقنعة</w:t>
      </w:r>
      <w:r w:rsidR="000F3E23">
        <w:rPr>
          <w:rtl/>
        </w:rPr>
        <w:t>:</w:t>
      </w:r>
      <w:r>
        <w:rPr>
          <w:rtl/>
        </w:rPr>
        <w:t xml:space="preserve"> 49.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هارون بن مسلم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الذي قبله نحوه.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الحميري في</w:t>
      </w:r>
      <w:r w:rsidRPr="00E74553">
        <w:rPr>
          <w:rStyle w:val="libNormalChar"/>
          <w:rtl/>
        </w:rPr>
        <w:t xml:space="preserve"> ( </w:t>
      </w:r>
      <w:r w:rsidR="00ED20FF">
        <w:rPr>
          <w:rtl/>
        </w:rPr>
        <w:t>قرب ال</w:t>
      </w:r>
      <w:r w:rsidR="00ED20FF">
        <w:rPr>
          <w:rFonts w:hint="cs"/>
          <w:rtl/>
        </w:rPr>
        <w:t>إِ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ED20FF">
      <w:pPr>
        <w:pStyle w:val="libNormal"/>
        <w:rPr>
          <w:rtl/>
        </w:rPr>
      </w:pPr>
      <w:r w:rsidRPr="00AC3FA9">
        <w:rPr>
          <w:rStyle w:val="libNormalChar"/>
          <w:rtl/>
        </w:rPr>
        <w:t>[ 13677 ]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أوحى الله عزّ وجلّ إلى موسى </w:t>
      </w:r>
      <w:r w:rsidR="00ED20FF">
        <w:rPr>
          <w:rFonts w:hint="cs"/>
          <w:rtl/>
        </w:rPr>
        <w:t>(</w:t>
      </w:r>
      <w:r w:rsidR="00ED20FF">
        <w:rPr>
          <w:rtl/>
        </w:rPr>
        <w:t xml:space="preserve"> </w:t>
      </w:r>
      <w:r w:rsidR="00ED20FF" w:rsidRPr="00922AD3">
        <w:rPr>
          <w:rStyle w:val="libAlaemChar"/>
          <w:rFonts w:hint="cs"/>
          <w:rtl/>
        </w:rPr>
        <w:t>عليه‌السلام</w:t>
      </w:r>
      <w:r w:rsidR="00ED20FF">
        <w:rPr>
          <w:rtl/>
        </w:rPr>
        <w:t xml:space="preserve"> </w:t>
      </w:r>
      <w:r w:rsidR="00ED20FF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ما يمنعك من مناجاتي؟ فقال</w:t>
      </w:r>
      <w:r w:rsidR="000F3E23">
        <w:rPr>
          <w:rtl/>
        </w:rPr>
        <w:t>:</w:t>
      </w:r>
      <w:r>
        <w:rPr>
          <w:rtl/>
        </w:rPr>
        <w:t xml:space="preserve"> يا رب</w:t>
      </w:r>
      <w:r w:rsidR="00ED20FF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أجل</w:t>
      </w:r>
      <w:r w:rsidR="00ED20FF">
        <w:rPr>
          <w:rFonts w:hint="cs"/>
          <w:rtl/>
        </w:rPr>
        <w:t>ّ</w:t>
      </w:r>
      <w:r>
        <w:rPr>
          <w:rtl/>
        </w:rPr>
        <w:t xml:space="preserve">ك عن المناجاة لخلوف </w:t>
      </w:r>
      <w:r w:rsidRPr="00D960A8">
        <w:rPr>
          <w:rStyle w:val="libFootnotenumChar"/>
          <w:rtl/>
        </w:rPr>
        <w:t>(</w:t>
      </w:r>
      <w:r w:rsidR="00ED20F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فم الصائم</w:t>
      </w:r>
      <w:r w:rsidR="000F3E23">
        <w:rPr>
          <w:rtl/>
        </w:rPr>
        <w:t>،</w:t>
      </w:r>
      <w:r>
        <w:rPr>
          <w:rtl/>
        </w:rPr>
        <w:t xml:space="preserve"> فأوحى الله عزّ وجلّ إليه</w:t>
      </w:r>
      <w:r w:rsidR="000F3E23">
        <w:rPr>
          <w:rtl/>
        </w:rPr>
        <w:t>:</w:t>
      </w:r>
      <w:r>
        <w:rPr>
          <w:rtl/>
        </w:rPr>
        <w:t xml:space="preserve"> يا موسى</w:t>
      </w:r>
      <w:r w:rsidR="000F3E23">
        <w:rPr>
          <w:rtl/>
        </w:rPr>
        <w:t>،</w:t>
      </w:r>
      <w:r>
        <w:rPr>
          <w:rtl/>
        </w:rPr>
        <w:t xml:space="preserve"> لخلوف فم الصائم أطيب عندي من ريح المسك.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[ 13678 ]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سلمة صاحب السابري</w:t>
      </w:r>
      <w:r w:rsidR="000F3E23">
        <w:rPr>
          <w:rtl/>
        </w:rPr>
        <w:t>،</w:t>
      </w:r>
      <w:r>
        <w:rPr>
          <w:rtl/>
        </w:rPr>
        <w:t xml:space="preserve"> عن أبي الصباح الكناني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ED20FF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للصائم فرحتان</w:t>
      </w:r>
      <w:r w:rsidR="000F3E23">
        <w:rPr>
          <w:rtl/>
        </w:rPr>
        <w:t>:</w:t>
      </w:r>
      <w:r>
        <w:rPr>
          <w:rtl/>
        </w:rPr>
        <w:t xml:space="preserve"> فرحة عند إفطاره وفرحة عند لقاء رب</w:t>
      </w:r>
      <w:r w:rsidR="00ED20FF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ED20FF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ED20F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[ 13679 ]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ED20FF">
        <w:rPr>
          <w:rtl/>
        </w:rPr>
        <w:t>وبهذا ال</w:t>
      </w:r>
      <w:r w:rsidR="00ED20FF">
        <w:rPr>
          <w:rFonts w:hint="cs"/>
          <w:rtl/>
        </w:rPr>
        <w:t>إِ</w:t>
      </w:r>
      <w:r>
        <w:rPr>
          <w:rtl/>
        </w:rPr>
        <w:t>سناد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D20FF">
        <w:rPr>
          <w:rFonts w:hint="cs"/>
          <w:rtl/>
        </w:rPr>
        <w:t>ّ</w:t>
      </w:r>
      <w:r>
        <w:rPr>
          <w:rtl/>
        </w:rPr>
        <w:t xml:space="preserve"> الله تعالى يقول</w:t>
      </w:r>
      <w:r w:rsidR="000F3E23">
        <w:rPr>
          <w:rtl/>
        </w:rPr>
        <w:t>:</w:t>
      </w:r>
      <w:r w:rsidR="00ED20FF">
        <w:rPr>
          <w:rtl/>
        </w:rPr>
        <w:t xml:space="preserve"> الصوم لي وأنا </w:t>
      </w:r>
      <w:r w:rsidR="00ED20FF">
        <w:rPr>
          <w:rFonts w:hint="cs"/>
          <w:rtl/>
        </w:rPr>
        <w:t>أَ</w:t>
      </w:r>
      <w:r>
        <w:rPr>
          <w:rtl/>
        </w:rPr>
        <w:t xml:space="preserve">جزي عليه.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[ 13680 ]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(1) المحاسن</w:t>
      </w:r>
      <w:r w:rsidR="000F3E23" w:rsidRPr="00ED20FF">
        <w:rPr>
          <w:rtl/>
        </w:rPr>
        <w:t>:</w:t>
      </w:r>
      <w:r w:rsidRPr="00ED20FF">
        <w:rPr>
          <w:rtl/>
        </w:rPr>
        <w:t xml:space="preserve"> 72 </w:t>
      </w:r>
      <w:r w:rsidR="00AE5B0A" w:rsidRPr="00ED20FF">
        <w:rPr>
          <w:rtl/>
        </w:rPr>
        <w:t>/</w:t>
      </w:r>
      <w:r w:rsidRPr="00ED20FF">
        <w:rPr>
          <w:rtl/>
        </w:rPr>
        <w:t xml:space="preserve"> 148.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(2) قرب الإسناد</w:t>
      </w:r>
      <w:r w:rsidR="000F3E23" w:rsidRPr="00ED20FF">
        <w:rPr>
          <w:rtl/>
        </w:rPr>
        <w:t>:</w:t>
      </w:r>
      <w:r w:rsidRPr="00ED20FF">
        <w:rPr>
          <w:rtl/>
        </w:rPr>
        <w:t xml:space="preserve"> 46.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5</w:t>
      </w:r>
      <w:r w:rsidR="000F3E23" w:rsidRPr="00ED20FF">
        <w:rPr>
          <w:rtl/>
        </w:rPr>
        <w:t xml:space="preserve"> - </w:t>
      </w:r>
      <w:r w:rsidRPr="00ED20FF">
        <w:rPr>
          <w:rtl/>
        </w:rPr>
        <w:t>الكافي 4</w:t>
      </w:r>
      <w:r w:rsidR="000F3E23" w:rsidRPr="00ED20FF">
        <w:rPr>
          <w:rtl/>
        </w:rPr>
        <w:t>:</w:t>
      </w:r>
      <w:r w:rsidRPr="00ED20FF">
        <w:rPr>
          <w:rtl/>
        </w:rPr>
        <w:t xml:space="preserve"> 64 </w:t>
      </w:r>
      <w:r w:rsidR="00AE5B0A" w:rsidRPr="00ED20FF">
        <w:rPr>
          <w:rtl/>
        </w:rPr>
        <w:t>/</w:t>
      </w:r>
      <w:r w:rsidRPr="00ED20FF">
        <w:rPr>
          <w:rtl/>
        </w:rPr>
        <w:t xml:space="preserve"> 13</w:t>
      </w:r>
      <w:r w:rsidR="000F3E23" w:rsidRPr="00ED20FF">
        <w:rPr>
          <w:rtl/>
        </w:rPr>
        <w:t>،</w:t>
      </w:r>
      <w:r w:rsidRPr="00ED20FF">
        <w:rPr>
          <w:rtl/>
        </w:rPr>
        <w:t xml:space="preserve"> والفقيه 2</w:t>
      </w:r>
      <w:r w:rsidR="000F3E23" w:rsidRPr="00ED20FF">
        <w:rPr>
          <w:rtl/>
        </w:rPr>
        <w:t>:</w:t>
      </w:r>
      <w:r w:rsidRPr="00ED20FF">
        <w:rPr>
          <w:rtl/>
        </w:rPr>
        <w:t xml:space="preserve"> 45 </w:t>
      </w:r>
      <w:r w:rsidR="00AE5B0A" w:rsidRPr="00ED20FF">
        <w:rPr>
          <w:rtl/>
        </w:rPr>
        <w:t>/</w:t>
      </w:r>
      <w:r w:rsidRPr="00ED20FF">
        <w:rPr>
          <w:rtl/>
        </w:rPr>
        <w:t xml:space="preserve"> 203.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(</w:t>
      </w:r>
      <w:r w:rsidR="00ED20FF" w:rsidRPr="00ED20FF">
        <w:rPr>
          <w:rFonts w:hint="cs"/>
          <w:rtl/>
        </w:rPr>
        <w:t>3</w:t>
      </w:r>
      <w:r w:rsidRPr="00ED20FF">
        <w:rPr>
          <w:rtl/>
        </w:rPr>
        <w:t>) خلف فم الصائم خلوفا</w:t>
      </w:r>
      <w:r w:rsidR="00ED20FF" w:rsidRPr="00ED20FF">
        <w:rPr>
          <w:rFonts w:hint="cs"/>
          <w:rtl/>
        </w:rPr>
        <w:t>ً</w:t>
      </w:r>
      <w:r w:rsidR="000F3E23" w:rsidRPr="00ED20FF">
        <w:rPr>
          <w:rtl/>
        </w:rPr>
        <w:t>،</w:t>
      </w:r>
      <w:r w:rsidRPr="00ED20FF">
        <w:rPr>
          <w:rtl/>
        </w:rPr>
        <w:t xml:space="preserve"> أي تغيرت رائحته. ( الصحاح</w:t>
      </w:r>
      <w:r w:rsidR="000F3E23" w:rsidRPr="00ED20FF">
        <w:rPr>
          <w:rtl/>
        </w:rPr>
        <w:t xml:space="preserve"> - </w:t>
      </w:r>
      <w:r w:rsidRPr="00ED20FF">
        <w:rPr>
          <w:rtl/>
        </w:rPr>
        <w:t>خلف</w:t>
      </w:r>
      <w:r w:rsidR="000F3E23" w:rsidRPr="00ED20FF">
        <w:rPr>
          <w:rtl/>
        </w:rPr>
        <w:t xml:space="preserve"> - </w:t>
      </w:r>
      <w:r w:rsidRPr="00ED20FF">
        <w:rPr>
          <w:rtl/>
        </w:rPr>
        <w:t>4</w:t>
      </w:r>
      <w:r w:rsidR="000F3E23" w:rsidRPr="00ED20FF">
        <w:rPr>
          <w:rtl/>
        </w:rPr>
        <w:t>:</w:t>
      </w:r>
      <w:r w:rsidRPr="00ED20FF">
        <w:rPr>
          <w:rtl/>
        </w:rPr>
        <w:t xml:space="preserve"> 1356 ) ( هامش المخطوط ).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6</w:t>
      </w:r>
      <w:r w:rsidR="000F3E23" w:rsidRPr="00ED20FF">
        <w:rPr>
          <w:rtl/>
        </w:rPr>
        <w:t xml:space="preserve"> - </w:t>
      </w:r>
      <w:r w:rsidRPr="00ED20FF">
        <w:rPr>
          <w:rtl/>
        </w:rPr>
        <w:t>الكافي 4</w:t>
      </w:r>
      <w:r w:rsidR="000F3E23" w:rsidRPr="00ED20FF">
        <w:rPr>
          <w:rtl/>
        </w:rPr>
        <w:t>:</w:t>
      </w:r>
      <w:r w:rsidRPr="00ED20FF">
        <w:rPr>
          <w:rtl/>
        </w:rPr>
        <w:t xml:space="preserve"> 65 </w:t>
      </w:r>
      <w:r w:rsidR="00AE5B0A" w:rsidRPr="00ED20FF">
        <w:rPr>
          <w:rtl/>
        </w:rPr>
        <w:t>/</w:t>
      </w:r>
      <w:r w:rsidRPr="00ED20FF">
        <w:rPr>
          <w:rtl/>
        </w:rPr>
        <w:t xml:space="preserve"> 15.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(</w:t>
      </w:r>
      <w:r w:rsidR="00ED20FF" w:rsidRPr="00ED20FF">
        <w:rPr>
          <w:rFonts w:hint="cs"/>
          <w:rtl/>
        </w:rPr>
        <w:t>4</w:t>
      </w:r>
      <w:r w:rsidRPr="00ED20FF">
        <w:rPr>
          <w:rtl/>
        </w:rPr>
        <w:t>) الفقيه 2</w:t>
      </w:r>
      <w:r w:rsidR="000F3E23" w:rsidRPr="00ED20FF">
        <w:rPr>
          <w:rtl/>
        </w:rPr>
        <w:t>:</w:t>
      </w:r>
      <w:r w:rsidRPr="00ED20FF">
        <w:rPr>
          <w:rtl/>
        </w:rPr>
        <w:t xml:space="preserve"> 45 </w:t>
      </w:r>
      <w:r w:rsidR="00AE5B0A" w:rsidRPr="00ED20FF">
        <w:rPr>
          <w:rtl/>
        </w:rPr>
        <w:t>/</w:t>
      </w:r>
      <w:r w:rsidRPr="00ED20FF">
        <w:rPr>
          <w:rtl/>
        </w:rPr>
        <w:t xml:space="preserve"> 204.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7</w:t>
      </w:r>
      <w:r w:rsidR="000F3E23" w:rsidRPr="00ED20FF">
        <w:rPr>
          <w:rtl/>
        </w:rPr>
        <w:t xml:space="preserve"> - </w:t>
      </w:r>
      <w:r w:rsidRPr="00ED20FF">
        <w:rPr>
          <w:rtl/>
        </w:rPr>
        <w:t>الكافي 4</w:t>
      </w:r>
      <w:r w:rsidR="000F3E23" w:rsidRPr="00ED20FF">
        <w:rPr>
          <w:rtl/>
        </w:rPr>
        <w:t>:</w:t>
      </w:r>
      <w:r w:rsidRPr="00ED20FF">
        <w:rPr>
          <w:rtl/>
        </w:rPr>
        <w:t xml:space="preserve"> 63 </w:t>
      </w:r>
      <w:r w:rsidR="00AE5B0A" w:rsidRPr="00ED20FF">
        <w:rPr>
          <w:rtl/>
        </w:rPr>
        <w:t>/</w:t>
      </w:r>
      <w:r w:rsidRPr="00ED20FF">
        <w:rPr>
          <w:rtl/>
        </w:rPr>
        <w:t xml:space="preserve"> 6. </w:t>
      </w:r>
    </w:p>
    <w:p w:rsidR="007A400D" w:rsidRPr="00ED20FF" w:rsidRDefault="007A400D" w:rsidP="00ED20FF">
      <w:pPr>
        <w:pStyle w:val="libFootnote0"/>
        <w:rPr>
          <w:rtl/>
        </w:rPr>
      </w:pPr>
      <w:r w:rsidRPr="00ED20FF">
        <w:rPr>
          <w:rtl/>
        </w:rPr>
        <w:t>8</w:t>
      </w:r>
      <w:r w:rsidR="000F3E23" w:rsidRPr="00ED20FF">
        <w:rPr>
          <w:rtl/>
        </w:rPr>
        <w:t xml:space="preserve"> - </w:t>
      </w:r>
      <w:r w:rsidRPr="00ED20FF">
        <w:rPr>
          <w:rtl/>
        </w:rPr>
        <w:t>الكافي 4</w:t>
      </w:r>
      <w:r w:rsidR="000F3E23" w:rsidRPr="00ED20FF">
        <w:rPr>
          <w:rtl/>
        </w:rPr>
        <w:t>:</w:t>
      </w:r>
      <w:r w:rsidRPr="00ED20FF">
        <w:rPr>
          <w:rtl/>
        </w:rPr>
        <w:t xml:space="preserve"> 62 </w:t>
      </w:r>
      <w:r w:rsidR="00AE5B0A" w:rsidRPr="00ED20FF">
        <w:rPr>
          <w:rtl/>
        </w:rPr>
        <w:t>/</w:t>
      </w:r>
      <w:r w:rsidRPr="00ED20FF"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فض</w:t>
      </w:r>
      <w:r w:rsidR="00796B37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ثعلبة</w:t>
      </w:r>
      <w:r w:rsidR="000F3E23">
        <w:rPr>
          <w:rtl/>
        </w:rPr>
        <w:t>،</w:t>
      </w:r>
      <w:r>
        <w:rPr>
          <w:rtl/>
        </w:rPr>
        <w:t xml:space="preserve"> عن علي بن عبدالعزيز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796B37">
        <w:rPr>
          <w:rFonts w:hint="cs"/>
          <w:rtl/>
        </w:rPr>
        <w:t>ّ</w:t>
      </w:r>
      <w:r>
        <w:rPr>
          <w:rtl/>
        </w:rPr>
        <w:t xml:space="preserve">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 له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-: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 w:rsidR="00796B37">
        <w:rPr>
          <w:rFonts w:hint="cs"/>
          <w:rtl/>
        </w:rPr>
        <w:t>أُ</w:t>
      </w:r>
      <w:r>
        <w:rPr>
          <w:rtl/>
        </w:rPr>
        <w:t>خبرك بأبواب الخير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796B37">
        <w:rPr>
          <w:rFonts w:hint="cs"/>
          <w:rtl/>
        </w:rPr>
        <w:t>ّ</w:t>
      </w:r>
      <w:r>
        <w:rPr>
          <w:rtl/>
        </w:rPr>
        <w:t xml:space="preserve"> الصوم </w:t>
      </w:r>
      <w:r w:rsidR="00027F80">
        <w:rPr>
          <w:rtl/>
        </w:rPr>
        <w:t xml:space="preserve">جنّة </w:t>
      </w:r>
      <w:r w:rsidRPr="00E74553">
        <w:rPr>
          <w:rStyle w:val="libNormalChar"/>
          <w:rtl/>
        </w:rPr>
        <w:t xml:space="preserve">( </w:t>
      </w:r>
      <w:r>
        <w:rPr>
          <w:rtl/>
        </w:rPr>
        <w:t>من النار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علي بن عبدالعزيز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[ 13681 ]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موسى بن بكر قال</w:t>
      </w:r>
      <w:r w:rsidR="000F3E23">
        <w:rPr>
          <w:rtl/>
        </w:rPr>
        <w:t>:</w:t>
      </w:r>
      <w:r>
        <w:rPr>
          <w:rtl/>
        </w:rPr>
        <w:t xml:space="preserve"> ل</w:t>
      </w:r>
      <w:r w:rsidR="00027F80">
        <w:rPr>
          <w:rtl/>
        </w:rPr>
        <w:t xml:space="preserve">كلّ </w:t>
      </w:r>
      <w:r>
        <w:rPr>
          <w:rtl/>
        </w:rPr>
        <w:t xml:space="preserve">شيء زكاة وزكاة الاجساد الصوم. </w:t>
      </w:r>
    </w:p>
    <w:p w:rsidR="007A400D" w:rsidRDefault="007A400D" w:rsidP="005101A2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مرسلا</w:t>
      </w:r>
      <w:r w:rsidR="00796B3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5101A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وكذا جملة مم</w:t>
      </w:r>
      <w:r w:rsidR="00796B37">
        <w:rPr>
          <w:rFonts w:hint="cs"/>
          <w:rtl/>
        </w:rPr>
        <w:t>ّ</w:t>
      </w:r>
      <w:r w:rsidR="00796B37">
        <w:rPr>
          <w:rtl/>
        </w:rPr>
        <w:t xml:space="preserve">ا مضى ويأتي وروى أحاديث </w:t>
      </w:r>
      <w:r w:rsidR="00796B37">
        <w:rPr>
          <w:rFonts w:hint="cs"/>
          <w:rtl/>
        </w:rPr>
        <w:t>أُ</w:t>
      </w:r>
      <w:r>
        <w:rPr>
          <w:rtl/>
        </w:rPr>
        <w:t xml:space="preserve">خر بمعناها. </w:t>
      </w:r>
    </w:p>
    <w:p w:rsidR="007A400D" w:rsidRDefault="007A400D" w:rsidP="005101A2">
      <w:pPr>
        <w:pStyle w:val="libNormal"/>
        <w:rPr>
          <w:rtl/>
        </w:rPr>
      </w:pPr>
      <w:r w:rsidRPr="00AC3FA9">
        <w:rPr>
          <w:rStyle w:val="libNormalChar"/>
          <w:rtl/>
        </w:rPr>
        <w:t>[ 13682 ]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الحسين بن مسلم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5101A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يوم الاضحى في اليوم الذي يصام فيه</w:t>
      </w:r>
      <w:r w:rsidR="000F3E23">
        <w:rPr>
          <w:rtl/>
        </w:rPr>
        <w:t>،</w:t>
      </w:r>
      <w:r>
        <w:rPr>
          <w:rtl/>
        </w:rPr>
        <w:t xml:space="preserve"> ويوم عاشوراء</w:t>
      </w:r>
      <w:r w:rsidR="000F3E23">
        <w:rPr>
          <w:rtl/>
        </w:rPr>
        <w:t>،</w:t>
      </w:r>
      <w:r>
        <w:rPr>
          <w:rtl/>
        </w:rPr>
        <w:t xml:space="preserve"> في اليوم الذي يفطر فيه. </w:t>
      </w:r>
    </w:p>
    <w:p w:rsidR="007A400D" w:rsidRDefault="007A400D" w:rsidP="005101A2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>عن أبي الحسن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5101A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5101A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لعل المراد أن</w:t>
      </w:r>
      <w:r w:rsidR="00796B37">
        <w:rPr>
          <w:rFonts w:hint="cs"/>
          <w:rtl/>
        </w:rPr>
        <w:t>ّ</w:t>
      </w:r>
      <w:r>
        <w:rPr>
          <w:rtl/>
        </w:rPr>
        <w:t xml:space="preserve"> يوم الصوم كالعيد </w:t>
      </w:r>
      <w:r w:rsidRPr="00D960A8">
        <w:rPr>
          <w:rStyle w:val="libFootnotenumChar"/>
          <w:rtl/>
        </w:rPr>
        <w:t>(</w:t>
      </w:r>
      <w:r w:rsidR="005101A2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لاستحقاق الثواب الجزيل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 xml:space="preserve">(1) ليس في المصدر.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(2) الفقيه 2</w:t>
      </w:r>
      <w:r w:rsidR="000F3E23" w:rsidRPr="00796B37">
        <w:rPr>
          <w:rtl/>
        </w:rPr>
        <w:t>:</w:t>
      </w:r>
      <w:r w:rsidRPr="00796B37">
        <w:rPr>
          <w:rtl/>
        </w:rPr>
        <w:t xml:space="preserve"> 45 </w:t>
      </w:r>
      <w:r w:rsidR="00AE5B0A" w:rsidRPr="00851CEE">
        <w:rPr>
          <w:rtl/>
        </w:rPr>
        <w:t>/</w:t>
      </w:r>
      <w:r w:rsidRPr="00796B37">
        <w:rPr>
          <w:rtl/>
        </w:rPr>
        <w:t xml:space="preserve"> 200.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9</w:t>
      </w:r>
      <w:r w:rsidR="000F3E23" w:rsidRPr="00796B37">
        <w:rPr>
          <w:rtl/>
        </w:rPr>
        <w:t xml:space="preserve"> - </w:t>
      </w:r>
      <w:r w:rsidRPr="00796B37">
        <w:rPr>
          <w:rtl/>
        </w:rPr>
        <w:t>الكافي 4</w:t>
      </w:r>
      <w:r w:rsidR="000F3E23" w:rsidRPr="00796B37">
        <w:rPr>
          <w:rtl/>
        </w:rPr>
        <w:t>:</w:t>
      </w:r>
      <w:r w:rsidRPr="00796B37">
        <w:rPr>
          <w:rtl/>
        </w:rPr>
        <w:t xml:space="preserve"> 63 </w:t>
      </w:r>
      <w:r w:rsidR="00AE5B0A" w:rsidRPr="00851CEE">
        <w:rPr>
          <w:rtl/>
        </w:rPr>
        <w:t>/</w:t>
      </w:r>
      <w:r w:rsidRPr="00796B37">
        <w:rPr>
          <w:rtl/>
        </w:rPr>
        <w:t xml:space="preserve"> 4</w:t>
      </w:r>
      <w:r w:rsidR="000F3E23" w:rsidRPr="00796B37">
        <w:rPr>
          <w:rtl/>
        </w:rPr>
        <w:t>،</w:t>
      </w:r>
      <w:r w:rsidRPr="00796B37">
        <w:rPr>
          <w:rtl/>
        </w:rPr>
        <w:t xml:space="preserve"> والتهذيب 4</w:t>
      </w:r>
      <w:r w:rsidR="000F3E23" w:rsidRPr="00796B37">
        <w:rPr>
          <w:rtl/>
        </w:rPr>
        <w:t>:</w:t>
      </w:r>
      <w:r w:rsidRPr="00796B37">
        <w:rPr>
          <w:rtl/>
        </w:rPr>
        <w:t xml:space="preserve"> 190 </w:t>
      </w:r>
      <w:r w:rsidR="00AE5B0A" w:rsidRPr="00851CEE">
        <w:rPr>
          <w:rtl/>
        </w:rPr>
        <w:t>/</w:t>
      </w:r>
      <w:r w:rsidRPr="00796B37">
        <w:rPr>
          <w:rtl/>
        </w:rPr>
        <w:t xml:space="preserve"> 537</w:t>
      </w:r>
      <w:r w:rsidR="000F3E23" w:rsidRPr="00796B37">
        <w:rPr>
          <w:rtl/>
        </w:rPr>
        <w:t>،</w:t>
      </w:r>
      <w:r w:rsidRPr="00796B37">
        <w:rPr>
          <w:rtl/>
        </w:rPr>
        <w:t xml:space="preserve"> وأورده عن الفقيه في الحديث 2 من الباب 1 من أبواب وجوب الصوم.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(</w:t>
      </w:r>
      <w:r w:rsidR="00796B37" w:rsidRPr="00796B37">
        <w:rPr>
          <w:rFonts w:hint="cs"/>
          <w:rtl/>
        </w:rPr>
        <w:t>3</w:t>
      </w:r>
      <w:r w:rsidRPr="00796B37">
        <w:rPr>
          <w:rtl/>
        </w:rPr>
        <w:t>) المقنعة</w:t>
      </w:r>
      <w:r w:rsidR="000F3E23" w:rsidRPr="00796B37">
        <w:rPr>
          <w:rtl/>
        </w:rPr>
        <w:t>:</w:t>
      </w:r>
      <w:r w:rsidRPr="00796B37">
        <w:rPr>
          <w:rtl/>
        </w:rPr>
        <w:t xml:space="preserve"> 49.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10</w:t>
      </w:r>
      <w:r w:rsidR="000F3E23" w:rsidRPr="00796B37">
        <w:rPr>
          <w:rtl/>
        </w:rPr>
        <w:t xml:space="preserve"> - </w:t>
      </w:r>
      <w:r w:rsidRPr="00796B37">
        <w:rPr>
          <w:rtl/>
        </w:rPr>
        <w:t>الكافي 4</w:t>
      </w:r>
      <w:r w:rsidR="000F3E23" w:rsidRPr="00796B37">
        <w:rPr>
          <w:rtl/>
        </w:rPr>
        <w:t>:</w:t>
      </w:r>
      <w:r w:rsidRPr="00796B37">
        <w:rPr>
          <w:rtl/>
        </w:rPr>
        <w:t xml:space="preserve"> 547 </w:t>
      </w:r>
      <w:r w:rsidR="00AE5B0A" w:rsidRPr="00851CEE">
        <w:rPr>
          <w:rtl/>
        </w:rPr>
        <w:t>/</w:t>
      </w:r>
      <w:r w:rsidRPr="00796B37">
        <w:rPr>
          <w:rtl/>
        </w:rPr>
        <w:t xml:space="preserve"> 37</w:t>
      </w:r>
      <w:r w:rsidR="000F3E23" w:rsidRPr="00796B37">
        <w:rPr>
          <w:rtl/>
        </w:rPr>
        <w:t>،</w:t>
      </w:r>
      <w:r w:rsidRPr="00796B37">
        <w:rPr>
          <w:rtl/>
        </w:rPr>
        <w:t xml:space="preserve"> وأورده في الحديث 6 من الباب 10 من أبواب أحكام شهر رمضان.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(</w:t>
      </w:r>
      <w:r w:rsidR="00796B37" w:rsidRPr="00796B37">
        <w:rPr>
          <w:rFonts w:hint="cs"/>
          <w:rtl/>
        </w:rPr>
        <w:t>4</w:t>
      </w:r>
      <w:r w:rsidRPr="00796B37">
        <w:rPr>
          <w:rtl/>
        </w:rPr>
        <w:t>) في المصدر</w:t>
      </w:r>
      <w:r w:rsidR="000F3E23" w:rsidRPr="00796B37">
        <w:rPr>
          <w:rtl/>
        </w:rPr>
        <w:t>:</w:t>
      </w:r>
      <w:r w:rsidRPr="00796B37">
        <w:rPr>
          <w:rtl/>
        </w:rPr>
        <w:t xml:space="preserve"> عن أبي الحسن</w:t>
      </w:r>
      <w:r w:rsidR="00796B37" w:rsidRPr="00796B37">
        <w:rPr>
          <w:rFonts w:hint="cs"/>
          <w:rtl/>
        </w:rPr>
        <w:t xml:space="preserve"> (</w:t>
      </w:r>
      <w:r w:rsidRPr="00796B37">
        <w:rPr>
          <w:rtl/>
        </w:rPr>
        <w:t xml:space="preserve"> </w:t>
      </w:r>
      <w:r w:rsidR="00922AD3" w:rsidRPr="005101A2">
        <w:rPr>
          <w:rStyle w:val="libFootnoteAlaemChar"/>
          <w:rFonts w:hint="cs"/>
          <w:rtl/>
        </w:rPr>
        <w:t>عليه‌السلام</w:t>
      </w:r>
      <w:r w:rsidR="00796B37" w:rsidRPr="005101A2">
        <w:rPr>
          <w:rStyle w:val="libFootnoteAlaemChar"/>
          <w:rFonts w:hint="cs"/>
          <w:rtl/>
        </w:rPr>
        <w:t xml:space="preserve"> </w:t>
      </w:r>
      <w:r w:rsidR="00796B37" w:rsidRPr="00796B37">
        <w:rPr>
          <w:rFonts w:hint="cs"/>
          <w:rtl/>
        </w:rPr>
        <w:t>) .</w:t>
      </w:r>
      <w:r w:rsidRPr="00796B37">
        <w:rPr>
          <w:rtl/>
        </w:rPr>
        <w:t xml:space="preserve">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(</w:t>
      </w:r>
      <w:r w:rsidR="00796B37" w:rsidRPr="00796B37">
        <w:rPr>
          <w:rFonts w:hint="cs"/>
          <w:rtl/>
        </w:rPr>
        <w:t>5</w:t>
      </w:r>
      <w:r w:rsidRPr="00796B37">
        <w:rPr>
          <w:rtl/>
        </w:rPr>
        <w:t>) المقنع</w:t>
      </w:r>
      <w:r w:rsidR="000F3E23" w:rsidRPr="00796B37">
        <w:rPr>
          <w:rtl/>
        </w:rPr>
        <w:t>:</w:t>
      </w:r>
      <w:r w:rsidRPr="00796B37">
        <w:rPr>
          <w:rtl/>
        </w:rPr>
        <w:t xml:space="preserve"> 59. </w:t>
      </w:r>
    </w:p>
    <w:p w:rsidR="007A400D" w:rsidRPr="00796B37" w:rsidRDefault="007A400D" w:rsidP="00796B37">
      <w:pPr>
        <w:pStyle w:val="libFootnote0"/>
        <w:rPr>
          <w:rtl/>
        </w:rPr>
      </w:pPr>
      <w:r w:rsidRPr="00796B37">
        <w:rPr>
          <w:rtl/>
        </w:rPr>
        <w:t>(</w:t>
      </w:r>
      <w:r w:rsidR="00796B37" w:rsidRPr="00796B37">
        <w:rPr>
          <w:rFonts w:hint="cs"/>
          <w:rtl/>
        </w:rPr>
        <w:t>6</w:t>
      </w:r>
      <w:r w:rsidRPr="00796B37">
        <w:rPr>
          <w:rtl/>
        </w:rPr>
        <w:t>) روى الرضي في نهج البلاغة عن علي</w:t>
      </w:r>
      <w:r w:rsidRPr="00851CEE">
        <w:rPr>
          <w:rtl/>
        </w:rPr>
        <w:t xml:space="preserve"> </w:t>
      </w:r>
      <w:r w:rsidR="00720D84" w:rsidRPr="00851CEE">
        <w:rPr>
          <w:rFonts w:hint="cs"/>
          <w:rtl/>
        </w:rPr>
        <w:t xml:space="preserve">( </w:t>
      </w:r>
      <w:r w:rsidR="00720D84" w:rsidRPr="005101A2">
        <w:rPr>
          <w:rStyle w:val="libFootnoteAlaemChar"/>
          <w:rFonts w:hint="cs"/>
          <w:rtl/>
        </w:rPr>
        <w:t xml:space="preserve">عليه‌السلام </w:t>
      </w:r>
      <w:r w:rsidR="00720D84" w:rsidRPr="00851CEE">
        <w:rPr>
          <w:rFonts w:hint="cs"/>
          <w:rtl/>
        </w:rPr>
        <w:t xml:space="preserve">) </w:t>
      </w:r>
      <w:r w:rsidRPr="00796B37">
        <w:rPr>
          <w:rtl/>
        </w:rPr>
        <w:t>إن</w:t>
      </w:r>
      <w:r w:rsidR="00796B37" w:rsidRPr="00796B37">
        <w:rPr>
          <w:rFonts w:hint="cs"/>
          <w:rtl/>
        </w:rPr>
        <w:t>ّ</w:t>
      </w:r>
      <w:r w:rsidR="005101A2">
        <w:rPr>
          <w:rtl/>
        </w:rPr>
        <w:t>ه قال في بعض ال</w:t>
      </w:r>
      <w:r w:rsidR="005101A2">
        <w:rPr>
          <w:rFonts w:hint="cs"/>
          <w:rtl/>
        </w:rPr>
        <w:t>أ</w:t>
      </w:r>
      <w:r w:rsidRPr="00796B37">
        <w:rPr>
          <w:rtl/>
        </w:rPr>
        <w:t>عياد</w:t>
      </w:r>
      <w:r w:rsidR="000F3E23" w:rsidRPr="00796B37">
        <w:rPr>
          <w:rtl/>
        </w:rPr>
        <w:t>:</w:t>
      </w:r>
      <w:r w:rsidRPr="00796B37">
        <w:rPr>
          <w:rtl/>
        </w:rPr>
        <w:t xml:space="preserve"> إن</w:t>
      </w:r>
      <w:r w:rsidR="00796B37" w:rsidRPr="00796B37">
        <w:rPr>
          <w:rFonts w:hint="cs"/>
          <w:rtl/>
        </w:rPr>
        <w:t>ّ</w:t>
      </w:r>
      <w:r w:rsidRPr="00796B37">
        <w:rPr>
          <w:rtl/>
        </w:rPr>
        <w:t>ما هو عيد لمن قبل الله منه صيامه وشكر قيامه</w:t>
      </w:r>
      <w:r w:rsidR="000F3E23" w:rsidRPr="00796B37">
        <w:rPr>
          <w:rtl/>
        </w:rPr>
        <w:t>،</w:t>
      </w:r>
      <w:r w:rsidRPr="00796B37">
        <w:rPr>
          <w:rtl/>
        </w:rPr>
        <w:t xml:space="preserve"> و</w:t>
      </w:r>
      <w:r w:rsidR="00027F80" w:rsidRPr="00796B37">
        <w:rPr>
          <w:rtl/>
        </w:rPr>
        <w:t xml:space="preserve">كلّ </w:t>
      </w:r>
      <w:r w:rsidRPr="00796B37">
        <w:rPr>
          <w:rtl/>
        </w:rPr>
        <w:t>يوم لا يعصى الله فيه فهو يوم عيد</w:t>
      </w:r>
      <w:r w:rsidR="000F3E23" w:rsidRPr="00796B37">
        <w:rPr>
          <w:rtl/>
        </w:rPr>
        <w:t>،</w:t>
      </w:r>
      <w:r w:rsidRPr="00796B37">
        <w:rPr>
          <w:rtl/>
        </w:rPr>
        <w:t xml:space="preserve"> وهذا قريب من المعنى المذكور « منه قده ».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E001F3">
      <w:pPr>
        <w:pStyle w:val="libNormal0"/>
        <w:rPr>
          <w:rtl/>
        </w:rPr>
      </w:pPr>
      <w:r>
        <w:rPr>
          <w:rtl/>
        </w:rPr>
        <w:lastRenderedPageBreak/>
        <w:t xml:space="preserve">ويوم </w:t>
      </w:r>
      <w:r w:rsidR="00F953C4">
        <w:rPr>
          <w:rtl/>
        </w:rPr>
        <w:t xml:space="preserve">الإِفطار </w:t>
      </w:r>
      <w:r>
        <w:rPr>
          <w:rtl/>
        </w:rPr>
        <w:t>كيوم المصيبة لفوت الثواب</w:t>
      </w:r>
      <w:r w:rsidR="000F3E23">
        <w:rPr>
          <w:rtl/>
        </w:rPr>
        <w:t>،</w:t>
      </w:r>
      <w:r>
        <w:rPr>
          <w:rtl/>
        </w:rPr>
        <w:t xml:space="preserve"> والله أعلم</w:t>
      </w:r>
      <w:r w:rsidR="000F3E23">
        <w:rPr>
          <w:rtl/>
        </w:rPr>
        <w:t>،</w:t>
      </w:r>
      <w:r>
        <w:rPr>
          <w:rtl/>
        </w:rPr>
        <w:t xml:space="preserve"> وله احتمال آخر تقد</w:t>
      </w:r>
      <w:r w:rsidR="005101A2">
        <w:rPr>
          <w:rFonts w:hint="cs"/>
          <w:rtl/>
        </w:rPr>
        <w:t>ّ</w:t>
      </w:r>
      <w:r>
        <w:rPr>
          <w:rtl/>
        </w:rPr>
        <w:t xml:space="preserve">م في صوم يوم الشك </w:t>
      </w:r>
      <w:r w:rsidRPr="00D960A8">
        <w:rPr>
          <w:rStyle w:val="libFootnotenumChar"/>
          <w:rtl/>
        </w:rPr>
        <w:t>(</w:t>
      </w:r>
      <w:r w:rsidR="00E001F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001F3">
      <w:pPr>
        <w:pStyle w:val="libNormal"/>
        <w:rPr>
          <w:rtl/>
        </w:rPr>
      </w:pPr>
      <w:r w:rsidRPr="00AC3FA9">
        <w:rPr>
          <w:rStyle w:val="libNormalChar"/>
          <w:rtl/>
        </w:rPr>
        <w:t>[ 13683 ]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معاوية بن عم</w:t>
      </w:r>
      <w:r w:rsidR="005101A2">
        <w:rPr>
          <w:rFonts w:hint="cs"/>
          <w:rtl/>
        </w:rPr>
        <w:t>ّ</w:t>
      </w:r>
      <w:r>
        <w:rPr>
          <w:rtl/>
        </w:rPr>
        <w:t xml:space="preserve">ار </w:t>
      </w:r>
      <w:r w:rsidRPr="00D960A8">
        <w:rPr>
          <w:rStyle w:val="libFootnotenumChar"/>
          <w:rtl/>
        </w:rPr>
        <w:t>(</w:t>
      </w:r>
      <w:r w:rsidR="00E001F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إسماعيل بن بشار </w:t>
      </w:r>
      <w:r w:rsidRPr="00D960A8">
        <w:rPr>
          <w:rStyle w:val="libFootnotenumChar"/>
          <w:rtl/>
        </w:rPr>
        <w:t>(</w:t>
      </w:r>
      <w:r w:rsidR="00E001F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5101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101A2">
        <w:rPr>
          <w:rFonts w:hint="cs"/>
          <w:rtl/>
        </w:rPr>
        <w:t xml:space="preserve">) : </w:t>
      </w:r>
      <w:r>
        <w:rPr>
          <w:rtl/>
        </w:rPr>
        <w:t>قال أبي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5101A2">
        <w:rPr>
          <w:rFonts w:hint="cs"/>
          <w:rtl/>
        </w:rPr>
        <w:t>ّ</w:t>
      </w:r>
      <w:r>
        <w:rPr>
          <w:rtl/>
        </w:rPr>
        <w:t xml:space="preserve"> الرجل ليصوم </w:t>
      </w:r>
      <w:r w:rsidR="002761BB">
        <w:rPr>
          <w:rtl/>
        </w:rPr>
        <w:t xml:space="preserve">يوماً </w:t>
      </w:r>
      <w:r>
        <w:rPr>
          <w:rtl/>
        </w:rPr>
        <w:t>تطو</w:t>
      </w:r>
      <w:r w:rsidR="005101A2">
        <w:rPr>
          <w:rFonts w:hint="cs"/>
          <w:rtl/>
        </w:rPr>
        <w:t>ّ</w:t>
      </w:r>
      <w:r>
        <w:rPr>
          <w:rtl/>
        </w:rPr>
        <w:t>عا</w:t>
      </w:r>
      <w:r w:rsidR="005101A2">
        <w:rPr>
          <w:rFonts w:hint="cs"/>
          <w:rtl/>
        </w:rPr>
        <w:t>ً</w:t>
      </w:r>
      <w:r>
        <w:rPr>
          <w:rtl/>
        </w:rPr>
        <w:t xml:space="preserve"> يريد ما عند الله فيدخله الله به الجن</w:t>
      </w:r>
      <w:r w:rsidR="005101A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E001F3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حكم بن مسكين</w:t>
      </w:r>
      <w:r w:rsidR="000F3E23">
        <w:rPr>
          <w:rtl/>
        </w:rPr>
        <w:t>،</w:t>
      </w:r>
      <w:r>
        <w:rPr>
          <w:rtl/>
        </w:rPr>
        <w:t xml:space="preserve"> عن إسماعيل بن بشار نحوه </w:t>
      </w:r>
      <w:r w:rsidRPr="00D960A8">
        <w:rPr>
          <w:rStyle w:val="libFootnotenumChar"/>
          <w:rtl/>
        </w:rPr>
        <w:t>(</w:t>
      </w:r>
      <w:r w:rsidR="00E001F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[ 13684 ]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حس</w:t>
      </w:r>
      <w:r w:rsidR="005101A2">
        <w:rPr>
          <w:rFonts w:hint="cs"/>
          <w:rtl/>
        </w:rPr>
        <w:t>ّ</w:t>
      </w:r>
      <w:r>
        <w:rPr>
          <w:rtl/>
        </w:rPr>
        <w:t>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عبدالله بن طلحة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5101A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5101A2">
        <w:rPr>
          <w:rFonts w:hint="cs"/>
          <w:rtl/>
        </w:rPr>
        <w:t xml:space="preserve">) : </w:t>
      </w:r>
      <w:r>
        <w:rPr>
          <w:rtl/>
        </w:rPr>
        <w:t>الصائم في عبادة وإن كان نائماً على فراشه ما لم يغتب مسلما</w:t>
      </w:r>
      <w:r w:rsidR="005101A2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E001F3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E001F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E001F3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5101A2">
        <w:rPr>
          <w:rtl/>
        </w:rPr>
        <w:t>ثواب ال</w:t>
      </w:r>
      <w:r w:rsidR="005101A2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النعمان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E001F3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وان كان نائما</w:t>
      </w:r>
      <w:r w:rsidR="00E001F3">
        <w:rPr>
          <w:rFonts w:hint="cs"/>
          <w:rtl/>
        </w:rPr>
        <w:t>ً</w:t>
      </w:r>
      <w:r>
        <w:rPr>
          <w:rtl/>
        </w:rPr>
        <w:t xml:space="preserve"> على فراشه</w:t>
      </w:r>
      <w:r w:rsidR="000F3E23">
        <w:rPr>
          <w:rtl/>
        </w:rPr>
        <w:t>،</w:t>
      </w:r>
      <w:r>
        <w:rPr>
          <w:rtl/>
        </w:rPr>
        <w:t xml:space="preserve"> وكذا في بعض نسخ الكافي </w:t>
      </w:r>
      <w:r w:rsidRPr="00D960A8">
        <w:rPr>
          <w:rStyle w:val="libFootnotenumChar"/>
          <w:rtl/>
        </w:rPr>
        <w:t>(</w:t>
      </w:r>
      <w:r w:rsidR="00E001F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(</w:t>
      </w:r>
      <w:r w:rsidR="00E001F3" w:rsidRPr="00E001F3">
        <w:rPr>
          <w:rFonts w:hint="cs"/>
          <w:rtl/>
        </w:rPr>
        <w:t>1</w:t>
      </w:r>
      <w:r w:rsidRPr="00E001F3">
        <w:rPr>
          <w:rtl/>
        </w:rPr>
        <w:t xml:space="preserve">) تقدم في ذيل الحديث 6 من الباب 10 من أبواب أحكام شهر رمضان.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11</w:t>
      </w:r>
      <w:r w:rsidR="000F3E23" w:rsidRPr="00E001F3">
        <w:rPr>
          <w:rtl/>
        </w:rPr>
        <w:t xml:space="preserve"> - </w:t>
      </w:r>
      <w:r w:rsidRPr="00E001F3">
        <w:rPr>
          <w:rtl/>
        </w:rPr>
        <w:t>الكافي 4</w:t>
      </w:r>
      <w:r w:rsidR="000F3E23" w:rsidRPr="00E001F3">
        <w:rPr>
          <w:rtl/>
        </w:rPr>
        <w:t>:</w:t>
      </w:r>
      <w:r w:rsidRPr="00E001F3">
        <w:rPr>
          <w:rtl/>
        </w:rPr>
        <w:t xml:space="preserve"> 63 </w:t>
      </w:r>
      <w:r w:rsidR="00AE5B0A" w:rsidRPr="00E001F3">
        <w:rPr>
          <w:rtl/>
        </w:rPr>
        <w:t>/</w:t>
      </w:r>
      <w:r w:rsidRPr="00E001F3">
        <w:rPr>
          <w:rtl/>
        </w:rPr>
        <w:t xml:space="preserve"> 5</w:t>
      </w:r>
      <w:r w:rsidR="000F3E23" w:rsidRPr="00E001F3">
        <w:rPr>
          <w:rtl/>
        </w:rPr>
        <w:t>،</w:t>
      </w:r>
      <w:r w:rsidRPr="00E001F3">
        <w:rPr>
          <w:rtl/>
        </w:rPr>
        <w:t xml:space="preserve"> وأورد نحوه في الحديث 4 من الباب 28 من أبواب مقدمة العبادات.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(</w:t>
      </w:r>
      <w:r w:rsidR="00E001F3" w:rsidRPr="00E001F3">
        <w:rPr>
          <w:rFonts w:hint="cs"/>
          <w:rtl/>
        </w:rPr>
        <w:t>2</w:t>
      </w:r>
      <w:r w:rsidRPr="00E001F3">
        <w:rPr>
          <w:rtl/>
        </w:rPr>
        <w:t>) في المصدر</w:t>
      </w:r>
      <w:r w:rsidR="000F3E23" w:rsidRPr="00E001F3">
        <w:rPr>
          <w:rtl/>
        </w:rPr>
        <w:t>:</w:t>
      </w:r>
      <w:r w:rsidRPr="00E001F3">
        <w:rPr>
          <w:rtl/>
        </w:rPr>
        <w:t xml:space="preserve"> معاوية بن عثمان.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(</w:t>
      </w:r>
      <w:r w:rsidR="00E001F3" w:rsidRPr="00E001F3">
        <w:rPr>
          <w:rFonts w:hint="cs"/>
          <w:rtl/>
        </w:rPr>
        <w:t>3</w:t>
      </w:r>
      <w:r w:rsidRPr="00E001F3">
        <w:rPr>
          <w:rtl/>
        </w:rPr>
        <w:t>) في نسخة</w:t>
      </w:r>
      <w:r w:rsidR="000F3E23" w:rsidRPr="00E001F3">
        <w:rPr>
          <w:rtl/>
        </w:rPr>
        <w:t>:</w:t>
      </w:r>
      <w:r w:rsidRPr="00E001F3">
        <w:rPr>
          <w:rtl/>
        </w:rPr>
        <w:t xml:space="preserve"> إسماعيل بن يسار ( هامش المخطوط ).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(</w:t>
      </w:r>
      <w:r w:rsidR="00E001F3" w:rsidRPr="00E001F3">
        <w:rPr>
          <w:rFonts w:hint="cs"/>
          <w:rtl/>
        </w:rPr>
        <w:t>4</w:t>
      </w:r>
      <w:r w:rsidRPr="00E001F3">
        <w:rPr>
          <w:rtl/>
        </w:rPr>
        <w:t>) التهذيب 4</w:t>
      </w:r>
      <w:r w:rsidR="000F3E23" w:rsidRPr="00E001F3">
        <w:rPr>
          <w:rtl/>
        </w:rPr>
        <w:t>:</w:t>
      </w:r>
      <w:r w:rsidRPr="00E001F3">
        <w:rPr>
          <w:rtl/>
        </w:rPr>
        <w:t xml:space="preserve"> 191 </w:t>
      </w:r>
      <w:r w:rsidR="00AE5B0A" w:rsidRPr="00E001F3">
        <w:rPr>
          <w:rtl/>
        </w:rPr>
        <w:t>/</w:t>
      </w:r>
      <w:r w:rsidRPr="00E001F3">
        <w:rPr>
          <w:rtl/>
        </w:rPr>
        <w:t xml:space="preserve"> 543.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12</w:t>
      </w:r>
      <w:r w:rsidR="000F3E23" w:rsidRPr="00E001F3">
        <w:rPr>
          <w:rtl/>
        </w:rPr>
        <w:t xml:space="preserve"> - </w:t>
      </w:r>
      <w:r w:rsidRPr="00E001F3">
        <w:rPr>
          <w:rtl/>
        </w:rPr>
        <w:t>الكافي 4</w:t>
      </w:r>
      <w:r w:rsidR="000F3E23" w:rsidRPr="00E001F3">
        <w:rPr>
          <w:rtl/>
        </w:rPr>
        <w:t>:</w:t>
      </w:r>
      <w:r w:rsidRPr="00E001F3">
        <w:rPr>
          <w:rtl/>
        </w:rPr>
        <w:t xml:space="preserve"> 64 </w:t>
      </w:r>
      <w:r w:rsidR="00AE5B0A" w:rsidRPr="00E001F3">
        <w:rPr>
          <w:rtl/>
        </w:rPr>
        <w:t>/</w:t>
      </w:r>
      <w:r w:rsidRPr="00E001F3">
        <w:rPr>
          <w:rtl/>
        </w:rPr>
        <w:t xml:space="preserve"> 9</w:t>
      </w:r>
      <w:r w:rsidR="000F3E23" w:rsidRPr="00E001F3">
        <w:rPr>
          <w:rtl/>
        </w:rPr>
        <w:t>،</w:t>
      </w:r>
      <w:r w:rsidRPr="00E001F3">
        <w:rPr>
          <w:rtl/>
        </w:rPr>
        <w:t xml:space="preserve"> وأورده في الحديث 3 من الباب 2 من أبواب آداب الصائم.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(</w:t>
      </w:r>
      <w:r w:rsidR="00E001F3" w:rsidRPr="00E001F3">
        <w:rPr>
          <w:rFonts w:hint="cs"/>
          <w:rtl/>
        </w:rPr>
        <w:t>5</w:t>
      </w:r>
      <w:r w:rsidRPr="00E001F3">
        <w:rPr>
          <w:rtl/>
        </w:rPr>
        <w:t>) الفقيه 2</w:t>
      </w:r>
      <w:r w:rsidR="000F3E23" w:rsidRPr="00E001F3">
        <w:rPr>
          <w:rtl/>
        </w:rPr>
        <w:t>:</w:t>
      </w:r>
      <w:r w:rsidRPr="00E001F3">
        <w:rPr>
          <w:rtl/>
        </w:rPr>
        <w:t xml:space="preserve"> 44 </w:t>
      </w:r>
      <w:r w:rsidR="00AE5B0A" w:rsidRPr="00E001F3">
        <w:rPr>
          <w:rtl/>
        </w:rPr>
        <w:t>/</w:t>
      </w:r>
      <w:r w:rsidRPr="00E001F3">
        <w:rPr>
          <w:rtl/>
        </w:rPr>
        <w:t xml:space="preserve"> 197. </w:t>
      </w:r>
    </w:p>
    <w:p w:rsidR="007A400D" w:rsidRPr="00E001F3" w:rsidRDefault="007A400D" w:rsidP="00E001F3">
      <w:pPr>
        <w:pStyle w:val="libFootnote0"/>
        <w:rPr>
          <w:rtl/>
        </w:rPr>
      </w:pPr>
      <w:r w:rsidRPr="00E001F3">
        <w:rPr>
          <w:rtl/>
        </w:rPr>
        <w:t>(</w:t>
      </w:r>
      <w:r w:rsidR="00E001F3" w:rsidRPr="00E001F3">
        <w:rPr>
          <w:rFonts w:hint="cs"/>
          <w:rtl/>
        </w:rPr>
        <w:t>6</w:t>
      </w:r>
      <w:r w:rsidRPr="00E001F3">
        <w:rPr>
          <w:rtl/>
        </w:rPr>
        <w:t>)</w:t>
      </w:r>
      <w:r w:rsidR="000426D5">
        <w:rPr>
          <w:rtl/>
        </w:rPr>
        <w:t xml:space="preserve"> ثواب ال</w:t>
      </w:r>
      <w:r w:rsidR="000426D5">
        <w:rPr>
          <w:rFonts w:hint="cs"/>
          <w:rtl/>
        </w:rPr>
        <w:t>أ</w:t>
      </w:r>
      <w:r w:rsidRPr="00E001F3">
        <w:rPr>
          <w:rtl/>
        </w:rPr>
        <w:t>عمال</w:t>
      </w:r>
      <w:r w:rsidR="000F3E23" w:rsidRPr="00E001F3">
        <w:rPr>
          <w:rtl/>
        </w:rPr>
        <w:t>:</w:t>
      </w:r>
      <w:r w:rsidRPr="00E001F3">
        <w:rPr>
          <w:rtl/>
        </w:rPr>
        <w:t xml:space="preserve"> 75 </w:t>
      </w:r>
      <w:r w:rsidR="00AE5B0A" w:rsidRPr="00E001F3">
        <w:rPr>
          <w:rtl/>
        </w:rPr>
        <w:t>/</w:t>
      </w:r>
      <w:r w:rsidRPr="00E001F3">
        <w:rPr>
          <w:rtl/>
        </w:rPr>
        <w:t xml:space="preserve"> 1</w:t>
      </w:r>
      <w:r w:rsidR="000F3E23" w:rsidRPr="00E001F3">
        <w:rPr>
          <w:rtl/>
        </w:rPr>
        <w:t>،</w:t>
      </w:r>
      <w:r w:rsidRPr="00E001F3">
        <w:rPr>
          <w:rtl/>
        </w:rPr>
        <w:t xml:space="preserve"> وأمالي الصدوق</w:t>
      </w:r>
      <w:r w:rsidR="000F3E23" w:rsidRPr="00E001F3">
        <w:rPr>
          <w:rtl/>
        </w:rPr>
        <w:t>:</w:t>
      </w:r>
      <w:r w:rsidRPr="00E001F3">
        <w:rPr>
          <w:rtl/>
        </w:rPr>
        <w:t xml:space="preserve"> 442 </w:t>
      </w:r>
      <w:r w:rsidR="00AE5B0A" w:rsidRPr="00E001F3">
        <w:rPr>
          <w:rtl/>
        </w:rPr>
        <w:t>/</w:t>
      </w:r>
      <w:r w:rsidRPr="00E001F3"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B91832" w:rsidP="000426D5">
      <w:pPr>
        <w:pStyle w:val="libNormal"/>
        <w:rPr>
          <w:rtl/>
        </w:rPr>
      </w:pPr>
      <w:r>
        <w:rPr>
          <w:rtl/>
        </w:rPr>
        <w:lastRenderedPageBreak/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</w:t>
      </w:r>
      <w:r w:rsidR="000426D5">
        <w:rPr>
          <w:rStyle w:val="libFootnotenumChar"/>
          <w:rFonts w:hint="cs"/>
          <w:rtl/>
        </w:rPr>
        <w:t>1</w:t>
      </w:r>
      <w:r w:rsidR="007A400D"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A400D">
        <w:rPr>
          <w:rtl/>
        </w:rPr>
        <w:t xml:space="preserve"> وكذا حديث موسى بن بكر</w:t>
      </w:r>
      <w:r w:rsidR="000F3E23">
        <w:rPr>
          <w:rtl/>
        </w:rPr>
        <w:t>،</w:t>
      </w:r>
      <w:r w:rsidR="007A400D">
        <w:rPr>
          <w:rtl/>
        </w:rPr>
        <w:t xml:space="preserve"> وحديث مس</w:t>
      </w:r>
      <w:r w:rsidR="000426D5">
        <w:rPr>
          <w:rtl/>
        </w:rPr>
        <w:t>عد</w:t>
      </w:r>
      <w:r w:rsidR="003A0C21">
        <w:rPr>
          <w:rtl/>
        </w:rPr>
        <w:t xml:space="preserve">ة </w:t>
      </w:r>
      <w:r w:rsidR="007A400D">
        <w:rPr>
          <w:rtl/>
        </w:rPr>
        <w:t xml:space="preserve">الثاني.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[ 13685 ]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0426D5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الحسن بن علي بن يوسف</w:t>
      </w:r>
      <w:r w:rsidR="000F3E23">
        <w:rPr>
          <w:rtl/>
        </w:rPr>
        <w:t>،</w:t>
      </w:r>
      <w:r>
        <w:rPr>
          <w:rtl/>
        </w:rPr>
        <w:t xml:space="preserve"> عن معاذ بن ثابت أبي الحسن</w:t>
      </w:r>
      <w:r w:rsidR="000F3E23">
        <w:rPr>
          <w:rtl/>
        </w:rPr>
        <w:t>،</w:t>
      </w:r>
      <w:r>
        <w:rPr>
          <w:rtl/>
        </w:rPr>
        <w:t xml:space="preserve"> عن عمرو بن جميع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426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 w:rsidR="000F3E23">
        <w:rPr>
          <w:rtl/>
        </w:rPr>
        <w:t xml:space="preserve"> </w:t>
      </w:r>
      <w:r w:rsidR="000426D5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 طويل</w:t>
      </w:r>
      <w:r w:rsidR="000F3E23">
        <w:rPr>
          <w:rtl/>
        </w:rPr>
        <w:t xml:space="preserve"> -:</w:t>
      </w:r>
      <w:r>
        <w:rPr>
          <w:rtl/>
        </w:rPr>
        <w:t xml:space="preserve"> الصيام </w:t>
      </w:r>
      <w:r w:rsidR="00027F80">
        <w:rPr>
          <w:rtl/>
        </w:rPr>
        <w:t>ج</w:t>
      </w:r>
      <w:r w:rsidR="000426D5">
        <w:rPr>
          <w:rFonts w:hint="cs"/>
          <w:rtl/>
        </w:rPr>
        <w:t>ُ</w:t>
      </w:r>
      <w:r w:rsidR="00027F80">
        <w:rPr>
          <w:rtl/>
        </w:rPr>
        <w:t xml:space="preserve">نّة </w:t>
      </w:r>
      <w:r>
        <w:rPr>
          <w:rtl/>
        </w:rPr>
        <w:t xml:space="preserve">من النار.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[ 13686 ]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ثلاث يذهبن البلغم ويزدن في الحفظ</w:t>
      </w:r>
      <w:r w:rsidR="000F3E23">
        <w:rPr>
          <w:rtl/>
        </w:rPr>
        <w:t>:</w:t>
      </w:r>
      <w:r>
        <w:rPr>
          <w:rtl/>
        </w:rPr>
        <w:t xml:space="preserve"> السواك</w:t>
      </w:r>
      <w:r w:rsidR="000F3E23">
        <w:rPr>
          <w:rtl/>
        </w:rPr>
        <w:t>،</w:t>
      </w:r>
      <w:r>
        <w:rPr>
          <w:rtl/>
        </w:rPr>
        <w:t xml:space="preserve"> والصوم</w:t>
      </w:r>
      <w:r w:rsidR="000F3E23">
        <w:rPr>
          <w:rtl/>
        </w:rPr>
        <w:t>،</w:t>
      </w:r>
      <w:r>
        <w:rPr>
          <w:rtl/>
        </w:rPr>
        <w:t xml:space="preserve"> وقراءة القرآن.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[ 13687 ]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فضل بن </w:t>
      </w:r>
      <w:r w:rsidR="00B91832">
        <w:rPr>
          <w:rtl/>
        </w:rPr>
        <w:t xml:space="preserve">محمّد </w:t>
      </w:r>
      <w:r w:rsidR="000426D5">
        <w:rPr>
          <w:rtl/>
        </w:rPr>
        <w:t>ال</w:t>
      </w:r>
      <w:r w:rsidR="000426D5">
        <w:rPr>
          <w:rFonts w:hint="cs"/>
          <w:rtl/>
        </w:rPr>
        <w:t>أُ</w:t>
      </w:r>
      <w:r>
        <w:rPr>
          <w:rtl/>
        </w:rPr>
        <w:t>موي</w:t>
      </w:r>
      <w:r w:rsidR="000F3E23">
        <w:rPr>
          <w:rtl/>
        </w:rPr>
        <w:t>،</w:t>
      </w:r>
      <w:r>
        <w:rPr>
          <w:rtl/>
        </w:rPr>
        <w:t xml:space="preserve"> عن ربعي بن عبدالله بن الجارود</w:t>
      </w:r>
      <w:r w:rsidR="000F3E23">
        <w:rPr>
          <w:rtl/>
        </w:rPr>
        <w:t>،</w:t>
      </w:r>
      <w:r>
        <w:rPr>
          <w:rtl/>
        </w:rPr>
        <w:t xml:space="preserve"> عن فضيل بن يسار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426D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0426D5">
        <w:rPr>
          <w:rFonts w:hint="cs"/>
          <w:rtl/>
        </w:rPr>
        <w:t xml:space="preserve">) : </w:t>
      </w:r>
      <w:r>
        <w:rPr>
          <w:rtl/>
        </w:rPr>
        <w:t>قال الله عزّ وجلّ</w:t>
      </w:r>
      <w:r w:rsidR="000F3E23">
        <w:rPr>
          <w:rtl/>
        </w:rPr>
        <w:t>:</w:t>
      </w:r>
      <w:r>
        <w:rPr>
          <w:rtl/>
        </w:rPr>
        <w:t xml:space="preserve"> الصوم لي وأنا أُجزي به. </w:t>
      </w:r>
    </w:p>
    <w:p w:rsidR="007A400D" w:rsidRDefault="007A400D" w:rsidP="000426D5">
      <w:pPr>
        <w:pStyle w:val="libNormal"/>
        <w:rPr>
          <w:rtl/>
        </w:rPr>
      </w:pPr>
      <w:r w:rsidRPr="00AC3FA9">
        <w:rPr>
          <w:rStyle w:val="libNormalChar"/>
          <w:rtl/>
        </w:rPr>
        <w:t>[ 13688 ]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</w:t>
      </w:r>
      <w:r w:rsidR="000426D5">
        <w:rPr>
          <w:rFonts w:hint="cs"/>
          <w:rtl/>
        </w:rPr>
        <w:t>(</w:t>
      </w:r>
      <w:r w:rsidR="000426D5">
        <w:rPr>
          <w:rtl/>
        </w:rPr>
        <w:t xml:space="preserve"> </w:t>
      </w:r>
      <w:r w:rsidR="000426D5" w:rsidRPr="00922AD3">
        <w:rPr>
          <w:rStyle w:val="libAlaemChar"/>
          <w:rFonts w:hint="cs"/>
          <w:rtl/>
        </w:rPr>
        <w:t>عليه‌السلام</w:t>
      </w:r>
      <w:r w:rsidR="000426D5">
        <w:rPr>
          <w:rtl/>
        </w:rPr>
        <w:t xml:space="preserve"> </w:t>
      </w:r>
      <w:r w:rsidR="000426D5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>
        <w:rPr>
          <w:rtl/>
        </w:rPr>
        <w:t xml:space="preserve"> الصوم لي وأنا أجزي به.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وللصائم فرحتان</w:t>
      </w:r>
      <w:r w:rsidR="000F3E23">
        <w:rPr>
          <w:rtl/>
        </w:rPr>
        <w:t>،</w:t>
      </w:r>
      <w:r>
        <w:rPr>
          <w:rtl/>
        </w:rPr>
        <w:t xml:space="preserve"> حين يفطر</w:t>
      </w:r>
      <w:r w:rsidR="000F3E23">
        <w:rPr>
          <w:rtl/>
        </w:rPr>
        <w:t>،</w:t>
      </w:r>
      <w:r>
        <w:rPr>
          <w:rtl/>
        </w:rPr>
        <w:t xml:space="preserve"> وحين يلقى رب</w:t>
      </w:r>
      <w:r w:rsidR="000426D5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والذي نفس </w:t>
      </w:r>
      <w:r w:rsidR="00B91832">
        <w:rPr>
          <w:rtl/>
        </w:rPr>
        <w:t xml:space="preserve">محمّد </w:t>
      </w:r>
      <w:r w:rsidR="000426D5">
        <w:rPr>
          <w:rtl/>
        </w:rPr>
        <w:t xml:space="preserve">بيده لخلوف فم الصائم عند الله </w:t>
      </w:r>
      <w:r w:rsidR="000426D5">
        <w:rPr>
          <w:rFonts w:hint="cs"/>
          <w:rtl/>
        </w:rPr>
        <w:t>أ</w:t>
      </w:r>
      <w:r>
        <w:rPr>
          <w:rtl/>
        </w:rPr>
        <w:t xml:space="preserve">طيب من ريح المسك.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426D5" w:rsidRDefault="007A400D" w:rsidP="000426D5">
      <w:pPr>
        <w:pStyle w:val="libFootnote0"/>
        <w:rPr>
          <w:rtl/>
        </w:rPr>
      </w:pPr>
      <w:r w:rsidRPr="000426D5">
        <w:rPr>
          <w:rtl/>
        </w:rPr>
        <w:t>(</w:t>
      </w:r>
      <w:r w:rsidR="000426D5" w:rsidRPr="000426D5">
        <w:rPr>
          <w:rFonts w:hint="cs"/>
          <w:rtl/>
        </w:rPr>
        <w:t>1</w:t>
      </w:r>
      <w:r w:rsidRPr="000426D5">
        <w:rPr>
          <w:rtl/>
        </w:rPr>
        <w:t>) التهذيب 4</w:t>
      </w:r>
      <w:r w:rsidR="000F3E23" w:rsidRPr="000426D5">
        <w:rPr>
          <w:rtl/>
        </w:rPr>
        <w:t>:</w:t>
      </w:r>
      <w:r w:rsidRPr="000426D5">
        <w:rPr>
          <w:rtl/>
        </w:rPr>
        <w:t xml:space="preserve"> 190 </w:t>
      </w:r>
      <w:r w:rsidR="00AE5B0A" w:rsidRPr="000B1D12">
        <w:rPr>
          <w:rtl/>
        </w:rPr>
        <w:t>/</w:t>
      </w:r>
      <w:r w:rsidRPr="000426D5">
        <w:rPr>
          <w:rtl/>
        </w:rPr>
        <w:t xml:space="preserve"> 538. </w:t>
      </w:r>
    </w:p>
    <w:p w:rsidR="007A400D" w:rsidRPr="000426D5" w:rsidRDefault="007A400D" w:rsidP="000426D5">
      <w:pPr>
        <w:pStyle w:val="libFootnote0"/>
        <w:rPr>
          <w:rtl/>
        </w:rPr>
      </w:pPr>
      <w:r w:rsidRPr="000426D5">
        <w:rPr>
          <w:rtl/>
        </w:rPr>
        <w:t>13</w:t>
      </w:r>
      <w:r w:rsidR="000F3E23" w:rsidRPr="000426D5">
        <w:rPr>
          <w:rtl/>
        </w:rPr>
        <w:t xml:space="preserve"> - </w:t>
      </w:r>
      <w:r w:rsidRPr="000426D5">
        <w:rPr>
          <w:rtl/>
        </w:rPr>
        <w:t>التهذيب 4</w:t>
      </w:r>
      <w:r w:rsidR="000F3E23" w:rsidRPr="000426D5">
        <w:rPr>
          <w:rtl/>
        </w:rPr>
        <w:t>:</w:t>
      </w:r>
      <w:r w:rsidRPr="000426D5">
        <w:rPr>
          <w:rtl/>
        </w:rPr>
        <w:t xml:space="preserve"> 191 </w:t>
      </w:r>
      <w:r w:rsidR="00AE5B0A" w:rsidRPr="000B1D12">
        <w:rPr>
          <w:rtl/>
        </w:rPr>
        <w:t>/</w:t>
      </w:r>
      <w:r w:rsidRPr="000426D5">
        <w:rPr>
          <w:rtl/>
        </w:rPr>
        <w:t xml:space="preserve"> 544. </w:t>
      </w:r>
    </w:p>
    <w:p w:rsidR="007A400D" w:rsidRPr="000426D5" w:rsidRDefault="007A400D" w:rsidP="000426D5">
      <w:pPr>
        <w:pStyle w:val="libFootnote0"/>
        <w:rPr>
          <w:rtl/>
        </w:rPr>
      </w:pPr>
      <w:r w:rsidRPr="000426D5">
        <w:rPr>
          <w:rtl/>
        </w:rPr>
        <w:t>14</w:t>
      </w:r>
      <w:r w:rsidR="000F3E23" w:rsidRPr="000426D5">
        <w:rPr>
          <w:rtl/>
        </w:rPr>
        <w:t xml:space="preserve"> - </w:t>
      </w:r>
      <w:r w:rsidRPr="000426D5">
        <w:rPr>
          <w:rtl/>
        </w:rPr>
        <w:t>التهذيب 4</w:t>
      </w:r>
      <w:r w:rsidR="000F3E23" w:rsidRPr="000426D5">
        <w:rPr>
          <w:rtl/>
        </w:rPr>
        <w:t>:</w:t>
      </w:r>
      <w:r w:rsidRPr="000426D5">
        <w:rPr>
          <w:rtl/>
        </w:rPr>
        <w:t xml:space="preserve"> 191 </w:t>
      </w:r>
      <w:r w:rsidR="00AE5B0A" w:rsidRPr="000B1D12">
        <w:rPr>
          <w:rtl/>
        </w:rPr>
        <w:t>/</w:t>
      </w:r>
      <w:r w:rsidRPr="000426D5">
        <w:rPr>
          <w:rtl/>
        </w:rPr>
        <w:t xml:space="preserve"> 545. </w:t>
      </w:r>
    </w:p>
    <w:p w:rsidR="007A400D" w:rsidRPr="000426D5" w:rsidRDefault="007A400D" w:rsidP="000426D5">
      <w:pPr>
        <w:pStyle w:val="libFootnote0"/>
        <w:rPr>
          <w:rtl/>
        </w:rPr>
      </w:pPr>
      <w:r w:rsidRPr="000426D5">
        <w:rPr>
          <w:rtl/>
        </w:rPr>
        <w:t>15</w:t>
      </w:r>
      <w:r w:rsidR="000F3E23" w:rsidRPr="000426D5">
        <w:rPr>
          <w:rtl/>
        </w:rPr>
        <w:t xml:space="preserve"> - </w:t>
      </w:r>
      <w:r w:rsidRPr="000426D5">
        <w:rPr>
          <w:rtl/>
        </w:rPr>
        <w:t>التهذيب 4</w:t>
      </w:r>
      <w:r w:rsidR="000F3E23" w:rsidRPr="000426D5">
        <w:rPr>
          <w:rtl/>
        </w:rPr>
        <w:t>:</w:t>
      </w:r>
      <w:r w:rsidRPr="000426D5">
        <w:rPr>
          <w:rtl/>
        </w:rPr>
        <w:t xml:space="preserve"> 152 </w:t>
      </w:r>
      <w:r w:rsidR="00AE5B0A" w:rsidRPr="000B1D12">
        <w:rPr>
          <w:rtl/>
        </w:rPr>
        <w:t>/</w:t>
      </w:r>
      <w:r w:rsidRPr="000426D5">
        <w:rPr>
          <w:rtl/>
        </w:rPr>
        <w:t xml:space="preserve"> 420. </w:t>
      </w:r>
    </w:p>
    <w:p w:rsidR="007A400D" w:rsidRPr="000426D5" w:rsidRDefault="007A400D" w:rsidP="000426D5">
      <w:pPr>
        <w:pStyle w:val="libFootnote0"/>
        <w:rPr>
          <w:rtl/>
        </w:rPr>
      </w:pPr>
      <w:r w:rsidRPr="000426D5">
        <w:rPr>
          <w:rtl/>
        </w:rPr>
        <w:t>16</w:t>
      </w:r>
      <w:r w:rsidR="000F3E23" w:rsidRPr="000426D5">
        <w:rPr>
          <w:rtl/>
        </w:rPr>
        <w:t xml:space="preserve"> - </w:t>
      </w:r>
      <w:r w:rsidRPr="000426D5">
        <w:rPr>
          <w:rtl/>
        </w:rPr>
        <w:t>الفقيه 2</w:t>
      </w:r>
      <w:r w:rsidR="000F3E23" w:rsidRPr="000426D5">
        <w:rPr>
          <w:rtl/>
        </w:rPr>
        <w:t>:</w:t>
      </w:r>
      <w:r w:rsidRPr="000426D5">
        <w:rPr>
          <w:rtl/>
        </w:rPr>
        <w:t xml:space="preserve"> 44 </w:t>
      </w:r>
      <w:r w:rsidR="00AE5B0A" w:rsidRPr="000B1D12">
        <w:rPr>
          <w:rtl/>
        </w:rPr>
        <w:t>/</w:t>
      </w:r>
      <w:r w:rsidRPr="000426D5">
        <w:rPr>
          <w:rtl/>
        </w:rPr>
        <w:t xml:space="preserve"> 198.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B1D12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[ 13689 ]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 </w:t>
      </w:r>
      <w:r w:rsidR="000B1D12" w:rsidRPr="00E74553">
        <w:rPr>
          <w:rStyle w:val="libNormalChar"/>
          <w:rFonts w:hint="cs"/>
          <w:rtl/>
        </w:rPr>
        <w:t xml:space="preserve">( </w:t>
      </w:r>
      <w:r w:rsidR="000B1D12">
        <w:rPr>
          <w:rStyle w:val="libAlaemChar"/>
          <w:rFonts w:hint="cs"/>
          <w:rtl/>
        </w:rPr>
        <w:t>عليه‌السلام</w:t>
      </w:r>
      <w:r w:rsidR="000B1D12" w:rsidRPr="00E74553">
        <w:rPr>
          <w:rStyle w:val="libNormalChar"/>
          <w:rFonts w:hint="cs"/>
          <w:rtl/>
        </w:rPr>
        <w:t xml:space="preserve"> )</w:t>
      </w:r>
      <w:r w:rsidR="000B1D1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نوم الصائم عبادة</w:t>
      </w:r>
      <w:r w:rsidR="000F3E23">
        <w:rPr>
          <w:rtl/>
        </w:rPr>
        <w:t>،</w:t>
      </w:r>
      <w:r>
        <w:rPr>
          <w:rtl/>
        </w:rPr>
        <w:t xml:space="preserve"> وصمته تسبيح</w:t>
      </w:r>
      <w:r w:rsidR="000F3E23">
        <w:rPr>
          <w:rtl/>
        </w:rPr>
        <w:t>،</w:t>
      </w:r>
      <w:r>
        <w:rPr>
          <w:rtl/>
        </w:rPr>
        <w:t xml:space="preserve"> وعمله متقب</w:t>
      </w:r>
      <w:r w:rsidR="000B1D12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ودعاؤه مستجاب.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[ 13690 ]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 رسول الله</w:t>
      </w:r>
      <w:r w:rsidR="000B1D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0B1D12">
        <w:rPr>
          <w:rFonts w:hint="cs"/>
          <w:rtl/>
        </w:rPr>
        <w:t xml:space="preserve">) : </w:t>
      </w:r>
      <w:r>
        <w:rPr>
          <w:rtl/>
        </w:rPr>
        <w:t xml:space="preserve">من صام </w:t>
      </w:r>
      <w:r w:rsidR="002761BB">
        <w:rPr>
          <w:rtl/>
        </w:rPr>
        <w:t xml:space="preserve">يوماً </w:t>
      </w:r>
      <w:r w:rsidR="000B1D12">
        <w:rPr>
          <w:rtl/>
        </w:rPr>
        <w:t xml:space="preserve">تطوّعاً </w:t>
      </w:r>
      <w:r>
        <w:rPr>
          <w:rtl/>
        </w:rPr>
        <w:t>أدخله الله عزّ وجلّ الجن</w:t>
      </w:r>
      <w:r w:rsidR="000B1D1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0B1D1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العباس بن معروف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طلحة بن زيد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B1D1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B1D12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B1D12">
      <w:pPr>
        <w:pStyle w:val="libNormal"/>
        <w:rPr>
          <w:rtl/>
        </w:rPr>
      </w:pPr>
      <w:r w:rsidRPr="00AC3FA9">
        <w:rPr>
          <w:rStyle w:val="libNormalChar"/>
          <w:rtl/>
        </w:rPr>
        <w:t>[ 13691 ]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رسول الله </w:t>
      </w:r>
      <w:r w:rsidR="000B1D12">
        <w:rPr>
          <w:rFonts w:hint="cs"/>
          <w:rtl/>
        </w:rPr>
        <w:t>(</w:t>
      </w:r>
      <w:r w:rsidR="000B1D12">
        <w:rPr>
          <w:rtl/>
        </w:rPr>
        <w:t xml:space="preserve"> </w:t>
      </w:r>
      <w:r w:rsidR="000B1D12" w:rsidRPr="00922AD3">
        <w:rPr>
          <w:rStyle w:val="libAlaemChar"/>
          <w:rFonts w:hint="cs"/>
          <w:rtl/>
        </w:rPr>
        <w:t>صلى‌الله‌عليه‌وآله‌</w:t>
      </w:r>
      <w:r w:rsidR="000B1D12">
        <w:rPr>
          <w:rtl/>
        </w:rPr>
        <w:t xml:space="preserve"> </w:t>
      </w:r>
      <w:r w:rsidR="000B1D12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 xml:space="preserve">في سبيل الله تعالى كان </w:t>
      </w:r>
      <w:r w:rsidRPr="00D960A8">
        <w:rPr>
          <w:rStyle w:val="libFootnotenumChar"/>
          <w:rtl/>
        </w:rPr>
        <w:t>(</w:t>
      </w:r>
      <w:r w:rsidR="000B1D1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كعدل سنة يصومها. </w:t>
      </w:r>
    </w:p>
    <w:p w:rsidR="007A400D" w:rsidRDefault="007A400D" w:rsidP="000B1D12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0B1D1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 الجوزاء المنب</w:t>
      </w:r>
      <w:r w:rsidR="000B1D12">
        <w:rPr>
          <w:rFonts w:hint="cs"/>
          <w:rtl/>
        </w:rPr>
        <w:t>ّ</w:t>
      </w:r>
      <w:r>
        <w:rPr>
          <w:rtl/>
        </w:rPr>
        <w:t>ه بن عبدالله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عمرو بن خالد</w:t>
      </w:r>
      <w:r w:rsidR="000F3E23">
        <w:rPr>
          <w:rtl/>
        </w:rPr>
        <w:t>،</w:t>
      </w:r>
      <w:r>
        <w:rPr>
          <w:rtl/>
        </w:rPr>
        <w:t xml:space="preserve"> عن أبي هاشم</w:t>
      </w:r>
      <w:r w:rsidR="000F3E23">
        <w:rPr>
          <w:rtl/>
        </w:rPr>
        <w:t>،</w:t>
      </w:r>
      <w:r>
        <w:rPr>
          <w:rtl/>
        </w:rPr>
        <w:t xml:space="preserve"> عن ابن جبير</w:t>
      </w:r>
      <w:r w:rsidR="000F3E23">
        <w:rPr>
          <w:rtl/>
        </w:rPr>
        <w:t>،</w:t>
      </w:r>
      <w:r>
        <w:rPr>
          <w:rtl/>
        </w:rPr>
        <w:t xml:space="preserve"> عن أبي هريرة</w:t>
      </w:r>
      <w:r w:rsidR="000F3E23">
        <w:rPr>
          <w:rtl/>
        </w:rPr>
        <w:t>،</w:t>
      </w:r>
      <w:r>
        <w:rPr>
          <w:rtl/>
        </w:rPr>
        <w:t xml:space="preserve"> عن رسول الله </w:t>
      </w:r>
      <w:r w:rsidR="000B1D12">
        <w:rPr>
          <w:rFonts w:hint="cs"/>
          <w:rtl/>
        </w:rPr>
        <w:t>(</w:t>
      </w:r>
      <w:r w:rsidR="000B1D12">
        <w:rPr>
          <w:rtl/>
        </w:rPr>
        <w:t xml:space="preserve"> </w:t>
      </w:r>
      <w:r w:rsidR="000B1D12" w:rsidRPr="00922AD3">
        <w:rPr>
          <w:rStyle w:val="libAlaemChar"/>
          <w:rFonts w:hint="cs"/>
          <w:rtl/>
        </w:rPr>
        <w:t>صلى‌الله‌عليه‌وآله‌</w:t>
      </w:r>
      <w:r w:rsidR="000B1D12">
        <w:rPr>
          <w:rtl/>
        </w:rPr>
        <w:t xml:space="preserve"> </w:t>
      </w:r>
      <w:r w:rsidR="000B1D12">
        <w:rPr>
          <w:rFonts w:hint="cs"/>
          <w:rtl/>
        </w:rPr>
        <w:t xml:space="preserve">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0B1D1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[ 13692 ]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وبإسناده عن جابر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خُتم له بصيام يوم دخل الجن</w:t>
      </w:r>
      <w:r w:rsidR="000B1D1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0B1D12">
        <w:rPr>
          <w:rtl/>
        </w:rPr>
        <w:t>ثواب ال</w:t>
      </w:r>
      <w:r w:rsidR="000B1D12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أبى القاسم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النضر الخز</w:t>
      </w:r>
      <w:r w:rsidR="000B1D12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17</w:t>
      </w:r>
      <w:r w:rsidR="000F3E23" w:rsidRPr="000B1D12">
        <w:rPr>
          <w:rtl/>
        </w:rPr>
        <w:t xml:space="preserve"> - </w:t>
      </w:r>
      <w:r w:rsidRPr="000B1D12">
        <w:rPr>
          <w:rtl/>
        </w:rPr>
        <w:t>الفقيه 2</w:t>
      </w:r>
      <w:r w:rsidR="000F3E23" w:rsidRPr="000B1D12">
        <w:rPr>
          <w:rtl/>
        </w:rPr>
        <w:t>:</w:t>
      </w:r>
      <w:r w:rsidRPr="000B1D12">
        <w:rPr>
          <w:rtl/>
        </w:rPr>
        <w:t xml:space="preserve"> 46 </w:t>
      </w:r>
      <w:r w:rsidR="00AE5B0A" w:rsidRPr="000B1D12">
        <w:rPr>
          <w:rtl/>
        </w:rPr>
        <w:t>/</w:t>
      </w:r>
      <w:r w:rsidRPr="000B1D12">
        <w:rPr>
          <w:rtl/>
        </w:rPr>
        <w:t xml:space="preserve"> 207. 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18</w:t>
      </w:r>
      <w:r w:rsidR="000F3E23" w:rsidRPr="000B1D12">
        <w:rPr>
          <w:rtl/>
        </w:rPr>
        <w:t xml:space="preserve"> - </w:t>
      </w:r>
      <w:r w:rsidRPr="000B1D12">
        <w:rPr>
          <w:rtl/>
        </w:rPr>
        <w:t>الفقيه 2</w:t>
      </w:r>
      <w:r w:rsidR="000F3E23" w:rsidRPr="000B1D12">
        <w:rPr>
          <w:rtl/>
        </w:rPr>
        <w:t>:</w:t>
      </w:r>
      <w:r w:rsidRPr="000B1D12">
        <w:rPr>
          <w:rtl/>
        </w:rPr>
        <w:t xml:space="preserve"> 52 </w:t>
      </w:r>
      <w:r w:rsidR="00AE5B0A" w:rsidRPr="000B1D12">
        <w:rPr>
          <w:rtl/>
        </w:rPr>
        <w:t>/</w:t>
      </w:r>
      <w:r w:rsidRPr="000B1D12">
        <w:rPr>
          <w:rtl/>
        </w:rPr>
        <w:t xml:space="preserve"> 225. 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(1) ثواب الاعمال</w:t>
      </w:r>
      <w:r w:rsidR="000F3E23" w:rsidRPr="000B1D12">
        <w:rPr>
          <w:rtl/>
        </w:rPr>
        <w:t>:</w:t>
      </w:r>
      <w:r w:rsidRPr="000B1D12">
        <w:rPr>
          <w:rtl/>
        </w:rPr>
        <w:t xml:space="preserve"> 77 </w:t>
      </w:r>
      <w:r w:rsidR="00AE5B0A" w:rsidRPr="000B1D12">
        <w:rPr>
          <w:rtl/>
        </w:rPr>
        <w:t>/</w:t>
      </w:r>
      <w:r w:rsidRPr="000B1D12">
        <w:rPr>
          <w:rtl/>
        </w:rPr>
        <w:t xml:space="preserve"> 1. 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19</w:t>
      </w:r>
      <w:r w:rsidR="000F3E23" w:rsidRPr="000B1D12">
        <w:rPr>
          <w:rtl/>
        </w:rPr>
        <w:t xml:space="preserve"> - </w:t>
      </w:r>
      <w:r w:rsidRPr="000B1D12">
        <w:rPr>
          <w:rtl/>
        </w:rPr>
        <w:t>الفقيه 2</w:t>
      </w:r>
      <w:r w:rsidR="000F3E23" w:rsidRPr="000B1D12">
        <w:rPr>
          <w:rtl/>
        </w:rPr>
        <w:t>:</w:t>
      </w:r>
      <w:r w:rsidRPr="000B1D12">
        <w:rPr>
          <w:rtl/>
        </w:rPr>
        <w:t xml:space="preserve"> 52 </w:t>
      </w:r>
      <w:r w:rsidR="00AE5B0A" w:rsidRPr="000B1D12">
        <w:rPr>
          <w:rtl/>
        </w:rPr>
        <w:t>/</w:t>
      </w:r>
      <w:r w:rsidRPr="000B1D12">
        <w:rPr>
          <w:rtl/>
        </w:rPr>
        <w:t xml:space="preserve"> 227. 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(</w:t>
      </w:r>
      <w:r w:rsidR="000B1D12" w:rsidRPr="000B1D12">
        <w:rPr>
          <w:rFonts w:hint="cs"/>
          <w:rtl/>
        </w:rPr>
        <w:t>2</w:t>
      </w:r>
      <w:r w:rsidRPr="000B1D12">
        <w:rPr>
          <w:rtl/>
        </w:rPr>
        <w:t>) في نسخة زيادة</w:t>
      </w:r>
      <w:r w:rsidR="000F3E23" w:rsidRPr="000B1D12">
        <w:rPr>
          <w:rtl/>
        </w:rPr>
        <w:t>:</w:t>
      </w:r>
      <w:r w:rsidRPr="000B1D12">
        <w:rPr>
          <w:rtl/>
        </w:rPr>
        <w:t xml:space="preserve"> له ( هامش المخطوط ). 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(</w:t>
      </w:r>
      <w:r w:rsidR="000B1D12" w:rsidRPr="000B1D12">
        <w:rPr>
          <w:rFonts w:hint="cs"/>
          <w:rtl/>
        </w:rPr>
        <w:t>3</w:t>
      </w:r>
      <w:r w:rsidRPr="000B1D12">
        <w:rPr>
          <w:rtl/>
        </w:rPr>
        <w:t>) ثواب الاعمال</w:t>
      </w:r>
      <w:r w:rsidR="000F3E23" w:rsidRPr="000B1D12">
        <w:rPr>
          <w:rtl/>
        </w:rPr>
        <w:t>:</w:t>
      </w:r>
      <w:r w:rsidRPr="000B1D12">
        <w:rPr>
          <w:rtl/>
        </w:rPr>
        <w:t xml:space="preserve"> 76 </w:t>
      </w:r>
      <w:r w:rsidR="00AE5B0A" w:rsidRPr="000B1D12">
        <w:rPr>
          <w:rtl/>
        </w:rPr>
        <w:t>/</w:t>
      </w:r>
      <w:r w:rsidRPr="000B1D12">
        <w:rPr>
          <w:rtl/>
        </w:rPr>
        <w:t xml:space="preserve"> 1. </w:t>
      </w:r>
    </w:p>
    <w:p w:rsidR="007A400D" w:rsidRPr="000B1D12" w:rsidRDefault="007A400D" w:rsidP="000B1D12">
      <w:pPr>
        <w:pStyle w:val="libFootnote0"/>
        <w:rPr>
          <w:rtl/>
        </w:rPr>
      </w:pPr>
      <w:r w:rsidRPr="000B1D12">
        <w:rPr>
          <w:rtl/>
        </w:rPr>
        <w:t>20</w:t>
      </w:r>
      <w:r w:rsidR="000F3E23" w:rsidRPr="000B1D12">
        <w:rPr>
          <w:rtl/>
        </w:rPr>
        <w:t xml:space="preserve"> - </w:t>
      </w:r>
      <w:r w:rsidRPr="000B1D12">
        <w:rPr>
          <w:rtl/>
        </w:rPr>
        <w:t>الفقيه 2</w:t>
      </w:r>
      <w:r w:rsidR="000F3E23" w:rsidRPr="000B1D12">
        <w:rPr>
          <w:rtl/>
        </w:rPr>
        <w:t>:</w:t>
      </w:r>
      <w:r w:rsidRPr="000B1D12">
        <w:rPr>
          <w:rtl/>
        </w:rPr>
        <w:t xml:space="preserve"> 52 </w:t>
      </w:r>
      <w:r w:rsidR="00AE5B0A" w:rsidRPr="000B1D12">
        <w:rPr>
          <w:rtl/>
        </w:rPr>
        <w:t>/</w:t>
      </w:r>
      <w:r w:rsidRPr="000B1D12">
        <w:rPr>
          <w:rtl/>
        </w:rPr>
        <w:t xml:space="preserve"> 226.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عمرو بن شمر</w:t>
      </w:r>
      <w:r w:rsidR="000F3E23">
        <w:rPr>
          <w:rtl/>
        </w:rPr>
        <w:t>،</w:t>
      </w:r>
      <w:r>
        <w:rPr>
          <w:rtl/>
        </w:rPr>
        <w:t xml:space="preserve"> عن جابر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0199C">
      <w:pPr>
        <w:pStyle w:val="libNormal"/>
        <w:rPr>
          <w:rtl/>
        </w:rPr>
      </w:pPr>
      <w:r w:rsidRPr="00AC3FA9">
        <w:rPr>
          <w:rStyle w:val="libNormalChar"/>
          <w:rtl/>
        </w:rPr>
        <w:t>[ 13693 ]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D0199C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غياث بن إبراهيم</w:t>
      </w:r>
      <w:r w:rsidR="000F3E23">
        <w:rPr>
          <w:rtl/>
        </w:rPr>
        <w:t>،</w:t>
      </w:r>
      <w:r>
        <w:rPr>
          <w:rtl/>
        </w:rPr>
        <w:t xml:space="preserve"> عن الصادق جعفر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D0199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0199C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D0199C">
        <w:rPr>
          <w:rFonts w:hint="cs"/>
          <w:rtl/>
        </w:rPr>
        <w:t>(</w:t>
      </w:r>
      <w:r w:rsidR="00D0199C">
        <w:rPr>
          <w:rtl/>
        </w:rPr>
        <w:t xml:space="preserve"> </w:t>
      </w:r>
      <w:r w:rsidR="00D0199C" w:rsidRPr="00922AD3">
        <w:rPr>
          <w:rStyle w:val="libAlaemChar"/>
          <w:rFonts w:hint="cs"/>
          <w:rtl/>
        </w:rPr>
        <w:t>صلى‌الله‌عليه‌وآله‌</w:t>
      </w:r>
      <w:r w:rsidR="00D0199C">
        <w:rPr>
          <w:rtl/>
        </w:rPr>
        <w:t xml:space="preserve"> </w:t>
      </w:r>
      <w:r w:rsidR="00D0199C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 w:rsidR="000B1D12">
        <w:rPr>
          <w:rtl/>
        </w:rPr>
        <w:t xml:space="preserve">تطوّعاً </w:t>
      </w:r>
      <w:r>
        <w:rPr>
          <w:rtl/>
        </w:rPr>
        <w:t xml:space="preserve">ابتغاء ثواب الله وجبت له المغفرة. </w:t>
      </w:r>
    </w:p>
    <w:p w:rsidR="007A400D" w:rsidRDefault="007A400D" w:rsidP="006A581E">
      <w:pPr>
        <w:pStyle w:val="libNormal"/>
        <w:rPr>
          <w:rtl/>
        </w:rPr>
      </w:pPr>
      <w:r w:rsidRPr="00AC3FA9">
        <w:rPr>
          <w:rStyle w:val="libNormalChar"/>
          <w:rtl/>
        </w:rPr>
        <w:t>[ 13694 ]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وعن علي 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ماجيلويه </w:t>
      </w:r>
      <w:r w:rsidRPr="00D960A8">
        <w:rPr>
          <w:rStyle w:val="libFootnotenumChar"/>
          <w:rtl/>
        </w:rPr>
        <w:t>(</w:t>
      </w:r>
      <w:r w:rsidR="006A581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الحسين بن علوان الكلبي</w:t>
      </w:r>
      <w:r w:rsidR="000F3E23">
        <w:rPr>
          <w:rtl/>
        </w:rPr>
        <w:t>،</w:t>
      </w:r>
      <w:r>
        <w:rPr>
          <w:rtl/>
        </w:rPr>
        <w:t xml:space="preserve"> عن عمرو بن ثابت</w:t>
      </w:r>
      <w:r w:rsidR="000F3E23">
        <w:rPr>
          <w:rtl/>
        </w:rPr>
        <w:t>،</w:t>
      </w:r>
      <w:r>
        <w:rPr>
          <w:rtl/>
        </w:rPr>
        <w:t xml:space="preserve"> عن زيد بن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D0199C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="00D0199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0199C">
        <w:rPr>
          <w:rFonts w:hint="cs"/>
          <w:rtl/>
        </w:rPr>
        <w:t xml:space="preserve">) : </w:t>
      </w:r>
      <w:r>
        <w:rPr>
          <w:rtl/>
        </w:rPr>
        <w:t>إن</w:t>
      </w:r>
      <w:r w:rsidR="00D0199C">
        <w:rPr>
          <w:rFonts w:hint="cs"/>
          <w:rtl/>
        </w:rPr>
        <w:t>ّ</w:t>
      </w:r>
      <w:r>
        <w:rPr>
          <w:rtl/>
        </w:rPr>
        <w:t xml:space="preserve"> في ال</w:t>
      </w:r>
      <w:r w:rsidR="00027F80">
        <w:rPr>
          <w:rtl/>
        </w:rPr>
        <w:t xml:space="preserve">جنّة </w:t>
      </w:r>
      <w:r>
        <w:rPr>
          <w:rtl/>
        </w:rPr>
        <w:t xml:space="preserve">لشجرة تخرج </w:t>
      </w:r>
      <w:r w:rsidRPr="00D960A8">
        <w:rPr>
          <w:rStyle w:val="libFootnotenumChar"/>
          <w:rtl/>
        </w:rPr>
        <w:t>(</w:t>
      </w:r>
      <w:r w:rsidR="006A581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من أعلاها الحلل</w:t>
      </w:r>
      <w:r w:rsidR="000F3E23">
        <w:rPr>
          <w:rtl/>
        </w:rPr>
        <w:t>،</w:t>
      </w:r>
      <w:r>
        <w:rPr>
          <w:rtl/>
        </w:rPr>
        <w:t xml:space="preserve"> ومن أسفلها خيل بلق </w:t>
      </w:r>
      <w:r w:rsidRPr="00D960A8">
        <w:rPr>
          <w:rStyle w:val="libFootnotenumChar"/>
          <w:rtl/>
        </w:rPr>
        <w:t>(</w:t>
      </w:r>
      <w:r w:rsidR="006A581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مسرجة ملجمة</w:t>
      </w:r>
      <w:r w:rsidR="000F3E23">
        <w:rPr>
          <w:rtl/>
        </w:rPr>
        <w:t>،</w:t>
      </w:r>
      <w:r>
        <w:rPr>
          <w:rtl/>
        </w:rPr>
        <w:t xml:space="preserve"> ذوات أجنحة</w:t>
      </w:r>
      <w:r w:rsidR="000F3E23">
        <w:rPr>
          <w:rtl/>
        </w:rPr>
        <w:t>،</w:t>
      </w:r>
      <w:r>
        <w:rPr>
          <w:rtl/>
        </w:rPr>
        <w:t xml:space="preserve"> لا تروث ولا تبول</w:t>
      </w:r>
      <w:r w:rsidR="000F3E23">
        <w:rPr>
          <w:rtl/>
        </w:rPr>
        <w:t>،</w:t>
      </w:r>
      <w:r>
        <w:rPr>
          <w:rtl/>
        </w:rPr>
        <w:t xml:space="preserve"> فيركبها أولياء الله فتطير بهم في ال</w:t>
      </w:r>
      <w:r w:rsidR="00027F80">
        <w:rPr>
          <w:rtl/>
        </w:rPr>
        <w:t xml:space="preserve">جنّة </w:t>
      </w:r>
      <w:r>
        <w:rPr>
          <w:rtl/>
        </w:rPr>
        <w:t>حيث شاؤوا</w:t>
      </w:r>
      <w:r w:rsidR="000F3E23">
        <w:rPr>
          <w:rtl/>
        </w:rPr>
        <w:t>،</w:t>
      </w:r>
      <w:r>
        <w:rPr>
          <w:rtl/>
        </w:rPr>
        <w:t xml:space="preserve"> فيقول الذين أسفل منهم</w:t>
      </w:r>
      <w:r w:rsidR="000F3E23">
        <w:rPr>
          <w:rtl/>
        </w:rPr>
        <w:t>:</w:t>
      </w:r>
      <w:r>
        <w:rPr>
          <w:rtl/>
        </w:rPr>
        <w:t xml:space="preserve"> يا رب</w:t>
      </w:r>
      <w:r w:rsidR="00D0199C">
        <w:rPr>
          <w:rFonts w:hint="cs"/>
          <w:rtl/>
        </w:rPr>
        <w:t>ّ</w:t>
      </w:r>
      <w:r>
        <w:rPr>
          <w:rtl/>
        </w:rPr>
        <w:t>نا</w:t>
      </w:r>
      <w:r w:rsidR="000F3E23">
        <w:rPr>
          <w:rtl/>
        </w:rPr>
        <w:t>،</w:t>
      </w:r>
      <w:r>
        <w:rPr>
          <w:rtl/>
        </w:rPr>
        <w:t xml:space="preserve"> ما بلغ بعبادك هذه الكرامة؟ فيقول الله جل</w:t>
      </w:r>
      <w:r w:rsidR="00D0199C">
        <w:rPr>
          <w:rFonts w:hint="cs"/>
          <w:rtl/>
        </w:rPr>
        <w:t>ّ</w:t>
      </w:r>
      <w:r>
        <w:rPr>
          <w:rtl/>
        </w:rPr>
        <w:t xml:space="preserve"> جلاله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D0199C">
        <w:rPr>
          <w:rFonts w:hint="cs"/>
          <w:rtl/>
        </w:rPr>
        <w:t>ّ</w:t>
      </w:r>
      <w:r>
        <w:rPr>
          <w:rtl/>
        </w:rPr>
        <w:t>هم كانوا يقومون الليل ولا ينامون</w:t>
      </w:r>
      <w:r w:rsidR="000F3E23">
        <w:rPr>
          <w:rtl/>
        </w:rPr>
        <w:t>،</w:t>
      </w:r>
      <w:r>
        <w:rPr>
          <w:rtl/>
        </w:rPr>
        <w:t xml:space="preserve"> ويصومون النهار ولا يأكلون</w:t>
      </w:r>
      <w:r w:rsidR="000F3E23">
        <w:rPr>
          <w:rtl/>
        </w:rPr>
        <w:t>،</w:t>
      </w:r>
      <w:r>
        <w:rPr>
          <w:rtl/>
        </w:rPr>
        <w:t xml:space="preserve"> ويجاهدون العدو ولا يجبنون</w:t>
      </w:r>
      <w:r w:rsidR="000F3E23">
        <w:rPr>
          <w:rtl/>
        </w:rPr>
        <w:t>،</w:t>
      </w:r>
      <w:r>
        <w:rPr>
          <w:rtl/>
        </w:rPr>
        <w:t xml:space="preserve"> ويتصد</w:t>
      </w:r>
      <w:r w:rsidR="00D0199C">
        <w:rPr>
          <w:rFonts w:hint="cs"/>
          <w:rtl/>
        </w:rPr>
        <w:t>ّ</w:t>
      </w:r>
      <w:r>
        <w:rPr>
          <w:rtl/>
        </w:rPr>
        <w:t xml:space="preserve">قون ولا يبخلون.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[ 13695 ]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6A581E">
        <w:rPr>
          <w:rtl/>
        </w:rPr>
        <w:t>ثواب ال</w:t>
      </w:r>
      <w:r w:rsidR="006A581E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6A581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6A581E">
        <w:rPr>
          <w:rFonts w:hint="cs"/>
          <w:rtl/>
        </w:rPr>
        <w:t>ّ</w:t>
      </w:r>
      <w:r>
        <w:rPr>
          <w:rtl/>
        </w:rPr>
        <w:t>اس بن معروف</w:t>
      </w:r>
      <w:r w:rsidR="000F3E23">
        <w:rPr>
          <w:rtl/>
        </w:rPr>
        <w:t>،</w:t>
      </w:r>
      <w:r>
        <w:rPr>
          <w:rtl/>
        </w:rPr>
        <w:t xml:space="preserve"> عن النوفلي</w:t>
      </w:r>
      <w:r w:rsidR="000F3E23">
        <w:rPr>
          <w:rtl/>
        </w:rPr>
        <w:t>،</w:t>
      </w:r>
      <w:r>
        <w:rPr>
          <w:rtl/>
        </w:rPr>
        <w:t xml:space="preserve"> عن اليعقوبي</w:t>
      </w:r>
      <w:r w:rsidR="000F3E23">
        <w:rPr>
          <w:rtl/>
        </w:rPr>
        <w:t>،</w:t>
      </w:r>
      <w:r>
        <w:rPr>
          <w:rtl/>
        </w:rPr>
        <w:t xml:space="preserve"> عن موسى بن عيسى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2646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6A581E">
        <w:rPr>
          <w:rtl/>
        </w:rPr>
        <w:t xml:space="preserve"> ثواب ال</w:t>
      </w:r>
      <w:r w:rsidR="006A581E">
        <w:rPr>
          <w:rFonts w:hint="cs"/>
          <w:rtl/>
        </w:rPr>
        <w:t>أ</w:t>
      </w:r>
      <w:r w:rsidRPr="00826465">
        <w:rPr>
          <w:rtl/>
        </w:rPr>
        <w:t>عمال</w:t>
      </w:r>
      <w:r w:rsidR="000F3E23">
        <w:rPr>
          <w:rtl/>
        </w:rPr>
        <w:t>:</w:t>
      </w:r>
      <w:r w:rsidRPr="00826465">
        <w:rPr>
          <w:rtl/>
        </w:rPr>
        <w:t xml:space="preserve"> 77</w:t>
      </w:r>
      <w:r w:rsidRPr="006A581E">
        <w:rPr>
          <w:rtl/>
        </w:rPr>
        <w:t xml:space="preserve"> </w:t>
      </w:r>
      <w:r w:rsidR="00AE5B0A" w:rsidRPr="006A581E">
        <w:rPr>
          <w:rtl/>
        </w:rPr>
        <w:t>/</w:t>
      </w:r>
      <w:r w:rsidRPr="00826465">
        <w:rPr>
          <w:rtl/>
        </w:rPr>
        <w:t xml:space="preserve"> 1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21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442 </w:t>
      </w:r>
      <w:r w:rsidR="00AE5B0A" w:rsidRPr="006A581E">
        <w:rPr>
          <w:rtl/>
        </w:rPr>
        <w:t>/</w:t>
      </w:r>
      <w:r w:rsidRPr="006A581E">
        <w:rPr>
          <w:rtl/>
        </w:rPr>
        <w:t xml:space="preserve"> </w:t>
      </w:r>
      <w:r>
        <w:rPr>
          <w:rtl/>
        </w:rPr>
        <w:t xml:space="preserve">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A581E">
        <w:rPr>
          <w:rtl/>
        </w:rPr>
        <w:t xml:space="preserve">239 </w:t>
      </w:r>
      <w:r w:rsidR="00AE5B0A" w:rsidRPr="006A581E">
        <w:rPr>
          <w:rtl/>
        </w:rPr>
        <w:t>/</w:t>
      </w:r>
      <w:r w:rsidRPr="006A581E">
        <w:rPr>
          <w:rtl/>
        </w:rPr>
        <w:t xml:space="preserve"> 14</w:t>
      </w:r>
      <w:r>
        <w:rPr>
          <w:rtl/>
        </w:rPr>
        <w:t xml:space="preserve">. </w:t>
      </w:r>
    </w:p>
    <w:p w:rsidR="007A400D" w:rsidRPr="00826465" w:rsidRDefault="007A400D" w:rsidP="006A581E">
      <w:pPr>
        <w:pStyle w:val="libFootnote0"/>
        <w:rPr>
          <w:rtl/>
        </w:rPr>
      </w:pPr>
      <w:r w:rsidRPr="000F3E23">
        <w:rPr>
          <w:rtl/>
        </w:rPr>
        <w:t>(</w:t>
      </w:r>
      <w:r w:rsidR="006A581E">
        <w:rPr>
          <w:rFonts w:hint="cs"/>
          <w:rtl/>
        </w:rPr>
        <w:t>2</w:t>
      </w:r>
      <w:r w:rsidRPr="000F3E23">
        <w:rPr>
          <w:rtl/>
        </w:rPr>
        <w:t>)</w:t>
      </w:r>
      <w:r w:rsidRPr="00826465">
        <w:rPr>
          <w:rtl/>
        </w:rPr>
        <w:t xml:space="preserve"> في المصدر</w:t>
      </w:r>
      <w:r w:rsidR="000F3E23">
        <w:rPr>
          <w:rtl/>
        </w:rPr>
        <w:t>:</w:t>
      </w:r>
      <w:r w:rsidRPr="00826465">
        <w:rPr>
          <w:rtl/>
        </w:rPr>
        <w:t xml:space="preserve"> علي بن ماجيلويه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7A400D" w:rsidRPr="00826465" w:rsidRDefault="007A400D" w:rsidP="006A581E">
      <w:pPr>
        <w:pStyle w:val="libFootnote0"/>
        <w:rPr>
          <w:rtl/>
        </w:rPr>
      </w:pPr>
      <w:r w:rsidRPr="000F3E23">
        <w:rPr>
          <w:rtl/>
        </w:rPr>
        <w:t>(</w:t>
      </w:r>
      <w:r w:rsidR="006A581E">
        <w:rPr>
          <w:rFonts w:hint="cs"/>
          <w:rtl/>
        </w:rPr>
        <w:t>3</w:t>
      </w:r>
      <w:r w:rsidRPr="000F3E23">
        <w:rPr>
          <w:rtl/>
        </w:rPr>
        <w:t>)</w:t>
      </w:r>
      <w:r w:rsidRPr="00826465">
        <w:rPr>
          <w:rtl/>
        </w:rPr>
        <w:t xml:space="preserve"> في المصدر</w:t>
      </w:r>
      <w:r w:rsidR="000F3E23">
        <w:rPr>
          <w:rtl/>
        </w:rPr>
        <w:t>:</w:t>
      </w:r>
      <w:r w:rsidRPr="00826465">
        <w:rPr>
          <w:rtl/>
        </w:rPr>
        <w:t xml:space="preserve"> يخرج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7A400D" w:rsidRPr="00826465" w:rsidRDefault="007A400D" w:rsidP="006A581E">
      <w:pPr>
        <w:pStyle w:val="libFootnote0"/>
        <w:rPr>
          <w:rtl/>
        </w:rPr>
      </w:pPr>
      <w:r w:rsidRPr="000F3E23">
        <w:rPr>
          <w:rtl/>
        </w:rPr>
        <w:t>(</w:t>
      </w:r>
      <w:r w:rsidR="006A581E">
        <w:rPr>
          <w:rFonts w:hint="cs"/>
          <w:rtl/>
        </w:rPr>
        <w:t>4</w:t>
      </w:r>
      <w:r w:rsidRPr="000F3E23">
        <w:rPr>
          <w:rtl/>
        </w:rPr>
        <w:t>)</w:t>
      </w:r>
      <w:r w:rsidRPr="00826465">
        <w:rPr>
          <w:rtl/>
        </w:rPr>
        <w:t xml:space="preserve"> في المصدر</w:t>
      </w:r>
      <w:r w:rsidR="000F3E23">
        <w:rPr>
          <w:rtl/>
        </w:rPr>
        <w:t>:</w:t>
      </w:r>
      <w:r w:rsidRPr="00826465">
        <w:rPr>
          <w:rtl/>
        </w:rPr>
        <w:t xml:space="preserve"> عقاق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7A400D" w:rsidRDefault="007A400D" w:rsidP="006A581E">
      <w:pPr>
        <w:pStyle w:val="libFootnote0"/>
        <w:rPr>
          <w:rtl/>
        </w:rPr>
      </w:pPr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ثواب الاعمال</w:t>
      </w:r>
      <w:r w:rsidR="000F3E23">
        <w:rPr>
          <w:rtl/>
        </w:rPr>
        <w:t>:</w:t>
      </w:r>
      <w:r>
        <w:rPr>
          <w:rtl/>
        </w:rPr>
        <w:t xml:space="preserve"> 7</w:t>
      </w:r>
      <w:r w:rsidRPr="006A581E">
        <w:rPr>
          <w:rtl/>
        </w:rPr>
        <w:t xml:space="preserve">5 </w:t>
      </w:r>
      <w:r w:rsidR="00AE5B0A" w:rsidRPr="006A581E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2 من أبواب آداب الصائم.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السكوني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6C608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6C608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6C608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6C6089">
        <w:rPr>
          <w:rFonts w:hint="cs"/>
          <w:rtl/>
        </w:rPr>
        <w:t xml:space="preserve">) : </w:t>
      </w:r>
      <w:r>
        <w:rPr>
          <w:rtl/>
        </w:rPr>
        <w:t>نوم الصائم عبادة</w:t>
      </w:r>
      <w:r w:rsidR="000F3E23">
        <w:rPr>
          <w:rtl/>
        </w:rPr>
        <w:t>،</w:t>
      </w:r>
      <w:r>
        <w:rPr>
          <w:rtl/>
        </w:rPr>
        <w:t xml:space="preserve"> ونَفَسُه تسبيح.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[ 13696 ]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حسان الرازي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B91832">
        <w:rPr>
          <w:rtl/>
        </w:rPr>
        <w:t xml:space="preserve">محمّد </w:t>
      </w:r>
      <w:r>
        <w:rPr>
          <w:rtl/>
        </w:rPr>
        <w:t>الرازي</w:t>
      </w:r>
      <w:r w:rsidR="000F3E23">
        <w:rPr>
          <w:rtl/>
        </w:rPr>
        <w:t>،</w:t>
      </w:r>
      <w:r>
        <w:rPr>
          <w:rtl/>
        </w:rPr>
        <w:t xml:space="preserve"> عن إبراهيم بن بكر بن سم</w:t>
      </w:r>
      <w:r w:rsidR="006C6089">
        <w:rPr>
          <w:rFonts w:hint="cs"/>
          <w:rtl/>
        </w:rPr>
        <w:t>ّ</w:t>
      </w:r>
      <w:r>
        <w:rPr>
          <w:rtl/>
        </w:rPr>
        <w:t xml:space="preserve">اك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الحسين بن أحمد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نوم الصائم عبادة</w:t>
      </w:r>
      <w:r w:rsidR="000F3E23">
        <w:rPr>
          <w:rtl/>
        </w:rPr>
        <w:t>،</w:t>
      </w:r>
      <w:r>
        <w:rPr>
          <w:rtl/>
        </w:rPr>
        <w:t xml:space="preserve"> وصمته تسبيح</w:t>
      </w:r>
      <w:r w:rsidR="000F3E23">
        <w:rPr>
          <w:rtl/>
        </w:rPr>
        <w:t>،</w:t>
      </w:r>
      <w:r>
        <w:rPr>
          <w:rtl/>
        </w:rPr>
        <w:t xml:space="preserve"> وعمله متقب</w:t>
      </w:r>
      <w:r w:rsidR="006C6089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ودعاؤه مستجاب.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[ 13697 ]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6C6089">
        <w:rPr>
          <w:rFonts w:hint="cs"/>
          <w:rtl/>
        </w:rPr>
        <w:t>ّ</w:t>
      </w:r>
      <w:r>
        <w:rPr>
          <w:rtl/>
        </w:rPr>
        <w:t xml:space="preserve">ه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خلوف فم الصائم أفضل عند الله من رائحة المسك.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[ 13698 ]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 w:rsidR="006C6089">
        <w:rPr>
          <w:rtl/>
        </w:rPr>
        <w:t>بهذا ال</w:t>
      </w:r>
      <w:r w:rsidR="006C6089">
        <w:rPr>
          <w:rFonts w:hint="cs"/>
          <w:rtl/>
        </w:rPr>
        <w:t>إِ</w:t>
      </w:r>
      <w:r>
        <w:rPr>
          <w:rtl/>
        </w:rPr>
        <w:t>سناد عن الحسين بن سعيد</w:t>
      </w:r>
      <w:r w:rsidR="000F3E23">
        <w:rPr>
          <w:rtl/>
        </w:rPr>
        <w:t>،</w:t>
      </w:r>
      <w:r>
        <w:rPr>
          <w:rtl/>
        </w:rPr>
        <w:t xml:space="preserve"> عن رجاله</w:t>
      </w:r>
      <w:r w:rsidR="000F3E23">
        <w:rPr>
          <w:rtl/>
        </w:rPr>
        <w:t>،</w:t>
      </w:r>
      <w:r>
        <w:rPr>
          <w:rtl/>
        </w:rPr>
        <w:t xml:space="preserve"> رفعه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للصائم فرحتان</w:t>
      </w:r>
      <w:r w:rsidR="000F3E23">
        <w:rPr>
          <w:rtl/>
        </w:rPr>
        <w:t>:</w:t>
      </w:r>
      <w:r>
        <w:rPr>
          <w:rtl/>
        </w:rPr>
        <w:t xml:space="preserve"> فرحة عند إفطاره</w:t>
      </w:r>
      <w:r w:rsidR="000F3E23">
        <w:rPr>
          <w:rtl/>
        </w:rPr>
        <w:t>،</w:t>
      </w:r>
      <w:r>
        <w:rPr>
          <w:rtl/>
        </w:rPr>
        <w:t xml:space="preserve"> وفرحة عند لقاء الله. </w:t>
      </w:r>
    </w:p>
    <w:p w:rsidR="007A400D" w:rsidRDefault="007A400D" w:rsidP="006C6089">
      <w:pPr>
        <w:pStyle w:val="libNormal"/>
        <w:rPr>
          <w:rtl/>
        </w:rPr>
      </w:pPr>
      <w:r w:rsidRPr="00AC3FA9">
        <w:rPr>
          <w:rStyle w:val="libNormalChar"/>
          <w:rtl/>
        </w:rPr>
        <w:t>[ 13699 ]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>
        <w:rPr>
          <w:rtl/>
        </w:rPr>
        <w:t>وعن عبدوس بن علي</w:t>
      </w:r>
      <w:r w:rsidR="000F3E23">
        <w:rPr>
          <w:rtl/>
        </w:rPr>
        <w:t>،</w:t>
      </w:r>
      <w:r>
        <w:rPr>
          <w:rtl/>
        </w:rPr>
        <w:t xml:space="preserve"> عن عبدالله بن يعقوب الرازي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يونس</w:t>
      </w:r>
      <w:r w:rsidR="000F3E23">
        <w:rPr>
          <w:rtl/>
        </w:rPr>
        <w:t>،</w:t>
      </w:r>
      <w:r>
        <w:rPr>
          <w:rtl/>
        </w:rPr>
        <w:t xml:space="preserve"> عن أبي عامر</w:t>
      </w:r>
      <w:r w:rsidR="000F3E23">
        <w:rPr>
          <w:rtl/>
        </w:rPr>
        <w:t>،</w:t>
      </w:r>
      <w:r>
        <w:rPr>
          <w:rtl/>
        </w:rPr>
        <w:t xml:space="preserve"> عن زمعة</w:t>
      </w:r>
      <w:r w:rsidR="000F3E23">
        <w:rPr>
          <w:rtl/>
        </w:rPr>
        <w:t>،</w:t>
      </w:r>
      <w:r>
        <w:rPr>
          <w:rtl/>
        </w:rPr>
        <w:t xml:space="preserve"> عن سلمة</w:t>
      </w:r>
      <w:r w:rsidR="000F3E23">
        <w:rPr>
          <w:rtl/>
        </w:rPr>
        <w:t>،</w:t>
      </w:r>
      <w:r>
        <w:rPr>
          <w:rtl/>
        </w:rPr>
        <w:t xml:space="preserve"> عن عكرمة</w:t>
      </w:r>
      <w:r w:rsidR="000F3E23">
        <w:rPr>
          <w:rtl/>
        </w:rPr>
        <w:t>،</w:t>
      </w:r>
      <w:r>
        <w:rPr>
          <w:rtl/>
        </w:rPr>
        <w:t xml:space="preserve"> عن ابن عب</w:t>
      </w:r>
      <w:r w:rsidR="006C6089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النبي </w:t>
      </w:r>
      <w:r w:rsidR="006C6089">
        <w:rPr>
          <w:rFonts w:hint="cs"/>
          <w:rtl/>
        </w:rPr>
        <w:t>(</w:t>
      </w:r>
      <w:r w:rsidR="006C6089">
        <w:rPr>
          <w:rtl/>
        </w:rPr>
        <w:t xml:space="preserve"> </w:t>
      </w:r>
      <w:r w:rsidR="006C6089" w:rsidRPr="00922AD3">
        <w:rPr>
          <w:rStyle w:val="libAlaemChar"/>
          <w:rFonts w:hint="cs"/>
          <w:rtl/>
        </w:rPr>
        <w:t>صلى‌الله‌عليه‌وآله‌</w:t>
      </w:r>
      <w:r w:rsidR="006C6089">
        <w:rPr>
          <w:rtl/>
        </w:rPr>
        <w:t xml:space="preserve"> </w:t>
      </w:r>
      <w:r w:rsidR="006C608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الله عزّ وجلّ</w:t>
      </w:r>
      <w:r w:rsidR="000F3E23">
        <w:rPr>
          <w:rtl/>
        </w:rPr>
        <w:t>: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 xml:space="preserve">عمل ابن آدم هو له </w:t>
      </w:r>
      <w:r w:rsidR="00AA095B">
        <w:rPr>
          <w:rtl/>
        </w:rPr>
        <w:t xml:space="preserve">إلّا </w:t>
      </w:r>
      <w:r w:rsidRPr="00D960A8">
        <w:rPr>
          <w:rStyle w:val="libFootnotenumChar"/>
          <w:rtl/>
        </w:rPr>
        <w:t>(</w:t>
      </w:r>
      <w:r w:rsidR="006C6089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الصيام فهو لي</w:t>
      </w:r>
      <w:r w:rsidR="000F3E23">
        <w:rPr>
          <w:rtl/>
        </w:rPr>
        <w:t>،</w:t>
      </w:r>
      <w:r>
        <w:rPr>
          <w:rtl/>
        </w:rPr>
        <w:t xml:space="preserve"> وأنا أجزي به</w:t>
      </w:r>
      <w:r w:rsidR="000F3E23">
        <w:rPr>
          <w:rtl/>
        </w:rPr>
        <w:t>،</w:t>
      </w:r>
      <w:r>
        <w:rPr>
          <w:rtl/>
        </w:rPr>
        <w:t xml:space="preserve"> والصيام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C6089" w:rsidRDefault="007A400D" w:rsidP="006C6089">
      <w:pPr>
        <w:pStyle w:val="libFootnote0"/>
        <w:rPr>
          <w:rtl/>
        </w:rPr>
      </w:pPr>
      <w:r>
        <w:rPr>
          <w:rtl/>
        </w:rPr>
        <w:t>24</w:t>
      </w:r>
      <w:r w:rsidR="000F3E23">
        <w:rPr>
          <w:rtl/>
        </w:rPr>
        <w:t xml:space="preserve"> - </w:t>
      </w:r>
      <w:r w:rsidR="006C6089">
        <w:rPr>
          <w:rtl/>
        </w:rPr>
        <w:t>ثواب ال</w:t>
      </w:r>
      <w:r w:rsidR="006C6089">
        <w:rPr>
          <w:rFonts w:hint="cs"/>
          <w:rtl/>
        </w:rPr>
        <w:t>أ</w:t>
      </w:r>
      <w:r>
        <w:rPr>
          <w:rtl/>
        </w:rPr>
        <w:t>ع</w:t>
      </w:r>
      <w:r w:rsidRPr="006C6089">
        <w:rPr>
          <w:rtl/>
        </w:rPr>
        <w:t>مال</w:t>
      </w:r>
      <w:r w:rsidR="000F3E23" w:rsidRPr="006C6089">
        <w:rPr>
          <w:rtl/>
        </w:rPr>
        <w:t>:</w:t>
      </w:r>
      <w:r w:rsidRPr="006C6089">
        <w:rPr>
          <w:rtl/>
        </w:rPr>
        <w:t xml:space="preserve"> 75 </w:t>
      </w:r>
      <w:r w:rsidR="00AE5B0A" w:rsidRPr="006C6089">
        <w:rPr>
          <w:rtl/>
        </w:rPr>
        <w:t>/</w:t>
      </w:r>
      <w:r w:rsidRPr="006C6089">
        <w:rPr>
          <w:rtl/>
        </w:rPr>
        <w:t xml:space="preserve"> 3. </w:t>
      </w:r>
    </w:p>
    <w:p w:rsidR="007A400D" w:rsidRPr="006C6089" w:rsidRDefault="007A400D" w:rsidP="006C6089">
      <w:pPr>
        <w:pStyle w:val="libFootnote0"/>
        <w:rPr>
          <w:rtl/>
        </w:rPr>
      </w:pPr>
      <w:r w:rsidRPr="006C6089">
        <w:rPr>
          <w:rtl/>
        </w:rPr>
        <w:t>(1) في المصدر</w:t>
      </w:r>
      <w:r w:rsidR="000F3E23" w:rsidRPr="006C6089">
        <w:rPr>
          <w:rtl/>
        </w:rPr>
        <w:t>:</w:t>
      </w:r>
      <w:r w:rsidRPr="006C6089">
        <w:rPr>
          <w:rtl/>
        </w:rPr>
        <w:t xml:space="preserve"> إبراهيم أبي بكر بن أبي سمال. </w:t>
      </w:r>
    </w:p>
    <w:p w:rsidR="007A400D" w:rsidRPr="006C6089" w:rsidRDefault="007A400D" w:rsidP="006C6089">
      <w:pPr>
        <w:pStyle w:val="libFootnote0"/>
        <w:rPr>
          <w:rtl/>
        </w:rPr>
      </w:pPr>
      <w:r w:rsidRPr="006C6089">
        <w:rPr>
          <w:rtl/>
        </w:rPr>
        <w:t>25</w:t>
      </w:r>
      <w:r w:rsidR="000F3E23" w:rsidRPr="006C6089">
        <w:rPr>
          <w:rtl/>
        </w:rPr>
        <w:t xml:space="preserve"> - </w:t>
      </w:r>
      <w:r w:rsidR="006C6089">
        <w:rPr>
          <w:rtl/>
        </w:rPr>
        <w:t>ثواب ال</w:t>
      </w:r>
      <w:r w:rsidR="006C6089">
        <w:rPr>
          <w:rFonts w:hint="cs"/>
          <w:rtl/>
        </w:rPr>
        <w:t>أ</w:t>
      </w:r>
      <w:r w:rsidRPr="006C6089">
        <w:rPr>
          <w:rtl/>
        </w:rPr>
        <w:t>عمال</w:t>
      </w:r>
      <w:r w:rsidR="000F3E23" w:rsidRPr="006C6089">
        <w:rPr>
          <w:rtl/>
        </w:rPr>
        <w:t>:</w:t>
      </w:r>
      <w:r w:rsidRPr="006C6089">
        <w:rPr>
          <w:rtl/>
        </w:rPr>
        <w:t xml:space="preserve"> 75 </w:t>
      </w:r>
      <w:r w:rsidR="00AE5B0A" w:rsidRPr="006C6089">
        <w:rPr>
          <w:rtl/>
        </w:rPr>
        <w:t>/</w:t>
      </w:r>
      <w:r w:rsidRPr="006C6089">
        <w:rPr>
          <w:rtl/>
        </w:rPr>
        <w:t xml:space="preserve"> 4. </w:t>
      </w:r>
    </w:p>
    <w:p w:rsidR="007A400D" w:rsidRPr="006C6089" w:rsidRDefault="007A400D" w:rsidP="006C6089">
      <w:pPr>
        <w:pStyle w:val="libFootnote0"/>
        <w:rPr>
          <w:rtl/>
        </w:rPr>
      </w:pPr>
      <w:r w:rsidRPr="006C6089">
        <w:rPr>
          <w:rtl/>
        </w:rPr>
        <w:t>26</w:t>
      </w:r>
      <w:r w:rsidR="000F3E23" w:rsidRPr="006C6089">
        <w:rPr>
          <w:rtl/>
        </w:rPr>
        <w:t xml:space="preserve"> - </w:t>
      </w:r>
      <w:r w:rsidRPr="006C6089">
        <w:rPr>
          <w:rtl/>
        </w:rPr>
        <w:t>الخصال</w:t>
      </w:r>
      <w:r w:rsidR="000F3E23" w:rsidRPr="006C6089">
        <w:rPr>
          <w:rtl/>
        </w:rPr>
        <w:t>:</w:t>
      </w:r>
      <w:r w:rsidRPr="006C6089">
        <w:rPr>
          <w:rtl/>
        </w:rPr>
        <w:t xml:space="preserve"> 44 </w:t>
      </w:r>
      <w:r w:rsidR="00AE5B0A" w:rsidRPr="006C6089">
        <w:rPr>
          <w:rtl/>
        </w:rPr>
        <w:t>/</w:t>
      </w:r>
      <w:r w:rsidRPr="006C6089">
        <w:rPr>
          <w:rtl/>
        </w:rPr>
        <w:t xml:space="preserve"> 41. </w:t>
      </w:r>
    </w:p>
    <w:p w:rsidR="007A400D" w:rsidRPr="006C6089" w:rsidRDefault="007A400D" w:rsidP="006C6089">
      <w:pPr>
        <w:pStyle w:val="libFootnote0"/>
        <w:rPr>
          <w:rtl/>
        </w:rPr>
      </w:pPr>
      <w:r w:rsidRPr="006C6089">
        <w:rPr>
          <w:rtl/>
        </w:rPr>
        <w:t>27</w:t>
      </w:r>
      <w:r w:rsidR="000F3E23" w:rsidRPr="006C6089">
        <w:rPr>
          <w:rtl/>
        </w:rPr>
        <w:t xml:space="preserve"> - </w:t>
      </w:r>
      <w:r w:rsidRPr="006C6089">
        <w:rPr>
          <w:rtl/>
        </w:rPr>
        <w:t>الخصال</w:t>
      </w:r>
      <w:r w:rsidR="000F3E23" w:rsidRPr="006C6089">
        <w:rPr>
          <w:rtl/>
        </w:rPr>
        <w:t>:</w:t>
      </w:r>
      <w:r w:rsidRPr="006C6089">
        <w:rPr>
          <w:rtl/>
        </w:rPr>
        <w:t xml:space="preserve"> 45 </w:t>
      </w:r>
      <w:r w:rsidR="00AE5B0A" w:rsidRPr="006C6089">
        <w:rPr>
          <w:rtl/>
        </w:rPr>
        <w:t>/</w:t>
      </w:r>
      <w:r w:rsidRPr="006C6089">
        <w:rPr>
          <w:rtl/>
        </w:rPr>
        <w:t xml:space="preserve"> 42. </w:t>
      </w:r>
    </w:p>
    <w:p w:rsidR="007A400D" w:rsidRPr="006C6089" w:rsidRDefault="007A400D" w:rsidP="006C6089">
      <w:pPr>
        <w:pStyle w:val="libFootnote0"/>
        <w:rPr>
          <w:rtl/>
        </w:rPr>
      </w:pPr>
      <w:r w:rsidRPr="006C6089">
        <w:rPr>
          <w:rtl/>
        </w:rPr>
        <w:t>(</w:t>
      </w:r>
      <w:r w:rsidR="006C6089" w:rsidRPr="006C6089">
        <w:rPr>
          <w:rFonts w:hint="cs"/>
          <w:rtl/>
        </w:rPr>
        <w:t>2</w:t>
      </w:r>
      <w:r w:rsidRPr="006C6089">
        <w:rPr>
          <w:rtl/>
        </w:rPr>
        <w:t>) في المصدر</w:t>
      </w:r>
      <w:r w:rsidR="000F3E23" w:rsidRPr="006C6089">
        <w:rPr>
          <w:rtl/>
        </w:rPr>
        <w:t>:</w:t>
      </w:r>
      <w:r w:rsidRPr="006C6089">
        <w:rPr>
          <w:rtl/>
        </w:rPr>
        <w:t xml:space="preserve"> غير</w:t>
      </w:r>
      <w:r w:rsidR="000F3E23" w:rsidRPr="006C6089">
        <w:rPr>
          <w:rtl/>
        </w:rPr>
        <w:t>،</w:t>
      </w:r>
      <w:r w:rsidRPr="006C6089">
        <w:rPr>
          <w:rtl/>
        </w:rPr>
        <w:t xml:space="preserve"> بدل ( </w:t>
      </w:r>
      <w:r w:rsidR="006C6089">
        <w:rPr>
          <w:rtl/>
        </w:rPr>
        <w:t>إل</w:t>
      </w:r>
      <w:r w:rsidR="00AA095B" w:rsidRPr="006C6089">
        <w:rPr>
          <w:rtl/>
        </w:rPr>
        <w:t xml:space="preserve">ا </w:t>
      </w:r>
      <w:r w:rsidRPr="006C6089">
        <w:rPr>
          <w:rtl/>
        </w:rPr>
        <w:t xml:space="preserve">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027F80" w:rsidP="00CF2164">
      <w:pPr>
        <w:pStyle w:val="libNormal0"/>
        <w:rPr>
          <w:rtl/>
        </w:rPr>
      </w:pPr>
      <w:r>
        <w:rPr>
          <w:rtl/>
        </w:rPr>
        <w:lastRenderedPageBreak/>
        <w:t xml:space="preserve">جنّة </w:t>
      </w:r>
      <w:r w:rsidR="007A400D">
        <w:rPr>
          <w:rtl/>
        </w:rPr>
        <w:t>العبد المؤمن يوم القيامة كما يقي أحد</w:t>
      </w:r>
      <w:r w:rsidR="00E2669B">
        <w:rPr>
          <w:rFonts w:hint="cs"/>
          <w:rtl/>
        </w:rPr>
        <w:t>َ</w:t>
      </w:r>
      <w:r w:rsidR="007A400D">
        <w:rPr>
          <w:rtl/>
        </w:rPr>
        <w:t>كم سلاح</w:t>
      </w:r>
      <w:r w:rsidR="00E2669B">
        <w:rPr>
          <w:rFonts w:hint="cs"/>
          <w:rtl/>
        </w:rPr>
        <w:t>ُ</w:t>
      </w:r>
      <w:r w:rsidR="007A400D">
        <w:rPr>
          <w:rtl/>
        </w:rPr>
        <w:t>ه في الدنيا</w:t>
      </w:r>
      <w:r w:rsidR="000F3E23">
        <w:rPr>
          <w:rtl/>
        </w:rPr>
        <w:t>،</w:t>
      </w:r>
      <w:r w:rsidR="007A400D">
        <w:rPr>
          <w:rtl/>
        </w:rPr>
        <w:t xml:space="preserve"> ولخلوف فم الصائم أطيب عند الله من ريح المسك</w:t>
      </w:r>
      <w:r w:rsidR="000F3E23">
        <w:rPr>
          <w:rtl/>
        </w:rPr>
        <w:t>،</w:t>
      </w:r>
      <w:r w:rsidR="007A400D">
        <w:rPr>
          <w:rtl/>
        </w:rPr>
        <w:t xml:space="preserve"> والصائم يفرح بفرحتين</w:t>
      </w:r>
      <w:r w:rsidR="000F3E23">
        <w:rPr>
          <w:rtl/>
        </w:rPr>
        <w:t>:</w:t>
      </w:r>
      <w:r w:rsidR="007A400D">
        <w:rPr>
          <w:rtl/>
        </w:rPr>
        <w:t xml:space="preserve"> حين يفطر فيطعم ويشرب</w:t>
      </w:r>
      <w:r w:rsidR="000F3E23">
        <w:rPr>
          <w:rtl/>
        </w:rPr>
        <w:t>،</w:t>
      </w:r>
      <w:r w:rsidR="00E2669B">
        <w:rPr>
          <w:rtl/>
        </w:rPr>
        <w:t xml:space="preserve"> وحين يلقاني ف</w:t>
      </w:r>
      <w:r w:rsidR="00E2669B">
        <w:rPr>
          <w:rFonts w:hint="cs"/>
          <w:rtl/>
        </w:rPr>
        <w:t>أُ</w:t>
      </w:r>
      <w:r w:rsidR="007A400D">
        <w:rPr>
          <w:rtl/>
        </w:rPr>
        <w:t>دخله الجن</w:t>
      </w:r>
      <w:r w:rsidR="00E2669B">
        <w:rPr>
          <w:rFonts w:hint="cs"/>
          <w:rtl/>
        </w:rPr>
        <w:t>ّ</w:t>
      </w:r>
      <w:r w:rsidR="007A400D"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[ 13700 ]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صفات الشيعة 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الحميري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E2669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2669B">
        <w:rPr>
          <w:rFonts w:hint="cs"/>
          <w:rtl/>
        </w:rPr>
        <w:t xml:space="preserve">) ،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2669B">
        <w:rPr>
          <w:rFonts w:hint="cs"/>
          <w:rtl/>
        </w:rPr>
        <w:t>ّ</w:t>
      </w:r>
      <w:r>
        <w:rPr>
          <w:rtl/>
        </w:rPr>
        <w:t xml:space="preserve"> قو</w:t>
      </w:r>
      <w:r w:rsidR="00E2669B">
        <w:rPr>
          <w:rFonts w:hint="cs"/>
          <w:rtl/>
        </w:rPr>
        <w:t>ّ</w:t>
      </w:r>
      <w:r>
        <w:rPr>
          <w:rtl/>
        </w:rPr>
        <w:t>ة المؤمن في قلبه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ترون أنكم تجدونه ضعيف البدن</w:t>
      </w:r>
      <w:r w:rsidR="000F3E23">
        <w:rPr>
          <w:rtl/>
        </w:rPr>
        <w:t>،</w:t>
      </w:r>
      <w:r>
        <w:rPr>
          <w:rtl/>
        </w:rPr>
        <w:t xml:space="preserve"> نحيف الجسم</w:t>
      </w:r>
      <w:r w:rsidR="000F3E23">
        <w:rPr>
          <w:rtl/>
        </w:rPr>
        <w:t>،</w:t>
      </w:r>
      <w:r>
        <w:rPr>
          <w:rtl/>
        </w:rPr>
        <w:t xml:space="preserve"> وهو يقوم الليل</w:t>
      </w:r>
      <w:r w:rsidR="000F3E23">
        <w:rPr>
          <w:rtl/>
        </w:rPr>
        <w:t>،</w:t>
      </w:r>
      <w:r>
        <w:rPr>
          <w:rtl/>
        </w:rPr>
        <w:t xml:space="preserve"> ويصوم النهار. </w:t>
      </w:r>
    </w:p>
    <w:p w:rsidR="007A400D" w:rsidRDefault="007A400D" w:rsidP="00E2669B">
      <w:pPr>
        <w:pStyle w:val="libNormal"/>
        <w:rPr>
          <w:rtl/>
        </w:rPr>
      </w:pPr>
      <w:r w:rsidRPr="00AC3FA9">
        <w:rPr>
          <w:rStyle w:val="libNormalChar"/>
          <w:rtl/>
        </w:rPr>
        <w:t>[ 13701 ]</w:t>
      </w:r>
      <w:r>
        <w:rPr>
          <w:rtl/>
        </w:rPr>
        <w:t xml:space="preserve"> 29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E2669B">
        <w:rPr>
          <w:rtl/>
        </w:rPr>
        <w:t>معاني ال</w:t>
      </w:r>
      <w:r w:rsidR="00E2669B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عبدالله بن أحمد بن بابويه</w:t>
      </w:r>
      <w:r w:rsidR="000F3E23">
        <w:rPr>
          <w:rtl/>
        </w:rPr>
        <w:t>،</w:t>
      </w:r>
      <w:r>
        <w:rPr>
          <w:rtl/>
        </w:rPr>
        <w:t xml:space="preserve"> عن علي بن أحمد الطبري</w:t>
      </w:r>
      <w:r w:rsidR="000F3E23">
        <w:rPr>
          <w:rtl/>
        </w:rPr>
        <w:t>،</w:t>
      </w:r>
      <w:r>
        <w:rPr>
          <w:rtl/>
        </w:rPr>
        <w:t xml:space="preserve"> عن الحسن بن علي العدوي</w:t>
      </w:r>
      <w:r w:rsidR="000F3E23">
        <w:rPr>
          <w:rtl/>
        </w:rPr>
        <w:t>،</w:t>
      </w:r>
      <w:r>
        <w:rPr>
          <w:rtl/>
        </w:rPr>
        <w:t xml:space="preserve"> عن خراش</w:t>
      </w:r>
      <w:r w:rsidR="000F3E23">
        <w:rPr>
          <w:rtl/>
        </w:rPr>
        <w:t>،</w:t>
      </w:r>
      <w:r>
        <w:rPr>
          <w:rtl/>
        </w:rPr>
        <w:t xml:space="preserve"> عن أنس 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E2669B">
        <w:rPr>
          <w:rFonts w:hint="cs"/>
          <w:rtl/>
        </w:rPr>
        <w:t>(</w:t>
      </w:r>
      <w:r w:rsidR="00E2669B">
        <w:rPr>
          <w:rtl/>
        </w:rPr>
        <w:t xml:space="preserve"> </w:t>
      </w:r>
      <w:r w:rsidR="00E2669B" w:rsidRPr="00922AD3">
        <w:rPr>
          <w:rStyle w:val="libAlaemChar"/>
          <w:rFonts w:hint="cs"/>
          <w:rtl/>
        </w:rPr>
        <w:t>صلى‌الله‌عليه‌وآله‌</w:t>
      </w:r>
      <w:r w:rsidR="00E2669B">
        <w:rPr>
          <w:rtl/>
        </w:rPr>
        <w:t xml:space="preserve"> </w:t>
      </w:r>
      <w:r w:rsidR="00E2669B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الصوم </w:t>
      </w:r>
      <w:r w:rsidR="00027F80">
        <w:rPr>
          <w:rtl/>
        </w:rPr>
        <w:t>ج</w:t>
      </w:r>
      <w:r w:rsidR="00E2669B">
        <w:rPr>
          <w:rFonts w:hint="cs"/>
          <w:rtl/>
        </w:rPr>
        <w:t>ُ</w:t>
      </w:r>
      <w:r w:rsidR="00027F80">
        <w:rPr>
          <w:rtl/>
        </w:rPr>
        <w:t xml:space="preserve">نّة </w:t>
      </w:r>
      <w:r w:rsidR="000F3E23">
        <w:rPr>
          <w:rtl/>
        </w:rPr>
        <w:t xml:space="preserve">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حجاب من النار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E2669B">
      <w:pPr>
        <w:pStyle w:val="libNormal"/>
        <w:rPr>
          <w:rtl/>
        </w:rPr>
      </w:pPr>
      <w:r w:rsidRPr="00AC3FA9">
        <w:rPr>
          <w:rStyle w:val="libNormalChar"/>
          <w:rtl/>
        </w:rPr>
        <w:t>[ 13702 ]</w:t>
      </w:r>
      <w:r>
        <w:rPr>
          <w:rtl/>
        </w:rPr>
        <w:t xml:space="preserve"> 30</w:t>
      </w:r>
      <w:r w:rsidR="000F3E23">
        <w:rPr>
          <w:rtl/>
        </w:rPr>
        <w:t xml:space="preserve"> - </w:t>
      </w:r>
      <w:r w:rsidR="00E2669B">
        <w:rPr>
          <w:rtl/>
        </w:rPr>
        <w:t>وبال</w:t>
      </w:r>
      <w:r w:rsidR="00E2669B">
        <w:rPr>
          <w:rFonts w:hint="cs"/>
          <w:rtl/>
        </w:rPr>
        <w:t>إِ</w:t>
      </w:r>
      <w:r>
        <w:rPr>
          <w:rtl/>
        </w:rPr>
        <w:t>سناد 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E2669B">
        <w:rPr>
          <w:rFonts w:hint="cs"/>
          <w:rtl/>
        </w:rPr>
        <w:t>(</w:t>
      </w:r>
      <w:r w:rsidR="00E2669B">
        <w:rPr>
          <w:rtl/>
        </w:rPr>
        <w:t xml:space="preserve"> </w:t>
      </w:r>
      <w:r w:rsidR="00E2669B" w:rsidRPr="00922AD3">
        <w:rPr>
          <w:rStyle w:val="libAlaemChar"/>
          <w:rFonts w:hint="cs"/>
          <w:rtl/>
        </w:rPr>
        <w:t>صلى‌الله‌عليه‌وآله‌</w:t>
      </w:r>
      <w:r w:rsidR="00E2669B">
        <w:rPr>
          <w:rtl/>
        </w:rPr>
        <w:t xml:space="preserve"> </w:t>
      </w:r>
      <w:r w:rsidR="00E2669B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للصائم فرحتان</w:t>
      </w:r>
      <w:r w:rsidR="000F3E23">
        <w:rPr>
          <w:rtl/>
        </w:rPr>
        <w:t>:</w:t>
      </w:r>
      <w:r>
        <w:rPr>
          <w:rtl/>
        </w:rPr>
        <w:t xml:space="preserve"> فرحة عند إفطاره</w:t>
      </w:r>
      <w:r w:rsidR="000F3E23">
        <w:rPr>
          <w:rtl/>
        </w:rPr>
        <w:t>،</w:t>
      </w:r>
      <w:r>
        <w:rPr>
          <w:rtl/>
        </w:rPr>
        <w:t xml:space="preserve"> وفرحة يوم يلقى رب</w:t>
      </w:r>
      <w:r w:rsidR="00E2669B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E2669B">
      <w:pPr>
        <w:pStyle w:val="libNormal"/>
        <w:rPr>
          <w:rtl/>
        </w:rPr>
      </w:pPr>
      <w:r w:rsidRPr="00AC3FA9">
        <w:rPr>
          <w:rStyle w:val="libNormalChar"/>
          <w:rtl/>
        </w:rPr>
        <w:t>[ 13703 ]</w:t>
      </w:r>
      <w:r>
        <w:rPr>
          <w:rtl/>
        </w:rPr>
        <w:t xml:space="preserve"> 31</w:t>
      </w:r>
      <w:r w:rsidR="000F3E23">
        <w:rPr>
          <w:rtl/>
        </w:rPr>
        <w:t xml:space="preserve"> - </w:t>
      </w:r>
      <w:r w:rsidR="00E2669B">
        <w:rPr>
          <w:rtl/>
        </w:rPr>
        <w:t>وبال</w:t>
      </w:r>
      <w:r w:rsidR="00E2669B">
        <w:rPr>
          <w:rFonts w:hint="cs"/>
          <w:rtl/>
        </w:rPr>
        <w:t>إِ</w:t>
      </w:r>
      <w:r w:rsidR="00E2669B">
        <w:rPr>
          <w:rtl/>
        </w:rPr>
        <w:t xml:space="preserve">سناد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F3E23">
        <w:rPr>
          <w:rtl/>
        </w:rPr>
        <w:t>:</w:t>
      </w:r>
      <w:r>
        <w:rPr>
          <w:rtl/>
        </w:rPr>
        <w:t xml:space="preserve"> </w:t>
      </w:r>
      <w:r w:rsidR="00E2669B">
        <w:rPr>
          <w:rFonts w:hint="cs"/>
          <w:rtl/>
        </w:rPr>
        <w:t>(</w:t>
      </w:r>
      <w:r w:rsidR="00E2669B">
        <w:rPr>
          <w:rtl/>
        </w:rPr>
        <w:t xml:space="preserve"> </w:t>
      </w:r>
      <w:r w:rsidR="00E2669B" w:rsidRPr="00922AD3">
        <w:rPr>
          <w:rStyle w:val="libAlaemChar"/>
          <w:rFonts w:hint="cs"/>
          <w:rtl/>
        </w:rPr>
        <w:t>صلى‌الله‌عليه‌وآله‌</w:t>
      </w:r>
      <w:r w:rsidR="00E2669B">
        <w:rPr>
          <w:rtl/>
        </w:rPr>
        <w:t xml:space="preserve"> </w:t>
      </w:r>
      <w:r w:rsidR="00E2669B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2669B">
        <w:rPr>
          <w:rFonts w:hint="cs"/>
          <w:rtl/>
        </w:rPr>
        <w:t>ّ</w:t>
      </w:r>
      <w:r>
        <w:rPr>
          <w:rtl/>
        </w:rPr>
        <w:t xml:space="preserve"> لل</w:t>
      </w:r>
      <w:r w:rsidR="00027F80">
        <w:rPr>
          <w:rtl/>
        </w:rPr>
        <w:t xml:space="preserve">جنّة </w:t>
      </w:r>
      <w:r>
        <w:rPr>
          <w:rtl/>
        </w:rPr>
        <w:t>بابا</w:t>
      </w:r>
      <w:r w:rsidR="00E2669B">
        <w:rPr>
          <w:rFonts w:hint="cs"/>
          <w:rtl/>
        </w:rPr>
        <w:t>ً</w:t>
      </w:r>
      <w:r>
        <w:rPr>
          <w:rtl/>
        </w:rPr>
        <w:t xml:space="preserve"> يدعى الري</w:t>
      </w:r>
      <w:r w:rsidR="00E2669B">
        <w:rPr>
          <w:rFonts w:hint="cs"/>
          <w:rtl/>
        </w:rPr>
        <w:t>ّ</w:t>
      </w:r>
      <w:r>
        <w:rPr>
          <w:rtl/>
        </w:rPr>
        <w:t xml:space="preserve">ان لا يدخل منه </w:t>
      </w:r>
      <w:r w:rsidR="00AA095B">
        <w:rPr>
          <w:rtl/>
        </w:rPr>
        <w:t xml:space="preserve">إلّا </w:t>
      </w:r>
      <w:r>
        <w:rPr>
          <w:rtl/>
        </w:rPr>
        <w:t xml:space="preserve">الصائمون. </w:t>
      </w:r>
    </w:p>
    <w:p w:rsidR="007A400D" w:rsidRDefault="007A400D" w:rsidP="00E2669B">
      <w:pPr>
        <w:pStyle w:val="libNormal"/>
        <w:rPr>
          <w:rtl/>
        </w:rPr>
      </w:pPr>
      <w:r w:rsidRPr="00AC3FA9">
        <w:rPr>
          <w:rStyle w:val="libNormalChar"/>
          <w:rtl/>
        </w:rPr>
        <w:t>[ 13704 ]</w:t>
      </w:r>
      <w:r>
        <w:rPr>
          <w:rtl/>
        </w:rPr>
        <w:t xml:space="preserve"> 32</w:t>
      </w:r>
      <w:r w:rsidR="000F3E23">
        <w:rPr>
          <w:rtl/>
        </w:rPr>
        <w:t xml:space="preserve"> - </w:t>
      </w:r>
      <w:r w:rsidR="00E2669B">
        <w:rPr>
          <w:rtl/>
        </w:rPr>
        <w:t>وبال</w:t>
      </w:r>
      <w:r w:rsidR="00E2669B">
        <w:rPr>
          <w:rFonts w:hint="cs"/>
          <w:rtl/>
        </w:rPr>
        <w:t>إِ</w:t>
      </w:r>
      <w:r w:rsidR="00E2669B">
        <w:rPr>
          <w:rtl/>
        </w:rPr>
        <w:t xml:space="preserve">سناد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E2669B">
        <w:rPr>
          <w:rFonts w:hint="cs"/>
          <w:rtl/>
        </w:rPr>
        <w:t>(</w:t>
      </w:r>
      <w:r w:rsidR="00E2669B">
        <w:rPr>
          <w:rtl/>
        </w:rPr>
        <w:t xml:space="preserve"> </w:t>
      </w:r>
      <w:r w:rsidR="00E2669B" w:rsidRPr="00922AD3">
        <w:rPr>
          <w:rStyle w:val="libAlaemChar"/>
          <w:rFonts w:hint="cs"/>
          <w:rtl/>
        </w:rPr>
        <w:t>صلى‌الله‌عليه‌وآله‌</w:t>
      </w:r>
      <w:r w:rsidR="00E2669B">
        <w:rPr>
          <w:rtl/>
        </w:rPr>
        <w:t xml:space="preserve"> </w:t>
      </w:r>
      <w:r w:rsidR="00E2669B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 w:rsidR="000B1D12">
        <w:rPr>
          <w:rtl/>
        </w:rPr>
        <w:t xml:space="preserve">تطوّعاً </w:t>
      </w:r>
      <w:r w:rsidR="00E2669B">
        <w:rPr>
          <w:rtl/>
        </w:rPr>
        <w:t xml:space="preserve">فلو </w:t>
      </w:r>
      <w:r w:rsidR="00E2669B">
        <w:rPr>
          <w:rFonts w:hint="cs"/>
          <w:rtl/>
        </w:rPr>
        <w:t>أُ</w:t>
      </w:r>
      <w:r>
        <w:rPr>
          <w:rtl/>
        </w:rPr>
        <w:t>عطى ملء الارض ذهبا</w:t>
      </w:r>
      <w:r w:rsidR="00E2669B">
        <w:rPr>
          <w:rFonts w:hint="cs"/>
          <w:rtl/>
        </w:rPr>
        <w:t>ً</w:t>
      </w:r>
      <w:r>
        <w:rPr>
          <w:rtl/>
        </w:rPr>
        <w:t xml:space="preserve"> ما وفي أجره دون يوم الحساب. </w:t>
      </w:r>
    </w:p>
    <w:p w:rsidR="007A400D" w:rsidRDefault="007A400D" w:rsidP="00E2669B">
      <w:pPr>
        <w:pStyle w:val="libNormal"/>
        <w:rPr>
          <w:rtl/>
        </w:rPr>
      </w:pPr>
      <w:r w:rsidRPr="00AC3FA9">
        <w:rPr>
          <w:rStyle w:val="libNormalChar"/>
          <w:rtl/>
        </w:rPr>
        <w:t>[ 13705 ]</w:t>
      </w:r>
      <w:r>
        <w:rPr>
          <w:rtl/>
        </w:rPr>
        <w:t xml:space="preserve"> 33</w:t>
      </w:r>
      <w:r w:rsidR="000F3E23">
        <w:rPr>
          <w:rtl/>
        </w:rPr>
        <w:t xml:space="preserve"> - </w:t>
      </w:r>
      <w:r w:rsidR="00E2669B">
        <w:rPr>
          <w:rtl/>
        </w:rPr>
        <w:t>وبال</w:t>
      </w:r>
      <w:r w:rsidR="00E2669B">
        <w:rPr>
          <w:rFonts w:hint="cs"/>
          <w:rtl/>
        </w:rPr>
        <w:t>إِ</w:t>
      </w:r>
      <w:r w:rsidR="00E2669B">
        <w:rPr>
          <w:rtl/>
        </w:rPr>
        <w:t xml:space="preserve">سناد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E2669B">
        <w:rPr>
          <w:rFonts w:hint="cs"/>
          <w:rtl/>
        </w:rPr>
        <w:t>(</w:t>
      </w:r>
      <w:r w:rsidR="00E2669B">
        <w:rPr>
          <w:rtl/>
        </w:rPr>
        <w:t xml:space="preserve"> </w:t>
      </w:r>
      <w:r w:rsidR="00E2669B" w:rsidRPr="00922AD3">
        <w:rPr>
          <w:rStyle w:val="libAlaemChar"/>
          <w:rFonts w:hint="cs"/>
          <w:rtl/>
        </w:rPr>
        <w:t>صلى‌الله‌عليه‌وآله‌</w:t>
      </w:r>
      <w:r w:rsidR="00E2669B">
        <w:rPr>
          <w:rtl/>
        </w:rPr>
        <w:t xml:space="preserve"> </w:t>
      </w:r>
      <w:r w:rsidR="00E2669B">
        <w:rPr>
          <w:rFonts w:hint="cs"/>
          <w:rtl/>
        </w:rPr>
        <w:t>)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2669B" w:rsidRDefault="007A400D" w:rsidP="00E2669B">
      <w:pPr>
        <w:pStyle w:val="libFootnote0"/>
        <w:rPr>
          <w:rtl/>
        </w:rPr>
      </w:pPr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ص</w:t>
      </w:r>
      <w:r w:rsidRPr="00E2669B">
        <w:rPr>
          <w:rtl/>
        </w:rPr>
        <w:t>فات الشيعة</w:t>
      </w:r>
      <w:r w:rsidR="000F3E23" w:rsidRPr="00E2669B">
        <w:rPr>
          <w:rtl/>
        </w:rPr>
        <w:t>:</w:t>
      </w:r>
      <w:r w:rsidRPr="00E2669B">
        <w:rPr>
          <w:rtl/>
        </w:rPr>
        <w:t xml:space="preserve"> 30 </w:t>
      </w:r>
      <w:r w:rsidR="00AE5B0A" w:rsidRPr="00EA2792">
        <w:rPr>
          <w:rtl/>
        </w:rPr>
        <w:t>/</w:t>
      </w:r>
      <w:r w:rsidRPr="00E2669B">
        <w:rPr>
          <w:rtl/>
        </w:rPr>
        <w:t xml:space="preserve"> 42. </w:t>
      </w:r>
    </w:p>
    <w:p w:rsidR="007A400D" w:rsidRPr="00E2669B" w:rsidRDefault="007A400D" w:rsidP="00E2669B">
      <w:pPr>
        <w:pStyle w:val="libFootnote0"/>
        <w:rPr>
          <w:rtl/>
        </w:rPr>
      </w:pPr>
      <w:r w:rsidRPr="00E2669B">
        <w:rPr>
          <w:rtl/>
        </w:rPr>
        <w:t>29</w:t>
      </w:r>
      <w:r w:rsidR="000F3E23" w:rsidRPr="00E2669B">
        <w:rPr>
          <w:rtl/>
        </w:rPr>
        <w:t xml:space="preserve"> - </w:t>
      </w:r>
      <w:r w:rsidRPr="00E2669B">
        <w:rPr>
          <w:rtl/>
        </w:rPr>
        <w:t>معاني الاخبار</w:t>
      </w:r>
      <w:r w:rsidR="000F3E23" w:rsidRPr="00E2669B">
        <w:rPr>
          <w:rtl/>
        </w:rPr>
        <w:t>:</w:t>
      </w:r>
      <w:r w:rsidRPr="00E2669B">
        <w:rPr>
          <w:rtl/>
        </w:rPr>
        <w:t xml:space="preserve"> 408 </w:t>
      </w:r>
      <w:r w:rsidR="00AE5B0A" w:rsidRPr="00EA2792">
        <w:rPr>
          <w:rtl/>
        </w:rPr>
        <w:t>/</w:t>
      </w:r>
      <w:r w:rsidRPr="00E2669B">
        <w:rPr>
          <w:rtl/>
        </w:rPr>
        <w:t xml:space="preserve"> 88. </w:t>
      </w:r>
    </w:p>
    <w:p w:rsidR="007A400D" w:rsidRPr="00E2669B" w:rsidRDefault="007A400D" w:rsidP="00E2669B">
      <w:pPr>
        <w:pStyle w:val="libFootnote0"/>
        <w:rPr>
          <w:rtl/>
        </w:rPr>
      </w:pPr>
      <w:r w:rsidRPr="00E2669B">
        <w:rPr>
          <w:rtl/>
        </w:rPr>
        <w:t>30</w:t>
      </w:r>
      <w:r w:rsidR="000F3E23" w:rsidRPr="00E2669B">
        <w:rPr>
          <w:rtl/>
        </w:rPr>
        <w:t xml:space="preserve"> - </w:t>
      </w:r>
      <w:r w:rsidRPr="00E2669B">
        <w:rPr>
          <w:rtl/>
        </w:rPr>
        <w:t>معاني الاخبار</w:t>
      </w:r>
      <w:r w:rsidR="000F3E23" w:rsidRPr="00E2669B">
        <w:rPr>
          <w:rtl/>
        </w:rPr>
        <w:t>:</w:t>
      </w:r>
      <w:r w:rsidRPr="00E2669B">
        <w:rPr>
          <w:rtl/>
        </w:rPr>
        <w:t xml:space="preserve"> 409 </w:t>
      </w:r>
      <w:r w:rsidR="00AE5B0A" w:rsidRPr="00EA2792">
        <w:rPr>
          <w:rtl/>
        </w:rPr>
        <w:t>/</w:t>
      </w:r>
      <w:r w:rsidRPr="00E2669B">
        <w:rPr>
          <w:rtl/>
        </w:rPr>
        <w:t xml:space="preserve"> 89. </w:t>
      </w:r>
    </w:p>
    <w:p w:rsidR="007A400D" w:rsidRPr="00E2669B" w:rsidRDefault="007A400D" w:rsidP="00E2669B">
      <w:pPr>
        <w:pStyle w:val="libFootnote0"/>
        <w:rPr>
          <w:rtl/>
        </w:rPr>
      </w:pPr>
      <w:r w:rsidRPr="00E2669B">
        <w:rPr>
          <w:rtl/>
        </w:rPr>
        <w:t>31</w:t>
      </w:r>
      <w:r w:rsidR="000F3E23" w:rsidRPr="00E2669B">
        <w:rPr>
          <w:rtl/>
        </w:rPr>
        <w:t xml:space="preserve"> - </w:t>
      </w:r>
      <w:r w:rsidRPr="00E2669B">
        <w:rPr>
          <w:rtl/>
        </w:rPr>
        <w:t>معاني الاخبار</w:t>
      </w:r>
      <w:r w:rsidR="000F3E23" w:rsidRPr="00E2669B">
        <w:rPr>
          <w:rtl/>
        </w:rPr>
        <w:t>:</w:t>
      </w:r>
      <w:r w:rsidRPr="00E2669B">
        <w:rPr>
          <w:rtl/>
        </w:rPr>
        <w:t xml:space="preserve"> 409 </w:t>
      </w:r>
      <w:r w:rsidR="00AE5B0A" w:rsidRPr="00EA2792">
        <w:rPr>
          <w:rtl/>
        </w:rPr>
        <w:t>/</w:t>
      </w:r>
      <w:r w:rsidRPr="00E2669B">
        <w:rPr>
          <w:rtl/>
        </w:rPr>
        <w:t xml:space="preserve"> 90. </w:t>
      </w:r>
    </w:p>
    <w:p w:rsidR="007A400D" w:rsidRPr="00E2669B" w:rsidRDefault="007A400D" w:rsidP="00E2669B">
      <w:pPr>
        <w:pStyle w:val="libFootnote0"/>
        <w:rPr>
          <w:rtl/>
        </w:rPr>
      </w:pPr>
      <w:r w:rsidRPr="00E2669B">
        <w:rPr>
          <w:rtl/>
        </w:rPr>
        <w:t>32</w:t>
      </w:r>
      <w:r w:rsidR="000F3E23" w:rsidRPr="00E2669B">
        <w:rPr>
          <w:rtl/>
        </w:rPr>
        <w:t xml:space="preserve"> - </w:t>
      </w:r>
      <w:r w:rsidRPr="00E2669B">
        <w:rPr>
          <w:rtl/>
        </w:rPr>
        <w:t>معاني الاخبار</w:t>
      </w:r>
      <w:r w:rsidR="000F3E23" w:rsidRPr="00E2669B">
        <w:rPr>
          <w:rtl/>
        </w:rPr>
        <w:t>:</w:t>
      </w:r>
      <w:r w:rsidRPr="00E2669B">
        <w:rPr>
          <w:rtl/>
        </w:rPr>
        <w:t xml:space="preserve"> 409 </w:t>
      </w:r>
      <w:r w:rsidR="00AE5B0A" w:rsidRPr="00EA2792">
        <w:rPr>
          <w:rtl/>
        </w:rPr>
        <w:t>/</w:t>
      </w:r>
      <w:r w:rsidRPr="00E2669B">
        <w:rPr>
          <w:rtl/>
        </w:rPr>
        <w:t xml:space="preserve"> 91. </w:t>
      </w:r>
    </w:p>
    <w:p w:rsidR="007A400D" w:rsidRPr="00E2669B" w:rsidRDefault="007A400D" w:rsidP="00E2669B">
      <w:pPr>
        <w:pStyle w:val="libFootnote0"/>
        <w:rPr>
          <w:rtl/>
        </w:rPr>
      </w:pPr>
      <w:r w:rsidRPr="00E2669B">
        <w:rPr>
          <w:rtl/>
        </w:rPr>
        <w:t>33</w:t>
      </w:r>
      <w:r w:rsidR="000F3E23" w:rsidRPr="00E2669B">
        <w:rPr>
          <w:rtl/>
        </w:rPr>
        <w:t xml:space="preserve"> - </w:t>
      </w:r>
      <w:r w:rsidRPr="00E2669B">
        <w:rPr>
          <w:rtl/>
        </w:rPr>
        <w:t>معاني الاخبار</w:t>
      </w:r>
      <w:r w:rsidR="000F3E23" w:rsidRPr="00E2669B">
        <w:rPr>
          <w:rtl/>
        </w:rPr>
        <w:t>:</w:t>
      </w:r>
      <w:r w:rsidRPr="00E2669B">
        <w:rPr>
          <w:rtl/>
        </w:rPr>
        <w:t xml:space="preserve"> 409 </w:t>
      </w:r>
      <w:r w:rsidR="00AE5B0A" w:rsidRPr="00EA2792">
        <w:rPr>
          <w:rtl/>
        </w:rPr>
        <w:t>/</w:t>
      </w:r>
      <w:r w:rsidRPr="00E2669B">
        <w:rPr>
          <w:rtl/>
        </w:rPr>
        <w:t xml:space="preserve"> ذيل الحديث 91.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 الله عزّ وجلّ</w:t>
      </w:r>
      <w:r w:rsidR="000F3E23">
        <w:rPr>
          <w:rtl/>
        </w:rPr>
        <w:t>: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 xml:space="preserve">أعمال ابن آدم بعشرة أضعافها إلى سبعمائة ضعف </w:t>
      </w:r>
      <w:r w:rsidR="00AA095B">
        <w:rPr>
          <w:rtl/>
        </w:rPr>
        <w:t xml:space="preserve">إلّا </w:t>
      </w:r>
      <w:r w:rsidR="00EA2792">
        <w:rPr>
          <w:rtl/>
        </w:rPr>
        <w:t>الصبر ف</w:t>
      </w:r>
      <w:r w:rsidR="00EA2792">
        <w:rPr>
          <w:rFonts w:hint="cs"/>
          <w:rtl/>
        </w:rPr>
        <w:t>إ</w:t>
      </w:r>
      <w:r>
        <w:rPr>
          <w:rtl/>
        </w:rPr>
        <w:t>ن</w:t>
      </w:r>
      <w:r w:rsidR="00EA2792">
        <w:rPr>
          <w:rFonts w:hint="cs"/>
          <w:rtl/>
        </w:rPr>
        <w:t>ّ</w:t>
      </w:r>
      <w:r>
        <w:rPr>
          <w:rtl/>
        </w:rPr>
        <w:t>ه لي</w:t>
      </w:r>
      <w:r w:rsidR="000F3E23">
        <w:rPr>
          <w:rtl/>
        </w:rPr>
        <w:t>،</w:t>
      </w:r>
      <w:r>
        <w:rPr>
          <w:rtl/>
        </w:rPr>
        <w:t xml:space="preserve"> وأنا أجزي به</w:t>
      </w:r>
      <w:r w:rsidR="000F3E23">
        <w:rPr>
          <w:rtl/>
        </w:rPr>
        <w:t>،</w:t>
      </w:r>
      <w:r>
        <w:rPr>
          <w:rtl/>
        </w:rPr>
        <w:t xml:space="preserve"> فثواب الصبر مخزون في علم الله</w:t>
      </w:r>
      <w:r w:rsidR="000F3E23">
        <w:rPr>
          <w:rtl/>
        </w:rPr>
        <w:t>،</w:t>
      </w:r>
      <w:r>
        <w:rPr>
          <w:rtl/>
        </w:rPr>
        <w:t xml:space="preserve"> والصبر الصوم.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[ 13706 ]</w:t>
      </w:r>
      <w:r>
        <w:rPr>
          <w:rtl/>
        </w:rPr>
        <w:t xml:space="preserve"> 34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</w:t>
      </w:r>
      <w:r w:rsidR="000F3E23">
        <w:rPr>
          <w:rtl/>
        </w:rPr>
        <w:t>،</w:t>
      </w:r>
      <w:r>
        <w:rPr>
          <w:rtl/>
        </w:rPr>
        <w:t xml:space="preserve"> عن عبد العزيز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زكري</w:t>
      </w:r>
      <w:r w:rsidR="00EA2792">
        <w:rPr>
          <w:rFonts w:hint="cs"/>
          <w:rtl/>
        </w:rPr>
        <w:t>ّ</w:t>
      </w:r>
      <w:r>
        <w:rPr>
          <w:rtl/>
        </w:rPr>
        <w:t>ا</w:t>
      </w:r>
      <w:r w:rsidR="000F3E23">
        <w:rPr>
          <w:rtl/>
        </w:rPr>
        <w:t>،</w:t>
      </w:r>
      <w:r>
        <w:rPr>
          <w:rtl/>
        </w:rPr>
        <w:t xml:space="preserve"> عن أحمد بن أبي عبدالله الكوفي</w:t>
      </w:r>
      <w:r w:rsidR="000F3E23">
        <w:rPr>
          <w:rtl/>
        </w:rPr>
        <w:t>،</w:t>
      </w:r>
      <w:r>
        <w:rPr>
          <w:rtl/>
        </w:rPr>
        <w:t xml:space="preserve"> عن سليمان المروزي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A2792">
        <w:rPr>
          <w:rFonts w:hint="cs"/>
          <w:rtl/>
        </w:rPr>
        <w:t>ّ</w:t>
      </w:r>
      <w:r>
        <w:rPr>
          <w:rtl/>
        </w:rPr>
        <w:t xml:space="preserve"> الصائم لا يجري عليه القلم حتى يفطر ما لم يأت بشيء ينقص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صومه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EA2792">
        <w:rPr>
          <w:rFonts w:hint="cs"/>
          <w:rtl/>
        </w:rPr>
        <w:t>ّ</w:t>
      </w:r>
      <w:r>
        <w:rPr>
          <w:rtl/>
        </w:rPr>
        <w:t xml:space="preserve"> الحاج</w:t>
      </w:r>
      <w:r w:rsidR="00EA2792">
        <w:rPr>
          <w:rFonts w:hint="cs"/>
          <w:rtl/>
        </w:rPr>
        <w:t>ّ</w:t>
      </w:r>
      <w:r>
        <w:rPr>
          <w:rtl/>
        </w:rPr>
        <w:t xml:space="preserve"> لا يجرى عليه القلم حتى يرجع ما لم يأت بشيء يبطل حج</w:t>
      </w:r>
      <w:r w:rsidR="00EA2792">
        <w:rPr>
          <w:rFonts w:hint="cs"/>
          <w:rtl/>
        </w:rPr>
        <w:t>ّ</w:t>
      </w:r>
      <w:r>
        <w:rPr>
          <w:rtl/>
        </w:rPr>
        <w:t xml:space="preserve">ه. </w:t>
      </w:r>
    </w:p>
    <w:p w:rsidR="007A400D" w:rsidRDefault="007A400D" w:rsidP="00EA2792">
      <w:pPr>
        <w:pStyle w:val="libNormal"/>
        <w:rPr>
          <w:rtl/>
        </w:rPr>
      </w:pPr>
      <w:r w:rsidRPr="00AC3FA9">
        <w:rPr>
          <w:rStyle w:val="libNormalChar"/>
          <w:rtl/>
        </w:rPr>
        <w:t>[ 13707 ]</w:t>
      </w:r>
      <w:r>
        <w:rPr>
          <w:rtl/>
        </w:rPr>
        <w:t xml:space="preserve"> 35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عمه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البرقي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EA2792">
        <w:rPr>
          <w:rFonts w:hint="cs"/>
          <w:rtl/>
        </w:rPr>
        <w:t>ّ</w:t>
      </w:r>
      <w:r>
        <w:rPr>
          <w:rtl/>
        </w:rPr>
        <w:t>ل بن عمر قال</w:t>
      </w:r>
      <w:r w:rsidR="000F3E23">
        <w:rPr>
          <w:rtl/>
        </w:rPr>
        <w:t>:</w:t>
      </w:r>
      <w:r>
        <w:rPr>
          <w:rtl/>
        </w:rPr>
        <w:t xml:space="preserve"> قلت للصادق </w:t>
      </w:r>
      <w:r w:rsidR="00EA2792" w:rsidRPr="00E74553">
        <w:rPr>
          <w:rStyle w:val="libNormalChar"/>
          <w:rFonts w:hint="cs"/>
          <w:rtl/>
        </w:rPr>
        <w:t xml:space="preserve">( </w:t>
      </w:r>
      <w:r w:rsidR="00EA2792">
        <w:rPr>
          <w:rStyle w:val="libAlaemChar"/>
          <w:rFonts w:hint="cs"/>
          <w:rtl/>
        </w:rPr>
        <w:t>عليه‌السلام</w:t>
      </w:r>
      <w:r w:rsidR="00EA2792" w:rsidRPr="00E74553">
        <w:rPr>
          <w:rStyle w:val="libNormalChar"/>
          <w:rFonts w:hint="cs"/>
          <w:rtl/>
        </w:rPr>
        <w:t xml:space="preserve"> )</w:t>
      </w:r>
      <w:r w:rsidR="00EA279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ما الذي يباعد عن</w:t>
      </w:r>
      <w:r w:rsidR="00EA2792">
        <w:rPr>
          <w:rFonts w:hint="cs"/>
          <w:rtl/>
        </w:rPr>
        <w:t>ّ</w:t>
      </w:r>
      <w:r>
        <w:rPr>
          <w:rtl/>
        </w:rPr>
        <w:t>ا الشيطان؟ قال</w:t>
      </w:r>
      <w:r w:rsidR="000F3E23">
        <w:rPr>
          <w:rtl/>
        </w:rPr>
        <w:t>:</w:t>
      </w:r>
      <w:r>
        <w:rPr>
          <w:rtl/>
        </w:rPr>
        <w:t xml:space="preserve"> الصوم يسو</w:t>
      </w:r>
      <w:r w:rsidR="00EA2792">
        <w:rPr>
          <w:rFonts w:hint="cs"/>
          <w:rtl/>
        </w:rPr>
        <w:t>ّ</w:t>
      </w:r>
      <w:r>
        <w:rPr>
          <w:rtl/>
        </w:rPr>
        <w:t>د وجهه</w:t>
      </w:r>
      <w:r w:rsidR="000F3E23">
        <w:rPr>
          <w:rtl/>
        </w:rPr>
        <w:t>،</w:t>
      </w:r>
      <w:r>
        <w:rPr>
          <w:rtl/>
        </w:rPr>
        <w:t xml:space="preserve"> والصدقة يكسر ظهره</w:t>
      </w:r>
      <w:r w:rsidR="000F3E23">
        <w:rPr>
          <w:rtl/>
        </w:rPr>
        <w:t>،</w:t>
      </w:r>
      <w:r>
        <w:rPr>
          <w:rtl/>
        </w:rPr>
        <w:t xml:space="preserve"> والحب في الله والمؤازرة على العمل الصالح يقطعان دابره</w:t>
      </w:r>
      <w:r w:rsidR="000F3E23">
        <w:rPr>
          <w:rtl/>
        </w:rPr>
        <w:t>،</w:t>
      </w:r>
      <w:r>
        <w:rPr>
          <w:rtl/>
        </w:rPr>
        <w:t xml:space="preserve"> والاستغفار يقطع وتينه. </w:t>
      </w:r>
    </w:p>
    <w:p w:rsidR="007A400D" w:rsidRDefault="007A400D" w:rsidP="00EA2792">
      <w:pPr>
        <w:pStyle w:val="libNormal"/>
        <w:rPr>
          <w:rtl/>
        </w:rPr>
      </w:pPr>
      <w:r w:rsidRPr="00AC3FA9">
        <w:rPr>
          <w:rStyle w:val="libNormalChar"/>
          <w:rtl/>
        </w:rPr>
        <w:t>[ 13708 ]</w:t>
      </w:r>
      <w:r>
        <w:rPr>
          <w:rtl/>
        </w:rPr>
        <w:t xml:space="preserve"> 36</w:t>
      </w:r>
      <w:r w:rsidR="000F3E23">
        <w:rPr>
          <w:rtl/>
        </w:rPr>
        <w:t xml:space="preserve"> - </w:t>
      </w:r>
      <w:r>
        <w:rPr>
          <w:rtl/>
        </w:rPr>
        <w:t xml:space="preserve">وعن أحمد بن إبراهيم بن إسحاق </w:t>
      </w:r>
      <w:r w:rsidRPr="00D960A8">
        <w:rPr>
          <w:rStyle w:val="libFootnotenumChar"/>
          <w:rtl/>
        </w:rPr>
        <w:t>(</w:t>
      </w:r>
      <w:r w:rsidR="00EA279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الهمداني</w:t>
      </w:r>
      <w:r w:rsidR="000F3E23">
        <w:rPr>
          <w:rtl/>
        </w:rPr>
        <w:t>،</w:t>
      </w:r>
      <w:r>
        <w:rPr>
          <w:rtl/>
        </w:rPr>
        <w:t xml:space="preserve"> عن علي بن الحسن بن فض</w:t>
      </w:r>
      <w:r w:rsidR="00EA2792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A2792">
        <w:rPr>
          <w:rFonts w:hint="cs"/>
          <w:rtl/>
        </w:rPr>
        <w:t>ّ</w:t>
      </w:r>
      <w:r>
        <w:rPr>
          <w:rtl/>
        </w:rPr>
        <w:t xml:space="preserve"> لله ملائكة موكلين بالصائمين والصائمات يمسحونهم بأجنحتهم</w:t>
      </w:r>
      <w:r w:rsidR="000F3E23">
        <w:rPr>
          <w:rtl/>
        </w:rPr>
        <w:t>،</w:t>
      </w:r>
      <w:r>
        <w:rPr>
          <w:rtl/>
        </w:rPr>
        <w:t xml:space="preserve"> ويسقطون عنهم ذنوبهم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EA2792">
        <w:rPr>
          <w:rFonts w:hint="cs"/>
          <w:rtl/>
        </w:rPr>
        <w:t>ّ</w:t>
      </w:r>
      <w:r>
        <w:rPr>
          <w:rtl/>
        </w:rPr>
        <w:t xml:space="preserve"> لله ملائكة قد وكلهم بالدعاء </w:t>
      </w:r>
      <w:r w:rsidRPr="00D960A8">
        <w:rPr>
          <w:rStyle w:val="libFootnotenumChar"/>
          <w:rtl/>
        </w:rPr>
        <w:t>(</w:t>
      </w:r>
      <w:r w:rsidR="00EA279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للصائمين والصائمات لا يحصي عددهم </w:t>
      </w:r>
      <w:r w:rsidR="00AA095B">
        <w:rPr>
          <w:rtl/>
        </w:rPr>
        <w:t xml:space="preserve">إلّا </w:t>
      </w:r>
      <w:r>
        <w:rPr>
          <w:rtl/>
        </w:rPr>
        <w:t xml:space="preserve">الله تعالى.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34</w:t>
      </w:r>
      <w:r w:rsidR="000F3E23">
        <w:rPr>
          <w:rtl/>
        </w:rPr>
        <w:t xml:space="preserve"> - </w:t>
      </w:r>
      <w:r>
        <w:rPr>
          <w:rtl/>
        </w:rPr>
        <w:t>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A2792">
        <w:rPr>
          <w:rtl/>
        </w:rPr>
        <w:t xml:space="preserve">116 </w:t>
      </w:r>
      <w:r w:rsidR="00AE5B0A" w:rsidRPr="00EA2792">
        <w:rPr>
          <w:rtl/>
        </w:rPr>
        <w:t>/</w:t>
      </w:r>
      <w:r w:rsidRPr="00EA2792">
        <w:rPr>
          <w:rtl/>
        </w:rPr>
        <w:t xml:space="preserve"> 111</w:t>
      </w:r>
      <w:r>
        <w:rPr>
          <w:rtl/>
        </w:rPr>
        <w:t xml:space="preserve">. </w:t>
      </w:r>
    </w:p>
    <w:p w:rsidR="007A400D" w:rsidRPr="0082646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26465">
        <w:rPr>
          <w:rtl/>
        </w:rPr>
        <w:t xml:space="preserve"> في المصدر</w:t>
      </w:r>
      <w:r w:rsidR="000F3E23">
        <w:rPr>
          <w:rtl/>
        </w:rPr>
        <w:t>:</w:t>
      </w:r>
      <w:r w:rsidRPr="00826465">
        <w:rPr>
          <w:rtl/>
        </w:rPr>
        <w:t xml:space="preserve"> فينقض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35</w:t>
      </w:r>
      <w:r w:rsidR="000F3E23">
        <w:rPr>
          <w:rtl/>
        </w:rPr>
        <w:t xml:space="preserve"> - </w:t>
      </w:r>
      <w:r>
        <w:rPr>
          <w:rtl/>
        </w:rPr>
        <w:t>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A2792">
        <w:rPr>
          <w:rtl/>
        </w:rPr>
        <w:t xml:space="preserve">92 </w:t>
      </w:r>
      <w:r w:rsidR="00AE5B0A" w:rsidRPr="00EA2792">
        <w:rPr>
          <w:rtl/>
        </w:rPr>
        <w:t>/</w:t>
      </w:r>
      <w:r>
        <w:rPr>
          <w:rtl/>
        </w:rPr>
        <w:t xml:space="preserve"> 71.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36</w:t>
      </w:r>
      <w:r w:rsidR="000F3E23">
        <w:rPr>
          <w:rtl/>
        </w:rPr>
        <w:t xml:space="preserve"> - </w:t>
      </w:r>
      <w:r>
        <w:rPr>
          <w:rtl/>
        </w:rPr>
        <w:t>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A2792">
        <w:rPr>
          <w:rtl/>
        </w:rPr>
        <w:t xml:space="preserve">104 </w:t>
      </w:r>
      <w:r w:rsidR="00AE5B0A" w:rsidRPr="00EA2792">
        <w:rPr>
          <w:rtl/>
        </w:rPr>
        <w:t>/</w:t>
      </w:r>
      <w:r w:rsidRPr="00EA2792">
        <w:rPr>
          <w:rtl/>
        </w:rPr>
        <w:t xml:space="preserve"> 92</w:t>
      </w:r>
      <w:r>
        <w:rPr>
          <w:rtl/>
        </w:rPr>
        <w:t xml:space="preserve">. </w:t>
      </w:r>
    </w:p>
    <w:p w:rsidR="007A400D" w:rsidRPr="00826465" w:rsidRDefault="007A400D" w:rsidP="00EA2792">
      <w:pPr>
        <w:pStyle w:val="libFootnote0"/>
        <w:rPr>
          <w:rtl/>
        </w:rPr>
      </w:pPr>
      <w:r w:rsidRPr="000F3E23">
        <w:rPr>
          <w:rtl/>
        </w:rPr>
        <w:t>(</w:t>
      </w:r>
      <w:r w:rsidR="00EA2792">
        <w:rPr>
          <w:rFonts w:hint="cs"/>
          <w:rtl/>
        </w:rPr>
        <w:t>2</w:t>
      </w:r>
      <w:r w:rsidRPr="000F3E23">
        <w:rPr>
          <w:rtl/>
        </w:rPr>
        <w:t>)</w:t>
      </w:r>
      <w:r w:rsidRPr="00826465">
        <w:rPr>
          <w:rtl/>
        </w:rPr>
        <w:t xml:space="preserve"> في المصدر</w:t>
      </w:r>
      <w:r w:rsidR="000F3E23">
        <w:rPr>
          <w:rtl/>
        </w:rPr>
        <w:t>:</w:t>
      </w:r>
      <w:r w:rsidRPr="00826465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826465">
        <w:rPr>
          <w:rtl/>
        </w:rPr>
        <w:t>بن إبراهيم بن إسحاق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7A400D" w:rsidRPr="00826465" w:rsidRDefault="007A400D" w:rsidP="00EA2792">
      <w:pPr>
        <w:pStyle w:val="libFootnote0"/>
        <w:rPr>
          <w:rtl/>
        </w:rPr>
      </w:pPr>
      <w:r w:rsidRPr="000F3E23">
        <w:rPr>
          <w:rtl/>
        </w:rPr>
        <w:t>(</w:t>
      </w:r>
      <w:r w:rsidR="00EA2792">
        <w:rPr>
          <w:rFonts w:hint="cs"/>
          <w:rtl/>
        </w:rPr>
        <w:t>3</w:t>
      </w:r>
      <w:r w:rsidRPr="000F3E23">
        <w:rPr>
          <w:rtl/>
        </w:rPr>
        <w:t>)</w:t>
      </w:r>
      <w:r w:rsidRPr="00826465">
        <w:rPr>
          <w:rtl/>
        </w:rPr>
        <w:t xml:space="preserve"> في المصدر</w:t>
      </w:r>
      <w:r w:rsidR="000F3E23">
        <w:rPr>
          <w:rtl/>
        </w:rPr>
        <w:t>:</w:t>
      </w:r>
      <w:r w:rsidRPr="00826465">
        <w:rPr>
          <w:rtl/>
        </w:rPr>
        <w:t xml:space="preserve"> بالاستغفار</w:t>
      </w:r>
      <w:r>
        <w:rPr>
          <w:rtl/>
        </w:rPr>
        <w:t>.</w:t>
      </w:r>
      <w:r w:rsidRPr="00826465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3413FB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[ 13709 ]</w:t>
      </w:r>
      <w:r>
        <w:rPr>
          <w:rtl/>
        </w:rPr>
        <w:t xml:space="preserve"> 37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الحسين الرضي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المجازات النبوي</w:t>
      </w:r>
      <w:r w:rsidR="00244159">
        <w:rPr>
          <w:rFonts w:hint="cs"/>
          <w:rtl/>
        </w:rPr>
        <w:t>ّ</w:t>
      </w:r>
      <w:r>
        <w:rPr>
          <w:rtl/>
        </w:rPr>
        <w:t>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الصوم جُن</w:t>
      </w:r>
      <w:r w:rsidR="00244159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والصدقة تطفئ الخطيئة.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[ 13710 ]</w:t>
      </w:r>
      <w:r>
        <w:rPr>
          <w:rtl/>
        </w:rPr>
        <w:t xml:space="preserve"> 38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حمزة الثمالي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413FB">
        <w:rPr>
          <w:rFonts w:hint="cs"/>
          <w:rtl/>
        </w:rPr>
        <w:t>ّ</w:t>
      </w:r>
      <w:r>
        <w:rPr>
          <w:rtl/>
        </w:rPr>
        <w:t xml:space="preserve"> الصائم منكم ليرتع في رياض الجن</w:t>
      </w:r>
      <w:r w:rsidR="003413FB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وتدعو له الملائكة حتى يفطر.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[ 13711 ]</w:t>
      </w:r>
      <w:r>
        <w:rPr>
          <w:rtl/>
        </w:rPr>
        <w:t xml:space="preserve"> 39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413FB">
        <w:rPr>
          <w:rFonts w:hint="cs"/>
          <w:rtl/>
        </w:rPr>
        <w:t>ّ</w:t>
      </w:r>
      <w:r>
        <w:rPr>
          <w:rtl/>
        </w:rPr>
        <w:t xml:space="preserve"> المؤمن إذا قام ليله ثم</w:t>
      </w:r>
      <w:r w:rsidR="003413FB">
        <w:rPr>
          <w:rFonts w:hint="cs"/>
          <w:rtl/>
        </w:rPr>
        <w:t>ّ</w:t>
      </w:r>
      <w:r>
        <w:rPr>
          <w:rtl/>
        </w:rPr>
        <w:t xml:space="preserve"> أصبح صائما نهاره لم يكتب عليه ذنب</w:t>
      </w:r>
      <w:r w:rsidR="000F3E23">
        <w:rPr>
          <w:rtl/>
        </w:rPr>
        <w:t>،</w:t>
      </w:r>
      <w:r>
        <w:rPr>
          <w:rtl/>
        </w:rPr>
        <w:t xml:space="preserve"> ولم يخط خطوة </w:t>
      </w:r>
      <w:r w:rsidR="00AA095B">
        <w:rPr>
          <w:rtl/>
        </w:rPr>
        <w:t xml:space="preserve">إلّا </w:t>
      </w:r>
      <w:r>
        <w:rPr>
          <w:rtl/>
        </w:rPr>
        <w:t>كتب الله له بها حسنة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ولم يتكل</w:t>
      </w:r>
      <w:r w:rsidR="003413FB">
        <w:rPr>
          <w:rFonts w:hint="cs"/>
          <w:rtl/>
        </w:rPr>
        <w:t>ّ</w:t>
      </w:r>
      <w:r>
        <w:rPr>
          <w:rtl/>
        </w:rPr>
        <w:t xml:space="preserve">م بكلمة خير </w:t>
      </w:r>
      <w:r w:rsidR="00AA095B">
        <w:rPr>
          <w:rtl/>
        </w:rPr>
        <w:t xml:space="preserve">إلّا </w:t>
      </w:r>
      <w:r>
        <w:rPr>
          <w:rtl/>
        </w:rPr>
        <w:t>كتب له بها حسنة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وإن مات في نهاره صعد بروحه إلى علّيّين وإن عاش حتى يفطر كتبه الله من الأو</w:t>
      </w:r>
      <w:r w:rsidR="003413FB">
        <w:rPr>
          <w:rFonts w:hint="cs"/>
          <w:rtl/>
        </w:rPr>
        <w:t>ّ</w:t>
      </w:r>
      <w:r>
        <w:rPr>
          <w:rtl/>
        </w:rPr>
        <w:t xml:space="preserve">ابين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[ 13712 ]</w:t>
      </w:r>
      <w:r>
        <w:rPr>
          <w:rtl/>
        </w:rPr>
        <w:t xml:space="preserve"> 40</w:t>
      </w:r>
      <w:r w:rsidR="000F3E23">
        <w:rPr>
          <w:rtl/>
        </w:rPr>
        <w:t xml:space="preserve"> - </w:t>
      </w:r>
      <w:r>
        <w:rPr>
          <w:rtl/>
        </w:rPr>
        <w:t xml:space="preserve">الحسن بن </w:t>
      </w:r>
      <w:r w:rsidR="00B91832">
        <w:rPr>
          <w:rtl/>
        </w:rPr>
        <w:t xml:space="preserve">محمّد </w:t>
      </w:r>
      <w:r>
        <w:rPr>
          <w:rtl/>
        </w:rPr>
        <w:t>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جماعة</w:t>
      </w:r>
      <w:r w:rsidR="000F3E23">
        <w:rPr>
          <w:rtl/>
        </w:rPr>
        <w:t>،</w:t>
      </w:r>
      <w:r>
        <w:rPr>
          <w:rtl/>
        </w:rPr>
        <w:t xml:space="preserve"> عن أبي المفض</w:t>
      </w:r>
      <w:r w:rsidR="00D02C4E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إسحاق بن </w:t>
      </w:r>
      <w:r w:rsidR="00B91832">
        <w:rPr>
          <w:rtl/>
        </w:rPr>
        <w:t xml:space="preserve">محمّد </w:t>
      </w:r>
      <w:r>
        <w:rPr>
          <w:rtl/>
        </w:rPr>
        <w:t>بن هارون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حفص الاعشى</w:t>
      </w:r>
      <w:r w:rsidR="000F3E23">
        <w:rPr>
          <w:rtl/>
        </w:rPr>
        <w:t>،</w:t>
      </w:r>
      <w:r>
        <w:rPr>
          <w:rtl/>
        </w:rPr>
        <w:t xml:space="preserve"> عن عمرو بن خالد</w:t>
      </w:r>
      <w:r w:rsidR="000F3E23">
        <w:rPr>
          <w:rtl/>
        </w:rPr>
        <w:t>،</w:t>
      </w:r>
      <w:r>
        <w:rPr>
          <w:rtl/>
        </w:rPr>
        <w:t xml:space="preserve"> عن زيد بن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D02C4E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3413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413FB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3413F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413FB">
        <w:rPr>
          <w:rFonts w:hint="cs"/>
          <w:rtl/>
        </w:rPr>
        <w:t xml:space="preserve">) : </w:t>
      </w:r>
      <w:r>
        <w:rPr>
          <w:rtl/>
        </w:rPr>
        <w:t>للصائم فرحتان</w:t>
      </w:r>
      <w:r w:rsidR="000F3E23">
        <w:rPr>
          <w:rtl/>
        </w:rPr>
        <w:t>:</w:t>
      </w:r>
      <w:r>
        <w:rPr>
          <w:rtl/>
        </w:rPr>
        <w:t xml:space="preserve"> فرحة عند فطره</w:t>
      </w:r>
      <w:r w:rsidR="000F3E23">
        <w:rPr>
          <w:rtl/>
        </w:rPr>
        <w:t>،</w:t>
      </w:r>
      <w:r>
        <w:rPr>
          <w:rtl/>
        </w:rPr>
        <w:t xml:space="preserve"> وفرحة يوم القيامة</w:t>
      </w:r>
      <w:r w:rsidR="000F3E23">
        <w:rPr>
          <w:rtl/>
        </w:rPr>
        <w:t>،</w:t>
      </w:r>
      <w:r>
        <w:rPr>
          <w:rtl/>
        </w:rPr>
        <w:t xml:space="preserve"> ولخلوف فم الصائم أطيب عند الله من ريح المسك.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[ 13713 ]</w:t>
      </w:r>
      <w:r>
        <w:rPr>
          <w:rtl/>
        </w:rPr>
        <w:t xml:space="preserve"> 41</w:t>
      </w:r>
      <w:r w:rsidR="000F3E23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>37</w:t>
      </w:r>
      <w:r w:rsidR="000F3E23" w:rsidRPr="00D02C4E">
        <w:rPr>
          <w:rtl/>
        </w:rPr>
        <w:t xml:space="preserve"> - </w:t>
      </w:r>
      <w:r w:rsidRPr="00D02C4E">
        <w:rPr>
          <w:rtl/>
        </w:rPr>
        <w:t>المجازات النبوية</w:t>
      </w:r>
      <w:r w:rsidR="000F3E23" w:rsidRPr="00D02C4E">
        <w:rPr>
          <w:rtl/>
        </w:rPr>
        <w:t>:</w:t>
      </w:r>
      <w:r w:rsidRPr="00D02C4E">
        <w:rPr>
          <w:rtl/>
        </w:rPr>
        <w:t xml:space="preserve"> 189 </w:t>
      </w:r>
      <w:r w:rsidR="00AE5B0A" w:rsidRPr="00D02C4E">
        <w:rPr>
          <w:rtl/>
        </w:rPr>
        <w:t>/</w:t>
      </w:r>
      <w:r w:rsidRPr="00D02C4E">
        <w:rPr>
          <w:rtl/>
        </w:rPr>
        <w:t xml:space="preserve"> 148. 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>38</w:t>
      </w:r>
      <w:r w:rsidR="000F3E23" w:rsidRPr="00D02C4E">
        <w:rPr>
          <w:rtl/>
        </w:rPr>
        <w:t xml:space="preserve"> - </w:t>
      </w:r>
      <w:r w:rsidRPr="00D02C4E">
        <w:rPr>
          <w:rtl/>
        </w:rPr>
        <w:t>المقنعة</w:t>
      </w:r>
      <w:r w:rsidR="000F3E23" w:rsidRPr="00D02C4E">
        <w:rPr>
          <w:rtl/>
        </w:rPr>
        <w:t>:</w:t>
      </w:r>
      <w:r w:rsidRPr="00D02C4E">
        <w:rPr>
          <w:rtl/>
        </w:rPr>
        <w:t xml:space="preserve"> 59 و 49. 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>39</w:t>
      </w:r>
      <w:r w:rsidR="000F3E23" w:rsidRPr="00D02C4E">
        <w:rPr>
          <w:rtl/>
        </w:rPr>
        <w:t xml:space="preserve"> - </w:t>
      </w:r>
      <w:r w:rsidRPr="00D02C4E">
        <w:rPr>
          <w:rtl/>
        </w:rPr>
        <w:t>المقنعة</w:t>
      </w:r>
      <w:r w:rsidR="000F3E23" w:rsidRPr="00D02C4E">
        <w:rPr>
          <w:rtl/>
        </w:rPr>
        <w:t>:</w:t>
      </w:r>
      <w:r w:rsidRPr="00D02C4E">
        <w:rPr>
          <w:rtl/>
        </w:rPr>
        <w:t xml:space="preserve"> 59 و 49. 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 xml:space="preserve">(1) ليس في المصدر. 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>(2) في المصدر</w:t>
      </w:r>
      <w:r w:rsidR="000F3E23" w:rsidRPr="00D02C4E">
        <w:rPr>
          <w:rtl/>
        </w:rPr>
        <w:t>:</w:t>
      </w:r>
      <w:r w:rsidRPr="00D02C4E">
        <w:rPr>
          <w:rtl/>
        </w:rPr>
        <w:t xml:space="preserve"> التوابين. 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>40</w:t>
      </w:r>
      <w:r w:rsidR="000F3E23" w:rsidRPr="00D02C4E">
        <w:rPr>
          <w:rtl/>
        </w:rPr>
        <w:t xml:space="preserve"> - </w:t>
      </w:r>
      <w:r w:rsidRPr="00D02C4E">
        <w:rPr>
          <w:rtl/>
        </w:rPr>
        <w:t>أمالي الطوسي 2</w:t>
      </w:r>
      <w:r w:rsidR="000F3E23" w:rsidRPr="00D02C4E">
        <w:rPr>
          <w:rtl/>
        </w:rPr>
        <w:t>:</w:t>
      </w:r>
      <w:r w:rsidRPr="00D02C4E">
        <w:rPr>
          <w:rtl/>
        </w:rPr>
        <w:t xml:space="preserve"> 110. </w:t>
      </w:r>
    </w:p>
    <w:p w:rsidR="007A400D" w:rsidRPr="00D02C4E" w:rsidRDefault="007A400D" w:rsidP="00D02C4E">
      <w:pPr>
        <w:pStyle w:val="libFootnote0"/>
        <w:rPr>
          <w:rtl/>
        </w:rPr>
      </w:pPr>
      <w:r w:rsidRPr="00D02C4E">
        <w:rPr>
          <w:rtl/>
        </w:rPr>
        <w:t>41</w:t>
      </w:r>
      <w:r w:rsidR="000F3E23" w:rsidRPr="00D02C4E">
        <w:rPr>
          <w:rtl/>
        </w:rPr>
        <w:t xml:space="preserve"> - </w:t>
      </w:r>
      <w:r w:rsidRPr="00D02C4E">
        <w:rPr>
          <w:rtl/>
        </w:rPr>
        <w:t>المحاسن</w:t>
      </w:r>
      <w:r w:rsidR="000F3E23" w:rsidRPr="00D02C4E">
        <w:rPr>
          <w:rtl/>
        </w:rPr>
        <w:t>:</w:t>
      </w:r>
      <w:r w:rsidRPr="00D02C4E">
        <w:rPr>
          <w:rtl/>
        </w:rPr>
        <w:t xml:space="preserve"> 72 </w:t>
      </w:r>
      <w:r w:rsidR="00AE5B0A" w:rsidRPr="00D02C4E">
        <w:rPr>
          <w:rtl/>
        </w:rPr>
        <w:t>/</w:t>
      </w:r>
      <w:r w:rsidRPr="00D02C4E">
        <w:rPr>
          <w:rtl/>
        </w:rPr>
        <w:t xml:space="preserve"> 150.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D02C4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02C4E">
        <w:rPr>
          <w:rFonts w:hint="cs"/>
          <w:rtl/>
        </w:rPr>
        <w:t xml:space="preserve">) ،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4E3AF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4E3AF0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4E3AF0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4E3AF0">
        <w:rPr>
          <w:rFonts w:hint="cs"/>
          <w:rtl/>
        </w:rPr>
        <w:t>ّ</w:t>
      </w:r>
      <w:r>
        <w:rPr>
          <w:rtl/>
        </w:rPr>
        <w:t xml:space="preserve"> على </w:t>
      </w:r>
      <w:r w:rsidR="00027F80">
        <w:rPr>
          <w:rtl/>
        </w:rPr>
        <w:t xml:space="preserve">كلّ </w:t>
      </w:r>
      <w:r w:rsidR="004E3AF0">
        <w:rPr>
          <w:rtl/>
        </w:rPr>
        <w:t>شيء زكاة وزكاة ال</w:t>
      </w:r>
      <w:r w:rsidR="004E3AF0">
        <w:rPr>
          <w:rFonts w:hint="cs"/>
          <w:rtl/>
        </w:rPr>
        <w:t>أ</w:t>
      </w:r>
      <w:r>
        <w:rPr>
          <w:rtl/>
        </w:rPr>
        <w:t xml:space="preserve">جساد الصيام. </w:t>
      </w:r>
    </w:p>
    <w:p w:rsidR="007A400D" w:rsidRDefault="007A400D" w:rsidP="004E3AF0">
      <w:pPr>
        <w:pStyle w:val="libNormal"/>
        <w:rPr>
          <w:rtl/>
        </w:rPr>
      </w:pPr>
      <w:r w:rsidRPr="00AC3FA9">
        <w:rPr>
          <w:rStyle w:val="libNormalChar"/>
          <w:rtl/>
        </w:rPr>
        <w:t>[ 13714 ]</w:t>
      </w:r>
      <w:r>
        <w:rPr>
          <w:rtl/>
        </w:rPr>
        <w:t xml:space="preserve"> 42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4E3AF0">
        <w:rPr>
          <w:rFonts w:hint="cs"/>
          <w:rtl/>
        </w:rPr>
        <w:t>ّ</w:t>
      </w:r>
      <w:r>
        <w:rPr>
          <w:rtl/>
        </w:rPr>
        <w:t>ار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بصائر الدرجات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عبدالرحمن بن أبي هاشم</w:t>
      </w:r>
      <w:r w:rsidR="000F3E23">
        <w:rPr>
          <w:rtl/>
        </w:rPr>
        <w:t>،</w:t>
      </w:r>
      <w:r>
        <w:rPr>
          <w:rtl/>
        </w:rPr>
        <w:t xml:space="preserve"> عن عنبسة بن نجاد العابد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وذكر عنده الصلاة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4E3AF0">
        <w:rPr>
          <w:rFonts w:hint="cs"/>
          <w:rtl/>
        </w:rPr>
        <w:t>ّ</w:t>
      </w:r>
      <w:r>
        <w:rPr>
          <w:rtl/>
        </w:rPr>
        <w:t xml:space="preserve"> في كتاب علي الذي أملى رسول الله </w:t>
      </w:r>
      <w:r w:rsidR="004E3AF0" w:rsidRPr="00E74553">
        <w:rPr>
          <w:rStyle w:val="libNormalChar"/>
          <w:rFonts w:hint="cs"/>
          <w:rtl/>
        </w:rPr>
        <w:t xml:space="preserve">( </w:t>
      </w:r>
      <w:r w:rsidR="004E3AF0">
        <w:rPr>
          <w:rStyle w:val="libAlaemChar"/>
          <w:rFonts w:hint="cs"/>
          <w:rtl/>
        </w:rPr>
        <w:t>صلى‌الله‌عليه‌وآله</w:t>
      </w:r>
      <w:r w:rsidR="004E3AF0" w:rsidRPr="00E74553">
        <w:rPr>
          <w:rStyle w:val="libNormalChar"/>
          <w:rFonts w:hint="cs"/>
          <w:rtl/>
        </w:rPr>
        <w:t xml:space="preserve"> )</w:t>
      </w:r>
      <w:r w:rsidR="004E3AF0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إن الله لا يعذ</w:t>
      </w:r>
      <w:r w:rsidR="004E3AF0">
        <w:rPr>
          <w:rFonts w:hint="cs"/>
          <w:rtl/>
        </w:rPr>
        <w:t>ّ</w:t>
      </w:r>
      <w:r>
        <w:rPr>
          <w:rtl/>
        </w:rPr>
        <w:t>ب على كثرة الصلاة والصيام ولكن يزيده خيرا</w:t>
      </w:r>
      <w:r w:rsidR="004E3AF0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[ 13715 ]</w:t>
      </w:r>
      <w:r>
        <w:rPr>
          <w:rtl/>
        </w:rPr>
        <w:t xml:space="preserve"> 43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مسعود العي</w:t>
      </w:r>
      <w:r w:rsidR="004E3AF0">
        <w:rPr>
          <w:rFonts w:hint="cs"/>
          <w:rtl/>
        </w:rPr>
        <w:t>ّ</w:t>
      </w:r>
      <w:r>
        <w:rPr>
          <w:rtl/>
        </w:rPr>
        <w:t>اشي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طلحة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الصبر الصوم. </w:t>
      </w:r>
    </w:p>
    <w:p w:rsidR="007A400D" w:rsidRDefault="007A400D" w:rsidP="00A02F9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E3AF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A02F9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A02F9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439" w:name="_Toc281233983"/>
      <w:bookmarkStart w:id="1440" w:name="_Toc281239389"/>
      <w:bookmarkStart w:id="1441" w:name="_Toc302833235"/>
      <w:bookmarkStart w:id="1442" w:name="_Toc375775460"/>
      <w:bookmarkStart w:id="1443" w:name="_Toc267675225"/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باب استحباب الصوم عند نزول الشد</w:t>
      </w:r>
      <w:r w:rsidR="00A02F98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وعند فوت صلاة</w:t>
      </w:r>
      <w:bookmarkEnd w:id="1439"/>
      <w:bookmarkEnd w:id="1440"/>
      <w:bookmarkEnd w:id="1441"/>
      <w:r w:rsidR="002E0E74">
        <w:rPr>
          <w:rtl/>
        </w:rPr>
        <w:t xml:space="preserve"> </w:t>
      </w:r>
      <w:bookmarkStart w:id="1444" w:name="_Toc281233984"/>
      <w:bookmarkStart w:id="1445" w:name="_Toc281239390"/>
      <w:bookmarkStart w:id="1446" w:name="_Toc302833236"/>
      <w:r w:rsidR="002E0E74">
        <w:rPr>
          <w:rtl/>
        </w:rPr>
        <w:t>ا</w:t>
      </w:r>
      <w:r>
        <w:rPr>
          <w:rtl/>
        </w:rPr>
        <w:t>لعشاء بالنوم</w:t>
      </w:r>
      <w:bookmarkEnd w:id="1442"/>
      <w:bookmarkEnd w:id="1443"/>
      <w:bookmarkEnd w:id="1444"/>
      <w:bookmarkEnd w:id="1445"/>
      <w:bookmarkEnd w:id="144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42</w:t>
      </w:r>
      <w:r w:rsidR="000F3E23">
        <w:rPr>
          <w:rtl/>
        </w:rPr>
        <w:t xml:space="preserve"> - </w:t>
      </w:r>
      <w:r>
        <w:rPr>
          <w:rtl/>
        </w:rPr>
        <w:t>بصائر الدرجات</w:t>
      </w:r>
      <w:r w:rsidR="000F3E23">
        <w:rPr>
          <w:rtl/>
        </w:rPr>
        <w:t>:</w:t>
      </w:r>
      <w:r>
        <w:rPr>
          <w:rtl/>
        </w:rPr>
        <w:t xml:space="preserve"> 185 </w:t>
      </w:r>
      <w:r w:rsidR="00AE5B0A" w:rsidRPr="00A02F98">
        <w:rPr>
          <w:rtl/>
        </w:rPr>
        <w:t>/</w:t>
      </w:r>
      <w:r w:rsidRPr="00A02F98">
        <w:rPr>
          <w:rtl/>
        </w:rPr>
        <w:t xml:space="preserve"> 11</w:t>
      </w:r>
      <w:r w:rsidR="000F3E23">
        <w:rPr>
          <w:rtl/>
        </w:rPr>
        <w:t>،</w:t>
      </w:r>
      <w:r>
        <w:rPr>
          <w:rtl/>
        </w:rPr>
        <w:t xml:space="preserve"> وأورده في الحديث 4 من الباب 32 من أبواب أعداد الفرائض. </w:t>
      </w:r>
    </w:p>
    <w:p w:rsidR="007A400D" w:rsidRPr="00B8416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84164">
        <w:rPr>
          <w:rtl/>
        </w:rPr>
        <w:t xml:space="preserve"> في المصدر</w:t>
      </w:r>
      <w:r w:rsidR="000F3E23">
        <w:rPr>
          <w:rtl/>
        </w:rPr>
        <w:t>:</w:t>
      </w:r>
      <w:r w:rsidRPr="00B84164">
        <w:rPr>
          <w:rtl/>
        </w:rPr>
        <w:t xml:space="preserve"> جزاء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43</w:t>
      </w:r>
      <w:r w:rsidR="000F3E23">
        <w:rPr>
          <w:rtl/>
        </w:rPr>
        <w:t xml:space="preserve"> - </w:t>
      </w:r>
      <w:r>
        <w:rPr>
          <w:rtl/>
        </w:rPr>
        <w:t>تفسير العياشي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02F98">
        <w:rPr>
          <w:rtl/>
        </w:rPr>
        <w:t xml:space="preserve">43 </w:t>
      </w:r>
      <w:r w:rsidR="00AE5B0A" w:rsidRPr="00A02F98">
        <w:rPr>
          <w:rtl/>
        </w:rPr>
        <w:t>/</w:t>
      </w:r>
      <w:r>
        <w:rPr>
          <w:rtl/>
        </w:rPr>
        <w:t xml:space="preserve"> 40. </w:t>
      </w:r>
    </w:p>
    <w:p w:rsidR="007A400D" w:rsidRPr="00B84164" w:rsidRDefault="007A400D" w:rsidP="00A02F98">
      <w:pPr>
        <w:pStyle w:val="libFootnote0"/>
        <w:rPr>
          <w:rtl/>
        </w:rPr>
      </w:pPr>
      <w:r w:rsidRPr="000F3E23">
        <w:rPr>
          <w:rtl/>
        </w:rPr>
        <w:t>(</w:t>
      </w:r>
      <w:r w:rsidR="00A02F98">
        <w:rPr>
          <w:rFonts w:hint="cs"/>
          <w:rtl/>
        </w:rPr>
        <w:t>2</w:t>
      </w:r>
      <w:r w:rsidRPr="000F3E23">
        <w:rPr>
          <w:rtl/>
        </w:rPr>
        <w:t>)</w:t>
      </w:r>
      <w:r>
        <w:rPr>
          <w:rtl/>
        </w:rPr>
        <w:t xml:space="preserve"> تقدم في الحديث 10 من الباب 20 من أبواب مقدمة العبادات</w:t>
      </w:r>
      <w:r w:rsidR="000F3E23">
        <w:rPr>
          <w:rtl/>
        </w:rPr>
        <w:t>،</w:t>
      </w:r>
      <w:r>
        <w:rPr>
          <w:rtl/>
        </w:rPr>
        <w:t xml:space="preserve"> وفي الحديث 7 من الباب 6 من أبواب </w:t>
      </w:r>
      <w:r w:rsidRPr="00B84164">
        <w:rPr>
          <w:rtl/>
        </w:rPr>
        <w:t>الاغسال المسنونة</w:t>
      </w:r>
      <w:r w:rsidR="000F3E23">
        <w:rPr>
          <w:rtl/>
        </w:rPr>
        <w:t>،</w:t>
      </w:r>
      <w:r w:rsidRPr="00B84164">
        <w:rPr>
          <w:rtl/>
        </w:rPr>
        <w:t xml:space="preserve"> وفي الحديث 6 من الباب 8 من أبواب الصدقة</w:t>
      </w:r>
      <w:r w:rsidR="000F3E23">
        <w:rPr>
          <w:rtl/>
        </w:rPr>
        <w:t>،</w:t>
      </w:r>
      <w:r w:rsidRPr="00B84164">
        <w:rPr>
          <w:rtl/>
        </w:rPr>
        <w:t xml:space="preserve"> وفي الحديثين 3</w:t>
      </w:r>
      <w:r w:rsidR="000F3E23">
        <w:rPr>
          <w:rtl/>
        </w:rPr>
        <w:t>،</w:t>
      </w:r>
      <w:r w:rsidRPr="00B84164">
        <w:rPr>
          <w:rtl/>
        </w:rPr>
        <w:t xml:space="preserve"> 5 من الباب 1 من أبواب وجوب الصوم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Pr="00B84164" w:rsidRDefault="007A400D" w:rsidP="00A02F98">
      <w:pPr>
        <w:pStyle w:val="libFootnote0"/>
        <w:rPr>
          <w:rtl/>
        </w:rPr>
      </w:pPr>
      <w:r w:rsidRPr="000F3E23">
        <w:rPr>
          <w:rtl/>
        </w:rPr>
        <w:t>(</w:t>
      </w:r>
      <w:r w:rsidR="00A02F98">
        <w:rPr>
          <w:rFonts w:hint="cs"/>
          <w:rtl/>
        </w:rPr>
        <w:t>3</w:t>
      </w:r>
      <w:r w:rsidRPr="000F3E23">
        <w:rPr>
          <w:rtl/>
        </w:rPr>
        <w:t>)</w:t>
      </w:r>
      <w:r w:rsidRPr="00B84164">
        <w:rPr>
          <w:rtl/>
        </w:rPr>
        <w:t xml:space="preserve"> يأتي في الحديث 3 من الباب 2</w:t>
      </w:r>
      <w:r w:rsidR="000F3E23">
        <w:rPr>
          <w:rtl/>
        </w:rPr>
        <w:t>،</w:t>
      </w:r>
      <w:r w:rsidRPr="00B84164">
        <w:rPr>
          <w:rtl/>
        </w:rPr>
        <w:t xml:space="preserve"> وفي الحديث 2 من الباب 3</w:t>
      </w:r>
      <w:r w:rsidR="000F3E23">
        <w:rPr>
          <w:rtl/>
        </w:rPr>
        <w:t>،</w:t>
      </w:r>
      <w:r w:rsidRPr="00B84164">
        <w:rPr>
          <w:rtl/>
        </w:rPr>
        <w:t xml:space="preserve"> وفي الحديث 2 من الباب 7 من هذه الابواب</w:t>
      </w:r>
      <w:r>
        <w:rPr>
          <w:rtl/>
        </w:rPr>
        <w:t>.</w:t>
      </w:r>
    </w:p>
    <w:p w:rsidR="007A400D" w:rsidRDefault="007A400D" w:rsidP="00A02F98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7A400D" w:rsidRDefault="007A400D" w:rsidP="00A02F9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63 </w:t>
      </w:r>
      <w:r w:rsidR="00AE5B0A" w:rsidRPr="00A02F98">
        <w:rPr>
          <w:rtl/>
        </w:rPr>
        <w:t>/</w:t>
      </w:r>
      <w:r>
        <w:rPr>
          <w:rtl/>
        </w:rPr>
        <w:t xml:space="preserve"> 7</w:t>
      </w:r>
      <w:r w:rsidR="000F3E23">
        <w:rPr>
          <w:rtl/>
        </w:rPr>
        <w:t>،</w:t>
      </w:r>
      <w:r>
        <w:rPr>
          <w:rtl/>
        </w:rPr>
        <w:t xml:space="preserve"> وتفسير العياشي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02F98">
        <w:rPr>
          <w:rtl/>
        </w:rPr>
        <w:t xml:space="preserve">43 </w:t>
      </w:r>
      <w:r w:rsidR="00AE5B0A" w:rsidRPr="00A02F98">
        <w:rPr>
          <w:rtl/>
        </w:rPr>
        <w:t>/</w:t>
      </w:r>
      <w:r w:rsidRPr="00A02F98">
        <w:rPr>
          <w:rtl/>
        </w:rPr>
        <w:t xml:space="preserve"> 41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B3A6C">
      <w:pPr>
        <w:pStyle w:val="libNormal0"/>
        <w:rPr>
          <w:rtl/>
        </w:rPr>
      </w:pPr>
      <w:r>
        <w:rPr>
          <w:rtl/>
        </w:rPr>
        <w:lastRenderedPageBreak/>
        <w:t>عمير</w:t>
      </w:r>
      <w:r w:rsidR="000F3E23">
        <w:rPr>
          <w:rtl/>
        </w:rPr>
        <w:t>،</w:t>
      </w:r>
      <w:r>
        <w:rPr>
          <w:rtl/>
        </w:rPr>
        <w:t xml:space="preserve"> عن سليمان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A02F98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1725E2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و</w:t>
      </w:r>
      <w:r w:rsidR="001725E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اس</w:t>
      </w:r>
      <w:r w:rsidR="001725E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ت</w:t>
      </w:r>
      <w:r w:rsidR="001725E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ع</w:t>
      </w:r>
      <w:r w:rsidR="001725E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ين</w:t>
      </w:r>
      <w:r w:rsidR="001725E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وا ب</w:t>
      </w:r>
      <w:r w:rsidR="001725E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الص</w:t>
      </w:r>
      <w:r w:rsidR="001725E2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ب</w:t>
      </w:r>
      <w:r w:rsidR="001725E2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1725E2">
        <w:rPr>
          <w:rStyle w:val="libAieChar"/>
          <w:rFonts w:hint="cs"/>
          <w:rtl/>
        </w:rPr>
        <w:t>ِ</w:t>
      </w:r>
      <w:r w:rsidRPr="00E74553">
        <w:rPr>
          <w:rStyle w:val="libNormalChar"/>
          <w:rtl/>
        </w:rPr>
        <w:t xml:space="preserve"> </w:t>
      </w:r>
      <w:r w:rsidRPr="001725E2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الصبر الصيام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إذا نزلت بالرجل النازلة والشديدة فليصم</w:t>
      </w:r>
      <w:r w:rsidR="000F3E23">
        <w:rPr>
          <w:rtl/>
        </w:rPr>
        <w:t>،</w:t>
      </w:r>
      <w:r>
        <w:rPr>
          <w:rtl/>
        </w:rPr>
        <w:t xml:space="preserve"> فإن الله عزّ وجلّ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1725E2" w:rsidRPr="001725E2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="00DB3A6C" w:rsidRPr="00D960A8">
        <w:rPr>
          <w:rStyle w:val="libAieChar"/>
          <w:rtl/>
        </w:rPr>
        <w:t>و</w:t>
      </w:r>
      <w:r w:rsidR="00DB3A6C">
        <w:rPr>
          <w:rStyle w:val="libAieChar"/>
          <w:rFonts w:hint="cs"/>
          <w:rtl/>
        </w:rPr>
        <w:t>َ</w:t>
      </w:r>
      <w:r w:rsidR="00DB3A6C" w:rsidRPr="00D960A8">
        <w:rPr>
          <w:rStyle w:val="libAieChar"/>
          <w:rtl/>
        </w:rPr>
        <w:t>اس</w:t>
      </w:r>
      <w:r w:rsidR="00DB3A6C">
        <w:rPr>
          <w:rStyle w:val="libAieChar"/>
          <w:rFonts w:hint="cs"/>
          <w:rtl/>
        </w:rPr>
        <w:t>ْ</w:t>
      </w:r>
      <w:r w:rsidR="00DB3A6C" w:rsidRPr="00D960A8">
        <w:rPr>
          <w:rStyle w:val="libAieChar"/>
          <w:rtl/>
        </w:rPr>
        <w:t>ت</w:t>
      </w:r>
      <w:r w:rsidR="00DB3A6C">
        <w:rPr>
          <w:rStyle w:val="libAieChar"/>
          <w:rFonts w:hint="cs"/>
          <w:rtl/>
        </w:rPr>
        <w:t>َ</w:t>
      </w:r>
      <w:r w:rsidR="00DB3A6C" w:rsidRPr="00D960A8">
        <w:rPr>
          <w:rStyle w:val="libAieChar"/>
          <w:rtl/>
        </w:rPr>
        <w:t>ع</w:t>
      </w:r>
      <w:r w:rsidR="00DB3A6C">
        <w:rPr>
          <w:rStyle w:val="libAieChar"/>
          <w:rFonts w:hint="cs"/>
          <w:rtl/>
        </w:rPr>
        <w:t>ِ</w:t>
      </w:r>
      <w:r w:rsidR="00DB3A6C" w:rsidRPr="00D960A8">
        <w:rPr>
          <w:rStyle w:val="libAieChar"/>
          <w:rtl/>
        </w:rPr>
        <w:t>ين</w:t>
      </w:r>
      <w:r w:rsidR="00DB3A6C">
        <w:rPr>
          <w:rStyle w:val="libAieChar"/>
          <w:rFonts w:hint="cs"/>
          <w:rtl/>
        </w:rPr>
        <w:t>ُ</w:t>
      </w:r>
      <w:r w:rsidR="00DB3A6C" w:rsidRPr="00D960A8">
        <w:rPr>
          <w:rStyle w:val="libAieChar"/>
          <w:rtl/>
        </w:rPr>
        <w:t>وا</w:t>
      </w:r>
      <w:r w:rsidR="00DB3A6C">
        <w:rPr>
          <w:rStyle w:val="libAieChar"/>
          <w:rFonts w:hint="cs"/>
          <w:rtl/>
        </w:rPr>
        <w:t xml:space="preserve"> بِ</w:t>
      </w:r>
      <w:r w:rsidR="00DB3A6C" w:rsidRPr="00D960A8">
        <w:rPr>
          <w:rStyle w:val="libAieChar"/>
          <w:rtl/>
        </w:rPr>
        <w:t>الص</w:t>
      </w:r>
      <w:r w:rsidR="00DB3A6C">
        <w:rPr>
          <w:rStyle w:val="libAieChar"/>
          <w:rFonts w:hint="cs"/>
          <w:rtl/>
        </w:rPr>
        <w:t>َّ</w:t>
      </w:r>
      <w:r w:rsidR="00DB3A6C" w:rsidRPr="00D960A8">
        <w:rPr>
          <w:rStyle w:val="libAieChar"/>
          <w:rtl/>
        </w:rPr>
        <w:t>ب</w:t>
      </w:r>
      <w:r w:rsidR="00DB3A6C">
        <w:rPr>
          <w:rStyle w:val="libAieChar"/>
          <w:rFonts w:hint="cs"/>
          <w:rtl/>
        </w:rPr>
        <w:t>ْ</w:t>
      </w:r>
      <w:r w:rsidR="00DB3A6C" w:rsidRPr="00D960A8">
        <w:rPr>
          <w:rStyle w:val="libAieChar"/>
          <w:rtl/>
        </w:rPr>
        <w:t>ر</w:t>
      </w:r>
      <w:r w:rsidR="00DB3A6C">
        <w:rPr>
          <w:rStyle w:val="libAieChar"/>
          <w:rFonts w:hint="cs"/>
          <w:rtl/>
        </w:rPr>
        <w:t>ِ</w:t>
      </w:r>
      <w:r w:rsidR="001725E2" w:rsidRPr="001725E2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يعني الصيام.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194521">
      <w:pPr>
        <w:pStyle w:val="libNormal"/>
        <w:rPr>
          <w:rtl/>
        </w:rPr>
      </w:pPr>
      <w:r w:rsidRPr="00AC3FA9">
        <w:rPr>
          <w:rStyle w:val="libNormalChar"/>
          <w:rtl/>
        </w:rPr>
        <w:t>[ 13717 ]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بكر بن صالح</w:t>
      </w:r>
      <w:r w:rsidR="000F3E23">
        <w:rPr>
          <w:rtl/>
        </w:rPr>
        <w:t>،</w:t>
      </w:r>
      <w:r>
        <w:rPr>
          <w:rtl/>
        </w:rPr>
        <w:t xml:space="preserve"> عن بندار بن </w:t>
      </w:r>
      <w:r w:rsidR="00B91832">
        <w:rPr>
          <w:rtl/>
        </w:rPr>
        <w:t xml:space="preserve">محمّد </w:t>
      </w:r>
      <w:r>
        <w:rPr>
          <w:rtl/>
        </w:rPr>
        <w:t>الطبري</w:t>
      </w:r>
      <w:r w:rsidR="000F3E23">
        <w:rPr>
          <w:rtl/>
        </w:rPr>
        <w:t>،</w:t>
      </w:r>
      <w:r>
        <w:rPr>
          <w:rtl/>
        </w:rPr>
        <w:t xml:space="preserve"> عن علي بن سويد السائي</w:t>
      </w:r>
      <w:r w:rsidR="000F3E23">
        <w:rPr>
          <w:rtl/>
        </w:rPr>
        <w:t>،</w:t>
      </w:r>
      <w:r>
        <w:rPr>
          <w:rtl/>
        </w:rPr>
        <w:t xml:space="preserve"> عن أبي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شكوت إليه ضيق يدي </w:t>
      </w:r>
      <w:r w:rsidRPr="00D960A8">
        <w:rPr>
          <w:rStyle w:val="libFootnotenumChar"/>
          <w:rtl/>
        </w:rPr>
        <w:t>(</w:t>
      </w:r>
      <w:r w:rsidR="0019452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صم وتصد</w:t>
      </w:r>
      <w:r w:rsidR="00693437">
        <w:rPr>
          <w:rFonts w:hint="cs"/>
          <w:rtl/>
        </w:rPr>
        <w:t>ّ</w:t>
      </w:r>
      <w:r>
        <w:rPr>
          <w:rtl/>
        </w:rPr>
        <w:t xml:space="preserve">ق. </w:t>
      </w:r>
    </w:p>
    <w:p w:rsidR="007A400D" w:rsidRDefault="007A400D" w:rsidP="00194521">
      <w:pPr>
        <w:pStyle w:val="libNormal"/>
        <w:rPr>
          <w:rtl/>
        </w:rPr>
      </w:pPr>
      <w:r w:rsidRPr="00AC3FA9">
        <w:rPr>
          <w:rStyle w:val="libNormalChar"/>
          <w:rtl/>
        </w:rPr>
        <w:t>[ 13718 ]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مسعود العياشي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طلحة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قول الله عزّ وجلّ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693437" w:rsidRPr="001725E2">
        <w:rPr>
          <w:rStyle w:val="libAlaemChar"/>
          <w:rtl/>
        </w:rPr>
        <w:t>(</w:t>
      </w:r>
      <w:r w:rsidR="00693437" w:rsidRPr="00E74553">
        <w:rPr>
          <w:rStyle w:val="libNormalChar"/>
          <w:rtl/>
        </w:rPr>
        <w:t xml:space="preserve"> </w:t>
      </w:r>
      <w:r w:rsidR="00693437" w:rsidRPr="00D960A8">
        <w:rPr>
          <w:rStyle w:val="libAieChar"/>
          <w:rtl/>
        </w:rPr>
        <w:t>و</w:t>
      </w:r>
      <w:r w:rsidR="00693437">
        <w:rPr>
          <w:rStyle w:val="libAieChar"/>
          <w:rFonts w:hint="cs"/>
          <w:rtl/>
        </w:rPr>
        <w:t>َ</w:t>
      </w:r>
      <w:r w:rsidR="00693437" w:rsidRPr="00D960A8">
        <w:rPr>
          <w:rStyle w:val="libAieChar"/>
          <w:rtl/>
        </w:rPr>
        <w:t>اس</w:t>
      </w:r>
      <w:r w:rsidR="00693437">
        <w:rPr>
          <w:rStyle w:val="libAieChar"/>
          <w:rFonts w:hint="cs"/>
          <w:rtl/>
        </w:rPr>
        <w:t>ْ</w:t>
      </w:r>
      <w:r w:rsidR="00693437" w:rsidRPr="00D960A8">
        <w:rPr>
          <w:rStyle w:val="libAieChar"/>
          <w:rtl/>
        </w:rPr>
        <w:t>ت</w:t>
      </w:r>
      <w:r w:rsidR="00693437">
        <w:rPr>
          <w:rStyle w:val="libAieChar"/>
          <w:rFonts w:hint="cs"/>
          <w:rtl/>
        </w:rPr>
        <w:t>َ</w:t>
      </w:r>
      <w:r w:rsidR="00693437" w:rsidRPr="00D960A8">
        <w:rPr>
          <w:rStyle w:val="libAieChar"/>
          <w:rtl/>
        </w:rPr>
        <w:t>ع</w:t>
      </w:r>
      <w:r w:rsidR="00693437">
        <w:rPr>
          <w:rStyle w:val="libAieChar"/>
          <w:rFonts w:hint="cs"/>
          <w:rtl/>
        </w:rPr>
        <w:t>ِ</w:t>
      </w:r>
      <w:r w:rsidR="00693437" w:rsidRPr="00D960A8">
        <w:rPr>
          <w:rStyle w:val="libAieChar"/>
          <w:rtl/>
        </w:rPr>
        <w:t>ين</w:t>
      </w:r>
      <w:r w:rsidR="00693437">
        <w:rPr>
          <w:rStyle w:val="libAieChar"/>
          <w:rFonts w:hint="cs"/>
          <w:rtl/>
        </w:rPr>
        <w:t>ُ</w:t>
      </w:r>
      <w:r w:rsidR="00693437" w:rsidRPr="00D960A8">
        <w:rPr>
          <w:rStyle w:val="libAieChar"/>
          <w:rtl/>
        </w:rPr>
        <w:t>وا ب</w:t>
      </w:r>
      <w:r w:rsidR="00693437">
        <w:rPr>
          <w:rStyle w:val="libAieChar"/>
          <w:rFonts w:hint="cs"/>
          <w:rtl/>
        </w:rPr>
        <w:t>ِ</w:t>
      </w:r>
      <w:r w:rsidR="00693437" w:rsidRPr="00D960A8">
        <w:rPr>
          <w:rStyle w:val="libAieChar"/>
          <w:rtl/>
        </w:rPr>
        <w:t>الص</w:t>
      </w:r>
      <w:r w:rsidR="00693437">
        <w:rPr>
          <w:rStyle w:val="libAieChar"/>
          <w:rFonts w:hint="cs"/>
          <w:rtl/>
        </w:rPr>
        <w:t>َّ</w:t>
      </w:r>
      <w:r w:rsidR="00693437" w:rsidRPr="00D960A8">
        <w:rPr>
          <w:rStyle w:val="libAieChar"/>
          <w:rtl/>
        </w:rPr>
        <w:t>ب</w:t>
      </w:r>
      <w:r w:rsidR="00693437">
        <w:rPr>
          <w:rStyle w:val="libAieChar"/>
          <w:rFonts w:hint="cs"/>
          <w:rtl/>
        </w:rPr>
        <w:t>ْ</w:t>
      </w:r>
      <w:r w:rsidR="00693437" w:rsidRPr="00D960A8">
        <w:rPr>
          <w:rStyle w:val="libAieChar"/>
          <w:rtl/>
        </w:rPr>
        <w:t>ر</w:t>
      </w:r>
      <w:r w:rsidR="00693437">
        <w:rPr>
          <w:rStyle w:val="libAieChar"/>
          <w:rFonts w:hint="cs"/>
          <w:rtl/>
        </w:rPr>
        <w:t>ِ وَ الصَّلَاةِ</w:t>
      </w:r>
      <w:r w:rsidR="00693437">
        <w:rPr>
          <w:rStyle w:val="libNormalChar"/>
          <w:rFonts w:hint="cs"/>
          <w:rtl/>
        </w:rPr>
        <w:t xml:space="preserve"> </w:t>
      </w:r>
      <w:r w:rsidR="00693437" w:rsidRPr="001725E2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9452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الصبر الصوم. </w:t>
      </w:r>
    </w:p>
    <w:p w:rsidR="007A400D" w:rsidRDefault="007A400D" w:rsidP="00194521">
      <w:pPr>
        <w:pStyle w:val="libNormal"/>
        <w:rPr>
          <w:rtl/>
        </w:rPr>
      </w:pPr>
      <w:r>
        <w:rPr>
          <w:rtl/>
        </w:rPr>
        <w:t>وعن سليم الفر</w:t>
      </w:r>
      <w:r w:rsidR="00194521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194521">
        <w:rPr>
          <w:rtl/>
        </w:rPr>
        <w:t>نحو الحديث ال</w:t>
      </w:r>
      <w:r w:rsidR="00194521">
        <w:rPr>
          <w:rFonts w:hint="cs"/>
          <w:rtl/>
        </w:rPr>
        <w:t>أ</w:t>
      </w:r>
      <w:r>
        <w:rPr>
          <w:rtl/>
        </w:rPr>
        <w:t>و</w:t>
      </w:r>
      <w:r w:rsidR="00194521">
        <w:rPr>
          <w:rFonts w:hint="cs"/>
          <w:rtl/>
        </w:rPr>
        <w:t>ّ</w:t>
      </w:r>
      <w:r>
        <w:rPr>
          <w:rtl/>
        </w:rPr>
        <w:t xml:space="preserve">ل </w:t>
      </w:r>
      <w:r w:rsidRPr="00D960A8">
        <w:rPr>
          <w:rStyle w:val="libFootnotenumChar"/>
          <w:rtl/>
        </w:rPr>
        <w:t>(</w:t>
      </w:r>
      <w:r w:rsidR="00194521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9452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19452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194521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94521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وعلى الحكم الثاني في المواقيت.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84164" w:rsidRDefault="007A400D" w:rsidP="00720D84">
      <w:pPr>
        <w:pStyle w:val="libFootnote0"/>
        <w:rPr>
          <w:rtl/>
        </w:rPr>
      </w:pPr>
      <w:r w:rsidRPr="00B84164">
        <w:rPr>
          <w:rtl/>
        </w:rPr>
        <w:t>(1 و2) البقرة 2</w:t>
      </w:r>
      <w:r w:rsidR="000F3E23">
        <w:rPr>
          <w:rtl/>
        </w:rPr>
        <w:t>:</w:t>
      </w:r>
      <w:r w:rsidRPr="00B84164">
        <w:rPr>
          <w:rtl/>
        </w:rPr>
        <w:t xml:space="preserve"> 45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B84164">
        <w:rPr>
          <w:rtl/>
        </w:rPr>
        <w:t xml:space="preserve"> الفقيه 2</w:t>
      </w:r>
      <w:r w:rsidR="000F3E23">
        <w:rPr>
          <w:rtl/>
        </w:rPr>
        <w:t>:</w:t>
      </w:r>
      <w:r w:rsidRPr="00B84164">
        <w:rPr>
          <w:rtl/>
        </w:rPr>
        <w:t xml:space="preserve"> </w:t>
      </w:r>
      <w:r w:rsidRPr="00194521">
        <w:rPr>
          <w:rtl/>
        </w:rPr>
        <w:t xml:space="preserve">45 </w:t>
      </w:r>
      <w:r w:rsidR="00AE5B0A" w:rsidRPr="00194521">
        <w:rPr>
          <w:rtl/>
        </w:rPr>
        <w:t>/</w:t>
      </w:r>
      <w:r w:rsidRPr="00194521">
        <w:rPr>
          <w:rtl/>
        </w:rPr>
        <w:t xml:space="preserve"> 201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94521">
        <w:rPr>
          <w:rtl/>
        </w:rPr>
        <w:t xml:space="preserve">18 </w:t>
      </w:r>
      <w:r w:rsidR="00AE5B0A" w:rsidRPr="00194521">
        <w:rPr>
          <w:rtl/>
        </w:rPr>
        <w:t>/</w:t>
      </w:r>
      <w:r w:rsidRPr="00194521"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6 من الباب 28 من أبواب الصدقة. </w:t>
      </w:r>
    </w:p>
    <w:p w:rsidR="007A400D" w:rsidRPr="00B84164" w:rsidRDefault="007A400D" w:rsidP="00194521">
      <w:pPr>
        <w:pStyle w:val="libFootnote0"/>
        <w:rPr>
          <w:rtl/>
        </w:rPr>
      </w:pPr>
      <w:r w:rsidRPr="000F3E23">
        <w:rPr>
          <w:rtl/>
        </w:rPr>
        <w:t>(</w:t>
      </w:r>
      <w:r w:rsidR="00194521">
        <w:rPr>
          <w:rFonts w:hint="cs"/>
          <w:rtl/>
        </w:rPr>
        <w:t>4</w:t>
      </w:r>
      <w:r w:rsidRPr="000F3E23">
        <w:rPr>
          <w:rtl/>
        </w:rPr>
        <w:t>)</w:t>
      </w:r>
      <w:r w:rsidRPr="00B84164">
        <w:rPr>
          <w:rtl/>
        </w:rPr>
        <w:t xml:space="preserve"> في المصدر</w:t>
      </w:r>
      <w:r w:rsidR="000F3E23">
        <w:rPr>
          <w:rtl/>
        </w:rPr>
        <w:t>:</w:t>
      </w:r>
      <w:r w:rsidRPr="00B84164">
        <w:rPr>
          <w:rtl/>
        </w:rPr>
        <w:t xml:space="preserve"> فشكوت إليه قلة ذات يدي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تفسير العياشي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94521">
        <w:rPr>
          <w:rtl/>
        </w:rPr>
        <w:t xml:space="preserve">43 </w:t>
      </w:r>
      <w:r w:rsidR="00AE5B0A" w:rsidRPr="00194521">
        <w:rPr>
          <w:rtl/>
        </w:rPr>
        <w:t>/</w:t>
      </w:r>
      <w:r w:rsidRPr="00194521">
        <w:rPr>
          <w:rtl/>
        </w:rPr>
        <w:t xml:space="preserve"> 40</w:t>
      </w:r>
      <w:r>
        <w:rPr>
          <w:rtl/>
        </w:rPr>
        <w:t xml:space="preserve">. </w:t>
      </w:r>
    </w:p>
    <w:p w:rsidR="007A400D" w:rsidRPr="00B84164" w:rsidRDefault="007A400D" w:rsidP="00194521">
      <w:pPr>
        <w:pStyle w:val="libFootnote0"/>
        <w:rPr>
          <w:rtl/>
        </w:rPr>
      </w:pPr>
      <w:r w:rsidRPr="000F3E23">
        <w:rPr>
          <w:rtl/>
        </w:rPr>
        <w:t>(</w:t>
      </w:r>
      <w:r w:rsidR="00194521">
        <w:rPr>
          <w:rFonts w:hint="cs"/>
          <w:rtl/>
        </w:rPr>
        <w:t>5</w:t>
      </w:r>
      <w:r w:rsidRPr="000F3E23">
        <w:rPr>
          <w:rtl/>
        </w:rPr>
        <w:t>)</w:t>
      </w:r>
      <w:r w:rsidRPr="00B84164">
        <w:rPr>
          <w:rtl/>
        </w:rPr>
        <w:t xml:space="preserve"> البقرة 2</w:t>
      </w:r>
      <w:r w:rsidR="000F3E23">
        <w:rPr>
          <w:rtl/>
        </w:rPr>
        <w:t>:</w:t>
      </w:r>
      <w:r w:rsidRPr="00B84164">
        <w:rPr>
          <w:rtl/>
        </w:rPr>
        <w:t xml:space="preserve"> 45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Pr="00B84164" w:rsidRDefault="007A400D" w:rsidP="00194521">
      <w:pPr>
        <w:pStyle w:val="libFootnote0"/>
        <w:rPr>
          <w:rtl/>
        </w:rPr>
      </w:pPr>
      <w:r w:rsidRPr="000F3E23">
        <w:rPr>
          <w:rtl/>
        </w:rPr>
        <w:t>(</w:t>
      </w:r>
      <w:r w:rsidR="00194521">
        <w:rPr>
          <w:rFonts w:hint="cs"/>
          <w:rtl/>
        </w:rPr>
        <w:t>6</w:t>
      </w:r>
      <w:r w:rsidRPr="000F3E23">
        <w:rPr>
          <w:rtl/>
        </w:rPr>
        <w:t>)</w:t>
      </w:r>
      <w:r w:rsidRPr="00B84164">
        <w:rPr>
          <w:rtl/>
        </w:rPr>
        <w:t xml:space="preserve"> تقدم في الباب 1 من هذه الابواب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Pr="00B84164" w:rsidRDefault="007A400D" w:rsidP="00194521">
      <w:pPr>
        <w:pStyle w:val="libFootnote0"/>
        <w:rPr>
          <w:rtl/>
        </w:rPr>
      </w:pPr>
      <w:r w:rsidRPr="000F3E23">
        <w:rPr>
          <w:rtl/>
        </w:rPr>
        <w:t>(</w:t>
      </w:r>
      <w:r w:rsidR="00194521">
        <w:rPr>
          <w:rFonts w:hint="cs"/>
          <w:rtl/>
        </w:rPr>
        <w:t>7</w:t>
      </w:r>
      <w:r w:rsidRPr="000F3E23">
        <w:rPr>
          <w:rtl/>
        </w:rPr>
        <w:t>)</w:t>
      </w:r>
      <w:r w:rsidRPr="00B84164">
        <w:rPr>
          <w:rtl/>
        </w:rPr>
        <w:t xml:space="preserve"> تقدم في الحديث 8 من الباب 29 من أبواب المواقيت</w:t>
      </w:r>
      <w:r w:rsidR="000F3E23">
        <w:rPr>
          <w:rtl/>
        </w:rPr>
        <w:t>،</w:t>
      </w:r>
      <w:r w:rsidRPr="00B84164">
        <w:rPr>
          <w:rtl/>
        </w:rPr>
        <w:t xml:space="preserve"> وفي الحديثين 1</w:t>
      </w:r>
      <w:r w:rsidR="000F3E23">
        <w:rPr>
          <w:rtl/>
        </w:rPr>
        <w:t>،</w:t>
      </w:r>
      <w:r w:rsidRPr="00B84164">
        <w:rPr>
          <w:rtl/>
        </w:rPr>
        <w:t xml:space="preserve"> 2 من الباب 13 من أبواب صلاة الكسوف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447" w:name="_Toc281233985"/>
      <w:bookmarkStart w:id="1448" w:name="_Toc281239391"/>
      <w:bookmarkStart w:id="1449" w:name="_Toc302833237"/>
      <w:bookmarkStart w:id="1450" w:name="_Toc375775461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451" w:name="_Toc267675226"/>
      <w:r>
        <w:rPr>
          <w:rtl/>
        </w:rPr>
        <w:lastRenderedPageBreak/>
        <w:t>3</w:t>
      </w:r>
      <w:r w:rsidR="000F3E23">
        <w:rPr>
          <w:rtl/>
        </w:rPr>
        <w:t xml:space="preserve"> - </w:t>
      </w:r>
      <w:r>
        <w:rPr>
          <w:rtl/>
        </w:rPr>
        <w:t>باب استحباب الصوم في الحر</w:t>
      </w:r>
      <w:r w:rsidR="00D85AC0">
        <w:rPr>
          <w:rFonts w:hint="cs"/>
          <w:rtl/>
        </w:rPr>
        <w:t>ّ</w:t>
      </w:r>
      <w:r>
        <w:rPr>
          <w:rtl/>
        </w:rPr>
        <w:t xml:space="preserve"> واحتمال الظمأ فيه</w:t>
      </w:r>
      <w:bookmarkEnd w:id="1447"/>
      <w:bookmarkEnd w:id="1448"/>
      <w:bookmarkEnd w:id="1449"/>
      <w:bookmarkEnd w:id="1450"/>
      <w:bookmarkEnd w:id="145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[ 13719 ]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بكر بن صالح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منذر بن يزيد</w:t>
      </w:r>
      <w:r w:rsidR="000F3E23">
        <w:rPr>
          <w:rtl/>
        </w:rPr>
        <w:t>،</w:t>
      </w:r>
      <w:r>
        <w:rPr>
          <w:rtl/>
        </w:rPr>
        <w:t xml:space="preserve"> عن يونس بن ظبيان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D85AC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85AC0">
        <w:rPr>
          <w:rFonts w:hint="cs"/>
          <w:rtl/>
        </w:rPr>
        <w:t xml:space="preserve">) : </w:t>
      </w:r>
      <w:r>
        <w:rPr>
          <w:rtl/>
        </w:rPr>
        <w:t xml:space="preserve">من صام لله عزّ وجلّ </w:t>
      </w:r>
      <w:r w:rsidR="002761BB">
        <w:rPr>
          <w:rtl/>
        </w:rPr>
        <w:t xml:space="preserve">يوماً </w:t>
      </w:r>
      <w:r>
        <w:rPr>
          <w:rtl/>
        </w:rPr>
        <w:t>في شد</w:t>
      </w:r>
      <w:r w:rsidR="00D85AC0">
        <w:rPr>
          <w:rFonts w:hint="cs"/>
          <w:rtl/>
        </w:rPr>
        <w:t>ّ</w:t>
      </w:r>
      <w:r>
        <w:rPr>
          <w:rtl/>
        </w:rPr>
        <w:t>ة الحر</w:t>
      </w:r>
      <w:r w:rsidR="00D85AC0">
        <w:rPr>
          <w:rFonts w:hint="cs"/>
          <w:rtl/>
        </w:rPr>
        <w:t>ّ</w:t>
      </w:r>
      <w:r>
        <w:rPr>
          <w:rtl/>
        </w:rPr>
        <w:t xml:space="preserve"> فأصابه ظمأ و</w:t>
      </w:r>
      <w:r w:rsidR="00027F80">
        <w:rPr>
          <w:rtl/>
        </w:rPr>
        <w:t xml:space="preserve">كلّ </w:t>
      </w:r>
      <w:r>
        <w:rPr>
          <w:rtl/>
        </w:rPr>
        <w:t>الله به ألف ملك يمسحون وجهه ويبش</w:t>
      </w:r>
      <w:r w:rsidR="00D85AC0">
        <w:rPr>
          <w:rFonts w:hint="cs"/>
          <w:rtl/>
        </w:rPr>
        <w:t>ّ</w:t>
      </w:r>
      <w:r>
        <w:rPr>
          <w:rtl/>
        </w:rPr>
        <w:t>رونه</w:t>
      </w:r>
      <w:r w:rsidR="000F3E23">
        <w:rPr>
          <w:rtl/>
        </w:rPr>
        <w:t>،</w:t>
      </w:r>
      <w:r>
        <w:rPr>
          <w:rtl/>
        </w:rPr>
        <w:t xml:space="preserve"> حتى إذا أفطر قال الله عزّ وجلّ</w:t>
      </w:r>
      <w:r w:rsidR="000F3E23">
        <w:rPr>
          <w:rtl/>
        </w:rPr>
        <w:t>:</w:t>
      </w:r>
      <w:r>
        <w:rPr>
          <w:rtl/>
        </w:rPr>
        <w:t xml:space="preserve"> ما أطيب ريحك وروحك</w:t>
      </w:r>
      <w:r w:rsidR="000F3E23">
        <w:rPr>
          <w:rtl/>
        </w:rPr>
        <w:t>،</w:t>
      </w:r>
      <w:r>
        <w:rPr>
          <w:rtl/>
        </w:rPr>
        <w:t xml:space="preserve"> ملائكتي اشهدوا أني</w:t>
      </w:r>
      <w:r w:rsidR="00D85AC0">
        <w:rPr>
          <w:rFonts w:hint="cs"/>
          <w:rtl/>
        </w:rPr>
        <w:t>ّ</w:t>
      </w:r>
      <w:r>
        <w:rPr>
          <w:rtl/>
        </w:rPr>
        <w:t xml:space="preserve"> قد غفرت 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7F00BF">
        <w:rPr>
          <w:rtl/>
        </w:rPr>
        <w:t xml:space="preserve">حمّاد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سهل بن زياد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حسان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الرازي عن سهل بن زياد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[ 13720 ]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السكوني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آبائه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44282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42822">
        <w:rPr>
          <w:rFonts w:hint="cs"/>
          <w:rtl/>
        </w:rPr>
        <w:t xml:space="preserve">) : </w:t>
      </w:r>
      <w:r>
        <w:rPr>
          <w:rtl/>
        </w:rPr>
        <w:t xml:space="preserve">طوبى لمن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9E4FAD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7A400D" w:rsidRDefault="007A400D" w:rsidP="009E4FAD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1</w:t>
      </w:r>
      <w:r w:rsidR="000F3E23" w:rsidRPr="009E4FAD">
        <w:rPr>
          <w:rtl/>
        </w:rPr>
        <w:t xml:space="preserve"> - </w:t>
      </w:r>
      <w:r w:rsidRPr="009E4FAD">
        <w:rPr>
          <w:rtl/>
        </w:rPr>
        <w:t>الكافي 4</w:t>
      </w:r>
      <w:r w:rsidR="000F3E23" w:rsidRPr="009E4FAD">
        <w:rPr>
          <w:rtl/>
        </w:rPr>
        <w:t>:</w:t>
      </w:r>
      <w:r w:rsidRPr="009E4FAD">
        <w:rPr>
          <w:rtl/>
        </w:rPr>
        <w:t xml:space="preserve"> 65 </w:t>
      </w:r>
      <w:r w:rsidR="00AE5B0A" w:rsidRPr="009E4FAD">
        <w:rPr>
          <w:rtl/>
        </w:rPr>
        <w:t>/</w:t>
      </w:r>
      <w:r w:rsidRPr="009E4FAD">
        <w:rPr>
          <w:rtl/>
        </w:rPr>
        <w:t xml:space="preserve"> 17. 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(1) الفقيه 2</w:t>
      </w:r>
      <w:r w:rsidR="000F3E23" w:rsidRPr="009E4FAD">
        <w:rPr>
          <w:rtl/>
        </w:rPr>
        <w:t>:</w:t>
      </w:r>
      <w:r w:rsidRPr="009E4FAD">
        <w:rPr>
          <w:rtl/>
        </w:rPr>
        <w:t xml:space="preserve"> 45 </w:t>
      </w:r>
      <w:r w:rsidR="00AE5B0A" w:rsidRPr="009E4FAD">
        <w:rPr>
          <w:rtl/>
        </w:rPr>
        <w:t>/</w:t>
      </w:r>
      <w:r w:rsidRPr="009E4FAD">
        <w:rPr>
          <w:rtl/>
        </w:rPr>
        <w:t xml:space="preserve"> 205. 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(2) في الامالي</w:t>
      </w:r>
      <w:r w:rsidR="000F3E23" w:rsidRPr="009E4FAD">
        <w:rPr>
          <w:rtl/>
        </w:rPr>
        <w:t>:</w:t>
      </w:r>
      <w:r w:rsidRPr="009E4FAD">
        <w:rPr>
          <w:rtl/>
        </w:rPr>
        <w:t xml:space="preserve"> حسان الرازي. 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(3) أمالي الصدوق</w:t>
      </w:r>
      <w:r w:rsidR="000F3E23" w:rsidRPr="009E4FAD">
        <w:rPr>
          <w:rtl/>
        </w:rPr>
        <w:t>:</w:t>
      </w:r>
      <w:r w:rsidRPr="009E4FAD">
        <w:rPr>
          <w:rtl/>
        </w:rPr>
        <w:t xml:space="preserve"> 470 </w:t>
      </w:r>
      <w:r w:rsidR="00AE5B0A" w:rsidRPr="009E4FAD">
        <w:rPr>
          <w:rtl/>
        </w:rPr>
        <w:t>/</w:t>
      </w:r>
      <w:r w:rsidRPr="009E4FAD">
        <w:rPr>
          <w:rtl/>
        </w:rPr>
        <w:t xml:space="preserve"> 8. 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(4) في نسخة</w:t>
      </w:r>
      <w:r w:rsidR="000F3E23" w:rsidRPr="009E4FAD">
        <w:rPr>
          <w:rtl/>
        </w:rPr>
        <w:t>:</w:t>
      </w:r>
      <w:r w:rsidRPr="009E4FAD">
        <w:rPr>
          <w:rtl/>
        </w:rPr>
        <w:t xml:space="preserve"> </w:t>
      </w:r>
      <w:r w:rsidR="00B91832" w:rsidRPr="009E4FAD">
        <w:rPr>
          <w:rtl/>
        </w:rPr>
        <w:t xml:space="preserve">محمّد </w:t>
      </w:r>
      <w:r w:rsidRPr="009E4FAD">
        <w:rPr>
          <w:rtl/>
        </w:rPr>
        <w:t xml:space="preserve">بن سنان ( هامش المخطوط ). 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(5) ثواب الاعمال</w:t>
      </w:r>
      <w:r w:rsidR="000F3E23" w:rsidRPr="009E4FAD">
        <w:rPr>
          <w:rtl/>
        </w:rPr>
        <w:t>:</w:t>
      </w:r>
      <w:r w:rsidRPr="009E4FAD">
        <w:rPr>
          <w:rtl/>
        </w:rPr>
        <w:t xml:space="preserve"> 76 </w:t>
      </w:r>
      <w:r w:rsidR="00AE5B0A" w:rsidRPr="009E4FAD">
        <w:rPr>
          <w:rtl/>
        </w:rPr>
        <w:t>/</w:t>
      </w:r>
      <w:r w:rsidRPr="009E4FAD">
        <w:rPr>
          <w:rtl/>
        </w:rPr>
        <w:t xml:space="preserve"> 1. </w:t>
      </w:r>
    </w:p>
    <w:p w:rsidR="007A400D" w:rsidRPr="009E4FAD" w:rsidRDefault="007A400D" w:rsidP="009E4FAD">
      <w:pPr>
        <w:pStyle w:val="libFootnote0"/>
        <w:rPr>
          <w:rtl/>
        </w:rPr>
      </w:pPr>
      <w:r w:rsidRPr="009E4FAD">
        <w:rPr>
          <w:rtl/>
        </w:rPr>
        <w:t>2</w:t>
      </w:r>
      <w:r w:rsidR="000F3E23" w:rsidRPr="009E4FAD">
        <w:rPr>
          <w:rtl/>
        </w:rPr>
        <w:t xml:space="preserve"> - </w:t>
      </w:r>
      <w:r w:rsidRPr="009E4FAD">
        <w:rPr>
          <w:rtl/>
        </w:rPr>
        <w:t>المقنعة</w:t>
      </w:r>
      <w:r w:rsidR="000F3E23" w:rsidRPr="009E4FAD">
        <w:rPr>
          <w:rtl/>
        </w:rPr>
        <w:t>:</w:t>
      </w:r>
      <w:r w:rsidRPr="009E4FAD"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ظمأ أو جاع لله</w:t>
      </w:r>
      <w:r w:rsidR="000F3E23">
        <w:rPr>
          <w:rtl/>
        </w:rPr>
        <w:t>،</w:t>
      </w:r>
      <w:r>
        <w:rPr>
          <w:rtl/>
        </w:rPr>
        <w:t xml:space="preserve"> اولئك الذين يشبعون يوم القيامة</w:t>
      </w:r>
      <w:r w:rsidR="000F3E23">
        <w:rPr>
          <w:rtl/>
        </w:rPr>
        <w:t>،</w:t>
      </w:r>
      <w:r>
        <w:rPr>
          <w:rtl/>
        </w:rPr>
        <w:t xml:space="preserve"> طوبى للمساكين بالصبر</w:t>
      </w:r>
      <w:r w:rsidR="000F3E23">
        <w:rPr>
          <w:rtl/>
        </w:rPr>
        <w:t>،</w:t>
      </w:r>
      <w:r>
        <w:rPr>
          <w:rtl/>
        </w:rPr>
        <w:t xml:space="preserve"> اولئك الذين يرون ملكوت السماوات.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E4FA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A55B7B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452" w:name="_Toc281233986"/>
      <w:bookmarkStart w:id="1453" w:name="_Toc281239392"/>
      <w:bookmarkStart w:id="1454" w:name="_Toc302833238"/>
      <w:bookmarkStart w:id="1455" w:name="_Toc375775462"/>
      <w:bookmarkStart w:id="1456" w:name="_Toc267675227"/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باب استحباب الصوم عند غلبة شهوة الباه وتعذ</w:t>
      </w:r>
      <w:r w:rsidR="00A55B7B">
        <w:rPr>
          <w:rFonts w:hint="cs"/>
          <w:rtl/>
        </w:rPr>
        <w:t>ّ</w:t>
      </w:r>
      <w:r>
        <w:rPr>
          <w:rtl/>
        </w:rPr>
        <w:t>ره حلالا</w:t>
      </w:r>
      <w:bookmarkEnd w:id="1452"/>
      <w:bookmarkEnd w:id="1453"/>
      <w:bookmarkEnd w:id="1454"/>
      <w:bookmarkEnd w:id="1455"/>
      <w:r w:rsidR="00A55B7B">
        <w:rPr>
          <w:rFonts w:hint="cs"/>
          <w:rtl/>
        </w:rPr>
        <w:t>ً</w:t>
      </w:r>
      <w:bookmarkEnd w:id="145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[ 13721 ]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يحيى بن عمرو بن خليفة الزي</w:t>
      </w:r>
      <w:r w:rsidR="00A55B7B">
        <w:rPr>
          <w:rFonts w:hint="cs"/>
          <w:rtl/>
        </w:rPr>
        <w:t>ّ</w:t>
      </w:r>
      <w:r>
        <w:rPr>
          <w:rtl/>
        </w:rPr>
        <w:t>ات</w:t>
      </w:r>
      <w:r w:rsidR="000F3E23">
        <w:rPr>
          <w:rtl/>
        </w:rPr>
        <w:t>،</w:t>
      </w:r>
      <w:r>
        <w:rPr>
          <w:rtl/>
        </w:rPr>
        <w:t xml:space="preserve"> عن عبدالله بن بكير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A55B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55B7B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A55B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55B7B">
        <w:rPr>
          <w:rFonts w:hint="cs"/>
          <w:rtl/>
        </w:rPr>
        <w:t xml:space="preserve">) : </w:t>
      </w:r>
      <w:r>
        <w:rPr>
          <w:rtl/>
        </w:rPr>
        <w:t>يا معشر الشباب</w:t>
      </w:r>
      <w:r w:rsidR="000F3E23">
        <w:rPr>
          <w:rtl/>
        </w:rPr>
        <w:t>،</w:t>
      </w:r>
      <w:r>
        <w:rPr>
          <w:rtl/>
        </w:rPr>
        <w:t xml:space="preserve"> عليكم بالباه</w:t>
      </w:r>
      <w:r w:rsidR="000F3E23">
        <w:rPr>
          <w:rtl/>
        </w:rPr>
        <w:t>،</w:t>
      </w:r>
      <w:r>
        <w:rPr>
          <w:rtl/>
        </w:rPr>
        <w:t xml:space="preserve"> ف</w:t>
      </w:r>
      <w:r w:rsidR="00A55B7B">
        <w:rPr>
          <w:rtl/>
        </w:rPr>
        <w:t>إن لم تستطيعوه فعليكم بالصيام ف</w:t>
      </w:r>
      <w:r w:rsidR="00A55B7B">
        <w:rPr>
          <w:rFonts w:hint="cs"/>
          <w:rtl/>
        </w:rPr>
        <w:t>إ</w:t>
      </w:r>
      <w:r>
        <w:rPr>
          <w:rtl/>
        </w:rPr>
        <w:t>ن</w:t>
      </w:r>
      <w:r w:rsidR="00A55B7B">
        <w:rPr>
          <w:rFonts w:hint="cs"/>
          <w:rtl/>
        </w:rPr>
        <w:t>ّ</w:t>
      </w:r>
      <w:r>
        <w:rPr>
          <w:rtl/>
        </w:rPr>
        <w:t xml:space="preserve">ه وجاؤه. </w:t>
      </w:r>
    </w:p>
    <w:p w:rsidR="007A400D" w:rsidRDefault="007A400D" w:rsidP="00A55B7B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A55B7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[ 13722 ]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</w:t>
      </w:r>
      <w:r w:rsidR="00A55B7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A55B7B">
        <w:rPr>
          <w:rFonts w:hint="cs"/>
          <w:rtl/>
        </w:rPr>
        <w:t>ّ</w:t>
      </w:r>
      <w:r>
        <w:rPr>
          <w:rtl/>
        </w:rPr>
        <w:t>اس بن عامر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إسحاق بن غالب</w:t>
      </w:r>
      <w:r w:rsidR="000F3E23">
        <w:rPr>
          <w:rtl/>
        </w:rPr>
        <w:t>،</w:t>
      </w:r>
      <w:r>
        <w:rPr>
          <w:rtl/>
        </w:rPr>
        <w:t xml:space="preserve"> عن عبدالله بن جابر</w:t>
      </w:r>
      <w:r w:rsidR="000F3E23">
        <w:rPr>
          <w:rtl/>
        </w:rPr>
        <w:t>،</w:t>
      </w:r>
      <w:r>
        <w:rPr>
          <w:rtl/>
        </w:rPr>
        <w:t xml:space="preserve"> عن عثمان بن مظعون قال</w:t>
      </w:r>
      <w:r w:rsidR="000F3E23">
        <w:rPr>
          <w:rtl/>
        </w:rPr>
        <w:t>:</w:t>
      </w:r>
      <w:r>
        <w:rPr>
          <w:rtl/>
        </w:rPr>
        <w:t xml:space="preserve"> قلت لرسول الله</w:t>
      </w:r>
      <w:r w:rsidR="00A55B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55B7B">
        <w:rPr>
          <w:rFonts w:hint="cs"/>
          <w:rtl/>
        </w:rPr>
        <w:t xml:space="preserve">) : </w:t>
      </w:r>
      <w:r>
        <w:rPr>
          <w:rtl/>
        </w:rPr>
        <w:t>أردت يا رسول الله أن أختصي؟ قال</w:t>
      </w:r>
      <w:r w:rsidR="000F3E23">
        <w:rPr>
          <w:rtl/>
        </w:rPr>
        <w:t>:</w:t>
      </w:r>
      <w:r>
        <w:rPr>
          <w:rtl/>
        </w:rPr>
        <w:t xml:space="preserve"> لا تفعل يا عثمان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A55B7B">
        <w:rPr>
          <w:rFonts w:hint="cs"/>
          <w:rtl/>
        </w:rPr>
        <w:t>ّ</w:t>
      </w:r>
      <w:r>
        <w:rPr>
          <w:rtl/>
        </w:rPr>
        <w:t xml:space="preserve"> اختصاء </w:t>
      </w:r>
      <w:r w:rsidR="003A0C21">
        <w:rPr>
          <w:rtl/>
        </w:rPr>
        <w:t xml:space="preserve">أُمّتي </w:t>
      </w:r>
      <w:r>
        <w:rPr>
          <w:rtl/>
        </w:rPr>
        <w:t>الصيام</w:t>
      </w:r>
      <w:r w:rsidR="000F3E23">
        <w:rPr>
          <w:rtl/>
        </w:rPr>
        <w:t>،</w:t>
      </w:r>
      <w:r>
        <w:rPr>
          <w:rtl/>
        </w:rPr>
        <w:t xml:space="preserve"> مع كلام طويل.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[ 13723 ]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الحسين الرضي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المجازات النبوي</w:t>
      </w:r>
      <w:r w:rsidR="00A55B7B">
        <w:rPr>
          <w:rFonts w:hint="cs"/>
          <w:rtl/>
        </w:rPr>
        <w:t>ّ</w:t>
      </w:r>
      <w:r>
        <w:rPr>
          <w:rtl/>
        </w:rPr>
        <w:t>ة</w:t>
      </w:r>
      <w:r w:rsidRPr="00E74553">
        <w:rPr>
          <w:rStyle w:val="libNormalChar"/>
          <w:rtl/>
        </w:rPr>
        <w:t xml:space="preserve"> )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8416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84164">
        <w:rPr>
          <w:rtl/>
        </w:rPr>
        <w:t xml:space="preserve"> تقدم في الباب 1 من هذه الابواب</w:t>
      </w:r>
      <w:r w:rsidR="000F3E23">
        <w:rPr>
          <w:rtl/>
        </w:rPr>
        <w:t>،</w:t>
      </w:r>
      <w:r w:rsidRPr="00B84164">
        <w:rPr>
          <w:rtl/>
        </w:rPr>
        <w:t xml:space="preserve"> وفي الحديثين 3 و 5 من الباب 1 من ابواب وجوب الصوم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Pr="00B84164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84164">
        <w:rPr>
          <w:rtl/>
        </w:rPr>
        <w:t xml:space="preserve"> يأتي في الحديث 2 من الباب 7 من هذه الابواب</w:t>
      </w:r>
      <w:r>
        <w:rPr>
          <w:rtl/>
        </w:rPr>
        <w:t>.</w:t>
      </w:r>
    </w:p>
    <w:p w:rsidR="007A400D" w:rsidRDefault="007A400D" w:rsidP="00A55B7B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7A400D" w:rsidRDefault="007A400D" w:rsidP="00A55B7B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55B7B">
        <w:rPr>
          <w:rtl/>
        </w:rPr>
        <w:t xml:space="preserve">180 </w:t>
      </w:r>
      <w:r w:rsidR="00AE5B0A" w:rsidRPr="00A55B7B">
        <w:rPr>
          <w:rtl/>
        </w:rPr>
        <w:t>/</w:t>
      </w:r>
      <w:r>
        <w:rPr>
          <w:rtl/>
        </w:rPr>
        <w:t xml:space="preserve"> 2. </w:t>
      </w:r>
    </w:p>
    <w:p w:rsidR="007A400D" w:rsidRPr="00B84164" w:rsidRDefault="007A400D" w:rsidP="00A55B7B">
      <w:pPr>
        <w:pStyle w:val="libFootnote0"/>
        <w:rPr>
          <w:rtl/>
        </w:rPr>
      </w:pPr>
      <w:r w:rsidRPr="000F3E23">
        <w:rPr>
          <w:rtl/>
        </w:rPr>
        <w:t>(</w:t>
      </w:r>
      <w:r w:rsidR="00A55B7B">
        <w:rPr>
          <w:rFonts w:hint="cs"/>
          <w:rtl/>
        </w:rPr>
        <w:t>3</w:t>
      </w:r>
      <w:r w:rsidRPr="000F3E23">
        <w:rPr>
          <w:rtl/>
        </w:rPr>
        <w:t>)</w:t>
      </w:r>
      <w:r w:rsidRPr="00B84164">
        <w:rPr>
          <w:rtl/>
        </w:rPr>
        <w:t xml:space="preserve"> لم نعثر عليه في الفقيه</w:t>
      </w:r>
      <w:r>
        <w:rPr>
          <w:rtl/>
        </w:rPr>
        <w:t>.</w:t>
      </w:r>
      <w:r w:rsidRPr="00B8416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190</w:t>
      </w:r>
      <w:r w:rsidRPr="00A55B7B">
        <w:rPr>
          <w:rtl/>
        </w:rPr>
        <w:t xml:space="preserve"> </w:t>
      </w:r>
      <w:r w:rsidR="00AE5B0A" w:rsidRPr="00A55B7B">
        <w:rPr>
          <w:rtl/>
        </w:rPr>
        <w:t>/</w:t>
      </w:r>
      <w:r>
        <w:rPr>
          <w:rtl/>
        </w:rPr>
        <w:t xml:space="preserve"> 541</w:t>
      </w:r>
      <w:r w:rsidR="000F3E23">
        <w:rPr>
          <w:rtl/>
        </w:rPr>
        <w:t>،</w:t>
      </w:r>
      <w:r>
        <w:rPr>
          <w:rtl/>
        </w:rPr>
        <w:t xml:space="preserve"> وأورد صدره في الحديث 7 من الباب 2 من أبواب المواقيت.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المجازات النبوية</w:t>
      </w:r>
      <w:r w:rsidR="000F3E23">
        <w:rPr>
          <w:rtl/>
        </w:rPr>
        <w:t>:</w:t>
      </w:r>
      <w:r>
        <w:rPr>
          <w:rtl/>
        </w:rPr>
        <w:t xml:space="preserve"> 85</w:t>
      </w:r>
      <w:r w:rsidRPr="00A55B7B">
        <w:rPr>
          <w:rtl/>
        </w:rPr>
        <w:t xml:space="preserve"> </w:t>
      </w:r>
      <w:r w:rsidR="00AE5B0A" w:rsidRPr="00A55B7B">
        <w:rPr>
          <w:rtl/>
        </w:rPr>
        <w:t>/</w:t>
      </w:r>
      <w:r>
        <w:rPr>
          <w:rtl/>
        </w:rPr>
        <w:t xml:space="preserve"> 53.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A55B7B">
        <w:rPr>
          <w:rFonts w:hint="cs"/>
          <w:rtl/>
        </w:rPr>
        <w:t>ّ</w:t>
      </w:r>
      <w:r>
        <w:rPr>
          <w:rtl/>
        </w:rPr>
        <w:t>ه قال لعثمان ابن مظعون ل</w:t>
      </w:r>
      <w:r w:rsidR="006A6EB3">
        <w:rPr>
          <w:rFonts w:hint="cs"/>
          <w:rtl/>
        </w:rPr>
        <w:t>ـ</w:t>
      </w:r>
      <w:r>
        <w:rPr>
          <w:rtl/>
        </w:rPr>
        <w:t>م</w:t>
      </w:r>
      <w:r w:rsidR="006A6EB3">
        <w:rPr>
          <w:rFonts w:hint="cs"/>
          <w:rtl/>
        </w:rPr>
        <w:t>ّ</w:t>
      </w:r>
      <w:r>
        <w:rPr>
          <w:rtl/>
        </w:rPr>
        <w:t>ا أراد الاختصاء والسياحة</w:t>
      </w:r>
      <w:r w:rsidR="000F3E23">
        <w:rPr>
          <w:rtl/>
        </w:rPr>
        <w:t>:</w:t>
      </w:r>
      <w:r>
        <w:rPr>
          <w:rtl/>
        </w:rPr>
        <w:t xml:space="preserve"> خصاء </w:t>
      </w:r>
      <w:r w:rsidR="003A0C21">
        <w:rPr>
          <w:rtl/>
        </w:rPr>
        <w:t xml:space="preserve">أُمّتي </w:t>
      </w:r>
      <w:r>
        <w:rPr>
          <w:rtl/>
        </w:rPr>
        <w:t xml:space="preserve">الصيام.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[ 13724 ]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</w:t>
      </w:r>
      <w:r w:rsidR="006A6EB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A6EB3">
        <w:rPr>
          <w:rFonts w:hint="cs"/>
          <w:rtl/>
        </w:rPr>
        <w:t xml:space="preserve">) : </w:t>
      </w:r>
      <w:r>
        <w:rPr>
          <w:rtl/>
        </w:rPr>
        <w:t>من استطاع منكم الباه فليتزو</w:t>
      </w:r>
      <w:r w:rsidR="006A6EB3">
        <w:rPr>
          <w:rFonts w:hint="cs"/>
          <w:rtl/>
        </w:rPr>
        <w:t>ّ</w:t>
      </w:r>
      <w:r>
        <w:rPr>
          <w:rtl/>
        </w:rPr>
        <w:t>ج</w:t>
      </w:r>
      <w:r w:rsidR="000F3E23">
        <w:rPr>
          <w:rtl/>
        </w:rPr>
        <w:t>،</w:t>
      </w:r>
      <w:r>
        <w:rPr>
          <w:rtl/>
        </w:rPr>
        <w:t xml:space="preserve"> ومن لم يستطع فليصم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6A6EB3">
        <w:rPr>
          <w:rFonts w:hint="cs"/>
          <w:rtl/>
        </w:rPr>
        <w:t>ّ</w:t>
      </w:r>
      <w:r>
        <w:rPr>
          <w:rtl/>
        </w:rPr>
        <w:t xml:space="preserve"> الصوم وجاؤه.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</w:t>
      </w:r>
      <w:r w:rsidR="006A6EB3">
        <w:rPr>
          <w:rFonts w:hint="cs"/>
          <w:rtl/>
        </w:rPr>
        <w:t>ّ</w:t>
      </w:r>
      <w:r>
        <w:rPr>
          <w:rtl/>
        </w:rPr>
        <w:t xml:space="preserve">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النكاح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457" w:name="_Toc281233987"/>
      <w:bookmarkStart w:id="1458" w:name="_Toc281239393"/>
      <w:bookmarkStart w:id="1459" w:name="_Toc302833239"/>
      <w:bookmarkStart w:id="1460" w:name="_Toc375775463"/>
      <w:bookmarkStart w:id="1461" w:name="_Toc267675228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صوم </w:t>
      </w:r>
      <w:r w:rsidR="00027F80">
        <w:rPr>
          <w:rtl/>
        </w:rPr>
        <w:t xml:space="preserve">كلّ </w:t>
      </w:r>
      <w:r>
        <w:rPr>
          <w:rtl/>
        </w:rPr>
        <w:t>خميس و</w:t>
      </w:r>
      <w:r w:rsidR="00027F80">
        <w:rPr>
          <w:rtl/>
        </w:rPr>
        <w:t xml:space="preserve">كلّ </w:t>
      </w:r>
      <w:r>
        <w:rPr>
          <w:rtl/>
        </w:rPr>
        <w:t>جمعة</w:t>
      </w:r>
      <w:r w:rsidR="000F3E23">
        <w:rPr>
          <w:rtl/>
        </w:rPr>
        <w:t>،</w:t>
      </w:r>
      <w:r>
        <w:rPr>
          <w:rtl/>
        </w:rPr>
        <w:t xml:space="preserve"> وجملة من</w:t>
      </w:r>
      <w:bookmarkEnd w:id="1457"/>
      <w:bookmarkEnd w:id="1458"/>
      <w:bookmarkEnd w:id="1459"/>
      <w:r w:rsidR="002E0E74">
        <w:rPr>
          <w:rtl/>
        </w:rPr>
        <w:t xml:space="preserve"> </w:t>
      </w:r>
      <w:bookmarkStart w:id="1462" w:name="_Toc281233988"/>
      <w:bookmarkStart w:id="1463" w:name="_Toc281239394"/>
      <w:bookmarkStart w:id="1464" w:name="_Toc302833240"/>
      <w:r w:rsidR="002E0E74">
        <w:rPr>
          <w:rtl/>
        </w:rPr>
        <w:t>ا</w:t>
      </w:r>
      <w:r>
        <w:rPr>
          <w:rtl/>
        </w:rPr>
        <w:t>لصوم المندوب</w:t>
      </w:r>
      <w:bookmarkEnd w:id="1460"/>
      <w:bookmarkEnd w:id="1461"/>
      <w:bookmarkEnd w:id="1462"/>
      <w:bookmarkEnd w:id="1463"/>
      <w:bookmarkEnd w:id="146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[ 13725 ]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6A6EB3">
        <w:rPr>
          <w:rFonts w:hint="cs"/>
          <w:rtl/>
        </w:rPr>
        <w:t>ّ</w:t>
      </w:r>
      <w:r>
        <w:rPr>
          <w:rtl/>
        </w:rPr>
        <w:t>ا الصوم الذي يكون صاحبه فيه بالخيار فصوم يوم الجمعة والخميس والاثنين</w:t>
      </w:r>
      <w:r w:rsidR="000F3E23">
        <w:rPr>
          <w:rtl/>
        </w:rPr>
        <w:t>،</w:t>
      </w:r>
      <w:r>
        <w:rPr>
          <w:rtl/>
        </w:rPr>
        <w:t xml:space="preserve"> وصوم البيض</w:t>
      </w:r>
      <w:r w:rsidR="000F3E23">
        <w:rPr>
          <w:rtl/>
        </w:rPr>
        <w:t>،</w:t>
      </w:r>
      <w:r>
        <w:rPr>
          <w:rtl/>
        </w:rPr>
        <w:t xml:space="preserve"> وصوم ستة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FA6616">
        <w:rPr>
          <w:rtl/>
        </w:rPr>
        <w:t xml:space="preserve">شوّال </w:t>
      </w:r>
      <w:r>
        <w:rPr>
          <w:rtl/>
        </w:rPr>
        <w:t>بعد شهر رمضان</w:t>
      </w:r>
      <w:r w:rsidR="000F3E23">
        <w:rPr>
          <w:rtl/>
        </w:rPr>
        <w:t>،</w:t>
      </w:r>
      <w:r>
        <w:rPr>
          <w:rtl/>
        </w:rPr>
        <w:t xml:space="preserve"> وصوم يوم عرفة</w:t>
      </w:r>
      <w:r w:rsidR="000F3E23">
        <w:rPr>
          <w:rtl/>
        </w:rPr>
        <w:t>،</w:t>
      </w:r>
      <w:r>
        <w:rPr>
          <w:rtl/>
        </w:rPr>
        <w:t xml:space="preserve"> ويوم عاشوراء</w:t>
      </w:r>
      <w:r w:rsidR="000F3E23">
        <w:rPr>
          <w:rtl/>
        </w:rPr>
        <w:t>،</w:t>
      </w:r>
      <w:r>
        <w:rPr>
          <w:rtl/>
        </w:rPr>
        <w:t xml:space="preserve"> </w:t>
      </w:r>
      <w:r w:rsidR="00027F80">
        <w:rPr>
          <w:rtl/>
        </w:rPr>
        <w:t xml:space="preserve">كلّ </w:t>
      </w:r>
      <w:r>
        <w:rPr>
          <w:rtl/>
        </w:rPr>
        <w:t xml:space="preserve">ذلك صاحبه فيه بالخيار إن شاء صام وإن شاء أفطر. </w:t>
      </w:r>
    </w:p>
    <w:p w:rsidR="007A400D" w:rsidRDefault="007A400D" w:rsidP="006A6EB3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6A6EB3">
        <w:rPr>
          <w:rFonts w:hint="cs"/>
          <w:rtl/>
        </w:rPr>
        <w:t>ّ</w:t>
      </w:r>
      <w:r>
        <w:rPr>
          <w:rtl/>
        </w:rPr>
        <w:t xml:space="preserve"> مرارا</w:t>
      </w:r>
      <w:r w:rsidR="006A6EB3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A6EB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المجازات النبوية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A6EB3">
        <w:rPr>
          <w:rtl/>
        </w:rPr>
        <w:t xml:space="preserve">85 </w:t>
      </w:r>
      <w:r w:rsidR="00AE5B0A" w:rsidRPr="006A6EB3">
        <w:rPr>
          <w:rtl/>
        </w:rPr>
        <w:t>/</w:t>
      </w:r>
      <w:r w:rsidRPr="006A6EB3">
        <w:rPr>
          <w:rtl/>
        </w:rPr>
        <w:t xml:space="preserve"> ذيل</w:t>
      </w:r>
      <w:r>
        <w:rPr>
          <w:rtl/>
        </w:rPr>
        <w:t xml:space="preserve"> الحديث 53. </w:t>
      </w:r>
    </w:p>
    <w:p w:rsidR="007A400D" w:rsidRPr="003871B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871B2">
        <w:rPr>
          <w:rtl/>
        </w:rPr>
        <w:t xml:space="preserve"> المقنعة</w:t>
      </w:r>
      <w:r w:rsidR="000F3E23">
        <w:rPr>
          <w:rtl/>
        </w:rPr>
        <w:t>:</w:t>
      </w:r>
      <w:r w:rsidRPr="003871B2">
        <w:rPr>
          <w:rtl/>
        </w:rPr>
        <w:t xml:space="preserve"> 76</w:t>
      </w:r>
      <w:r>
        <w:rPr>
          <w:rtl/>
        </w:rPr>
        <w:t>.</w:t>
      </w:r>
      <w:r w:rsidRPr="003871B2">
        <w:rPr>
          <w:rtl/>
        </w:rPr>
        <w:t xml:space="preserve"> </w:t>
      </w:r>
    </w:p>
    <w:p w:rsidR="007A400D" w:rsidRPr="003871B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3871B2">
        <w:rPr>
          <w:rtl/>
        </w:rPr>
        <w:t xml:space="preserve"> تقدم في الباب 1 من هذه الأبواب</w:t>
      </w:r>
      <w:r w:rsidR="000F3E23">
        <w:rPr>
          <w:rtl/>
        </w:rPr>
        <w:t>،</w:t>
      </w:r>
      <w:r w:rsidRPr="003871B2">
        <w:rPr>
          <w:rtl/>
        </w:rPr>
        <w:t xml:space="preserve"> وفي الباب 20 من مقدمات العبادات وفي الحديثين 3 و 5 من الباب 1 من ابواب وجوب الصوم</w:t>
      </w:r>
      <w:r>
        <w:rPr>
          <w:rtl/>
        </w:rPr>
        <w:t>.</w:t>
      </w:r>
      <w:r w:rsidRPr="003871B2">
        <w:rPr>
          <w:rtl/>
        </w:rPr>
        <w:t xml:space="preserve"> </w:t>
      </w:r>
    </w:p>
    <w:p w:rsidR="007A400D" w:rsidRPr="003871B2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3871B2">
        <w:rPr>
          <w:rtl/>
        </w:rPr>
        <w:t xml:space="preserve"> يأتي في الحديث 1 من الباب 139 من أبواب مقدمات النكاح</w:t>
      </w:r>
      <w:r>
        <w:rPr>
          <w:rtl/>
        </w:rPr>
        <w:t>.</w:t>
      </w:r>
      <w:r w:rsidRPr="003871B2">
        <w:rPr>
          <w:rtl/>
        </w:rPr>
        <w:t xml:space="preserve"> </w:t>
      </w:r>
    </w:p>
    <w:p w:rsidR="007A400D" w:rsidRPr="003871B2" w:rsidRDefault="007A400D" w:rsidP="006A6EB3">
      <w:pPr>
        <w:pStyle w:val="libFootnoteCenterBold"/>
        <w:rPr>
          <w:rtl/>
        </w:rPr>
      </w:pPr>
      <w:r w:rsidRPr="003871B2">
        <w:rPr>
          <w:rtl/>
        </w:rPr>
        <w:t>الباب 5</w:t>
      </w:r>
    </w:p>
    <w:p w:rsidR="007A400D" w:rsidRDefault="007A400D" w:rsidP="006A6EB3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48 </w:t>
      </w:r>
      <w:r w:rsidR="00AE5B0A" w:rsidRPr="006A6EB3">
        <w:rPr>
          <w:rtl/>
        </w:rPr>
        <w:t>/</w:t>
      </w:r>
      <w:r>
        <w:rPr>
          <w:rtl/>
        </w:rPr>
        <w:t xml:space="preserve"> 208. </w:t>
      </w:r>
    </w:p>
    <w:p w:rsidR="007A400D" w:rsidRPr="003871B2" w:rsidRDefault="007A400D" w:rsidP="006A6EB3">
      <w:pPr>
        <w:pStyle w:val="libFootnote0"/>
        <w:rPr>
          <w:rtl/>
        </w:rPr>
      </w:pPr>
      <w:r w:rsidRPr="000F3E23">
        <w:rPr>
          <w:rtl/>
        </w:rPr>
        <w:t>(</w:t>
      </w:r>
      <w:r w:rsidR="006A6EB3">
        <w:rPr>
          <w:rFonts w:hint="cs"/>
          <w:rtl/>
        </w:rPr>
        <w:t>4</w:t>
      </w:r>
      <w:r w:rsidRPr="000F3E23">
        <w:rPr>
          <w:rtl/>
        </w:rPr>
        <w:t>)</w:t>
      </w:r>
      <w:r w:rsidRPr="003871B2">
        <w:rPr>
          <w:rtl/>
        </w:rPr>
        <w:t xml:space="preserve"> مر</w:t>
      </w:r>
      <w:r w:rsidR="006A6EB3">
        <w:rPr>
          <w:rFonts w:hint="cs"/>
          <w:rtl/>
        </w:rPr>
        <w:t>ّ</w:t>
      </w:r>
      <w:r w:rsidRPr="003871B2">
        <w:rPr>
          <w:rtl/>
        </w:rPr>
        <w:t xml:space="preserve"> في الحديث 8 من الباب 5 من أبواب وجوب الصوم</w:t>
      </w:r>
      <w:r w:rsidR="000F3E23">
        <w:rPr>
          <w:rtl/>
        </w:rPr>
        <w:t>،</w:t>
      </w:r>
      <w:r w:rsidRPr="003871B2">
        <w:rPr>
          <w:rtl/>
        </w:rPr>
        <w:t xml:space="preserve"> وفي الحديث 7 من الباب 9</w:t>
      </w:r>
      <w:r w:rsidR="000F3E23">
        <w:rPr>
          <w:rtl/>
        </w:rPr>
        <w:t>،</w:t>
      </w:r>
      <w:r w:rsidRPr="003871B2">
        <w:rPr>
          <w:rtl/>
        </w:rPr>
        <w:t xml:space="preserve"> وفي الحديث 2 من الباب 29 من أبواب ما يمسك عنه الصائم</w:t>
      </w:r>
      <w:r w:rsidR="000F3E23">
        <w:rPr>
          <w:rtl/>
        </w:rPr>
        <w:t>،</w:t>
      </w:r>
      <w:r w:rsidRPr="003871B2">
        <w:rPr>
          <w:rtl/>
        </w:rPr>
        <w:t xml:space="preserve"> وفي الحديث 3 من الباب 7 من أبواب من </w:t>
      </w:r>
      <w:r w:rsidR="001F1CA0">
        <w:rPr>
          <w:rtl/>
        </w:rPr>
        <w:t xml:space="preserve">يصحّ </w:t>
      </w:r>
      <w:r w:rsidRPr="003871B2">
        <w:rPr>
          <w:rtl/>
        </w:rPr>
        <w:t>منه الصوم</w:t>
      </w:r>
      <w:r>
        <w:rPr>
          <w:rtl/>
        </w:rPr>
        <w:t>.</w:t>
      </w:r>
      <w:r w:rsidRPr="003871B2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[ 13726 ]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4D578A">
        <w:rPr>
          <w:rtl/>
        </w:rPr>
        <w:t>عيون ال</w:t>
      </w:r>
      <w:r w:rsidR="004D578A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بأسانيد تقد</w:t>
      </w:r>
      <w:r w:rsidR="004D578A">
        <w:rPr>
          <w:rFonts w:hint="cs"/>
          <w:rtl/>
        </w:rPr>
        <w:t>ّ</w:t>
      </w:r>
      <w:r>
        <w:rPr>
          <w:rtl/>
        </w:rPr>
        <w:t xml:space="preserve">مت في إسباغ الوضوء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4D578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D578A">
        <w:rPr>
          <w:rFonts w:hint="cs"/>
          <w:rtl/>
        </w:rPr>
        <w:t xml:space="preserve">) : </w:t>
      </w:r>
      <w:r>
        <w:rPr>
          <w:rtl/>
        </w:rPr>
        <w:t>من صام يوم الجمعة صبرا</w:t>
      </w:r>
      <w:r w:rsidR="004D578A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4D578A">
        <w:rPr>
          <w:rFonts w:hint="cs"/>
          <w:rtl/>
        </w:rPr>
        <w:t>ً</w:t>
      </w:r>
      <w:r w:rsidR="004D578A">
        <w:rPr>
          <w:rtl/>
        </w:rPr>
        <w:t xml:space="preserve"> </w:t>
      </w:r>
      <w:r w:rsidR="004D578A">
        <w:rPr>
          <w:rFonts w:hint="cs"/>
          <w:rtl/>
        </w:rPr>
        <w:t>أُ</w:t>
      </w:r>
      <w:r>
        <w:rPr>
          <w:rtl/>
        </w:rPr>
        <w:t xml:space="preserve">عطي ثواب صيام عشرة </w:t>
      </w:r>
      <w:r w:rsidR="00C73EF0">
        <w:rPr>
          <w:rtl/>
        </w:rPr>
        <w:t xml:space="preserve">أيّام </w:t>
      </w:r>
      <w:r>
        <w:rPr>
          <w:rtl/>
        </w:rPr>
        <w:t>غر</w:t>
      </w:r>
      <w:r w:rsidR="00911E97">
        <w:rPr>
          <w:rFonts w:hint="cs"/>
          <w:rtl/>
        </w:rPr>
        <w:t>ّ</w:t>
      </w:r>
      <w:r>
        <w:rPr>
          <w:rtl/>
        </w:rPr>
        <w:t xml:space="preserve"> زهر لا تشا</w:t>
      </w:r>
      <w:r w:rsidR="00027F80">
        <w:rPr>
          <w:rtl/>
        </w:rPr>
        <w:t xml:space="preserve">كلّ </w:t>
      </w:r>
      <w:r w:rsidR="00C73EF0">
        <w:rPr>
          <w:rtl/>
        </w:rPr>
        <w:t xml:space="preserve">أيّام </w:t>
      </w:r>
      <w:r>
        <w:rPr>
          <w:rtl/>
        </w:rPr>
        <w:t xml:space="preserve">الدنيا.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صحيفة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)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أحمد بن الحسين البغدادي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عنبسة</w:t>
      </w:r>
      <w:r w:rsidR="000F3E23">
        <w:rPr>
          <w:rtl/>
        </w:rPr>
        <w:t>،</w:t>
      </w:r>
      <w:r>
        <w:rPr>
          <w:rtl/>
        </w:rPr>
        <w:t xml:space="preserve"> عن دارم بن قبيصة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 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4D578A">
        <w:rPr>
          <w:rFonts w:hint="cs"/>
          <w:rtl/>
        </w:rPr>
        <w:t xml:space="preserve">(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D578A">
        <w:rPr>
          <w:rFonts w:hint="cs"/>
          <w:rtl/>
        </w:rPr>
        <w:t xml:space="preserve">) : </w:t>
      </w:r>
      <w:r>
        <w:rPr>
          <w:rtl/>
        </w:rPr>
        <w:t xml:space="preserve">لا تفردوا الجمعة بصوم. </w:t>
      </w:r>
    </w:p>
    <w:p w:rsidR="007A400D" w:rsidRDefault="007A400D" w:rsidP="00911E9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يأتي وجهه </w:t>
      </w:r>
      <w:r w:rsidRPr="00D960A8">
        <w:rPr>
          <w:rStyle w:val="libFootnotenumChar"/>
          <w:rtl/>
        </w:rPr>
        <w:t>(</w:t>
      </w:r>
      <w:r w:rsidR="00911E9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عمير وعلي بن الحكم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هشام بن الحكم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في الرجل يريد أن يعمل </w:t>
      </w:r>
      <w:r w:rsidR="001E6C9D">
        <w:rPr>
          <w:rtl/>
        </w:rPr>
        <w:t xml:space="preserve">شيئاً </w:t>
      </w:r>
      <w:r>
        <w:rPr>
          <w:rtl/>
        </w:rPr>
        <w:t>من الخير مثل الصدقة والصوم ونحو هذا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يستحب</w:t>
      </w:r>
      <w:r w:rsidR="00911E97">
        <w:rPr>
          <w:rFonts w:hint="cs"/>
          <w:rtl/>
        </w:rPr>
        <w:t>ّ</w:t>
      </w:r>
      <w:r>
        <w:rPr>
          <w:rtl/>
        </w:rPr>
        <w:t xml:space="preserve"> أن يكون ذلك يوم الجمعة</w:t>
      </w:r>
      <w:r w:rsidR="000F3E23">
        <w:rPr>
          <w:rtl/>
        </w:rPr>
        <w:t>،</w:t>
      </w:r>
      <w:r>
        <w:rPr>
          <w:rtl/>
        </w:rPr>
        <w:t xml:space="preserve"> فإن العمل يوم الجمعة يضاعف. </w:t>
      </w:r>
    </w:p>
    <w:p w:rsidR="007A400D" w:rsidRDefault="007A400D" w:rsidP="00911E97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الفقيه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عن هشام بن الحكم مثله </w:t>
      </w:r>
      <w:r w:rsidRPr="00D960A8">
        <w:rPr>
          <w:rStyle w:val="libFootnotenumChar"/>
          <w:rtl/>
        </w:rPr>
        <w:t>(</w:t>
      </w:r>
      <w:r w:rsidR="00911E9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[ 13629 ]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موسى بن جعفر</w:t>
      </w:r>
      <w:r w:rsidR="000F3E23">
        <w:rPr>
          <w:rtl/>
        </w:rPr>
        <w:t>،</w:t>
      </w:r>
      <w:r>
        <w:rPr>
          <w:rtl/>
        </w:rPr>
        <w:t xml:space="preserve"> عن الوش</w:t>
      </w:r>
      <w:r w:rsidR="00911E97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>،</w:t>
      </w:r>
      <w:r>
        <w:rPr>
          <w:rtl/>
        </w:rPr>
        <w:t xml:space="preserve"> عن ابن سنان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عبدالله</w:t>
      </w:r>
      <w:r w:rsidR="000F3E23">
        <w:rPr>
          <w:rtl/>
        </w:rPr>
        <w:t xml:space="preserve"> - </w:t>
      </w:r>
      <w:r>
        <w:rPr>
          <w:rtl/>
        </w:rPr>
        <w:t xml:space="preserve">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2</w:t>
      </w:r>
      <w:r w:rsidR="000F3E23" w:rsidRPr="00911E97">
        <w:rPr>
          <w:rtl/>
        </w:rPr>
        <w:t xml:space="preserve"> - </w:t>
      </w:r>
      <w:r w:rsidRPr="00911E97">
        <w:rPr>
          <w:rtl/>
        </w:rPr>
        <w:t xml:space="preserve">عيون أخبار الرضا </w:t>
      </w:r>
      <w:r w:rsidR="00720D84" w:rsidRPr="00911E97">
        <w:rPr>
          <w:rFonts w:hint="cs"/>
          <w:rtl/>
        </w:rPr>
        <w:t xml:space="preserve">( </w:t>
      </w:r>
      <w:r w:rsidR="00720D84" w:rsidRPr="00911E97">
        <w:rPr>
          <w:rStyle w:val="libFootnoteAlaemChar"/>
          <w:rFonts w:hint="cs"/>
          <w:rtl/>
        </w:rPr>
        <w:t xml:space="preserve">عليه‌السلام </w:t>
      </w:r>
      <w:r w:rsidR="00720D84" w:rsidRPr="00911E97">
        <w:rPr>
          <w:rFonts w:hint="cs"/>
          <w:rtl/>
        </w:rPr>
        <w:t xml:space="preserve">) </w:t>
      </w:r>
      <w:r w:rsidRPr="00911E97">
        <w:rPr>
          <w:rtl/>
        </w:rPr>
        <w:t>2</w:t>
      </w:r>
      <w:r w:rsidR="000F3E23" w:rsidRPr="00911E97">
        <w:rPr>
          <w:rtl/>
        </w:rPr>
        <w:t>:</w:t>
      </w:r>
      <w:r w:rsidRPr="00911E97">
        <w:rPr>
          <w:rtl/>
        </w:rPr>
        <w:t xml:space="preserve"> 36 </w:t>
      </w:r>
      <w:r w:rsidR="00AE5B0A" w:rsidRPr="00911E97">
        <w:rPr>
          <w:rtl/>
        </w:rPr>
        <w:t>/</w:t>
      </w:r>
      <w:r w:rsidRPr="00911E97">
        <w:rPr>
          <w:rtl/>
        </w:rPr>
        <w:t xml:space="preserve"> 92.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 xml:space="preserve">(1) تقدمت في الحديث 4 من الباب 54 من أبواب الوضوء.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(2)</w:t>
      </w:r>
      <w:r w:rsidR="00911E97" w:rsidRPr="00911E97">
        <w:rPr>
          <w:rtl/>
        </w:rPr>
        <w:t xml:space="preserve"> صحيفة ال</w:t>
      </w:r>
      <w:r w:rsidR="00911E97" w:rsidRPr="00911E97">
        <w:rPr>
          <w:rFonts w:hint="cs"/>
          <w:rtl/>
        </w:rPr>
        <w:t>إ</w:t>
      </w:r>
      <w:r w:rsidRPr="00911E97">
        <w:rPr>
          <w:rtl/>
        </w:rPr>
        <w:t xml:space="preserve">مام الرضا </w:t>
      </w:r>
      <w:r w:rsidR="00911E97" w:rsidRPr="00911E97">
        <w:rPr>
          <w:rFonts w:hint="cs"/>
          <w:rtl/>
        </w:rPr>
        <w:t xml:space="preserve">( </w:t>
      </w:r>
      <w:r w:rsidR="00911E97" w:rsidRPr="00911E97">
        <w:rPr>
          <w:rStyle w:val="libFootnoteAlaemChar"/>
          <w:rFonts w:hint="cs"/>
          <w:rtl/>
        </w:rPr>
        <w:t xml:space="preserve">عليه‌السلام </w:t>
      </w:r>
      <w:r w:rsidR="00911E97" w:rsidRPr="00911E97">
        <w:rPr>
          <w:rFonts w:hint="cs"/>
          <w:rtl/>
        </w:rPr>
        <w:t xml:space="preserve">) </w:t>
      </w:r>
      <w:r w:rsidR="000F3E23" w:rsidRPr="00911E97">
        <w:rPr>
          <w:rtl/>
        </w:rPr>
        <w:t>:</w:t>
      </w:r>
      <w:r w:rsidRPr="00911E97">
        <w:rPr>
          <w:rtl/>
        </w:rPr>
        <w:t xml:space="preserve"> 114 </w:t>
      </w:r>
      <w:r w:rsidR="00AE5B0A" w:rsidRPr="00911E97">
        <w:rPr>
          <w:rtl/>
        </w:rPr>
        <w:t>/</w:t>
      </w:r>
      <w:r w:rsidRPr="00911E97">
        <w:rPr>
          <w:rtl/>
        </w:rPr>
        <w:t xml:space="preserve"> 72.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3</w:t>
      </w:r>
      <w:r w:rsidR="000F3E23" w:rsidRPr="00911E97">
        <w:rPr>
          <w:rtl/>
        </w:rPr>
        <w:t xml:space="preserve"> - </w:t>
      </w:r>
      <w:r w:rsidRPr="00911E97">
        <w:rPr>
          <w:rtl/>
        </w:rPr>
        <w:t xml:space="preserve">عيون أخبار الرضا </w:t>
      </w:r>
      <w:r w:rsidR="00720D84" w:rsidRPr="00911E97">
        <w:rPr>
          <w:rFonts w:hint="cs"/>
          <w:rtl/>
        </w:rPr>
        <w:t xml:space="preserve">( </w:t>
      </w:r>
      <w:r w:rsidR="00720D84" w:rsidRPr="00911E97">
        <w:rPr>
          <w:rStyle w:val="libFootnoteAlaemChar"/>
          <w:rFonts w:hint="cs"/>
          <w:rtl/>
        </w:rPr>
        <w:t xml:space="preserve">عليه‌السلام </w:t>
      </w:r>
      <w:r w:rsidR="00720D84" w:rsidRPr="00911E97">
        <w:rPr>
          <w:rFonts w:hint="cs"/>
          <w:rtl/>
        </w:rPr>
        <w:t xml:space="preserve">) </w:t>
      </w:r>
      <w:r w:rsidRPr="00911E97">
        <w:rPr>
          <w:rtl/>
        </w:rPr>
        <w:t>2</w:t>
      </w:r>
      <w:r w:rsidR="000F3E23" w:rsidRPr="00911E97">
        <w:rPr>
          <w:rtl/>
        </w:rPr>
        <w:t>:</w:t>
      </w:r>
      <w:r w:rsidRPr="00911E97">
        <w:rPr>
          <w:rtl/>
        </w:rPr>
        <w:t xml:space="preserve"> 74 </w:t>
      </w:r>
      <w:r w:rsidR="00AE5B0A" w:rsidRPr="00911E97">
        <w:rPr>
          <w:rtl/>
        </w:rPr>
        <w:t>/</w:t>
      </w:r>
      <w:r w:rsidRPr="00911E97">
        <w:rPr>
          <w:rtl/>
        </w:rPr>
        <w:t xml:space="preserve"> 346.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(</w:t>
      </w:r>
      <w:r w:rsidR="00911E97" w:rsidRPr="00911E97">
        <w:rPr>
          <w:rFonts w:hint="cs"/>
          <w:rtl/>
        </w:rPr>
        <w:t>3</w:t>
      </w:r>
      <w:r w:rsidRPr="00911E97">
        <w:rPr>
          <w:rtl/>
        </w:rPr>
        <w:t xml:space="preserve">) يأتي في ذيل الحديث 6 من هذه الباب.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4</w:t>
      </w:r>
      <w:r w:rsidR="000F3E23" w:rsidRPr="00911E97">
        <w:rPr>
          <w:rtl/>
        </w:rPr>
        <w:t xml:space="preserve"> - </w:t>
      </w:r>
      <w:r w:rsidRPr="00911E97">
        <w:rPr>
          <w:rtl/>
        </w:rPr>
        <w:t>الخصال</w:t>
      </w:r>
      <w:r w:rsidR="000F3E23" w:rsidRPr="00911E97">
        <w:rPr>
          <w:rtl/>
        </w:rPr>
        <w:t>:</w:t>
      </w:r>
      <w:r w:rsidRPr="00911E97">
        <w:rPr>
          <w:rtl/>
        </w:rPr>
        <w:t xml:space="preserve"> 392 </w:t>
      </w:r>
      <w:r w:rsidR="00AE5B0A" w:rsidRPr="00911E97">
        <w:rPr>
          <w:rtl/>
        </w:rPr>
        <w:t>/</w:t>
      </w:r>
      <w:r w:rsidRPr="00911E97">
        <w:rPr>
          <w:rtl/>
        </w:rPr>
        <w:t xml:space="preserve"> 93</w:t>
      </w:r>
      <w:r w:rsidR="000F3E23" w:rsidRPr="00911E97">
        <w:rPr>
          <w:rtl/>
        </w:rPr>
        <w:t>،</w:t>
      </w:r>
      <w:r w:rsidRPr="00911E97">
        <w:rPr>
          <w:rtl/>
        </w:rPr>
        <w:t xml:space="preserve"> وأورد في الحديث 14 من الباب 40 من أبواب صلاة الجمعة.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(</w:t>
      </w:r>
      <w:r w:rsidR="00911E97" w:rsidRPr="00911E97">
        <w:rPr>
          <w:rFonts w:hint="cs"/>
          <w:rtl/>
        </w:rPr>
        <w:t>4</w:t>
      </w:r>
      <w:r w:rsidRPr="00911E97">
        <w:rPr>
          <w:rtl/>
        </w:rPr>
        <w:t>) الفقيه 1</w:t>
      </w:r>
      <w:r w:rsidR="000F3E23" w:rsidRPr="00911E97">
        <w:rPr>
          <w:rtl/>
        </w:rPr>
        <w:t>:</w:t>
      </w:r>
      <w:r w:rsidRPr="00911E97">
        <w:rPr>
          <w:rtl/>
        </w:rPr>
        <w:t xml:space="preserve"> 272 </w:t>
      </w:r>
      <w:r w:rsidR="00AE5B0A" w:rsidRPr="00911E97">
        <w:rPr>
          <w:rtl/>
        </w:rPr>
        <w:t>/</w:t>
      </w:r>
      <w:r w:rsidRPr="00911E97">
        <w:rPr>
          <w:rtl/>
        </w:rPr>
        <w:t xml:space="preserve"> 1245. </w:t>
      </w:r>
    </w:p>
    <w:p w:rsidR="007A400D" w:rsidRPr="00911E97" w:rsidRDefault="007A400D" w:rsidP="00911E97">
      <w:pPr>
        <w:pStyle w:val="libFootnote0"/>
        <w:rPr>
          <w:rtl/>
        </w:rPr>
      </w:pPr>
      <w:r w:rsidRPr="00911E97">
        <w:rPr>
          <w:rtl/>
        </w:rPr>
        <w:t>5</w:t>
      </w:r>
      <w:r w:rsidR="000F3E23" w:rsidRPr="00911E97">
        <w:rPr>
          <w:rtl/>
        </w:rPr>
        <w:t xml:space="preserve"> - </w:t>
      </w:r>
      <w:r w:rsidRPr="00911E97">
        <w:rPr>
          <w:rtl/>
        </w:rPr>
        <w:t>التهذيب 4</w:t>
      </w:r>
      <w:r w:rsidR="000F3E23" w:rsidRPr="00911E97">
        <w:rPr>
          <w:rtl/>
        </w:rPr>
        <w:t>:</w:t>
      </w:r>
      <w:r w:rsidRPr="00911E97">
        <w:rPr>
          <w:rtl/>
        </w:rPr>
        <w:t xml:space="preserve"> 316 </w:t>
      </w:r>
      <w:r w:rsidR="00AE5B0A" w:rsidRPr="00911E97">
        <w:rPr>
          <w:rtl/>
        </w:rPr>
        <w:t>/</w:t>
      </w:r>
      <w:r w:rsidRPr="00911E97">
        <w:rPr>
          <w:rtl/>
        </w:rPr>
        <w:t xml:space="preserve"> 959.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رأيته صائما</w:t>
      </w:r>
      <w:r w:rsidR="00A275D5">
        <w:rPr>
          <w:rFonts w:hint="cs"/>
          <w:rtl/>
        </w:rPr>
        <w:t>ً</w:t>
      </w:r>
      <w:r>
        <w:rPr>
          <w:rtl/>
        </w:rPr>
        <w:t xml:space="preserve"> يوم الجمعة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A275D5">
        <w:rPr>
          <w:rFonts w:hint="cs"/>
          <w:rtl/>
        </w:rPr>
        <w:t>ّ</w:t>
      </w:r>
      <w:r>
        <w:rPr>
          <w:rtl/>
        </w:rPr>
        <w:t xml:space="preserve"> الناس يزعمون أن</w:t>
      </w:r>
      <w:r w:rsidR="00A275D5">
        <w:rPr>
          <w:rFonts w:hint="cs"/>
          <w:rtl/>
        </w:rPr>
        <w:t>ّ</w:t>
      </w:r>
      <w:r>
        <w:rPr>
          <w:rtl/>
        </w:rPr>
        <w:t>ه يوم عيد؟ فقال</w:t>
      </w:r>
      <w:r w:rsidR="000F3E23">
        <w:rPr>
          <w:rtl/>
        </w:rPr>
        <w:t>:</w:t>
      </w:r>
      <w:r>
        <w:rPr>
          <w:rtl/>
        </w:rPr>
        <w:t xml:space="preserve"> كل</w:t>
      </w:r>
      <w:r w:rsidR="00A275D5">
        <w:rPr>
          <w:rFonts w:hint="cs"/>
          <w:rtl/>
        </w:rPr>
        <w:t>ّ</w:t>
      </w:r>
      <w:r>
        <w:rPr>
          <w:rtl/>
        </w:rPr>
        <w:t>ا</w:t>
      </w:r>
      <w:r w:rsidR="000F3E23">
        <w:rPr>
          <w:rtl/>
        </w:rPr>
        <w:t>،</w:t>
      </w:r>
      <w:r w:rsidR="00911E97">
        <w:rPr>
          <w:rtl/>
        </w:rPr>
        <w:t xml:space="preserve"> </w:t>
      </w:r>
      <w:r w:rsidR="00A275D5">
        <w:rPr>
          <w:rFonts w:hint="cs"/>
          <w:rtl/>
        </w:rPr>
        <w:t>إ</w:t>
      </w:r>
      <w:r>
        <w:rPr>
          <w:rtl/>
        </w:rPr>
        <w:t>ن</w:t>
      </w:r>
      <w:r w:rsidR="00911E97">
        <w:rPr>
          <w:rFonts w:hint="cs"/>
          <w:rtl/>
        </w:rPr>
        <w:t>ّ</w:t>
      </w:r>
      <w:r>
        <w:rPr>
          <w:rtl/>
        </w:rPr>
        <w:t xml:space="preserve">ه يوم خفض ودعة.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أن</w:t>
      </w:r>
      <w:r w:rsidR="00A275D5">
        <w:rPr>
          <w:rFonts w:hint="cs"/>
          <w:rtl/>
        </w:rPr>
        <w:t>ّ</w:t>
      </w:r>
      <w:r>
        <w:rPr>
          <w:rtl/>
        </w:rPr>
        <w:t>ه ليس بيوم عيد يحرم صومه لما</w:t>
      </w:r>
      <w:r w:rsidR="00A275D5">
        <w:rPr>
          <w:rFonts w:hint="cs"/>
          <w:rtl/>
        </w:rPr>
        <w:t xml:space="preserve"> </w:t>
      </w:r>
      <w:r>
        <w:rPr>
          <w:rtl/>
        </w:rPr>
        <w:t>تقد</w:t>
      </w:r>
      <w:r w:rsidR="00A275D5">
        <w:rPr>
          <w:rFonts w:hint="cs"/>
          <w:rtl/>
        </w:rPr>
        <w:t>ّ</w:t>
      </w:r>
      <w:r>
        <w:rPr>
          <w:rtl/>
        </w:rPr>
        <w:t>م في الجمعة من أن</w:t>
      </w:r>
      <w:r w:rsidR="00A275D5">
        <w:rPr>
          <w:rFonts w:hint="cs"/>
          <w:rtl/>
        </w:rPr>
        <w:t>ّ</w:t>
      </w:r>
      <w:r>
        <w:rPr>
          <w:rtl/>
        </w:rPr>
        <w:t xml:space="preserve">ه عيد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ولما يأتي في صوم الغدير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120082">
      <w:pPr>
        <w:pStyle w:val="libNormal"/>
        <w:rPr>
          <w:rtl/>
        </w:rPr>
      </w:pPr>
      <w:r w:rsidRPr="00AC3FA9">
        <w:rPr>
          <w:rStyle w:val="libNormalChar"/>
          <w:rtl/>
        </w:rPr>
        <w:t>[ 13730 ]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أنس بن عياض</w:t>
      </w:r>
      <w:r w:rsidR="000F3E23">
        <w:rPr>
          <w:rtl/>
        </w:rPr>
        <w:t>،</w:t>
      </w:r>
      <w:r>
        <w:rPr>
          <w:rtl/>
        </w:rPr>
        <w:t xml:space="preserve"> عن سعيد بن عبدالملك </w:t>
      </w:r>
      <w:r w:rsidRPr="00D960A8">
        <w:rPr>
          <w:rStyle w:val="libFootnotenumChar"/>
          <w:rtl/>
        </w:rPr>
        <w:t>(</w:t>
      </w:r>
      <w:r w:rsidR="0012008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هريرة</w:t>
      </w:r>
      <w:r w:rsidR="000F3E23">
        <w:rPr>
          <w:rtl/>
        </w:rPr>
        <w:t>،</w:t>
      </w:r>
      <w:r>
        <w:rPr>
          <w:rtl/>
        </w:rPr>
        <w:t xml:space="preserve"> 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تصوموا يوم الجمعة </w:t>
      </w:r>
      <w:r w:rsidR="00AA095B">
        <w:rPr>
          <w:rtl/>
        </w:rPr>
        <w:t xml:space="preserve">إلّا </w:t>
      </w:r>
      <w:r>
        <w:rPr>
          <w:rtl/>
        </w:rPr>
        <w:t xml:space="preserve">أن تصوموا قبله أو بعده.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الشيخ</w:t>
      </w:r>
      <w:r w:rsidR="000F3E23">
        <w:rPr>
          <w:rtl/>
        </w:rPr>
        <w:t>:</w:t>
      </w:r>
      <w:r>
        <w:rPr>
          <w:rtl/>
        </w:rPr>
        <w:t xml:space="preserve"> هذا طريقه رجال العام</w:t>
      </w:r>
      <w:r w:rsidR="00A275D5">
        <w:rPr>
          <w:rFonts w:hint="cs"/>
          <w:rtl/>
        </w:rPr>
        <w:t>ّ</w:t>
      </w:r>
      <w:r>
        <w:rPr>
          <w:rtl/>
        </w:rPr>
        <w:t xml:space="preserve">ة لا يعمل به.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هو مع ذلك يحتمل النسخ</w:t>
      </w:r>
      <w:r w:rsidR="000F3E23">
        <w:rPr>
          <w:rtl/>
        </w:rPr>
        <w:t>،</w:t>
      </w:r>
      <w:r>
        <w:rPr>
          <w:rtl/>
        </w:rPr>
        <w:t xml:space="preserve"> والتأويل بإرادة نفي الوجوب</w:t>
      </w:r>
      <w:r w:rsidR="000F3E23">
        <w:rPr>
          <w:rtl/>
        </w:rPr>
        <w:t>،</w:t>
      </w:r>
      <w:r>
        <w:rPr>
          <w:rtl/>
        </w:rPr>
        <w:t xml:space="preserve"> ويكون الاستثناء منقطعا</w:t>
      </w:r>
      <w:r w:rsidR="00A275D5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أو الكراهة أو نفي تأكد الاستحباب وهما متقاربان.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الترغيب في صومه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120082">
        <w:rPr>
          <w:rFonts w:hint="cs"/>
          <w:rtl/>
        </w:rPr>
        <w:t>ّ</w:t>
      </w:r>
      <w:r w:rsidR="00120082">
        <w:rPr>
          <w:rtl/>
        </w:rPr>
        <w:t xml:space="preserve"> ال</w:t>
      </w:r>
      <w:r w:rsidR="00120082">
        <w:rPr>
          <w:rFonts w:hint="cs"/>
          <w:rtl/>
        </w:rPr>
        <w:t>أ</w:t>
      </w:r>
      <w:r>
        <w:rPr>
          <w:rtl/>
        </w:rPr>
        <w:t xml:space="preserve">فضل أن لا ينفرد بصومه </w:t>
      </w:r>
      <w:r w:rsidR="00AA095B">
        <w:rPr>
          <w:rtl/>
        </w:rPr>
        <w:t xml:space="preserve">إلّا </w:t>
      </w:r>
      <w:r>
        <w:rPr>
          <w:rtl/>
        </w:rPr>
        <w:t xml:space="preserve">بصوم يوم قبله. </w:t>
      </w:r>
    </w:p>
    <w:p w:rsidR="007A400D" w:rsidRDefault="007A400D" w:rsidP="0012008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275D5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120082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2008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وخصوصا</w:t>
      </w:r>
      <w:r w:rsidR="00120082">
        <w:rPr>
          <w:rFonts w:hint="cs"/>
          <w:rtl/>
        </w:rPr>
        <w:t>ً</w:t>
      </w:r>
      <w:r>
        <w:rPr>
          <w:rtl/>
        </w:rPr>
        <w:t xml:space="preserve"> في الجمعة </w:t>
      </w:r>
      <w:r w:rsidRPr="00D960A8">
        <w:rPr>
          <w:rStyle w:val="libFootnotenumChar"/>
          <w:rtl/>
        </w:rPr>
        <w:t>(</w:t>
      </w:r>
      <w:r w:rsidR="0012008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A5A7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A5A7C">
        <w:rPr>
          <w:rtl/>
        </w:rPr>
        <w:t xml:space="preserve"> تقدم في الاحاديث 5</w:t>
      </w:r>
      <w:r w:rsidR="000F3E23">
        <w:rPr>
          <w:rtl/>
        </w:rPr>
        <w:t>،</w:t>
      </w:r>
      <w:r w:rsidRPr="007A5A7C">
        <w:rPr>
          <w:rtl/>
        </w:rPr>
        <w:t xml:space="preserve"> 12</w:t>
      </w:r>
      <w:r w:rsidR="000F3E23">
        <w:rPr>
          <w:rtl/>
        </w:rPr>
        <w:t>،</w:t>
      </w:r>
      <w:r w:rsidRPr="007A5A7C">
        <w:rPr>
          <w:rtl/>
        </w:rPr>
        <w:t xml:space="preserve"> 18 من الباب 40 من أبواب صلاة الجمعة</w:t>
      </w:r>
      <w:r>
        <w:rPr>
          <w:rtl/>
        </w:rPr>
        <w:t>.</w:t>
      </w:r>
      <w:r w:rsidRPr="007A5A7C">
        <w:rPr>
          <w:rtl/>
        </w:rPr>
        <w:t xml:space="preserve"> </w:t>
      </w:r>
    </w:p>
    <w:p w:rsidR="007A400D" w:rsidRPr="007A5A7C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7A5A7C">
        <w:rPr>
          <w:rtl/>
        </w:rPr>
        <w:t xml:space="preserve"> يأتي في الحديث 1</w:t>
      </w:r>
      <w:r w:rsidR="000F3E23">
        <w:rPr>
          <w:rtl/>
        </w:rPr>
        <w:t>،</w:t>
      </w:r>
      <w:r w:rsidRPr="007A5A7C">
        <w:rPr>
          <w:rtl/>
        </w:rPr>
        <w:t xml:space="preserve"> 6</w:t>
      </w:r>
      <w:r w:rsidR="000F3E23">
        <w:rPr>
          <w:rtl/>
        </w:rPr>
        <w:t>،</w:t>
      </w:r>
      <w:r w:rsidRPr="007A5A7C">
        <w:rPr>
          <w:rtl/>
        </w:rPr>
        <w:t xml:space="preserve"> 7</w:t>
      </w:r>
      <w:r w:rsidR="000F3E23">
        <w:rPr>
          <w:rtl/>
        </w:rPr>
        <w:t>،</w:t>
      </w:r>
      <w:r w:rsidRPr="007A5A7C">
        <w:rPr>
          <w:rtl/>
        </w:rPr>
        <w:t xml:space="preserve"> 9</w:t>
      </w:r>
      <w:r w:rsidR="000F3E23">
        <w:rPr>
          <w:rtl/>
        </w:rPr>
        <w:t>،</w:t>
      </w:r>
      <w:r w:rsidRPr="007A5A7C">
        <w:rPr>
          <w:rtl/>
        </w:rPr>
        <w:t xml:space="preserve"> 11 من الباب 14 من هذه الابواب</w:t>
      </w:r>
      <w:r>
        <w:rPr>
          <w:rtl/>
        </w:rPr>
        <w:t>.</w:t>
      </w:r>
      <w:r w:rsidRPr="007A5A7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0082">
        <w:rPr>
          <w:rtl/>
        </w:rPr>
        <w:t xml:space="preserve">315 </w:t>
      </w:r>
      <w:r w:rsidR="00AE5B0A" w:rsidRPr="00120082">
        <w:rPr>
          <w:rtl/>
        </w:rPr>
        <w:t>/</w:t>
      </w:r>
      <w:r w:rsidRPr="00120082">
        <w:rPr>
          <w:rtl/>
        </w:rPr>
        <w:t xml:space="preserve"> 958</w:t>
      </w:r>
      <w:r>
        <w:rPr>
          <w:rtl/>
        </w:rPr>
        <w:t xml:space="preserve">. </w:t>
      </w:r>
    </w:p>
    <w:p w:rsidR="007A400D" w:rsidRPr="007A5A7C" w:rsidRDefault="007A400D" w:rsidP="00120082">
      <w:pPr>
        <w:pStyle w:val="libFootnote0"/>
        <w:rPr>
          <w:rtl/>
        </w:rPr>
      </w:pPr>
      <w:r w:rsidRPr="000F3E23">
        <w:rPr>
          <w:rtl/>
        </w:rPr>
        <w:t>(</w:t>
      </w:r>
      <w:r w:rsidR="00120082">
        <w:rPr>
          <w:rFonts w:hint="cs"/>
          <w:rtl/>
        </w:rPr>
        <w:t>3</w:t>
      </w:r>
      <w:r w:rsidRPr="000F3E23">
        <w:rPr>
          <w:rtl/>
        </w:rPr>
        <w:t>)</w:t>
      </w:r>
      <w:r w:rsidRPr="007A5A7C">
        <w:rPr>
          <w:rtl/>
        </w:rPr>
        <w:t xml:space="preserve"> في المصدر</w:t>
      </w:r>
      <w:r w:rsidR="000F3E23">
        <w:rPr>
          <w:rtl/>
        </w:rPr>
        <w:t>:</w:t>
      </w:r>
      <w:r w:rsidRPr="007A5A7C">
        <w:rPr>
          <w:rtl/>
        </w:rPr>
        <w:t xml:space="preserve"> سعد بن عبدالملك بن عمير</w:t>
      </w:r>
      <w:r>
        <w:rPr>
          <w:rtl/>
        </w:rPr>
        <w:t>.</w:t>
      </w:r>
      <w:r w:rsidRPr="007A5A7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249. </w:t>
      </w:r>
    </w:p>
    <w:p w:rsidR="007A400D" w:rsidRPr="007A5A7C" w:rsidRDefault="007A400D" w:rsidP="00120082">
      <w:pPr>
        <w:pStyle w:val="libFootnote0"/>
        <w:rPr>
          <w:rtl/>
        </w:rPr>
      </w:pPr>
      <w:r w:rsidRPr="000F3E23">
        <w:rPr>
          <w:rtl/>
        </w:rPr>
        <w:t>(</w:t>
      </w:r>
      <w:r w:rsidR="00120082">
        <w:rPr>
          <w:rFonts w:hint="cs"/>
          <w:rtl/>
        </w:rPr>
        <w:t>4</w:t>
      </w:r>
      <w:r w:rsidRPr="000F3E23">
        <w:rPr>
          <w:rtl/>
        </w:rPr>
        <w:t>)</w:t>
      </w:r>
      <w:r w:rsidRPr="007A5A7C">
        <w:rPr>
          <w:rtl/>
        </w:rPr>
        <w:t xml:space="preserve"> تقدم في الباب 1 من هذه الابواب</w:t>
      </w:r>
      <w:r>
        <w:rPr>
          <w:rtl/>
        </w:rPr>
        <w:t>.</w:t>
      </w:r>
      <w:r w:rsidRPr="007A5A7C">
        <w:rPr>
          <w:rtl/>
        </w:rPr>
        <w:t xml:space="preserve"> </w:t>
      </w:r>
    </w:p>
    <w:p w:rsidR="007A400D" w:rsidRDefault="007A400D" w:rsidP="00120082">
      <w:pPr>
        <w:pStyle w:val="libFootnote0"/>
        <w:rPr>
          <w:rtl/>
        </w:rPr>
      </w:pPr>
      <w:r w:rsidRPr="000F3E23">
        <w:rPr>
          <w:rtl/>
        </w:rPr>
        <w:t>(</w:t>
      </w:r>
      <w:r w:rsidR="00120082">
        <w:rPr>
          <w:rFonts w:hint="cs"/>
          <w:rtl/>
        </w:rPr>
        <w:t>5</w:t>
      </w:r>
      <w:r w:rsidRPr="000F3E23">
        <w:rPr>
          <w:rtl/>
        </w:rPr>
        <w:t>)</w:t>
      </w:r>
      <w:r w:rsidRPr="007A5A7C">
        <w:rPr>
          <w:rtl/>
        </w:rPr>
        <w:t xml:space="preserve"> تقدم في الاحاديث 12</w:t>
      </w:r>
      <w:r w:rsidR="000F3E23">
        <w:rPr>
          <w:rtl/>
        </w:rPr>
        <w:t xml:space="preserve"> - </w:t>
      </w:r>
      <w:r w:rsidRPr="007A5A7C">
        <w:rPr>
          <w:rtl/>
        </w:rPr>
        <w:t>16 من الباب 39</w:t>
      </w:r>
      <w:r w:rsidR="000F3E23">
        <w:rPr>
          <w:rtl/>
        </w:rPr>
        <w:t>،</w:t>
      </w:r>
      <w:r w:rsidRPr="007A5A7C">
        <w:rPr>
          <w:rtl/>
        </w:rPr>
        <w:t xml:space="preserve"> وفي الحديث 1 من الباب 56 أبواب صلاة الجمعة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bookmarkStart w:id="1465" w:name="_Toc281233989"/>
      <w:bookmarkStart w:id="1466" w:name="_Toc281239395"/>
      <w:bookmarkStart w:id="1467" w:name="_Toc302833241"/>
      <w:bookmarkStart w:id="1468" w:name="_Toc375775464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469" w:name="_Toc267675229"/>
      <w:r>
        <w:rPr>
          <w:rtl/>
        </w:rPr>
        <w:lastRenderedPageBreak/>
        <w:t>6</w:t>
      </w:r>
      <w:r w:rsidR="000F3E23">
        <w:rPr>
          <w:rtl/>
        </w:rPr>
        <w:t xml:space="preserve"> - </w:t>
      </w:r>
      <w:r>
        <w:rPr>
          <w:rtl/>
        </w:rPr>
        <w:t>باب استحباب الصوم في الشتاء</w:t>
      </w:r>
      <w:bookmarkEnd w:id="1465"/>
      <w:bookmarkEnd w:id="1466"/>
      <w:bookmarkEnd w:id="1467"/>
      <w:bookmarkEnd w:id="1468"/>
      <w:bookmarkEnd w:id="146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روي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20082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الصوم في الشتاء هو الغنيمة الباردة.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رسول الله</w:t>
      </w:r>
      <w:r w:rsidR="001200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120082">
        <w:rPr>
          <w:rFonts w:hint="cs"/>
          <w:rtl/>
        </w:rPr>
        <w:t xml:space="preserve">) : </w:t>
      </w:r>
      <w:r>
        <w:rPr>
          <w:rtl/>
        </w:rPr>
        <w:t xml:space="preserve">الصوم في الشتاء الغنيمة المباركة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 بن أحمد بن الوليد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إبراهيم بن إسحاق النهاوندي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سليمان الديلمي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الشتاء ربيع المؤمن</w:t>
      </w:r>
      <w:r w:rsidR="000F3E23">
        <w:rPr>
          <w:rtl/>
        </w:rPr>
        <w:t>،</w:t>
      </w:r>
      <w:r>
        <w:rPr>
          <w:rtl/>
        </w:rPr>
        <w:t xml:space="preserve"> يطول فيه ليله فيستعين به على قيامه</w:t>
      </w:r>
      <w:r w:rsidR="000F3E23">
        <w:rPr>
          <w:rtl/>
        </w:rPr>
        <w:t>،</w:t>
      </w:r>
      <w:r>
        <w:rPr>
          <w:rtl/>
        </w:rPr>
        <w:t xml:space="preserve"> ويقصر فيه نهاره فيستعين به على صيامه. </w:t>
      </w:r>
    </w:p>
    <w:p w:rsidR="007A400D" w:rsidRDefault="007A400D" w:rsidP="0071770D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صفات الشيعة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عم</w:t>
      </w:r>
      <w:r w:rsidR="00120082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71770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سليمان مثله </w:t>
      </w:r>
      <w:r w:rsidRPr="00D960A8">
        <w:rPr>
          <w:rStyle w:val="libFootnotenumChar"/>
          <w:rtl/>
        </w:rPr>
        <w:t>(</w:t>
      </w:r>
      <w:r w:rsidR="0071770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1770D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120082">
        <w:rPr>
          <w:rtl/>
        </w:rPr>
        <w:t>ال</w:t>
      </w:r>
      <w:r w:rsidR="00120082">
        <w:rPr>
          <w:rFonts w:hint="cs"/>
          <w:rtl/>
        </w:rPr>
        <w:t>أ</w:t>
      </w:r>
      <w:r>
        <w:rPr>
          <w:rtl/>
        </w:rPr>
        <w:t>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أحمد بن يحيى مثله </w:t>
      </w:r>
      <w:r w:rsidRPr="00D960A8">
        <w:rPr>
          <w:rStyle w:val="libFootnotenumChar"/>
          <w:rtl/>
        </w:rPr>
        <w:t>(</w:t>
      </w:r>
      <w:r w:rsidR="0071770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1770D">
      <w:pPr>
        <w:pStyle w:val="libNormal"/>
        <w:rPr>
          <w:rtl/>
        </w:rPr>
      </w:pP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شهر رمضان</w:t>
      </w:r>
      <w:r w:rsidRPr="00E74553">
        <w:rPr>
          <w:rStyle w:val="libNormalChar"/>
          <w:rtl/>
        </w:rPr>
        <w:t xml:space="preserve"> ) </w:t>
      </w:r>
      <w:r w:rsidR="0071770D">
        <w:rPr>
          <w:rtl/>
        </w:rPr>
        <w:t>بالسند ال</w:t>
      </w:r>
      <w:r w:rsidR="0071770D">
        <w:rPr>
          <w:rFonts w:hint="cs"/>
          <w:rtl/>
        </w:rPr>
        <w:t>أ</w:t>
      </w:r>
      <w:r>
        <w:rPr>
          <w:rtl/>
        </w:rPr>
        <w:t xml:space="preserve">خير مثله </w:t>
      </w:r>
      <w:r w:rsidRPr="00D960A8">
        <w:rPr>
          <w:rStyle w:val="libFootnotenumChar"/>
          <w:rtl/>
        </w:rPr>
        <w:t>(</w:t>
      </w:r>
      <w:r w:rsidR="0071770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1</w:t>
      </w:r>
      <w:r w:rsidR="000F3E23" w:rsidRPr="0071770D">
        <w:rPr>
          <w:rtl/>
        </w:rPr>
        <w:t xml:space="preserve"> - </w:t>
      </w:r>
      <w:r w:rsidRPr="0071770D">
        <w:rPr>
          <w:rtl/>
        </w:rPr>
        <w:t>رواه الصدوق في الفقيه 4</w:t>
      </w:r>
      <w:r w:rsidR="000F3E23" w:rsidRPr="0071770D">
        <w:rPr>
          <w:rtl/>
        </w:rPr>
        <w:t>:</w:t>
      </w:r>
      <w:r w:rsidRPr="0071770D">
        <w:rPr>
          <w:rtl/>
        </w:rPr>
        <w:t xml:space="preserve"> 257 </w:t>
      </w:r>
      <w:r w:rsidR="00AE5B0A" w:rsidRPr="0071770D">
        <w:rPr>
          <w:rtl/>
        </w:rPr>
        <w:t>/</w:t>
      </w:r>
      <w:r w:rsidRPr="0071770D">
        <w:rPr>
          <w:rtl/>
        </w:rPr>
        <w:t xml:space="preserve"> 822</w:t>
      </w:r>
      <w:r w:rsidR="000F3E23" w:rsidRPr="0071770D">
        <w:rPr>
          <w:rtl/>
        </w:rPr>
        <w:t>،</w:t>
      </w:r>
      <w:r w:rsidRPr="0071770D">
        <w:rPr>
          <w:rtl/>
        </w:rPr>
        <w:t xml:space="preserve"> والخصال</w:t>
      </w:r>
      <w:r w:rsidR="000F3E23" w:rsidRPr="0071770D">
        <w:rPr>
          <w:rtl/>
        </w:rPr>
        <w:t>:</w:t>
      </w:r>
      <w:r w:rsidRPr="0071770D">
        <w:rPr>
          <w:rtl/>
        </w:rPr>
        <w:t xml:space="preserve"> 314 </w:t>
      </w:r>
      <w:r w:rsidR="00AE5B0A" w:rsidRPr="0071770D">
        <w:rPr>
          <w:rtl/>
        </w:rPr>
        <w:t>/</w:t>
      </w:r>
      <w:r w:rsidRPr="0071770D">
        <w:rPr>
          <w:rtl/>
        </w:rPr>
        <w:t xml:space="preserve"> 92</w:t>
      </w:r>
      <w:r w:rsidR="000F3E23" w:rsidRPr="0071770D">
        <w:rPr>
          <w:rtl/>
        </w:rPr>
        <w:t>،</w:t>
      </w:r>
      <w:r w:rsidR="0071770D">
        <w:rPr>
          <w:rtl/>
        </w:rPr>
        <w:t xml:space="preserve"> ومعاني ال</w:t>
      </w:r>
      <w:r w:rsidR="0071770D">
        <w:rPr>
          <w:rFonts w:hint="cs"/>
          <w:rtl/>
        </w:rPr>
        <w:t>أ</w:t>
      </w:r>
      <w:r w:rsidRPr="0071770D">
        <w:rPr>
          <w:rtl/>
        </w:rPr>
        <w:t>خبار</w:t>
      </w:r>
      <w:r w:rsidR="000F3E23" w:rsidRPr="0071770D">
        <w:rPr>
          <w:rtl/>
        </w:rPr>
        <w:t>:</w:t>
      </w:r>
      <w:r w:rsidRPr="0071770D">
        <w:rPr>
          <w:rtl/>
        </w:rPr>
        <w:t xml:space="preserve"> 272 </w:t>
      </w:r>
      <w:r w:rsidR="00AE5B0A" w:rsidRPr="0071770D">
        <w:rPr>
          <w:rtl/>
        </w:rPr>
        <w:t>/</w:t>
      </w:r>
      <w:r w:rsidRPr="0071770D">
        <w:rPr>
          <w:rtl/>
        </w:rPr>
        <w:t xml:space="preserve"> 1 وفيها </w:t>
      </w:r>
      <w:r w:rsidR="004A60EB" w:rsidRPr="0071770D">
        <w:rPr>
          <w:rtl/>
        </w:rPr>
        <w:t>جميعاً</w:t>
      </w:r>
      <w:r w:rsidRPr="0071770D">
        <w:rPr>
          <w:rtl/>
        </w:rPr>
        <w:t xml:space="preserve"> عن رسول الله</w:t>
      </w:r>
      <w:r w:rsidR="0071770D" w:rsidRPr="0071770D">
        <w:rPr>
          <w:rFonts w:hint="cs"/>
          <w:rtl/>
        </w:rPr>
        <w:t xml:space="preserve"> (</w:t>
      </w:r>
      <w:r w:rsidRPr="0071770D">
        <w:rPr>
          <w:rtl/>
        </w:rPr>
        <w:t xml:space="preserve"> </w:t>
      </w:r>
      <w:r w:rsidR="00922AD3" w:rsidRPr="0071770D">
        <w:rPr>
          <w:rStyle w:val="libFootnoteAlaemChar"/>
          <w:rFonts w:hint="cs"/>
          <w:rtl/>
        </w:rPr>
        <w:t>صلى‌الله‌عليه‌وآله‌</w:t>
      </w:r>
      <w:r w:rsidR="0071770D" w:rsidRPr="0071770D">
        <w:rPr>
          <w:rStyle w:val="libFootnoteAlaemChar"/>
          <w:rFonts w:hint="cs"/>
          <w:rtl/>
        </w:rPr>
        <w:t xml:space="preserve"> </w:t>
      </w:r>
      <w:r w:rsidR="0071770D" w:rsidRPr="0071770D">
        <w:rPr>
          <w:rFonts w:hint="cs"/>
          <w:rtl/>
        </w:rPr>
        <w:t>) .</w:t>
      </w:r>
      <w:r w:rsidRPr="0071770D">
        <w:rPr>
          <w:rtl/>
        </w:rPr>
        <w:t xml:space="preserve">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2</w:t>
      </w:r>
      <w:r w:rsidR="000F3E23" w:rsidRPr="0071770D">
        <w:rPr>
          <w:rtl/>
        </w:rPr>
        <w:t xml:space="preserve"> - </w:t>
      </w:r>
      <w:r w:rsidRPr="0071770D">
        <w:rPr>
          <w:rtl/>
        </w:rPr>
        <w:t>الفقيه 4</w:t>
      </w:r>
      <w:r w:rsidR="000F3E23" w:rsidRPr="0071770D">
        <w:rPr>
          <w:rtl/>
        </w:rPr>
        <w:t>:</w:t>
      </w:r>
      <w:r w:rsidRPr="0071770D">
        <w:rPr>
          <w:rtl/>
        </w:rPr>
        <w:t xml:space="preserve"> 257 </w:t>
      </w:r>
      <w:r w:rsidR="00AE5B0A" w:rsidRPr="0071770D">
        <w:rPr>
          <w:rtl/>
        </w:rPr>
        <w:t>/</w:t>
      </w:r>
      <w:r w:rsidRPr="0071770D">
        <w:rPr>
          <w:rtl/>
        </w:rPr>
        <w:t xml:space="preserve"> 822.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(1) في نسخة</w:t>
      </w:r>
      <w:r w:rsidR="000F3E23" w:rsidRPr="0071770D">
        <w:rPr>
          <w:rtl/>
        </w:rPr>
        <w:t>:</w:t>
      </w:r>
      <w:r w:rsidRPr="0071770D">
        <w:rPr>
          <w:rtl/>
        </w:rPr>
        <w:t xml:space="preserve"> الباردة ( هامش مخطوط ).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3</w:t>
      </w:r>
      <w:r w:rsidR="000F3E23" w:rsidRPr="0071770D">
        <w:rPr>
          <w:rtl/>
        </w:rPr>
        <w:t xml:space="preserve"> - </w:t>
      </w:r>
      <w:r w:rsidRPr="0071770D">
        <w:rPr>
          <w:rtl/>
        </w:rPr>
        <w:t>معاني الاخبار</w:t>
      </w:r>
      <w:r w:rsidR="000F3E23" w:rsidRPr="0071770D">
        <w:rPr>
          <w:rtl/>
        </w:rPr>
        <w:t>:</w:t>
      </w:r>
      <w:r w:rsidRPr="0071770D">
        <w:rPr>
          <w:rtl/>
        </w:rPr>
        <w:t xml:space="preserve"> 228 </w:t>
      </w:r>
      <w:r w:rsidR="00AE5B0A" w:rsidRPr="0071770D">
        <w:rPr>
          <w:rtl/>
        </w:rPr>
        <w:t>/</w:t>
      </w:r>
      <w:r w:rsidRPr="0071770D">
        <w:rPr>
          <w:rtl/>
        </w:rPr>
        <w:t xml:space="preserve"> 1.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(</w:t>
      </w:r>
      <w:r w:rsidR="0071770D">
        <w:rPr>
          <w:rFonts w:hint="cs"/>
          <w:rtl/>
        </w:rPr>
        <w:t>2</w:t>
      </w:r>
      <w:r w:rsidRPr="0071770D">
        <w:rPr>
          <w:rtl/>
        </w:rPr>
        <w:t xml:space="preserve">) ليس في صفات الشيعة.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(</w:t>
      </w:r>
      <w:r w:rsidR="0071770D">
        <w:rPr>
          <w:rFonts w:hint="cs"/>
          <w:rtl/>
        </w:rPr>
        <w:t>3</w:t>
      </w:r>
      <w:r w:rsidRPr="0071770D">
        <w:rPr>
          <w:rtl/>
        </w:rPr>
        <w:t>) صفات الشيعة</w:t>
      </w:r>
      <w:r w:rsidR="000F3E23" w:rsidRPr="0071770D">
        <w:rPr>
          <w:rtl/>
        </w:rPr>
        <w:t>:</w:t>
      </w:r>
      <w:r w:rsidRPr="0071770D">
        <w:rPr>
          <w:rtl/>
        </w:rPr>
        <w:t xml:space="preserve"> 33 </w:t>
      </w:r>
      <w:r w:rsidR="00AE5B0A" w:rsidRPr="0071770D">
        <w:rPr>
          <w:rtl/>
        </w:rPr>
        <w:t>/</w:t>
      </w:r>
      <w:r w:rsidRPr="0071770D">
        <w:rPr>
          <w:rtl/>
        </w:rPr>
        <w:t xml:space="preserve"> 49.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(</w:t>
      </w:r>
      <w:r w:rsidR="0071770D">
        <w:rPr>
          <w:rFonts w:hint="cs"/>
          <w:rtl/>
        </w:rPr>
        <w:t>4</w:t>
      </w:r>
      <w:r w:rsidRPr="0071770D">
        <w:rPr>
          <w:rtl/>
        </w:rPr>
        <w:t>) أمالي الصدوق</w:t>
      </w:r>
      <w:r w:rsidR="000F3E23" w:rsidRPr="0071770D">
        <w:rPr>
          <w:rtl/>
        </w:rPr>
        <w:t>:</w:t>
      </w:r>
      <w:r w:rsidRPr="0071770D">
        <w:rPr>
          <w:rtl/>
        </w:rPr>
        <w:t xml:space="preserve"> 197 </w:t>
      </w:r>
      <w:r w:rsidR="00AE5B0A" w:rsidRPr="0071770D">
        <w:rPr>
          <w:rtl/>
        </w:rPr>
        <w:t>/</w:t>
      </w:r>
      <w:r w:rsidRPr="0071770D">
        <w:rPr>
          <w:rtl/>
        </w:rPr>
        <w:t xml:space="preserve"> 2.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>(</w:t>
      </w:r>
      <w:r w:rsidR="0071770D">
        <w:rPr>
          <w:rFonts w:hint="cs"/>
          <w:rtl/>
        </w:rPr>
        <w:t>5</w:t>
      </w:r>
      <w:r w:rsidRPr="0071770D">
        <w:rPr>
          <w:rtl/>
        </w:rPr>
        <w:t>) فضائل الاشهر الثلاثة</w:t>
      </w:r>
      <w:r w:rsidR="000F3E23" w:rsidRPr="0071770D">
        <w:rPr>
          <w:rtl/>
        </w:rPr>
        <w:t>:</w:t>
      </w:r>
      <w:r w:rsidRPr="0071770D">
        <w:rPr>
          <w:rtl/>
        </w:rPr>
        <w:t xml:space="preserve"> 111 </w:t>
      </w:r>
      <w:r w:rsidR="00AE5B0A" w:rsidRPr="0071770D">
        <w:rPr>
          <w:rtl/>
        </w:rPr>
        <w:t>/</w:t>
      </w:r>
      <w:r w:rsidRPr="0071770D">
        <w:rPr>
          <w:rtl/>
        </w:rPr>
        <w:t xml:space="preserve"> 105. </w:t>
      </w:r>
    </w:p>
    <w:p w:rsidR="007A400D" w:rsidRPr="0071770D" w:rsidRDefault="007A400D" w:rsidP="0071770D">
      <w:pPr>
        <w:pStyle w:val="libFootnote0"/>
        <w:rPr>
          <w:rtl/>
        </w:rPr>
      </w:pPr>
      <w:r w:rsidRPr="0071770D">
        <w:rPr>
          <w:rtl/>
        </w:rPr>
        <w:t xml:space="preserve">وتقدم ما </w:t>
      </w:r>
      <w:r w:rsidR="009E6A70" w:rsidRPr="0071770D">
        <w:rPr>
          <w:rtl/>
        </w:rPr>
        <w:t xml:space="preserve">يدلّ </w:t>
      </w:r>
      <w:r w:rsidRPr="0071770D">
        <w:rPr>
          <w:rtl/>
        </w:rPr>
        <w:t xml:space="preserve">عليه بعمومه في الباب 1 من هذه الابواب. </w:t>
      </w:r>
    </w:p>
    <w:p w:rsidR="00CF2164" w:rsidRDefault="00CF2164" w:rsidP="00720D84">
      <w:pPr>
        <w:pStyle w:val="libNormal"/>
        <w:rPr>
          <w:lang w:bidi="fa-IR"/>
        </w:rPr>
      </w:pPr>
      <w:bookmarkStart w:id="1470" w:name="_Toc281233990"/>
      <w:bookmarkStart w:id="1471" w:name="_Toc281239396"/>
      <w:bookmarkStart w:id="1472" w:name="_Toc302833242"/>
      <w:bookmarkStart w:id="1473" w:name="_Toc375775465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474" w:name="_Toc267675230"/>
      <w:r>
        <w:rPr>
          <w:rtl/>
        </w:rPr>
        <w:lastRenderedPageBreak/>
        <w:t>7</w:t>
      </w:r>
      <w:r w:rsidR="000F3E23">
        <w:rPr>
          <w:rtl/>
        </w:rPr>
        <w:t xml:space="preserve"> - </w:t>
      </w:r>
      <w:r>
        <w:rPr>
          <w:rtl/>
        </w:rPr>
        <w:t>باب تأك</w:t>
      </w:r>
      <w:r w:rsidR="0071770D">
        <w:rPr>
          <w:rFonts w:hint="cs"/>
          <w:rtl/>
        </w:rPr>
        <w:t>ّ</w:t>
      </w:r>
      <w:r>
        <w:rPr>
          <w:rtl/>
        </w:rPr>
        <w:t xml:space="preserve">د استحباب 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>
        <w:rPr>
          <w:rtl/>
        </w:rPr>
        <w:t xml:space="preserve"> أول</w:t>
      </w:r>
      <w:bookmarkEnd w:id="1470"/>
      <w:bookmarkEnd w:id="1471"/>
      <w:bookmarkEnd w:id="1472"/>
      <w:r w:rsidR="002E0E74">
        <w:rPr>
          <w:rtl/>
        </w:rPr>
        <w:t xml:space="preserve"> </w:t>
      </w:r>
      <w:bookmarkStart w:id="1475" w:name="_Toc281233991"/>
      <w:bookmarkStart w:id="1476" w:name="_Toc281239397"/>
      <w:bookmarkStart w:id="1477" w:name="_Toc302833243"/>
      <w:r w:rsidR="002E0E74">
        <w:rPr>
          <w:rtl/>
        </w:rPr>
        <w:t>خ</w:t>
      </w:r>
      <w:r>
        <w:rPr>
          <w:rtl/>
        </w:rPr>
        <w:t>ميس</w:t>
      </w:r>
      <w:r w:rsidR="000F3E23">
        <w:rPr>
          <w:rtl/>
        </w:rPr>
        <w:t>،</w:t>
      </w:r>
      <w:r>
        <w:rPr>
          <w:rtl/>
        </w:rPr>
        <w:t xml:space="preserve"> وآخر خميس</w:t>
      </w:r>
      <w:r w:rsidR="000F3E23">
        <w:rPr>
          <w:rtl/>
        </w:rPr>
        <w:t>،</w:t>
      </w:r>
      <w:r>
        <w:rPr>
          <w:rtl/>
        </w:rPr>
        <w:t xml:space="preserve"> ووسط أربعاء</w:t>
      </w:r>
      <w:bookmarkEnd w:id="1473"/>
      <w:bookmarkEnd w:id="1474"/>
      <w:bookmarkEnd w:id="1475"/>
      <w:bookmarkEnd w:id="1476"/>
      <w:bookmarkEnd w:id="147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على بن الحسين بإسناده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حتى قيل</w:t>
      </w:r>
      <w:r w:rsidR="000F3E23">
        <w:rPr>
          <w:rtl/>
        </w:rPr>
        <w:t>:</w:t>
      </w:r>
      <w:r>
        <w:rPr>
          <w:rtl/>
        </w:rPr>
        <w:t xml:space="preserve"> ما يفطر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0C7E46">
        <w:rPr>
          <w:rFonts w:hint="cs"/>
          <w:rtl/>
        </w:rPr>
        <w:t>ّ</w:t>
      </w:r>
      <w:r>
        <w:rPr>
          <w:rtl/>
        </w:rPr>
        <w:t xml:space="preserve"> أفطر حتى قيل</w:t>
      </w:r>
      <w:r w:rsidR="000F3E23">
        <w:rPr>
          <w:rtl/>
        </w:rPr>
        <w:t>:</w:t>
      </w:r>
      <w:r>
        <w:rPr>
          <w:rtl/>
        </w:rPr>
        <w:t xml:space="preserve"> ما يصوم</w:t>
      </w:r>
      <w:r w:rsidR="000F3E23">
        <w:rPr>
          <w:rtl/>
        </w:rPr>
        <w:t>،</w:t>
      </w:r>
      <w:r>
        <w:rPr>
          <w:rtl/>
        </w:rPr>
        <w:t xml:space="preserve"> ثم صام صوم داود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2761BB">
        <w:rPr>
          <w:rtl/>
        </w:rPr>
        <w:t xml:space="preserve">يوماً </w:t>
      </w:r>
      <w:r>
        <w:rPr>
          <w:rtl/>
        </w:rPr>
        <w:t>و</w:t>
      </w:r>
      <w:r w:rsidR="002761BB">
        <w:rPr>
          <w:rtl/>
        </w:rPr>
        <w:t xml:space="preserve">يوماً </w:t>
      </w:r>
      <w:r>
        <w:rPr>
          <w:rtl/>
        </w:rPr>
        <w:t>لا</w:t>
      </w:r>
      <w:r w:rsidR="000F3E23">
        <w:rPr>
          <w:rtl/>
        </w:rPr>
        <w:t>،</w:t>
      </w:r>
      <w:r>
        <w:rPr>
          <w:rtl/>
        </w:rPr>
        <w:t xml:space="preserve"> ثم قبض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على صيام ثلاثة </w:t>
      </w:r>
      <w:r w:rsidR="00C73EF0">
        <w:rPr>
          <w:rtl/>
        </w:rPr>
        <w:t xml:space="preserve">أيّام </w:t>
      </w:r>
      <w:r>
        <w:rPr>
          <w:rtl/>
        </w:rPr>
        <w:t>في الشهر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يعدلن صوم الدهر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ويذهبن بوحر الصدر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وقال حماد</w:t>
      </w:r>
      <w:r w:rsidR="000F3E23">
        <w:rPr>
          <w:rtl/>
        </w:rPr>
        <w:t>:</w:t>
      </w:r>
      <w:r>
        <w:rPr>
          <w:rtl/>
        </w:rPr>
        <w:t xml:space="preserve"> الوحر الوسوسة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قال حماد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وأي ال</w:t>
      </w:r>
      <w:r w:rsidR="00C73EF0">
        <w:rPr>
          <w:rtl/>
        </w:rPr>
        <w:t xml:space="preserve">أيّام </w:t>
      </w:r>
      <w:r>
        <w:rPr>
          <w:rtl/>
        </w:rPr>
        <w:t>هي؟ قال</w:t>
      </w:r>
      <w:r w:rsidR="000F3E23">
        <w:rPr>
          <w:rtl/>
        </w:rPr>
        <w:t>:</w:t>
      </w:r>
      <w:r>
        <w:rPr>
          <w:rtl/>
        </w:rPr>
        <w:t xml:space="preserve"> أو</w:t>
      </w:r>
      <w:r w:rsidR="004B1E24">
        <w:rPr>
          <w:rFonts w:hint="cs"/>
          <w:rtl/>
        </w:rPr>
        <w:t>ّ</w:t>
      </w:r>
      <w:r>
        <w:rPr>
          <w:rtl/>
        </w:rPr>
        <w:t>ل خميس في الشهر</w:t>
      </w:r>
      <w:r w:rsidR="000F3E23">
        <w:rPr>
          <w:rtl/>
        </w:rPr>
        <w:t>،</w:t>
      </w:r>
      <w:r>
        <w:rPr>
          <w:rtl/>
        </w:rPr>
        <w:t xml:space="preserve"> وأو</w:t>
      </w:r>
      <w:r w:rsidR="004B1E24">
        <w:rPr>
          <w:rFonts w:hint="cs"/>
          <w:rtl/>
        </w:rPr>
        <w:t>ّ</w:t>
      </w:r>
      <w:r>
        <w:rPr>
          <w:rtl/>
        </w:rPr>
        <w:t>ل أربعاء بعد العشر منه</w:t>
      </w:r>
      <w:r w:rsidR="000F3E23">
        <w:rPr>
          <w:rtl/>
        </w:rPr>
        <w:t>،</w:t>
      </w:r>
      <w:r>
        <w:rPr>
          <w:rtl/>
        </w:rPr>
        <w:t xml:space="preserve"> وآخر خميس فيه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وكيف صارت هذه ال</w:t>
      </w:r>
      <w:r w:rsidR="00C73EF0">
        <w:rPr>
          <w:rtl/>
        </w:rPr>
        <w:t xml:space="preserve">أيّام </w:t>
      </w:r>
      <w:r>
        <w:rPr>
          <w:rtl/>
        </w:rPr>
        <w:t>التي تصام؟ فقال</w:t>
      </w:r>
      <w:r w:rsidR="000F3E23">
        <w:rPr>
          <w:rtl/>
        </w:rPr>
        <w:t>:</w:t>
      </w:r>
      <w:r>
        <w:rPr>
          <w:rtl/>
        </w:rPr>
        <w:t xml:space="preserve"> لأن</w:t>
      </w:r>
      <w:r w:rsidR="004B1E24">
        <w:rPr>
          <w:rFonts w:hint="cs"/>
          <w:rtl/>
        </w:rPr>
        <w:t>ّ</w:t>
      </w:r>
      <w:r w:rsidR="004E5082">
        <w:rPr>
          <w:rtl/>
        </w:rPr>
        <w:t xml:space="preserve"> من قبلنا من ال</w:t>
      </w:r>
      <w:r w:rsidR="004E5082">
        <w:rPr>
          <w:rFonts w:hint="cs"/>
          <w:rtl/>
        </w:rPr>
        <w:t>أُ</w:t>
      </w:r>
      <w:r>
        <w:rPr>
          <w:rtl/>
        </w:rPr>
        <w:t>مم كانوا إذا نزل</w:t>
      </w:r>
      <w:r w:rsidR="004E5082">
        <w:rPr>
          <w:rtl/>
        </w:rPr>
        <w:t xml:space="preserve"> على أحدهم العذاب نزل في هذه ال</w:t>
      </w:r>
      <w:r w:rsidR="004E5082">
        <w:rPr>
          <w:rFonts w:hint="cs"/>
          <w:rtl/>
        </w:rPr>
        <w:t>أ</w:t>
      </w:r>
      <w:r>
        <w:rPr>
          <w:rtl/>
        </w:rPr>
        <w:t>ي</w:t>
      </w:r>
      <w:r w:rsidR="004E5082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هذه </w:t>
      </w:r>
      <w:r w:rsidR="004E5082">
        <w:rPr>
          <w:rtl/>
        </w:rPr>
        <w:t>ال</w:t>
      </w:r>
      <w:r w:rsidR="004E5082">
        <w:rPr>
          <w:rFonts w:hint="cs"/>
          <w:rtl/>
        </w:rPr>
        <w:t>أ</w:t>
      </w:r>
      <w:r>
        <w:rPr>
          <w:rtl/>
        </w:rPr>
        <w:t>ي</w:t>
      </w:r>
      <w:r w:rsidR="004E5082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 w:rsidR="004E5082">
        <w:rPr>
          <w:rtl/>
        </w:rPr>
        <w:t xml:space="preserve"> ل</w:t>
      </w:r>
      <w:r w:rsidR="004E5082">
        <w:rPr>
          <w:rFonts w:hint="cs"/>
          <w:rtl/>
        </w:rPr>
        <w:t>أ</w:t>
      </w:r>
      <w:r>
        <w:rPr>
          <w:rtl/>
        </w:rPr>
        <w:t>ن</w:t>
      </w:r>
      <w:r w:rsidR="004E5082">
        <w:rPr>
          <w:rFonts w:hint="cs"/>
          <w:rtl/>
        </w:rPr>
        <w:t>ّ</w:t>
      </w:r>
      <w:r>
        <w:rPr>
          <w:rtl/>
        </w:rPr>
        <w:t>ها ال</w:t>
      </w:r>
      <w:r w:rsidR="004E5082">
        <w:rPr>
          <w:rtl/>
        </w:rPr>
        <w:t>أي</w:t>
      </w:r>
      <w:r w:rsidR="00C73EF0">
        <w:rPr>
          <w:rtl/>
        </w:rPr>
        <w:t xml:space="preserve">ام </w:t>
      </w:r>
      <w:r w:rsidRPr="00E74553">
        <w:rPr>
          <w:rStyle w:val="libNormalChar"/>
          <w:rtl/>
        </w:rPr>
        <w:t xml:space="preserve">)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المخوفة.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عثمان نحوه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الحسين بن محم</w:t>
      </w:r>
      <w:r w:rsidR="004E508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معل</w:t>
      </w:r>
      <w:r w:rsidR="004E5082">
        <w:rPr>
          <w:rFonts w:hint="cs"/>
          <w:rtl/>
        </w:rPr>
        <w:t>ّ</w:t>
      </w:r>
      <w:r>
        <w:rPr>
          <w:rtl/>
        </w:rPr>
        <w:t>ى بن محم</w:t>
      </w:r>
      <w:r w:rsidR="004E508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الوشاء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عثمان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E114D3">
      <w:pPr>
        <w:pStyle w:val="libFootnoteCenterBold"/>
        <w:rPr>
          <w:rtl/>
        </w:rPr>
      </w:pPr>
      <w:r>
        <w:rPr>
          <w:rtl/>
        </w:rPr>
        <w:t>الباب 7</w:t>
      </w:r>
    </w:p>
    <w:p w:rsidR="007A400D" w:rsidRDefault="007A400D" w:rsidP="00E114D3">
      <w:pPr>
        <w:pStyle w:val="libFootnoteCenterBold"/>
        <w:rPr>
          <w:rtl/>
        </w:rPr>
      </w:pPr>
      <w:r>
        <w:rPr>
          <w:rtl/>
        </w:rPr>
        <w:t>فيه 33 حديثا</w:t>
      </w:r>
      <w:r w:rsidR="00E114D3">
        <w:rPr>
          <w:rFonts w:hint="cs"/>
          <w:rtl/>
        </w:rPr>
        <w:t>ً</w:t>
      </w:r>
    </w:p>
    <w:p w:rsidR="007A400D" w:rsidRPr="00E114D3" w:rsidRDefault="007A400D" w:rsidP="00E114D3">
      <w:pPr>
        <w:pStyle w:val="libFootnote0"/>
        <w:rPr>
          <w:rtl/>
        </w:rPr>
      </w:pPr>
      <w:r w:rsidRPr="00E114D3">
        <w:rPr>
          <w:rtl/>
        </w:rPr>
        <w:t>1</w:t>
      </w:r>
      <w:r w:rsidR="000F3E23" w:rsidRPr="00E114D3">
        <w:rPr>
          <w:rtl/>
        </w:rPr>
        <w:t xml:space="preserve"> - </w:t>
      </w:r>
      <w:r w:rsidRPr="00E114D3">
        <w:rPr>
          <w:rtl/>
        </w:rPr>
        <w:t>الفقيه 2</w:t>
      </w:r>
      <w:r w:rsidR="000F3E23" w:rsidRPr="00E114D3">
        <w:rPr>
          <w:rtl/>
        </w:rPr>
        <w:t>:</w:t>
      </w:r>
      <w:r w:rsidRPr="00E114D3">
        <w:rPr>
          <w:rtl/>
        </w:rPr>
        <w:t xml:space="preserve"> 49 </w:t>
      </w:r>
      <w:r w:rsidR="00AE5B0A" w:rsidRPr="00E114D3">
        <w:rPr>
          <w:rtl/>
        </w:rPr>
        <w:t>/</w:t>
      </w:r>
      <w:r w:rsidRPr="00E114D3">
        <w:rPr>
          <w:rtl/>
        </w:rPr>
        <w:t xml:space="preserve"> 210</w:t>
      </w:r>
      <w:r w:rsidR="000F3E23" w:rsidRPr="00E114D3">
        <w:rPr>
          <w:rtl/>
        </w:rPr>
        <w:t>،</w:t>
      </w:r>
      <w:r w:rsidRPr="00E114D3">
        <w:rPr>
          <w:rtl/>
        </w:rPr>
        <w:t xml:space="preserve"> وثواب الاعمال</w:t>
      </w:r>
      <w:r w:rsidR="000F3E23" w:rsidRPr="00E114D3">
        <w:rPr>
          <w:rtl/>
        </w:rPr>
        <w:t>:</w:t>
      </w:r>
      <w:r w:rsidRPr="00E114D3">
        <w:rPr>
          <w:rtl/>
        </w:rPr>
        <w:t xml:space="preserve"> 105 </w:t>
      </w:r>
      <w:r w:rsidR="00AE5B0A" w:rsidRPr="00E114D3">
        <w:rPr>
          <w:rtl/>
        </w:rPr>
        <w:t>/</w:t>
      </w:r>
      <w:r w:rsidRPr="00E114D3">
        <w:rPr>
          <w:rtl/>
        </w:rPr>
        <w:t xml:space="preserve"> 6. </w:t>
      </w:r>
    </w:p>
    <w:p w:rsidR="007A400D" w:rsidRPr="00E114D3" w:rsidRDefault="007A400D" w:rsidP="00E114D3">
      <w:pPr>
        <w:pStyle w:val="libFootnote0"/>
        <w:rPr>
          <w:rtl/>
        </w:rPr>
      </w:pPr>
      <w:r w:rsidRPr="00E114D3">
        <w:rPr>
          <w:rtl/>
        </w:rPr>
        <w:t>(1) في نسخة</w:t>
      </w:r>
      <w:r w:rsidR="000F3E23" w:rsidRPr="00E114D3">
        <w:rPr>
          <w:rtl/>
        </w:rPr>
        <w:t>:</w:t>
      </w:r>
      <w:r w:rsidRPr="00E114D3">
        <w:rPr>
          <w:rtl/>
        </w:rPr>
        <w:t xml:space="preserve"> الشهر ( هامش المخطوط ). </w:t>
      </w:r>
    </w:p>
    <w:p w:rsidR="007A400D" w:rsidRPr="00E114D3" w:rsidRDefault="007A400D" w:rsidP="00E114D3">
      <w:pPr>
        <w:pStyle w:val="libFootnote0"/>
        <w:rPr>
          <w:rtl/>
        </w:rPr>
      </w:pPr>
      <w:r w:rsidRPr="00E114D3">
        <w:rPr>
          <w:rtl/>
        </w:rPr>
        <w:t>(2) في التهذيب</w:t>
      </w:r>
      <w:r w:rsidR="000F3E23" w:rsidRPr="00E114D3">
        <w:rPr>
          <w:rtl/>
        </w:rPr>
        <w:t>:</w:t>
      </w:r>
      <w:r w:rsidRPr="00E114D3">
        <w:rPr>
          <w:rtl/>
        </w:rPr>
        <w:t xml:space="preserve"> قال حماد</w:t>
      </w:r>
      <w:r w:rsidR="000F3E23" w:rsidRPr="00E114D3">
        <w:rPr>
          <w:rtl/>
        </w:rPr>
        <w:t>:</w:t>
      </w:r>
      <w:r w:rsidRPr="00E114D3">
        <w:rPr>
          <w:rtl/>
        </w:rPr>
        <w:t xml:space="preserve"> فقلت</w:t>
      </w:r>
      <w:r w:rsidR="000F3E23" w:rsidRPr="00E114D3">
        <w:rPr>
          <w:rtl/>
        </w:rPr>
        <w:t>:</w:t>
      </w:r>
      <w:r w:rsidRPr="00E114D3">
        <w:rPr>
          <w:rtl/>
        </w:rPr>
        <w:t xml:space="preserve"> وما الوحر؟ فقال</w:t>
      </w:r>
      <w:r w:rsidR="000F3E23" w:rsidRPr="00E114D3">
        <w:rPr>
          <w:rtl/>
        </w:rPr>
        <w:t>:</w:t>
      </w:r>
      <w:r w:rsidRPr="00E114D3">
        <w:rPr>
          <w:rtl/>
        </w:rPr>
        <w:t xml:space="preserve"> الوسوسة ( هامش المخطوط ). </w:t>
      </w:r>
    </w:p>
    <w:p w:rsidR="007A400D" w:rsidRPr="00E114D3" w:rsidRDefault="007A400D" w:rsidP="00E114D3">
      <w:pPr>
        <w:pStyle w:val="libFootnote0"/>
        <w:rPr>
          <w:rtl/>
        </w:rPr>
      </w:pPr>
      <w:r w:rsidRPr="00E114D3">
        <w:rPr>
          <w:rtl/>
        </w:rPr>
        <w:t xml:space="preserve">(3) ما بين القوسين ليس في الاستبصار ( هامش المخطوط ). </w:t>
      </w:r>
    </w:p>
    <w:p w:rsidR="007A400D" w:rsidRPr="00E114D3" w:rsidRDefault="007A400D" w:rsidP="00E114D3">
      <w:pPr>
        <w:pStyle w:val="libFootnote0"/>
        <w:rPr>
          <w:rtl/>
        </w:rPr>
      </w:pPr>
      <w:r w:rsidRPr="00E114D3">
        <w:rPr>
          <w:rtl/>
        </w:rPr>
        <w:t>(4) المحاسن</w:t>
      </w:r>
      <w:r w:rsidR="000F3E23" w:rsidRPr="00E114D3">
        <w:rPr>
          <w:rtl/>
        </w:rPr>
        <w:t>:</w:t>
      </w:r>
      <w:r w:rsidRPr="00E114D3">
        <w:rPr>
          <w:rtl/>
        </w:rPr>
        <w:t xml:space="preserve"> 301 </w:t>
      </w:r>
      <w:r w:rsidR="00AE5B0A" w:rsidRPr="00E114D3">
        <w:rPr>
          <w:rtl/>
        </w:rPr>
        <w:t>/</w:t>
      </w:r>
      <w:r w:rsidRPr="00E114D3">
        <w:rPr>
          <w:rtl/>
        </w:rPr>
        <w:t xml:space="preserve"> 8. </w:t>
      </w:r>
    </w:p>
    <w:p w:rsidR="007A400D" w:rsidRPr="00E114D3" w:rsidRDefault="007A400D" w:rsidP="00E114D3">
      <w:pPr>
        <w:pStyle w:val="libFootnote0"/>
        <w:rPr>
          <w:rtl/>
        </w:rPr>
      </w:pPr>
      <w:r w:rsidRPr="00E114D3">
        <w:rPr>
          <w:rtl/>
        </w:rPr>
        <w:t xml:space="preserve">(5) المقنعة 59. </w:t>
      </w:r>
    </w:p>
    <w:p w:rsidR="007A400D" w:rsidRPr="001D605A" w:rsidRDefault="007A400D" w:rsidP="00E114D3">
      <w:pPr>
        <w:pStyle w:val="libFootnote0"/>
        <w:rPr>
          <w:rtl/>
        </w:rPr>
      </w:pPr>
      <w:r w:rsidRPr="00E114D3">
        <w:rPr>
          <w:rtl/>
        </w:rPr>
        <w:t>(6) الكافي 4</w:t>
      </w:r>
      <w:r w:rsidR="000F3E23" w:rsidRPr="00E114D3">
        <w:rPr>
          <w:rtl/>
        </w:rPr>
        <w:t>:</w:t>
      </w:r>
      <w:r w:rsidRPr="00E114D3">
        <w:rPr>
          <w:rtl/>
        </w:rPr>
        <w:t xml:space="preserve"> 89 </w:t>
      </w:r>
      <w:r w:rsidR="00AE5B0A" w:rsidRPr="00E114D3">
        <w:rPr>
          <w:rtl/>
        </w:rPr>
        <w:t>/</w:t>
      </w:r>
      <w:r w:rsidRPr="00E114D3">
        <w:rPr>
          <w:rtl/>
        </w:rPr>
        <w:t xml:space="preserve"> 1</w:t>
      </w:r>
      <w:r>
        <w:rPr>
          <w:rtl/>
        </w:rPr>
        <w:t>.</w:t>
      </w:r>
      <w:r w:rsidRPr="001D605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6A0A7C">
      <w:pPr>
        <w:pStyle w:val="libNormal"/>
        <w:rPr>
          <w:rtl/>
        </w:rPr>
      </w:pPr>
      <w:r>
        <w:rPr>
          <w:rtl/>
        </w:rPr>
        <w:lastRenderedPageBreak/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6A0A7C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سُئل عن صوم خميسين بينهما أربعاء فقال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5535C3">
        <w:rPr>
          <w:rFonts w:hint="cs"/>
          <w:rtl/>
        </w:rPr>
        <w:t>ّ</w:t>
      </w:r>
      <w:r>
        <w:rPr>
          <w:rtl/>
        </w:rPr>
        <w:t>ا الخميس فيوم تعرض فيه الاعمال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E114D3">
        <w:rPr>
          <w:rFonts w:hint="cs"/>
          <w:rtl/>
        </w:rPr>
        <w:t>ّ</w:t>
      </w:r>
      <w:r w:rsidR="005535C3">
        <w:rPr>
          <w:rtl/>
        </w:rPr>
        <w:t>ا ال</w:t>
      </w:r>
      <w:r w:rsidR="005535C3">
        <w:rPr>
          <w:rFonts w:hint="cs"/>
          <w:rtl/>
        </w:rPr>
        <w:t>أ</w:t>
      </w:r>
      <w:r>
        <w:rPr>
          <w:rtl/>
        </w:rPr>
        <w:t>ربعاء فيوم خلقت فيه النار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5535C3">
        <w:rPr>
          <w:rFonts w:hint="cs"/>
          <w:rtl/>
        </w:rPr>
        <w:t>ّ</w:t>
      </w:r>
      <w:r>
        <w:rPr>
          <w:rtl/>
        </w:rPr>
        <w:t>ا الصوم فجن</w:t>
      </w:r>
      <w:r w:rsidR="005535C3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6A0A7C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الحسين بن أحمد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النضر بن سويد </w:t>
      </w:r>
      <w:r w:rsidRPr="00D960A8">
        <w:rPr>
          <w:rStyle w:val="libFootnotenumChar"/>
          <w:rtl/>
        </w:rPr>
        <w:t>(</w:t>
      </w:r>
      <w:r w:rsidR="006A0A7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هشام بن الحكم </w:t>
      </w:r>
      <w:r w:rsidRPr="00D960A8">
        <w:rPr>
          <w:rStyle w:val="libFootnotenumChar"/>
          <w:rtl/>
        </w:rPr>
        <w:t>(</w:t>
      </w:r>
      <w:r w:rsidR="006A0A7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الاحول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5535C3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6A0A7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A0A7C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5535C3">
        <w:rPr>
          <w:rtl/>
        </w:rPr>
        <w:t>ثواب ال</w:t>
      </w:r>
      <w:r w:rsidR="005535C3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وترك قوله</w:t>
      </w:r>
      <w:r w:rsidR="000F3E23">
        <w:rPr>
          <w:rtl/>
        </w:rPr>
        <w:t>:</w:t>
      </w:r>
      <w:r>
        <w:rPr>
          <w:rtl/>
        </w:rPr>
        <w:t xml:space="preserve"> عم</w:t>
      </w:r>
      <w:r w:rsidR="005535C3">
        <w:rPr>
          <w:rFonts w:hint="cs"/>
          <w:rtl/>
        </w:rPr>
        <w:t>ّ</w:t>
      </w:r>
      <w:r>
        <w:rPr>
          <w:rtl/>
        </w:rPr>
        <w:t xml:space="preserve">ن ذكره </w:t>
      </w:r>
      <w:r w:rsidRPr="00D960A8">
        <w:rPr>
          <w:rStyle w:val="libFootnotenumChar"/>
          <w:rtl/>
        </w:rPr>
        <w:t>(</w:t>
      </w:r>
      <w:r w:rsidR="006A0A7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وروى الذي قبله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بهذا الإ</w:t>
      </w:r>
      <w:r w:rsidR="005535C3">
        <w:rPr>
          <w:rFonts w:hint="cs"/>
          <w:rtl/>
        </w:rPr>
        <w:t>ِ</w:t>
      </w:r>
      <w:r>
        <w:rPr>
          <w:rtl/>
        </w:rPr>
        <w:t>سناد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 أخي مغل</w:t>
      </w:r>
      <w:r w:rsidR="005535C3">
        <w:rPr>
          <w:rFonts w:hint="cs"/>
          <w:rtl/>
        </w:rPr>
        <w:t>ّ</w:t>
      </w:r>
      <w:r>
        <w:rPr>
          <w:rtl/>
        </w:rPr>
        <w:t>س الصيرفي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عثمان مثله.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عبدالله بن سنان قال</w:t>
      </w:r>
      <w:r w:rsidR="000F3E23">
        <w:rPr>
          <w:rtl/>
        </w:rPr>
        <w:t>:</w:t>
      </w:r>
      <w:r>
        <w:rPr>
          <w:rtl/>
        </w:rPr>
        <w:t xml:space="preserve"> قال لي أبو عبدالله</w:t>
      </w:r>
      <w:r w:rsidR="005535C3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5535C3">
        <w:rPr>
          <w:rFonts w:hint="cs"/>
          <w:rtl/>
        </w:rPr>
        <w:t xml:space="preserve">) : </w:t>
      </w:r>
      <w:r>
        <w:rPr>
          <w:rtl/>
        </w:rPr>
        <w:t>إذا كان في أو</w:t>
      </w:r>
      <w:r w:rsidR="005535C3">
        <w:rPr>
          <w:rFonts w:hint="cs"/>
          <w:rtl/>
        </w:rPr>
        <w:t>ّ</w:t>
      </w:r>
      <w:r>
        <w:rPr>
          <w:rtl/>
        </w:rPr>
        <w:t>ل الشهر خميسان فصم أو</w:t>
      </w:r>
      <w:r w:rsidR="008A4FD1">
        <w:rPr>
          <w:rFonts w:hint="cs"/>
          <w:rtl/>
        </w:rPr>
        <w:t>ّ</w:t>
      </w:r>
      <w:r>
        <w:rPr>
          <w:rtl/>
        </w:rPr>
        <w:t>لهما فإن</w:t>
      </w:r>
      <w:r w:rsidR="008A4FD1">
        <w:rPr>
          <w:rFonts w:hint="cs"/>
          <w:rtl/>
        </w:rPr>
        <w:t>ّ</w:t>
      </w:r>
      <w:r>
        <w:rPr>
          <w:rtl/>
        </w:rPr>
        <w:t>ه أفضل</w:t>
      </w:r>
      <w:r w:rsidR="000F3E23">
        <w:rPr>
          <w:rtl/>
        </w:rPr>
        <w:t>،</w:t>
      </w:r>
      <w:r>
        <w:rPr>
          <w:rtl/>
        </w:rPr>
        <w:t xml:space="preserve"> وإذا كان ف</w:t>
      </w:r>
      <w:r w:rsidR="008A4FD1">
        <w:rPr>
          <w:rtl/>
        </w:rPr>
        <w:t>ي آخر الشهر خميسان فصم آخرهما ف</w:t>
      </w:r>
      <w:r w:rsidR="008A4FD1">
        <w:rPr>
          <w:rFonts w:hint="cs"/>
          <w:rtl/>
        </w:rPr>
        <w:t>إ</w:t>
      </w:r>
      <w:r>
        <w:rPr>
          <w:rtl/>
        </w:rPr>
        <w:t>ن</w:t>
      </w:r>
      <w:r w:rsidR="008A4FD1">
        <w:rPr>
          <w:rFonts w:hint="cs"/>
          <w:rtl/>
        </w:rPr>
        <w:t>ّ</w:t>
      </w:r>
      <w:r>
        <w:rPr>
          <w:rtl/>
        </w:rPr>
        <w:t xml:space="preserve">ه أفضل.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6A0A7C" w:rsidRPr="001330F9">
        <w:rPr>
          <w:rFonts w:hint="cs"/>
          <w:rtl/>
        </w:rPr>
        <w:t>1</w:t>
      </w:r>
      <w:r w:rsidRPr="001330F9">
        <w:rPr>
          <w:rtl/>
        </w:rPr>
        <w:t>) التهذيب 4</w:t>
      </w:r>
      <w:r w:rsidR="000F3E23" w:rsidRPr="001330F9">
        <w:rPr>
          <w:rtl/>
        </w:rPr>
        <w:t>:</w:t>
      </w:r>
      <w:r w:rsidRPr="001330F9">
        <w:rPr>
          <w:rtl/>
        </w:rPr>
        <w:t xml:space="preserve"> 302 </w:t>
      </w:r>
      <w:r w:rsidR="00AE5B0A" w:rsidRPr="001330F9">
        <w:rPr>
          <w:rtl/>
        </w:rPr>
        <w:t>/</w:t>
      </w:r>
      <w:r w:rsidRPr="001330F9">
        <w:rPr>
          <w:rtl/>
        </w:rPr>
        <w:t xml:space="preserve"> 913</w:t>
      </w:r>
      <w:r w:rsidR="000F3E23" w:rsidRPr="001330F9">
        <w:rPr>
          <w:rtl/>
        </w:rPr>
        <w:t>،</w:t>
      </w:r>
      <w:r w:rsidRPr="001330F9">
        <w:rPr>
          <w:rtl/>
        </w:rPr>
        <w:t xml:space="preserve"> والاستبصار 2</w:t>
      </w:r>
      <w:r w:rsidR="000F3E23" w:rsidRPr="001330F9">
        <w:rPr>
          <w:rtl/>
        </w:rPr>
        <w:t>:</w:t>
      </w:r>
      <w:r w:rsidRPr="001330F9">
        <w:rPr>
          <w:rtl/>
        </w:rPr>
        <w:t xml:space="preserve"> 136 </w:t>
      </w:r>
      <w:r w:rsidR="00AE5B0A" w:rsidRPr="001330F9">
        <w:rPr>
          <w:rtl/>
        </w:rPr>
        <w:t>/</w:t>
      </w:r>
      <w:r w:rsidRPr="001330F9">
        <w:rPr>
          <w:rtl/>
        </w:rPr>
        <w:t xml:space="preserve"> 444.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2</w:t>
      </w:r>
      <w:r w:rsidR="000F3E23" w:rsidRPr="001330F9">
        <w:rPr>
          <w:rtl/>
        </w:rPr>
        <w:t xml:space="preserve"> - </w:t>
      </w:r>
      <w:r w:rsidRPr="001330F9">
        <w:rPr>
          <w:rtl/>
        </w:rPr>
        <w:t>الفقيه 2</w:t>
      </w:r>
      <w:r w:rsidR="000F3E23" w:rsidRPr="001330F9">
        <w:rPr>
          <w:rtl/>
        </w:rPr>
        <w:t>:</w:t>
      </w:r>
      <w:r w:rsidRPr="001330F9">
        <w:rPr>
          <w:rtl/>
        </w:rPr>
        <w:t xml:space="preserve"> 50 </w:t>
      </w:r>
      <w:r w:rsidR="00AE5B0A" w:rsidRPr="001330F9">
        <w:rPr>
          <w:rtl/>
        </w:rPr>
        <w:t>/</w:t>
      </w:r>
      <w:r w:rsidRPr="001330F9">
        <w:rPr>
          <w:rtl/>
        </w:rPr>
        <w:t xml:space="preserve"> 214</w:t>
      </w:r>
      <w:r w:rsidR="000F3E23" w:rsidRPr="001330F9">
        <w:rPr>
          <w:rtl/>
        </w:rPr>
        <w:t>،</w:t>
      </w:r>
      <w:r w:rsidRPr="001330F9">
        <w:rPr>
          <w:rtl/>
        </w:rPr>
        <w:t xml:space="preserve"> والكافي 4</w:t>
      </w:r>
      <w:r w:rsidR="000F3E23" w:rsidRPr="001330F9">
        <w:rPr>
          <w:rtl/>
        </w:rPr>
        <w:t>:</w:t>
      </w:r>
      <w:r w:rsidRPr="001330F9">
        <w:rPr>
          <w:rtl/>
        </w:rPr>
        <w:t xml:space="preserve"> 94 </w:t>
      </w:r>
      <w:r w:rsidR="00AE5B0A" w:rsidRPr="001330F9">
        <w:rPr>
          <w:rtl/>
        </w:rPr>
        <w:t>/</w:t>
      </w:r>
      <w:r w:rsidRPr="001330F9">
        <w:rPr>
          <w:rtl/>
        </w:rPr>
        <w:t xml:space="preserve"> 11.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6A0A7C" w:rsidRPr="001330F9">
        <w:rPr>
          <w:rFonts w:hint="cs"/>
          <w:rtl/>
        </w:rPr>
        <w:t>2</w:t>
      </w:r>
      <w:r w:rsidRPr="001330F9">
        <w:rPr>
          <w:rtl/>
        </w:rPr>
        <w:t>) في العلل</w:t>
      </w:r>
      <w:r w:rsidR="000F3E23" w:rsidRPr="001330F9">
        <w:rPr>
          <w:rtl/>
        </w:rPr>
        <w:t>:</w:t>
      </w:r>
      <w:r w:rsidRPr="001330F9">
        <w:rPr>
          <w:rtl/>
        </w:rPr>
        <w:t xml:space="preserve"> النصر بن سويد.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6A0A7C" w:rsidRPr="001330F9">
        <w:rPr>
          <w:rFonts w:hint="cs"/>
          <w:rtl/>
        </w:rPr>
        <w:t>3</w:t>
      </w:r>
      <w:r w:rsidRPr="001330F9">
        <w:rPr>
          <w:rtl/>
        </w:rPr>
        <w:t>) في الخصال</w:t>
      </w:r>
      <w:r w:rsidR="000F3E23" w:rsidRPr="001330F9">
        <w:rPr>
          <w:rtl/>
        </w:rPr>
        <w:t>:</w:t>
      </w:r>
      <w:r w:rsidRPr="001330F9">
        <w:rPr>
          <w:rtl/>
        </w:rPr>
        <w:t xml:space="preserve"> هشام بن سالم.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6A0A7C" w:rsidRPr="001330F9">
        <w:rPr>
          <w:rFonts w:hint="cs"/>
          <w:rtl/>
        </w:rPr>
        <w:t>4</w:t>
      </w:r>
      <w:r w:rsidRPr="001330F9">
        <w:rPr>
          <w:rtl/>
        </w:rPr>
        <w:t>) علل الشرائع</w:t>
      </w:r>
      <w:r w:rsidR="000F3E23" w:rsidRPr="001330F9">
        <w:rPr>
          <w:rtl/>
        </w:rPr>
        <w:t>:</w:t>
      </w:r>
      <w:r w:rsidRPr="001330F9">
        <w:rPr>
          <w:rtl/>
        </w:rPr>
        <w:t xml:space="preserve"> 381 </w:t>
      </w:r>
      <w:r w:rsidR="00AE5B0A" w:rsidRPr="001330F9">
        <w:rPr>
          <w:rtl/>
        </w:rPr>
        <w:t>/</w:t>
      </w:r>
      <w:r w:rsidRPr="001330F9">
        <w:rPr>
          <w:rtl/>
        </w:rPr>
        <w:t xml:space="preserve"> 1.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6A0A7C" w:rsidRPr="001330F9">
        <w:rPr>
          <w:rFonts w:hint="cs"/>
          <w:rtl/>
        </w:rPr>
        <w:t>5</w:t>
      </w:r>
      <w:r w:rsidRPr="001330F9">
        <w:rPr>
          <w:rtl/>
        </w:rPr>
        <w:t>) الخصال</w:t>
      </w:r>
      <w:r w:rsidR="000F3E23" w:rsidRPr="001330F9">
        <w:rPr>
          <w:rtl/>
        </w:rPr>
        <w:t>:</w:t>
      </w:r>
      <w:r w:rsidRPr="001330F9">
        <w:rPr>
          <w:rtl/>
        </w:rPr>
        <w:t xml:space="preserve"> 390 </w:t>
      </w:r>
      <w:r w:rsidR="00AE5B0A" w:rsidRPr="001330F9">
        <w:rPr>
          <w:rtl/>
        </w:rPr>
        <w:t>/</w:t>
      </w:r>
      <w:r w:rsidRPr="001330F9">
        <w:rPr>
          <w:rtl/>
        </w:rPr>
        <w:t xml:space="preserve"> 81</w:t>
      </w:r>
      <w:r w:rsidR="000F3E23" w:rsidRPr="001330F9">
        <w:rPr>
          <w:rtl/>
        </w:rPr>
        <w:t>،</w:t>
      </w:r>
      <w:r w:rsidR="001330F9">
        <w:rPr>
          <w:rtl/>
        </w:rPr>
        <w:t xml:space="preserve"> وثواب ال</w:t>
      </w:r>
      <w:r w:rsidR="001330F9">
        <w:rPr>
          <w:rFonts w:hint="cs"/>
          <w:rtl/>
        </w:rPr>
        <w:t>أ</w:t>
      </w:r>
      <w:r w:rsidRPr="001330F9">
        <w:rPr>
          <w:rtl/>
        </w:rPr>
        <w:t>عمال</w:t>
      </w:r>
      <w:r w:rsidR="000F3E23" w:rsidRPr="001330F9">
        <w:rPr>
          <w:rtl/>
        </w:rPr>
        <w:t>:</w:t>
      </w:r>
      <w:r w:rsidRPr="001330F9">
        <w:rPr>
          <w:rtl/>
        </w:rPr>
        <w:t xml:space="preserve"> 105 </w:t>
      </w:r>
      <w:r w:rsidR="00AE5B0A" w:rsidRPr="001330F9">
        <w:rPr>
          <w:rtl/>
        </w:rPr>
        <w:t>/</w:t>
      </w:r>
      <w:r w:rsidRPr="001330F9">
        <w:rPr>
          <w:rtl/>
        </w:rPr>
        <w:t xml:space="preserve"> 4.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3</w:t>
      </w:r>
      <w:r w:rsidR="000F3E23" w:rsidRPr="001330F9">
        <w:rPr>
          <w:rtl/>
        </w:rPr>
        <w:t xml:space="preserve"> - </w:t>
      </w:r>
      <w:r w:rsidRPr="001330F9">
        <w:rPr>
          <w:rtl/>
        </w:rPr>
        <w:t>الفقيه 2</w:t>
      </w:r>
      <w:r w:rsidR="000F3E23" w:rsidRPr="001330F9">
        <w:rPr>
          <w:rtl/>
        </w:rPr>
        <w:t>:</w:t>
      </w:r>
      <w:r w:rsidRPr="001330F9">
        <w:rPr>
          <w:rtl/>
        </w:rPr>
        <w:t xml:space="preserve"> 50 </w:t>
      </w:r>
      <w:r w:rsidR="00AE5B0A" w:rsidRPr="001330F9">
        <w:rPr>
          <w:rtl/>
        </w:rPr>
        <w:t>/</w:t>
      </w:r>
      <w:r w:rsidRPr="001330F9">
        <w:rPr>
          <w:rtl/>
        </w:rPr>
        <w:t xml:space="preserve"> 216.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الكليني عن الحسين بن محم</w:t>
      </w:r>
      <w:r w:rsidR="001330F9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عمران</w:t>
      </w:r>
      <w:r w:rsidR="000F3E23">
        <w:rPr>
          <w:rtl/>
        </w:rPr>
        <w:t>،</w:t>
      </w:r>
      <w:r>
        <w:rPr>
          <w:rtl/>
        </w:rPr>
        <w:t xml:space="preserve"> عن زياد القندي</w:t>
      </w:r>
      <w:r w:rsidR="000F3E23">
        <w:rPr>
          <w:rtl/>
        </w:rPr>
        <w:t>،</w:t>
      </w:r>
      <w:r>
        <w:rPr>
          <w:rtl/>
        </w:rPr>
        <w:t xml:space="preserve"> عن عبدالله بن سنان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والذي قبله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هشام بن سالم</w:t>
      </w:r>
      <w:r w:rsidR="000F3E23">
        <w:rPr>
          <w:rtl/>
        </w:rPr>
        <w:t>،</w:t>
      </w:r>
      <w:r>
        <w:rPr>
          <w:rtl/>
        </w:rPr>
        <w:t xml:space="preserve"> عن الاحول</w:t>
      </w:r>
      <w:r w:rsidR="000F3E23">
        <w:rPr>
          <w:rtl/>
        </w:rPr>
        <w:t>،</w:t>
      </w:r>
      <w:r>
        <w:rPr>
          <w:rtl/>
        </w:rPr>
        <w:t xml:space="preserve"> عن ابن سنان.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>بن يعقوب مثله</w:t>
      </w:r>
      <w:r w:rsidR="000F3E23">
        <w:rPr>
          <w:rtl/>
        </w:rPr>
        <w:t>،</w:t>
      </w:r>
      <w:r>
        <w:rPr>
          <w:rtl/>
        </w:rPr>
        <w:t xml:space="preserve"> وأسقط من آخره قوله</w:t>
      </w:r>
      <w:r w:rsidR="000F3E23">
        <w:rPr>
          <w:rtl/>
        </w:rPr>
        <w:t>:</w:t>
      </w:r>
      <w:r>
        <w:rPr>
          <w:rtl/>
        </w:rPr>
        <w:t xml:space="preserve"> فإن</w:t>
      </w:r>
      <w:r w:rsidR="001330F9">
        <w:rPr>
          <w:rFonts w:hint="cs"/>
          <w:rtl/>
        </w:rPr>
        <w:t>ّ</w:t>
      </w:r>
      <w:r>
        <w:rPr>
          <w:rtl/>
        </w:rPr>
        <w:t xml:space="preserve">ه أفضل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[ 13738 ]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وروي عن العالم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1330F9">
        <w:rPr>
          <w:rFonts w:hint="cs"/>
          <w:rtl/>
        </w:rPr>
        <w:t>ّ</w:t>
      </w:r>
      <w:r>
        <w:rPr>
          <w:rtl/>
        </w:rPr>
        <w:t>ه سُئل عن خميسين يت</w:t>
      </w:r>
      <w:r w:rsidR="001330F9">
        <w:rPr>
          <w:rFonts w:hint="cs"/>
          <w:rtl/>
        </w:rPr>
        <w:t>ّ</w:t>
      </w:r>
      <w:r>
        <w:rPr>
          <w:rtl/>
        </w:rPr>
        <w:t>فقان في آخر العشر؟ فقال</w:t>
      </w:r>
      <w:r w:rsidR="000F3E23">
        <w:rPr>
          <w:rtl/>
        </w:rPr>
        <w:t>:</w:t>
      </w:r>
      <w:r w:rsidR="001330F9">
        <w:rPr>
          <w:rtl/>
        </w:rPr>
        <w:t xml:space="preserve"> صم ال</w:t>
      </w:r>
      <w:r w:rsidR="001330F9">
        <w:rPr>
          <w:rFonts w:hint="cs"/>
          <w:rtl/>
        </w:rPr>
        <w:t>أ</w:t>
      </w:r>
      <w:r>
        <w:rPr>
          <w:rtl/>
        </w:rPr>
        <w:t>و</w:t>
      </w:r>
      <w:r w:rsidR="001330F9">
        <w:rPr>
          <w:rFonts w:hint="cs"/>
          <w:rtl/>
        </w:rPr>
        <w:t>ّ</w:t>
      </w:r>
      <w:r>
        <w:rPr>
          <w:rtl/>
        </w:rPr>
        <w:t>ل فلعل</w:t>
      </w:r>
      <w:r w:rsidR="001330F9">
        <w:rPr>
          <w:rFonts w:hint="cs"/>
          <w:rtl/>
        </w:rPr>
        <w:t>ّ</w:t>
      </w:r>
      <w:r>
        <w:rPr>
          <w:rtl/>
        </w:rPr>
        <w:t xml:space="preserve">ك لا تلحق الثاني. </w:t>
      </w:r>
    </w:p>
    <w:p w:rsidR="007A400D" w:rsidRDefault="007A400D" w:rsidP="001330F9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كون الثاني يوم </w:t>
      </w:r>
      <w:r w:rsidR="001330F9">
        <w:rPr>
          <w:rtl/>
        </w:rPr>
        <w:t>الثلاثين من الشهر فيستحب صوم ال</w:t>
      </w:r>
      <w:r w:rsidR="001330F9">
        <w:rPr>
          <w:rFonts w:hint="cs"/>
          <w:rtl/>
        </w:rPr>
        <w:t>أ</w:t>
      </w:r>
      <w:r>
        <w:rPr>
          <w:rtl/>
        </w:rPr>
        <w:t>و</w:t>
      </w:r>
      <w:r w:rsidR="001330F9">
        <w:rPr>
          <w:rFonts w:hint="cs"/>
          <w:rtl/>
        </w:rPr>
        <w:t>ّ</w:t>
      </w:r>
      <w:r>
        <w:rPr>
          <w:rtl/>
        </w:rPr>
        <w:t>ل لاحتمال النقص</w:t>
      </w:r>
      <w:r w:rsidR="000F3E23">
        <w:rPr>
          <w:rtl/>
        </w:rPr>
        <w:t>،</w:t>
      </w:r>
      <w:r>
        <w:rPr>
          <w:rtl/>
        </w:rPr>
        <w:t xml:space="preserve"> وفوت صوم الثاني لخروج الشهر</w:t>
      </w:r>
      <w:r w:rsidR="000F3E23">
        <w:rPr>
          <w:rtl/>
        </w:rPr>
        <w:t>،</w:t>
      </w:r>
      <w:r>
        <w:rPr>
          <w:rtl/>
        </w:rPr>
        <w:t xml:space="preserve"> ذكره بعض علمائنا </w:t>
      </w:r>
      <w:r w:rsidRPr="00D960A8">
        <w:rPr>
          <w:rStyle w:val="libFootnotenumChar"/>
          <w:rtl/>
        </w:rPr>
        <w:t>(</w:t>
      </w:r>
      <w:r w:rsidR="001330F9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330F9">
      <w:pPr>
        <w:pStyle w:val="libNormal"/>
        <w:rPr>
          <w:rtl/>
        </w:rPr>
      </w:pPr>
      <w:r w:rsidRPr="00AC3FA9">
        <w:rPr>
          <w:rStyle w:val="libNormalChar"/>
          <w:rtl/>
        </w:rPr>
        <w:t>[ 13739 ]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جميل بن صالح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مروان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حتى يقال</w:t>
      </w:r>
      <w:r w:rsidR="000F3E23">
        <w:rPr>
          <w:rtl/>
        </w:rPr>
        <w:t>:</w:t>
      </w:r>
      <w:r>
        <w:rPr>
          <w:rtl/>
        </w:rPr>
        <w:t xml:space="preserve"> لا يفطر</w:t>
      </w:r>
      <w:r w:rsidR="000F3E23">
        <w:rPr>
          <w:rtl/>
        </w:rPr>
        <w:t>،</w:t>
      </w:r>
      <w:r>
        <w:rPr>
          <w:rtl/>
        </w:rPr>
        <w:t xml:space="preserve"> ويفطر حتى يقال</w:t>
      </w:r>
      <w:r w:rsidR="000F3E23">
        <w:rPr>
          <w:rtl/>
        </w:rPr>
        <w:t>:</w:t>
      </w:r>
      <w:r>
        <w:rPr>
          <w:rtl/>
        </w:rPr>
        <w:t xml:space="preserve"> لا </w:t>
      </w:r>
      <w:r w:rsidRPr="00D960A8">
        <w:rPr>
          <w:rStyle w:val="libFootnotenumChar"/>
          <w:rtl/>
        </w:rPr>
        <w:t>(</w:t>
      </w:r>
      <w:r w:rsidR="001330F9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يصوم</w:t>
      </w:r>
      <w:r w:rsidR="000F3E23">
        <w:rPr>
          <w:rtl/>
        </w:rPr>
        <w:t>،</w:t>
      </w:r>
      <w:r>
        <w:rPr>
          <w:rtl/>
        </w:rPr>
        <w:t xml:space="preserve"> ثم صام </w:t>
      </w:r>
      <w:r w:rsidR="002761BB">
        <w:rPr>
          <w:rtl/>
        </w:rPr>
        <w:t xml:space="preserve">يوماً </w:t>
      </w:r>
      <w:r>
        <w:rPr>
          <w:rtl/>
        </w:rPr>
        <w:t>وأفطر يوما</w:t>
      </w:r>
      <w:r w:rsidR="001330F9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1330F9">
        <w:rPr>
          <w:rFonts w:hint="cs"/>
          <w:rtl/>
        </w:rPr>
        <w:t>ّ</w:t>
      </w:r>
      <w:r>
        <w:rPr>
          <w:rtl/>
        </w:rPr>
        <w:t xml:space="preserve"> صام الاثنين والخميس ثم</w:t>
      </w:r>
      <w:r w:rsidR="001330F9">
        <w:rPr>
          <w:rFonts w:hint="cs"/>
          <w:rtl/>
        </w:rPr>
        <w:t>ّ</w:t>
      </w:r>
      <w:r>
        <w:rPr>
          <w:rtl/>
        </w:rPr>
        <w:t xml:space="preserve"> آل من ذلك إلى صيام ثلاثة </w:t>
      </w:r>
      <w:r w:rsidR="00C73EF0">
        <w:rPr>
          <w:rtl/>
        </w:rPr>
        <w:t xml:space="preserve">أيّام </w:t>
      </w:r>
      <w:r>
        <w:rPr>
          <w:rtl/>
        </w:rPr>
        <w:t>في الشهر</w:t>
      </w:r>
      <w:r w:rsidR="000F3E23">
        <w:rPr>
          <w:rtl/>
        </w:rPr>
        <w:t>:</w:t>
      </w:r>
      <w:r>
        <w:rPr>
          <w:rtl/>
        </w:rPr>
        <w:t xml:space="preserve"> الخميس في أو</w:t>
      </w:r>
      <w:r w:rsidR="001330F9">
        <w:rPr>
          <w:rFonts w:hint="cs"/>
          <w:rtl/>
        </w:rPr>
        <w:t>ّ</w:t>
      </w:r>
      <w:r>
        <w:rPr>
          <w:rtl/>
        </w:rPr>
        <w:t>ل الشهر</w:t>
      </w:r>
      <w:r w:rsidR="000F3E23">
        <w:rPr>
          <w:rtl/>
        </w:rPr>
        <w:t>،</w:t>
      </w:r>
      <w:r>
        <w:rPr>
          <w:rtl/>
        </w:rPr>
        <w:t xml:space="preserve"> وأربعاء في وسط الشهر</w:t>
      </w:r>
      <w:r w:rsidR="000F3E23">
        <w:rPr>
          <w:rtl/>
        </w:rPr>
        <w:t>،</w:t>
      </w:r>
      <w:r>
        <w:rPr>
          <w:rtl/>
        </w:rPr>
        <w:t xml:space="preserve"> والخميس في آخر الشهر</w:t>
      </w:r>
      <w:r w:rsidR="000F3E23">
        <w:rPr>
          <w:rtl/>
        </w:rPr>
        <w:t>،</w:t>
      </w:r>
      <w:r>
        <w:rPr>
          <w:rtl/>
        </w:rPr>
        <w:t xml:space="preserve"> وكان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ذلك صوم الدهر</w:t>
      </w:r>
      <w:r w:rsidR="000F3E23">
        <w:rPr>
          <w:rtl/>
        </w:rPr>
        <w:t>،</w:t>
      </w:r>
      <w:r>
        <w:rPr>
          <w:rtl/>
        </w:rPr>
        <w:t xml:space="preserve"> وقد كان أبي</w:t>
      </w:r>
      <w:r w:rsidR="001330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330F9">
        <w:rPr>
          <w:rFonts w:hint="cs"/>
          <w:rtl/>
        </w:rPr>
        <w:t xml:space="preserve">) ،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ما من أحد أبغض إلى الله تعالى من رجل يقال له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يفعل كذا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(1) الكافي 4</w:t>
      </w:r>
      <w:r w:rsidR="000F3E23" w:rsidRPr="001330F9">
        <w:rPr>
          <w:rtl/>
        </w:rPr>
        <w:t>:</w:t>
      </w:r>
      <w:r w:rsidRPr="001330F9">
        <w:rPr>
          <w:rtl/>
        </w:rPr>
        <w:t xml:space="preserve"> 94 </w:t>
      </w:r>
      <w:r w:rsidR="00AE5B0A" w:rsidRPr="0097631A">
        <w:rPr>
          <w:rtl/>
        </w:rPr>
        <w:t>/</w:t>
      </w:r>
      <w:r w:rsidRPr="001330F9">
        <w:rPr>
          <w:rtl/>
        </w:rPr>
        <w:t xml:space="preserve"> 13.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(2) التهذيب 4</w:t>
      </w:r>
      <w:r w:rsidR="000F3E23" w:rsidRPr="001330F9">
        <w:rPr>
          <w:rtl/>
        </w:rPr>
        <w:t>:</w:t>
      </w:r>
      <w:r w:rsidRPr="001330F9">
        <w:rPr>
          <w:rtl/>
        </w:rPr>
        <w:t xml:space="preserve"> 303 </w:t>
      </w:r>
      <w:r w:rsidR="00AE5B0A" w:rsidRPr="0097631A">
        <w:rPr>
          <w:rtl/>
        </w:rPr>
        <w:t>/</w:t>
      </w:r>
      <w:r w:rsidRPr="001330F9">
        <w:rPr>
          <w:rtl/>
        </w:rPr>
        <w:t xml:space="preserve"> 916</w:t>
      </w:r>
      <w:r w:rsidR="000F3E23" w:rsidRPr="001330F9">
        <w:rPr>
          <w:rtl/>
        </w:rPr>
        <w:t>،</w:t>
      </w:r>
      <w:r w:rsidRPr="001330F9">
        <w:rPr>
          <w:rtl/>
        </w:rPr>
        <w:t xml:space="preserve"> والاستبصار 2</w:t>
      </w:r>
      <w:r w:rsidR="000F3E23" w:rsidRPr="001330F9">
        <w:rPr>
          <w:rtl/>
        </w:rPr>
        <w:t>:</w:t>
      </w:r>
      <w:r w:rsidRPr="001330F9">
        <w:rPr>
          <w:rtl/>
        </w:rPr>
        <w:t xml:space="preserve"> 136 </w:t>
      </w:r>
      <w:r w:rsidR="00AE5B0A" w:rsidRPr="0097631A">
        <w:rPr>
          <w:rtl/>
        </w:rPr>
        <w:t>/</w:t>
      </w:r>
      <w:r w:rsidRPr="001330F9">
        <w:rPr>
          <w:rtl/>
        </w:rPr>
        <w:t xml:space="preserve"> 446.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4</w:t>
      </w:r>
      <w:r w:rsidR="000F3E23" w:rsidRPr="001330F9">
        <w:rPr>
          <w:rtl/>
        </w:rPr>
        <w:t xml:space="preserve"> - </w:t>
      </w:r>
      <w:r w:rsidRPr="001330F9">
        <w:rPr>
          <w:rtl/>
        </w:rPr>
        <w:t>الفقيه 2</w:t>
      </w:r>
      <w:r w:rsidR="000F3E23" w:rsidRPr="001330F9">
        <w:rPr>
          <w:rtl/>
        </w:rPr>
        <w:t>:</w:t>
      </w:r>
      <w:r w:rsidRPr="001330F9">
        <w:rPr>
          <w:rtl/>
        </w:rPr>
        <w:t xml:space="preserve"> 51 </w:t>
      </w:r>
      <w:r w:rsidR="00AE5B0A" w:rsidRPr="0097631A">
        <w:rPr>
          <w:rtl/>
        </w:rPr>
        <w:t>/</w:t>
      </w:r>
      <w:r w:rsidRPr="001330F9">
        <w:rPr>
          <w:rtl/>
        </w:rPr>
        <w:t xml:space="preserve"> 223.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1330F9" w:rsidRPr="001330F9">
        <w:rPr>
          <w:rFonts w:hint="cs"/>
          <w:rtl/>
        </w:rPr>
        <w:t>3</w:t>
      </w:r>
      <w:r w:rsidRPr="001330F9">
        <w:rPr>
          <w:rtl/>
        </w:rPr>
        <w:t>) راجع روضة المتقين 3</w:t>
      </w:r>
      <w:r w:rsidR="000F3E23" w:rsidRPr="001330F9">
        <w:rPr>
          <w:rtl/>
        </w:rPr>
        <w:t>:</w:t>
      </w:r>
      <w:r w:rsidRPr="001330F9">
        <w:rPr>
          <w:rtl/>
        </w:rPr>
        <w:t xml:space="preserve"> 240.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5</w:t>
      </w:r>
      <w:r w:rsidR="000F3E23" w:rsidRPr="001330F9">
        <w:rPr>
          <w:rtl/>
        </w:rPr>
        <w:t xml:space="preserve"> - </w:t>
      </w:r>
      <w:r w:rsidRPr="001330F9">
        <w:rPr>
          <w:rtl/>
        </w:rPr>
        <w:t>الفقيه 2</w:t>
      </w:r>
      <w:r w:rsidR="000F3E23" w:rsidRPr="001330F9">
        <w:rPr>
          <w:rtl/>
        </w:rPr>
        <w:t>:</w:t>
      </w:r>
      <w:r w:rsidRPr="001330F9">
        <w:rPr>
          <w:rtl/>
        </w:rPr>
        <w:t xml:space="preserve"> 48 </w:t>
      </w:r>
      <w:r w:rsidR="00AE5B0A" w:rsidRPr="0097631A">
        <w:rPr>
          <w:rtl/>
        </w:rPr>
        <w:t>/</w:t>
      </w:r>
      <w:r w:rsidRPr="001330F9">
        <w:rPr>
          <w:rtl/>
        </w:rPr>
        <w:t xml:space="preserve"> 209. </w:t>
      </w:r>
    </w:p>
    <w:p w:rsidR="007A400D" w:rsidRPr="001330F9" w:rsidRDefault="007A400D" w:rsidP="001330F9">
      <w:pPr>
        <w:pStyle w:val="libFootnote0"/>
        <w:rPr>
          <w:rtl/>
        </w:rPr>
      </w:pPr>
      <w:r w:rsidRPr="001330F9">
        <w:rPr>
          <w:rtl/>
        </w:rPr>
        <w:t>(</w:t>
      </w:r>
      <w:r w:rsidR="001330F9" w:rsidRPr="001330F9">
        <w:rPr>
          <w:rFonts w:hint="cs"/>
          <w:rtl/>
        </w:rPr>
        <w:t>4</w:t>
      </w:r>
      <w:r w:rsidRPr="001330F9">
        <w:rPr>
          <w:rtl/>
        </w:rPr>
        <w:t>) في نسخة</w:t>
      </w:r>
      <w:r w:rsidR="000F3E23" w:rsidRPr="001330F9">
        <w:rPr>
          <w:rtl/>
        </w:rPr>
        <w:t>:</w:t>
      </w:r>
      <w:r w:rsidRPr="001330F9">
        <w:rPr>
          <w:rtl/>
        </w:rPr>
        <w:t xml:space="preserve"> ما</w:t>
      </w:r>
      <w:r w:rsidRPr="0097631A">
        <w:rPr>
          <w:rtl/>
        </w:rPr>
        <w:t xml:space="preserve"> ( </w:t>
      </w:r>
      <w:r w:rsidRPr="001330F9">
        <w:rPr>
          <w:rtl/>
        </w:rPr>
        <w:t xml:space="preserve">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478E2">
      <w:pPr>
        <w:pStyle w:val="libNormal0"/>
        <w:rPr>
          <w:rtl/>
        </w:rPr>
      </w:pPr>
      <w:r>
        <w:rPr>
          <w:rtl/>
        </w:rPr>
        <w:lastRenderedPageBreak/>
        <w:t>وكذا</w:t>
      </w:r>
      <w:r w:rsidR="000F3E23">
        <w:rPr>
          <w:rtl/>
        </w:rPr>
        <w:t>،</w:t>
      </w:r>
      <w:r>
        <w:rPr>
          <w:rtl/>
        </w:rPr>
        <w:t xml:space="preserve"> فيقول</w:t>
      </w:r>
      <w:r w:rsidR="000F3E23">
        <w:rPr>
          <w:rtl/>
        </w:rPr>
        <w:t>:</w:t>
      </w:r>
      <w:r>
        <w:rPr>
          <w:rtl/>
        </w:rPr>
        <w:t xml:space="preserve"> لا يعذ</w:t>
      </w:r>
      <w:r w:rsidR="0097631A">
        <w:rPr>
          <w:rFonts w:hint="cs"/>
          <w:rtl/>
        </w:rPr>
        <w:t>ّ</w:t>
      </w:r>
      <w:r>
        <w:rPr>
          <w:rtl/>
        </w:rPr>
        <w:t xml:space="preserve">بني الله على أن أجتهد في الصلاة والصوم </w:t>
      </w:r>
      <w:r w:rsidRPr="00D960A8">
        <w:rPr>
          <w:rStyle w:val="libFootnotenumChar"/>
          <w:rtl/>
        </w:rPr>
        <w:t>(</w:t>
      </w:r>
      <w:r w:rsidR="002478E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كأن</w:t>
      </w:r>
      <w:r w:rsidR="0097631A">
        <w:rPr>
          <w:rFonts w:hint="cs"/>
          <w:rtl/>
        </w:rPr>
        <w:t>ّ</w:t>
      </w:r>
      <w:r>
        <w:rPr>
          <w:rtl/>
        </w:rPr>
        <w:t>ه يرىأن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ترك </w:t>
      </w:r>
      <w:r w:rsidR="001E6C9D">
        <w:rPr>
          <w:rtl/>
        </w:rPr>
        <w:t xml:space="preserve">شيئاً </w:t>
      </w:r>
      <w:r>
        <w:rPr>
          <w:rtl/>
        </w:rPr>
        <w:t>من الفضل عجزا</w:t>
      </w:r>
      <w:r w:rsidR="0097631A">
        <w:rPr>
          <w:rFonts w:hint="cs"/>
          <w:rtl/>
        </w:rPr>
        <w:t>ً</w:t>
      </w:r>
      <w:r>
        <w:rPr>
          <w:rtl/>
        </w:rPr>
        <w:t xml:space="preserve"> عنه. </w:t>
      </w:r>
    </w:p>
    <w:p w:rsidR="007A400D" w:rsidRDefault="007A400D" w:rsidP="002478E2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97631A">
        <w:rPr>
          <w:rtl/>
        </w:rPr>
        <w:t>ثواب ال</w:t>
      </w:r>
      <w:r w:rsidR="0097631A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عبدالله بن جعفر الحميري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</w:t>
      </w:r>
      <w:r w:rsidR="002478E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478E2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</w:t>
      </w:r>
      <w:r w:rsidR="002478E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[ 13740 ]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ابن بكير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97631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7631A">
        <w:rPr>
          <w:rFonts w:hint="cs"/>
          <w:rtl/>
        </w:rPr>
        <w:t xml:space="preserve">) : </w:t>
      </w:r>
      <w:r>
        <w:rPr>
          <w:rtl/>
        </w:rPr>
        <w:t>بما جرت السن</w:t>
      </w:r>
      <w:r w:rsidR="0097631A">
        <w:rPr>
          <w:rFonts w:hint="cs"/>
          <w:rtl/>
        </w:rPr>
        <w:t>ّ</w:t>
      </w:r>
      <w:r>
        <w:rPr>
          <w:rtl/>
        </w:rPr>
        <w:t>ة من الصوم؟ فقال</w:t>
      </w:r>
      <w:r w:rsidR="000F3E23">
        <w:rPr>
          <w:rtl/>
        </w:rPr>
        <w:t>: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97631A">
        <w:rPr>
          <w:rtl/>
        </w:rPr>
        <w:t>كل</w:t>
      </w:r>
      <w:r w:rsidR="00027F80">
        <w:rPr>
          <w:rtl/>
        </w:rPr>
        <w:t xml:space="preserve"> </w:t>
      </w:r>
      <w:r>
        <w:rPr>
          <w:rtl/>
        </w:rPr>
        <w:t>شهر</w:t>
      </w:r>
      <w:r w:rsidR="000F3E23">
        <w:rPr>
          <w:rtl/>
        </w:rPr>
        <w:t>:</w:t>
      </w:r>
      <w:r w:rsidR="0097631A">
        <w:rPr>
          <w:rtl/>
        </w:rPr>
        <w:t xml:space="preserve"> الخميس في العشر ال</w:t>
      </w:r>
      <w:r w:rsidR="0097631A">
        <w:rPr>
          <w:rFonts w:hint="cs"/>
          <w:rtl/>
        </w:rPr>
        <w:t>أ</w:t>
      </w:r>
      <w:r>
        <w:rPr>
          <w:rtl/>
        </w:rPr>
        <w:t>و</w:t>
      </w:r>
      <w:r w:rsidR="0097631A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 w:rsidR="0097631A">
        <w:rPr>
          <w:rtl/>
        </w:rPr>
        <w:t xml:space="preserve"> وال</w:t>
      </w:r>
      <w:r w:rsidR="0097631A">
        <w:rPr>
          <w:rFonts w:hint="cs"/>
          <w:rtl/>
        </w:rPr>
        <w:t>أ</w:t>
      </w:r>
      <w:r w:rsidR="0097631A">
        <w:rPr>
          <w:rtl/>
        </w:rPr>
        <w:t>ربعاء في العشر ال</w:t>
      </w:r>
      <w:r w:rsidR="0097631A">
        <w:rPr>
          <w:rFonts w:hint="cs"/>
          <w:rtl/>
        </w:rPr>
        <w:t>أ</w:t>
      </w:r>
      <w:r>
        <w:rPr>
          <w:rtl/>
        </w:rPr>
        <w:t>وسط</w:t>
      </w:r>
      <w:r w:rsidR="000F3E23">
        <w:rPr>
          <w:rtl/>
        </w:rPr>
        <w:t>،</w:t>
      </w:r>
      <w:r>
        <w:rPr>
          <w:rtl/>
        </w:rPr>
        <w:t xml:space="preserve"> والخميس في العشر الآخر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هذا جميع ما جرت به السن</w:t>
      </w:r>
      <w:r w:rsidR="0097631A">
        <w:rPr>
          <w:rFonts w:hint="cs"/>
          <w:rtl/>
        </w:rPr>
        <w:t>ّ</w:t>
      </w:r>
      <w:r>
        <w:rPr>
          <w:rtl/>
        </w:rPr>
        <w:t>ة في الصوم؟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2478E2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ابن بكير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أفضل ما جرت به السن</w:t>
      </w:r>
      <w:r w:rsidR="0097631A">
        <w:rPr>
          <w:rFonts w:hint="cs"/>
          <w:rtl/>
        </w:rPr>
        <w:t>ّ</w:t>
      </w:r>
      <w:r>
        <w:rPr>
          <w:rtl/>
        </w:rPr>
        <w:t>ة في التطو</w:t>
      </w:r>
      <w:r w:rsidR="0097631A">
        <w:rPr>
          <w:rFonts w:hint="cs"/>
          <w:rtl/>
        </w:rPr>
        <w:t>ّ</w:t>
      </w:r>
      <w:r>
        <w:rPr>
          <w:rtl/>
        </w:rPr>
        <w:t>ع من الصوم</w:t>
      </w:r>
      <w:r w:rsidR="000F3E23">
        <w:rPr>
          <w:rtl/>
        </w:rPr>
        <w:t>،</w:t>
      </w:r>
      <w:r>
        <w:rPr>
          <w:rtl/>
        </w:rPr>
        <w:t xml:space="preserve"> ثم ذكر نحوه. </w:t>
      </w:r>
    </w:p>
    <w:p w:rsidR="007A400D" w:rsidRDefault="007A400D" w:rsidP="002478E2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2478E2">
        <w:rPr>
          <w:rtl/>
        </w:rPr>
        <w:t>ثواب ال</w:t>
      </w:r>
      <w:r w:rsidR="002478E2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2478E2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</w:t>
      </w:r>
      <w:r w:rsidR="002478E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الحسن بن علي</w:t>
      </w:r>
      <w:r w:rsidR="000F3E23">
        <w:rPr>
          <w:rtl/>
        </w:rPr>
        <w:t>،</w:t>
      </w:r>
      <w:r>
        <w:rPr>
          <w:rtl/>
        </w:rPr>
        <w:t xml:space="preserve"> عن ابن بكير </w:t>
      </w:r>
      <w:r w:rsidRPr="00D960A8">
        <w:rPr>
          <w:rStyle w:val="libFootnotenumChar"/>
          <w:rtl/>
        </w:rPr>
        <w:t>(</w:t>
      </w:r>
      <w:r w:rsidR="002478E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E30DC" w:rsidRDefault="007A400D" w:rsidP="002478E2">
      <w:pPr>
        <w:pStyle w:val="libFootnote0"/>
        <w:rPr>
          <w:rtl/>
        </w:rPr>
      </w:pPr>
      <w:r w:rsidRPr="000F3E23">
        <w:rPr>
          <w:rtl/>
        </w:rPr>
        <w:t>(</w:t>
      </w:r>
      <w:r w:rsidR="002478E2">
        <w:rPr>
          <w:rFonts w:hint="cs"/>
          <w:rtl/>
        </w:rPr>
        <w:t>1</w:t>
      </w:r>
      <w:r w:rsidRPr="000F3E23">
        <w:rPr>
          <w:rtl/>
        </w:rPr>
        <w:t>)</w:t>
      </w:r>
      <w:r w:rsidRPr="006E30DC">
        <w:rPr>
          <w:rtl/>
        </w:rPr>
        <w:t xml:space="preserve"> والصوم</w:t>
      </w:r>
      <w:r w:rsidR="000F3E23">
        <w:rPr>
          <w:rtl/>
        </w:rPr>
        <w:t>:</w:t>
      </w:r>
      <w:r w:rsidR="002478E2">
        <w:rPr>
          <w:rtl/>
        </w:rPr>
        <w:t xml:space="preserve"> ليس في ثواب </w:t>
      </w:r>
      <w:r w:rsidR="002478E2" w:rsidRPr="002478E2">
        <w:rPr>
          <w:rtl/>
        </w:rPr>
        <w:t>ال</w:t>
      </w:r>
      <w:r w:rsidR="002478E2" w:rsidRPr="002478E2">
        <w:rPr>
          <w:rFonts w:hint="cs"/>
          <w:rtl/>
        </w:rPr>
        <w:t>أ</w:t>
      </w:r>
      <w:r w:rsidRPr="002478E2">
        <w:rPr>
          <w:rtl/>
        </w:rPr>
        <w:t>عمال (</w:t>
      </w:r>
      <w:r w:rsidRPr="00E74553">
        <w:rPr>
          <w:rStyle w:val="libNormalChar"/>
          <w:rtl/>
        </w:rPr>
        <w:t xml:space="preserve"> </w:t>
      </w:r>
      <w:r w:rsidRPr="006E30DC">
        <w:rPr>
          <w:rtl/>
        </w:rPr>
        <w:t>هامش المخطوط )</w:t>
      </w:r>
      <w:r>
        <w:rPr>
          <w:rtl/>
        </w:rPr>
        <w:t>.</w:t>
      </w:r>
      <w:r w:rsidRPr="006E30DC">
        <w:rPr>
          <w:rtl/>
        </w:rPr>
        <w:t xml:space="preserve"> </w:t>
      </w:r>
    </w:p>
    <w:p w:rsidR="007A400D" w:rsidRPr="006E30DC" w:rsidRDefault="007A400D" w:rsidP="002478E2">
      <w:pPr>
        <w:pStyle w:val="libFootnote0"/>
        <w:rPr>
          <w:rtl/>
        </w:rPr>
      </w:pPr>
      <w:r w:rsidRPr="000F3E23">
        <w:rPr>
          <w:rtl/>
        </w:rPr>
        <w:t>(</w:t>
      </w:r>
      <w:r w:rsidR="002478E2">
        <w:rPr>
          <w:rFonts w:hint="cs"/>
          <w:rtl/>
        </w:rPr>
        <w:t>2</w:t>
      </w:r>
      <w:r w:rsidRPr="000F3E23">
        <w:rPr>
          <w:rtl/>
        </w:rPr>
        <w:t>)</w:t>
      </w:r>
      <w:r w:rsidR="002478E2">
        <w:rPr>
          <w:rtl/>
        </w:rPr>
        <w:t xml:space="preserve"> ثواب ال</w:t>
      </w:r>
      <w:r w:rsidR="002478E2">
        <w:rPr>
          <w:rFonts w:hint="cs"/>
          <w:rtl/>
        </w:rPr>
        <w:t>أ</w:t>
      </w:r>
      <w:r w:rsidRPr="006E30DC">
        <w:rPr>
          <w:rtl/>
        </w:rPr>
        <w:t>عمال</w:t>
      </w:r>
      <w:r w:rsidR="000F3E23">
        <w:rPr>
          <w:rtl/>
        </w:rPr>
        <w:t>:</w:t>
      </w:r>
      <w:r w:rsidRPr="006E30DC">
        <w:rPr>
          <w:rtl/>
        </w:rPr>
        <w:t xml:space="preserve"> 104</w:t>
      </w:r>
      <w:r w:rsidRPr="002478E2">
        <w:rPr>
          <w:rtl/>
        </w:rPr>
        <w:t xml:space="preserve"> </w:t>
      </w:r>
      <w:r w:rsidR="00AE5B0A" w:rsidRPr="002478E2">
        <w:rPr>
          <w:rtl/>
        </w:rPr>
        <w:t>/</w:t>
      </w:r>
      <w:r w:rsidRPr="006E30DC">
        <w:rPr>
          <w:rtl/>
        </w:rPr>
        <w:t xml:space="preserve"> 1</w:t>
      </w:r>
      <w:r>
        <w:rPr>
          <w:rtl/>
        </w:rPr>
        <w:t>.</w:t>
      </w:r>
      <w:r w:rsidRPr="006E30DC">
        <w:rPr>
          <w:rtl/>
        </w:rPr>
        <w:t xml:space="preserve"> </w:t>
      </w:r>
    </w:p>
    <w:p w:rsidR="007A400D" w:rsidRPr="006E30DC" w:rsidRDefault="007A400D" w:rsidP="002478E2">
      <w:pPr>
        <w:pStyle w:val="libFootnote0"/>
        <w:rPr>
          <w:rtl/>
        </w:rPr>
      </w:pPr>
      <w:r w:rsidRPr="000F3E23">
        <w:rPr>
          <w:rtl/>
        </w:rPr>
        <w:t>(</w:t>
      </w:r>
      <w:r w:rsidR="002478E2">
        <w:rPr>
          <w:rFonts w:hint="cs"/>
          <w:rtl/>
        </w:rPr>
        <w:t>3</w:t>
      </w:r>
      <w:r w:rsidRPr="000F3E23">
        <w:rPr>
          <w:rtl/>
        </w:rPr>
        <w:t>)</w:t>
      </w:r>
      <w:r w:rsidRPr="006E30DC">
        <w:rPr>
          <w:rtl/>
        </w:rPr>
        <w:t xml:space="preserve"> الكافي 4</w:t>
      </w:r>
      <w:r w:rsidR="000F3E23">
        <w:rPr>
          <w:rtl/>
        </w:rPr>
        <w:t>:</w:t>
      </w:r>
      <w:r w:rsidRPr="006E30DC">
        <w:rPr>
          <w:rtl/>
        </w:rPr>
        <w:t xml:space="preserve"> 90 </w:t>
      </w:r>
      <w:r w:rsidR="00AE5B0A" w:rsidRPr="002478E2">
        <w:rPr>
          <w:rtl/>
        </w:rPr>
        <w:t>/</w:t>
      </w:r>
      <w:r w:rsidRPr="002478E2">
        <w:rPr>
          <w:rtl/>
        </w:rPr>
        <w:t xml:space="preserve"> </w:t>
      </w:r>
      <w:r w:rsidRPr="006E30DC">
        <w:rPr>
          <w:rtl/>
        </w:rPr>
        <w:t>3</w:t>
      </w:r>
      <w:r>
        <w:rPr>
          <w:rtl/>
        </w:rPr>
        <w:t>.</w:t>
      </w:r>
      <w:r w:rsidRPr="006E30D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51 </w:t>
      </w:r>
      <w:r w:rsidR="00AE5B0A" w:rsidRPr="002478E2">
        <w:rPr>
          <w:rtl/>
        </w:rPr>
        <w:t>/</w:t>
      </w:r>
      <w:r w:rsidRPr="002478E2">
        <w:rPr>
          <w:rtl/>
        </w:rPr>
        <w:t xml:space="preserve"> 22</w:t>
      </w:r>
      <w:r>
        <w:rPr>
          <w:rtl/>
        </w:rPr>
        <w:t xml:space="preserve">0. </w:t>
      </w:r>
    </w:p>
    <w:p w:rsidR="007A400D" w:rsidRPr="006E30DC" w:rsidRDefault="007A400D" w:rsidP="002478E2">
      <w:pPr>
        <w:pStyle w:val="libFootnote0"/>
        <w:rPr>
          <w:rtl/>
        </w:rPr>
      </w:pPr>
      <w:r w:rsidRPr="000F3E23">
        <w:rPr>
          <w:rtl/>
        </w:rPr>
        <w:t>(</w:t>
      </w:r>
      <w:r w:rsidR="002478E2">
        <w:rPr>
          <w:rFonts w:hint="cs"/>
          <w:rtl/>
        </w:rPr>
        <w:t>4</w:t>
      </w:r>
      <w:r w:rsidRPr="000F3E23">
        <w:rPr>
          <w:rtl/>
        </w:rPr>
        <w:t>)</w:t>
      </w:r>
      <w:r w:rsidRPr="006E30DC">
        <w:rPr>
          <w:rtl/>
        </w:rPr>
        <w:t xml:space="preserve"> سبق في ذيل الحديث 2 من هذا الباب</w:t>
      </w:r>
      <w:r>
        <w:rPr>
          <w:rtl/>
        </w:rPr>
        <w:t>.</w:t>
      </w:r>
      <w:r w:rsidRPr="006E30DC">
        <w:rPr>
          <w:rtl/>
        </w:rPr>
        <w:t xml:space="preserve"> </w:t>
      </w:r>
    </w:p>
    <w:p w:rsidR="007A400D" w:rsidRPr="006E30DC" w:rsidRDefault="007A400D" w:rsidP="002478E2">
      <w:pPr>
        <w:pStyle w:val="libFootnote0"/>
        <w:rPr>
          <w:rtl/>
        </w:rPr>
      </w:pPr>
      <w:r w:rsidRPr="000F3E23">
        <w:rPr>
          <w:rtl/>
        </w:rPr>
        <w:t>(</w:t>
      </w:r>
      <w:r w:rsidR="002478E2">
        <w:rPr>
          <w:rFonts w:hint="cs"/>
          <w:rtl/>
        </w:rPr>
        <w:t>5</w:t>
      </w:r>
      <w:r w:rsidRPr="000F3E23">
        <w:rPr>
          <w:rtl/>
        </w:rPr>
        <w:t>)</w:t>
      </w:r>
      <w:r w:rsidR="002478E2">
        <w:rPr>
          <w:rtl/>
        </w:rPr>
        <w:t xml:space="preserve"> ثواب ال</w:t>
      </w:r>
      <w:r w:rsidR="002478E2">
        <w:rPr>
          <w:rFonts w:hint="cs"/>
          <w:rtl/>
        </w:rPr>
        <w:t>أ</w:t>
      </w:r>
      <w:r w:rsidRPr="006E30DC">
        <w:rPr>
          <w:rtl/>
        </w:rPr>
        <w:t>عمال</w:t>
      </w:r>
      <w:r w:rsidR="000F3E23">
        <w:rPr>
          <w:rtl/>
        </w:rPr>
        <w:t>:</w:t>
      </w:r>
      <w:r w:rsidRPr="006E30DC">
        <w:rPr>
          <w:rtl/>
        </w:rPr>
        <w:t xml:space="preserve"> </w:t>
      </w:r>
      <w:r w:rsidRPr="002478E2">
        <w:rPr>
          <w:rtl/>
        </w:rPr>
        <w:t xml:space="preserve">106 </w:t>
      </w:r>
      <w:r w:rsidR="00AE5B0A" w:rsidRPr="002478E2">
        <w:rPr>
          <w:rtl/>
        </w:rPr>
        <w:t>/</w:t>
      </w:r>
      <w:r w:rsidRPr="006E30DC">
        <w:rPr>
          <w:rtl/>
        </w:rPr>
        <w:t xml:space="preserve"> 8</w:t>
      </w:r>
      <w:r>
        <w:rPr>
          <w:rtl/>
        </w:rPr>
        <w:t>.</w:t>
      </w:r>
      <w:r w:rsidRPr="006E30D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9A6E5A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المراد بالسن</w:t>
      </w:r>
      <w:r w:rsidR="002478E2">
        <w:rPr>
          <w:rFonts w:hint="cs"/>
          <w:rtl/>
        </w:rPr>
        <w:t>ّ</w:t>
      </w:r>
      <w:r>
        <w:rPr>
          <w:rtl/>
        </w:rPr>
        <w:t>ة هنا الاستحباب المؤكد</w:t>
      </w:r>
      <w:r w:rsidR="000F3E23">
        <w:rPr>
          <w:rtl/>
        </w:rPr>
        <w:t>،</w:t>
      </w:r>
      <w:r>
        <w:rPr>
          <w:rtl/>
        </w:rPr>
        <w:t xml:space="preserve"> فلا ينافي إستحباب غير ذلك كما مضى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[ 13741 ]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إسحاق بن عم</w:t>
      </w:r>
      <w:r w:rsidR="002478E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2478E2">
        <w:rPr>
          <w:rtl/>
        </w:rPr>
        <w:t xml:space="preserve"> إنم</w:t>
      </w:r>
      <w:r w:rsidR="002478E2">
        <w:rPr>
          <w:rFonts w:hint="cs"/>
          <w:rtl/>
        </w:rPr>
        <w:t>ّ</w:t>
      </w:r>
      <w:r w:rsidR="002478E2">
        <w:rPr>
          <w:rtl/>
        </w:rPr>
        <w:t>ا يصام في يوم ال</w:t>
      </w:r>
      <w:r w:rsidR="002478E2">
        <w:rPr>
          <w:rFonts w:hint="cs"/>
          <w:rtl/>
        </w:rPr>
        <w:t>أ</w:t>
      </w:r>
      <w:r w:rsidR="00804199">
        <w:rPr>
          <w:rtl/>
        </w:rPr>
        <w:t>ربعاء ل</w:t>
      </w:r>
      <w:r w:rsidR="00804199">
        <w:rPr>
          <w:rFonts w:hint="cs"/>
          <w:rtl/>
        </w:rPr>
        <w:t>أ</w:t>
      </w:r>
      <w:r>
        <w:rPr>
          <w:rtl/>
        </w:rPr>
        <w:t>ن</w:t>
      </w:r>
      <w:r w:rsidR="00804199">
        <w:rPr>
          <w:rFonts w:hint="cs"/>
          <w:rtl/>
        </w:rPr>
        <w:t>ّ</w:t>
      </w:r>
      <w:r>
        <w:rPr>
          <w:rtl/>
        </w:rPr>
        <w:t>ه لم يعذ</w:t>
      </w:r>
      <w:r w:rsidR="00804199">
        <w:rPr>
          <w:rFonts w:hint="cs"/>
          <w:rtl/>
        </w:rPr>
        <w:t>ّ</w:t>
      </w:r>
      <w:r w:rsidR="00804199">
        <w:rPr>
          <w:rtl/>
        </w:rPr>
        <w:t xml:space="preserve">ب </w:t>
      </w:r>
      <w:r w:rsidR="00804199">
        <w:rPr>
          <w:rFonts w:hint="cs"/>
          <w:rtl/>
        </w:rPr>
        <w:t>أُ</w:t>
      </w:r>
      <w:r>
        <w:rPr>
          <w:rtl/>
        </w:rPr>
        <w:t>م</w:t>
      </w:r>
      <w:r w:rsidR="00804199">
        <w:rPr>
          <w:rFonts w:hint="cs"/>
          <w:rtl/>
        </w:rPr>
        <w:t>ّ</w:t>
      </w:r>
      <w:r>
        <w:rPr>
          <w:rtl/>
        </w:rPr>
        <w:t xml:space="preserve">ة فيما مضى </w:t>
      </w:r>
      <w:r w:rsidR="00AA095B">
        <w:rPr>
          <w:rtl/>
        </w:rPr>
        <w:t xml:space="preserve">إلّا </w:t>
      </w:r>
      <w:r>
        <w:rPr>
          <w:rtl/>
        </w:rPr>
        <w:t xml:space="preserve">يوم الاربعاء وسط الشهر فيستحب أن يصام ذلك اليوم. </w:t>
      </w:r>
    </w:p>
    <w:p w:rsidR="007A400D" w:rsidRDefault="007A400D" w:rsidP="009A6E5A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804199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إسماعيل بن مرار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804199">
        <w:rPr>
          <w:rFonts w:hint="cs"/>
          <w:rtl/>
        </w:rPr>
        <w:t>ّ</w:t>
      </w:r>
      <w:r>
        <w:rPr>
          <w:rtl/>
        </w:rPr>
        <w:t xml:space="preserve">ار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A6E5A">
      <w:pPr>
        <w:pStyle w:val="libNormal"/>
        <w:rPr>
          <w:rtl/>
        </w:rPr>
      </w:pPr>
      <w:r>
        <w:rPr>
          <w:rtl/>
        </w:rPr>
        <w:t>ورواه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يونس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A6E5A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يونس مثله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A6E5A">
      <w:pPr>
        <w:pStyle w:val="libNormal"/>
        <w:rPr>
          <w:rtl/>
        </w:rPr>
      </w:pPr>
      <w:r w:rsidRPr="00AC3FA9">
        <w:rPr>
          <w:rStyle w:val="libNormalChar"/>
          <w:rtl/>
        </w:rPr>
        <w:t>[ 13742 ]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 w:rsidR="00804199">
        <w:rPr>
          <w:rtl/>
        </w:rPr>
        <w:t>عيون ال</w:t>
      </w:r>
      <w:r w:rsidR="00804199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إنم</w:t>
      </w:r>
      <w:r w:rsidR="00804199">
        <w:rPr>
          <w:rFonts w:hint="cs"/>
          <w:rtl/>
        </w:rPr>
        <w:t>ّ</w:t>
      </w:r>
      <w:r>
        <w:rPr>
          <w:rtl/>
        </w:rPr>
        <w:t>ا جعل صوم السن</w:t>
      </w:r>
      <w:r w:rsidR="00804199">
        <w:rPr>
          <w:rFonts w:hint="cs"/>
          <w:rtl/>
        </w:rPr>
        <w:t>ّ</w:t>
      </w:r>
      <w:r>
        <w:rPr>
          <w:rtl/>
        </w:rPr>
        <w:t>ة ليكمل به صوم الفرض</w:t>
      </w:r>
      <w:r w:rsidR="000F3E23">
        <w:rPr>
          <w:rtl/>
        </w:rPr>
        <w:t>،</w:t>
      </w:r>
      <w:r>
        <w:rPr>
          <w:rtl/>
        </w:rPr>
        <w:t xml:space="preserve"> وإنم</w:t>
      </w:r>
      <w:r w:rsidR="00804199">
        <w:rPr>
          <w:rFonts w:hint="cs"/>
          <w:rtl/>
        </w:rPr>
        <w:t>ّ</w:t>
      </w:r>
      <w:r>
        <w:rPr>
          <w:rtl/>
        </w:rPr>
        <w:t xml:space="preserve">ا جعل في </w:t>
      </w:r>
      <w:r w:rsidR="00027F80">
        <w:rPr>
          <w:rtl/>
        </w:rPr>
        <w:t xml:space="preserve">كلّ </w:t>
      </w:r>
      <w:r>
        <w:rPr>
          <w:rtl/>
        </w:rPr>
        <w:t xml:space="preserve">شهر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 xml:space="preserve">عشرة </w:t>
      </w:r>
      <w:r w:rsidR="00C73EF0">
        <w:rPr>
          <w:rtl/>
        </w:rPr>
        <w:t xml:space="preserve">أيّام </w:t>
      </w:r>
      <w:r w:rsidR="002761BB">
        <w:rPr>
          <w:rtl/>
        </w:rPr>
        <w:t xml:space="preserve">يوماً </w:t>
      </w:r>
      <w:r>
        <w:rPr>
          <w:rtl/>
        </w:rPr>
        <w:t>لأن</w:t>
      </w:r>
      <w:r w:rsidR="00804199"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5039FA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من جاء بالحسنة فله عشر أمثالها</w:t>
      </w:r>
      <w:r w:rsidRPr="00E74553">
        <w:rPr>
          <w:rStyle w:val="libNormalChar"/>
          <w:rtl/>
        </w:rPr>
        <w:t xml:space="preserve"> </w:t>
      </w:r>
      <w:r w:rsidRPr="005039FA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9A6E5A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فمن صام في </w:t>
      </w:r>
      <w:r w:rsidR="00027F80">
        <w:rPr>
          <w:rtl/>
        </w:rPr>
        <w:t xml:space="preserve">كلّ </w:t>
      </w:r>
      <w:r>
        <w:rPr>
          <w:rtl/>
        </w:rPr>
        <w:t xml:space="preserve">عشرة </w:t>
      </w:r>
      <w:r w:rsidR="00C73EF0">
        <w:rPr>
          <w:rtl/>
        </w:rPr>
        <w:t xml:space="preserve">أيّام </w:t>
      </w:r>
      <w:r w:rsidR="002761BB">
        <w:rPr>
          <w:rtl/>
        </w:rPr>
        <w:t xml:space="preserve">يوماً </w:t>
      </w:r>
      <w:r>
        <w:rPr>
          <w:rtl/>
        </w:rPr>
        <w:t>واحدا</w:t>
      </w:r>
      <w:r w:rsidR="005039FA">
        <w:rPr>
          <w:rFonts w:hint="cs"/>
          <w:rtl/>
        </w:rPr>
        <w:t>ً</w:t>
      </w:r>
      <w:r>
        <w:rPr>
          <w:rtl/>
        </w:rPr>
        <w:t xml:space="preserve"> فكأنم</w:t>
      </w:r>
      <w:r w:rsidR="005039FA">
        <w:rPr>
          <w:rFonts w:hint="cs"/>
          <w:rtl/>
        </w:rPr>
        <w:t>ّ</w:t>
      </w:r>
      <w:r>
        <w:rPr>
          <w:rtl/>
        </w:rPr>
        <w:t>ا صام الدهر كل</w:t>
      </w:r>
      <w:r w:rsidR="005039FA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كما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1</w:t>
      </w:r>
      <w:r w:rsidR="008F5381">
        <w:rPr>
          <w:rtl/>
        </w:rPr>
        <w:t>) مضى في ال</w:t>
      </w:r>
      <w:r w:rsidR="008F5381">
        <w:rPr>
          <w:rFonts w:hint="cs"/>
          <w:rtl/>
        </w:rPr>
        <w:t>أ</w:t>
      </w:r>
      <w:r w:rsidRPr="00CD3707">
        <w:rPr>
          <w:rtl/>
        </w:rPr>
        <w:t>بواب 1</w:t>
      </w:r>
      <w:r w:rsidR="000F3E23" w:rsidRPr="00CD3707">
        <w:rPr>
          <w:rtl/>
        </w:rPr>
        <w:t xml:space="preserve"> - </w:t>
      </w:r>
      <w:r w:rsidRPr="00CD3707">
        <w:rPr>
          <w:rtl/>
        </w:rPr>
        <w:t xml:space="preserve">6 من هذه الابواب.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2</w:t>
      </w:r>
      <w:r w:rsidRPr="00CD3707">
        <w:rPr>
          <w:rtl/>
        </w:rPr>
        <w:t>) يأتي في الحديث 1 من الباب 8</w:t>
      </w:r>
      <w:r w:rsidR="000F3E23" w:rsidRPr="00CD3707">
        <w:rPr>
          <w:rtl/>
        </w:rPr>
        <w:t>،</w:t>
      </w:r>
      <w:r w:rsidRPr="00CD3707">
        <w:rPr>
          <w:rtl/>
        </w:rPr>
        <w:t xml:space="preserve"> وفي الابواب 12</w:t>
      </w:r>
      <w:r w:rsidR="000F3E23" w:rsidRPr="00CD3707">
        <w:rPr>
          <w:rtl/>
        </w:rPr>
        <w:t xml:space="preserve"> - </w:t>
      </w:r>
      <w:r w:rsidRPr="00CD3707">
        <w:rPr>
          <w:rtl/>
        </w:rPr>
        <w:t xml:space="preserve">19 من هذه الابواب.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7</w:t>
      </w:r>
      <w:r w:rsidR="000F3E23" w:rsidRPr="00CD3707">
        <w:rPr>
          <w:rtl/>
        </w:rPr>
        <w:t xml:space="preserve"> - </w:t>
      </w:r>
      <w:r w:rsidRPr="00CD3707">
        <w:rPr>
          <w:rtl/>
        </w:rPr>
        <w:t>الفقيه 2</w:t>
      </w:r>
      <w:r w:rsidR="000F3E23" w:rsidRPr="00CD3707">
        <w:rPr>
          <w:rtl/>
        </w:rPr>
        <w:t>:</w:t>
      </w:r>
      <w:r w:rsidRPr="00CD3707">
        <w:rPr>
          <w:rtl/>
        </w:rPr>
        <w:t xml:space="preserve"> 50 </w:t>
      </w:r>
      <w:r w:rsidR="00AE5B0A" w:rsidRPr="00CD3707">
        <w:rPr>
          <w:rtl/>
        </w:rPr>
        <w:t>/</w:t>
      </w:r>
      <w:r w:rsidRPr="00CD3707">
        <w:rPr>
          <w:rtl/>
        </w:rPr>
        <w:t xml:space="preserve"> 215.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3</w:t>
      </w:r>
      <w:r w:rsidRPr="00CD3707">
        <w:rPr>
          <w:rtl/>
        </w:rPr>
        <w:t>) علل الشرائع</w:t>
      </w:r>
      <w:r w:rsidR="000F3E23" w:rsidRPr="00CD3707">
        <w:rPr>
          <w:rtl/>
        </w:rPr>
        <w:t>:</w:t>
      </w:r>
      <w:r w:rsidRPr="00CD3707">
        <w:rPr>
          <w:rtl/>
        </w:rPr>
        <w:t xml:space="preserve"> 381 </w:t>
      </w:r>
      <w:r w:rsidR="00AE5B0A" w:rsidRPr="00CD3707">
        <w:rPr>
          <w:rtl/>
        </w:rPr>
        <w:t>/</w:t>
      </w:r>
      <w:r w:rsidRPr="00CD3707">
        <w:rPr>
          <w:rtl/>
        </w:rPr>
        <w:t xml:space="preserve"> 4.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4</w:t>
      </w:r>
      <w:r w:rsidRPr="00CD3707">
        <w:rPr>
          <w:rtl/>
        </w:rPr>
        <w:t>) المحاسن</w:t>
      </w:r>
      <w:r w:rsidR="000F3E23" w:rsidRPr="00CD3707">
        <w:rPr>
          <w:rtl/>
        </w:rPr>
        <w:t>:</w:t>
      </w:r>
      <w:r w:rsidRPr="00CD3707">
        <w:rPr>
          <w:rtl/>
        </w:rPr>
        <w:t xml:space="preserve"> 320 </w:t>
      </w:r>
      <w:r w:rsidR="00AE5B0A" w:rsidRPr="00CD3707">
        <w:rPr>
          <w:rtl/>
        </w:rPr>
        <w:t>/</w:t>
      </w:r>
      <w:r w:rsidRPr="00CD3707">
        <w:rPr>
          <w:rtl/>
        </w:rPr>
        <w:t xml:space="preserve"> 54.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5</w:t>
      </w:r>
      <w:r w:rsidRPr="00CD3707">
        <w:rPr>
          <w:rtl/>
        </w:rPr>
        <w:t>) الكافي 4</w:t>
      </w:r>
      <w:r w:rsidR="000F3E23" w:rsidRPr="00CD3707">
        <w:rPr>
          <w:rtl/>
        </w:rPr>
        <w:t>:</w:t>
      </w:r>
      <w:r w:rsidRPr="00CD3707">
        <w:rPr>
          <w:rtl/>
        </w:rPr>
        <w:t xml:space="preserve"> 94 </w:t>
      </w:r>
      <w:r w:rsidR="00AE5B0A" w:rsidRPr="00CD3707">
        <w:rPr>
          <w:rtl/>
        </w:rPr>
        <w:t>/</w:t>
      </w:r>
      <w:r w:rsidRPr="00CD3707">
        <w:rPr>
          <w:rtl/>
        </w:rPr>
        <w:t xml:space="preserve"> 12.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8</w:t>
      </w:r>
      <w:r w:rsidR="000F3E23" w:rsidRPr="00CD3707">
        <w:rPr>
          <w:rtl/>
        </w:rPr>
        <w:t xml:space="preserve"> - </w:t>
      </w:r>
      <w:r w:rsidRPr="00CD3707">
        <w:rPr>
          <w:rtl/>
        </w:rPr>
        <w:t>علل الشرائع</w:t>
      </w:r>
      <w:r w:rsidR="000F3E23" w:rsidRPr="00CD3707">
        <w:rPr>
          <w:rtl/>
        </w:rPr>
        <w:t>:</w:t>
      </w:r>
      <w:r w:rsidRPr="00CD3707">
        <w:rPr>
          <w:rtl/>
        </w:rPr>
        <w:t xml:space="preserve"> 272 </w:t>
      </w:r>
      <w:r w:rsidR="00AE5B0A" w:rsidRPr="00CD3707">
        <w:rPr>
          <w:rtl/>
        </w:rPr>
        <w:t>/</w:t>
      </w:r>
      <w:r w:rsidRPr="00CD3707">
        <w:rPr>
          <w:rtl/>
        </w:rPr>
        <w:t xml:space="preserve"> 9</w:t>
      </w:r>
      <w:r w:rsidR="000F3E23" w:rsidRPr="00CD3707">
        <w:rPr>
          <w:rtl/>
        </w:rPr>
        <w:t>،</w:t>
      </w:r>
      <w:r w:rsidRPr="00CD3707">
        <w:rPr>
          <w:rtl/>
        </w:rPr>
        <w:t xml:space="preserve"> وعيون أخبار الرضا </w:t>
      </w:r>
      <w:r w:rsidR="00720D84" w:rsidRPr="00CD3707">
        <w:rPr>
          <w:rFonts w:hint="cs"/>
          <w:rtl/>
        </w:rPr>
        <w:t xml:space="preserve">( </w:t>
      </w:r>
      <w:r w:rsidR="00720D84" w:rsidRPr="008F5381">
        <w:rPr>
          <w:rStyle w:val="libFootnoteAlaemChar"/>
          <w:rFonts w:hint="cs"/>
          <w:rtl/>
        </w:rPr>
        <w:t xml:space="preserve">عليه‌السلام </w:t>
      </w:r>
      <w:r w:rsidR="00720D84" w:rsidRPr="00CD3707">
        <w:rPr>
          <w:rFonts w:hint="cs"/>
          <w:rtl/>
        </w:rPr>
        <w:t xml:space="preserve">) </w:t>
      </w:r>
      <w:r w:rsidRPr="00CD3707">
        <w:rPr>
          <w:rtl/>
        </w:rPr>
        <w:t>2</w:t>
      </w:r>
      <w:r w:rsidR="000F3E23" w:rsidRPr="00CD3707">
        <w:rPr>
          <w:rtl/>
        </w:rPr>
        <w:t>:</w:t>
      </w:r>
      <w:r w:rsidRPr="00CD3707">
        <w:rPr>
          <w:rtl/>
        </w:rPr>
        <w:t xml:space="preserve"> 118 </w:t>
      </w:r>
      <w:r w:rsidR="00AE5B0A" w:rsidRPr="00CD3707">
        <w:rPr>
          <w:rtl/>
        </w:rPr>
        <w:t>/</w:t>
      </w:r>
      <w:r w:rsidRPr="00CD3707">
        <w:rPr>
          <w:rtl/>
        </w:rPr>
        <w:t xml:space="preserve"> 1.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6</w:t>
      </w:r>
      <w:r w:rsidR="008F5381">
        <w:rPr>
          <w:rtl/>
        </w:rPr>
        <w:t>) يأتي في الفائدة ال</w:t>
      </w:r>
      <w:r w:rsidR="008F5381">
        <w:rPr>
          <w:rFonts w:hint="cs"/>
          <w:rtl/>
        </w:rPr>
        <w:t>أ</w:t>
      </w:r>
      <w:r w:rsidRPr="00CD3707">
        <w:rPr>
          <w:rtl/>
        </w:rPr>
        <w:t xml:space="preserve">ولى من الخاتمة برمز ( ب ). </w:t>
      </w:r>
    </w:p>
    <w:p w:rsidR="007A400D" w:rsidRPr="00CD3707" w:rsidRDefault="007A400D" w:rsidP="00CD3707">
      <w:pPr>
        <w:pStyle w:val="libFootnote0"/>
        <w:rPr>
          <w:rtl/>
        </w:rPr>
      </w:pPr>
      <w:r w:rsidRPr="00CD3707">
        <w:rPr>
          <w:rtl/>
        </w:rPr>
        <w:t>(</w:t>
      </w:r>
      <w:r w:rsidR="009A6E5A" w:rsidRPr="00CD3707">
        <w:rPr>
          <w:rFonts w:hint="cs"/>
          <w:rtl/>
        </w:rPr>
        <w:t>7</w:t>
      </w:r>
      <w:r w:rsidRPr="00CD3707">
        <w:rPr>
          <w:rtl/>
        </w:rPr>
        <w:t>)</w:t>
      </w:r>
      <w:r w:rsidR="00CD3707" w:rsidRPr="00CD3707">
        <w:rPr>
          <w:rtl/>
        </w:rPr>
        <w:t xml:space="preserve"> ال</w:t>
      </w:r>
      <w:r w:rsidR="00CD3707" w:rsidRPr="00CD3707">
        <w:rPr>
          <w:rFonts w:hint="cs"/>
          <w:rtl/>
        </w:rPr>
        <w:t>أ</w:t>
      </w:r>
      <w:r w:rsidRPr="00CD3707">
        <w:rPr>
          <w:rtl/>
        </w:rPr>
        <w:t>نعام 6</w:t>
      </w:r>
      <w:r w:rsidR="000F3E23" w:rsidRPr="00CD3707">
        <w:rPr>
          <w:rtl/>
        </w:rPr>
        <w:t>:</w:t>
      </w:r>
      <w:r w:rsidRPr="00CD3707">
        <w:rPr>
          <w:rtl/>
        </w:rPr>
        <w:t xml:space="preserve"> 160.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C680E">
      <w:pPr>
        <w:pStyle w:val="libNormal0"/>
        <w:rPr>
          <w:rtl/>
        </w:rPr>
      </w:pPr>
      <w:r>
        <w:rPr>
          <w:rtl/>
        </w:rPr>
        <w:lastRenderedPageBreak/>
        <w:t>قال سلمان الفارسي رحمة الله عليه</w:t>
      </w:r>
      <w:r w:rsidR="000F3E23">
        <w:rPr>
          <w:rtl/>
        </w:rPr>
        <w:t>:</w:t>
      </w:r>
      <w:r>
        <w:rPr>
          <w:rtl/>
        </w:rPr>
        <w:t xml:space="preserve"> صوم ثلاثة </w:t>
      </w:r>
      <w:r w:rsidR="00C73EF0">
        <w:rPr>
          <w:rtl/>
        </w:rPr>
        <w:t xml:space="preserve">أيّام </w:t>
      </w:r>
      <w:r>
        <w:rPr>
          <w:rtl/>
        </w:rPr>
        <w:t>في الشهر صوم الدهر كل</w:t>
      </w:r>
      <w:r w:rsidR="008F5381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فمن وجد </w:t>
      </w:r>
      <w:r w:rsidR="001E6C9D">
        <w:rPr>
          <w:rtl/>
        </w:rPr>
        <w:t xml:space="preserve">شيئاً </w:t>
      </w:r>
      <w:r>
        <w:rPr>
          <w:rtl/>
        </w:rPr>
        <w:t>غير الدهر فليصمه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4C7535">
        <w:rPr>
          <w:rtl/>
        </w:rPr>
        <w:t>إنم</w:t>
      </w:r>
      <w:r w:rsidR="004C7535">
        <w:rPr>
          <w:rFonts w:hint="cs"/>
          <w:rtl/>
        </w:rPr>
        <w:t>ّ</w:t>
      </w:r>
      <w:r w:rsidR="004C7535">
        <w:rPr>
          <w:rtl/>
        </w:rPr>
        <w:t>ا ج</w:t>
      </w:r>
      <w:r w:rsidR="004C7535">
        <w:rPr>
          <w:rFonts w:hint="cs"/>
          <w:rtl/>
        </w:rPr>
        <w:t>ُ</w:t>
      </w:r>
      <w:r w:rsidR="004C7535">
        <w:rPr>
          <w:rtl/>
        </w:rPr>
        <w:t>عل أو</w:t>
      </w:r>
      <w:r w:rsidR="004C7535">
        <w:rPr>
          <w:rFonts w:hint="cs"/>
          <w:rtl/>
        </w:rPr>
        <w:t>ّ</w:t>
      </w:r>
      <w:r w:rsidR="004C7535">
        <w:rPr>
          <w:rtl/>
        </w:rPr>
        <w:t>ل الخميس في العشر ال</w:t>
      </w:r>
      <w:r w:rsidR="004C7535">
        <w:rPr>
          <w:rFonts w:hint="cs"/>
          <w:rtl/>
        </w:rPr>
        <w:t>أُ</w:t>
      </w:r>
      <w:r>
        <w:rPr>
          <w:rtl/>
        </w:rPr>
        <w:t>و</w:t>
      </w:r>
      <w:r w:rsidR="004C7535">
        <w:rPr>
          <w:rFonts w:hint="cs"/>
          <w:rtl/>
        </w:rPr>
        <w:t>ّ</w:t>
      </w:r>
      <w:r>
        <w:rPr>
          <w:rtl/>
        </w:rPr>
        <w:t>ل وآخر خميس في العشر الآخر وأربعاء في العشر الاوسط أم</w:t>
      </w:r>
      <w:r w:rsidR="004C7535">
        <w:rPr>
          <w:rFonts w:hint="cs"/>
          <w:rtl/>
        </w:rPr>
        <w:t>ّ</w:t>
      </w:r>
      <w:r>
        <w:rPr>
          <w:rtl/>
        </w:rPr>
        <w:t>ا الخميس فقد قال الصادق</w:t>
      </w:r>
      <w:r w:rsidR="004C753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4C7535">
        <w:rPr>
          <w:rFonts w:hint="cs"/>
          <w:rtl/>
        </w:rPr>
        <w:t xml:space="preserve">) : </w:t>
      </w:r>
      <w:r>
        <w:rPr>
          <w:rtl/>
        </w:rPr>
        <w:t xml:space="preserve">تعرض </w:t>
      </w:r>
      <w:r w:rsidR="00027F80">
        <w:rPr>
          <w:rtl/>
        </w:rPr>
        <w:t xml:space="preserve">كلّ </w:t>
      </w:r>
      <w:r>
        <w:rPr>
          <w:rtl/>
        </w:rPr>
        <w:t>خميس أعمال العباد على الله عز</w:t>
      </w:r>
      <w:r w:rsidR="004C7535">
        <w:rPr>
          <w:rFonts w:hint="cs"/>
          <w:rtl/>
        </w:rPr>
        <w:t>ّ</w:t>
      </w:r>
      <w:r>
        <w:rPr>
          <w:rtl/>
        </w:rPr>
        <w:t xml:space="preserve"> وجل</w:t>
      </w:r>
      <w:r w:rsidR="004C7535">
        <w:rPr>
          <w:rFonts w:hint="cs"/>
          <w:rtl/>
        </w:rPr>
        <w:t>ّ</w:t>
      </w:r>
      <w:r>
        <w:rPr>
          <w:rtl/>
        </w:rPr>
        <w:t xml:space="preserve"> فأحب</w:t>
      </w:r>
      <w:r w:rsidR="004C7535">
        <w:rPr>
          <w:rFonts w:hint="cs"/>
          <w:rtl/>
        </w:rPr>
        <w:t>ّ</w:t>
      </w:r>
      <w:r>
        <w:rPr>
          <w:rtl/>
        </w:rPr>
        <w:t xml:space="preserve"> أن يعرض عمل العبد على الله وهو صائم</w:t>
      </w:r>
      <w:r w:rsidR="000F3E23">
        <w:rPr>
          <w:rtl/>
        </w:rPr>
        <w:t>،</w:t>
      </w:r>
      <w:r>
        <w:rPr>
          <w:rtl/>
        </w:rPr>
        <w:t xml:space="preserve"> وإنم</w:t>
      </w:r>
      <w:r w:rsidR="00104C3F">
        <w:rPr>
          <w:rFonts w:hint="cs"/>
          <w:rtl/>
        </w:rPr>
        <w:t>ّ</w:t>
      </w:r>
      <w:r w:rsidR="00104C3F">
        <w:rPr>
          <w:rtl/>
        </w:rPr>
        <w:t>ا جعل آخر خميس ل</w:t>
      </w:r>
      <w:r w:rsidR="00104C3F">
        <w:rPr>
          <w:rFonts w:hint="cs"/>
          <w:rtl/>
        </w:rPr>
        <w:t>أ</w:t>
      </w:r>
      <w:r>
        <w:rPr>
          <w:rtl/>
        </w:rPr>
        <w:t>ن</w:t>
      </w:r>
      <w:r w:rsidR="00104C3F">
        <w:rPr>
          <w:rFonts w:hint="cs"/>
          <w:rtl/>
        </w:rPr>
        <w:t>ّ</w:t>
      </w:r>
      <w:r>
        <w:rPr>
          <w:rtl/>
        </w:rPr>
        <w:t xml:space="preserve">ه إذا عرض عمل العبد ثلاثة </w:t>
      </w:r>
      <w:r w:rsidRPr="00D960A8">
        <w:rPr>
          <w:rStyle w:val="libFootnotenumChar"/>
          <w:rtl/>
        </w:rPr>
        <w:t>(</w:t>
      </w:r>
      <w:r w:rsidR="00DC680E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C73EF0">
        <w:rPr>
          <w:rtl/>
        </w:rPr>
        <w:t xml:space="preserve">أيّام </w:t>
      </w:r>
      <w:r>
        <w:rPr>
          <w:rtl/>
        </w:rPr>
        <w:t xml:space="preserve">والعبد صائم كان أشرف وأفضل من أن يعرض عمل </w:t>
      </w:r>
      <w:r w:rsidRPr="00D960A8">
        <w:rPr>
          <w:rStyle w:val="libFootnotenumChar"/>
          <w:rtl/>
        </w:rPr>
        <w:t>(</w:t>
      </w:r>
      <w:r w:rsidR="00DC680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يومين وهو صائم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104C3F">
        <w:rPr>
          <w:rFonts w:hint="cs"/>
          <w:rtl/>
        </w:rPr>
        <w:t>ّ</w:t>
      </w:r>
      <w:r w:rsidR="00903C76">
        <w:rPr>
          <w:rtl/>
        </w:rPr>
        <w:t>ما جعل أربعاء في العشر ال</w:t>
      </w:r>
      <w:r w:rsidR="00903C76">
        <w:rPr>
          <w:rFonts w:hint="cs"/>
          <w:rtl/>
        </w:rPr>
        <w:t>أ</w:t>
      </w:r>
      <w:r w:rsidR="00903C76">
        <w:rPr>
          <w:rtl/>
        </w:rPr>
        <w:t>وسط ل</w:t>
      </w:r>
      <w:r w:rsidR="00903C76">
        <w:rPr>
          <w:rFonts w:hint="cs"/>
          <w:rtl/>
        </w:rPr>
        <w:t>أ</w:t>
      </w:r>
      <w:r>
        <w:rPr>
          <w:rtl/>
        </w:rPr>
        <w:t>ن</w:t>
      </w:r>
      <w:r w:rsidR="00903C76">
        <w:rPr>
          <w:rFonts w:hint="cs"/>
          <w:rtl/>
        </w:rPr>
        <w:t>ّ</w:t>
      </w:r>
      <w:r>
        <w:rPr>
          <w:rtl/>
        </w:rPr>
        <w:t xml:space="preserve">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أخبر أن الله خلق النار في ذلك اليوم</w:t>
      </w:r>
      <w:r w:rsidR="000F3E23">
        <w:rPr>
          <w:rtl/>
        </w:rPr>
        <w:t>،</w:t>
      </w:r>
      <w:r>
        <w:rPr>
          <w:rtl/>
        </w:rPr>
        <w:t xml:space="preserve"> وفيه أهلك الله القرون ال</w:t>
      </w:r>
      <w:r w:rsidR="00376AA5">
        <w:rPr>
          <w:rFonts w:hint="cs"/>
          <w:rtl/>
        </w:rPr>
        <w:t>أُ</w:t>
      </w:r>
      <w:r>
        <w:rPr>
          <w:rtl/>
        </w:rPr>
        <w:t>ولى</w:t>
      </w:r>
      <w:r w:rsidR="000F3E23">
        <w:rPr>
          <w:rtl/>
        </w:rPr>
        <w:t>،</w:t>
      </w:r>
      <w:r>
        <w:rPr>
          <w:rtl/>
        </w:rPr>
        <w:t xml:space="preserve"> وهو يوم نحس مستمر</w:t>
      </w:r>
      <w:r w:rsidR="00376AA5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فأحب</w:t>
      </w:r>
      <w:r w:rsidR="00376AA5">
        <w:rPr>
          <w:rFonts w:hint="cs"/>
          <w:rtl/>
        </w:rPr>
        <w:t>ّ</w:t>
      </w:r>
      <w:r>
        <w:rPr>
          <w:rtl/>
        </w:rPr>
        <w:t xml:space="preserve"> أن يدفع العبد عن نفسه نحس ذلك اليوم بصومه. </w:t>
      </w:r>
    </w:p>
    <w:p w:rsidR="007A400D" w:rsidRDefault="007A400D" w:rsidP="00DC680E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DC680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C680E">
      <w:pPr>
        <w:pStyle w:val="libNormal"/>
        <w:rPr>
          <w:rtl/>
        </w:rPr>
      </w:pPr>
      <w:r w:rsidRPr="00AC3FA9">
        <w:rPr>
          <w:rStyle w:val="libNormalChar"/>
          <w:rtl/>
        </w:rPr>
        <w:t>[ 13743 ]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DC680E">
        <w:rPr>
          <w:rtl/>
        </w:rPr>
        <w:t>عيون ال</w:t>
      </w:r>
      <w:r w:rsidR="00DC680E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عن الفضل بن شاذان </w:t>
      </w:r>
      <w:r w:rsidRPr="00D960A8">
        <w:rPr>
          <w:rStyle w:val="libFootnotenumChar"/>
          <w:rtl/>
        </w:rPr>
        <w:t>(</w:t>
      </w:r>
      <w:r w:rsidR="00DC680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C680E" w:rsidRDefault="007A400D" w:rsidP="00DC680E">
      <w:pPr>
        <w:pStyle w:val="libFootnote0"/>
        <w:rPr>
          <w:rtl/>
        </w:rPr>
      </w:pPr>
      <w:r w:rsidRPr="00DC680E">
        <w:rPr>
          <w:rtl/>
        </w:rPr>
        <w:t>(</w:t>
      </w:r>
      <w:r w:rsidR="00DC680E" w:rsidRPr="00DC680E">
        <w:rPr>
          <w:rFonts w:hint="cs"/>
          <w:rtl/>
        </w:rPr>
        <w:t>1</w:t>
      </w:r>
      <w:r w:rsidRPr="00DC680E">
        <w:rPr>
          <w:rtl/>
        </w:rPr>
        <w:t>) في العيون</w:t>
      </w:r>
      <w:r w:rsidR="000F3E23" w:rsidRPr="00DC680E">
        <w:rPr>
          <w:rtl/>
        </w:rPr>
        <w:t>:</w:t>
      </w:r>
      <w:r w:rsidRPr="00DC680E">
        <w:rPr>
          <w:rtl/>
        </w:rPr>
        <w:t xml:space="preserve"> ثمانية</w:t>
      </w:r>
      <w:r w:rsidRPr="00C84160">
        <w:rPr>
          <w:rtl/>
        </w:rPr>
        <w:t xml:space="preserve"> ( </w:t>
      </w:r>
      <w:r w:rsidRPr="00DC680E">
        <w:rPr>
          <w:rtl/>
        </w:rPr>
        <w:t xml:space="preserve">هامش مخطوط ). </w:t>
      </w:r>
    </w:p>
    <w:p w:rsidR="007A400D" w:rsidRPr="00DC680E" w:rsidRDefault="007A400D" w:rsidP="00DC680E">
      <w:pPr>
        <w:pStyle w:val="libFootnote0"/>
        <w:rPr>
          <w:rtl/>
        </w:rPr>
      </w:pPr>
      <w:r w:rsidRPr="00DC680E">
        <w:rPr>
          <w:rtl/>
        </w:rPr>
        <w:t>(</w:t>
      </w:r>
      <w:r w:rsidR="00DC680E" w:rsidRPr="00DC680E">
        <w:rPr>
          <w:rFonts w:hint="cs"/>
          <w:rtl/>
        </w:rPr>
        <w:t>2</w:t>
      </w:r>
      <w:r w:rsidRPr="00DC680E">
        <w:rPr>
          <w:rtl/>
        </w:rPr>
        <w:t xml:space="preserve">) قد ورد في أحاديث كثيرة أن الاعمال تعرض </w:t>
      </w:r>
      <w:r w:rsidR="00027F80" w:rsidRPr="00DC680E">
        <w:rPr>
          <w:rtl/>
        </w:rPr>
        <w:t xml:space="preserve">كلّ </w:t>
      </w:r>
      <w:r w:rsidRPr="00DC680E">
        <w:rPr>
          <w:rtl/>
        </w:rPr>
        <w:t>يوم خميس و</w:t>
      </w:r>
      <w:r w:rsidR="00027F80" w:rsidRPr="00DC680E">
        <w:rPr>
          <w:rtl/>
        </w:rPr>
        <w:t xml:space="preserve">كلّ </w:t>
      </w:r>
      <w:r w:rsidRPr="00DC680E">
        <w:rPr>
          <w:rtl/>
        </w:rPr>
        <w:t>يوم اثنين وبذلك ينحل الاشكال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لانه لو جعل الصوم في آخر الشهر الاربعاء لزم عرض عمل يومين وهو صائم وهما الثلاثاء والاربعاء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وإذا كان الصوم يوم الخميس لزم عرض ثلاثة </w:t>
      </w:r>
      <w:r w:rsidR="00C73EF0" w:rsidRPr="00DC680E">
        <w:rPr>
          <w:rtl/>
        </w:rPr>
        <w:t xml:space="preserve">أيّام </w:t>
      </w:r>
      <w:r w:rsidRPr="00DC680E">
        <w:rPr>
          <w:rtl/>
        </w:rPr>
        <w:t>وهو صائم</w:t>
      </w:r>
      <w:r w:rsidR="000F3E23" w:rsidRPr="00DC680E">
        <w:rPr>
          <w:rtl/>
        </w:rPr>
        <w:t>،</w:t>
      </w:r>
      <w:r w:rsidRPr="00DC680E">
        <w:rPr>
          <w:rtl/>
        </w:rPr>
        <w:t xml:space="preserve"> بناء على ماروي في بعض الاخبار</w:t>
      </w:r>
      <w:r w:rsidR="000F3E23" w:rsidRPr="00DC680E">
        <w:rPr>
          <w:rtl/>
        </w:rPr>
        <w:t>:</w:t>
      </w:r>
      <w:r w:rsidRPr="00DC680E">
        <w:rPr>
          <w:rtl/>
        </w:rPr>
        <w:t xml:space="preserve"> أن عمل الصائم يعرض ويرفع ويتقبل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وأحاديث توقيت عرض الاعمال لا منافاة فيها لجواز العرض مرتين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والعرض تارة إجم</w:t>
      </w:r>
      <w:r w:rsidR="00C84160">
        <w:rPr>
          <w:rFonts w:hint="cs"/>
          <w:rtl/>
        </w:rPr>
        <w:t>ا</w:t>
      </w:r>
      <w:r w:rsidR="00C84160">
        <w:rPr>
          <w:rtl/>
        </w:rPr>
        <w:t>ل</w:t>
      </w:r>
      <w:r w:rsidR="00AA095B" w:rsidRPr="00DC680E">
        <w:rPr>
          <w:rtl/>
        </w:rPr>
        <w:t xml:space="preserve">ا </w:t>
      </w:r>
      <w:r w:rsidRPr="00DC680E">
        <w:rPr>
          <w:rtl/>
        </w:rPr>
        <w:t>وتارة تفصيلا</w:t>
      </w:r>
      <w:r w:rsidR="00C84160">
        <w:rPr>
          <w:rFonts w:hint="cs"/>
          <w:rtl/>
        </w:rPr>
        <w:t>ً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والعرض تارة على الله وتارة على النبي وتارة على الائمة </w:t>
      </w:r>
      <w:r w:rsidRPr="00DC680E">
        <w:rPr>
          <w:rFonts w:hint="cs"/>
          <w:rtl/>
        </w:rPr>
        <w:t>عليهم السلام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فقد روي أن الاعمال تعرض </w:t>
      </w:r>
      <w:r w:rsidR="00027F80" w:rsidRPr="00DC680E">
        <w:rPr>
          <w:rtl/>
        </w:rPr>
        <w:t xml:space="preserve">كلّ </w:t>
      </w:r>
      <w:r w:rsidRPr="00DC680E">
        <w:rPr>
          <w:rtl/>
        </w:rPr>
        <w:t>يوم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وروي أنها تعرض </w:t>
      </w:r>
      <w:r w:rsidR="00027F80" w:rsidRPr="00DC680E">
        <w:rPr>
          <w:rtl/>
        </w:rPr>
        <w:t xml:space="preserve">كلّ </w:t>
      </w:r>
      <w:r w:rsidRPr="00DC680E">
        <w:rPr>
          <w:rtl/>
        </w:rPr>
        <w:t>يوم جمعة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وروي في شهر رمضان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وروي </w:t>
      </w:r>
      <w:r w:rsidR="00027F80" w:rsidRPr="00DC680E">
        <w:rPr>
          <w:rtl/>
        </w:rPr>
        <w:t xml:space="preserve">كلّ </w:t>
      </w:r>
      <w:r w:rsidRPr="00DC680E">
        <w:rPr>
          <w:rtl/>
        </w:rPr>
        <w:t>يوم وليلة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وروي ليلة القدر</w:t>
      </w:r>
      <w:r w:rsidR="000F3E23" w:rsidRPr="00DC680E">
        <w:rPr>
          <w:rtl/>
        </w:rPr>
        <w:t>،</w:t>
      </w:r>
      <w:r w:rsidRPr="00DC680E">
        <w:rPr>
          <w:rtl/>
        </w:rPr>
        <w:t xml:space="preserve"> إلى غير ذلك فلعل </w:t>
      </w:r>
      <w:r w:rsidR="00027F80" w:rsidRPr="00DC680E">
        <w:rPr>
          <w:rtl/>
        </w:rPr>
        <w:t xml:space="preserve">كلّ </w:t>
      </w:r>
      <w:r w:rsidRPr="00DC680E">
        <w:rPr>
          <w:rtl/>
        </w:rPr>
        <w:t>ع</w:t>
      </w:r>
      <w:r w:rsidR="00C84160">
        <w:rPr>
          <w:rtl/>
        </w:rPr>
        <w:t>رض قسم خاص والله أعلم بحقائق ال</w:t>
      </w:r>
      <w:r w:rsidR="00C84160">
        <w:rPr>
          <w:rFonts w:hint="cs"/>
          <w:rtl/>
        </w:rPr>
        <w:t>أُ</w:t>
      </w:r>
      <w:r w:rsidRPr="00DC680E">
        <w:rPr>
          <w:rtl/>
        </w:rPr>
        <w:t>مور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ووجه الثمانية </w:t>
      </w:r>
      <w:r w:rsidR="00C73EF0" w:rsidRPr="00DC680E">
        <w:rPr>
          <w:rtl/>
        </w:rPr>
        <w:t xml:space="preserve">أيّام </w:t>
      </w:r>
      <w:r w:rsidRPr="00DC680E">
        <w:rPr>
          <w:rtl/>
        </w:rPr>
        <w:t>وهو عدم اعتبار عرض يوم الاثنين لعدم ذكره في هذا الحديث وإنما ذكر فيه العرض يوم الخميس</w:t>
      </w:r>
      <w:r w:rsidR="000F3E23" w:rsidRPr="00DC680E">
        <w:rPr>
          <w:rtl/>
        </w:rPr>
        <w:t>،</w:t>
      </w:r>
      <w:r w:rsidRPr="00DC680E">
        <w:rPr>
          <w:rtl/>
        </w:rPr>
        <w:t xml:space="preserve"> فنهاية العرض ثمانية </w:t>
      </w:r>
      <w:r w:rsidR="00C73EF0" w:rsidRPr="00DC680E">
        <w:rPr>
          <w:rtl/>
        </w:rPr>
        <w:t xml:space="preserve">أيّام </w:t>
      </w:r>
      <w:r w:rsidRPr="00DC680E">
        <w:rPr>
          <w:rtl/>
        </w:rPr>
        <w:t>وأقله يومان بأن يؤمر بالصوم يوم الجمعة أو السبت. فتأمل « منه قد</w:t>
      </w:r>
      <w:r w:rsidR="00C84160">
        <w:rPr>
          <w:rFonts w:hint="cs"/>
          <w:rtl/>
        </w:rPr>
        <w:t>ّ</w:t>
      </w:r>
      <w:r w:rsidRPr="00DC680E">
        <w:rPr>
          <w:rtl/>
        </w:rPr>
        <w:t xml:space="preserve">ه ». </w:t>
      </w:r>
    </w:p>
    <w:p w:rsidR="007A400D" w:rsidRPr="00DC680E" w:rsidRDefault="007A400D" w:rsidP="00DC680E">
      <w:pPr>
        <w:pStyle w:val="libFootnote0"/>
        <w:rPr>
          <w:rtl/>
        </w:rPr>
      </w:pPr>
      <w:r w:rsidRPr="00DC680E">
        <w:rPr>
          <w:rtl/>
        </w:rPr>
        <w:t>(</w:t>
      </w:r>
      <w:r w:rsidR="00DC680E" w:rsidRPr="00DC680E">
        <w:rPr>
          <w:rFonts w:hint="cs"/>
          <w:rtl/>
        </w:rPr>
        <w:t>3</w:t>
      </w:r>
      <w:r w:rsidRPr="00DC680E">
        <w:rPr>
          <w:rtl/>
        </w:rPr>
        <w:t>) المقنعة</w:t>
      </w:r>
      <w:r w:rsidR="000F3E23" w:rsidRPr="00DC680E">
        <w:rPr>
          <w:rtl/>
        </w:rPr>
        <w:t>:</w:t>
      </w:r>
      <w:r w:rsidRPr="00DC680E">
        <w:rPr>
          <w:rtl/>
        </w:rPr>
        <w:t xml:space="preserve"> 58. </w:t>
      </w:r>
    </w:p>
    <w:p w:rsidR="007A400D" w:rsidRPr="00DC680E" w:rsidRDefault="007A400D" w:rsidP="00DC680E">
      <w:pPr>
        <w:pStyle w:val="libFootnote0"/>
        <w:rPr>
          <w:rtl/>
        </w:rPr>
      </w:pPr>
      <w:r w:rsidRPr="00DC680E">
        <w:rPr>
          <w:rtl/>
        </w:rPr>
        <w:t>9</w:t>
      </w:r>
      <w:r w:rsidR="000F3E23" w:rsidRPr="00DC680E">
        <w:rPr>
          <w:rtl/>
        </w:rPr>
        <w:t xml:space="preserve"> - </w:t>
      </w:r>
      <w:r w:rsidRPr="00DC680E">
        <w:rPr>
          <w:rtl/>
        </w:rPr>
        <w:t>عيوم أخبار الرضا</w:t>
      </w:r>
      <w:r w:rsidRPr="00C84160">
        <w:rPr>
          <w:rtl/>
        </w:rPr>
        <w:t xml:space="preserve"> </w:t>
      </w:r>
      <w:r w:rsidR="00720D84" w:rsidRPr="00C84160">
        <w:rPr>
          <w:rFonts w:hint="cs"/>
          <w:rtl/>
        </w:rPr>
        <w:t xml:space="preserve">( </w:t>
      </w:r>
      <w:r w:rsidR="00720D84" w:rsidRPr="00C84160">
        <w:rPr>
          <w:rStyle w:val="libFootnoteAlaemChar"/>
          <w:rFonts w:hint="cs"/>
          <w:rtl/>
        </w:rPr>
        <w:t xml:space="preserve">عليه‌السلام </w:t>
      </w:r>
      <w:r w:rsidR="00720D84" w:rsidRPr="00C84160">
        <w:rPr>
          <w:rFonts w:hint="cs"/>
          <w:rtl/>
        </w:rPr>
        <w:t xml:space="preserve">) </w:t>
      </w:r>
      <w:r w:rsidRPr="00DC680E">
        <w:rPr>
          <w:rtl/>
        </w:rPr>
        <w:t>2</w:t>
      </w:r>
      <w:r w:rsidR="000F3E23" w:rsidRPr="00DC680E">
        <w:rPr>
          <w:rtl/>
        </w:rPr>
        <w:t>:</w:t>
      </w:r>
      <w:r w:rsidRPr="00DC680E">
        <w:rPr>
          <w:rtl/>
        </w:rPr>
        <w:t xml:space="preserve"> 124 </w:t>
      </w:r>
      <w:r w:rsidR="00AE5B0A" w:rsidRPr="00C84160">
        <w:rPr>
          <w:rtl/>
        </w:rPr>
        <w:t>/</w:t>
      </w:r>
      <w:r w:rsidRPr="00DC680E">
        <w:rPr>
          <w:rtl/>
        </w:rPr>
        <w:t xml:space="preserve"> 1. </w:t>
      </w:r>
    </w:p>
    <w:p w:rsidR="007A400D" w:rsidRPr="00DC680E" w:rsidRDefault="007A400D" w:rsidP="00DC680E">
      <w:pPr>
        <w:pStyle w:val="libFootnote0"/>
        <w:rPr>
          <w:rtl/>
        </w:rPr>
      </w:pPr>
      <w:r w:rsidRPr="00DC680E">
        <w:rPr>
          <w:rtl/>
        </w:rPr>
        <w:t>(</w:t>
      </w:r>
      <w:r w:rsidR="00DC680E" w:rsidRPr="00DC680E">
        <w:rPr>
          <w:rFonts w:hint="cs"/>
          <w:rtl/>
        </w:rPr>
        <w:t>4</w:t>
      </w:r>
      <w:r w:rsidRPr="00DC680E">
        <w:rPr>
          <w:rtl/>
        </w:rPr>
        <w:t>) يأتي في الفائدة الاولى من الخاتمة برمز</w:t>
      </w:r>
      <w:r w:rsidRPr="00C84160">
        <w:rPr>
          <w:rtl/>
        </w:rPr>
        <w:t xml:space="preserve"> ( </w:t>
      </w:r>
      <w:r w:rsidRPr="00DC680E">
        <w:rPr>
          <w:rtl/>
        </w:rPr>
        <w:t xml:space="preserve">ب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84160">
        <w:rPr>
          <w:rFonts w:hint="cs"/>
          <w:rtl/>
        </w:rPr>
        <w:t>ّ</w:t>
      </w:r>
      <w:r>
        <w:rPr>
          <w:rtl/>
        </w:rPr>
        <w:t>ه كتب إلى المأمون</w:t>
      </w:r>
      <w:r w:rsidR="000F3E23">
        <w:rPr>
          <w:rtl/>
        </w:rPr>
        <w:t>:</w:t>
      </w:r>
      <w:r>
        <w:rPr>
          <w:rtl/>
        </w:rPr>
        <w:t xml:space="preserve"> وصوم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 سنة</w:t>
      </w:r>
      <w:r w:rsidR="000F3E23">
        <w:rPr>
          <w:rtl/>
        </w:rPr>
        <w:t>،</w:t>
      </w:r>
      <w:r>
        <w:rPr>
          <w:rtl/>
        </w:rPr>
        <w:t xml:space="preserve"> في </w:t>
      </w:r>
      <w:r w:rsidR="00027F80">
        <w:rPr>
          <w:rtl/>
        </w:rPr>
        <w:t xml:space="preserve">كلّ </w:t>
      </w:r>
      <w:r>
        <w:rPr>
          <w:rtl/>
        </w:rPr>
        <w:t xml:space="preserve">عشرة </w:t>
      </w:r>
      <w:r w:rsidR="00C73EF0">
        <w:rPr>
          <w:rtl/>
        </w:rPr>
        <w:t xml:space="preserve">أيّام </w:t>
      </w:r>
      <w:r>
        <w:rPr>
          <w:rtl/>
        </w:rPr>
        <w:t>يوم أربعاء بين خميسين</w:t>
      </w:r>
      <w:r w:rsidR="000F3E23">
        <w:rPr>
          <w:rtl/>
        </w:rPr>
        <w:t>،</w:t>
      </w:r>
      <w:r>
        <w:rPr>
          <w:rtl/>
        </w:rPr>
        <w:t xml:space="preserve"> وصوم شعبان حسن لمن صامه.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[ 13744 ]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الحسين بن أحمد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 رفعه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C84160">
        <w:rPr>
          <w:rtl/>
        </w:rPr>
        <w:t xml:space="preserve"> ال</w:t>
      </w:r>
      <w:r w:rsidR="00C84160">
        <w:rPr>
          <w:rFonts w:hint="cs"/>
          <w:rtl/>
        </w:rPr>
        <w:t>أ</w:t>
      </w:r>
      <w:r>
        <w:rPr>
          <w:rtl/>
        </w:rPr>
        <w:t>ربعاء يوم نحس مستمر</w:t>
      </w:r>
      <w:r w:rsidR="00C84160">
        <w:rPr>
          <w:rFonts w:hint="cs"/>
          <w:rtl/>
        </w:rPr>
        <w:t>ّ</w:t>
      </w:r>
      <w:r w:rsidR="00C84160">
        <w:rPr>
          <w:rtl/>
        </w:rPr>
        <w:t xml:space="preserve"> ل</w:t>
      </w:r>
      <w:r w:rsidR="00C84160">
        <w:rPr>
          <w:rFonts w:hint="cs"/>
          <w:rtl/>
        </w:rPr>
        <w:t>أ</w:t>
      </w:r>
      <w:r>
        <w:rPr>
          <w:rtl/>
        </w:rPr>
        <w:t>ن</w:t>
      </w:r>
      <w:r w:rsidR="00C84160">
        <w:rPr>
          <w:rFonts w:hint="cs"/>
          <w:rtl/>
        </w:rPr>
        <w:t>ّ</w:t>
      </w:r>
      <w:r>
        <w:rPr>
          <w:rtl/>
        </w:rPr>
        <w:t>ه أول يوم وآخر يوم من ال</w:t>
      </w:r>
      <w:r w:rsidR="00C73EF0">
        <w:rPr>
          <w:rtl/>
        </w:rPr>
        <w:t xml:space="preserve">أيّام </w:t>
      </w:r>
      <w:r>
        <w:rPr>
          <w:rtl/>
        </w:rPr>
        <w:t>التي قال الله عز</w:t>
      </w:r>
      <w:r w:rsidR="00C84160">
        <w:rPr>
          <w:rFonts w:hint="cs"/>
          <w:rtl/>
        </w:rPr>
        <w:t>ّ</w:t>
      </w:r>
      <w:r>
        <w:rPr>
          <w:rtl/>
        </w:rPr>
        <w:t xml:space="preserve"> وجل</w:t>
      </w:r>
      <w:r w:rsidR="00C84160">
        <w:rPr>
          <w:rFonts w:hint="cs"/>
          <w:rtl/>
        </w:rPr>
        <w:t>ّ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C84160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س</w:t>
      </w:r>
      <w:r w:rsidR="00C8416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خ</w:t>
      </w:r>
      <w:r w:rsidR="00C84160">
        <w:rPr>
          <w:rStyle w:val="libAieChar"/>
          <w:rFonts w:hint="cs"/>
          <w:rtl/>
        </w:rPr>
        <w:t>َّ</w:t>
      </w:r>
      <w:r w:rsidRPr="00D960A8">
        <w:rPr>
          <w:rStyle w:val="libAieChar"/>
          <w:rtl/>
        </w:rPr>
        <w:t>ر</w:t>
      </w:r>
      <w:r w:rsidR="00C8416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C8416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 ع</w:t>
      </w:r>
      <w:r w:rsidR="00C8416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C84160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C8416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ه</w:t>
      </w:r>
      <w:r w:rsidR="00C84160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م</w:t>
      </w:r>
      <w:r w:rsidR="00C84160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س</w:t>
      </w:r>
      <w:r w:rsidR="00D3294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ب</w:t>
      </w:r>
      <w:r w:rsidR="00D3294E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ع</w:t>
      </w:r>
      <w:r w:rsidR="00D3294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ل</w:t>
      </w:r>
      <w:r w:rsidR="00D3294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D3294E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D3294E">
        <w:rPr>
          <w:rStyle w:val="libAieChar"/>
          <w:rFonts w:hint="cs"/>
          <w:rtl/>
        </w:rPr>
        <w:t>ٍ</w:t>
      </w:r>
      <w:r w:rsidRPr="00D960A8">
        <w:rPr>
          <w:rStyle w:val="libAieChar"/>
          <w:rtl/>
        </w:rPr>
        <w:t xml:space="preserve"> و</w:t>
      </w:r>
      <w:r w:rsidR="006101D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ث</w:t>
      </w:r>
      <w:r w:rsidR="006101D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6101D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ان</w:t>
      </w:r>
      <w:r w:rsidR="006101D2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ي</w:t>
      </w:r>
      <w:r w:rsidR="006101D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6101D2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</w:t>
      </w:r>
      <w:r w:rsidR="00C73EF0">
        <w:rPr>
          <w:rStyle w:val="libAieChar"/>
          <w:rtl/>
        </w:rPr>
        <w:t>أ</w:t>
      </w:r>
      <w:r w:rsidR="006101D2">
        <w:rPr>
          <w:rStyle w:val="libAieChar"/>
          <w:rFonts w:hint="cs"/>
          <w:rtl/>
        </w:rPr>
        <w:t>َ</w:t>
      </w:r>
      <w:r w:rsidR="00C73EF0">
        <w:rPr>
          <w:rStyle w:val="libAieChar"/>
          <w:rtl/>
        </w:rPr>
        <w:t>يّ</w:t>
      </w:r>
      <w:r w:rsidR="006101D2">
        <w:rPr>
          <w:rStyle w:val="libAieChar"/>
          <w:rFonts w:hint="cs"/>
          <w:rtl/>
        </w:rPr>
        <w:t>َ</w:t>
      </w:r>
      <w:r w:rsidR="00C73EF0">
        <w:rPr>
          <w:rStyle w:val="libAieChar"/>
          <w:rtl/>
        </w:rPr>
        <w:t>ام</w:t>
      </w:r>
      <w:r w:rsidR="006101D2">
        <w:rPr>
          <w:rStyle w:val="libAieChar"/>
          <w:rFonts w:hint="cs"/>
          <w:rtl/>
        </w:rPr>
        <w:t>ٍ</w:t>
      </w:r>
      <w:r w:rsidR="00C73EF0">
        <w:rPr>
          <w:rStyle w:val="libAieChar"/>
          <w:rtl/>
        </w:rPr>
        <w:t xml:space="preserve"> </w:t>
      </w:r>
      <w:r w:rsidRPr="00D960A8">
        <w:rPr>
          <w:rStyle w:val="libAieChar"/>
          <w:rtl/>
        </w:rPr>
        <w:t>ح</w:t>
      </w:r>
      <w:r w:rsidR="006101D2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س</w:t>
      </w:r>
      <w:r w:rsidR="00C34B0D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وما</w:t>
      </w:r>
      <w:r w:rsidR="00C34B0D">
        <w:rPr>
          <w:rStyle w:val="libAieChar"/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Pr="00C84160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[ 13745 ]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4A241C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عبدالصمد</w:t>
      </w:r>
      <w:r w:rsidR="000F3E23">
        <w:rPr>
          <w:rtl/>
        </w:rPr>
        <w:t>،</w:t>
      </w:r>
      <w:r>
        <w:rPr>
          <w:rtl/>
        </w:rPr>
        <w:t xml:space="preserve"> عن عبدالملك</w:t>
      </w:r>
      <w:r w:rsidR="000F3E23">
        <w:rPr>
          <w:rtl/>
        </w:rPr>
        <w:t>،</w:t>
      </w:r>
      <w:r>
        <w:rPr>
          <w:rtl/>
        </w:rPr>
        <w:t xml:space="preserve"> عن عنبسة العابد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 w:rsidR="004A241C">
        <w:rPr>
          <w:rtl/>
        </w:rPr>
        <w:t xml:space="preserve"> آخر خميس في الشهر ترفع فيه ال</w:t>
      </w:r>
      <w:r w:rsidR="004A241C">
        <w:rPr>
          <w:rFonts w:hint="cs"/>
          <w:rtl/>
        </w:rPr>
        <w:t>أ</w:t>
      </w:r>
      <w:r>
        <w:rPr>
          <w:rtl/>
        </w:rPr>
        <w:t>عمال.</w:t>
      </w:r>
    </w:p>
    <w:p w:rsidR="004A241C" w:rsidRDefault="007A400D" w:rsidP="004A241C">
      <w:pPr>
        <w:pStyle w:val="libNormal"/>
        <w:rPr>
          <w:rtl/>
        </w:rPr>
      </w:pPr>
      <w:r w:rsidRPr="004A241C">
        <w:rPr>
          <w:rtl/>
        </w:rPr>
        <w:t>[ 13746 ]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4A241C">
        <w:rPr>
          <w:rtl/>
        </w:rPr>
        <w:t xml:space="preserve"> ( </w:t>
      </w:r>
      <w:r>
        <w:rPr>
          <w:rtl/>
        </w:rPr>
        <w:t>معاني الاخبار</w:t>
      </w:r>
      <w:r w:rsidRPr="004A241C">
        <w:rPr>
          <w:rtl/>
        </w:rPr>
        <w:t xml:space="preserve"> ) </w:t>
      </w:r>
      <w:r>
        <w:rPr>
          <w:rtl/>
        </w:rPr>
        <w:t>و</w:t>
      </w:r>
      <w:r w:rsidRPr="004A241C">
        <w:rPr>
          <w:rtl/>
        </w:rPr>
        <w:t xml:space="preserve"> ( </w:t>
      </w:r>
      <w:r>
        <w:rPr>
          <w:rtl/>
        </w:rPr>
        <w:t>المجالس</w:t>
      </w:r>
      <w:r w:rsidRPr="004A241C">
        <w:rPr>
          <w:rtl/>
        </w:rPr>
        <w:t xml:space="preserve"> ) </w:t>
      </w:r>
      <w:r>
        <w:rPr>
          <w:rtl/>
        </w:rPr>
        <w:t xml:space="preserve">عن أحمد بن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نوح بن شعيب</w:t>
      </w:r>
      <w:r w:rsidRPr="004A241C">
        <w:rPr>
          <w:rtl/>
        </w:rPr>
        <w:t xml:space="preserve"> ( </w:t>
      </w:r>
      <w:r>
        <w:rPr>
          <w:rtl/>
        </w:rPr>
        <w:t>النيسابوري</w:t>
      </w:r>
      <w:r w:rsidR="000F3E23">
        <w:rPr>
          <w:rtl/>
        </w:rPr>
        <w:t>،</w:t>
      </w:r>
      <w:r>
        <w:rPr>
          <w:rtl/>
        </w:rPr>
        <w:t xml:space="preserve"> عن عبيد الله بن عبدالله</w:t>
      </w:r>
      <w:r w:rsidR="000F3E23">
        <w:rPr>
          <w:rtl/>
        </w:rPr>
        <w:t>،</w:t>
      </w:r>
      <w:r>
        <w:rPr>
          <w:rtl/>
        </w:rPr>
        <w:t xml:space="preserve"> عن عروة ابن أخي شعيب</w:t>
      </w:r>
      <w:r w:rsidRPr="004A241C">
        <w:rPr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4A241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العقرقوفي</w:t>
      </w:r>
      <w:r w:rsidR="000F3E23">
        <w:rPr>
          <w:rtl/>
        </w:rPr>
        <w:t>،</w:t>
      </w:r>
      <w:r>
        <w:rPr>
          <w:rtl/>
        </w:rPr>
        <w:t xml:space="preserve"> عن شعيب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4A241C">
        <w:rPr>
          <w:rtl/>
        </w:rPr>
        <w:t xml:space="preserve"> </w:t>
      </w:r>
      <w:r w:rsidR="00720D84" w:rsidRPr="004A241C">
        <w:rPr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4A241C">
        <w:rPr>
          <w:rFonts w:hint="cs"/>
          <w:rtl/>
        </w:rPr>
        <w:t xml:space="preserve"> ) </w:t>
      </w:r>
      <w:r>
        <w:rPr>
          <w:rtl/>
        </w:rPr>
        <w:t>عن آبائه</w:t>
      </w:r>
      <w:r w:rsidR="004A241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4A241C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4A241C">
        <w:rPr>
          <w:rtl/>
        </w:rPr>
        <w:t xml:space="preserve"> </w:t>
      </w:r>
      <w:r w:rsidR="00E74553" w:rsidRPr="004A241C">
        <w:rPr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4A241C">
        <w:rPr>
          <w:rFonts w:hint="cs"/>
          <w:rtl/>
        </w:rPr>
        <w:t xml:space="preserve"> ) </w:t>
      </w:r>
      <w:r>
        <w:rPr>
          <w:rtl/>
        </w:rPr>
        <w:t xml:space="preserve">لاصحابه </w:t>
      </w:r>
      <w:r w:rsidR="002761BB">
        <w:rPr>
          <w:rtl/>
        </w:rPr>
        <w:t xml:space="preserve">يوماً </w:t>
      </w:r>
      <w:r>
        <w:rPr>
          <w:rtl/>
        </w:rPr>
        <w:t>أي</w:t>
      </w:r>
      <w:r w:rsidR="004A241C">
        <w:rPr>
          <w:rFonts w:hint="cs"/>
          <w:rtl/>
        </w:rPr>
        <w:t>ّ</w:t>
      </w:r>
      <w:r>
        <w:rPr>
          <w:rtl/>
        </w:rPr>
        <w:t>كم يصوم الدهر؟ فقال سلمان</w:t>
      </w:r>
      <w:r w:rsidR="000F3E23">
        <w:rPr>
          <w:rtl/>
        </w:rPr>
        <w:t>:</w:t>
      </w:r>
      <w:r>
        <w:rPr>
          <w:rtl/>
        </w:rPr>
        <w:t xml:space="preserve"> أنا يارسول الله</w:t>
      </w:r>
      <w:r w:rsidR="000F3E23">
        <w:rPr>
          <w:rtl/>
        </w:rPr>
        <w:t>،</w:t>
      </w:r>
      <w:r>
        <w:rPr>
          <w:rtl/>
        </w:rPr>
        <w:t xml:space="preserve"> فقال رجل لسلمان</w:t>
      </w:r>
      <w:r w:rsidR="000F3E23">
        <w:rPr>
          <w:rtl/>
        </w:rPr>
        <w:t>:</w:t>
      </w:r>
      <w:r>
        <w:rPr>
          <w:rtl/>
        </w:rPr>
        <w:t xml:space="preserve"> رأيتك في أكثر نهارك تأكل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ليس حيث تذهب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4A241C">
        <w:rPr>
          <w:rFonts w:hint="cs"/>
          <w:rtl/>
        </w:rPr>
        <w:t>ّ</w:t>
      </w:r>
      <w:r>
        <w:rPr>
          <w:rtl/>
        </w:rPr>
        <w:t>ي أصوم الثلاثة في الشهر قال الله عز</w:t>
      </w:r>
      <w:r w:rsidR="004A241C">
        <w:rPr>
          <w:rFonts w:hint="cs"/>
          <w:rtl/>
        </w:rPr>
        <w:t>ّ</w:t>
      </w:r>
      <w:r>
        <w:rPr>
          <w:rtl/>
        </w:rPr>
        <w:t xml:space="preserve"> </w:t>
      </w:r>
    </w:p>
    <w:p w:rsidR="007A400D" w:rsidRDefault="00720D84" w:rsidP="004A241C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A241C" w:rsidRDefault="007A400D" w:rsidP="004A241C">
      <w:pPr>
        <w:pStyle w:val="libFootnote0"/>
        <w:rPr>
          <w:rtl/>
        </w:rPr>
      </w:pPr>
      <w:r w:rsidRPr="004A241C">
        <w:rPr>
          <w:rtl/>
        </w:rPr>
        <w:t>10</w:t>
      </w:r>
      <w:r w:rsidR="000F3E23" w:rsidRPr="004A241C">
        <w:rPr>
          <w:rtl/>
        </w:rPr>
        <w:t xml:space="preserve"> - </w:t>
      </w:r>
      <w:r w:rsidRPr="004A241C">
        <w:rPr>
          <w:rtl/>
        </w:rPr>
        <w:t>علل الشرائع</w:t>
      </w:r>
      <w:r w:rsidR="000F3E23" w:rsidRPr="004A241C">
        <w:rPr>
          <w:rtl/>
        </w:rPr>
        <w:t>:</w:t>
      </w:r>
      <w:r w:rsidRPr="004A241C">
        <w:rPr>
          <w:rtl/>
        </w:rPr>
        <w:t xml:space="preserve"> 381 </w:t>
      </w:r>
      <w:r w:rsidR="00AE5B0A" w:rsidRPr="004A241C">
        <w:rPr>
          <w:rtl/>
        </w:rPr>
        <w:t>/</w:t>
      </w:r>
      <w:r w:rsidRPr="004A241C">
        <w:rPr>
          <w:rtl/>
        </w:rPr>
        <w:t xml:space="preserve"> 2. </w:t>
      </w:r>
    </w:p>
    <w:p w:rsidR="007A400D" w:rsidRPr="004A241C" w:rsidRDefault="007A400D" w:rsidP="004A241C">
      <w:pPr>
        <w:pStyle w:val="libFootnote0"/>
        <w:rPr>
          <w:rtl/>
        </w:rPr>
      </w:pPr>
      <w:r w:rsidRPr="004A241C">
        <w:rPr>
          <w:rtl/>
        </w:rPr>
        <w:t>(1) الحاقة 69</w:t>
      </w:r>
      <w:r w:rsidR="000F3E23" w:rsidRPr="004A241C">
        <w:rPr>
          <w:rtl/>
        </w:rPr>
        <w:t>:</w:t>
      </w:r>
      <w:r w:rsidRPr="004A241C">
        <w:rPr>
          <w:rtl/>
        </w:rPr>
        <w:t xml:space="preserve"> 7. </w:t>
      </w:r>
    </w:p>
    <w:p w:rsidR="007A400D" w:rsidRPr="004A241C" w:rsidRDefault="007A400D" w:rsidP="004A241C">
      <w:pPr>
        <w:pStyle w:val="libFootnote0"/>
        <w:rPr>
          <w:rtl/>
        </w:rPr>
      </w:pPr>
      <w:r w:rsidRPr="004A241C">
        <w:rPr>
          <w:rtl/>
        </w:rPr>
        <w:t>11</w:t>
      </w:r>
      <w:r w:rsidR="000F3E23" w:rsidRPr="004A241C">
        <w:rPr>
          <w:rtl/>
        </w:rPr>
        <w:t xml:space="preserve"> - </w:t>
      </w:r>
      <w:r w:rsidRPr="004A241C">
        <w:rPr>
          <w:rtl/>
        </w:rPr>
        <w:t>علل الشرائع</w:t>
      </w:r>
      <w:r w:rsidR="000F3E23" w:rsidRPr="004A241C">
        <w:rPr>
          <w:rtl/>
        </w:rPr>
        <w:t>:</w:t>
      </w:r>
      <w:r w:rsidRPr="004A241C">
        <w:rPr>
          <w:rtl/>
        </w:rPr>
        <w:t xml:space="preserve"> 381 </w:t>
      </w:r>
      <w:r w:rsidR="00AE5B0A" w:rsidRPr="004A241C">
        <w:rPr>
          <w:rtl/>
        </w:rPr>
        <w:t>/</w:t>
      </w:r>
      <w:r w:rsidRPr="004A241C">
        <w:rPr>
          <w:rtl/>
        </w:rPr>
        <w:t xml:space="preserve"> 3. </w:t>
      </w:r>
    </w:p>
    <w:p w:rsidR="007A400D" w:rsidRPr="004A241C" w:rsidRDefault="007A400D" w:rsidP="004A241C">
      <w:pPr>
        <w:pStyle w:val="libFootnote0"/>
        <w:rPr>
          <w:rtl/>
        </w:rPr>
      </w:pPr>
      <w:r w:rsidRPr="004A241C">
        <w:rPr>
          <w:rtl/>
        </w:rPr>
        <w:t>12</w:t>
      </w:r>
      <w:r w:rsidR="000F3E23" w:rsidRPr="004A241C">
        <w:rPr>
          <w:rtl/>
        </w:rPr>
        <w:t xml:space="preserve"> - </w:t>
      </w:r>
      <w:r w:rsidRPr="004A241C">
        <w:rPr>
          <w:rtl/>
        </w:rPr>
        <w:t>معاني الاخبار</w:t>
      </w:r>
      <w:r w:rsidR="000F3E23" w:rsidRPr="004A241C">
        <w:rPr>
          <w:rtl/>
        </w:rPr>
        <w:t>:</w:t>
      </w:r>
      <w:r w:rsidRPr="004A241C">
        <w:rPr>
          <w:rtl/>
        </w:rPr>
        <w:t xml:space="preserve"> 234 </w:t>
      </w:r>
      <w:r w:rsidR="00AE5B0A" w:rsidRPr="004A241C">
        <w:rPr>
          <w:rtl/>
        </w:rPr>
        <w:t>/</w:t>
      </w:r>
      <w:r w:rsidRPr="004A241C">
        <w:rPr>
          <w:rtl/>
        </w:rPr>
        <w:t xml:space="preserve"> 1</w:t>
      </w:r>
      <w:r w:rsidR="000F3E23" w:rsidRPr="004A241C">
        <w:rPr>
          <w:rtl/>
        </w:rPr>
        <w:t>،</w:t>
      </w:r>
      <w:r w:rsidRPr="004A241C">
        <w:rPr>
          <w:rtl/>
        </w:rPr>
        <w:t xml:space="preserve"> وأمالي الصدوق</w:t>
      </w:r>
      <w:r w:rsidR="000F3E23" w:rsidRPr="004A241C">
        <w:rPr>
          <w:rtl/>
        </w:rPr>
        <w:t>:</w:t>
      </w:r>
      <w:r w:rsidRPr="004A241C">
        <w:rPr>
          <w:rtl/>
        </w:rPr>
        <w:t xml:space="preserve"> 37 </w:t>
      </w:r>
      <w:r w:rsidR="00AE5B0A" w:rsidRPr="004A241C">
        <w:rPr>
          <w:rtl/>
        </w:rPr>
        <w:t>/</w:t>
      </w:r>
      <w:r w:rsidRPr="004A241C">
        <w:rPr>
          <w:rtl/>
        </w:rPr>
        <w:t xml:space="preserve"> 5. </w:t>
      </w:r>
    </w:p>
    <w:p w:rsidR="007A400D" w:rsidRPr="004A241C" w:rsidRDefault="007A400D" w:rsidP="004A241C">
      <w:pPr>
        <w:pStyle w:val="libFootnote0"/>
        <w:rPr>
          <w:rtl/>
        </w:rPr>
      </w:pPr>
      <w:r w:rsidRPr="004A241C">
        <w:rPr>
          <w:rtl/>
        </w:rPr>
        <w:t>(</w:t>
      </w:r>
      <w:r w:rsidR="004A241C" w:rsidRPr="004A241C">
        <w:rPr>
          <w:rFonts w:hint="cs"/>
          <w:rtl/>
        </w:rPr>
        <w:t>2</w:t>
      </w:r>
      <w:r w:rsidRPr="004A241C">
        <w:rPr>
          <w:rtl/>
        </w:rPr>
        <w:t xml:space="preserve">) مابين القوسين ليس في المعاني.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6B2887">
      <w:pPr>
        <w:pStyle w:val="libNormal0"/>
        <w:rPr>
          <w:rtl/>
        </w:rPr>
      </w:pPr>
      <w:r>
        <w:rPr>
          <w:rtl/>
        </w:rPr>
        <w:lastRenderedPageBreak/>
        <w:t>وجل</w:t>
      </w:r>
      <w:r w:rsidR="004A241C">
        <w:rPr>
          <w:rFonts w:hint="cs"/>
          <w:rtl/>
        </w:rPr>
        <w:t>ّ :</w:t>
      </w:r>
      <w:r w:rsidRPr="00E74553">
        <w:rPr>
          <w:rStyle w:val="libNormalChar"/>
          <w:rtl/>
        </w:rPr>
        <w:t xml:space="preserve"> </w:t>
      </w:r>
      <w:r w:rsidRPr="004A241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F13C2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F13C2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F13C2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F13C2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F13C2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الح</w:t>
      </w:r>
      <w:r w:rsidR="00F13C2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F13C2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EF7B5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EF7B57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EF7B5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EF7B57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EF7B5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ث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EF7B5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EF7B5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Pr="00E74553">
        <w:rPr>
          <w:rStyle w:val="libNormalChar"/>
          <w:rtl/>
        </w:rPr>
        <w:t xml:space="preserve"> </w:t>
      </w:r>
      <w:r w:rsidRPr="004A241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6B2887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وأ</w:t>
      </w:r>
      <w:r w:rsidR="00C86150">
        <w:rPr>
          <w:rFonts w:hint="cs"/>
          <w:rtl/>
        </w:rPr>
        <w:t>َ</w:t>
      </w:r>
      <w:r>
        <w:rPr>
          <w:rtl/>
        </w:rPr>
        <w:t>صل شعبان بشهر رمضان</w:t>
      </w:r>
      <w:r w:rsidR="000F3E23">
        <w:rPr>
          <w:rtl/>
        </w:rPr>
        <w:t>،</w:t>
      </w:r>
      <w:r>
        <w:rPr>
          <w:rtl/>
        </w:rPr>
        <w:t xml:space="preserve"> فذلك صوم الدهر</w:t>
      </w:r>
      <w:r w:rsidR="000F3E23">
        <w:rPr>
          <w:rtl/>
        </w:rPr>
        <w:t>،</w:t>
      </w:r>
      <w:r>
        <w:rPr>
          <w:rtl/>
        </w:rPr>
        <w:t xml:space="preserve"> وفيه أن</w:t>
      </w:r>
      <w:r w:rsidR="00C86150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 للرجل</w:t>
      </w:r>
      <w:r w:rsidR="000F3E23">
        <w:rPr>
          <w:rtl/>
        </w:rPr>
        <w:t>:</w:t>
      </w:r>
      <w:r>
        <w:rPr>
          <w:rtl/>
        </w:rPr>
        <w:t xml:space="preserve"> أن</w:t>
      </w:r>
      <w:r w:rsidR="004A241C">
        <w:rPr>
          <w:rFonts w:hint="cs"/>
          <w:rtl/>
        </w:rPr>
        <w:t>ّ</w:t>
      </w:r>
      <w:r>
        <w:rPr>
          <w:rtl/>
        </w:rPr>
        <w:t>ى لك بمثل لقمان الحكيم</w:t>
      </w:r>
      <w:r w:rsidR="000F3E23">
        <w:rPr>
          <w:rtl/>
        </w:rPr>
        <w:t>،</w:t>
      </w:r>
      <w:r>
        <w:rPr>
          <w:rtl/>
        </w:rPr>
        <w:t xml:space="preserve"> سله فإن</w:t>
      </w:r>
      <w:r w:rsidR="00C86150">
        <w:rPr>
          <w:rFonts w:hint="cs"/>
          <w:rtl/>
        </w:rPr>
        <w:t>ّ</w:t>
      </w:r>
      <w:r>
        <w:rPr>
          <w:rtl/>
        </w:rPr>
        <w:t xml:space="preserve">ه ينبئك. </w:t>
      </w:r>
    </w:p>
    <w:p w:rsidR="007A400D" w:rsidRDefault="007A400D" w:rsidP="006B2887">
      <w:pPr>
        <w:pStyle w:val="libNormal"/>
        <w:rPr>
          <w:rtl/>
        </w:rPr>
      </w:pPr>
      <w:r w:rsidRPr="00AC3FA9">
        <w:rPr>
          <w:rStyle w:val="libNormalChar"/>
          <w:rtl/>
        </w:rPr>
        <w:t>[ 13747 ]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بالإسناد السابق </w:t>
      </w:r>
      <w:r w:rsidRPr="00D960A8">
        <w:rPr>
          <w:rStyle w:val="libFootnotenumChar"/>
          <w:rtl/>
        </w:rPr>
        <w:t>(</w:t>
      </w:r>
      <w:r w:rsidR="006B288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عن أبان</w:t>
      </w:r>
      <w:r w:rsidR="000F3E23">
        <w:rPr>
          <w:rtl/>
        </w:rPr>
        <w:t>،</w:t>
      </w:r>
      <w:r>
        <w:rPr>
          <w:rtl/>
        </w:rPr>
        <w:t xml:space="preserve"> عن أبي جعفر الاحول</w:t>
      </w:r>
      <w:r w:rsidR="000F3E23">
        <w:rPr>
          <w:rtl/>
        </w:rPr>
        <w:t>،</w:t>
      </w:r>
      <w:r>
        <w:rPr>
          <w:rtl/>
        </w:rPr>
        <w:t xml:space="preserve"> عن بش</w:t>
      </w:r>
      <w:r w:rsidR="006B2887">
        <w:rPr>
          <w:rFonts w:hint="cs"/>
          <w:rtl/>
        </w:rPr>
        <w:t>ّ</w:t>
      </w:r>
      <w:r>
        <w:rPr>
          <w:rtl/>
        </w:rPr>
        <w:t>ار بن بش</w:t>
      </w:r>
      <w:r w:rsidR="006B2887">
        <w:rPr>
          <w:rFonts w:hint="cs"/>
          <w:rtl/>
        </w:rPr>
        <w:t>ّ</w:t>
      </w:r>
      <w:r>
        <w:rPr>
          <w:rtl/>
        </w:rPr>
        <w:t xml:space="preserve">ار </w:t>
      </w:r>
      <w:r w:rsidRPr="00D960A8">
        <w:rPr>
          <w:rStyle w:val="libFootnotenumChar"/>
          <w:rtl/>
        </w:rPr>
        <w:t>(</w:t>
      </w:r>
      <w:r w:rsidR="006B288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 w:rsidR="006B2887">
        <w:rPr>
          <w:rtl/>
        </w:rPr>
        <w:t xml:space="preserve"> قلت ل</w:t>
      </w:r>
      <w:r w:rsidR="006B2887">
        <w:rPr>
          <w:rFonts w:hint="cs"/>
          <w:rtl/>
        </w:rPr>
        <w:t>أ</w:t>
      </w:r>
      <w:r>
        <w:rPr>
          <w:rtl/>
        </w:rPr>
        <w:t>بي عبدالله</w:t>
      </w:r>
      <w:r w:rsidR="006B288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B2887">
        <w:rPr>
          <w:rFonts w:hint="cs"/>
          <w:rtl/>
        </w:rPr>
        <w:t xml:space="preserve">) : </w:t>
      </w:r>
      <w:r>
        <w:rPr>
          <w:rtl/>
        </w:rPr>
        <w:t>لأي شيء يصام يوم الاربعاء؟ قال</w:t>
      </w:r>
      <w:r w:rsidR="000F3E23">
        <w:rPr>
          <w:rtl/>
        </w:rPr>
        <w:t>:</w:t>
      </w:r>
      <w:r w:rsidR="006B2887">
        <w:rPr>
          <w:rtl/>
        </w:rPr>
        <w:t xml:space="preserve"> ل</w:t>
      </w:r>
      <w:r w:rsidR="006B2887">
        <w:rPr>
          <w:rFonts w:hint="cs"/>
          <w:rtl/>
        </w:rPr>
        <w:t>أ</w:t>
      </w:r>
      <w:r>
        <w:rPr>
          <w:rtl/>
        </w:rPr>
        <w:t>ن</w:t>
      </w:r>
      <w:r w:rsidR="006B2887">
        <w:rPr>
          <w:rFonts w:hint="cs"/>
          <w:rtl/>
        </w:rPr>
        <w:t>ّ</w:t>
      </w:r>
      <w:r w:rsidR="006B2887">
        <w:rPr>
          <w:rtl/>
        </w:rPr>
        <w:t xml:space="preserve"> النار خلقت يوم ال</w:t>
      </w:r>
      <w:r w:rsidR="006B2887">
        <w:rPr>
          <w:rFonts w:hint="cs"/>
          <w:rtl/>
        </w:rPr>
        <w:t>أ</w:t>
      </w:r>
      <w:r>
        <w:rPr>
          <w:rtl/>
        </w:rPr>
        <w:t xml:space="preserve">ربعاء. </w:t>
      </w:r>
    </w:p>
    <w:p w:rsidR="007A400D" w:rsidRDefault="007A400D" w:rsidP="006B2887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 مثله </w:t>
      </w:r>
      <w:r w:rsidRPr="00D960A8">
        <w:rPr>
          <w:rStyle w:val="libFootnotenumChar"/>
          <w:rtl/>
        </w:rPr>
        <w:t>(</w:t>
      </w:r>
      <w:r w:rsidR="006B288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[ 13748 ]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الاعمش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شرايع الدين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 س</w:t>
      </w:r>
      <w:r w:rsidR="006B2887">
        <w:rPr>
          <w:rFonts w:hint="cs"/>
          <w:rtl/>
        </w:rPr>
        <w:t>ُ</w:t>
      </w:r>
      <w:r>
        <w:rPr>
          <w:rtl/>
        </w:rPr>
        <w:t>ن</w:t>
      </w:r>
      <w:r w:rsidR="006B2887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وهو صوم خميسين بينهما أربعاء</w:t>
      </w:r>
      <w:r w:rsidR="000F3E23">
        <w:rPr>
          <w:rtl/>
        </w:rPr>
        <w:t>،</w:t>
      </w:r>
      <w:r w:rsidR="006B2887">
        <w:rPr>
          <w:rtl/>
        </w:rPr>
        <w:t xml:space="preserve"> الخميس ال</w:t>
      </w:r>
      <w:r w:rsidR="006B2887">
        <w:rPr>
          <w:rFonts w:hint="cs"/>
          <w:rtl/>
        </w:rPr>
        <w:t>أ</w:t>
      </w:r>
      <w:r>
        <w:rPr>
          <w:rtl/>
        </w:rPr>
        <w:t>و</w:t>
      </w:r>
      <w:r w:rsidR="006B2887">
        <w:rPr>
          <w:rFonts w:hint="cs"/>
          <w:rtl/>
        </w:rPr>
        <w:t>ّ</w:t>
      </w:r>
      <w:r>
        <w:rPr>
          <w:rtl/>
        </w:rPr>
        <w:t>ل من العشر الأ</w:t>
      </w:r>
      <w:r w:rsidR="006B2887">
        <w:rPr>
          <w:rFonts w:hint="cs"/>
          <w:rtl/>
        </w:rPr>
        <w:t>ُ</w:t>
      </w:r>
      <w:r>
        <w:rPr>
          <w:rtl/>
        </w:rPr>
        <w:t>و</w:t>
      </w:r>
      <w:r w:rsidR="006B2887">
        <w:rPr>
          <w:rFonts w:hint="cs"/>
          <w:rtl/>
        </w:rPr>
        <w:t>َ</w:t>
      </w:r>
      <w:r>
        <w:rPr>
          <w:rtl/>
        </w:rPr>
        <w:t>ل</w:t>
      </w:r>
      <w:r w:rsidR="000F3E23">
        <w:rPr>
          <w:rtl/>
        </w:rPr>
        <w:t>،</w:t>
      </w:r>
      <w:r w:rsidR="006B2887">
        <w:rPr>
          <w:rtl/>
        </w:rPr>
        <w:t xml:space="preserve"> وال</w:t>
      </w:r>
      <w:r w:rsidR="006B2887">
        <w:rPr>
          <w:rFonts w:hint="cs"/>
          <w:rtl/>
        </w:rPr>
        <w:t>أ</w:t>
      </w:r>
      <w:r w:rsidR="006B2887">
        <w:rPr>
          <w:rtl/>
        </w:rPr>
        <w:t>ربعاء من العشر ال</w:t>
      </w:r>
      <w:r w:rsidR="006B2887">
        <w:rPr>
          <w:rFonts w:hint="cs"/>
          <w:rtl/>
        </w:rPr>
        <w:t>أ</w:t>
      </w:r>
      <w:r>
        <w:rPr>
          <w:rtl/>
        </w:rPr>
        <w:t>وسط</w:t>
      </w:r>
      <w:r w:rsidR="000F3E23">
        <w:rPr>
          <w:rtl/>
        </w:rPr>
        <w:t>،</w:t>
      </w:r>
      <w:r w:rsidR="006B2887">
        <w:rPr>
          <w:rtl/>
        </w:rPr>
        <w:t xml:space="preserve"> والخميس ال</w:t>
      </w:r>
      <w:r w:rsidR="006B2887">
        <w:rPr>
          <w:rFonts w:hint="cs"/>
          <w:rtl/>
        </w:rPr>
        <w:t>أ</w:t>
      </w:r>
      <w:r w:rsidR="006B2887">
        <w:rPr>
          <w:rtl/>
        </w:rPr>
        <w:t>خير من العشر ال</w:t>
      </w:r>
      <w:r w:rsidR="006B2887">
        <w:rPr>
          <w:rFonts w:hint="cs"/>
          <w:rtl/>
        </w:rPr>
        <w:t>أ</w:t>
      </w:r>
      <w:r>
        <w:rPr>
          <w:rtl/>
        </w:rPr>
        <w:t xml:space="preserve">خير. </w:t>
      </w:r>
    </w:p>
    <w:p w:rsidR="007A400D" w:rsidRDefault="007A400D" w:rsidP="006B2887">
      <w:pPr>
        <w:pStyle w:val="libNormal"/>
        <w:rPr>
          <w:rtl/>
        </w:rPr>
      </w:pPr>
      <w:r>
        <w:rPr>
          <w:rtl/>
        </w:rPr>
        <w:t>ورواه ابن شعبة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>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كتابه إلى المأمون</w:t>
      </w:r>
      <w:r w:rsidR="000F3E23">
        <w:rPr>
          <w:rtl/>
        </w:rPr>
        <w:t>،</w:t>
      </w:r>
      <w:r>
        <w:rPr>
          <w:rtl/>
        </w:rPr>
        <w:t xml:space="preserve"> وذكر مثله </w:t>
      </w:r>
      <w:r w:rsidRPr="00D960A8">
        <w:rPr>
          <w:rStyle w:val="libFootnotenumChar"/>
          <w:rtl/>
        </w:rPr>
        <w:t>(</w:t>
      </w:r>
      <w:r w:rsidR="006B288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[ 13749 ]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وبإسناده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 w:rsidR="006B2887">
        <w:rPr>
          <w:rtl/>
        </w:rPr>
        <w:t>في حديث ال</w:t>
      </w:r>
      <w:r w:rsidR="006B2887">
        <w:rPr>
          <w:rFonts w:hint="cs"/>
          <w:rtl/>
        </w:rPr>
        <w:t>أ</w:t>
      </w:r>
      <w:r>
        <w:rPr>
          <w:rtl/>
        </w:rPr>
        <w:t xml:space="preserve">ربعمائة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C19D4" w:rsidRDefault="007A400D" w:rsidP="006B2887">
      <w:pPr>
        <w:pStyle w:val="libFootnote0"/>
        <w:rPr>
          <w:rtl/>
        </w:rPr>
      </w:pPr>
      <w:r w:rsidRPr="000F3E23">
        <w:rPr>
          <w:rtl/>
        </w:rPr>
        <w:t>(</w:t>
      </w:r>
      <w:r w:rsidR="006B2887">
        <w:rPr>
          <w:rFonts w:hint="cs"/>
          <w:rtl/>
        </w:rPr>
        <w:t>1</w:t>
      </w:r>
      <w:r w:rsidRPr="000F3E23">
        <w:rPr>
          <w:rtl/>
        </w:rPr>
        <w:t>)</w:t>
      </w:r>
      <w:r w:rsidRPr="008C19D4">
        <w:rPr>
          <w:rtl/>
        </w:rPr>
        <w:t xml:space="preserve"> الانعام 6</w:t>
      </w:r>
      <w:r w:rsidR="000F3E23">
        <w:rPr>
          <w:rtl/>
        </w:rPr>
        <w:t>:</w:t>
      </w:r>
      <w:r w:rsidRPr="008C19D4">
        <w:rPr>
          <w:rtl/>
        </w:rPr>
        <w:t xml:space="preserve"> 160</w:t>
      </w:r>
      <w:r>
        <w:rPr>
          <w:rtl/>
        </w:rPr>
        <w:t>.</w:t>
      </w:r>
      <w:r w:rsidRPr="008C19D4">
        <w:rPr>
          <w:rtl/>
        </w:rPr>
        <w:t xml:space="preserve"> </w:t>
      </w:r>
    </w:p>
    <w:p w:rsidR="007A400D" w:rsidRPr="00D9751D" w:rsidRDefault="007A400D" w:rsidP="00D9751D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>ثواب الاعمال</w:t>
      </w:r>
      <w:r w:rsidR="000F3E23">
        <w:rPr>
          <w:rtl/>
        </w:rPr>
        <w:t>:</w:t>
      </w:r>
      <w:r>
        <w:rPr>
          <w:rtl/>
        </w:rPr>
        <w:t xml:space="preserve"> 106</w:t>
      </w:r>
      <w:r w:rsidRPr="00D9751D">
        <w:rPr>
          <w:rtl/>
        </w:rPr>
        <w:t xml:space="preserve"> </w:t>
      </w:r>
      <w:r w:rsidR="00AE5B0A" w:rsidRPr="00D9751D">
        <w:rPr>
          <w:rtl/>
        </w:rPr>
        <w:t>/</w:t>
      </w:r>
      <w:r w:rsidRPr="00D9751D">
        <w:rPr>
          <w:rtl/>
        </w:rPr>
        <w:t xml:space="preserve"> 7. </w:t>
      </w:r>
    </w:p>
    <w:p w:rsidR="007A400D" w:rsidRPr="00D9751D" w:rsidRDefault="007A400D" w:rsidP="00D9751D">
      <w:pPr>
        <w:pStyle w:val="libFootnote0"/>
        <w:rPr>
          <w:rtl/>
        </w:rPr>
      </w:pPr>
      <w:r w:rsidRPr="00D9751D">
        <w:rPr>
          <w:rtl/>
        </w:rPr>
        <w:t>(</w:t>
      </w:r>
      <w:r w:rsidR="006B2887" w:rsidRPr="00D9751D">
        <w:rPr>
          <w:rFonts w:hint="cs"/>
          <w:rtl/>
        </w:rPr>
        <w:t>2</w:t>
      </w:r>
      <w:r w:rsidRPr="00D9751D">
        <w:rPr>
          <w:rtl/>
        </w:rPr>
        <w:t xml:space="preserve">) سبق في ذيل الحديث 2 من هذا الباب. </w:t>
      </w:r>
    </w:p>
    <w:p w:rsidR="007A400D" w:rsidRPr="00D9751D" w:rsidRDefault="007A400D" w:rsidP="00D9751D">
      <w:pPr>
        <w:pStyle w:val="libFootnote0"/>
        <w:rPr>
          <w:rtl/>
        </w:rPr>
      </w:pPr>
      <w:r w:rsidRPr="00D9751D">
        <w:rPr>
          <w:rtl/>
        </w:rPr>
        <w:t>(</w:t>
      </w:r>
      <w:r w:rsidR="006B2887" w:rsidRPr="00D9751D">
        <w:rPr>
          <w:rFonts w:hint="cs"/>
          <w:rtl/>
        </w:rPr>
        <w:t>3</w:t>
      </w:r>
      <w:r w:rsidRPr="00D9751D">
        <w:rPr>
          <w:rtl/>
        </w:rPr>
        <w:t>) في المصدر</w:t>
      </w:r>
      <w:r w:rsidR="000F3E23" w:rsidRPr="00D9751D">
        <w:rPr>
          <w:rtl/>
        </w:rPr>
        <w:t>:</w:t>
      </w:r>
      <w:r w:rsidRPr="00D9751D">
        <w:rPr>
          <w:rtl/>
        </w:rPr>
        <w:t xml:space="preserve"> بشار بن يسار. </w:t>
      </w:r>
    </w:p>
    <w:p w:rsidR="007A400D" w:rsidRPr="00D9751D" w:rsidRDefault="007A400D" w:rsidP="00D9751D">
      <w:pPr>
        <w:pStyle w:val="libFootnote0"/>
        <w:rPr>
          <w:rtl/>
        </w:rPr>
      </w:pPr>
      <w:r w:rsidRPr="00D9751D">
        <w:rPr>
          <w:rtl/>
        </w:rPr>
        <w:t>(</w:t>
      </w:r>
      <w:r w:rsidR="006B2887" w:rsidRPr="00D9751D">
        <w:rPr>
          <w:rFonts w:hint="cs"/>
          <w:rtl/>
        </w:rPr>
        <w:t>4</w:t>
      </w:r>
      <w:r w:rsidRPr="00D9751D">
        <w:rPr>
          <w:rtl/>
        </w:rPr>
        <w:t>) الخصال</w:t>
      </w:r>
      <w:r w:rsidR="000F3E23" w:rsidRPr="00D9751D">
        <w:rPr>
          <w:rtl/>
        </w:rPr>
        <w:t>:</w:t>
      </w:r>
      <w:r w:rsidRPr="00D9751D">
        <w:rPr>
          <w:rtl/>
        </w:rPr>
        <w:t xml:space="preserve"> 387 </w:t>
      </w:r>
      <w:r w:rsidR="00AE5B0A" w:rsidRPr="00D9751D">
        <w:rPr>
          <w:rtl/>
        </w:rPr>
        <w:t>/</w:t>
      </w:r>
      <w:r w:rsidRPr="00D9751D">
        <w:rPr>
          <w:rtl/>
        </w:rPr>
        <w:t xml:space="preserve"> 74. </w:t>
      </w:r>
    </w:p>
    <w:p w:rsidR="007A400D" w:rsidRPr="00D9751D" w:rsidRDefault="007A400D" w:rsidP="00D9751D">
      <w:pPr>
        <w:pStyle w:val="libFootnote0"/>
        <w:rPr>
          <w:rtl/>
        </w:rPr>
      </w:pPr>
      <w:r w:rsidRPr="00D9751D">
        <w:rPr>
          <w:rtl/>
        </w:rPr>
        <w:t>14</w:t>
      </w:r>
      <w:r w:rsidR="000F3E23" w:rsidRPr="00D9751D">
        <w:rPr>
          <w:rtl/>
        </w:rPr>
        <w:t xml:space="preserve"> - </w:t>
      </w:r>
      <w:r w:rsidRPr="00D9751D">
        <w:rPr>
          <w:rtl/>
        </w:rPr>
        <w:t>الخصال</w:t>
      </w:r>
      <w:r w:rsidR="000F3E23" w:rsidRPr="00D9751D">
        <w:rPr>
          <w:rtl/>
        </w:rPr>
        <w:t>:</w:t>
      </w:r>
      <w:r w:rsidRPr="00D9751D">
        <w:rPr>
          <w:rtl/>
        </w:rPr>
        <w:t xml:space="preserve"> 606 </w:t>
      </w:r>
      <w:r w:rsidR="00AE5B0A" w:rsidRPr="00D9751D">
        <w:rPr>
          <w:rtl/>
        </w:rPr>
        <w:t>/</w:t>
      </w:r>
      <w:r w:rsidRPr="00D9751D">
        <w:rPr>
          <w:rtl/>
        </w:rPr>
        <w:t xml:space="preserve"> 9. </w:t>
      </w:r>
    </w:p>
    <w:p w:rsidR="007A400D" w:rsidRPr="00D9751D" w:rsidRDefault="007A400D" w:rsidP="00D9751D">
      <w:pPr>
        <w:pStyle w:val="libFootnote0"/>
        <w:rPr>
          <w:rtl/>
        </w:rPr>
      </w:pPr>
      <w:r w:rsidRPr="00D9751D">
        <w:rPr>
          <w:rtl/>
        </w:rPr>
        <w:t>(</w:t>
      </w:r>
      <w:r w:rsidR="006B2887" w:rsidRPr="00D9751D">
        <w:rPr>
          <w:rFonts w:hint="cs"/>
          <w:rtl/>
        </w:rPr>
        <w:t>5</w:t>
      </w:r>
      <w:r w:rsidRPr="00D9751D">
        <w:rPr>
          <w:rtl/>
        </w:rPr>
        <w:t>) تحف العقول</w:t>
      </w:r>
      <w:r w:rsidR="000F3E23" w:rsidRPr="00D9751D">
        <w:rPr>
          <w:rtl/>
        </w:rPr>
        <w:t>:</w:t>
      </w:r>
      <w:r w:rsidRPr="00D9751D">
        <w:rPr>
          <w:rtl/>
        </w:rPr>
        <w:t xml:space="preserve"> 313. </w:t>
      </w:r>
    </w:p>
    <w:p w:rsidR="007A400D" w:rsidRPr="00D9751D" w:rsidRDefault="007A400D" w:rsidP="00D9751D">
      <w:pPr>
        <w:pStyle w:val="libFootnote0"/>
        <w:rPr>
          <w:rtl/>
        </w:rPr>
      </w:pPr>
      <w:r w:rsidRPr="00D9751D">
        <w:rPr>
          <w:rtl/>
        </w:rPr>
        <w:t>15</w:t>
      </w:r>
      <w:r w:rsidR="000F3E23" w:rsidRPr="00D9751D">
        <w:rPr>
          <w:rtl/>
        </w:rPr>
        <w:t xml:space="preserve"> - </w:t>
      </w:r>
      <w:r w:rsidRPr="00D9751D">
        <w:rPr>
          <w:rtl/>
        </w:rPr>
        <w:t>الخصال</w:t>
      </w:r>
      <w:r w:rsidR="000F3E23" w:rsidRPr="00D9751D">
        <w:rPr>
          <w:rtl/>
        </w:rPr>
        <w:t>:</w:t>
      </w:r>
      <w:r w:rsidRPr="00D9751D">
        <w:rPr>
          <w:rtl/>
        </w:rPr>
        <w:t xml:space="preserve"> 612 و 623.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وصوم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>
        <w:rPr>
          <w:rtl/>
        </w:rPr>
        <w:t xml:space="preserve"> أربعاء بين خميسين</w:t>
      </w:r>
      <w:r w:rsidR="000F3E23">
        <w:rPr>
          <w:rtl/>
        </w:rPr>
        <w:t>،</w:t>
      </w:r>
      <w:r>
        <w:rPr>
          <w:rtl/>
        </w:rPr>
        <w:t xml:space="preserve"> وصوم شعبان يذهب بوسوسة الصدور وبلابل القلب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 - </w:t>
      </w:r>
      <w:r>
        <w:rPr>
          <w:rtl/>
        </w:rPr>
        <w:t xml:space="preserve">صوموا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،</w:t>
      </w:r>
      <w:r>
        <w:rPr>
          <w:rtl/>
        </w:rPr>
        <w:t xml:space="preserve"> وهي تعدل صوم الدهر</w:t>
      </w:r>
      <w:r w:rsidR="000F3E23">
        <w:rPr>
          <w:rtl/>
        </w:rPr>
        <w:t>،</w:t>
      </w:r>
      <w:r>
        <w:rPr>
          <w:rtl/>
        </w:rPr>
        <w:t xml:space="preserve"> ونحن نصوم خميسين بينهما أربعاء</w:t>
      </w:r>
      <w:r w:rsidR="000F3E23">
        <w:rPr>
          <w:rtl/>
        </w:rPr>
        <w:t>،</w:t>
      </w:r>
      <w:r w:rsidR="00D9751D">
        <w:rPr>
          <w:rtl/>
        </w:rPr>
        <w:t xml:space="preserve"> ل</w:t>
      </w:r>
      <w:r w:rsidR="00D9751D">
        <w:rPr>
          <w:rFonts w:hint="cs"/>
          <w:rtl/>
        </w:rPr>
        <w:t>أ</w:t>
      </w:r>
      <w:r>
        <w:rPr>
          <w:rtl/>
        </w:rPr>
        <w:t>ن</w:t>
      </w:r>
      <w:r w:rsidR="00D9751D">
        <w:rPr>
          <w:rFonts w:hint="cs"/>
          <w:rtl/>
        </w:rPr>
        <w:t>ّ</w:t>
      </w:r>
      <w:r>
        <w:rPr>
          <w:rtl/>
        </w:rPr>
        <w:t xml:space="preserve"> الله عزّ وجلّ خلق جهن</w:t>
      </w:r>
      <w:r w:rsidR="00AA4337">
        <w:rPr>
          <w:rFonts w:hint="cs"/>
          <w:rtl/>
        </w:rPr>
        <w:t>ّ</w:t>
      </w:r>
      <w:r>
        <w:rPr>
          <w:rtl/>
        </w:rPr>
        <w:t>م</w:t>
      </w:r>
      <w:r w:rsidR="00AA4337">
        <w:rPr>
          <w:rtl/>
        </w:rPr>
        <w:t xml:space="preserve"> يوم ال</w:t>
      </w:r>
      <w:r w:rsidR="00AA4337">
        <w:rPr>
          <w:rFonts w:hint="cs"/>
          <w:rtl/>
        </w:rPr>
        <w:t>أ</w:t>
      </w:r>
      <w:r>
        <w:rPr>
          <w:rtl/>
        </w:rPr>
        <w:t xml:space="preserve">ربعاء.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[ 13750 ]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أبي أيوب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أو</w:t>
      </w:r>
      <w:r w:rsidR="00AA4337">
        <w:rPr>
          <w:rFonts w:hint="cs"/>
          <w:rtl/>
        </w:rPr>
        <w:t>ّ</w:t>
      </w:r>
      <w:r>
        <w:rPr>
          <w:rtl/>
        </w:rPr>
        <w:t>ل ما ب</w:t>
      </w:r>
      <w:r w:rsidR="00AA4337">
        <w:rPr>
          <w:rFonts w:hint="cs"/>
          <w:rtl/>
        </w:rPr>
        <w:t>ُ</w:t>
      </w:r>
      <w:r>
        <w:rPr>
          <w:rtl/>
        </w:rPr>
        <w:t>عث يصوم حتى يقال</w:t>
      </w:r>
      <w:r w:rsidR="000F3E23">
        <w:rPr>
          <w:rtl/>
        </w:rPr>
        <w:t>:</w:t>
      </w:r>
      <w:r>
        <w:rPr>
          <w:rtl/>
        </w:rPr>
        <w:t xml:space="preserve"> ما يفطر</w:t>
      </w:r>
      <w:r w:rsidR="000F3E23">
        <w:rPr>
          <w:rtl/>
        </w:rPr>
        <w:t>،</w:t>
      </w:r>
      <w:r>
        <w:rPr>
          <w:rtl/>
        </w:rPr>
        <w:t xml:space="preserve"> ويفطر حتى يقال</w:t>
      </w:r>
      <w:r w:rsidR="000F3E23">
        <w:rPr>
          <w:rtl/>
        </w:rPr>
        <w:t>:</w:t>
      </w:r>
      <w:r>
        <w:rPr>
          <w:rtl/>
        </w:rPr>
        <w:t xml:space="preserve"> ما يصوم</w:t>
      </w:r>
      <w:r w:rsidR="000F3E23">
        <w:rPr>
          <w:rtl/>
        </w:rPr>
        <w:t>،</w:t>
      </w:r>
      <w:r>
        <w:rPr>
          <w:rtl/>
        </w:rPr>
        <w:t xml:space="preserve"> ثم ترك ذلك وصام </w:t>
      </w:r>
      <w:r w:rsidR="002761BB">
        <w:rPr>
          <w:rtl/>
        </w:rPr>
        <w:t xml:space="preserve">يوماً </w:t>
      </w:r>
      <w:r>
        <w:rPr>
          <w:rtl/>
        </w:rPr>
        <w:t>وأفطر يوما</w:t>
      </w:r>
      <w:r w:rsidR="00AA433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وهو صوم داود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ثم</w:t>
      </w:r>
      <w:r w:rsidR="00AA4337">
        <w:rPr>
          <w:rFonts w:hint="cs"/>
          <w:rtl/>
        </w:rPr>
        <w:t>ّ</w:t>
      </w:r>
      <w:r>
        <w:rPr>
          <w:rtl/>
        </w:rPr>
        <w:t xml:space="preserve"> ترك ذلك وصام الثلاثة ال</w:t>
      </w:r>
      <w:r w:rsidR="00C73EF0">
        <w:rPr>
          <w:rtl/>
        </w:rPr>
        <w:t xml:space="preserve">أيّام </w:t>
      </w:r>
      <w:r>
        <w:rPr>
          <w:rtl/>
        </w:rPr>
        <w:t>الغر</w:t>
      </w:r>
      <w:r w:rsidR="00AA4337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ثم ترك ذلك</w:t>
      </w:r>
      <w:r w:rsidR="000F3E23">
        <w:rPr>
          <w:rtl/>
        </w:rPr>
        <w:t>،</w:t>
      </w:r>
      <w:r>
        <w:rPr>
          <w:rtl/>
        </w:rPr>
        <w:t xml:space="preserve"> وفر</w:t>
      </w:r>
      <w:r w:rsidR="00AA4337">
        <w:rPr>
          <w:rFonts w:hint="cs"/>
          <w:rtl/>
        </w:rPr>
        <w:t>ّ</w:t>
      </w:r>
      <w:r>
        <w:rPr>
          <w:rtl/>
        </w:rPr>
        <w:t xml:space="preserve">قها في </w:t>
      </w:r>
      <w:r w:rsidR="00027F80">
        <w:rPr>
          <w:rtl/>
        </w:rPr>
        <w:t xml:space="preserve">كلّ </w:t>
      </w:r>
      <w:r>
        <w:rPr>
          <w:rtl/>
        </w:rPr>
        <w:t xml:space="preserve">عشرة </w:t>
      </w:r>
      <w:r w:rsidR="002761BB">
        <w:rPr>
          <w:rtl/>
        </w:rPr>
        <w:t xml:space="preserve">يوماً </w:t>
      </w:r>
      <w:r>
        <w:rPr>
          <w:rtl/>
        </w:rPr>
        <w:t>خميسين بينهما أربعاء</w:t>
      </w:r>
      <w:r w:rsidR="000F3E23">
        <w:rPr>
          <w:rtl/>
        </w:rPr>
        <w:t>،</w:t>
      </w:r>
      <w:r>
        <w:rPr>
          <w:rtl/>
        </w:rPr>
        <w:t xml:space="preserve"> فقبض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وهو يعمل 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نحوه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EC35E1">
        <w:rPr>
          <w:rFonts w:hint="cs"/>
          <w:rtl/>
        </w:rPr>
        <w:t>ّ</w:t>
      </w:r>
      <w:r>
        <w:rPr>
          <w:rtl/>
        </w:rPr>
        <w:t>ه ترك ذكر الثلاثة ال</w:t>
      </w:r>
      <w:r w:rsidR="00C73EF0">
        <w:rPr>
          <w:rtl/>
        </w:rPr>
        <w:t xml:space="preserve">أيّام </w:t>
      </w:r>
      <w:r>
        <w:rPr>
          <w:rtl/>
        </w:rPr>
        <w:t>الغر</w:t>
      </w:r>
      <w:r w:rsidR="00EC35E1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[ 13751 ]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الحسن</w:t>
      </w:r>
      <w:r w:rsidR="000F3E23">
        <w:rPr>
          <w:rtl/>
        </w:rPr>
        <w:t>،</w:t>
      </w:r>
      <w:r>
        <w:rPr>
          <w:rtl/>
        </w:rPr>
        <w:t xml:space="preserve"> عن أحمد بن صبيح</w:t>
      </w:r>
      <w:r w:rsidR="000F3E23">
        <w:rPr>
          <w:rtl/>
        </w:rPr>
        <w:t>،</w:t>
      </w:r>
      <w:r>
        <w:rPr>
          <w:rtl/>
        </w:rPr>
        <w:t xml:space="preserve"> عن عنبسة العابد قال</w:t>
      </w:r>
      <w:r w:rsidR="000F3E23">
        <w:rPr>
          <w:rtl/>
        </w:rPr>
        <w:t>:</w:t>
      </w:r>
      <w:r>
        <w:rPr>
          <w:rtl/>
        </w:rPr>
        <w:t xml:space="preserve"> قبض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على صوم شعبان ورمضان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>
        <w:rPr>
          <w:rtl/>
        </w:rPr>
        <w:t xml:space="preserve"> أول خميس</w:t>
      </w:r>
      <w:r w:rsidR="000F3E23">
        <w:rPr>
          <w:rtl/>
        </w:rPr>
        <w:t>،</w:t>
      </w:r>
      <w:r>
        <w:rPr>
          <w:rtl/>
        </w:rPr>
        <w:t xml:space="preserve"> وأوسط أربعاء</w:t>
      </w:r>
      <w:r w:rsidR="000F3E23">
        <w:rPr>
          <w:rtl/>
        </w:rPr>
        <w:t>،</w:t>
      </w:r>
      <w:r>
        <w:rPr>
          <w:rtl/>
        </w:rPr>
        <w:t xml:space="preserve"> وآخر خميس</w:t>
      </w:r>
      <w:r w:rsidR="000F3E23">
        <w:rPr>
          <w:rtl/>
        </w:rPr>
        <w:t>،</w:t>
      </w:r>
      <w:r>
        <w:rPr>
          <w:rtl/>
        </w:rPr>
        <w:t xml:space="preserve"> وكان أبوجعفر وأبو عبدالله</w:t>
      </w:r>
      <w:r w:rsidR="00EC35E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C35E1">
        <w:rPr>
          <w:rFonts w:hint="cs"/>
          <w:rtl/>
        </w:rPr>
        <w:t xml:space="preserve">) </w:t>
      </w:r>
      <w:r>
        <w:rPr>
          <w:rtl/>
        </w:rPr>
        <w:t xml:space="preserve">يصومان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[ 13752 ]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وعن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EC35E1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EC35E1" w:rsidRDefault="007A400D" w:rsidP="00EC35E1">
      <w:pPr>
        <w:pStyle w:val="libFootnote0"/>
        <w:rPr>
          <w:rtl/>
        </w:rPr>
      </w:pPr>
      <w:r w:rsidRPr="00EC35E1">
        <w:rPr>
          <w:rtl/>
        </w:rPr>
        <w:t>16</w:t>
      </w:r>
      <w:r w:rsidR="000F3E23" w:rsidRPr="00EC35E1">
        <w:rPr>
          <w:rtl/>
        </w:rPr>
        <w:t xml:space="preserve"> - </w:t>
      </w:r>
      <w:r w:rsidRPr="00EC35E1">
        <w:rPr>
          <w:rtl/>
        </w:rPr>
        <w:t>الكافي 4</w:t>
      </w:r>
      <w:r w:rsidR="000F3E23" w:rsidRPr="00EC35E1">
        <w:rPr>
          <w:rtl/>
        </w:rPr>
        <w:t>:</w:t>
      </w:r>
      <w:r w:rsidRPr="00EC35E1">
        <w:rPr>
          <w:rtl/>
        </w:rPr>
        <w:t xml:space="preserve"> 90 </w:t>
      </w:r>
      <w:r w:rsidR="00AE5B0A" w:rsidRPr="00EC35E1">
        <w:rPr>
          <w:rtl/>
        </w:rPr>
        <w:t>/</w:t>
      </w:r>
      <w:r w:rsidRPr="00EC35E1">
        <w:rPr>
          <w:rtl/>
        </w:rPr>
        <w:t xml:space="preserve"> 2</w:t>
      </w:r>
      <w:r w:rsidR="000F3E23" w:rsidRPr="00EC35E1">
        <w:rPr>
          <w:rtl/>
        </w:rPr>
        <w:t>،</w:t>
      </w:r>
      <w:r w:rsidRPr="00EC35E1">
        <w:rPr>
          <w:rtl/>
        </w:rPr>
        <w:t xml:space="preserve"> وأورد صدره عن الدروع الواقية في الحديث 1 من الباب 13 من هذه الابواب. </w:t>
      </w:r>
    </w:p>
    <w:p w:rsidR="007A400D" w:rsidRPr="00EC35E1" w:rsidRDefault="007A400D" w:rsidP="00EC35E1">
      <w:pPr>
        <w:pStyle w:val="libFootnote0"/>
        <w:rPr>
          <w:rtl/>
        </w:rPr>
      </w:pPr>
      <w:r w:rsidRPr="00EC35E1">
        <w:rPr>
          <w:rtl/>
        </w:rPr>
        <w:t>(1) الخصال</w:t>
      </w:r>
      <w:r w:rsidR="000F3E23" w:rsidRPr="00EC35E1">
        <w:rPr>
          <w:rtl/>
        </w:rPr>
        <w:t>:</w:t>
      </w:r>
      <w:r w:rsidRPr="00EC35E1">
        <w:rPr>
          <w:rtl/>
        </w:rPr>
        <w:t xml:space="preserve"> 390 </w:t>
      </w:r>
      <w:r w:rsidR="00AE5B0A" w:rsidRPr="00EC35E1">
        <w:rPr>
          <w:rtl/>
        </w:rPr>
        <w:t>/</w:t>
      </w:r>
      <w:r w:rsidRPr="00EC35E1">
        <w:rPr>
          <w:rtl/>
        </w:rPr>
        <w:t xml:space="preserve"> 80. </w:t>
      </w:r>
    </w:p>
    <w:p w:rsidR="007A400D" w:rsidRPr="00EC35E1" w:rsidRDefault="007A400D" w:rsidP="00EC35E1">
      <w:pPr>
        <w:pStyle w:val="libFootnote0"/>
        <w:rPr>
          <w:rtl/>
        </w:rPr>
      </w:pPr>
      <w:r w:rsidRPr="00EC35E1">
        <w:rPr>
          <w:rtl/>
        </w:rPr>
        <w:t>17</w:t>
      </w:r>
      <w:r w:rsidR="000F3E23" w:rsidRPr="00EC35E1">
        <w:rPr>
          <w:rtl/>
        </w:rPr>
        <w:t xml:space="preserve"> - </w:t>
      </w:r>
      <w:r w:rsidRPr="00EC35E1">
        <w:rPr>
          <w:rtl/>
        </w:rPr>
        <w:t>الكافي 4</w:t>
      </w:r>
      <w:r w:rsidR="000F3E23" w:rsidRPr="00EC35E1">
        <w:rPr>
          <w:rtl/>
        </w:rPr>
        <w:t>:</w:t>
      </w:r>
      <w:r w:rsidRPr="00EC35E1">
        <w:rPr>
          <w:rtl/>
        </w:rPr>
        <w:t xml:space="preserve"> 91 </w:t>
      </w:r>
      <w:r w:rsidR="00AE5B0A" w:rsidRPr="00EC35E1">
        <w:rPr>
          <w:rtl/>
        </w:rPr>
        <w:t>/</w:t>
      </w:r>
      <w:r w:rsidRPr="00EC35E1">
        <w:rPr>
          <w:rtl/>
        </w:rPr>
        <w:t xml:space="preserve"> 7</w:t>
      </w:r>
      <w:r w:rsidR="000F3E23" w:rsidRPr="00EC35E1">
        <w:rPr>
          <w:rtl/>
        </w:rPr>
        <w:t>،</w:t>
      </w:r>
      <w:r w:rsidRPr="00EC35E1">
        <w:rPr>
          <w:rtl/>
        </w:rPr>
        <w:t xml:space="preserve"> وأورده في الحديث 4 من الباب 28 من هذه الابواب. </w:t>
      </w:r>
    </w:p>
    <w:p w:rsidR="007A400D" w:rsidRPr="00EC35E1" w:rsidRDefault="007A400D" w:rsidP="00EC35E1">
      <w:pPr>
        <w:pStyle w:val="libFootnote0"/>
        <w:rPr>
          <w:rtl/>
        </w:rPr>
      </w:pPr>
      <w:r w:rsidRPr="00EC35E1">
        <w:rPr>
          <w:rtl/>
        </w:rPr>
        <w:t>18</w:t>
      </w:r>
      <w:r w:rsidR="000F3E23" w:rsidRPr="00EC35E1">
        <w:rPr>
          <w:rtl/>
        </w:rPr>
        <w:t xml:space="preserve"> - </w:t>
      </w:r>
      <w:r w:rsidRPr="00EC35E1">
        <w:rPr>
          <w:rtl/>
        </w:rPr>
        <w:t>الكافي 4</w:t>
      </w:r>
      <w:r w:rsidR="000F3E23" w:rsidRPr="00EC35E1">
        <w:rPr>
          <w:rtl/>
        </w:rPr>
        <w:t>:</w:t>
      </w:r>
      <w:r w:rsidRPr="00EC35E1">
        <w:rPr>
          <w:rtl/>
        </w:rPr>
        <w:t xml:space="preserve"> 92 </w:t>
      </w:r>
      <w:r w:rsidR="00AE5B0A" w:rsidRPr="00EC35E1">
        <w:rPr>
          <w:rtl/>
        </w:rPr>
        <w:t>/</w:t>
      </w:r>
      <w:r w:rsidRPr="00EC35E1">
        <w:rPr>
          <w:rtl/>
        </w:rPr>
        <w:t xml:space="preserve"> 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EC35E1">
        <w:rPr>
          <w:rFonts w:hint="cs"/>
          <w:rtl/>
        </w:rPr>
        <w:t>ّ</w:t>
      </w:r>
      <w:r>
        <w:rPr>
          <w:rtl/>
        </w:rPr>
        <w:t>ه سُئل عن الصوم في الحضر؟ فقال</w:t>
      </w:r>
      <w:r w:rsidR="000F3E23">
        <w:rPr>
          <w:rtl/>
        </w:rPr>
        <w:t>: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 الخميس من جمعة</w:t>
      </w:r>
      <w:r w:rsidR="000F3E23">
        <w:rPr>
          <w:rtl/>
        </w:rPr>
        <w:t>،</w:t>
      </w:r>
      <w:r w:rsidR="00EC35E1">
        <w:rPr>
          <w:rtl/>
        </w:rPr>
        <w:t xml:space="preserve"> وال</w:t>
      </w:r>
      <w:r w:rsidR="00EC35E1">
        <w:rPr>
          <w:rFonts w:hint="cs"/>
          <w:rtl/>
        </w:rPr>
        <w:t>أ</w:t>
      </w:r>
      <w:r>
        <w:rPr>
          <w:rtl/>
        </w:rPr>
        <w:t>ربعاء من جمعة</w:t>
      </w:r>
      <w:r w:rsidR="000F3E23">
        <w:rPr>
          <w:rtl/>
        </w:rPr>
        <w:t>،</w:t>
      </w:r>
      <w:r w:rsidR="00EC35E1">
        <w:rPr>
          <w:rtl/>
        </w:rPr>
        <w:t xml:space="preserve"> والخميس من جمعة </w:t>
      </w:r>
      <w:r w:rsidR="00EC35E1">
        <w:rPr>
          <w:rFonts w:hint="cs"/>
          <w:rtl/>
        </w:rPr>
        <w:t>أُ</w:t>
      </w:r>
      <w:r>
        <w:rPr>
          <w:rtl/>
        </w:rPr>
        <w:t xml:space="preserve">خرى. </w:t>
      </w:r>
    </w:p>
    <w:p w:rsidR="007A400D" w:rsidRDefault="007A400D" w:rsidP="00EC35E1">
      <w:pPr>
        <w:pStyle w:val="libNormal"/>
        <w:rPr>
          <w:rtl/>
        </w:rPr>
      </w:pPr>
      <w:r w:rsidRPr="00AC3FA9">
        <w:rPr>
          <w:rStyle w:val="libNormalChar"/>
          <w:rtl/>
        </w:rPr>
        <w:t>[ 13753 ]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وقال</w:t>
      </w:r>
      <w:r w:rsidR="000F3E23">
        <w:rPr>
          <w:rtl/>
        </w:rPr>
        <w:t>:</w:t>
      </w:r>
      <w:r>
        <w:rPr>
          <w:rtl/>
        </w:rPr>
        <w:t xml:space="preserve"> قال أمير المؤمنين </w:t>
      </w:r>
      <w:r w:rsidR="00EC35E1" w:rsidRPr="00E74553">
        <w:rPr>
          <w:rStyle w:val="libNormalChar"/>
          <w:rFonts w:hint="cs"/>
          <w:rtl/>
        </w:rPr>
        <w:t xml:space="preserve">( </w:t>
      </w:r>
      <w:r w:rsidR="00EC35E1">
        <w:rPr>
          <w:rStyle w:val="libAlaemChar"/>
          <w:rFonts w:hint="cs"/>
          <w:rtl/>
        </w:rPr>
        <w:t>عليه‌السلام</w:t>
      </w:r>
      <w:r w:rsidR="00EC35E1" w:rsidRPr="00E74553">
        <w:rPr>
          <w:rStyle w:val="libNormalChar"/>
          <w:rFonts w:hint="cs"/>
          <w:rtl/>
        </w:rPr>
        <w:t xml:space="preserve"> )</w:t>
      </w:r>
      <w:r w:rsidR="00EC35E1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صيام شهر الصبر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يذهبن ببلابل الصدر</w:t>
      </w:r>
      <w:r w:rsidR="000F3E23">
        <w:rPr>
          <w:rtl/>
        </w:rPr>
        <w:t>،</w:t>
      </w:r>
      <w:r>
        <w:rPr>
          <w:rtl/>
        </w:rPr>
        <w:t xml:space="preserve"> وصيام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صيام الدهر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EC35E1">
        <w:rPr>
          <w:rFonts w:hint="cs"/>
          <w:rtl/>
        </w:rPr>
        <w:t>ّ</w:t>
      </w:r>
      <w:r>
        <w:rPr>
          <w:rtl/>
        </w:rPr>
        <w:t xml:space="preserve"> الله عزّ وجلّ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EC35E1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EC35E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EC35E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الح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EC35E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EC35E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EC35E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EC35E1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EC35E1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ث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EC35E1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EC35E1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Pr="00E74553">
        <w:rPr>
          <w:rStyle w:val="libNormalChar"/>
          <w:rtl/>
        </w:rPr>
        <w:t xml:space="preserve"> </w:t>
      </w:r>
      <w:r w:rsidRPr="00EC35E1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AF6BCE">
        <w:rPr>
          <w:rtl/>
        </w:rPr>
        <w:t>ثواب ال</w:t>
      </w:r>
      <w:r w:rsidR="00AF6BCE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AF6BCE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AF6BCE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جعفر بن </w:t>
      </w:r>
      <w:r w:rsidR="00B91832">
        <w:rPr>
          <w:rtl/>
        </w:rPr>
        <w:t xml:space="preserve">محمّد </w:t>
      </w:r>
      <w:r>
        <w:rPr>
          <w:rtl/>
        </w:rPr>
        <w:t>بن مسرور</w:t>
      </w:r>
      <w:r w:rsidR="000F3E23">
        <w:rPr>
          <w:rtl/>
        </w:rPr>
        <w:t>،</w:t>
      </w:r>
      <w:r>
        <w:rPr>
          <w:rtl/>
        </w:rPr>
        <w:t xml:space="preserve"> عن الحسين بن </w:t>
      </w:r>
      <w:r w:rsidR="00B91832">
        <w:rPr>
          <w:rtl/>
        </w:rPr>
        <w:t xml:space="preserve">محمّد </w:t>
      </w:r>
      <w:r>
        <w:rPr>
          <w:rtl/>
        </w:rPr>
        <w:t>بن عامر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AF6BCE">
        <w:rPr>
          <w:rFonts w:hint="cs"/>
          <w:rtl/>
        </w:rPr>
        <w:t>ّ</w:t>
      </w:r>
      <w:r>
        <w:rPr>
          <w:rtl/>
        </w:rPr>
        <w:t>ه عبدالله بن عامر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عمير مثله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AF6BCE">
      <w:pPr>
        <w:pStyle w:val="libNormal"/>
        <w:rPr>
          <w:rtl/>
        </w:rPr>
      </w:pPr>
      <w:r w:rsidRPr="00AC3FA9">
        <w:rPr>
          <w:rStyle w:val="libNormalChar"/>
          <w:rtl/>
        </w:rPr>
        <w:t>[ 13754 ]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حماد</w:t>
      </w:r>
      <w:r w:rsidR="000F3E23">
        <w:rPr>
          <w:rtl/>
        </w:rPr>
        <w:t>،</w:t>
      </w:r>
      <w:r>
        <w:rPr>
          <w:rtl/>
        </w:rPr>
        <w:t xml:space="preserve"> عن حريز قال</w:t>
      </w:r>
      <w:r w:rsidR="000F3E23">
        <w:rPr>
          <w:rtl/>
        </w:rPr>
        <w:t>:</w:t>
      </w:r>
      <w:r>
        <w:rPr>
          <w:rtl/>
        </w:rPr>
        <w:t xml:space="preserve"> قيل لأبي عبدالله </w:t>
      </w:r>
      <w:r w:rsidR="00AF6BCE" w:rsidRPr="00E74553">
        <w:rPr>
          <w:rStyle w:val="libNormalChar"/>
          <w:rFonts w:hint="cs"/>
          <w:rtl/>
        </w:rPr>
        <w:t xml:space="preserve">( </w:t>
      </w:r>
      <w:r w:rsidR="00AF6BCE">
        <w:rPr>
          <w:rStyle w:val="libAlaemChar"/>
          <w:rFonts w:hint="cs"/>
          <w:rtl/>
        </w:rPr>
        <w:t>عليه‌السلام</w:t>
      </w:r>
      <w:r w:rsidR="00AF6BCE" w:rsidRPr="00E74553">
        <w:rPr>
          <w:rStyle w:val="libNormalChar"/>
          <w:rFonts w:hint="cs"/>
          <w:rtl/>
        </w:rPr>
        <w:t xml:space="preserve"> )</w:t>
      </w:r>
      <w:r w:rsidR="00AF6BCE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ما جاء في الصوم في يوم الاربعاء؟ فقال</w:t>
      </w:r>
      <w:r w:rsidR="000F3E23">
        <w:rPr>
          <w:rtl/>
        </w:rPr>
        <w:t>:</w:t>
      </w:r>
      <w:r>
        <w:rPr>
          <w:rtl/>
        </w:rPr>
        <w:t xml:space="preserve"> قال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إن الله عزّ وجلّ خلق النار يوم الاربعاء فأوجب </w:t>
      </w:r>
      <w:r w:rsidRPr="00D960A8">
        <w:rPr>
          <w:rStyle w:val="libFootnotenumChar"/>
          <w:rtl/>
        </w:rPr>
        <w:t>(</w:t>
      </w:r>
      <w:r w:rsidR="00AF6BCE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صومه ليتعو</w:t>
      </w:r>
      <w:r w:rsidR="00AF6BCE">
        <w:rPr>
          <w:rFonts w:hint="cs"/>
          <w:rtl/>
        </w:rPr>
        <w:t>ّ</w:t>
      </w:r>
      <w:r>
        <w:rPr>
          <w:rtl/>
        </w:rPr>
        <w:t xml:space="preserve">ذ به من النار.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19</w:t>
      </w:r>
      <w:r w:rsidR="000F3E23" w:rsidRPr="00AF6BCE">
        <w:rPr>
          <w:rtl/>
        </w:rPr>
        <w:t xml:space="preserve"> - </w:t>
      </w:r>
      <w:r w:rsidRPr="00AF6BCE">
        <w:rPr>
          <w:rtl/>
        </w:rPr>
        <w:t>الكافي 4</w:t>
      </w:r>
      <w:r w:rsidR="000F3E23" w:rsidRPr="00AF6BCE">
        <w:rPr>
          <w:rtl/>
        </w:rPr>
        <w:t>:</w:t>
      </w:r>
      <w:r w:rsidRPr="00AF6BCE">
        <w:rPr>
          <w:rtl/>
        </w:rPr>
        <w:t xml:space="preserve"> 92 </w:t>
      </w:r>
      <w:r w:rsidR="00AE5B0A" w:rsidRPr="00BC0555">
        <w:rPr>
          <w:rtl/>
        </w:rPr>
        <w:t>/</w:t>
      </w:r>
      <w:r w:rsidRPr="00AF6BCE">
        <w:rPr>
          <w:rtl/>
        </w:rPr>
        <w:t xml:space="preserve"> قطعة من حديث 6.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(1) الانعام 6</w:t>
      </w:r>
      <w:r w:rsidR="000F3E23" w:rsidRPr="00AF6BCE">
        <w:rPr>
          <w:rtl/>
        </w:rPr>
        <w:t>:</w:t>
      </w:r>
      <w:r w:rsidRPr="00AF6BCE">
        <w:rPr>
          <w:rtl/>
        </w:rPr>
        <w:t xml:space="preserve"> 160.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(2) الفقيه 2</w:t>
      </w:r>
      <w:r w:rsidR="000F3E23" w:rsidRPr="00AF6BCE">
        <w:rPr>
          <w:rtl/>
        </w:rPr>
        <w:t>:</w:t>
      </w:r>
      <w:r w:rsidRPr="00AF6BCE">
        <w:rPr>
          <w:rtl/>
        </w:rPr>
        <w:t xml:space="preserve"> 50 </w:t>
      </w:r>
      <w:r w:rsidR="00AE5B0A" w:rsidRPr="00BC0555">
        <w:rPr>
          <w:rtl/>
        </w:rPr>
        <w:t>/</w:t>
      </w:r>
      <w:r w:rsidRPr="00AF6BCE">
        <w:rPr>
          <w:rtl/>
        </w:rPr>
        <w:t xml:space="preserve"> 213.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 xml:space="preserve">(3) سبق في ذيل الحديث 2 من هذا الباب.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(4) ثواب الاعمال</w:t>
      </w:r>
      <w:r w:rsidR="000F3E23" w:rsidRPr="00AF6BCE">
        <w:rPr>
          <w:rtl/>
        </w:rPr>
        <w:t>:</w:t>
      </w:r>
      <w:r w:rsidRPr="00AF6BCE">
        <w:rPr>
          <w:rtl/>
        </w:rPr>
        <w:t xml:space="preserve"> 105 </w:t>
      </w:r>
      <w:r w:rsidR="00AE5B0A" w:rsidRPr="00BC0555">
        <w:rPr>
          <w:rtl/>
        </w:rPr>
        <w:t>/</w:t>
      </w:r>
      <w:r w:rsidRPr="00AF6BCE">
        <w:rPr>
          <w:rtl/>
        </w:rPr>
        <w:t xml:space="preserve"> 2.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(5) أمالي الصدوق</w:t>
      </w:r>
      <w:r w:rsidR="000F3E23" w:rsidRPr="00AF6BCE">
        <w:rPr>
          <w:rtl/>
        </w:rPr>
        <w:t>:</w:t>
      </w:r>
      <w:r w:rsidRPr="00AF6BCE">
        <w:rPr>
          <w:rtl/>
        </w:rPr>
        <w:t xml:space="preserve"> 470 </w:t>
      </w:r>
      <w:r w:rsidR="00AE5B0A" w:rsidRPr="00BC0555">
        <w:rPr>
          <w:rtl/>
        </w:rPr>
        <w:t>/</w:t>
      </w:r>
      <w:r w:rsidRPr="00AF6BCE">
        <w:rPr>
          <w:rtl/>
        </w:rPr>
        <w:t xml:space="preserve"> 10.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20</w:t>
      </w:r>
      <w:r w:rsidR="000F3E23" w:rsidRPr="00AF6BCE">
        <w:rPr>
          <w:rtl/>
        </w:rPr>
        <w:t xml:space="preserve"> - </w:t>
      </w:r>
      <w:r w:rsidRPr="00AF6BCE">
        <w:rPr>
          <w:rtl/>
        </w:rPr>
        <w:t>الكافي 4</w:t>
      </w:r>
      <w:r w:rsidR="000F3E23" w:rsidRPr="00AF6BCE">
        <w:rPr>
          <w:rtl/>
        </w:rPr>
        <w:t>:</w:t>
      </w:r>
      <w:r w:rsidRPr="00AF6BCE">
        <w:rPr>
          <w:rtl/>
        </w:rPr>
        <w:t xml:space="preserve"> 93 </w:t>
      </w:r>
      <w:r w:rsidR="00AE5B0A" w:rsidRPr="00BC0555">
        <w:rPr>
          <w:rtl/>
        </w:rPr>
        <w:t>/</w:t>
      </w:r>
      <w:r w:rsidRPr="00AF6BCE">
        <w:rPr>
          <w:rtl/>
        </w:rPr>
        <w:t xml:space="preserve"> 10. </w:t>
      </w:r>
    </w:p>
    <w:p w:rsidR="007A400D" w:rsidRPr="00AF6BCE" w:rsidRDefault="007A400D" w:rsidP="00AF6BCE">
      <w:pPr>
        <w:pStyle w:val="libFootnote0"/>
        <w:rPr>
          <w:rtl/>
        </w:rPr>
      </w:pPr>
      <w:r w:rsidRPr="00AF6BCE">
        <w:rPr>
          <w:rtl/>
        </w:rPr>
        <w:t>(</w:t>
      </w:r>
      <w:r w:rsidR="00AF6BCE" w:rsidRPr="00AF6BCE">
        <w:rPr>
          <w:rFonts w:hint="cs"/>
          <w:rtl/>
        </w:rPr>
        <w:t>6</w:t>
      </w:r>
      <w:r w:rsidRPr="00AF6BCE">
        <w:rPr>
          <w:rtl/>
        </w:rPr>
        <w:t>) في نسخة من الثواب</w:t>
      </w:r>
      <w:r w:rsidR="000F3E23" w:rsidRPr="00AF6BCE">
        <w:rPr>
          <w:rtl/>
        </w:rPr>
        <w:t>:</w:t>
      </w:r>
      <w:r w:rsidRPr="00AF6BCE">
        <w:rPr>
          <w:rtl/>
        </w:rPr>
        <w:t xml:space="preserve"> فأحب</w:t>
      </w:r>
      <w:r w:rsidRPr="00BC0555">
        <w:rPr>
          <w:rtl/>
        </w:rPr>
        <w:t xml:space="preserve"> ( </w:t>
      </w:r>
      <w:r w:rsidRPr="00AF6BCE">
        <w:rPr>
          <w:rtl/>
        </w:rPr>
        <w:t xml:space="preserve">هامش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A6E1F">
      <w:pPr>
        <w:pStyle w:val="libNormal"/>
        <w:rPr>
          <w:rtl/>
        </w:rPr>
      </w:pPr>
      <w:r>
        <w:rPr>
          <w:rtl/>
        </w:rPr>
        <w:lastRenderedPageBreak/>
        <w:t>ورواه الصدوق في</w:t>
      </w:r>
      <w:r w:rsidRPr="00E74553">
        <w:rPr>
          <w:rStyle w:val="libNormalChar"/>
          <w:rtl/>
        </w:rPr>
        <w:t xml:space="preserve"> ( </w:t>
      </w:r>
      <w:r w:rsidR="00BC0555">
        <w:rPr>
          <w:rtl/>
        </w:rPr>
        <w:t>ثواب ال</w:t>
      </w:r>
      <w:r w:rsidR="00BC0555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516D23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 xml:space="preserve">بن عيسى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A6E1F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المراد بالوجوب الاستحباب المؤك</w:t>
      </w:r>
      <w:r w:rsidR="0094288C">
        <w:rPr>
          <w:rFonts w:hint="cs"/>
          <w:rtl/>
        </w:rPr>
        <w:t>ّ</w:t>
      </w:r>
      <w:r>
        <w:rPr>
          <w:rtl/>
        </w:rPr>
        <w:t>د لما تقد</w:t>
      </w:r>
      <w:r w:rsidR="0094288C">
        <w:rPr>
          <w:rFonts w:hint="cs"/>
          <w:rtl/>
        </w:rPr>
        <w:t>ّ</w:t>
      </w:r>
      <w:r>
        <w:rPr>
          <w:rtl/>
        </w:rPr>
        <w:t xml:space="preserve">م هنا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وفي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ولما يأتي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A6E1F">
      <w:pPr>
        <w:pStyle w:val="libNormal"/>
        <w:rPr>
          <w:rtl/>
        </w:rPr>
      </w:pPr>
      <w:r w:rsidRPr="00AC3FA9">
        <w:rPr>
          <w:rStyle w:val="libNormalChar"/>
          <w:rtl/>
        </w:rPr>
        <w:t>[ 13755 ]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 قال</w:t>
      </w:r>
      <w:r w:rsidR="000F3E23">
        <w:rPr>
          <w:rtl/>
        </w:rPr>
        <w:t>:</w:t>
      </w:r>
      <w:r>
        <w:rPr>
          <w:rtl/>
        </w:rPr>
        <w:t xml:space="preserve"> سألت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الصيام في الشهر</w:t>
      </w:r>
      <w:r w:rsidR="000F3E23">
        <w:rPr>
          <w:rtl/>
        </w:rPr>
        <w:t>،</w:t>
      </w:r>
      <w:r>
        <w:rPr>
          <w:rtl/>
        </w:rPr>
        <w:t xml:space="preserve"> كيف هو؟ قال</w:t>
      </w:r>
      <w:r w:rsidR="000F3E23">
        <w:rPr>
          <w:rtl/>
        </w:rPr>
        <w:t>:</w:t>
      </w:r>
      <w:r>
        <w:rPr>
          <w:rtl/>
        </w:rPr>
        <w:t xml:space="preserve"> ثلاث في الشهر</w:t>
      </w:r>
      <w:r w:rsidR="000F3E23">
        <w:rPr>
          <w:rtl/>
        </w:rPr>
        <w:t>،</w:t>
      </w:r>
      <w:r>
        <w:rPr>
          <w:rtl/>
        </w:rPr>
        <w:t xml:space="preserve"> في </w:t>
      </w:r>
      <w:r w:rsidR="00027F80">
        <w:rPr>
          <w:rtl/>
        </w:rPr>
        <w:t xml:space="preserve">كلّ </w:t>
      </w:r>
      <w:r>
        <w:rPr>
          <w:rtl/>
        </w:rPr>
        <w:t>عشر يوم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94288C">
        <w:rPr>
          <w:rFonts w:hint="cs"/>
          <w:rtl/>
        </w:rPr>
        <w:t>ّ</w:t>
      </w:r>
      <w:r>
        <w:rPr>
          <w:rtl/>
        </w:rPr>
        <w:t xml:space="preserve"> الله تبارك وتعالى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94288C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94288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94288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الح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94288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94288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94288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94288C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94288C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ث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94288C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94288C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Pr="00E74553">
        <w:rPr>
          <w:rStyle w:val="libNormalChar"/>
          <w:rtl/>
        </w:rPr>
        <w:t xml:space="preserve"> </w:t>
      </w:r>
      <w:r w:rsidRPr="0094288C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[ 13756 ]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يعقوب مثله</w:t>
      </w:r>
      <w:r w:rsidR="000F3E23">
        <w:rPr>
          <w:rtl/>
        </w:rPr>
        <w:t>،</w:t>
      </w:r>
      <w:r>
        <w:rPr>
          <w:rtl/>
        </w:rPr>
        <w:t xml:space="preserve"> وزاد</w:t>
      </w:r>
      <w:r w:rsidR="000F3E23">
        <w:rPr>
          <w:rtl/>
        </w:rPr>
        <w:t>:</w:t>
      </w:r>
      <w:r>
        <w:rPr>
          <w:rtl/>
        </w:rPr>
        <w:t xml:space="preserve">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الشهر صوم الدهر. </w:t>
      </w:r>
    </w:p>
    <w:p w:rsidR="007A400D" w:rsidRDefault="007A400D" w:rsidP="00AA6E1F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AA6E1F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نصر مثله مع الزيادة </w:t>
      </w:r>
      <w:r w:rsidRPr="00D960A8">
        <w:rPr>
          <w:rStyle w:val="libFootnotenumChar"/>
          <w:rtl/>
        </w:rPr>
        <w:t>(</w:t>
      </w:r>
      <w:r w:rsidR="00AA6E1F">
        <w:rPr>
          <w:rStyle w:val="libFootnotenumChar"/>
          <w:rFonts w:hint="cs"/>
          <w:rtl/>
        </w:rPr>
        <w:t>9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[ 13757 ]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القاسم بن </w:t>
      </w:r>
      <w:r w:rsidR="00B91832">
        <w:rPr>
          <w:rtl/>
        </w:rPr>
        <w:t xml:space="preserve">محمّد </w:t>
      </w:r>
      <w:r>
        <w:rPr>
          <w:rtl/>
        </w:rPr>
        <w:t>الجوهري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1</w:t>
      </w:r>
      <w:r w:rsidRPr="000F3E23">
        <w:rPr>
          <w:rtl/>
        </w:rPr>
        <w:t>)</w:t>
      </w:r>
      <w:r w:rsidRPr="0073625B">
        <w:rPr>
          <w:rtl/>
        </w:rPr>
        <w:t xml:space="preserve"> سبق في ذيل الحديث 2 من هذا الباب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2</w:t>
      </w:r>
      <w:r w:rsidRPr="000F3E23">
        <w:rPr>
          <w:rtl/>
        </w:rPr>
        <w:t>)</w:t>
      </w:r>
      <w:r w:rsidRPr="0073625B">
        <w:rPr>
          <w:rtl/>
        </w:rPr>
        <w:t xml:space="preserve"> ثواب الاعمال</w:t>
      </w:r>
      <w:r w:rsidR="000F3E23">
        <w:rPr>
          <w:rtl/>
        </w:rPr>
        <w:t>:</w:t>
      </w:r>
      <w:r w:rsidRPr="0073625B">
        <w:rPr>
          <w:rtl/>
        </w:rPr>
        <w:t xml:space="preserve"> </w:t>
      </w:r>
      <w:r w:rsidRPr="00442822">
        <w:rPr>
          <w:rtl/>
        </w:rPr>
        <w:t xml:space="preserve">105 </w:t>
      </w:r>
      <w:r w:rsidR="00AE5B0A" w:rsidRPr="00442822">
        <w:rPr>
          <w:rtl/>
        </w:rPr>
        <w:t>/</w:t>
      </w:r>
      <w:r w:rsidRPr="0073625B">
        <w:rPr>
          <w:rtl/>
        </w:rPr>
        <w:t xml:space="preserve"> 5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3</w:t>
      </w:r>
      <w:r w:rsidRPr="000F3E23">
        <w:rPr>
          <w:rtl/>
        </w:rPr>
        <w:t>)</w:t>
      </w:r>
      <w:r w:rsidRPr="0073625B">
        <w:rPr>
          <w:rtl/>
        </w:rPr>
        <w:t xml:space="preserve"> تقدم في الاحاديث 6</w:t>
      </w:r>
      <w:r w:rsidR="000F3E23">
        <w:rPr>
          <w:rtl/>
        </w:rPr>
        <w:t>،</w:t>
      </w:r>
      <w:r w:rsidRPr="0073625B">
        <w:rPr>
          <w:rtl/>
        </w:rPr>
        <w:t xml:space="preserve"> 7</w:t>
      </w:r>
      <w:r w:rsidR="000F3E23">
        <w:rPr>
          <w:rtl/>
        </w:rPr>
        <w:t>،</w:t>
      </w:r>
      <w:r w:rsidRPr="0073625B">
        <w:rPr>
          <w:rtl/>
        </w:rPr>
        <w:t xml:space="preserve"> 8</w:t>
      </w:r>
      <w:r w:rsidR="000F3E23">
        <w:rPr>
          <w:rtl/>
        </w:rPr>
        <w:t>،</w:t>
      </w:r>
      <w:r w:rsidRPr="0073625B">
        <w:rPr>
          <w:rtl/>
        </w:rPr>
        <w:t xml:space="preserve"> 9 من هذا الباب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4</w:t>
      </w:r>
      <w:r w:rsidRPr="000F3E23">
        <w:rPr>
          <w:rtl/>
        </w:rPr>
        <w:t>)</w:t>
      </w:r>
      <w:r w:rsidRPr="0073625B">
        <w:rPr>
          <w:rtl/>
        </w:rPr>
        <w:t xml:space="preserve"> تقدم في الحديثين 2</w:t>
      </w:r>
      <w:r w:rsidR="000F3E23">
        <w:rPr>
          <w:rtl/>
        </w:rPr>
        <w:t>،</w:t>
      </w:r>
      <w:r w:rsidRPr="0073625B">
        <w:rPr>
          <w:rtl/>
        </w:rPr>
        <w:t xml:space="preserve"> 5 من الباب 21 من أبواب من </w:t>
      </w:r>
      <w:r w:rsidR="001F1CA0">
        <w:rPr>
          <w:rtl/>
        </w:rPr>
        <w:t xml:space="preserve">يصحّ </w:t>
      </w:r>
      <w:r w:rsidRPr="0073625B">
        <w:rPr>
          <w:rtl/>
        </w:rPr>
        <w:t>منه الصوم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5</w:t>
      </w:r>
      <w:r w:rsidRPr="000F3E23">
        <w:rPr>
          <w:rtl/>
        </w:rPr>
        <w:t>)</w:t>
      </w:r>
      <w:r w:rsidRPr="0073625B">
        <w:rPr>
          <w:rtl/>
        </w:rPr>
        <w:t xml:space="preserve"> تقدم في الحديث 1 من الباب 1 من أبواب بقية الصوم الواجب</w:t>
      </w:r>
      <w:r w:rsidR="000F3E23">
        <w:rPr>
          <w:rtl/>
        </w:rPr>
        <w:t>،</w:t>
      </w:r>
      <w:r w:rsidRPr="0073625B">
        <w:rPr>
          <w:rtl/>
        </w:rPr>
        <w:t xml:space="preserve"> وفي الاحاديث 16</w:t>
      </w:r>
      <w:r w:rsidR="000F3E23">
        <w:rPr>
          <w:rtl/>
        </w:rPr>
        <w:t>،</w:t>
      </w:r>
      <w:r w:rsidRPr="0073625B">
        <w:rPr>
          <w:rtl/>
        </w:rPr>
        <w:t xml:space="preserve"> 17</w:t>
      </w:r>
      <w:r w:rsidR="000F3E23">
        <w:rPr>
          <w:rtl/>
        </w:rPr>
        <w:t>،</w:t>
      </w:r>
      <w:r w:rsidRPr="0073625B">
        <w:rPr>
          <w:rtl/>
        </w:rPr>
        <w:t xml:space="preserve"> 18</w:t>
      </w:r>
      <w:r w:rsidR="000F3E23">
        <w:rPr>
          <w:rtl/>
        </w:rPr>
        <w:t>،</w:t>
      </w:r>
      <w:r w:rsidRPr="0073625B">
        <w:rPr>
          <w:rtl/>
        </w:rPr>
        <w:t xml:space="preserve"> 19</w:t>
      </w:r>
      <w:r w:rsidR="000F3E23">
        <w:rPr>
          <w:rtl/>
        </w:rPr>
        <w:t>،</w:t>
      </w:r>
      <w:r w:rsidRPr="0073625B">
        <w:rPr>
          <w:rtl/>
        </w:rPr>
        <w:t xml:space="preserve"> 20 من الباب 1 من أبواب أحكام شهر رمضان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6</w:t>
      </w:r>
      <w:r w:rsidRPr="000F3E23">
        <w:rPr>
          <w:rtl/>
        </w:rPr>
        <w:t>)</w:t>
      </w:r>
      <w:r w:rsidRPr="0073625B">
        <w:rPr>
          <w:rtl/>
        </w:rPr>
        <w:t xml:space="preserve"> يأتي في الاحاديث 23</w:t>
      </w:r>
      <w:r w:rsidR="000F3E23">
        <w:rPr>
          <w:rtl/>
        </w:rPr>
        <w:t>،</w:t>
      </w:r>
      <w:r w:rsidRPr="0073625B">
        <w:rPr>
          <w:rtl/>
        </w:rPr>
        <w:t xml:space="preserve"> 27</w:t>
      </w:r>
      <w:r w:rsidR="000F3E23">
        <w:rPr>
          <w:rtl/>
        </w:rPr>
        <w:t>،</w:t>
      </w:r>
      <w:r w:rsidRPr="0073625B">
        <w:rPr>
          <w:rtl/>
        </w:rPr>
        <w:t xml:space="preserve"> 32 من هذا الباب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42822">
        <w:rPr>
          <w:rtl/>
        </w:rPr>
        <w:t xml:space="preserve">93 </w:t>
      </w:r>
      <w:r w:rsidR="00AE5B0A" w:rsidRPr="00442822">
        <w:rPr>
          <w:rtl/>
        </w:rPr>
        <w:t>/</w:t>
      </w:r>
      <w:r w:rsidRPr="00442822">
        <w:rPr>
          <w:rtl/>
        </w:rPr>
        <w:t xml:space="preserve"> 7</w:t>
      </w:r>
      <w:r>
        <w:rPr>
          <w:rtl/>
        </w:rPr>
        <w:t xml:space="preserve">.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7</w:t>
      </w:r>
      <w:r w:rsidRPr="000F3E23">
        <w:rPr>
          <w:rtl/>
        </w:rPr>
        <w:t>)</w:t>
      </w:r>
      <w:r w:rsidRPr="0073625B">
        <w:rPr>
          <w:rtl/>
        </w:rPr>
        <w:t xml:space="preserve"> الانعام 6</w:t>
      </w:r>
      <w:r w:rsidR="000F3E23">
        <w:rPr>
          <w:rtl/>
        </w:rPr>
        <w:t>:</w:t>
      </w:r>
      <w:r w:rsidRPr="0073625B">
        <w:rPr>
          <w:rtl/>
        </w:rPr>
        <w:t xml:space="preserve"> 160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42822">
        <w:rPr>
          <w:rtl/>
        </w:rPr>
        <w:t xml:space="preserve">302 </w:t>
      </w:r>
      <w:r w:rsidR="00AE5B0A" w:rsidRPr="00442822">
        <w:rPr>
          <w:rtl/>
        </w:rPr>
        <w:t>/</w:t>
      </w:r>
      <w:r w:rsidRPr="00442822">
        <w:rPr>
          <w:rtl/>
        </w:rPr>
        <w:t xml:space="preserve"> 914</w:t>
      </w:r>
      <w:r>
        <w:rPr>
          <w:rtl/>
        </w:rPr>
        <w:t xml:space="preserve">.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8</w:t>
      </w:r>
      <w:r w:rsidRPr="000F3E23">
        <w:rPr>
          <w:rtl/>
        </w:rPr>
        <w:t>)</w:t>
      </w:r>
      <w:r w:rsidRPr="0073625B">
        <w:rPr>
          <w:rtl/>
        </w:rPr>
        <w:t xml:space="preserve"> سبق في ذيل الحديث 2 من هذا الباب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Pr="0073625B" w:rsidRDefault="007A400D" w:rsidP="00AA6E1F">
      <w:pPr>
        <w:pStyle w:val="libFootnote0"/>
        <w:rPr>
          <w:rtl/>
        </w:rPr>
      </w:pPr>
      <w:r w:rsidRPr="000F3E23">
        <w:rPr>
          <w:rtl/>
        </w:rPr>
        <w:t>(</w:t>
      </w:r>
      <w:r w:rsidR="00AA6E1F">
        <w:rPr>
          <w:rFonts w:hint="cs"/>
          <w:rtl/>
        </w:rPr>
        <w:t>9</w:t>
      </w:r>
      <w:r w:rsidRPr="000F3E23">
        <w:rPr>
          <w:rtl/>
        </w:rPr>
        <w:t>)</w:t>
      </w:r>
      <w:r w:rsidRPr="0073625B">
        <w:rPr>
          <w:rtl/>
        </w:rPr>
        <w:t xml:space="preserve"> ثواب الاعمال</w:t>
      </w:r>
      <w:r w:rsidR="000F3E23">
        <w:rPr>
          <w:rtl/>
        </w:rPr>
        <w:t>:</w:t>
      </w:r>
      <w:r w:rsidRPr="0073625B">
        <w:rPr>
          <w:rtl/>
        </w:rPr>
        <w:t xml:space="preserve"> </w:t>
      </w:r>
      <w:r w:rsidRPr="00442822">
        <w:rPr>
          <w:rtl/>
        </w:rPr>
        <w:t xml:space="preserve">105 </w:t>
      </w:r>
      <w:r w:rsidR="00AE5B0A" w:rsidRPr="00442822">
        <w:rPr>
          <w:rtl/>
        </w:rPr>
        <w:t>/</w:t>
      </w:r>
      <w:r w:rsidRPr="0073625B">
        <w:rPr>
          <w:rtl/>
        </w:rPr>
        <w:t xml:space="preserve"> 3</w:t>
      </w:r>
      <w:r>
        <w:rPr>
          <w:rtl/>
        </w:rPr>
        <w:t>.</w:t>
      </w:r>
      <w:r w:rsidRPr="0073625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42822">
        <w:rPr>
          <w:rtl/>
        </w:rPr>
        <w:t xml:space="preserve">303 </w:t>
      </w:r>
      <w:r w:rsidR="00AE5B0A" w:rsidRPr="00442822">
        <w:rPr>
          <w:rtl/>
        </w:rPr>
        <w:t>/</w:t>
      </w:r>
      <w:r w:rsidRPr="00442822">
        <w:rPr>
          <w:rtl/>
        </w:rPr>
        <w:t xml:space="preserve"> 915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42822">
        <w:rPr>
          <w:rtl/>
        </w:rPr>
        <w:t xml:space="preserve">136 </w:t>
      </w:r>
      <w:r w:rsidR="00AE5B0A" w:rsidRPr="00442822">
        <w:rPr>
          <w:rtl/>
        </w:rPr>
        <w:t>/</w:t>
      </w:r>
      <w:r w:rsidRPr="00442822">
        <w:rPr>
          <w:rtl/>
        </w:rPr>
        <w:t xml:space="preserve"> 445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أبي حمزة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السنة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 w:rsidR="007A4A21">
        <w:rPr>
          <w:rtl/>
        </w:rPr>
        <w:t xml:space="preserve"> الخميس وال</w:t>
      </w:r>
      <w:r w:rsidR="007A4A21">
        <w:rPr>
          <w:rFonts w:hint="cs"/>
          <w:rtl/>
        </w:rPr>
        <w:t>أ</w:t>
      </w:r>
      <w:r>
        <w:rPr>
          <w:rtl/>
        </w:rPr>
        <w:t>ربعاء والخميس يذهب ببلابل القلب</w:t>
      </w:r>
      <w:r w:rsidR="000F3E23">
        <w:rPr>
          <w:rtl/>
        </w:rPr>
        <w:t>،</w:t>
      </w:r>
      <w:r>
        <w:rPr>
          <w:rtl/>
        </w:rPr>
        <w:t xml:space="preserve"> ووحر الصدر</w:t>
      </w:r>
      <w:r w:rsidR="000F3E23">
        <w:rPr>
          <w:rtl/>
        </w:rPr>
        <w:t>،</w:t>
      </w:r>
      <w:r>
        <w:rPr>
          <w:rtl/>
        </w:rPr>
        <w:t xml:space="preserve"> الخميس والاربعاء والخميس</w:t>
      </w:r>
      <w:r w:rsidR="000F3E23">
        <w:rPr>
          <w:rtl/>
        </w:rPr>
        <w:t>،</w:t>
      </w:r>
      <w:r w:rsidR="007A4A21">
        <w:rPr>
          <w:rtl/>
        </w:rPr>
        <w:t xml:space="preserve"> وإن شاء الاثنين وال</w:t>
      </w:r>
      <w:r w:rsidR="007A4A21">
        <w:rPr>
          <w:rFonts w:hint="cs"/>
          <w:rtl/>
        </w:rPr>
        <w:t>أ</w:t>
      </w:r>
      <w:r>
        <w:rPr>
          <w:rtl/>
        </w:rPr>
        <w:t>ربعاء والخميس</w:t>
      </w:r>
      <w:r w:rsidR="000F3E23">
        <w:rPr>
          <w:rtl/>
        </w:rPr>
        <w:t>،</w:t>
      </w:r>
      <w:r>
        <w:rPr>
          <w:rtl/>
        </w:rPr>
        <w:t xml:space="preserve"> وإن شاء صام في </w:t>
      </w:r>
      <w:r w:rsidR="00027F80">
        <w:rPr>
          <w:rtl/>
        </w:rPr>
        <w:t xml:space="preserve">كلّ </w:t>
      </w:r>
      <w:r>
        <w:rPr>
          <w:rtl/>
        </w:rPr>
        <w:t>عشرة يوما</w:t>
      </w:r>
      <w:r w:rsidR="007A4A2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7A4A21">
        <w:rPr>
          <w:rFonts w:hint="cs"/>
          <w:rtl/>
        </w:rPr>
        <w:t>ّ</w:t>
      </w:r>
      <w:r>
        <w:rPr>
          <w:rtl/>
        </w:rPr>
        <w:t xml:space="preserve"> ذلك ثلاثون حسنة</w:t>
      </w:r>
      <w:r w:rsidR="000F3E23">
        <w:rPr>
          <w:rtl/>
        </w:rPr>
        <w:t>،</w:t>
      </w:r>
      <w:r>
        <w:rPr>
          <w:rtl/>
        </w:rPr>
        <w:t xml:space="preserve"> وإن أحب أن يزيد على ذلك فليزد. </w:t>
      </w:r>
    </w:p>
    <w:p w:rsidR="007A400D" w:rsidRDefault="007A400D" w:rsidP="007A4A21">
      <w:pPr>
        <w:pStyle w:val="libNormal"/>
        <w:rPr>
          <w:rtl/>
        </w:rPr>
      </w:pPr>
      <w:r w:rsidRPr="00AC3FA9">
        <w:rPr>
          <w:rStyle w:val="libNormalChar"/>
          <w:rtl/>
        </w:rPr>
        <w:t>[ 13758 ]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>أحمد بن أبي عبدالله البرقي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المحاسن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يونس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الاحول</w:t>
      </w:r>
      <w:r w:rsidR="000F3E23">
        <w:rPr>
          <w:rtl/>
        </w:rPr>
        <w:t>،</w:t>
      </w:r>
      <w:r>
        <w:rPr>
          <w:rtl/>
        </w:rPr>
        <w:t xml:space="preserve"> عن ابن سنان قال</w:t>
      </w:r>
      <w:r w:rsidR="000F3E23">
        <w:rPr>
          <w:rtl/>
        </w:rPr>
        <w:t>:</w:t>
      </w:r>
      <w:r>
        <w:rPr>
          <w:rtl/>
        </w:rPr>
        <w:t xml:space="preserve"> قلت لأبي عبدالله </w:t>
      </w:r>
      <w:r w:rsidR="007A4A21" w:rsidRPr="00E74553">
        <w:rPr>
          <w:rStyle w:val="libNormalChar"/>
          <w:rFonts w:hint="cs"/>
          <w:rtl/>
        </w:rPr>
        <w:t xml:space="preserve">( </w:t>
      </w:r>
      <w:r w:rsidR="007A4A21">
        <w:rPr>
          <w:rStyle w:val="libAlaemChar"/>
          <w:rFonts w:hint="cs"/>
          <w:rtl/>
        </w:rPr>
        <w:t>عليه‌السلام</w:t>
      </w:r>
      <w:r w:rsidR="007A4A21" w:rsidRPr="00E74553">
        <w:rPr>
          <w:rStyle w:val="libNormalChar"/>
          <w:rFonts w:hint="cs"/>
          <w:rtl/>
        </w:rPr>
        <w:t xml:space="preserve"> )</w:t>
      </w:r>
      <w:r w:rsidR="007A4A21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لأي</w:t>
      </w:r>
      <w:r w:rsidR="007A4A21">
        <w:rPr>
          <w:rFonts w:hint="cs"/>
          <w:rtl/>
        </w:rPr>
        <w:t>ّ</w:t>
      </w:r>
      <w:r>
        <w:rPr>
          <w:rtl/>
        </w:rPr>
        <w:t xml:space="preserve"> شيء يصام يوم الاربعاء؟ قال</w:t>
      </w:r>
      <w:r w:rsidR="000F3E23">
        <w:rPr>
          <w:rtl/>
        </w:rPr>
        <w:t>:</w:t>
      </w:r>
      <w:r>
        <w:rPr>
          <w:rtl/>
        </w:rPr>
        <w:t xml:space="preserve"> لان النار خلقت يوم الاربعاء.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[ 13759 ]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7A4A21">
        <w:rPr>
          <w:rFonts w:hint="cs"/>
          <w:rtl/>
        </w:rPr>
        <w:t>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7A4A2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7A4A21">
        <w:rPr>
          <w:rFonts w:hint="cs"/>
          <w:rtl/>
        </w:rPr>
        <w:t xml:space="preserve">) ، </w:t>
      </w:r>
      <w:r>
        <w:rPr>
          <w:rtl/>
        </w:rPr>
        <w:t>أن</w:t>
      </w:r>
      <w:r w:rsidR="007A4A21">
        <w:rPr>
          <w:rFonts w:hint="cs"/>
          <w:rtl/>
        </w:rPr>
        <w:t>ّ</w:t>
      </w:r>
      <w:r>
        <w:rPr>
          <w:rtl/>
        </w:rPr>
        <w:t xml:space="preserve">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دخلت ال</w:t>
      </w:r>
      <w:r w:rsidR="00027F80">
        <w:rPr>
          <w:rtl/>
        </w:rPr>
        <w:t xml:space="preserve">جنّة </w:t>
      </w:r>
      <w:r>
        <w:rPr>
          <w:rtl/>
        </w:rPr>
        <w:t>فوجدت أكثر أهلها البله</w:t>
      </w:r>
      <w:r w:rsidR="000F3E23">
        <w:rPr>
          <w:rtl/>
        </w:rPr>
        <w:t xml:space="preserve"> - </w:t>
      </w:r>
      <w:r>
        <w:rPr>
          <w:rtl/>
        </w:rPr>
        <w:t>يعني بالبله</w:t>
      </w:r>
      <w:r w:rsidR="000F3E23">
        <w:rPr>
          <w:rtl/>
        </w:rPr>
        <w:t>:</w:t>
      </w:r>
      <w:r>
        <w:rPr>
          <w:rtl/>
        </w:rPr>
        <w:t xml:space="preserve"> المتغافل عن الشر</w:t>
      </w:r>
      <w:r w:rsidR="000F3E23">
        <w:rPr>
          <w:rtl/>
        </w:rPr>
        <w:t>،</w:t>
      </w:r>
      <w:r>
        <w:rPr>
          <w:rtl/>
        </w:rPr>
        <w:t xml:space="preserve"> العاقل في الخير</w:t>
      </w:r>
      <w:r w:rsidR="000F3E23">
        <w:rPr>
          <w:rtl/>
        </w:rPr>
        <w:t xml:space="preserve"> - </w:t>
      </w:r>
      <w:r>
        <w:rPr>
          <w:rtl/>
        </w:rPr>
        <w:t xml:space="preserve">والذين يصومون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 xml:space="preserve">شهر.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[ 13760 ]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عبدالله بن جعفر الحميري بالإ</w:t>
      </w:r>
      <w:r w:rsidR="007A4A21">
        <w:rPr>
          <w:rFonts w:hint="cs"/>
          <w:rtl/>
        </w:rPr>
        <w:t>ِ</w:t>
      </w:r>
      <w:r>
        <w:rPr>
          <w:rtl/>
        </w:rPr>
        <w:t>سناد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7A4A21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ما البله؟ قال</w:t>
      </w:r>
      <w:r w:rsidR="000F3E23">
        <w:rPr>
          <w:rtl/>
        </w:rPr>
        <w:t>:</w:t>
      </w:r>
      <w:r>
        <w:rPr>
          <w:rtl/>
        </w:rPr>
        <w:t xml:space="preserve"> العاقل في الخير</w:t>
      </w:r>
      <w:r w:rsidR="000F3E23">
        <w:rPr>
          <w:rtl/>
        </w:rPr>
        <w:t>،</w:t>
      </w:r>
      <w:r>
        <w:rPr>
          <w:rtl/>
        </w:rPr>
        <w:t xml:space="preserve"> والغافل عن الشر</w:t>
      </w:r>
      <w:r w:rsidR="000F3E23">
        <w:rPr>
          <w:rtl/>
        </w:rPr>
        <w:t>،</w:t>
      </w:r>
      <w:r>
        <w:rPr>
          <w:rtl/>
        </w:rPr>
        <w:t xml:space="preserve"> الذي يصوم في </w:t>
      </w:r>
      <w:r w:rsidR="00027F80">
        <w:rPr>
          <w:rtl/>
        </w:rPr>
        <w:t xml:space="preserve">كلّ </w:t>
      </w:r>
      <w:r>
        <w:rPr>
          <w:rtl/>
        </w:rPr>
        <w:t xml:space="preserve">شهر ثلاثة أيام.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[ 13761 ]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7A4A21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عرضت علي</w:t>
      </w:r>
      <w:r w:rsidR="007A4A21">
        <w:rPr>
          <w:rFonts w:hint="cs"/>
          <w:rtl/>
        </w:rPr>
        <w:t>ّ</w:t>
      </w:r>
      <w:r>
        <w:rPr>
          <w:rtl/>
        </w:rPr>
        <w:t xml:space="preserve"> أعمال </w:t>
      </w:r>
      <w:r w:rsidR="003A0C21">
        <w:rPr>
          <w:rtl/>
        </w:rPr>
        <w:t xml:space="preserve">أُمّتي </w:t>
      </w:r>
      <w:r>
        <w:rPr>
          <w:rtl/>
        </w:rPr>
        <w:t>فوجدت في أكثرها خللا</w:t>
      </w:r>
      <w:r w:rsidR="007A4A21">
        <w:rPr>
          <w:rFonts w:hint="cs"/>
          <w:rtl/>
        </w:rPr>
        <w:t>ً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B061F" w:rsidRDefault="007A400D" w:rsidP="00AB061F">
      <w:pPr>
        <w:pStyle w:val="libFootnote0"/>
        <w:rPr>
          <w:rtl/>
        </w:rPr>
      </w:pPr>
      <w:r w:rsidRPr="00AB061F">
        <w:rPr>
          <w:rtl/>
        </w:rPr>
        <w:t>24</w:t>
      </w:r>
      <w:r w:rsidR="000F3E23" w:rsidRPr="00AB061F">
        <w:rPr>
          <w:rtl/>
        </w:rPr>
        <w:t xml:space="preserve"> - </w:t>
      </w:r>
      <w:r w:rsidRPr="00AB061F">
        <w:rPr>
          <w:rtl/>
        </w:rPr>
        <w:t>المحاسن</w:t>
      </w:r>
      <w:r w:rsidR="000F3E23" w:rsidRPr="00AB061F">
        <w:rPr>
          <w:rtl/>
        </w:rPr>
        <w:t>:</w:t>
      </w:r>
      <w:r w:rsidRPr="00AB061F">
        <w:rPr>
          <w:rtl/>
        </w:rPr>
        <w:t xml:space="preserve"> 319 </w:t>
      </w:r>
      <w:r w:rsidR="00AE5B0A" w:rsidRPr="00AB061F">
        <w:rPr>
          <w:rtl/>
        </w:rPr>
        <w:t>/</w:t>
      </w:r>
      <w:r w:rsidRPr="00AB061F">
        <w:rPr>
          <w:rtl/>
        </w:rPr>
        <w:t xml:space="preserve"> 53. </w:t>
      </w:r>
    </w:p>
    <w:p w:rsidR="007A400D" w:rsidRPr="00AB061F" w:rsidRDefault="007A400D" w:rsidP="00AB061F">
      <w:pPr>
        <w:pStyle w:val="libFootnote0"/>
        <w:rPr>
          <w:rtl/>
        </w:rPr>
      </w:pPr>
      <w:r w:rsidRPr="00AB061F">
        <w:rPr>
          <w:rtl/>
        </w:rPr>
        <w:t>(1) في المصدر</w:t>
      </w:r>
      <w:r w:rsidR="000F3E23" w:rsidRPr="00AB061F">
        <w:rPr>
          <w:rtl/>
        </w:rPr>
        <w:t>:</w:t>
      </w:r>
      <w:r w:rsidRPr="00AB061F">
        <w:rPr>
          <w:rtl/>
        </w:rPr>
        <w:t xml:space="preserve"> يونس بن أبان. </w:t>
      </w:r>
    </w:p>
    <w:p w:rsidR="007A400D" w:rsidRPr="00AB061F" w:rsidRDefault="007A400D" w:rsidP="00AB061F">
      <w:pPr>
        <w:pStyle w:val="libFootnote0"/>
        <w:rPr>
          <w:rtl/>
        </w:rPr>
      </w:pPr>
      <w:r w:rsidRPr="00AB061F">
        <w:rPr>
          <w:rtl/>
        </w:rPr>
        <w:t>25</w:t>
      </w:r>
      <w:r w:rsidR="000F3E23" w:rsidRPr="00AB061F">
        <w:rPr>
          <w:rtl/>
        </w:rPr>
        <w:t xml:space="preserve"> - </w:t>
      </w:r>
      <w:r w:rsidR="00AB061F">
        <w:rPr>
          <w:rtl/>
        </w:rPr>
        <w:t>قرب ال</w:t>
      </w:r>
      <w:r w:rsidR="00AB061F">
        <w:rPr>
          <w:rFonts w:hint="cs"/>
          <w:rtl/>
        </w:rPr>
        <w:t>إ</w:t>
      </w:r>
      <w:r w:rsidRPr="00AB061F">
        <w:rPr>
          <w:rtl/>
        </w:rPr>
        <w:t>سناد</w:t>
      </w:r>
      <w:r w:rsidR="000F3E23" w:rsidRPr="00AB061F">
        <w:rPr>
          <w:rtl/>
        </w:rPr>
        <w:t>:</w:t>
      </w:r>
      <w:r w:rsidRPr="00AB061F">
        <w:rPr>
          <w:rtl/>
        </w:rPr>
        <w:t xml:space="preserve"> 36. </w:t>
      </w:r>
    </w:p>
    <w:p w:rsidR="007A400D" w:rsidRPr="00AB061F" w:rsidRDefault="007A400D" w:rsidP="00AB061F">
      <w:pPr>
        <w:pStyle w:val="libFootnote0"/>
        <w:rPr>
          <w:rtl/>
        </w:rPr>
      </w:pPr>
      <w:r w:rsidRPr="00AB061F">
        <w:rPr>
          <w:rtl/>
        </w:rPr>
        <w:t>26</w:t>
      </w:r>
      <w:r w:rsidR="000F3E23" w:rsidRPr="00AB061F">
        <w:rPr>
          <w:rtl/>
        </w:rPr>
        <w:t xml:space="preserve"> - </w:t>
      </w:r>
      <w:r w:rsidR="00AB061F">
        <w:rPr>
          <w:rtl/>
        </w:rPr>
        <w:t>معاني ال</w:t>
      </w:r>
      <w:r w:rsidR="00AB061F">
        <w:rPr>
          <w:rFonts w:hint="cs"/>
          <w:rtl/>
        </w:rPr>
        <w:t>أ</w:t>
      </w:r>
      <w:r w:rsidRPr="00AB061F">
        <w:rPr>
          <w:rtl/>
        </w:rPr>
        <w:t>خبار</w:t>
      </w:r>
      <w:r w:rsidR="000F3E23" w:rsidRPr="00AB061F">
        <w:rPr>
          <w:rtl/>
        </w:rPr>
        <w:t>:</w:t>
      </w:r>
      <w:r w:rsidRPr="00AB061F">
        <w:rPr>
          <w:rtl/>
        </w:rPr>
        <w:t xml:space="preserve"> 203 </w:t>
      </w:r>
      <w:r w:rsidR="00AE5B0A" w:rsidRPr="00AB061F">
        <w:rPr>
          <w:rtl/>
        </w:rPr>
        <w:t>/</w:t>
      </w:r>
      <w:r w:rsidRPr="00AB061F">
        <w:rPr>
          <w:rtl/>
        </w:rPr>
        <w:t xml:space="preserve"> 1. </w:t>
      </w:r>
    </w:p>
    <w:p w:rsidR="007A400D" w:rsidRPr="00AB061F" w:rsidRDefault="007A400D" w:rsidP="00AB061F">
      <w:pPr>
        <w:pStyle w:val="libFootnote0"/>
        <w:rPr>
          <w:rtl/>
        </w:rPr>
      </w:pPr>
      <w:r w:rsidRPr="00AB061F">
        <w:rPr>
          <w:rtl/>
        </w:rPr>
        <w:t>27</w:t>
      </w:r>
      <w:r w:rsidR="000F3E23" w:rsidRPr="00AB061F">
        <w:rPr>
          <w:rtl/>
        </w:rPr>
        <w:t xml:space="preserve"> - </w:t>
      </w:r>
      <w:r w:rsidRPr="00AB061F">
        <w:rPr>
          <w:rtl/>
        </w:rPr>
        <w:t>المقنعة</w:t>
      </w:r>
      <w:r w:rsidR="000F3E23" w:rsidRPr="00AB061F">
        <w:rPr>
          <w:rtl/>
        </w:rPr>
        <w:t>:</w:t>
      </w:r>
      <w:r w:rsidRPr="00AB061F"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ونقصانا</w:t>
      </w:r>
      <w:r w:rsidR="00EE6C5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فجعلت مع </w:t>
      </w:r>
      <w:r w:rsidR="00027F80">
        <w:rPr>
          <w:rtl/>
        </w:rPr>
        <w:t xml:space="preserve">كلّ </w:t>
      </w:r>
      <w:r>
        <w:rPr>
          <w:rtl/>
        </w:rPr>
        <w:t>فريضة مثليها نافلة ليكون من أتى بذلك قد حصلت له الفريضة</w:t>
      </w:r>
      <w:r w:rsidR="000F3E23">
        <w:rPr>
          <w:rtl/>
        </w:rPr>
        <w:t>،</w:t>
      </w:r>
      <w:r w:rsidR="00EE6C5C">
        <w:rPr>
          <w:rtl/>
        </w:rPr>
        <w:t xml:space="preserve"> ل</w:t>
      </w:r>
      <w:r w:rsidR="00EE6C5C">
        <w:rPr>
          <w:rFonts w:hint="cs"/>
          <w:rtl/>
        </w:rPr>
        <w:t>أ</w:t>
      </w:r>
      <w:r>
        <w:rPr>
          <w:rtl/>
        </w:rPr>
        <w:t>ن</w:t>
      </w:r>
      <w:r w:rsidR="00EE6C5C">
        <w:rPr>
          <w:rFonts w:hint="cs"/>
          <w:rtl/>
        </w:rPr>
        <w:t>ّ</w:t>
      </w:r>
      <w:r>
        <w:rPr>
          <w:rtl/>
        </w:rPr>
        <w:t xml:space="preserve"> الله تعالى يستحيي أن يعمل له العبد عملا</w:t>
      </w:r>
      <w:r w:rsidR="00EE6C5C">
        <w:rPr>
          <w:rFonts w:hint="cs"/>
          <w:rtl/>
        </w:rPr>
        <w:t>ً</w:t>
      </w:r>
      <w:r>
        <w:rPr>
          <w:rtl/>
        </w:rPr>
        <w:t xml:space="preserve"> فلا يقبل منه الثلث</w:t>
      </w:r>
      <w:r w:rsidR="000F3E23">
        <w:rPr>
          <w:rtl/>
        </w:rPr>
        <w:t>،</w:t>
      </w:r>
      <w:r>
        <w:rPr>
          <w:rtl/>
        </w:rPr>
        <w:t xml:space="preserve"> ففرض الله الصلاة في </w:t>
      </w:r>
      <w:r w:rsidR="00027F80">
        <w:rPr>
          <w:rtl/>
        </w:rPr>
        <w:t xml:space="preserve">كلّ </w:t>
      </w:r>
      <w:r>
        <w:rPr>
          <w:rtl/>
        </w:rPr>
        <w:t>يوم وليلة سبع عشر ركعة</w:t>
      </w:r>
      <w:r w:rsidR="000F3E23">
        <w:rPr>
          <w:rtl/>
        </w:rPr>
        <w:t>،</w:t>
      </w:r>
      <w:r>
        <w:rPr>
          <w:rtl/>
        </w:rPr>
        <w:t xml:space="preserve"> وسن</w:t>
      </w:r>
      <w:r w:rsidR="00EE6C5C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أربعا</w:t>
      </w:r>
      <w:r w:rsidR="00EE6C5C">
        <w:rPr>
          <w:rFonts w:hint="cs"/>
          <w:rtl/>
        </w:rPr>
        <w:t>ً</w:t>
      </w:r>
      <w:r>
        <w:rPr>
          <w:rtl/>
        </w:rPr>
        <w:t xml:space="preserve"> وثلاثين ركعة</w:t>
      </w:r>
      <w:r w:rsidR="000F3E23">
        <w:rPr>
          <w:rtl/>
        </w:rPr>
        <w:t>،</w:t>
      </w:r>
      <w:r>
        <w:rPr>
          <w:rtl/>
        </w:rPr>
        <w:t xml:space="preserve"> وفرض الله صيام شهر رمضان في </w:t>
      </w:r>
      <w:r w:rsidR="00027F80">
        <w:rPr>
          <w:rtl/>
        </w:rPr>
        <w:t xml:space="preserve">كلّ </w:t>
      </w:r>
      <w:r>
        <w:rPr>
          <w:rtl/>
        </w:rPr>
        <w:t>سنة</w:t>
      </w:r>
      <w:r w:rsidR="000F3E23">
        <w:rPr>
          <w:rtl/>
        </w:rPr>
        <w:t>،</w:t>
      </w:r>
      <w:r>
        <w:rPr>
          <w:rtl/>
        </w:rPr>
        <w:t xml:space="preserve"> وسن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صيام </w:t>
      </w:r>
      <w:r w:rsidR="00027F80">
        <w:rPr>
          <w:rtl/>
        </w:rPr>
        <w:t xml:space="preserve">ستّين </w:t>
      </w:r>
      <w:r w:rsidR="002761BB">
        <w:rPr>
          <w:rtl/>
        </w:rPr>
        <w:t xml:space="preserve">يوماً </w:t>
      </w:r>
      <w:r>
        <w:rPr>
          <w:rtl/>
        </w:rPr>
        <w:t>في السنة ليكمل فرض الصوم</w:t>
      </w:r>
      <w:r w:rsidR="000F3E23">
        <w:rPr>
          <w:rtl/>
        </w:rPr>
        <w:t>،</w:t>
      </w:r>
      <w:r>
        <w:rPr>
          <w:rtl/>
        </w:rPr>
        <w:t xml:space="preserve"> فجعل في </w:t>
      </w:r>
      <w:r w:rsidR="00027F80">
        <w:rPr>
          <w:rtl/>
        </w:rPr>
        <w:t xml:space="preserve">كلّ </w:t>
      </w:r>
      <w:r>
        <w:rPr>
          <w:rtl/>
        </w:rPr>
        <w:t>شهر ثلاثة أي</w:t>
      </w:r>
      <w:r w:rsidR="00EE6C5C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:</w:t>
      </w:r>
      <w:r>
        <w:rPr>
          <w:rtl/>
        </w:rPr>
        <w:t xml:space="preserve"> خميسا</w:t>
      </w:r>
      <w:r w:rsidR="00EE6C5C">
        <w:rPr>
          <w:rFonts w:hint="cs"/>
          <w:rtl/>
        </w:rPr>
        <w:t>ً</w:t>
      </w:r>
      <w:r w:rsidR="00EE6C5C">
        <w:rPr>
          <w:rtl/>
        </w:rPr>
        <w:t xml:space="preserve"> في العشر ال</w:t>
      </w:r>
      <w:r w:rsidR="00EE6C5C">
        <w:rPr>
          <w:rFonts w:hint="cs"/>
          <w:rtl/>
        </w:rPr>
        <w:t>أُ</w:t>
      </w:r>
      <w:r>
        <w:rPr>
          <w:rtl/>
        </w:rPr>
        <w:t>و</w:t>
      </w:r>
      <w:r w:rsidR="00EE6C5C">
        <w:rPr>
          <w:rFonts w:hint="cs"/>
          <w:rtl/>
        </w:rPr>
        <w:t>َّ</w:t>
      </w:r>
      <w:r>
        <w:rPr>
          <w:rtl/>
        </w:rPr>
        <w:t>ل منه وهو أو</w:t>
      </w:r>
      <w:r w:rsidR="00EE6C5C">
        <w:rPr>
          <w:rFonts w:hint="cs"/>
          <w:rtl/>
        </w:rPr>
        <w:t>ّ</w:t>
      </w:r>
      <w:r>
        <w:rPr>
          <w:rtl/>
        </w:rPr>
        <w:t>ل خميس في العشر</w:t>
      </w:r>
      <w:r w:rsidR="000F3E23">
        <w:rPr>
          <w:rtl/>
        </w:rPr>
        <w:t>،</w:t>
      </w:r>
      <w:r>
        <w:rPr>
          <w:rtl/>
        </w:rPr>
        <w:t xml:space="preserve"> وأربعاء في العشر الاوسط منه</w:t>
      </w:r>
      <w:r w:rsidR="000F3E23">
        <w:rPr>
          <w:rtl/>
        </w:rPr>
        <w:t>،</w:t>
      </w:r>
      <w:r>
        <w:rPr>
          <w:rtl/>
        </w:rPr>
        <w:t xml:space="preserve"> وهو أقرب إلى النصف من الشهر</w:t>
      </w:r>
      <w:r w:rsidR="000F3E23">
        <w:rPr>
          <w:rtl/>
        </w:rPr>
        <w:t>،</w:t>
      </w:r>
      <w:r>
        <w:rPr>
          <w:rtl/>
        </w:rPr>
        <w:t xml:space="preserve"> وربم</w:t>
      </w:r>
      <w:r w:rsidR="00EE6C5C">
        <w:rPr>
          <w:rFonts w:hint="cs"/>
          <w:rtl/>
        </w:rPr>
        <w:t>ّ</w:t>
      </w:r>
      <w:r>
        <w:rPr>
          <w:rtl/>
        </w:rPr>
        <w:t>ا كان النصف بعينه</w:t>
      </w:r>
      <w:r w:rsidR="000F3E23">
        <w:rPr>
          <w:rtl/>
        </w:rPr>
        <w:t>،</w:t>
      </w:r>
      <w:r>
        <w:rPr>
          <w:rtl/>
        </w:rPr>
        <w:t xml:space="preserve"> وآخر خميس في الشهر.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[ 13762 ]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دخلت ال</w:t>
      </w:r>
      <w:r w:rsidR="00027F80">
        <w:rPr>
          <w:rtl/>
        </w:rPr>
        <w:t xml:space="preserve">جنّة </w:t>
      </w:r>
      <w:r>
        <w:rPr>
          <w:rtl/>
        </w:rPr>
        <w:t xml:space="preserve">فرأيت أكثر أهلها الذين يصومون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EE6C5C">
        <w:rPr>
          <w:rtl/>
        </w:rPr>
        <w:t>كل</w:t>
      </w:r>
      <w:r w:rsidR="00027F80">
        <w:rPr>
          <w:rtl/>
        </w:rPr>
        <w:t xml:space="preserve"> </w:t>
      </w:r>
      <w:r>
        <w:rPr>
          <w:rtl/>
        </w:rPr>
        <w:t>شهر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كيف خص به الاربعاء والخميسان؟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E6C5C">
        <w:rPr>
          <w:rFonts w:hint="cs"/>
          <w:rtl/>
        </w:rPr>
        <w:t>ّ</w:t>
      </w:r>
      <w:r w:rsidR="00EE6C5C">
        <w:rPr>
          <w:rtl/>
        </w:rPr>
        <w:t xml:space="preserve"> من قبلنا من ال</w:t>
      </w:r>
      <w:r w:rsidR="00EE6C5C">
        <w:rPr>
          <w:rFonts w:hint="cs"/>
          <w:rtl/>
        </w:rPr>
        <w:t>أُ</w:t>
      </w:r>
      <w:r>
        <w:rPr>
          <w:rtl/>
        </w:rPr>
        <w:t>مم كانوا إ</w:t>
      </w:r>
      <w:r w:rsidR="00EE6C5C">
        <w:rPr>
          <w:rtl/>
        </w:rPr>
        <w:t>ذا نزل بهم العذاب نزل في هذه ال</w:t>
      </w:r>
      <w:r w:rsidR="00EE6C5C">
        <w:rPr>
          <w:rFonts w:hint="cs"/>
          <w:rtl/>
        </w:rPr>
        <w:t>أ</w:t>
      </w:r>
      <w:r>
        <w:rPr>
          <w:rtl/>
        </w:rPr>
        <w:t>ي</w:t>
      </w:r>
      <w:r w:rsidR="00EE6C5C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فصام رسول الله</w:t>
      </w:r>
      <w:r w:rsidR="00EE6C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EE6C5C">
        <w:rPr>
          <w:rFonts w:hint="cs"/>
          <w:rtl/>
        </w:rPr>
        <w:t xml:space="preserve">) </w:t>
      </w:r>
      <w:r>
        <w:rPr>
          <w:rtl/>
        </w:rPr>
        <w:t>ال</w:t>
      </w:r>
      <w:r w:rsidR="00C73EF0">
        <w:rPr>
          <w:rtl/>
        </w:rPr>
        <w:t xml:space="preserve">أيّام </w:t>
      </w:r>
      <w:r>
        <w:rPr>
          <w:rtl/>
        </w:rPr>
        <w:t xml:space="preserve">المخوفة.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[ 13763 ]</w:t>
      </w:r>
      <w:r>
        <w:rPr>
          <w:rtl/>
        </w:rPr>
        <w:t xml:space="preserve"> 29</w:t>
      </w:r>
      <w:r w:rsidR="000F3E23">
        <w:rPr>
          <w:rtl/>
        </w:rPr>
        <w:t xml:space="preserve"> - </w:t>
      </w:r>
      <w:r>
        <w:rPr>
          <w:rtl/>
        </w:rPr>
        <w:t>علي بن جعفر في كتابه عن أخيه موسى بن جعفر</w:t>
      </w:r>
      <w:r w:rsidR="00EE6C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E6C5C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الصوم في الحضر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>
        <w:rPr>
          <w:rtl/>
        </w:rPr>
        <w:t xml:space="preserve"> الخميس في الجمعة</w:t>
      </w:r>
      <w:r w:rsidR="000F3E23">
        <w:rPr>
          <w:rtl/>
        </w:rPr>
        <w:t>،</w:t>
      </w:r>
      <w:r w:rsidR="003C38D3">
        <w:rPr>
          <w:rtl/>
        </w:rPr>
        <w:t xml:space="preserve"> وال</w:t>
      </w:r>
      <w:r w:rsidR="003C38D3">
        <w:rPr>
          <w:rFonts w:hint="cs"/>
          <w:rtl/>
        </w:rPr>
        <w:t>أ</w:t>
      </w:r>
      <w:r>
        <w:rPr>
          <w:rtl/>
        </w:rPr>
        <w:t>ربعاء في جمعة</w:t>
      </w:r>
      <w:r w:rsidR="000F3E23">
        <w:rPr>
          <w:rtl/>
        </w:rPr>
        <w:t>،</w:t>
      </w:r>
      <w:r>
        <w:rPr>
          <w:rtl/>
        </w:rPr>
        <w:t xml:space="preserve"> والخميس في جمعة.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[ 13764 ]</w:t>
      </w:r>
      <w:r>
        <w:rPr>
          <w:rtl/>
        </w:rPr>
        <w:t xml:space="preserve"> 30</w:t>
      </w:r>
      <w:r w:rsidR="000F3E23">
        <w:rPr>
          <w:rtl/>
        </w:rPr>
        <w:t xml:space="preserve"> - </w:t>
      </w:r>
      <w:r>
        <w:rPr>
          <w:rtl/>
        </w:rPr>
        <w:t>العياشي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السكوني</w:t>
      </w:r>
      <w:r w:rsidR="000F3E23">
        <w:rPr>
          <w:rtl/>
        </w:rPr>
        <w:t>،</w:t>
      </w:r>
      <w:r>
        <w:rPr>
          <w:rtl/>
        </w:rPr>
        <w:t xml:space="preserve"> عن جعفر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EE6C5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E6C5C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0F3E23">
        <w:rPr>
          <w:rtl/>
        </w:rPr>
        <w:t>:</w:t>
      </w:r>
      <w:r>
        <w:rPr>
          <w:rtl/>
        </w:rPr>
        <w:t xml:space="preserve"> من صام ثلاثة </w:t>
      </w:r>
      <w:r w:rsidR="00C73EF0">
        <w:rPr>
          <w:rtl/>
        </w:rPr>
        <w:t xml:space="preserve">أيّام </w:t>
      </w:r>
      <w:r>
        <w:rPr>
          <w:rtl/>
        </w:rPr>
        <w:t>في الشهر فقيل له</w:t>
      </w:r>
      <w:r w:rsidR="000F3E23">
        <w:rPr>
          <w:rtl/>
        </w:rPr>
        <w:t>:</w:t>
      </w:r>
      <w:r>
        <w:rPr>
          <w:rtl/>
        </w:rPr>
        <w:t xml:space="preserve"> أنت صائم الشهر كل</w:t>
      </w:r>
      <w:r w:rsidR="003C38D3">
        <w:rPr>
          <w:rFonts w:hint="cs"/>
          <w:rtl/>
        </w:rPr>
        <w:t>ّ</w:t>
      </w:r>
      <w:r>
        <w:rPr>
          <w:rtl/>
        </w:rPr>
        <w:t>ه؟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فقد صدق</w:t>
      </w:r>
      <w:r w:rsidR="000F3E23">
        <w:rPr>
          <w:rtl/>
        </w:rPr>
        <w:t>،</w:t>
      </w:r>
      <w:r w:rsidR="003C38D3">
        <w:rPr>
          <w:rtl/>
        </w:rPr>
        <w:t xml:space="preserve"> ل</w:t>
      </w:r>
      <w:r w:rsidR="003C38D3">
        <w:rPr>
          <w:rFonts w:hint="cs"/>
          <w:rtl/>
        </w:rPr>
        <w:t>أ</w:t>
      </w:r>
      <w:r>
        <w:rPr>
          <w:rtl/>
        </w:rPr>
        <w:t>ن الله تعالى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3C38D3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3C38D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بالح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3C38D3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3C38D3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3C38D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3C38D3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3C38D3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ث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3C38D3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3C38D3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Pr="00E74553">
        <w:rPr>
          <w:rStyle w:val="libNormalChar"/>
          <w:rtl/>
        </w:rPr>
        <w:t xml:space="preserve"> </w:t>
      </w:r>
      <w:r w:rsidRPr="003C38D3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>مسائل علي بن جعفر</w:t>
      </w:r>
      <w:r w:rsidR="000F3E23">
        <w:rPr>
          <w:rtl/>
        </w:rPr>
        <w:t>:</w:t>
      </w:r>
      <w:r>
        <w:rPr>
          <w:rtl/>
        </w:rPr>
        <w:t xml:space="preserve"> 147</w:t>
      </w:r>
      <w:r w:rsidRPr="00A664B4">
        <w:rPr>
          <w:rtl/>
        </w:rPr>
        <w:t xml:space="preserve"> </w:t>
      </w:r>
      <w:r w:rsidR="00AE5B0A" w:rsidRPr="00A664B4">
        <w:rPr>
          <w:rtl/>
        </w:rPr>
        <w:t>/</w:t>
      </w:r>
      <w:r>
        <w:rPr>
          <w:rtl/>
        </w:rPr>
        <w:t xml:space="preserve"> 183.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30</w:t>
      </w:r>
      <w:r w:rsidR="000F3E23">
        <w:rPr>
          <w:rtl/>
        </w:rPr>
        <w:t xml:space="preserve"> - </w:t>
      </w:r>
      <w:r>
        <w:rPr>
          <w:rtl/>
        </w:rPr>
        <w:t>تفسير العياشي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664B4">
        <w:rPr>
          <w:rtl/>
        </w:rPr>
        <w:t xml:space="preserve">385 </w:t>
      </w:r>
      <w:r w:rsidR="00AE5B0A" w:rsidRPr="00A664B4">
        <w:rPr>
          <w:rtl/>
        </w:rPr>
        <w:t>/</w:t>
      </w:r>
      <w:r w:rsidRPr="00A664B4">
        <w:rPr>
          <w:rtl/>
        </w:rPr>
        <w:t xml:space="preserve"> 132</w:t>
      </w:r>
      <w:r>
        <w:rPr>
          <w:rtl/>
        </w:rPr>
        <w:t xml:space="preserve">. </w:t>
      </w:r>
    </w:p>
    <w:p w:rsidR="007A400D" w:rsidRPr="00C5778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A664B4">
        <w:rPr>
          <w:rtl/>
        </w:rPr>
        <w:t xml:space="preserve"> ال</w:t>
      </w:r>
      <w:r w:rsidR="00A664B4">
        <w:rPr>
          <w:rFonts w:hint="cs"/>
          <w:rtl/>
        </w:rPr>
        <w:t>أ</w:t>
      </w:r>
      <w:r w:rsidRPr="00C57780">
        <w:rPr>
          <w:rtl/>
        </w:rPr>
        <w:t>نعام 6</w:t>
      </w:r>
      <w:r w:rsidR="000F3E23">
        <w:rPr>
          <w:rtl/>
        </w:rPr>
        <w:t>:</w:t>
      </w:r>
      <w:r w:rsidRPr="00C57780">
        <w:rPr>
          <w:rtl/>
        </w:rPr>
        <w:t xml:space="preserve"> 160</w:t>
      </w:r>
      <w:r>
        <w:rPr>
          <w:rtl/>
        </w:rPr>
        <w:t>.</w:t>
      </w:r>
      <w:r w:rsidRPr="00C5778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664B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[ 13765 ]</w:t>
      </w:r>
      <w:r>
        <w:rPr>
          <w:rtl/>
        </w:rPr>
        <w:t xml:space="preserve"> 31</w:t>
      </w:r>
      <w:r w:rsidR="000F3E23">
        <w:rPr>
          <w:rtl/>
        </w:rPr>
        <w:t xml:space="preserve"> - </w:t>
      </w:r>
      <w:r>
        <w:rPr>
          <w:rtl/>
        </w:rPr>
        <w:t>وعن الحسين بن سعيد</w:t>
      </w:r>
      <w:r w:rsidR="000F3E23">
        <w:rPr>
          <w:rtl/>
        </w:rPr>
        <w:t>،</w:t>
      </w:r>
      <w:r>
        <w:rPr>
          <w:rtl/>
        </w:rPr>
        <w:t xml:space="preserve"> يرفعه 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صيام شهر الصبر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 xml:space="preserve">شهر يذهبن بلابل الصدر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صيام الدهر</w:t>
      </w:r>
      <w:r w:rsidRPr="00E74553">
        <w:rPr>
          <w:rStyle w:val="libNormalChar"/>
          <w:rtl/>
        </w:rPr>
        <w:t xml:space="preserve"> </w:t>
      </w:r>
      <w:r w:rsidR="00A664B4" w:rsidRPr="003C38D3">
        <w:rPr>
          <w:rStyle w:val="libAlaemChar"/>
          <w:rtl/>
        </w:rPr>
        <w:t>(</w:t>
      </w:r>
      <w:r w:rsidR="00A664B4" w:rsidRPr="00E74553">
        <w:rPr>
          <w:rStyle w:val="libNormalChar"/>
          <w:rtl/>
        </w:rPr>
        <w:t xml:space="preserve"> </w:t>
      </w:r>
      <w:r w:rsidR="00A664B4" w:rsidRPr="00D960A8">
        <w:rPr>
          <w:rStyle w:val="libAieChar"/>
          <w:rtl/>
        </w:rPr>
        <w:t>م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ن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 xml:space="preserve"> ج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اء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 xml:space="preserve"> بالح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س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ن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ة</w:t>
      </w:r>
      <w:r w:rsidR="00A664B4">
        <w:rPr>
          <w:rStyle w:val="libAieChar"/>
          <w:rFonts w:hint="cs"/>
          <w:rtl/>
        </w:rPr>
        <w:t>ِ</w:t>
      </w:r>
      <w:r w:rsidR="00A664B4" w:rsidRPr="00D960A8">
        <w:rPr>
          <w:rStyle w:val="libAieChar"/>
          <w:rtl/>
        </w:rPr>
        <w:t xml:space="preserve"> ف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ل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ه</w:t>
      </w:r>
      <w:r w:rsidR="00A664B4">
        <w:rPr>
          <w:rStyle w:val="libAieChar"/>
          <w:rFonts w:hint="cs"/>
          <w:rtl/>
        </w:rPr>
        <w:t>ُ</w:t>
      </w:r>
      <w:r w:rsidR="00A664B4" w:rsidRPr="00D960A8">
        <w:rPr>
          <w:rStyle w:val="libAieChar"/>
          <w:rtl/>
        </w:rPr>
        <w:t xml:space="preserve"> ع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ش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>ر</w:t>
      </w:r>
      <w:r w:rsidR="00A664B4">
        <w:rPr>
          <w:rStyle w:val="libAieChar"/>
          <w:rFonts w:hint="cs"/>
          <w:rtl/>
        </w:rPr>
        <w:t>ُ</w:t>
      </w:r>
      <w:r w:rsidR="00A664B4" w:rsidRPr="00D960A8">
        <w:rPr>
          <w:rStyle w:val="libAieChar"/>
          <w:rtl/>
        </w:rPr>
        <w:t xml:space="preserve"> أ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م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>ث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ال</w:t>
      </w:r>
      <w:r w:rsidR="00A664B4">
        <w:rPr>
          <w:rStyle w:val="libAieChar"/>
          <w:rFonts w:hint="cs"/>
          <w:rtl/>
        </w:rPr>
        <w:t>ِ</w:t>
      </w:r>
      <w:r w:rsidR="00A664B4" w:rsidRPr="00D960A8">
        <w:rPr>
          <w:rStyle w:val="libAieChar"/>
          <w:rtl/>
        </w:rPr>
        <w:t>ه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</w:t>
      </w:r>
      <w:r w:rsidR="00A664B4" w:rsidRPr="00E74553">
        <w:rPr>
          <w:rStyle w:val="libNormalChar"/>
          <w:rtl/>
        </w:rPr>
        <w:t xml:space="preserve"> </w:t>
      </w:r>
      <w:r w:rsidR="00A664B4" w:rsidRPr="003C38D3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1271FA">
      <w:pPr>
        <w:pStyle w:val="libNormal"/>
        <w:rPr>
          <w:rtl/>
        </w:rPr>
      </w:pPr>
      <w:r w:rsidRPr="00AC3FA9">
        <w:rPr>
          <w:rStyle w:val="libNormalChar"/>
          <w:rtl/>
        </w:rPr>
        <w:t>[ 13766 ]</w:t>
      </w:r>
      <w:r>
        <w:rPr>
          <w:rtl/>
        </w:rPr>
        <w:t xml:space="preserve"> 32</w:t>
      </w:r>
      <w:r w:rsidR="000F3E23">
        <w:rPr>
          <w:rtl/>
        </w:rPr>
        <w:t xml:space="preserve"> - </w:t>
      </w:r>
      <w:r>
        <w:rPr>
          <w:rtl/>
        </w:rPr>
        <w:t xml:space="preserve">وعن أحمد بن </w:t>
      </w:r>
      <w:r w:rsidR="00B91832">
        <w:rPr>
          <w:rtl/>
        </w:rPr>
        <w:t xml:space="preserve">محمّد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</w:t>
      </w:r>
      <w:r w:rsidR="000F3E23">
        <w:rPr>
          <w:rtl/>
        </w:rPr>
        <w:t>:</w:t>
      </w:r>
      <w:r>
        <w:rPr>
          <w:rtl/>
        </w:rPr>
        <w:t xml:space="preserve"> كيف يصنع في الصوم</w:t>
      </w:r>
      <w:r w:rsidR="000F3E23">
        <w:rPr>
          <w:rtl/>
        </w:rPr>
        <w:t>،</w:t>
      </w:r>
      <w:r>
        <w:rPr>
          <w:rtl/>
        </w:rPr>
        <w:t xml:space="preserve"> صوم السنة؟ فقال</w:t>
      </w:r>
      <w:r w:rsidR="000F3E23">
        <w:rPr>
          <w:rtl/>
        </w:rPr>
        <w:t>:</w:t>
      </w:r>
      <w:r>
        <w:rPr>
          <w:rtl/>
        </w:rPr>
        <w:t xml:space="preserve"> صوم ثلاثة </w:t>
      </w:r>
      <w:r w:rsidR="00C73EF0">
        <w:rPr>
          <w:rtl/>
        </w:rPr>
        <w:t xml:space="preserve">أيّام </w:t>
      </w:r>
      <w:r>
        <w:rPr>
          <w:rtl/>
        </w:rPr>
        <w:t>في الشهر</w:t>
      </w:r>
      <w:r w:rsidR="000F3E23">
        <w:rPr>
          <w:rtl/>
        </w:rPr>
        <w:t>:</w:t>
      </w:r>
      <w:r>
        <w:rPr>
          <w:rtl/>
        </w:rPr>
        <w:t xml:space="preserve"> خميس من عشر</w:t>
      </w:r>
      <w:r w:rsidR="000F3E23">
        <w:rPr>
          <w:rtl/>
        </w:rPr>
        <w:t>،</w:t>
      </w:r>
      <w:r>
        <w:rPr>
          <w:rtl/>
        </w:rPr>
        <w:t xml:space="preserve"> وأربعاء من عشر</w:t>
      </w:r>
      <w:r w:rsidR="000F3E23">
        <w:rPr>
          <w:rtl/>
        </w:rPr>
        <w:t>،</w:t>
      </w:r>
      <w:r>
        <w:rPr>
          <w:rtl/>
        </w:rPr>
        <w:t xml:space="preserve"> وخميس من عشر</w:t>
      </w:r>
      <w:r w:rsidR="000F3E23">
        <w:rPr>
          <w:rtl/>
        </w:rPr>
        <w:t>،</w:t>
      </w:r>
      <w:r w:rsidR="00A664B4">
        <w:rPr>
          <w:rtl/>
        </w:rPr>
        <w:t xml:space="preserve"> ال</w:t>
      </w:r>
      <w:r w:rsidR="00A664B4">
        <w:rPr>
          <w:rFonts w:hint="cs"/>
          <w:rtl/>
        </w:rPr>
        <w:t>أ</w:t>
      </w:r>
      <w:r>
        <w:rPr>
          <w:rtl/>
        </w:rPr>
        <w:t>ربعاء بين خميسين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A664B4">
        <w:rPr>
          <w:rFonts w:hint="cs"/>
          <w:rtl/>
        </w:rPr>
        <w:t>ّ</w:t>
      </w:r>
      <w:r>
        <w:rPr>
          <w:rtl/>
        </w:rPr>
        <w:t xml:space="preserve"> الله يقول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="00A664B4" w:rsidRPr="003C38D3">
        <w:rPr>
          <w:rStyle w:val="libAlaemChar"/>
          <w:rtl/>
        </w:rPr>
        <w:t>(</w:t>
      </w:r>
      <w:r w:rsidR="00A664B4" w:rsidRPr="00E74553">
        <w:rPr>
          <w:rStyle w:val="libNormalChar"/>
          <w:rtl/>
        </w:rPr>
        <w:t xml:space="preserve"> </w:t>
      </w:r>
      <w:r w:rsidR="00A664B4" w:rsidRPr="00D960A8">
        <w:rPr>
          <w:rStyle w:val="libAieChar"/>
          <w:rtl/>
        </w:rPr>
        <w:t>م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ن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 xml:space="preserve"> ج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اء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 xml:space="preserve"> بالح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س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ن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ة</w:t>
      </w:r>
      <w:r w:rsidR="00A664B4">
        <w:rPr>
          <w:rStyle w:val="libAieChar"/>
          <w:rFonts w:hint="cs"/>
          <w:rtl/>
        </w:rPr>
        <w:t>ِ</w:t>
      </w:r>
      <w:r w:rsidR="00A664B4" w:rsidRPr="00D960A8">
        <w:rPr>
          <w:rStyle w:val="libAieChar"/>
          <w:rtl/>
        </w:rPr>
        <w:t xml:space="preserve"> ف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ل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ه</w:t>
      </w:r>
      <w:r w:rsidR="00A664B4">
        <w:rPr>
          <w:rStyle w:val="libAieChar"/>
          <w:rFonts w:hint="cs"/>
          <w:rtl/>
        </w:rPr>
        <w:t>ُ</w:t>
      </w:r>
      <w:r w:rsidR="00A664B4" w:rsidRPr="00D960A8">
        <w:rPr>
          <w:rStyle w:val="libAieChar"/>
          <w:rtl/>
        </w:rPr>
        <w:t xml:space="preserve"> ع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ش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>ر</w:t>
      </w:r>
      <w:r w:rsidR="00A664B4">
        <w:rPr>
          <w:rStyle w:val="libAieChar"/>
          <w:rFonts w:hint="cs"/>
          <w:rtl/>
        </w:rPr>
        <w:t>ُ</w:t>
      </w:r>
      <w:r w:rsidR="00A664B4" w:rsidRPr="00D960A8">
        <w:rPr>
          <w:rStyle w:val="libAieChar"/>
          <w:rtl/>
        </w:rPr>
        <w:t xml:space="preserve"> أ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م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>ث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ال</w:t>
      </w:r>
      <w:r w:rsidR="00A664B4">
        <w:rPr>
          <w:rStyle w:val="libAieChar"/>
          <w:rFonts w:hint="cs"/>
          <w:rtl/>
        </w:rPr>
        <w:t>ِ</w:t>
      </w:r>
      <w:r w:rsidR="00A664B4" w:rsidRPr="00D960A8">
        <w:rPr>
          <w:rStyle w:val="libAieChar"/>
          <w:rtl/>
        </w:rPr>
        <w:t>ه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</w:t>
      </w:r>
      <w:r w:rsidR="00A664B4" w:rsidRPr="00E74553">
        <w:rPr>
          <w:rStyle w:val="libNormalChar"/>
          <w:rtl/>
        </w:rPr>
        <w:t xml:space="preserve"> </w:t>
      </w:r>
      <w:r w:rsidR="00A664B4" w:rsidRPr="003C38D3">
        <w:rPr>
          <w:rStyle w:val="libAlaemChar"/>
          <w:rtl/>
        </w:rPr>
        <w:t>)</w:t>
      </w:r>
      <w:r w:rsidR="00A664B4" w:rsidRPr="00E74553">
        <w:rPr>
          <w:rStyle w:val="libNormalChar"/>
          <w:rtl/>
        </w:rPr>
        <w:t xml:space="preserve"> 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الشهر صوم الدهر. </w:t>
      </w:r>
    </w:p>
    <w:p w:rsidR="007A400D" w:rsidRDefault="007A400D" w:rsidP="001271FA">
      <w:pPr>
        <w:pStyle w:val="libNormal"/>
        <w:rPr>
          <w:rtl/>
        </w:rPr>
      </w:pPr>
      <w:r w:rsidRPr="00AC3FA9">
        <w:rPr>
          <w:rStyle w:val="libNormalChar"/>
          <w:rtl/>
        </w:rPr>
        <w:t>[ 13766 ]</w:t>
      </w:r>
      <w:r>
        <w:rPr>
          <w:rtl/>
        </w:rPr>
        <w:t xml:space="preserve"> 32</w:t>
      </w:r>
      <w:r w:rsidR="000F3E23">
        <w:rPr>
          <w:rtl/>
        </w:rPr>
        <w:t xml:space="preserve"> - </w:t>
      </w:r>
      <w:r>
        <w:rPr>
          <w:rtl/>
        </w:rPr>
        <w:t>وعن علي بن عم</w:t>
      </w:r>
      <w:r w:rsidR="00A664B4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A664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Pr="00E74553">
        <w:rPr>
          <w:rStyle w:val="libNormalChar"/>
          <w:rtl/>
        </w:rPr>
        <w:t xml:space="preserve"> </w:t>
      </w:r>
      <w:r w:rsidR="00A664B4">
        <w:rPr>
          <w:rStyle w:val="libNormalChar"/>
          <w:rFonts w:hint="cs"/>
          <w:rtl/>
        </w:rPr>
        <w:t xml:space="preserve">) : </w:t>
      </w:r>
      <w:r w:rsidR="00A664B4" w:rsidRPr="003C38D3">
        <w:rPr>
          <w:rStyle w:val="libAlaemChar"/>
          <w:rtl/>
        </w:rPr>
        <w:t>(</w:t>
      </w:r>
      <w:r w:rsidR="00A664B4" w:rsidRPr="00E74553">
        <w:rPr>
          <w:rStyle w:val="libNormalChar"/>
          <w:rtl/>
        </w:rPr>
        <w:t xml:space="preserve"> </w:t>
      </w:r>
      <w:r w:rsidR="00A664B4" w:rsidRPr="00D960A8">
        <w:rPr>
          <w:rStyle w:val="libAieChar"/>
          <w:rtl/>
        </w:rPr>
        <w:t>م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ن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 xml:space="preserve"> ج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اء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 xml:space="preserve"> بالح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س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ن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ة</w:t>
      </w:r>
      <w:r w:rsidR="00A664B4">
        <w:rPr>
          <w:rStyle w:val="libAieChar"/>
          <w:rFonts w:hint="cs"/>
          <w:rtl/>
        </w:rPr>
        <w:t>ِ</w:t>
      </w:r>
      <w:r w:rsidR="00A664B4" w:rsidRPr="00D960A8">
        <w:rPr>
          <w:rStyle w:val="libAieChar"/>
          <w:rtl/>
        </w:rPr>
        <w:t xml:space="preserve"> ف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ل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ه</w:t>
      </w:r>
      <w:r w:rsidR="00A664B4">
        <w:rPr>
          <w:rStyle w:val="libAieChar"/>
          <w:rFonts w:hint="cs"/>
          <w:rtl/>
        </w:rPr>
        <w:t>ُ</w:t>
      </w:r>
      <w:r w:rsidR="00A664B4" w:rsidRPr="00D960A8">
        <w:rPr>
          <w:rStyle w:val="libAieChar"/>
          <w:rtl/>
        </w:rPr>
        <w:t xml:space="preserve"> ع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ش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>ر</w:t>
      </w:r>
      <w:r w:rsidR="00A664B4">
        <w:rPr>
          <w:rStyle w:val="libAieChar"/>
          <w:rFonts w:hint="cs"/>
          <w:rtl/>
        </w:rPr>
        <w:t>ُ</w:t>
      </w:r>
      <w:r w:rsidR="00A664B4" w:rsidRPr="00D960A8">
        <w:rPr>
          <w:rStyle w:val="libAieChar"/>
          <w:rtl/>
        </w:rPr>
        <w:t xml:space="preserve"> أ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م</w:t>
      </w:r>
      <w:r w:rsidR="00A664B4">
        <w:rPr>
          <w:rStyle w:val="libAieChar"/>
          <w:rFonts w:hint="cs"/>
          <w:rtl/>
        </w:rPr>
        <w:t>ْ</w:t>
      </w:r>
      <w:r w:rsidR="00A664B4" w:rsidRPr="00D960A8">
        <w:rPr>
          <w:rStyle w:val="libAieChar"/>
          <w:rtl/>
        </w:rPr>
        <w:t>ث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ال</w:t>
      </w:r>
      <w:r w:rsidR="00A664B4">
        <w:rPr>
          <w:rStyle w:val="libAieChar"/>
          <w:rFonts w:hint="cs"/>
          <w:rtl/>
        </w:rPr>
        <w:t>ِ</w:t>
      </w:r>
      <w:r w:rsidR="00A664B4" w:rsidRPr="00D960A8">
        <w:rPr>
          <w:rStyle w:val="libAieChar"/>
          <w:rtl/>
        </w:rPr>
        <w:t>ه</w:t>
      </w:r>
      <w:r w:rsidR="00A664B4">
        <w:rPr>
          <w:rStyle w:val="libAieChar"/>
          <w:rFonts w:hint="cs"/>
          <w:rtl/>
        </w:rPr>
        <w:t>َ</w:t>
      </w:r>
      <w:r w:rsidR="00A664B4" w:rsidRPr="00D960A8">
        <w:rPr>
          <w:rStyle w:val="libAieChar"/>
          <w:rtl/>
        </w:rPr>
        <w:t>ا</w:t>
      </w:r>
      <w:r w:rsidR="00A664B4" w:rsidRPr="00E74553">
        <w:rPr>
          <w:rStyle w:val="libNormalChar"/>
          <w:rtl/>
        </w:rPr>
        <w:t xml:space="preserve"> </w:t>
      </w:r>
      <w:r w:rsidR="00A664B4" w:rsidRPr="003C38D3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من ذلك 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 xml:space="preserve">شهر. </w:t>
      </w:r>
    </w:p>
    <w:p w:rsidR="007A400D" w:rsidRDefault="007A400D" w:rsidP="001271FA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1271FA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وعلى نفي الوجوب فيمن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31</w:t>
      </w:r>
      <w:r w:rsidR="000F3E23">
        <w:rPr>
          <w:rtl/>
        </w:rPr>
        <w:t xml:space="preserve"> - </w:t>
      </w:r>
      <w:r>
        <w:rPr>
          <w:rtl/>
        </w:rPr>
        <w:t>تفسير العياشي 1</w:t>
      </w:r>
      <w:r w:rsidR="000F3E23">
        <w:rPr>
          <w:rtl/>
        </w:rPr>
        <w:t>:</w:t>
      </w:r>
      <w:r>
        <w:rPr>
          <w:rtl/>
        </w:rPr>
        <w:t xml:space="preserve"> 386</w:t>
      </w:r>
      <w:r w:rsidRPr="00442822">
        <w:rPr>
          <w:rtl/>
        </w:rPr>
        <w:t xml:space="preserve"> </w:t>
      </w:r>
      <w:r w:rsidR="00AE5B0A" w:rsidRPr="00442822">
        <w:rPr>
          <w:rtl/>
        </w:rPr>
        <w:t>/</w:t>
      </w:r>
      <w:r>
        <w:rPr>
          <w:rtl/>
        </w:rPr>
        <w:t xml:space="preserve"> 134. </w:t>
      </w:r>
    </w:p>
    <w:p w:rsidR="007A400D" w:rsidRPr="00B90E2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90E27">
        <w:rPr>
          <w:rtl/>
        </w:rPr>
        <w:t xml:space="preserve"> كذا في الاصل</w:t>
      </w:r>
      <w:r w:rsidR="000F3E23">
        <w:rPr>
          <w:rtl/>
        </w:rPr>
        <w:t>،</w:t>
      </w:r>
      <w:r w:rsidRPr="00B90E27">
        <w:rPr>
          <w:rtl/>
        </w:rPr>
        <w:t xml:space="preserve"> لكن في المخطوط والمصدر</w:t>
      </w:r>
      <w:r w:rsidR="000F3E23">
        <w:rPr>
          <w:rtl/>
        </w:rPr>
        <w:t>:</w:t>
      </w:r>
      <w:r w:rsidRPr="00B90E27">
        <w:rPr>
          <w:rtl/>
        </w:rPr>
        <w:t xml:space="preserve"> الصدور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Pr="00B90E27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90E27">
        <w:rPr>
          <w:rtl/>
        </w:rPr>
        <w:t xml:space="preserve"> الانعام 6</w:t>
      </w:r>
      <w:r w:rsidR="000F3E23">
        <w:rPr>
          <w:rtl/>
        </w:rPr>
        <w:t>:</w:t>
      </w:r>
      <w:r w:rsidRPr="00B90E27">
        <w:rPr>
          <w:rtl/>
        </w:rPr>
        <w:t xml:space="preserve"> 160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32</w:t>
      </w:r>
      <w:r w:rsidR="000F3E23">
        <w:rPr>
          <w:rtl/>
        </w:rPr>
        <w:t xml:space="preserve"> - </w:t>
      </w:r>
      <w:r>
        <w:rPr>
          <w:rtl/>
        </w:rPr>
        <w:t>تفسير العياشي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42822">
        <w:rPr>
          <w:rtl/>
        </w:rPr>
        <w:t xml:space="preserve">386 </w:t>
      </w:r>
      <w:r w:rsidR="00AE5B0A" w:rsidRPr="00442822">
        <w:rPr>
          <w:rtl/>
        </w:rPr>
        <w:t>/</w:t>
      </w:r>
      <w:r w:rsidRPr="00442822">
        <w:rPr>
          <w:rtl/>
        </w:rPr>
        <w:t xml:space="preserve"> 135</w:t>
      </w:r>
      <w:r>
        <w:rPr>
          <w:rtl/>
        </w:rPr>
        <w:t xml:space="preserve">. </w:t>
      </w:r>
    </w:p>
    <w:p w:rsidR="007A400D" w:rsidRPr="00B90E27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3</w:t>
      </w:r>
      <w:r w:rsidRPr="000F3E23">
        <w:rPr>
          <w:rtl/>
        </w:rPr>
        <w:t>)</w:t>
      </w:r>
      <w:r w:rsidR="001271FA">
        <w:rPr>
          <w:rtl/>
        </w:rPr>
        <w:t xml:space="preserve"> ال</w:t>
      </w:r>
      <w:r w:rsidR="001271FA">
        <w:rPr>
          <w:rFonts w:hint="cs"/>
          <w:rtl/>
        </w:rPr>
        <w:t>أ</w:t>
      </w:r>
      <w:r w:rsidRPr="00B90E27">
        <w:rPr>
          <w:rtl/>
        </w:rPr>
        <w:t>نعام 6</w:t>
      </w:r>
      <w:r w:rsidR="000F3E23">
        <w:rPr>
          <w:rtl/>
        </w:rPr>
        <w:t>:</w:t>
      </w:r>
      <w:r w:rsidRPr="00B90E27">
        <w:rPr>
          <w:rtl/>
        </w:rPr>
        <w:t xml:space="preserve"> 160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33</w:t>
      </w:r>
      <w:r w:rsidR="000F3E23">
        <w:rPr>
          <w:rtl/>
        </w:rPr>
        <w:t xml:space="preserve"> - </w:t>
      </w:r>
      <w:r>
        <w:rPr>
          <w:rtl/>
        </w:rPr>
        <w:t>تفسير العياشي 1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42822">
        <w:rPr>
          <w:rtl/>
        </w:rPr>
        <w:t xml:space="preserve">386 </w:t>
      </w:r>
      <w:r w:rsidR="00AE5B0A" w:rsidRPr="00442822">
        <w:rPr>
          <w:rtl/>
        </w:rPr>
        <w:t>/</w:t>
      </w:r>
      <w:r w:rsidRPr="00442822">
        <w:rPr>
          <w:rtl/>
        </w:rPr>
        <w:t xml:space="preserve"> 136</w:t>
      </w:r>
      <w:r>
        <w:rPr>
          <w:rtl/>
        </w:rPr>
        <w:t xml:space="preserve">. </w:t>
      </w:r>
    </w:p>
    <w:p w:rsidR="007A400D" w:rsidRPr="00B90E27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4</w:t>
      </w:r>
      <w:r w:rsidRPr="000F3E23">
        <w:rPr>
          <w:rtl/>
        </w:rPr>
        <w:t>)</w:t>
      </w:r>
      <w:r w:rsidRPr="00B90E27">
        <w:rPr>
          <w:rtl/>
        </w:rPr>
        <w:t xml:space="preserve"> الأنعام 6</w:t>
      </w:r>
      <w:r w:rsidR="000F3E23">
        <w:rPr>
          <w:rtl/>
        </w:rPr>
        <w:t>:</w:t>
      </w:r>
      <w:r w:rsidRPr="00B90E27">
        <w:rPr>
          <w:rtl/>
        </w:rPr>
        <w:t xml:space="preserve"> 160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Pr="00B90E27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5</w:t>
      </w:r>
      <w:r w:rsidRPr="000F3E23">
        <w:rPr>
          <w:rtl/>
        </w:rPr>
        <w:t>)</w:t>
      </w:r>
      <w:r w:rsidRPr="00B90E27">
        <w:rPr>
          <w:rtl/>
        </w:rPr>
        <w:t xml:space="preserve"> تقدم في الباب 1 من هذه الابواب</w:t>
      </w:r>
      <w:r w:rsidR="000F3E23">
        <w:rPr>
          <w:rtl/>
        </w:rPr>
        <w:t>،</w:t>
      </w:r>
      <w:r w:rsidRPr="00B90E27">
        <w:rPr>
          <w:rtl/>
        </w:rPr>
        <w:t xml:space="preserve"> وفي الاحاديث 12</w:t>
      </w:r>
      <w:r w:rsidR="000F3E23">
        <w:rPr>
          <w:rtl/>
        </w:rPr>
        <w:t xml:space="preserve"> - </w:t>
      </w:r>
      <w:r w:rsidRPr="00B90E27">
        <w:rPr>
          <w:rtl/>
        </w:rPr>
        <w:t>16 من الباب 39 من أبواب صلاة الجمعة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Pr="00B90E27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6</w:t>
      </w:r>
      <w:r w:rsidRPr="000F3E23">
        <w:rPr>
          <w:rtl/>
        </w:rPr>
        <w:t>)</w:t>
      </w:r>
      <w:r w:rsidRPr="00B90E27">
        <w:rPr>
          <w:rtl/>
        </w:rPr>
        <w:t xml:space="preserve"> تقدم في الحديثين 2</w:t>
      </w:r>
      <w:r w:rsidR="000F3E23">
        <w:rPr>
          <w:rtl/>
        </w:rPr>
        <w:t>،</w:t>
      </w:r>
      <w:r w:rsidRPr="00B90E27">
        <w:rPr>
          <w:rtl/>
        </w:rPr>
        <w:t xml:space="preserve"> 5 من الباب 21 من أبواب من </w:t>
      </w:r>
      <w:r w:rsidR="001F1CA0">
        <w:rPr>
          <w:rtl/>
        </w:rPr>
        <w:t xml:space="preserve">يصحّ </w:t>
      </w:r>
      <w:r w:rsidRPr="00B90E27">
        <w:rPr>
          <w:rtl/>
        </w:rPr>
        <w:t>منه الصوم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Pr="00B90E27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7</w:t>
      </w:r>
      <w:r w:rsidRPr="000F3E23">
        <w:rPr>
          <w:rtl/>
        </w:rPr>
        <w:t>)</w:t>
      </w:r>
      <w:r w:rsidRPr="00B90E27">
        <w:rPr>
          <w:rtl/>
        </w:rPr>
        <w:t xml:space="preserve"> تقدم في الحديث 1 من الباب 1 من أبواب بقية الصوم الواجب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7A400D" w:rsidRPr="00B90E27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8</w:t>
      </w:r>
      <w:r w:rsidRPr="000F3E23">
        <w:rPr>
          <w:rtl/>
        </w:rPr>
        <w:t>)</w:t>
      </w:r>
      <w:r w:rsidRPr="00B90E27">
        <w:rPr>
          <w:rtl/>
        </w:rPr>
        <w:t xml:space="preserve"> يأتي في الابواب 8</w:t>
      </w:r>
      <w:r w:rsidR="000F3E23">
        <w:rPr>
          <w:rtl/>
        </w:rPr>
        <w:t>،</w:t>
      </w:r>
      <w:r w:rsidRPr="00B90E27">
        <w:rPr>
          <w:rtl/>
        </w:rPr>
        <w:t xml:space="preserve"> 9</w:t>
      </w:r>
      <w:r w:rsidR="000F3E23">
        <w:rPr>
          <w:rtl/>
        </w:rPr>
        <w:t>،</w:t>
      </w:r>
      <w:r w:rsidRPr="00B90E27">
        <w:rPr>
          <w:rtl/>
        </w:rPr>
        <w:t xml:space="preserve"> 10</w:t>
      </w:r>
      <w:r w:rsidR="000F3E23">
        <w:rPr>
          <w:rtl/>
        </w:rPr>
        <w:t>،</w:t>
      </w:r>
      <w:r w:rsidRPr="00B90E27">
        <w:rPr>
          <w:rtl/>
        </w:rPr>
        <w:t xml:space="preserve"> 11</w:t>
      </w:r>
      <w:r w:rsidR="000F3E23">
        <w:rPr>
          <w:rtl/>
        </w:rPr>
        <w:t>،</w:t>
      </w:r>
      <w:r w:rsidRPr="00B90E27">
        <w:rPr>
          <w:rtl/>
        </w:rPr>
        <w:t xml:space="preserve"> وفي الحديث 5 من الباب 28 من هذه الابواب</w:t>
      </w:r>
      <w:r w:rsidR="000F3E23">
        <w:rPr>
          <w:rtl/>
        </w:rPr>
        <w:t>،</w:t>
      </w:r>
      <w:r w:rsidRPr="00B90E27">
        <w:rPr>
          <w:rtl/>
        </w:rPr>
        <w:t xml:space="preserve"> وفي الحديث 2 من الباب 4 من أبواب جهاد النفس</w:t>
      </w:r>
      <w:r>
        <w:rPr>
          <w:rtl/>
        </w:rPr>
        <w:t>.</w:t>
      </w:r>
      <w:r w:rsidRPr="00B90E27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478" w:name="_Toc281233992"/>
      <w:bookmarkStart w:id="1479" w:name="_Toc281239398"/>
      <w:bookmarkStart w:id="1480" w:name="_Toc302833244"/>
      <w:bookmarkStart w:id="1481" w:name="_Toc375775466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482" w:name="_Toc267675231"/>
      <w:r>
        <w:rPr>
          <w:rtl/>
        </w:rPr>
        <w:lastRenderedPageBreak/>
        <w:t>8</w:t>
      </w:r>
      <w:r w:rsidR="000F3E23">
        <w:rPr>
          <w:rtl/>
        </w:rPr>
        <w:t xml:space="preserve"> - </w:t>
      </w:r>
      <w:r>
        <w:rPr>
          <w:rtl/>
        </w:rPr>
        <w:t>باب أن</w:t>
      </w:r>
      <w:r w:rsidR="001271FA">
        <w:rPr>
          <w:rFonts w:hint="cs"/>
          <w:rtl/>
        </w:rPr>
        <w:t>ّ</w:t>
      </w:r>
      <w:r>
        <w:rPr>
          <w:rtl/>
        </w:rPr>
        <w:t xml:space="preserve">ه يجزي في 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صوم اربعاء</w:t>
      </w:r>
      <w:bookmarkEnd w:id="1478"/>
      <w:bookmarkEnd w:id="1479"/>
      <w:bookmarkEnd w:id="1480"/>
      <w:r w:rsidR="002E0E74">
        <w:rPr>
          <w:rtl/>
        </w:rPr>
        <w:t xml:space="preserve"> </w:t>
      </w:r>
      <w:bookmarkStart w:id="1483" w:name="_Toc281233993"/>
      <w:bookmarkStart w:id="1484" w:name="_Toc281239399"/>
      <w:bookmarkStart w:id="1485" w:name="_Toc302833245"/>
      <w:r w:rsidR="002E0E74">
        <w:rPr>
          <w:rtl/>
        </w:rPr>
        <w:t>ب</w:t>
      </w:r>
      <w:r>
        <w:rPr>
          <w:rtl/>
        </w:rPr>
        <w:t>ين خميسين وبالعكس</w:t>
      </w:r>
      <w:r w:rsidR="000F3E23">
        <w:rPr>
          <w:rtl/>
        </w:rPr>
        <w:t>،</w:t>
      </w:r>
      <w:r>
        <w:rPr>
          <w:rtl/>
        </w:rPr>
        <w:t xml:space="preserve"> وصوم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عشر يوم</w:t>
      </w:r>
      <w:r w:rsidR="000F3E23">
        <w:rPr>
          <w:rtl/>
        </w:rPr>
        <w:t>،</w:t>
      </w:r>
      <w:bookmarkEnd w:id="1483"/>
      <w:bookmarkEnd w:id="1484"/>
      <w:bookmarkEnd w:id="1485"/>
      <w:r w:rsidR="002E0E74">
        <w:rPr>
          <w:rtl/>
        </w:rPr>
        <w:t xml:space="preserve"> </w:t>
      </w:r>
      <w:bookmarkStart w:id="1486" w:name="_Toc281233994"/>
      <w:bookmarkStart w:id="1487" w:name="_Toc281239400"/>
      <w:bookmarkStart w:id="1488" w:name="_Toc302833246"/>
      <w:r w:rsidR="002E0E74">
        <w:rPr>
          <w:rtl/>
        </w:rPr>
        <w:t>و</w:t>
      </w:r>
      <w:r w:rsidR="001271FA">
        <w:rPr>
          <w:rtl/>
        </w:rPr>
        <w:t>صوم ال</w:t>
      </w:r>
      <w:r w:rsidR="001271FA">
        <w:rPr>
          <w:rFonts w:hint="cs"/>
          <w:rtl/>
        </w:rPr>
        <w:t>أ</w:t>
      </w:r>
      <w:r>
        <w:rPr>
          <w:rtl/>
        </w:rPr>
        <w:t>ربعاء والخميس والجمعة</w:t>
      </w:r>
      <w:r w:rsidR="000F3E23">
        <w:rPr>
          <w:rtl/>
        </w:rPr>
        <w:t>،</w:t>
      </w:r>
      <w:r>
        <w:rPr>
          <w:rtl/>
        </w:rPr>
        <w:t xml:space="preserve"> وصوم الاثنين</w:t>
      </w:r>
      <w:bookmarkEnd w:id="1486"/>
      <w:bookmarkEnd w:id="1487"/>
      <w:bookmarkEnd w:id="1488"/>
      <w:r w:rsidR="002E0E74">
        <w:rPr>
          <w:rtl/>
        </w:rPr>
        <w:t xml:space="preserve"> </w:t>
      </w:r>
      <w:bookmarkStart w:id="1489" w:name="_Toc281233995"/>
      <w:bookmarkStart w:id="1490" w:name="_Toc281239401"/>
      <w:bookmarkStart w:id="1491" w:name="_Toc302833247"/>
      <w:r w:rsidR="002E0E74">
        <w:rPr>
          <w:rtl/>
        </w:rPr>
        <w:t>و</w:t>
      </w:r>
      <w:r w:rsidR="001271FA">
        <w:rPr>
          <w:rtl/>
        </w:rPr>
        <w:t>ال</w:t>
      </w:r>
      <w:r w:rsidR="001271FA">
        <w:rPr>
          <w:rFonts w:hint="cs"/>
          <w:rtl/>
        </w:rPr>
        <w:t>أ</w:t>
      </w:r>
      <w:r>
        <w:rPr>
          <w:rtl/>
        </w:rPr>
        <w:t>ربعاء والخميس</w:t>
      </w:r>
      <w:bookmarkEnd w:id="1481"/>
      <w:bookmarkEnd w:id="1482"/>
      <w:bookmarkEnd w:id="1489"/>
      <w:bookmarkEnd w:id="1490"/>
      <w:bookmarkEnd w:id="149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[ 13768 ]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موسى بن جعفر المدائني</w:t>
      </w:r>
      <w:r w:rsidR="000F3E23">
        <w:rPr>
          <w:rtl/>
        </w:rPr>
        <w:t>،</w:t>
      </w:r>
      <w:r>
        <w:rPr>
          <w:rtl/>
        </w:rPr>
        <w:t xml:space="preserve"> عن إبراهيم بن إسماعيل بن داود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الصيام؟ فقال</w:t>
      </w:r>
      <w:r w:rsidR="000F3E23">
        <w:rPr>
          <w:rtl/>
        </w:rPr>
        <w:t>: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>في الشهر</w:t>
      </w:r>
      <w:r w:rsidR="000F3E23">
        <w:rPr>
          <w:rtl/>
        </w:rPr>
        <w:t>:</w:t>
      </w:r>
      <w:r>
        <w:rPr>
          <w:rtl/>
        </w:rPr>
        <w:t xml:space="preserve"> الاربعاء</w:t>
      </w:r>
      <w:r w:rsidR="000F3E23">
        <w:rPr>
          <w:rtl/>
        </w:rPr>
        <w:t>،</w:t>
      </w:r>
      <w:r>
        <w:rPr>
          <w:rtl/>
        </w:rPr>
        <w:t xml:space="preserve"> والخميس والجمعة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1271FA">
        <w:rPr>
          <w:rFonts w:hint="cs"/>
          <w:rtl/>
        </w:rPr>
        <w:t>ّ</w:t>
      </w:r>
      <w:r>
        <w:rPr>
          <w:rtl/>
        </w:rPr>
        <w:t xml:space="preserve"> أصحابنا يصومون أربعاء بين خميسين؟ فقال</w:t>
      </w:r>
      <w:r w:rsidR="000F3E23">
        <w:rPr>
          <w:rtl/>
        </w:rPr>
        <w:t>:</w:t>
      </w:r>
      <w:r>
        <w:rPr>
          <w:rtl/>
        </w:rPr>
        <w:t xml:space="preserve"> لا بأس بذلك</w:t>
      </w:r>
      <w:r w:rsidR="000F3E23">
        <w:rPr>
          <w:rtl/>
        </w:rPr>
        <w:t>،</w:t>
      </w:r>
      <w:r>
        <w:rPr>
          <w:rtl/>
        </w:rPr>
        <w:t xml:space="preserve"> ولا بأس بخميس بين أربعائين. </w:t>
      </w:r>
    </w:p>
    <w:p w:rsidR="007A400D" w:rsidRDefault="007A400D" w:rsidP="001271FA">
      <w:pPr>
        <w:pStyle w:val="libNormal"/>
        <w:rPr>
          <w:rtl/>
        </w:rPr>
      </w:pPr>
      <w:r w:rsidRPr="00AC3FA9">
        <w:rPr>
          <w:rStyle w:val="libNormalChar"/>
          <w:rtl/>
        </w:rPr>
        <w:t>[ 13769 ]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الحسين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عمران الاشعري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زرعة</w:t>
      </w:r>
      <w:r w:rsidR="000F3E23">
        <w:rPr>
          <w:rtl/>
        </w:rPr>
        <w:t>،</w:t>
      </w:r>
      <w:r>
        <w:rPr>
          <w:rtl/>
        </w:rPr>
        <w:t xml:space="preserve"> عن سماعة</w:t>
      </w:r>
      <w:r w:rsidR="000F3E23">
        <w:rPr>
          <w:rtl/>
        </w:rPr>
        <w:t>،</w:t>
      </w:r>
      <w:r>
        <w:rPr>
          <w:rtl/>
        </w:rPr>
        <w:t xml:space="preserve"> عن أبي بصير قال</w:t>
      </w:r>
      <w:r w:rsidR="000F3E23">
        <w:rPr>
          <w:rtl/>
        </w:rPr>
        <w:t>:</w:t>
      </w:r>
      <w:r>
        <w:rPr>
          <w:rtl/>
        </w:rPr>
        <w:t xml:space="preserve"> سألته عن صوم ثلاثة </w:t>
      </w:r>
      <w:r w:rsidR="00C73EF0">
        <w:rPr>
          <w:rtl/>
        </w:rPr>
        <w:t xml:space="preserve">أيّام </w:t>
      </w:r>
      <w:r>
        <w:rPr>
          <w:rtl/>
        </w:rPr>
        <w:t>في الشهر؟ فقال</w:t>
      </w:r>
      <w:r w:rsidR="000F3E23">
        <w:rPr>
          <w:rtl/>
        </w:rPr>
        <w:t>:</w:t>
      </w:r>
      <w:r>
        <w:rPr>
          <w:rtl/>
        </w:rPr>
        <w:t xml:space="preserve"> في </w:t>
      </w:r>
      <w:r w:rsidR="00027F80">
        <w:rPr>
          <w:rtl/>
        </w:rPr>
        <w:t xml:space="preserve">كلّ </w:t>
      </w:r>
      <w:r>
        <w:rPr>
          <w:rtl/>
        </w:rPr>
        <w:t>عشرة أي</w:t>
      </w:r>
      <w:r w:rsidR="001271FA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يوم خميس وأربعاء وخميس</w:t>
      </w:r>
      <w:r w:rsidR="000F3E23">
        <w:rPr>
          <w:rtl/>
        </w:rPr>
        <w:t>،</w:t>
      </w:r>
      <w:r>
        <w:rPr>
          <w:rtl/>
        </w:rPr>
        <w:t xml:space="preserve"> والشهر الذي يليه أربعاء وخميس وأربعاء. </w:t>
      </w:r>
    </w:p>
    <w:p w:rsidR="007A400D" w:rsidRDefault="007A400D" w:rsidP="001271FA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على التخيير</w:t>
      </w:r>
      <w:r w:rsidR="000F3E23">
        <w:rPr>
          <w:rtl/>
        </w:rPr>
        <w:t>،</w:t>
      </w:r>
      <w:r>
        <w:rPr>
          <w:rtl/>
        </w:rPr>
        <w:t xml:space="preserve"> وقد تقد</w:t>
      </w:r>
      <w:r w:rsidR="001271FA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بقي</w:t>
      </w:r>
      <w:r w:rsidR="001271FA">
        <w:rPr>
          <w:rFonts w:hint="cs"/>
          <w:rtl/>
        </w:rPr>
        <w:t>ّ</w:t>
      </w:r>
      <w:r>
        <w:rPr>
          <w:rtl/>
        </w:rPr>
        <w:t xml:space="preserve">ة المقصود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1271FA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7A400D" w:rsidRDefault="007A400D" w:rsidP="001271FA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71FA">
        <w:rPr>
          <w:rtl/>
        </w:rPr>
        <w:t xml:space="preserve">304 </w:t>
      </w:r>
      <w:r w:rsidR="00AE5B0A" w:rsidRPr="001271FA">
        <w:rPr>
          <w:rtl/>
        </w:rPr>
        <w:t>/</w:t>
      </w:r>
      <w:r>
        <w:rPr>
          <w:rtl/>
        </w:rPr>
        <w:t xml:space="preserve"> 918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71FA">
        <w:rPr>
          <w:rtl/>
        </w:rPr>
        <w:t xml:space="preserve">173 </w:t>
      </w:r>
      <w:r w:rsidR="00AE5B0A" w:rsidRPr="001271FA">
        <w:rPr>
          <w:rtl/>
        </w:rPr>
        <w:t>/</w:t>
      </w:r>
      <w:r>
        <w:rPr>
          <w:rtl/>
        </w:rPr>
        <w:t xml:space="preserve"> 448. </w:t>
      </w:r>
    </w:p>
    <w:p w:rsidR="007A400D" w:rsidRPr="00A1456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14569">
        <w:rPr>
          <w:rtl/>
        </w:rPr>
        <w:t xml:space="preserve"> في المنتهى</w:t>
      </w:r>
      <w:r w:rsidR="000F3E23">
        <w:rPr>
          <w:rtl/>
        </w:rPr>
        <w:t>:</w:t>
      </w:r>
      <w:r w:rsidRPr="00A14569">
        <w:rPr>
          <w:rtl/>
        </w:rPr>
        <w:t xml:space="preserve"> رواه داود قال</w:t>
      </w:r>
      <w:r w:rsidR="000F3E23">
        <w:rPr>
          <w:rtl/>
        </w:rPr>
        <w:t>:</w:t>
      </w:r>
      <w:r w:rsidRPr="00A14569">
        <w:rPr>
          <w:rtl/>
        </w:rPr>
        <w:t xml:space="preserve"> سألت</w:t>
      </w:r>
      <w:r>
        <w:rPr>
          <w:rtl/>
        </w:rPr>
        <w:t xml:space="preserve"> ... </w:t>
      </w:r>
      <w:r w:rsidRPr="00A14569">
        <w:rPr>
          <w:rtl/>
        </w:rPr>
        <w:t>إلى آخره</w:t>
      </w:r>
      <w:r w:rsidRPr="00E74553">
        <w:rPr>
          <w:rStyle w:val="libNormalChar"/>
          <w:rtl/>
        </w:rPr>
        <w:t xml:space="preserve"> ( </w:t>
      </w:r>
      <w:r w:rsidRPr="00A14569">
        <w:rPr>
          <w:rtl/>
        </w:rPr>
        <w:t>منه</w:t>
      </w:r>
      <w:r>
        <w:rPr>
          <w:rtl/>
        </w:rPr>
        <w:t>.</w:t>
      </w:r>
      <w:r w:rsidRPr="00A14569">
        <w:rPr>
          <w:rtl/>
        </w:rPr>
        <w:t xml:space="preserve"> قد</w:t>
      </w:r>
      <w:r w:rsidR="001271FA">
        <w:rPr>
          <w:rFonts w:hint="cs"/>
          <w:rtl/>
        </w:rPr>
        <w:t>ّ</w:t>
      </w:r>
      <w:r w:rsidRPr="00A14569">
        <w:rPr>
          <w:rtl/>
        </w:rPr>
        <w:t>ه )</w:t>
      </w:r>
      <w:r>
        <w:rPr>
          <w:rtl/>
        </w:rPr>
        <w:t>.</w:t>
      </w:r>
      <w:r w:rsidRPr="00A1456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71FA">
        <w:rPr>
          <w:rtl/>
        </w:rPr>
        <w:t xml:space="preserve">303 </w:t>
      </w:r>
      <w:r w:rsidR="00AE5B0A" w:rsidRPr="001271FA">
        <w:rPr>
          <w:rtl/>
        </w:rPr>
        <w:t>/</w:t>
      </w:r>
      <w:r w:rsidRPr="001271FA">
        <w:rPr>
          <w:rtl/>
        </w:rPr>
        <w:t xml:space="preserve"> 917</w:t>
      </w:r>
      <w:r>
        <w:rPr>
          <w:rtl/>
        </w:rPr>
        <w:t xml:space="preserve">. </w:t>
      </w:r>
    </w:p>
    <w:p w:rsidR="007A400D" w:rsidRPr="00A14569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2</w:t>
      </w:r>
      <w:r w:rsidRPr="000F3E23">
        <w:rPr>
          <w:rtl/>
        </w:rPr>
        <w:t>)</w:t>
      </w:r>
      <w:r w:rsidRPr="00A14569">
        <w:rPr>
          <w:rtl/>
        </w:rPr>
        <w:t xml:space="preserve"> في المصدر</w:t>
      </w:r>
      <w:r w:rsidR="000F3E23">
        <w:rPr>
          <w:rtl/>
        </w:rPr>
        <w:t>:</w:t>
      </w:r>
      <w:r w:rsidRPr="00A14569">
        <w:rPr>
          <w:rtl/>
        </w:rPr>
        <w:t xml:space="preserve"> الحسين بن محمد</w:t>
      </w:r>
      <w:r w:rsidR="000F3E23">
        <w:rPr>
          <w:rtl/>
        </w:rPr>
        <w:t>،</w:t>
      </w:r>
      <w:r w:rsidR="001271FA">
        <w:rPr>
          <w:rtl/>
        </w:rPr>
        <w:t xml:space="preserve"> عن عمران ال</w:t>
      </w:r>
      <w:r w:rsidR="001271FA">
        <w:rPr>
          <w:rFonts w:hint="cs"/>
          <w:rtl/>
        </w:rPr>
        <w:t>أ</w:t>
      </w:r>
      <w:r w:rsidRPr="00A14569">
        <w:rPr>
          <w:rtl/>
        </w:rPr>
        <w:t>شعري</w:t>
      </w:r>
      <w:r>
        <w:rPr>
          <w:rtl/>
        </w:rPr>
        <w:t>.</w:t>
      </w:r>
      <w:r w:rsidRPr="00A14569">
        <w:rPr>
          <w:rtl/>
        </w:rPr>
        <w:t xml:space="preserve"> </w:t>
      </w:r>
    </w:p>
    <w:p w:rsidR="007A400D" w:rsidRPr="00A14569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3</w:t>
      </w:r>
      <w:r w:rsidRPr="000F3E23">
        <w:rPr>
          <w:rtl/>
        </w:rPr>
        <w:t>)</w:t>
      </w:r>
      <w:r w:rsidRPr="00A14569">
        <w:rPr>
          <w:rtl/>
        </w:rPr>
        <w:t xml:space="preserve"> تقدم في الحديثين 21</w:t>
      </w:r>
      <w:r w:rsidR="000F3E23">
        <w:rPr>
          <w:rtl/>
        </w:rPr>
        <w:t>،</w:t>
      </w:r>
      <w:r w:rsidR="001271FA">
        <w:rPr>
          <w:rtl/>
        </w:rPr>
        <w:t xml:space="preserve"> 23 من الباب 7 من هذه ال</w:t>
      </w:r>
      <w:r w:rsidR="001271FA">
        <w:rPr>
          <w:rFonts w:hint="cs"/>
          <w:rtl/>
        </w:rPr>
        <w:t>أ</w:t>
      </w:r>
      <w:r w:rsidRPr="00A14569">
        <w:rPr>
          <w:rtl/>
        </w:rPr>
        <w:t>بواب</w:t>
      </w:r>
      <w:r w:rsidR="000F3E23">
        <w:rPr>
          <w:rtl/>
        </w:rPr>
        <w:t>،</w:t>
      </w:r>
      <w:r w:rsidRPr="00A14569">
        <w:rPr>
          <w:rtl/>
        </w:rPr>
        <w:t xml:space="preserve"> وفي الاحاديث 12</w:t>
      </w:r>
      <w:r w:rsidR="000F3E23">
        <w:rPr>
          <w:rtl/>
        </w:rPr>
        <w:t>،</w:t>
      </w:r>
      <w:r w:rsidRPr="00A14569">
        <w:rPr>
          <w:rtl/>
        </w:rPr>
        <w:t xml:space="preserve"> 13</w:t>
      </w:r>
      <w:r w:rsidR="000F3E23">
        <w:rPr>
          <w:rtl/>
        </w:rPr>
        <w:t>،</w:t>
      </w:r>
      <w:r w:rsidRPr="00A14569">
        <w:rPr>
          <w:rtl/>
        </w:rPr>
        <w:t xml:space="preserve"> 14</w:t>
      </w:r>
      <w:r w:rsidR="000F3E23">
        <w:rPr>
          <w:rtl/>
        </w:rPr>
        <w:t>،</w:t>
      </w:r>
      <w:r w:rsidRPr="00A14569">
        <w:rPr>
          <w:rtl/>
        </w:rPr>
        <w:t xml:space="preserve"> 15</w:t>
      </w:r>
      <w:r w:rsidR="000F3E23">
        <w:rPr>
          <w:rtl/>
        </w:rPr>
        <w:t>،</w:t>
      </w:r>
      <w:r w:rsidRPr="00A14569">
        <w:rPr>
          <w:rtl/>
        </w:rPr>
        <w:t xml:space="preserve"> 16 من الباب 39 من أبواب صلاة الجمعة</w:t>
      </w:r>
      <w:r>
        <w:rPr>
          <w:rtl/>
        </w:rPr>
        <w:t>.</w:t>
      </w:r>
      <w:r w:rsidRPr="00A1456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492" w:name="_Toc281233996"/>
      <w:bookmarkStart w:id="1493" w:name="_Toc281239402"/>
      <w:bookmarkStart w:id="1494" w:name="_Toc302833248"/>
      <w:bookmarkStart w:id="1495" w:name="_Toc375775467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496" w:name="_Toc267675232"/>
      <w:r>
        <w:rPr>
          <w:rtl/>
        </w:rPr>
        <w:lastRenderedPageBreak/>
        <w:t>9</w:t>
      </w:r>
      <w:r w:rsidR="000F3E23">
        <w:rPr>
          <w:rtl/>
        </w:rPr>
        <w:t xml:space="preserve"> - </w:t>
      </w:r>
      <w:r>
        <w:rPr>
          <w:rtl/>
        </w:rPr>
        <w:t>باب جواز تقديم الثلاثة ال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 وتأخيرها إلى آخر</w:t>
      </w:r>
      <w:bookmarkEnd w:id="1492"/>
      <w:bookmarkEnd w:id="1493"/>
      <w:bookmarkEnd w:id="1494"/>
      <w:r w:rsidR="002E0E74">
        <w:rPr>
          <w:rtl/>
        </w:rPr>
        <w:t xml:space="preserve"> </w:t>
      </w:r>
      <w:bookmarkStart w:id="1497" w:name="_Toc281233997"/>
      <w:bookmarkStart w:id="1498" w:name="_Toc281239403"/>
      <w:bookmarkStart w:id="1499" w:name="_Toc302833249"/>
      <w:r w:rsidR="002E0E74">
        <w:rPr>
          <w:rtl/>
        </w:rPr>
        <w:t>ا</w:t>
      </w:r>
      <w:r>
        <w:rPr>
          <w:rtl/>
        </w:rPr>
        <w:t>لشهر وإلى ال</w:t>
      </w:r>
      <w:r w:rsidR="00C73EF0">
        <w:rPr>
          <w:rtl/>
        </w:rPr>
        <w:t xml:space="preserve">أيّام </w:t>
      </w:r>
      <w:r>
        <w:rPr>
          <w:rtl/>
        </w:rPr>
        <w:t>القصار</w:t>
      </w:r>
      <w:r w:rsidR="000F3E23">
        <w:rPr>
          <w:rtl/>
        </w:rPr>
        <w:t>،</w:t>
      </w:r>
      <w:r>
        <w:rPr>
          <w:rtl/>
        </w:rPr>
        <w:t xml:space="preserve"> ومن الصيف إلى الشتاء وجواز</w:t>
      </w:r>
      <w:bookmarkEnd w:id="1497"/>
      <w:bookmarkEnd w:id="1498"/>
      <w:bookmarkEnd w:id="1499"/>
      <w:r w:rsidR="002E0E74">
        <w:rPr>
          <w:rtl/>
        </w:rPr>
        <w:t xml:space="preserve"> </w:t>
      </w:r>
      <w:bookmarkStart w:id="1500" w:name="_Toc281233998"/>
      <w:bookmarkStart w:id="1501" w:name="_Toc281239404"/>
      <w:bookmarkStart w:id="1502" w:name="_Toc302833250"/>
      <w:r w:rsidR="002E0E74">
        <w:rPr>
          <w:rtl/>
        </w:rPr>
        <w:t>ت</w:t>
      </w:r>
      <w:r>
        <w:rPr>
          <w:rtl/>
        </w:rPr>
        <w:t>تابعها وتفريقها</w:t>
      </w:r>
      <w:bookmarkEnd w:id="1495"/>
      <w:bookmarkEnd w:id="1496"/>
      <w:bookmarkEnd w:id="1500"/>
      <w:bookmarkEnd w:id="1501"/>
      <w:bookmarkEnd w:id="150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الحسن بن أبي حمزة قال</w:t>
      </w:r>
      <w:r w:rsidR="000F3E23">
        <w:rPr>
          <w:rtl/>
        </w:rPr>
        <w:t>:</w:t>
      </w:r>
      <w:r>
        <w:rPr>
          <w:rtl/>
        </w:rPr>
        <w:t xml:space="preserve"> قلت لأبي جعفر أو لأبي عبدالله</w:t>
      </w:r>
      <w:r w:rsidR="001271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271FA">
        <w:rPr>
          <w:rFonts w:hint="cs"/>
          <w:rtl/>
        </w:rPr>
        <w:t xml:space="preserve">) : </w:t>
      </w:r>
      <w:r>
        <w:rPr>
          <w:rtl/>
        </w:rPr>
        <w:t xml:space="preserve">صوم ثلاثة </w:t>
      </w:r>
      <w:r w:rsidR="00C73EF0">
        <w:rPr>
          <w:rtl/>
        </w:rPr>
        <w:t xml:space="preserve">أيّام </w:t>
      </w:r>
      <w:r>
        <w:rPr>
          <w:rtl/>
        </w:rPr>
        <w:t>في الشهر اُؤخ</w:t>
      </w:r>
      <w:r w:rsidR="001271FA">
        <w:rPr>
          <w:rFonts w:hint="cs"/>
          <w:rtl/>
        </w:rPr>
        <w:t>ّ</w:t>
      </w:r>
      <w:r>
        <w:rPr>
          <w:rtl/>
        </w:rPr>
        <w:t>ره في الصيف إلى الشتاء</w:t>
      </w:r>
      <w:r w:rsidR="000F3E23">
        <w:rPr>
          <w:rtl/>
        </w:rPr>
        <w:t>،</w:t>
      </w:r>
      <w:r>
        <w:rPr>
          <w:rtl/>
        </w:rPr>
        <w:t xml:space="preserve"> فإني أجده أهون علي</w:t>
      </w:r>
      <w:r w:rsidR="001271FA">
        <w:rPr>
          <w:rFonts w:hint="cs"/>
          <w:rtl/>
        </w:rPr>
        <w:t>ّ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فاحفظها. </w:t>
      </w:r>
    </w:p>
    <w:p w:rsidR="007A400D" w:rsidRDefault="007A400D" w:rsidP="001271FA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1271FA">
        <w:rPr>
          <w:rtl/>
        </w:rPr>
        <w:t>ثواب ال</w:t>
      </w:r>
      <w:r w:rsidR="001271FA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عبدالله بن جعفر الحميري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271FA">
      <w:pPr>
        <w:pStyle w:val="libNormal"/>
        <w:rPr>
          <w:rtl/>
        </w:rPr>
      </w:pPr>
      <w:r w:rsidRPr="00AC3FA9">
        <w:rPr>
          <w:rStyle w:val="libNormalChar"/>
          <w:rtl/>
        </w:rPr>
        <w:t>[ 13771 ]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الحسن بن راشد قال</w:t>
      </w:r>
      <w:r w:rsidR="000F3E23">
        <w:rPr>
          <w:rtl/>
        </w:rPr>
        <w:t>:</w:t>
      </w:r>
      <w:r>
        <w:rPr>
          <w:rtl/>
        </w:rPr>
        <w:t xml:space="preserve"> قلت لأبي عبدالله أو لأبي الحسن</w:t>
      </w:r>
      <w:r w:rsidR="001271F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1271FA">
        <w:rPr>
          <w:rFonts w:hint="cs"/>
          <w:rtl/>
        </w:rPr>
        <w:t xml:space="preserve">) : </w:t>
      </w:r>
      <w:r>
        <w:rPr>
          <w:rtl/>
        </w:rPr>
        <w:t>الرجل يتعم</w:t>
      </w:r>
      <w:r w:rsidR="001271FA">
        <w:rPr>
          <w:rFonts w:hint="cs"/>
          <w:rtl/>
        </w:rPr>
        <w:t>ّ</w:t>
      </w:r>
      <w:r>
        <w:rPr>
          <w:rtl/>
        </w:rPr>
        <w:t>د الشهر في ال</w:t>
      </w:r>
      <w:r w:rsidR="00C73EF0">
        <w:rPr>
          <w:rtl/>
        </w:rPr>
        <w:t xml:space="preserve">أيّام </w:t>
      </w:r>
      <w:r>
        <w:rPr>
          <w:rtl/>
        </w:rPr>
        <w:t xml:space="preserve">القصار يصومه لسنته </w:t>
      </w:r>
      <w:r w:rsidRPr="00D960A8">
        <w:rPr>
          <w:rStyle w:val="libFootnotenumChar"/>
          <w:rtl/>
        </w:rPr>
        <w:t>(</w:t>
      </w:r>
      <w:r w:rsidR="001271F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إبراهيم بن مهزم</w:t>
      </w:r>
      <w:r w:rsidR="000F3E23">
        <w:rPr>
          <w:rtl/>
        </w:rPr>
        <w:t>،</w:t>
      </w:r>
      <w:r>
        <w:rPr>
          <w:rtl/>
        </w:rPr>
        <w:t xml:space="preserve"> عن حسين بن أبي حمزة</w:t>
      </w:r>
      <w:r w:rsidR="000F3E23">
        <w:rPr>
          <w:rtl/>
        </w:rPr>
        <w:t>،</w:t>
      </w:r>
      <w:r>
        <w:rPr>
          <w:rtl/>
        </w:rPr>
        <w:t xml:space="preserve"> عن أبي حمزة 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1271FA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7A400D" w:rsidRDefault="007A400D" w:rsidP="001271FA">
      <w:pPr>
        <w:pStyle w:val="libFootnoteCenterBold"/>
        <w:rPr>
          <w:rtl/>
        </w:rPr>
      </w:pPr>
      <w:r>
        <w:rPr>
          <w:rtl/>
        </w:rPr>
        <w:t>فيه 8 أحاديث</w:t>
      </w:r>
      <w:r w:rsidR="000F3E23">
        <w:rPr>
          <w:rtl/>
        </w:rPr>
        <w:t>،</w:t>
      </w:r>
      <w:r>
        <w:rPr>
          <w:rtl/>
        </w:rPr>
        <w:t xml:space="preserve"> وفي الفهرست 9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71FA">
        <w:rPr>
          <w:rtl/>
        </w:rPr>
        <w:t xml:space="preserve">51 </w:t>
      </w:r>
      <w:r w:rsidR="00AE5B0A" w:rsidRPr="001271FA">
        <w:rPr>
          <w:rtl/>
        </w:rPr>
        <w:t>/</w:t>
      </w:r>
      <w:r w:rsidRPr="001271FA">
        <w:rPr>
          <w:rtl/>
        </w:rPr>
        <w:t xml:space="preserve"> 219</w:t>
      </w:r>
      <w:r>
        <w:rPr>
          <w:rtl/>
        </w:rPr>
        <w:t xml:space="preserve">. </w:t>
      </w:r>
    </w:p>
    <w:p w:rsidR="007A400D" w:rsidRPr="0018078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E807E4">
        <w:rPr>
          <w:rtl/>
        </w:rPr>
        <w:t xml:space="preserve"> ثواب ال</w:t>
      </w:r>
      <w:r w:rsidR="00E807E4">
        <w:rPr>
          <w:rFonts w:hint="cs"/>
          <w:rtl/>
        </w:rPr>
        <w:t>أ</w:t>
      </w:r>
      <w:r w:rsidRPr="00180789">
        <w:rPr>
          <w:rtl/>
        </w:rPr>
        <w:t>عمال</w:t>
      </w:r>
      <w:r w:rsidR="000F3E23">
        <w:rPr>
          <w:rtl/>
        </w:rPr>
        <w:t>:</w:t>
      </w:r>
      <w:r w:rsidRPr="00180789">
        <w:rPr>
          <w:rtl/>
        </w:rPr>
        <w:t xml:space="preserve"> </w:t>
      </w:r>
      <w:r w:rsidRPr="001271FA">
        <w:rPr>
          <w:rtl/>
        </w:rPr>
        <w:t xml:space="preserve">106 </w:t>
      </w:r>
      <w:r w:rsidR="00AE5B0A" w:rsidRPr="001271FA">
        <w:rPr>
          <w:rtl/>
        </w:rPr>
        <w:t>/</w:t>
      </w:r>
      <w:r w:rsidRPr="001271FA">
        <w:rPr>
          <w:rtl/>
        </w:rPr>
        <w:t xml:space="preserve"> 9</w:t>
      </w:r>
      <w:r>
        <w:rPr>
          <w:rtl/>
        </w:rPr>
        <w:t>.</w:t>
      </w:r>
      <w:r w:rsidRPr="0018078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71FA">
        <w:rPr>
          <w:rtl/>
        </w:rPr>
        <w:t xml:space="preserve">145 </w:t>
      </w:r>
      <w:r w:rsidR="00AE5B0A" w:rsidRPr="001271FA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3</w:t>
      </w:r>
      <w:r w:rsidRPr="001271FA">
        <w:rPr>
          <w:rtl/>
        </w:rPr>
        <w:t xml:space="preserve">13 </w:t>
      </w:r>
      <w:r w:rsidR="00AE5B0A" w:rsidRPr="001271FA">
        <w:rPr>
          <w:rtl/>
        </w:rPr>
        <w:t>/</w:t>
      </w:r>
      <w:r>
        <w:rPr>
          <w:rtl/>
        </w:rPr>
        <w:t xml:space="preserve"> 949. </w:t>
      </w:r>
    </w:p>
    <w:p w:rsidR="007A400D" w:rsidRPr="00180789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2</w:t>
      </w:r>
      <w:r w:rsidRPr="000F3E23">
        <w:rPr>
          <w:rtl/>
        </w:rPr>
        <w:t>)</w:t>
      </w:r>
      <w:r w:rsidRPr="00180789">
        <w:rPr>
          <w:rtl/>
        </w:rPr>
        <w:t xml:space="preserve"> في نسخة</w:t>
      </w:r>
      <w:r w:rsidR="000F3E23">
        <w:rPr>
          <w:rtl/>
        </w:rPr>
        <w:t>:</w:t>
      </w:r>
      <w:r w:rsidRPr="00180789">
        <w:rPr>
          <w:rtl/>
        </w:rPr>
        <w:t xml:space="preserve"> </w:t>
      </w:r>
      <w:r w:rsidRPr="001271FA">
        <w:rPr>
          <w:rtl/>
        </w:rPr>
        <w:t>لسنته ( هامش</w:t>
      </w:r>
      <w:r w:rsidRPr="00180789">
        <w:rPr>
          <w:rtl/>
        </w:rPr>
        <w:t xml:space="preserve"> المخطوط )</w:t>
      </w:r>
      <w:r>
        <w:rPr>
          <w:rtl/>
        </w:rPr>
        <w:t>.</w:t>
      </w:r>
      <w:r w:rsidRPr="0018078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271FA">
        <w:rPr>
          <w:rtl/>
        </w:rPr>
        <w:t xml:space="preserve">145 </w:t>
      </w:r>
      <w:r w:rsidR="00AE5B0A" w:rsidRPr="001271FA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31</w:t>
      </w:r>
      <w:r w:rsidRPr="001271FA">
        <w:rPr>
          <w:rtl/>
        </w:rPr>
        <w:t xml:space="preserve">3 </w:t>
      </w:r>
      <w:r w:rsidR="00AE5B0A" w:rsidRPr="001271FA">
        <w:rPr>
          <w:rtl/>
        </w:rPr>
        <w:t>/</w:t>
      </w:r>
      <w:r w:rsidRPr="001271FA">
        <w:rPr>
          <w:rtl/>
        </w:rPr>
        <w:t xml:space="preserve"> 950</w:t>
      </w:r>
      <w:r>
        <w:rPr>
          <w:rtl/>
        </w:rPr>
        <w:t xml:space="preserve">. </w:t>
      </w:r>
    </w:p>
    <w:p w:rsidR="007A400D" w:rsidRPr="00180789" w:rsidRDefault="007A400D" w:rsidP="001271FA">
      <w:pPr>
        <w:pStyle w:val="libFootnote0"/>
        <w:rPr>
          <w:rtl/>
        </w:rPr>
      </w:pPr>
      <w:r w:rsidRPr="000F3E23">
        <w:rPr>
          <w:rtl/>
        </w:rPr>
        <w:t>(</w:t>
      </w:r>
      <w:r w:rsidR="001271FA">
        <w:rPr>
          <w:rFonts w:hint="cs"/>
          <w:rtl/>
        </w:rPr>
        <w:t>3</w:t>
      </w:r>
      <w:r w:rsidRPr="000F3E23">
        <w:rPr>
          <w:rtl/>
        </w:rPr>
        <w:t>)</w:t>
      </w:r>
      <w:r w:rsidRPr="00180789">
        <w:rPr>
          <w:rtl/>
        </w:rPr>
        <w:t xml:space="preserve"> في نسخة</w:t>
      </w:r>
      <w:r w:rsidR="000F3E23">
        <w:rPr>
          <w:rtl/>
        </w:rPr>
        <w:t>:</w:t>
      </w:r>
      <w:r w:rsidRPr="00180789">
        <w:rPr>
          <w:rtl/>
        </w:rPr>
        <w:t xml:space="preserve"> سهل بن </w:t>
      </w:r>
      <w:r w:rsidRPr="001271FA">
        <w:rPr>
          <w:rtl/>
        </w:rPr>
        <w:t>زياد ( هامش</w:t>
      </w:r>
      <w:r w:rsidRPr="00180789">
        <w:rPr>
          <w:rtl/>
        </w:rPr>
        <w:t xml:space="preserve"> المخطوط )</w:t>
      </w:r>
      <w:r w:rsidR="000F3E23">
        <w:rPr>
          <w:rtl/>
        </w:rPr>
        <w:t>،</w:t>
      </w:r>
      <w:r w:rsidRPr="00180789">
        <w:rPr>
          <w:rtl/>
        </w:rPr>
        <w:t xml:space="preserve"> وكذا التهذيب</w:t>
      </w:r>
      <w:r>
        <w:rPr>
          <w:rtl/>
        </w:rPr>
        <w:t>.</w:t>
      </w:r>
      <w:r w:rsidRPr="0018078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قلت لأبي جعفر</w:t>
      </w:r>
      <w:r w:rsidR="00E807E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807E4">
        <w:rPr>
          <w:rFonts w:hint="cs"/>
          <w:rtl/>
        </w:rPr>
        <w:t xml:space="preserve">) : </w:t>
      </w:r>
      <w:r>
        <w:rPr>
          <w:rtl/>
        </w:rPr>
        <w:t xml:space="preserve">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اُؤخ</w:t>
      </w:r>
      <w:r w:rsidR="00E807E4">
        <w:rPr>
          <w:rFonts w:hint="cs"/>
          <w:rtl/>
        </w:rPr>
        <w:t>ّ</w:t>
      </w:r>
      <w:r>
        <w:rPr>
          <w:rtl/>
        </w:rPr>
        <w:t>ره إلى الشتاء ثم أصومها؟ قال</w:t>
      </w:r>
      <w:r w:rsidR="000F3E23">
        <w:rPr>
          <w:rtl/>
        </w:rPr>
        <w:t>:</w:t>
      </w:r>
      <w:r>
        <w:rPr>
          <w:rtl/>
        </w:rPr>
        <w:t xml:space="preserve"> لا بأس بذلك.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أحمد بن إدريس و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الحسن</w:t>
      </w:r>
      <w:r w:rsidR="000F3E23">
        <w:rPr>
          <w:rtl/>
        </w:rPr>
        <w:t>،</w:t>
      </w:r>
      <w:r>
        <w:rPr>
          <w:rtl/>
        </w:rPr>
        <w:t xml:space="preserve"> عن عمرو بن سعيد</w:t>
      </w:r>
      <w:r w:rsidR="000F3E23">
        <w:rPr>
          <w:rtl/>
        </w:rPr>
        <w:t>،</w:t>
      </w:r>
      <w:r>
        <w:rPr>
          <w:rtl/>
        </w:rPr>
        <w:t xml:space="preserve"> عن مصد</w:t>
      </w:r>
      <w:r w:rsidR="00E807E4">
        <w:rPr>
          <w:rFonts w:hint="cs"/>
          <w:rtl/>
        </w:rPr>
        <w:t>ّ</w:t>
      </w:r>
      <w:r>
        <w:rPr>
          <w:rtl/>
        </w:rPr>
        <w:t>ق بن صدقة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E807E4">
        <w:rPr>
          <w:rFonts w:hint="cs"/>
          <w:rtl/>
        </w:rPr>
        <w:t>ّ</w:t>
      </w:r>
      <w:r>
        <w:rPr>
          <w:rtl/>
        </w:rPr>
        <w:t>ار بن موسى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تكون عليه من الثلاثة </w:t>
      </w:r>
      <w:r w:rsidR="00C73EF0">
        <w:rPr>
          <w:rtl/>
        </w:rPr>
        <w:t xml:space="preserve">أيّام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الشهر</w:t>
      </w:r>
      <w:r w:rsidR="000F3E23">
        <w:rPr>
          <w:rtl/>
        </w:rPr>
        <w:t>،</w:t>
      </w:r>
      <w:r>
        <w:rPr>
          <w:rtl/>
        </w:rPr>
        <w:t xml:space="preserve"> هل يصلح له أن يؤخ</w:t>
      </w:r>
      <w:r w:rsidR="00E807E4">
        <w:rPr>
          <w:rFonts w:hint="cs"/>
          <w:rtl/>
        </w:rPr>
        <w:t>ّ</w:t>
      </w:r>
      <w:r>
        <w:rPr>
          <w:rtl/>
        </w:rPr>
        <w:t>رها أو يصومها في آخر الشهر؟ قال</w:t>
      </w:r>
      <w:r w:rsidR="000F3E23">
        <w:rPr>
          <w:rtl/>
        </w:rPr>
        <w:t>:</w:t>
      </w:r>
      <w:r>
        <w:rPr>
          <w:rtl/>
        </w:rPr>
        <w:t xml:space="preserve"> لابأس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يصومها متوالية أو يفر</w:t>
      </w:r>
      <w:r w:rsidR="00E807E4">
        <w:rPr>
          <w:rFonts w:hint="cs"/>
          <w:rtl/>
        </w:rPr>
        <w:t>ّ</w:t>
      </w:r>
      <w:r>
        <w:rPr>
          <w:rtl/>
        </w:rPr>
        <w:t>ق بينها؟ قال</w:t>
      </w:r>
      <w:r w:rsidR="000F3E23">
        <w:rPr>
          <w:rtl/>
        </w:rPr>
        <w:t>:</w:t>
      </w:r>
      <w:r>
        <w:rPr>
          <w:rtl/>
        </w:rPr>
        <w:t xml:space="preserve"> ما أحب</w:t>
      </w:r>
      <w:r w:rsidR="00E807E4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إن شاء متوالية</w:t>
      </w:r>
      <w:r w:rsidR="000F3E23">
        <w:rPr>
          <w:rtl/>
        </w:rPr>
        <w:t>،</w:t>
      </w:r>
      <w:r>
        <w:rPr>
          <w:rtl/>
        </w:rPr>
        <w:t xml:space="preserve"> وإن شاء فر</w:t>
      </w:r>
      <w:r w:rsidR="00E807E4">
        <w:rPr>
          <w:rFonts w:hint="cs"/>
          <w:rtl/>
        </w:rPr>
        <w:t>ّ</w:t>
      </w:r>
      <w:r>
        <w:rPr>
          <w:rtl/>
        </w:rPr>
        <w:t xml:space="preserve">ق بينها.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الحديثان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سُئل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 w:rsidR="00E807E4">
        <w:rPr>
          <w:rFonts w:hint="cs"/>
          <w:rtl/>
        </w:rPr>
        <w:t>ّ</w:t>
      </w:r>
      <w:r>
        <w:rPr>
          <w:rtl/>
        </w:rPr>
        <w:t>ن يضر</w:t>
      </w:r>
      <w:r w:rsidR="00E807E4">
        <w:rPr>
          <w:rFonts w:hint="cs"/>
          <w:rtl/>
        </w:rPr>
        <w:t>ّ</w:t>
      </w:r>
      <w:r>
        <w:rPr>
          <w:rtl/>
        </w:rPr>
        <w:t xml:space="preserve"> به الصوم في الصيف</w:t>
      </w:r>
      <w:r w:rsidR="000F3E23">
        <w:rPr>
          <w:rtl/>
        </w:rPr>
        <w:t>،</w:t>
      </w:r>
      <w:r>
        <w:rPr>
          <w:rtl/>
        </w:rPr>
        <w:t xml:space="preserve"> يجوز له أن يؤخ</w:t>
      </w:r>
      <w:r w:rsidR="00E807E4">
        <w:rPr>
          <w:rFonts w:hint="cs"/>
          <w:rtl/>
        </w:rPr>
        <w:t>ّ</w:t>
      </w:r>
      <w:r>
        <w:rPr>
          <w:rtl/>
        </w:rPr>
        <w:t>ر صوم التطو</w:t>
      </w:r>
      <w:r w:rsidR="00E807E4">
        <w:rPr>
          <w:rFonts w:hint="cs"/>
          <w:rtl/>
        </w:rPr>
        <w:t>ّ</w:t>
      </w:r>
      <w:r>
        <w:rPr>
          <w:rtl/>
        </w:rPr>
        <w:t>ع إلى الشتاء؟ فقال</w:t>
      </w:r>
      <w:r w:rsidR="000F3E23">
        <w:rPr>
          <w:rtl/>
        </w:rPr>
        <w:t>:</w:t>
      </w:r>
      <w:r>
        <w:rPr>
          <w:rtl/>
        </w:rPr>
        <w:t xml:space="preserve"> لابأس بذلك إذا حفظ ما ترك. </w:t>
      </w:r>
    </w:p>
    <w:p w:rsidR="007A400D" w:rsidRDefault="007A400D" w:rsidP="00E807E4">
      <w:pPr>
        <w:pStyle w:val="libNormal"/>
        <w:rPr>
          <w:rtl/>
        </w:rPr>
      </w:pPr>
      <w:r w:rsidRPr="00AC3FA9">
        <w:rPr>
          <w:rStyle w:val="libNormalChar"/>
          <w:rtl/>
        </w:rPr>
        <w:t>[ 13775 ]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الحسن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E807E4">
        <w:rPr>
          <w:rFonts w:hint="cs"/>
          <w:rtl/>
        </w:rPr>
        <w:t>ّ</w:t>
      </w:r>
      <w:r>
        <w:rPr>
          <w:rtl/>
        </w:rPr>
        <w:t>ه علي بن جعفر</w:t>
      </w:r>
      <w:r w:rsidR="000F3E23">
        <w:rPr>
          <w:rtl/>
        </w:rPr>
        <w:t>،</w:t>
      </w:r>
      <w:r>
        <w:rPr>
          <w:rtl/>
        </w:rPr>
        <w:t xml:space="preserve"> عن أخيه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الرجل يكون عليه صيام ال</w:t>
      </w:r>
      <w:r w:rsidR="00C73EF0">
        <w:rPr>
          <w:rtl/>
        </w:rPr>
        <w:t xml:space="preserve">أيّام </w:t>
      </w:r>
      <w:r>
        <w:rPr>
          <w:rtl/>
        </w:rPr>
        <w:t xml:space="preserve">من قبل شهر </w:t>
      </w:r>
      <w:r w:rsidRPr="00D960A8">
        <w:rPr>
          <w:rStyle w:val="libFootnotenumChar"/>
          <w:rtl/>
        </w:rPr>
        <w:t>(</w:t>
      </w:r>
      <w:r w:rsidR="00E807E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يصومها قضاء وهو في شهر لم يصم أي</w:t>
      </w:r>
      <w:r w:rsidR="00E807E4">
        <w:rPr>
          <w:rFonts w:hint="cs"/>
          <w:rtl/>
        </w:rPr>
        <w:t>ّ</w:t>
      </w:r>
      <w:r>
        <w:rPr>
          <w:rtl/>
        </w:rPr>
        <w:t>امه؟ قال</w:t>
      </w:r>
      <w:r w:rsidR="000F3E23">
        <w:rPr>
          <w:rtl/>
        </w:rPr>
        <w:t>:</w:t>
      </w:r>
      <w:r>
        <w:rPr>
          <w:rtl/>
        </w:rPr>
        <w:t xml:space="preserve"> لا باس.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علي بن جعفر</w:t>
      </w:r>
      <w:r w:rsidR="000F3E23">
        <w:rPr>
          <w:rtl/>
        </w:rPr>
        <w:t>،</w:t>
      </w:r>
      <w:r>
        <w:rPr>
          <w:rtl/>
        </w:rPr>
        <w:t xml:space="preserve"> عن أخيه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145</w:t>
      </w:r>
      <w:r w:rsidRPr="00E807E4">
        <w:rPr>
          <w:rtl/>
        </w:rPr>
        <w:t xml:space="preserve"> </w:t>
      </w:r>
      <w:r w:rsidR="00AE5B0A" w:rsidRPr="00E807E4">
        <w:rPr>
          <w:rtl/>
        </w:rPr>
        <w:t>/</w:t>
      </w:r>
      <w:r>
        <w:rPr>
          <w:rtl/>
        </w:rPr>
        <w:t xml:space="preserve"> 3. </w:t>
      </w:r>
    </w:p>
    <w:p w:rsidR="007A400D" w:rsidRPr="009545D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545D6">
        <w:rPr>
          <w:rtl/>
        </w:rPr>
        <w:t xml:space="preserve"> في نسخة والتهذيب</w:t>
      </w:r>
      <w:r w:rsidR="000F3E23">
        <w:rPr>
          <w:rtl/>
        </w:rPr>
        <w:t>:</w:t>
      </w:r>
      <w:r w:rsidRPr="009545D6">
        <w:rPr>
          <w:rtl/>
        </w:rPr>
        <w:t xml:space="preserve"> من الثلاثة ال</w:t>
      </w:r>
      <w:r w:rsidR="00C73EF0">
        <w:rPr>
          <w:rtl/>
        </w:rPr>
        <w:t>أيّام</w:t>
      </w:r>
      <w:r w:rsidR="00C73EF0" w:rsidRPr="00E807E4">
        <w:rPr>
          <w:rtl/>
        </w:rPr>
        <w:t xml:space="preserve"> </w:t>
      </w:r>
      <w:r w:rsidRPr="00E807E4">
        <w:rPr>
          <w:rtl/>
        </w:rPr>
        <w:t xml:space="preserve">( </w:t>
      </w:r>
      <w:r w:rsidRPr="009545D6">
        <w:rPr>
          <w:rtl/>
        </w:rPr>
        <w:t>هامش المخطوط )</w:t>
      </w:r>
      <w:r>
        <w:rPr>
          <w:rtl/>
        </w:rPr>
        <w:t>.</w:t>
      </w:r>
      <w:r w:rsidRPr="009545D6">
        <w:rPr>
          <w:rtl/>
        </w:rPr>
        <w:t xml:space="preserve"> </w:t>
      </w:r>
    </w:p>
    <w:p w:rsidR="007A400D" w:rsidRPr="009545D6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9545D6">
        <w:rPr>
          <w:rtl/>
        </w:rPr>
        <w:t xml:space="preserve"> التهذيب 4</w:t>
      </w:r>
      <w:r w:rsidR="000F3E23">
        <w:rPr>
          <w:rtl/>
        </w:rPr>
        <w:t>:</w:t>
      </w:r>
      <w:r w:rsidRPr="009545D6">
        <w:rPr>
          <w:rtl/>
        </w:rPr>
        <w:t xml:space="preserve"> </w:t>
      </w:r>
      <w:r w:rsidRPr="00E807E4">
        <w:rPr>
          <w:rtl/>
        </w:rPr>
        <w:t xml:space="preserve">314 </w:t>
      </w:r>
      <w:r w:rsidR="00AE5B0A" w:rsidRPr="00E807E4">
        <w:rPr>
          <w:rtl/>
        </w:rPr>
        <w:t>/</w:t>
      </w:r>
      <w:r w:rsidRPr="009545D6">
        <w:rPr>
          <w:rtl/>
        </w:rPr>
        <w:t xml:space="preserve"> 951</w:t>
      </w:r>
      <w:r>
        <w:rPr>
          <w:rtl/>
        </w:rPr>
        <w:t>.</w:t>
      </w:r>
      <w:r w:rsidRPr="009545D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60.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قرب الاسناد</w:t>
      </w:r>
      <w:r w:rsidR="000F3E23">
        <w:rPr>
          <w:rtl/>
        </w:rPr>
        <w:t>:</w:t>
      </w:r>
      <w:r>
        <w:rPr>
          <w:rtl/>
        </w:rPr>
        <w:t xml:space="preserve"> 102</w:t>
      </w:r>
      <w:r w:rsidR="000F3E23">
        <w:rPr>
          <w:rtl/>
        </w:rPr>
        <w:t>،</w:t>
      </w:r>
      <w:r>
        <w:rPr>
          <w:rtl/>
        </w:rPr>
        <w:t xml:space="preserve"> ومسائل علي بن جعفر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807E4">
        <w:rPr>
          <w:rtl/>
        </w:rPr>
        <w:t xml:space="preserve">189 </w:t>
      </w:r>
      <w:r w:rsidR="00AE5B0A" w:rsidRPr="00E807E4">
        <w:rPr>
          <w:rtl/>
        </w:rPr>
        <w:t>/</w:t>
      </w:r>
      <w:r w:rsidRPr="00E807E4">
        <w:rPr>
          <w:rtl/>
        </w:rPr>
        <w:t xml:space="preserve"> 383</w:t>
      </w:r>
      <w:r>
        <w:rPr>
          <w:rtl/>
        </w:rPr>
        <w:t xml:space="preserve">. </w:t>
      </w:r>
    </w:p>
    <w:p w:rsidR="007A400D" w:rsidRPr="009545D6" w:rsidRDefault="007A400D" w:rsidP="00E807E4">
      <w:pPr>
        <w:pStyle w:val="libFootnote0"/>
        <w:rPr>
          <w:rtl/>
        </w:rPr>
      </w:pPr>
      <w:r w:rsidRPr="000F3E23">
        <w:rPr>
          <w:rtl/>
        </w:rPr>
        <w:t>(</w:t>
      </w:r>
      <w:r w:rsidR="00E807E4">
        <w:rPr>
          <w:rFonts w:hint="cs"/>
          <w:rtl/>
        </w:rPr>
        <w:t>3</w:t>
      </w:r>
      <w:r w:rsidRPr="000F3E23">
        <w:rPr>
          <w:rtl/>
        </w:rPr>
        <w:t>)</w:t>
      </w:r>
      <w:r w:rsidRPr="009545D6">
        <w:rPr>
          <w:rtl/>
        </w:rPr>
        <w:t xml:space="preserve"> اضاف في المصدر</w:t>
      </w:r>
      <w:r w:rsidR="000F3E23">
        <w:rPr>
          <w:rtl/>
        </w:rPr>
        <w:t>:</w:t>
      </w:r>
      <w:r w:rsidRPr="009545D6">
        <w:rPr>
          <w:rtl/>
        </w:rPr>
        <w:t xml:space="preserve"> رمضان</w:t>
      </w:r>
      <w:r>
        <w:rPr>
          <w:rtl/>
        </w:rPr>
        <w:t>.</w:t>
      </w:r>
      <w:r w:rsidRPr="009545D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قرب الاسناد</w:t>
      </w:r>
      <w:r w:rsidR="000F3E23">
        <w:rPr>
          <w:rtl/>
        </w:rPr>
        <w:t>:</w:t>
      </w:r>
      <w:r>
        <w:rPr>
          <w:rtl/>
        </w:rPr>
        <w:t xml:space="preserve"> 102</w:t>
      </w:r>
      <w:r w:rsidR="000F3E23">
        <w:rPr>
          <w:rtl/>
        </w:rPr>
        <w:t>،</w:t>
      </w:r>
      <w:r>
        <w:rPr>
          <w:rtl/>
        </w:rPr>
        <w:t xml:space="preserve"> ومسائل علي بن جعفر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807E4">
        <w:rPr>
          <w:rtl/>
        </w:rPr>
        <w:t xml:space="preserve">189 </w:t>
      </w:r>
      <w:r w:rsidR="00AE5B0A" w:rsidRPr="00E807E4">
        <w:rPr>
          <w:rtl/>
        </w:rPr>
        <w:t>/</w:t>
      </w:r>
      <w:r>
        <w:rPr>
          <w:rtl/>
        </w:rPr>
        <w:t xml:space="preserve"> 384.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سألته عن رجل يؤخ</w:t>
      </w:r>
      <w:r w:rsidR="00F11FAA">
        <w:rPr>
          <w:rFonts w:hint="cs"/>
          <w:rtl/>
        </w:rPr>
        <w:t>ّ</w:t>
      </w:r>
      <w:r>
        <w:rPr>
          <w:rtl/>
        </w:rPr>
        <w:t>ر صوم ال</w:t>
      </w:r>
      <w:r w:rsidR="00C73EF0">
        <w:rPr>
          <w:rtl/>
        </w:rPr>
        <w:t xml:space="preserve">أيّام </w:t>
      </w:r>
      <w:r>
        <w:rPr>
          <w:rtl/>
        </w:rPr>
        <w:t xml:space="preserve">الثلاثة من </w:t>
      </w:r>
      <w:r w:rsidR="00027F80">
        <w:rPr>
          <w:rtl/>
        </w:rPr>
        <w:t xml:space="preserve">كلّ </w:t>
      </w:r>
      <w:r>
        <w:rPr>
          <w:rtl/>
        </w:rPr>
        <w:t>شهر حتى يكون في الشهر الآخر</w:t>
      </w:r>
      <w:r w:rsidR="00F11FAA">
        <w:rPr>
          <w:rtl/>
        </w:rPr>
        <w:t xml:space="preserve"> فلا يدرك الخميس ولا جمعة مع ال</w:t>
      </w:r>
      <w:r w:rsidR="00F11FAA">
        <w:rPr>
          <w:rFonts w:hint="cs"/>
          <w:rtl/>
        </w:rPr>
        <w:t>أ</w:t>
      </w:r>
      <w:r>
        <w:rPr>
          <w:rtl/>
        </w:rPr>
        <w:t>ربعاء</w:t>
      </w:r>
      <w:r w:rsidR="000F3E23">
        <w:rPr>
          <w:rtl/>
        </w:rPr>
        <w:t>،</w:t>
      </w:r>
      <w:r>
        <w:rPr>
          <w:rtl/>
        </w:rPr>
        <w:t xml:space="preserve"> أيجزيه ذلك؟ 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F11FAA">
        <w:rPr>
          <w:rtl/>
        </w:rPr>
        <w:t>وبال</w:t>
      </w:r>
      <w:r w:rsidR="00F11FAA">
        <w:rPr>
          <w:rFonts w:hint="cs"/>
          <w:rtl/>
        </w:rPr>
        <w:t>إِ</w:t>
      </w:r>
      <w:r>
        <w:rPr>
          <w:rtl/>
        </w:rPr>
        <w:t>سناد قال</w:t>
      </w:r>
      <w:r w:rsidR="000F3E23">
        <w:rPr>
          <w:rtl/>
        </w:rPr>
        <w:t>:</w:t>
      </w:r>
      <w:r>
        <w:rPr>
          <w:rtl/>
        </w:rPr>
        <w:t xml:space="preserve"> وسألته عن صيام الثلاثة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تكون على الرجل</w:t>
      </w:r>
      <w:r w:rsidR="000F3E23">
        <w:rPr>
          <w:rtl/>
        </w:rPr>
        <w:t>،</w:t>
      </w:r>
      <w:r>
        <w:rPr>
          <w:rtl/>
        </w:rPr>
        <w:t xml:space="preserve"> يصومها متوالية أو يفر</w:t>
      </w:r>
      <w:r w:rsidR="00F11FAA">
        <w:rPr>
          <w:rFonts w:hint="cs"/>
          <w:rtl/>
        </w:rPr>
        <w:t>ّ</w:t>
      </w:r>
      <w:r>
        <w:rPr>
          <w:rtl/>
        </w:rPr>
        <w:t>ق بينها؟ قال</w:t>
      </w:r>
      <w:r w:rsidR="000F3E23">
        <w:rPr>
          <w:rtl/>
        </w:rPr>
        <w:t>:</w:t>
      </w:r>
      <w:r>
        <w:rPr>
          <w:rtl/>
        </w:rPr>
        <w:t xml:space="preserve"> أي</w:t>
      </w:r>
      <w:r w:rsidR="00F11FAA">
        <w:rPr>
          <w:rFonts w:hint="cs"/>
          <w:rtl/>
        </w:rPr>
        <w:t>ّ</w:t>
      </w:r>
      <w:r>
        <w:rPr>
          <w:rtl/>
        </w:rPr>
        <w:t xml:space="preserve"> ذلك أحب</w:t>
      </w:r>
      <w:r w:rsidR="00F11FAA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علي بن جعفر في كتابه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</w:t>
      </w:r>
      <w:r w:rsidR="00027F80">
        <w:rPr>
          <w:rtl/>
        </w:rPr>
        <w:t xml:space="preserve">كلّ </w:t>
      </w:r>
      <w:r>
        <w:rPr>
          <w:rtl/>
        </w:rPr>
        <w:t xml:space="preserve">ما قبله. </w:t>
      </w:r>
    </w:p>
    <w:p w:rsidR="007A400D" w:rsidRDefault="007A400D" w:rsidP="007A400D">
      <w:pPr>
        <w:pStyle w:val="Heading2Center"/>
        <w:rPr>
          <w:rtl/>
        </w:rPr>
      </w:pPr>
      <w:bookmarkStart w:id="1503" w:name="_Toc281233999"/>
      <w:bookmarkStart w:id="1504" w:name="_Toc281239405"/>
      <w:bookmarkStart w:id="1505" w:name="_Toc302833251"/>
      <w:bookmarkStart w:id="1506" w:name="_Toc375775468"/>
      <w:bookmarkStart w:id="1507" w:name="_Toc267675233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قضاء صوم الثلاثة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</w:t>
      </w:r>
      <w:bookmarkEnd w:id="1503"/>
      <w:bookmarkEnd w:id="1504"/>
      <w:bookmarkEnd w:id="1505"/>
      <w:r w:rsidR="002E0E74">
        <w:rPr>
          <w:rtl/>
        </w:rPr>
        <w:t xml:space="preserve"> </w:t>
      </w:r>
      <w:bookmarkStart w:id="1508" w:name="_Toc281234000"/>
      <w:bookmarkStart w:id="1509" w:name="_Toc281239406"/>
      <w:bookmarkStart w:id="1510" w:name="_Toc302833252"/>
      <w:r w:rsidR="002E0E74">
        <w:rPr>
          <w:rtl/>
        </w:rPr>
        <w:t>إ</w:t>
      </w:r>
      <w:r>
        <w:rPr>
          <w:rtl/>
        </w:rPr>
        <w:t>ذا فاتت</w:t>
      </w:r>
      <w:bookmarkEnd w:id="1506"/>
      <w:bookmarkEnd w:id="1507"/>
      <w:bookmarkEnd w:id="1508"/>
      <w:bookmarkEnd w:id="1509"/>
      <w:bookmarkEnd w:id="151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داود بن فرقد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 xml:space="preserve">فيمن ترك 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 كان من مرض فاذا برأ فليقضه</w:t>
      </w:r>
      <w:r w:rsidR="000F3E23">
        <w:rPr>
          <w:rtl/>
        </w:rPr>
        <w:t>،</w:t>
      </w:r>
      <w:r>
        <w:rPr>
          <w:rtl/>
        </w:rPr>
        <w:t xml:space="preserve"> وإن كان من كبر أو عطش فبدل </w:t>
      </w:r>
      <w:r w:rsidR="00F11FAA">
        <w:rPr>
          <w:rtl/>
        </w:rPr>
        <w:t>كل</w:t>
      </w:r>
      <w:r w:rsidR="00027F80">
        <w:rPr>
          <w:rtl/>
        </w:rPr>
        <w:t xml:space="preserve"> </w:t>
      </w:r>
      <w:r>
        <w:rPr>
          <w:rtl/>
        </w:rPr>
        <w:t>يوم مد</w:t>
      </w:r>
      <w:r w:rsidR="00F11FAA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F11FAA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F11FAA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</w:t>
      </w:r>
      <w:r w:rsidR="00F11FA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</w:t>
      </w:r>
      <w:r w:rsidR="00F11FA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قرب الاسناد</w:t>
      </w:r>
      <w:r w:rsidR="000F3E23">
        <w:rPr>
          <w:rtl/>
        </w:rPr>
        <w:t>:</w:t>
      </w:r>
      <w:r>
        <w:rPr>
          <w:rtl/>
        </w:rPr>
        <w:t xml:space="preserve"> 102. </w:t>
      </w:r>
    </w:p>
    <w:p w:rsidR="007A400D" w:rsidRPr="00AE146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E1465">
        <w:rPr>
          <w:rtl/>
        </w:rPr>
        <w:t xml:space="preserve"> مسائل علي بن جعفر</w:t>
      </w:r>
      <w:r w:rsidR="000F3E23">
        <w:rPr>
          <w:rtl/>
        </w:rPr>
        <w:t>:</w:t>
      </w:r>
      <w:r w:rsidRPr="00AE1465">
        <w:rPr>
          <w:rtl/>
        </w:rPr>
        <w:t xml:space="preserve"> 189 </w:t>
      </w:r>
      <w:r w:rsidR="00AE5B0A" w:rsidRPr="00F11FAA">
        <w:rPr>
          <w:rtl/>
        </w:rPr>
        <w:t>/</w:t>
      </w:r>
      <w:r w:rsidRPr="00F11FAA">
        <w:rPr>
          <w:rtl/>
        </w:rPr>
        <w:t xml:space="preserve"> 385</w:t>
      </w:r>
      <w:r>
        <w:rPr>
          <w:rtl/>
        </w:rPr>
        <w:t>.</w:t>
      </w:r>
    </w:p>
    <w:p w:rsidR="007A400D" w:rsidRDefault="007A400D" w:rsidP="00F11FAA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7A400D" w:rsidRDefault="007A400D" w:rsidP="00F11FAA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239 </w:t>
      </w:r>
      <w:r w:rsidR="00AE5B0A" w:rsidRPr="00F11FAA">
        <w:rPr>
          <w:rtl/>
        </w:rPr>
        <w:t>/</w:t>
      </w:r>
      <w:r w:rsidRPr="00F11FAA">
        <w:rPr>
          <w:rtl/>
        </w:rPr>
        <w:t xml:space="preserve"> 700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21 من أبواب من </w:t>
      </w:r>
      <w:r w:rsidR="001F1CA0">
        <w:rPr>
          <w:rtl/>
        </w:rPr>
        <w:t xml:space="preserve">يصحّ </w:t>
      </w:r>
      <w:r>
        <w:rPr>
          <w:rtl/>
        </w:rPr>
        <w:t>منه الصوم</w:t>
      </w:r>
      <w:r w:rsidR="000F3E23">
        <w:rPr>
          <w:rtl/>
        </w:rPr>
        <w:t>،</w:t>
      </w:r>
      <w:r>
        <w:rPr>
          <w:rtl/>
        </w:rPr>
        <w:t xml:space="preserve"> وتمامه عن النوادر في</w:t>
      </w:r>
      <w:r w:rsidR="00F11FAA">
        <w:rPr>
          <w:rtl/>
        </w:rPr>
        <w:t xml:space="preserve"> الحديث 8 من الباب 11 من هذه ال</w:t>
      </w:r>
      <w:r w:rsidR="00F11FAA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AE1465" w:rsidRDefault="007A400D" w:rsidP="00F11FAA">
      <w:pPr>
        <w:pStyle w:val="libFootnote0"/>
        <w:rPr>
          <w:rtl/>
        </w:rPr>
      </w:pPr>
      <w:r w:rsidRPr="000F3E23">
        <w:rPr>
          <w:rtl/>
        </w:rPr>
        <w:t>(</w:t>
      </w:r>
      <w:r w:rsidR="00F11FAA">
        <w:rPr>
          <w:rFonts w:hint="cs"/>
          <w:rtl/>
        </w:rPr>
        <w:t>2</w:t>
      </w:r>
      <w:r w:rsidRPr="000F3E23">
        <w:rPr>
          <w:rtl/>
        </w:rPr>
        <w:t>)</w:t>
      </w:r>
      <w:r w:rsidR="00F11FAA">
        <w:rPr>
          <w:rtl/>
        </w:rPr>
        <w:t xml:space="preserve"> تقدم في الباب 9 من هذه ال</w:t>
      </w:r>
      <w:r w:rsidR="00F11FAA">
        <w:rPr>
          <w:rFonts w:hint="cs"/>
          <w:rtl/>
        </w:rPr>
        <w:t>أ</w:t>
      </w:r>
      <w:r w:rsidRPr="00AE1465">
        <w:rPr>
          <w:rtl/>
        </w:rPr>
        <w:t>بواب</w:t>
      </w:r>
      <w:r>
        <w:rPr>
          <w:rtl/>
        </w:rPr>
        <w:t>.</w:t>
      </w:r>
      <w:r w:rsidRPr="00AE1465">
        <w:rPr>
          <w:rtl/>
        </w:rPr>
        <w:t xml:space="preserve"> </w:t>
      </w:r>
    </w:p>
    <w:p w:rsidR="007A400D" w:rsidRPr="00AE1465" w:rsidRDefault="007A400D" w:rsidP="00F11FAA">
      <w:pPr>
        <w:pStyle w:val="libFootnote0"/>
        <w:rPr>
          <w:rtl/>
        </w:rPr>
      </w:pPr>
      <w:r w:rsidRPr="000F3E23">
        <w:rPr>
          <w:rtl/>
        </w:rPr>
        <w:t>(</w:t>
      </w:r>
      <w:r w:rsidR="00F11FAA">
        <w:rPr>
          <w:rFonts w:hint="cs"/>
          <w:rtl/>
        </w:rPr>
        <w:t>3</w:t>
      </w:r>
      <w:r w:rsidRPr="000F3E23">
        <w:rPr>
          <w:rtl/>
        </w:rPr>
        <w:t>)</w:t>
      </w:r>
      <w:r w:rsidRPr="00AE1465">
        <w:rPr>
          <w:rtl/>
        </w:rPr>
        <w:t xml:space="preserve"> تقدم في الباب 21 من أبواب من </w:t>
      </w:r>
      <w:r w:rsidR="001F1CA0">
        <w:rPr>
          <w:rtl/>
        </w:rPr>
        <w:t xml:space="preserve">يصحّ </w:t>
      </w:r>
      <w:r w:rsidRPr="00AE1465">
        <w:rPr>
          <w:rtl/>
        </w:rPr>
        <w:t>منه الصوم</w:t>
      </w:r>
      <w:r>
        <w:rPr>
          <w:rtl/>
        </w:rPr>
        <w:t>.</w:t>
      </w:r>
      <w:r w:rsidRPr="00AE146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AE1465">
        <w:rPr>
          <w:rtl/>
        </w:rPr>
        <w:t xml:space="preserve">ويأتي ما </w:t>
      </w:r>
      <w:r w:rsidR="009E6A70">
        <w:rPr>
          <w:rtl/>
        </w:rPr>
        <w:t xml:space="preserve">يدلّ </w:t>
      </w:r>
      <w:r w:rsidRPr="00AE1465">
        <w:rPr>
          <w:rtl/>
        </w:rPr>
        <w:t>عليه في الحديث 14 من البا</w:t>
      </w:r>
      <w:r w:rsidR="00F11FAA">
        <w:rPr>
          <w:rtl/>
        </w:rPr>
        <w:t>ب 26 من هذه ال</w:t>
      </w:r>
      <w:r w:rsidR="00F11FAA">
        <w:rPr>
          <w:rFonts w:hint="cs"/>
          <w:rtl/>
        </w:rPr>
        <w:t>أ</w:t>
      </w:r>
      <w:r w:rsidRPr="00AE1465">
        <w:rPr>
          <w:rtl/>
        </w:rPr>
        <w:t>بواب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bookmarkStart w:id="1511" w:name="_Toc281234001"/>
      <w:bookmarkStart w:id="1512" w:name="_Toc281239407"/>
      <w:bookmarkStart w:id="1513" w:name="_Toc302833253"/>
      <w:bookmarkStart w:id="1514" w:name="_Toc375775469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515" w:name="_Toc267675234"/>
      <w:r>
        <w:rPr>
          <w:rtl/>
        </w:rPr>
        <w:lastRenderedPageBreak/>
        <w:t>11</w:t>
      </w:r>
      <w:r w:rsidR="000F3E23">
        <w:rPr>
          <w:rtl/>
        </w:rPr>
        <w:t xml:space="preserve"> - </w:t>
      </w:r>
      <w:r>
        <w:rPr>
          <w:rtl/>
        </w:rPr>
        <w:t>باب استحباب الصدقة بمد</w:t>
      </w:r>
      <w:r w:rsidR="00F11FAA">
        <w:rPr>
          <w:rFonts w:hint="cs"/>
          <w:rtl/>
        </w:rPr>
        <w:t>ّ</w:t>
      </w:r>
      <w:r>
        <w:rPr>
          <w:rtl/>
        </w:rPr>
        <w:t xml:space="preserve"> أو درهم عن </w:t>
      </w:r>
      <w:r w:rsidR="00027F80">
        <w:rPr>
          <w:rtl/>
        </w:rPr>
        <w:t xml:space="preserve">كلّ </w:t>
      </w:r>
      <w:r>
        <w:rPr>
          <w:rtl/>
        </w:rPr>
        <w:t>يوم من</w:t>
      </w:r>
      <w:bookmarkEnd w:id="1511"/>
      <w:bookmarkEnd w:id="1512"/>
      <w:bookmarkEnd w:id="1513"/>
      <w:r w:rsidR="002E0E74">
        <w:rPr>
          <w:rtl/>
        </w:rPr>
        <w:t xml:space="preserve"> </w:t>
      </w:r>
      <w:bookmarkStart w:id="1516" w:name="_Toc281234002"/>
      <w:bookmarkStart w:id="1517" w:name="_Toc281239408"/>
      <w:bookmarkStart w:id="1518" w:name="_Toc302833254"/>
      <w:r w:rsidR="002E0E74">
        <w:rPr>
          <w:rtl/>
        </w:rPr>
        <w:t>ا</w:t>
      </w:r>
      <w:r>
        <w:rPr>
          <w:rtl/>
        </w:rPr>
        <w:t xml:space="preserve">لثلاثة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 لمن ضعف عن الصوم أو سافر</w:t>
      </w:r>
      <w:r w:rsidR="000F3E23">
        <w:rPr>
          <w:rtl/>
        </w:rPr>
        <w:t>،</w:t>
      </w:r>
      <w:bookmarkEnd w:id="1516"/>
      <w:bookmarkEnd w:id="1517"/>
      <w:bookmarkEnd w:id="1518"/>
      <w:r w:rsidR="002E0E74">
        <w:rPr>
          <w:rtl/>
        </w:rPr>
        <w:t xml:space="preserve"> </w:t>
      </w:r>
      <w:bookmarkStart w:id="1519" w:name="_Toc281234003"/>
      <w:bookmarkStart w:id="1520" w:name="_Toc281239409"/>
      <w:bookmarkStart w:id="1521" w:name="_Toc302833255"/>
      <w:r w:rsidR="002E0E74">
        <w:rPr>
          <w:rtl/>
        </w:rPr>
        <w:t>و</w:t>
      </w:r>
      <w:r>
        <w:rPr>
          <w:rtl/>
        </w:rPr>
        <w:t>استحباب اختيار الصدقة بدرهم على صيام يوم</w:t>
      </w:r>
      <w:bookmarkEnd w:id="1514"/>
      <w:bookmarkEnd w:id="1515"/>
      <w:bookmarkEnd w:id="1519"/>
      <w:bookmarkEnd w:id="1520"/>
      <w:bookmarkEnd w:id="152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[ 13779 ]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 الجب</w:t>
      </w:r>
      <w:r w:rsidR="00F11FAA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عيص بن القاسم قال</w:t>
      </w:r>
      <w:r w:rsidR="000F3E23">
        <w:rPr>
          <w:rtl/>
        </w:rPr>
        <w:t>:</w:t>
      </w:r>
      <w:r>
        <w:rPr>
          <w:rtl/>
        </w:rPr>
        <w:t xml:space="preserve"> سألته عم</w:t>
      </w:r>
      <w:r w:rsidR="00F11FAA">
        <w:rPr>
          <w:rFonts w:hint="cs"/>
          <w:rtl/>
        </w:rPr>
        <w:t>ّ</w:t>
      </w:r>
      <w:r>
        <w:rPr>
          <w:rtl/>
        </w:rPr>
        <w:t>ن لم يصم الثلاثة ال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 وهو يشتد</w:t>
      </w:r>
      <w:r w:rsidR="00F11FAA">
        <w:rPr>
          <w:rFonts w:hint="cs"/>
          <w:rtl/>
        </w:rPr>
        <w:t>ّ</w:t>
      </w:r>
      <w:r>
        <w:rPr>
          <w:rtl/>
        </w:rPr>
        <w:t xml:space="preserve"> عليه الصيام</w:t>
      </w:r>
      <w:r w:rsidR="000F3E23">
        <w:rPr>
          <w:rtl/>
        </w:rPr>
        <w:t>،</w:t>
      </w:r>
      <w:r>
        <w:rPr>
          <w:rtl/>
        </w:rPr>
        <w:t xml:space="preserve"> هل فيه فداء؟ قال</w:t>
      </w:r>
      <w:r w:rsidR="000F3E23">
        <w:rPr>
          <w:rtl/>
        </w:rPr>
        <w:t>:</w:t>
      </w:r>
      <w:r>
        <w:rPr>
          <w:rtl/>
        </w:rPr>
        <w:t xml:space="preserve"> مد من طعام في </w:t>
      </w:r>
      <w:r w:rsidR="00027F80">
        <w:rPr>
          <w:rtl/>
        </w:rPr>
        <w:t xml:space="preserve">كلّ </w:t>
      </w:r>
      <w:r>
        <w:rPr>
          <w:rtl/>
        </w:rPr>
        <w:t xml:space="preserve">يوم.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العيص بن القاسم</w:t>
      </w:r>
      <w:r w:rsidR="000F3E23">
        <w:rPr>
          <w:rtl/>
        </w:rPr>
        <w:t>،</w:t>
      </w:r>
      <w:r>
        <w:rPr>
          <w:rtl/>
        </w:rPr>
        <w:t xml:space="preserve"> أنه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3D7104">
      <w:pPr>
        <w:pStyle w:val="libNormal"/>
        <w:rPr>
          <w:rtl/>
        </w:rPr>
      </w:pPr>
      <w:r w:rsidRPr="00AC3FA9">
        <w:rPr>
          <w:rStyle w:val="libNormalChar"/>
          <w:rtl/>
        </w:rPr>
        <w:t>[ 13780 ]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وبالإسناد عن صفوان بن يحيى</w:t>
      </w:r>
      <w:r w:rsidR="000F3E23">
        <w:rPr>
          <w:rtl/>
        </w:rPr>
        <w:t>،</w:t>
      </w:r>
      <w:r>
        <w:rPr>
          <w:rtl/>
        </w:rPr>
        <w:t xml:space="preserve"> عن يزيد بن خليفة قال</w:t>
      </w:r>
      <w:r w:rsidR="000F3E23">
        <w:rPr>
          <w:rtl/>
        </w:rPr>
        <w:t>:</w:t>
      </w:r>
      <w:r>
        <w:rPr>
          <w:rtl/>
        </w:rPr>
        <w:t xml:space="preserve"> شكوت إلى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فقلت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77497E">
        <w:rPr>
          <w:rFonts w:hint="cs"/>
          <w:rtl/>
        </w:rPr>
        <w:t>ّ</w:t>
      </w:r>
      <w:r>
        <w:rPr>
          <w:rtl/>
        </w:rPr>
        <w:t>ي أ</w:t>
      </w:r>
      <w:r w:rsidR="0077497E">
        <w:rPr>
          <w:rFonts w:hint="cs"/>
          <w:rtl/>
        </w:rPr>
        <w:t>ُ</w:t>
      </w:r>
      <w:r>
        <w:rPr>
          <w:rtl/>
        </w:rPr>
        <w:t>صدع إذا صمت هذه الثلاثة ال</w:t>
      </w:r>
      <w:r w:rsidR="00C73EF0">
        <w:rPr>
          <w:rtl/>
        </w:rPr>
        <w:t xml:space="preserve">أيّام </w:t>
      </w:r>
      <w:r w:rsidR="0077497E">
        <w:rPr>
          <w:rtl/>
        </w:rPr>
        <w:t>ويشق عليّ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فاصنع كما أصنع </w:t>
      </w:r>
      <w:r w:rsidRPr="00D960A8">
        <w:rPr>
          <w:rStyle w:val="libFootnotenumChar"/>
          <w:rtl/>
        </w:rPr>
        <w:t>(</w:t>
      </w:r>
      <w:r w:rsidR="003D7104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فإن</w:t>
      </w:r>
      <w:r w:rsidR="0077497E">
        <w:rPr>
          <w:rFonts w:hint="cs"/>
          <w:rtl/>
        </w:rPr>
        <w:t>ّ</w:t>
      </w:r>
      <w:r>
        <w:rPr>
          <w:rtl/>
        </w:rPr>
        <w:t xml:space="preserve">ي إذا سافرت صدقت </w:t>
      </w:r>
      <w:r w:rsidRPr="00D960A8">
        <w:rPr>
          <w:rStyle w:val="libFootnotenumChar"/>
          <w:rtl/>
        </w:rPr>
        <w:t>(</w:t>
      </w:r>
      <w:r w:rsidR="003D710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77497E">
        <w:rPr>
          <w:rFonts w:hint="cs"/>
          <w:rtl/>
        </w:rPr>
        <w:t>ّ</w:t>
      </w:r>
      <w:r>
        <w:rPr>
          <w:rtl/>
        </w:rPr>
        <w:t xml:space="preserve"> من قوت أهلي الذي أقوتهم به. </w:t>
      </w:r>
    </w:p>
    <w:p w:rsidR="007A400D" w:rsidRDefault="007A400D" w:rsidP="003D7104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 w:rsidR="0077497E">
        <w:rPr>
          <w:rtl/>
        </w:rPr>
        <w:t>ثواب ال</w:t>
      </w:r>
      <w:r w:rsidR="0077497E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يزيد بن خليفة نحوه </w:t>
      </w:r>
      <w:r w:rsidRPr="00D960A8">
        <w:rPr>
          <w:rStyle w:val="libFootnotenumChar"/>
          <w:rtl/>
        </w:rPr>
        <w:t>(</w:t>
      </w:r>
      <w:r w:rsidR="003D710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2A73DE" w:rsidRDefault="007A400D" w:rsidP="002A73DE">
      <w:pPr>
        <w:pStyle w:val="libFootnote0"/>
        <w:rPr>
          <w:rtl/>
        </w:rPr>
      </w:pPr>
      <w:r w:rsidRPr="002A73DE">
        <w:rPr>
          <w:rtl/>
        </w:rPr>
        <w:t>1</w:t>
      </w:r>
      <w:r w:rsidR="000F3E23" w:rsidRPr="002A73DE">
        <w:rPr>
          <w:rtl/>
        </w:rPr>
        <w:t xml:space="preserve"> - </w:t>
      </w:r>
      <w:r w:rsidRPr="002A73DE">
        <w:rPr>
          <w:rtl/>
        </w:rPr>
        <w:t>الكافي 4</w:t>
      </w:r>
      <w:r w:rsidR="000F3E23" w:rsidRPr="002A73DE">
        <w:rPr>
          <w:rtl/>
        </w:rPr>
        <w:t>:</w:t>
      </w:r>
      <w:r w:rsidRPr="002A73DE">
        <w:rPr>
          <w:rtl/>
        </w:rPr>
        <w:t xml:space="preserve"> 144 </w:t>
      </w:r>
      <w:r w:rsidR="00AE5B0A" w:rsidRPr="003D7104">
        <w:rPr>
          <w:rtl/>
        </w:rPr>
        <w:t>/</w:t>
      </w:r>
      <w:r w:rsidRPr="002A73DE">
        <w:rPr>
          <w:rtl/>
        </w:rPr>
        <w:t xml:space="preserve"> 4</w:t>
      </w:r>
      <w:r w:rsidR="000F3E23" w:rsidRPr="002A73DE">
        <w:rPr>
          <w:rtl/>
        </w:rPr>
        <w:t>،</w:t>
      </w:r>
      <w:r w:rsidRPr="002A73DE">
        <w:rPr>
          <w:rtl/>
        </w:rPr>
        <w:t xml:space="preserve"> والتهذيب 4</w:t>
      </w:r>
      <w:r w:rsidR="000F3E23" w:rsidRPr="002A73DE">
        <w:rPr>
          <w:rtl/>
        </w:rPr>
        <w:t>:</w:t>
      </w:r>
      <w:r w:rsidRPr="002A73DE">
        <w:rPr>
          <w:rtl/>
        </w:rPr>
        <w:t xml:space="preserve"> 313 </w:t>
      </w:r>
      <w:r w:rsidR="00AE5B0A" w:rsidRPr="003D7104">
        <w:rPr>
          <w:rtl/>
        </w:rPr>
        <w:t>/</w:t>
      </w:r>
      <w:r w:rsidRPr="002A73DE">
        <w:rPr>
          <w:rtl/>
        </w:rPr>
        <w:t xml:space="preserve"> 947. </w:t>
      </w:r>
    </w:p>
    <w:p w:rsidR="007A400D" w:rsidRPr="002A73DE" w:rsidRDefault="007A400D" w:rsidP="002A73DE">
      <w:pPr>
        <w:pStyle w:val="libFootnote0"/>
        <w:rPr>
          <w:rtl/>
        </w:rPr>
      </w:pPr>
      <w:r w:rsidRPr="002A73DE">
        <w:rPr>
          <w:rtl/>
        </w:rPr>
        <w:t>(1) الفقيه 2</w:t>
      </w:r>
      <w:r w:rsidR="000F3E23" w:rsidRPr="002A73DE">
        <w:rPr>
          <w:rtl/>
        </w:rPr>
        <w:t>:</w:t>
      </w:r>
      <w:r w:rsidRPr="002A73DE">
        <w:rPr>
          <w:rtl/>
        </w:rPr>
        <w:t xml:space="preserve"> 50 </w:t>
      </w:r>
      <w:r w:rsidR="00AE5B0A" w:rsidRPr="003D7104">
        <w:rPr>
          <w:rtl/>
        </w:rPr>
        <w:t>/</w:t>
      </w:r>
      <w:r w:rsidRPr="002A73DE">
        <w:rPr>
          <w:rtl/>
        </w:rPr>
        <w:t xml:space="preserve"> 217. </w:t>
      </w:r>
    </w:p>
    <w:p w:rsidR="007A400D" w:rsidRPr="002A73DE" w:rsidRDefault="007A400D" w:rsidP="002A73DE">
      <w:pPr>
        <w:pStyle w:val="libFootnote0"/>
        <w:rPr>
          <w:rtl/>
        </w:rPr>
      </w:pPr>
      <w:r w:rsidRPr="002A73DE">
        <w:rPr>
          <w:rtl/>
        </w:rPr>
        <w:t>2</w:t>
      </w:r>
      <w:r w:rsidR="000F3E23" w:rsidRPr="002A73DE">
        <w:rPr>
          <w:rtl/>
        </w:rPr>
        <w:t xml:space="preserve"> - </w:t>
      </w:r>
      <w:r w:rsidRPr="002A73DE">
        <w:rPr>
          <w:rtl/>
        </w:rPr>
        <w:t>الكافي 4</w:t>
      </w:r>
      <w:r w:rsidR="000F3E23" w:rsidRPr="002A73DE">
        <w:rPr>
          <w:rtl/>
        </w:rPr>
        <w:t>:</w:t>
      </w:r>
      <w:r w:rsidRPr="002A73DE">
        <w:rPr>
          <w:rtl/>
        </w:rPr>
        <w:t xml:space="preserve"> 144 </w:t>
      </w:r>
      <w:r w:rsidR="00AE5B0A" w:rsidRPr="003D7104">
        <w:rPr>
          <w:rtl/>
        </w:rPr>
        <w:t>/</w:t>
      </w:r>
      <w:r w:rsidRPr="002A73DE">
        <w:rPr>
          <w:rtl/>
        </w:rPr>
        <w:t xml:space="preserve"> 6. </w:t>
      </w:r>
    </w:p>
    <w:p w:rsidR="007A400D" w:rsidRPr="002A73DE" w:rsidRDefault="007A400D" w:rsidP="003D7104">
      <w:pPr>
        <w:pStyle w:val="libFootnote0"/>
        <w:rPr>
          <w:rtl/>
        </w:rPr>
      </w:pPr>
      <w:r w:rsidRPr="002A73DE">
        <w:rPr>
          <w:rtl/>
        </w:rPr>
        <w:t>(</w:t>
      </w:r>
      <w:r w:rsidR="003D7104">
        <w:rPr>
          <w:rFonts w:hint="cs"/>
          <w:rtl/>
        </w:rPr>
        <w:t>2</w:t>
      </w:r>
      <w:r w:rsidRPr="002A73DE">
        <w:rPr>
          <w:rtl/>
        </w:rPr>
        <w:t>) في المصدر زيادة</w:t>
      </w:r>
      <w:r w:rsidR="000F3E23" w:rsidRPr="002A73DE">
        <w:rPr>
          <w:rtl/>
        </w:rPr>
        <w:t>:</w:t>
      </w:r>
      <w:r w:rsidRPr="002A73DE">
        <w:rPr>
          <w:rtl/>
        </w:rPr>
        <w:t xml:space="preserve"> إذا سافرت. </w:t>
      </w:r>
    </w:p>
    <w:p w:rsidR="007A400D" w:rsidRPr="002A73DE" w:rsidRDefault="007A400D" w:rsidP="003D7104">
      <w:pPr>
        <w:pStyle w:val="libFootnote0"/>
        <w:rPr>
          <w:rtl/>
        </w:rPr>
      </w:pPr>
      <w:r w:rsidRPr="002A73DE">
        <w:rPr>
          <w:rtl/>
        </w:rPr>
        <w:t>(</w:t>
      </w:r>
      <w:r w:rsidR="003D7104">
        <w:rPr>
          <w:rFonts w:hint="cs"/>
          <w:rtl/>
        </w:rPr>
        <w:t>3</w:t>
      </w:r>
      <w:r w:rsidRPr="002A73DE">
        <w:rPr>
          <w:rtl/>
        </w:rPr>
        <w:t>) في المصدر</w:t>
      </w:r>
      <w:r w:rsidR="000F3E23" w:rsidRPr="002A73DE">
        <w:rPr>
          <w:rtl/>
        </w:rPr>
        <w:t>:</w:t>
      </w:r>
      <w:r w:rsidRPr="002A73DE">
        <w:rPr>
          <w:rtl/>
        </w:rPr>
        <w:t xml:space="preserve"> تصدقت. </w:t>
      </w:r>
    </w:p>
    <w:p w:rsidR="007A400D" w:rsidRPr="002A73DE" w:rsidRDefault="007A400D" w:rsidP="003D7104">
      <w:pPr>
        <w:pStyle w:val="libFootnote0"/>
        <w:rPr>
          <w:rtl/>
        </w:rPr>
      </w:pPr>
      <w:r w:rsidRPr="002A73DE">
        <w:rPr>
          <w:rtl/>
        </w:rPr>
        <w:t>(</w:t>
      </w:r>
      <w:r w:rsidR="003D7104">
        <w:rPr>
          <w:rFonts w:hint="cs"/>
          <w:rtl/>
        </w:rPr>
        <w:t>4</w:t>
      </w:r>
      <w:r w:rsidRPr="002A73DE">
        <w:rPr>
          <w:rtl/>
        </w:rPr>
        <w:t>)</w:t>
      </w:r>
      <w:r w:rsidR="003D7104">
        <w:rPr>
          <w:rtl/>
        </w:rPr>
        <w:t xml:space="preserve"> ثواب ال</w:t>
      </w:r>
      <w:r w:rsidR="003D7104">
        <w:rPr>
          <w:rFonts w:hint="cs"/>
          <w:rtl/>
        </w:rPr>
        <w:t>أ</w:t>
      </w:r>
      <w:r w:rsidRPr="002A73DE">
        <w:rPr>
          <w:rtl/>
        </w:rPr>
        <w:t>عمال</w:t>
      </w:r>
      <w:r w:rsidR="000F3E23" w:rsidRPr="002A73DE">
        <w:rPr>
          <w:rtl/>
        </w:rPr>
        <w:t>:</w:t>
      </w:r>
      <w:r w:rsidRPr="002A73DE">
        <w:rPr>
          <w:rtl/>
        </w:rPr>
        <w:t xml:space="preserve"> 106 </w:t>
      </w:r>
      <w:r w:rsidR="00AE5B0A" w:rsidRPr="003D7104">
        <w:rPr>
          <w:rtl/>
        </w:rPr>
        <w:t>/</w:t>
      </w:r>
      <w:r w:rsidRPr="002A73DE">
        <w:rPr>
          <w:rtl/>
        </w:rPr>
        <w:t xml:space="preserve"> 10.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[ 13781 ]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الحسين بن محمد</w:t>
      </w:r>
      <w:r w:rsidR="000F3E23">
        <w:rPr>
          <w:rtl/>
        </w:rPr>
        <w:t>،</w:t>
      </w:r>
      <w:r>
        <w:rPr>
          <w:rtl/>
        </w:rPr>
        <w:t xml:space="preserve"> عن معلى بن محمد</w:t>
      </w:r>
      <w:r w:rsidR="000F3E23">
        <w:rPr>
          <w:rtl/>
        </w:rPr>
        <w:t>،</w:t>
      </w:r>
      <w:r>
        <w:rPr>
          <w:rtl/>
        </w:rPr>
        <w:t xml:space="preserve"> عن الحسن بن علي الوش</w:t>
      </w:r>
      <w:r w:rsidR="003D7104">
        <w:rPr>
          <w:rFonts w:hint="cs"/>
          <w:rtl/>
        </w:rPr>
        <w:t>ّ</w:t>
      </w:r>
      <w:r>
        <w:rPr>
          <w:rtl/>
        </w:rPr>
        <w:t xml:space="preserve">اء عن </w:t>
      </w:r>
      <w:r w:rsidR="007F00BF">
        <w:rPr>
          <w:rtl/>
        </w:rPr>
        <w:t xml:space="preserve">حمّاد </w:t>
      </w:r>
      <w:r>
        <w:rPr>
          <w:rtl/>
        </w:rPr>
        <w:t>بن عثمان</w:t>
      </w:r>
      <w:r w:rsidR="000F3E23">
        <w:rPr>
          <w:rtl/>
        </w:rPr>
        <w:t>،</w:t>
      </w:r>
      <w:r>
        <w:rPr>
          <w:rtl/>
        </w:rPr>
        <w:t xml:space="preserve"> عن عمر بن يزيد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3D71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D7104">
        <w:rPr>
          <w:rFonts w:hint="cs"/>
          <w:rtl/>
        </w:rPr>
        <w:t xml:space="preserve">) : </w:t>
      </w:r>
      <w:r>
        <w:rPr>
          <w:rtl/>
        </w:rPr>
        <w:t>إن</w:t>
      </w:r>
      <w:r w:rsidR="003D7104">
        <w:rPr>
          <w:rFonts w:hint="cs"/>
          <w:rtl/>
        </w:rPr>
        <w:t>ّ</w:t>
      </w:r>
      <w:r>
        <w:rPr>
          <w:rtl/>
        </w:rPr>
        <w:t xml:space="preserve"> الصوم يشتد</w:t>
      </w:r>
      <w:r w:rsidR="003D7104">
        <w:rPr>
          <w:rFonts w:hint="cs"/>
          <w:rtl/>
        </w:rPr>
        <w:t>ّ</w:t>
      </w:r>
      <w:r>
        <w:rPr>
          <w:rtl/>
        </w:rPr>
        <w:t xml:space="preserve"> علي</w:t>
      </w:r>
      <w:r w:rsidR="003D7104">
        <w:rPr>
          <w:rFonts w:hint="cs"/>
          <w:rtl/>
        </w:rPr>
        <w:t>ّ</w:t>
      </w:r>
      <w:r>
        <w:rPr>
          <w:rtl/>
        </w:rPr>
        <w:t>؟ فقال لي</w:t>
      </w:r>
      <w:r w:rsidR="000F3E23">
        <w:rPr>
          <w:rtl/>
        </w:rPr>
        <w:t>:</w:t>
      </w:r>
      <w:r>
        <w:rPr>
          <w:rtl/>
        </w:rPr>
        <w:t xml:space="preserve"> لدرهم تصد</w:t>
      </w:r>
      <w:r w:rsidR="003D7104">
        <w:rPr>
          <w:rFonts w:hint="cs"/>
          <w:rtl/>
        </w:rPr>
        <w:t>ّ</w:t>
      </w:r>
      <w:r>
        <w:rPr>
          <w:rtl/>
        </w:rPr>
        <w:t>ق به أفضل من صيام يوم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 w:rsidR="003D7104">
        <w:rPr>
          <w:rtl/>
        </w:rPr>
        <w:t xml:space="preserve"> وما </w:t>
      </w:r>
      <w:r w:rsidR="003D7104">
        <w:rPr>
          <w:rFonts w:hint="cs"/>
          <w:rtl/>
        </w:rPr>
        <w:t>أُ</w:t>
      </w:r>
      <w:r>
        <w:rPr>
          <w:rtl/>
        </w:rPr>
        <w:t xml:space="preserve">حب أن تدعه.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[ 13782 ]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 بن بزيع</w:t>
      </w:r>
      <w:r w:rsidR="000F3E23">
        <w:rPr>
          <w:rtl/>
        </w:rPr>
        <w:t>،</w:t>
      </w:r>
      <w:r>
        <w:rPr>
          <w:rtl/>
        </w:rPr>
        <w:t xml:space="preserve"> عن صالح بن عقبة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عقبة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3D71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D7104">
        <w:rPr>
          <w:rFonts w:hint="cs"/>
          <w:rtl/>
        </w:rPr>
        <w:t xml:space="preserve">) : </w:t>
      </w:r>
      <w:r>
        <w:rPr>
          <w:rtl/>
        </w:rPr>
        <w:t>جعلت فداك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3D7104">
        <w:rPr>
          <w:rFonts w:hint="cs"/>
          <w:rtl/>
        </w:rPr>
        <w:t>ّ</w:t>
      </w:r>
      <w:r>
        <w:rPr>
          <w:rtl/>
        </w:rPr>
        <w:t>ي قد كبرت وضعفت عن الصيام</w:t>
      </w:r>
      <w:r w:rsidR="000F3E23">
        <w:rPr>
          <w:rtl/>
        </w:rPr>
        <w:t>،</w:t>
      </w:r>
      <w:r>
        <w:rPr>
          <w:rtl/>
        </w:rPr>
        <w:t xml:space="preserve"> فكيف أصنع بهذه الثلاثة ال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شهر؟ فقال</w:t>
      </w:r>
      <w:r w:rsidR="000F3E23">
        <w:rPr>
          <w:rtl/>
        </w:rPr>
        <w:t>:</w:t>
      </w:r>
      <w:r>
        <w:rPr>
          <w:rtl/>
        </w:rPr>
        <w:t xml:space="preserve"> يا عقبة</w:t>
      </w:r>
      <w:r w:rsidR="000F3E23">
        <w:rPr>
          <w:rtl/>
        </w:rPr>
        <w:t>،</w:t>
      </w:r>
      <w:r>
        <w:rPr>
          <w:rtl/>
        </w:rPr>
        <w:t xml:space="preserve"> تصد</w:t>
      </w:r>
      <w:r w:rsidR="003D7104">
        <w:rPr>
          <w:rFonts w:hint="cs"/>
          <w:rtl/>
        </w:rPr>
        <w:t>ّ</w:t>
      </w:r>
      <w:r>
        <w:rPr>
          <w:rtl/>
        </w:rPr>
        <w:t xml:space="preserve">ق بدرهم عن </w:t>
      </w:r>
      <w:r w:rsidR="00027F80">
        <w:rPr>
          <w:rtl/>
        </w:rPr>
        <w:t xml:space="preserve">كلّ </w:t>
      </w:r>
      <w:r>
        <w:rPr>
          <w:rtl/>
        </w:rPr>
        <w:t>يوم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درهم واحد؟ قال</w:t>
      </w:r>
      <w:r w:rsidR="000F3E23">
        <w:rPr>
          <w:rtl/>
        </w:rPr>
        <w:t>:</w:t>
      </w:r>
      <w:r>
        <w:rPr>
          <w:rtl/>
        </w:rPr>
        <w:t xml:space="preserve"> لعل</w:t>
      </w:r>
      <w:r w:rsidR="003D7104">
        <w:rPr>
          <w:rFonts w:hint="cs"/>
          <w:rtl/>
        </w:rPr>
        <w:t>ّ</w:t>
      </w:r>
      <w:r>
        <w:rPr>
          <w:rtl/>
        </w:rPr>
        <w:t xml:space="preserve">ها كثرت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عندك وأنت تستقل</w:t>
      </w:r>
      <w:r w:rsidR="003D7104">
        <w:rPr>
          <w:rFonts w:hint="cs"/>
          <w:rtl/>
        </w:rPr>
        <w:t>ّ</w:t>
      </w:r>
      <w:r>
        <w:rPr>
          <w:rtl/>
        </w:rPr>
        <w:t xml:space="preserve"> الدرهم؟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إن نعم الله عليّ لسابغة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يا عقبة لإ</w:t>
      </w:r>
      <w:r w:rsidR="003D7104">
        <w:rPr>
          <w:rFonts w:hint="cs"/>
          <w:rtl/>
        </w:rPr>
        <w:t>ِ</w:t>
      </w:r>
      <w:r>
        <w:rPr>
          <w:rtl/>
        </w:rPr>
        <w:t xml:space="preserve">طعام مسلم خير من صيام شهر.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وكذا </w:t>
      </w:r>
      <w:r w:rsidR="003D7104">
        <w:rPr>
          <w:rtl/>
        </w:rPr>
        <w:t>الحديث ال</w:t>
      </w:r>
      <w:r w:rsidR="003D7104">
        <w:rPr>
          <w:rFonts w:hint="cs"/>
          <w:rtl/>
        </w:rPr>
        <w:t>أ</w:t>
      </w:r>
      <w:r>
        <w:rPr>
          <w:rtl/>
        </w:rPr>
        <w:t>و</w:t>
      </w:r>
      <w:r w:rsidR="003D7104">
        <w:rPr>
          <w:rFonts w:hint="cs"/>
          <w:rtl/>
        </w:rPr>
        <w:t>ّ</w:t>
      </w:r>
      <w:r>
        <w:rPr>
          <w:rtl/>
        </w:rPr>
        <w:t xml:space="preserve">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[ 13783 ]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ابن مسكان</w:t>
      </w:r>
      <w:r w:rsidR="000F3E23">
        <w:rPr>
          <w:rtl/>
        </w:rPr>
        <w:t>،</w:t>
      </w:r>
      <w:r>
        <w:rPr>
          <w:rtl/>
        </w:rPr>
        <w:t xml:space="preserve"> عن إبراهيم بن المثن</w:t>
      </w:r>
      <w:r w:rsidR="003D7104">
        <w:rPr>
          <w:rFonts w:hint="cs"/>
          <w:rtl/>
        </w:rPr>
        <w:t>ّ</w:t>
      </w:r>
      <w:r>
        <w:rPr>
          <w:rtl/>
        </w:rPr>
        <w:t>ى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3D71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D7104">
        <w:rPr>
          <w:rFonts w:hint="cs"/>
          <w:rtl/>
        </w:rPr>
        <w:t xml:space="preserve">) : </w:t>
      </w:r>
      <w:r>
        <w:rPr>
          <w:rtl/>
        </w:rPr>
        <w:t>إن</w:t>
      </w:r>
      <w:r w:rsidR="003D7104">
        <w:rPr>
          <w:rFonts w:hint="cs"/>
          <w:rtl/>
        </w:rPr>
        <w:t>ّ</w:t>
      </w:r>
      <w:r>
        <w:rPr>
          <w:rtl/>
        </w:rPr>
        <w:t>ي قد اشتد</w:t>
      </w:r>
      <w:r w:rsidR="003D7104">
        <w:rPr>
          <w:rFonts w:hint="cs"/>
          <w:rtl/>
        </w:rPr>
        <w:t>ّ</w:t>
      </w:r>
      <w:r>
        <w:rPr>
          <w:rtl/>
        </w:rPr>
        <w:t xml:space="preserve"> علي</w:t>
      </w:r>
      <w:r w:rsidR="003D7104">
        <w:rPr>
          <w:rFonts w:hint="cs"/>
          <w:rtl/>
        </w:rPr>
        <w:t>ّ</w:t>
      </w:r>
      <w:r>
        <w:rPr>
          <w:rtl/>
        </w:rPr>
        <w:t xml:space="preserve"> 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،</w:t>
      </w:r>
      <w:r>
        <w:rPr>
          <w:rtl/>
        </w:rPr>
        <w:t xml:space="preserve"> فما يجزي عن</w:t>
      </w:r>
      <w:r w:rsidR="003D7104">
        <w:rPr>
          <w:rFonts w:hint="cs"/>
          <w:rtl/>
        </w:rPr>
        <w:t>ّ</w:t>
      </w:r>
      <w:r>
        <w:rPr>
          <w:rtl/>
        </w:rPr>
        <w:t>ي أن أتصد</w:t>
      </w:r>
      <w:r w:rsidR="003D7104">
        <w:rPr>
          <w:rFonts w:hint="cs"/>
          <w:rtl/>
        </w:rPr>
        <w:t>ّ</w:t>
      </w:r>
      <w:r>
        <w:rPr>
          <w:rtl/>
        </w:rPr>
        <w:t xml:space="preserve">ق مكان </w:t>
      </w:r>
      <w:r w:rsidR="00027F80">
        <w:rPr>
          <w:rtl/>
        </w:rPr>
        <w:t xml:space="preserve">كلّ </w:t>
      </w:r>
      <w:r>
        <w:rPr>
          <w:rtl/>
        </w:rPr>
        <w:t>يوم بدرهم؟ فقال</w:t>
      </w:r>
      <w:r w:rsidR="000F3E23">
        <w:rPr>
          <w:rtl/>
        </w:rPr>
        <w:t>:</w:t>
      </w:r>
      <w:r>
        <w:rPr>
          <w:rtl/>
        </w:rPr>
        <w:t xml:space="preserve"> صدقة درهم أفضل من صيام يوم. </w:t>
      </w:r>
    </w:p>
    <w:p w:rsidR="007A400D" w:rsidRDefault="007A400D" w:rsidP="003D7104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3D710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3</w:t>
      </w:r>
      <w:r w:rsidR="000F3E23" w:rsidRPr="003D7104">
        <w:rPr>
          <w:rtl/>
        </w:rPr>
        <w:t xml:space="preserve"> - </w:t>
      </w:r>
      <w:r w:rsidRPr="003D7104">
        <w:rPr>
          <w:rtl/>
        </w:rPr>
        <w:t>الكافي 4</w:t>
      </w:r>
      <w:r w:rsidR="000F3E23" w:rsidRPr="003D7104">
        <w:rPr>
          <w:rtl/>
        </w:rPr>
        <w:t>:</w:t>
      </w:r>
      <w:r w:rsidRPr="003D7104">
        <w:rPr>
          <w:rtl/>
        </w:rPr>
        <w:t xml:space="preserve"> 144 </w:t>
      </w:r>
      <w:r w:rsidR="00AE5B0A" w:rsidRPr="003D7104">
        <w:rPr>
          <w:rtl/>
        </w:rPr>
        <w:t>/</w:t>
      </w:r>
      <w:r w:rsidRPr="003D7104">
        <w:rPr>
          <w:rtl/>
        </w:rPr>
        <w:t xml:space="preserve"> 5. 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4</w:t>
      </w:r>
      <w:r w:rsidR="000F3E23" w:rsidRPr="003D7104">
        <w:rPr>
          <w:rtl/>
        </w:rPr>
        <w:t xml:space="preserve"> - </w:t>
      </w:r>
      <w:r w:rsidRPr="003D7104">
        <w:rPr>
          <w:rtl/>
        </w:rPr>
        <w:t>الكافي 4</w:t>
      </w:r>
      <w:r w:rsidR="000F3E23" w:rsidRPr="003D7104">
        <w:rPr>
          <w:rtl/>
        </w:rPr>
        <w:t>:</w:t>
      </w:r>
      <w:r w:rsidRPr="003D7104">
        <w:rPr>
          <w:rtl/>
        </w:rPr>
        <w:t xml:space="preserve"> 144 </w:t>
      </w:r>
      <w:r w:rsidR="00AE5B0A" w:rsidRPr="003D7104">
        <w:rPr>
          <w:rtl/>
        </w:rPr>
        <w:t>/</w:t>
      </w:r>
      <w:r w:rsidRPr="003D7104">
        <w:rPr>
          <w:rtl/>
        </w:rPr>
        <w:t xml:space="preserve"> 7. 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(1) في نسخة من التهذيب</w:t>
      </w:r>
      <w:r w:rsidR="000F3E23" w:rsidRPr="003D7104">
        <w:rPr>
          <w:rtl/>
        </w:rPr>
        <w:t>:</w:t>
      </w:r>
      <w:r w:rsidRPr="003D7104">
        <w:rPr>
          <w:rtl/>
        </w:rPr>
        <w:t xml:space="preserve"> صالح بن مسلم ( هامش مخطوط ). 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(2) في المصدر</w:t>
      </w:r>
      <w:r w:rsidR="000F3E23" w:rsidRPr="003D7104">
        <w:rPr>
          <w:rtl/>
        </w:rPr>
        <w:t>:</w:t>
      </w:r>
      <w:r w:rsidRPr="003D7104">
        <w:rPr>
          <w:rtl/>
        </w:rPr>
        <w:t xml:space="preserve"> كبرت. 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(3) التهذيب 4</w:t>
      </w:r>
      <w:r w:rsidR="000F3E23" w:rsidRPr="003D7104">
        <w:rPr>
          <w:rtl/>
        </w:rPr>
        <w:t>:</w:t>
      </w:r>
      <w:r w:rsidRPr="003D7104">
        <w:rPr>
          <w:rtl/>
        </w:rPr>
        <w:t xml:space="preserve"> 313 </w:t>
      </w:r>
      <w:r w:rsidR="00AE5B0A" w:rsidRPr="003D7104">
        <w:rPr>
          <w:rtl/>
        </w:rPr>
        <w:t>/</w:t>
      </w:r>
      <w:r w:rsidRPr="003D7104">
        <w:rPr>
          <w:rtl/>
        </w:rPr>
        <w:t xml:space="preserve"> 948. 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5</w:t>
      </w:r>
      <w:r w:rsidR="000F3E23" w:rsidRPr="003D7104">
        <w:rPr>
          <w:rtl/>
        </w:rPr>
        <w:t xml:space="preserve"> - </w:t>
      </w:r>
      <w:r w:rsidRPr="003D7104">
        <w:rPr>
          <w:rtl/>
        </w:rPr>
        <w:t>الفقيه 2</w:t>
      </w:r>
      <w:r w:rsidR="000F3E23" w:rsidRPr="003D7104">
        <w:rPr>
          <w:rtl/>
        </w:rPr>
        <w:t>:</w:t>
      </w:r>
      <w:r w:rsidRPr="003D7104">
        <w:rPr>
          <w:rtl/>
        </w:rPr>
        <w:t xml:space="preserve"> 50 </w:t>
      </w:r>
      <w:r w:rsidR="00AE5B0A" w:rsidRPr="003D7104">
        <w:rPr>
          <w:rtl/>
        </w:rPr>
        <w:t>/</w:t>
      </w:r>
      <w:r w:rsidRPr="003D7104">
        <w:rPr>
          <w:rtl/>
        </w:rPr>
        <w:t xml:space="preserve"> 218. </w:t>
      </w:r>
    </w:p>
    <w:p w:rsidR="007A400D" w:rsidRPr="003D7104" w:rsidRDefault="007A400D" w:rsidP="003D7104">
      <w:pPr>
        <w:pStyle w:val="libFootnote0"/>
        <w:rPr>
          <w:rtl/>
        </w:rPr>
      </w:pPr>
      <w:r w:rsidRPr="003D7104">
        <w:rPr>
          <w:rtl/>
        </w:rPr>
        <w:t>(</w:t>
      </w:r>
      <w:r w:rsidR="003D7104" w:rsidRPr="003D7104">
        <w:rPr>
          <w:rFonts w:hint="cs"/>
          <w:rtl/>
        </w:rPr>
        <w:t>4</w:t>
      </w:r>
      <w:r w:rsidRPr="003D7104">
        <w:rPr>
          <w:rtl/>
        </w:rPr>
        <w:t>) المقنعة</w:t>
      </w:r>
      <w:r w:rsidR="000F3E23" w:rsidRPr="003D7104">
        <w:rPr>
          <w:rtl/>
        </w:rPr>
        <w:t>:</w:t>
      </w:r>
      <w:r w:rsidRPr="003D7104">
        <w:rPr>
          <w:rtl/>
        </w:rPr>
        <w:t xml:space="preserve"> 60.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D3CC2">
      <w:pPr>
        <w:pStyle w:val="libNormal"/>
        <w:rPr>
          <w:rtl/>
        </w:rPr>
      </w:pPr>
      <w:r>
        <w:rPr>
          <w:rtl/>
        </w:rPr>
        <w:lastRenderedPageBreak/>
        <w:t>وفي</w:t>
      </w:r>
      <w:r w:rsidRPr="00E74553">
        <w:rPr>
          <w:rStyle w:val="libNormalChar"/>
          <w:rtl/>
        </w:rPr>
        <w:t xml:space="preserve"> ( </w:t>
      </w:r>
      <w:r w:rsidR="003D7104">
        <w:rPr>
          <w:rtl/>
        </w:rPr>
        <w:t>ثواب ال</w:t>
      </w:r>
      <w:r w:rsidR="003D7104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3D7104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الحسين بن عثمان</w:t>
      </w:r>
      <w:r w:rsidR="000F3E23">
        <w:rPr>
          <w:rtl/>
        </w:rPr>
        <w:t>،</w:t>
      </w:r>
      <w:r>
        <w:rPr>
          <w:rtl/>
        </w:rPr>
        <w:t xml:space="preserve"> عن ابن مسكان مثله </w:t>
      </w:r>
      <w:r w:rsidRPr="00D960A8">
        <w:rPr>
          <w:rStyle w:val="libFootnotenumChar"/>
          <w:rtl/>
        </w:rPr>
        <w:t>(</w:t>
      </w:r>
      <w:r w:rsidR="000D3CC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D3CC2">
      <w:pPr>
        <w:pStyle w:val="libNormal"/>
        <w:rPr>
          <w:rtl/>
        </w:rPr>
      </w:pPr>
      <w:r w:rsidRPr="00AC3FA9">
        <w:rPr>
          <w:rStyle w:val="libNormalChar"/>
          <w:rtl/>
        </w:rPr>
        <w:t>[ 13784 ]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أحمد بن موسى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</w:t>
      </w:r>
      <w:r w:rsidR="000F3E23">
        <w:rPr>
          <w:rtl/>
        </w:rPr>
        <w:t>،</w:t>
      </w:r>
      <w:r>
        <w:rPr>
          <w:rtl/>
        </w:rPr>
        <w:t xml:space="preserve"> عن موسى بن عمران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3D7104">
        <w:rPr>
          <w:rFonts w:hint="cs"/>
          <w:rtl/>
        </w:rPr>
        <w:t>ّ</w:t>
      </w:r>
      <w:r>
        <w:rPr>
          <w:rtl/>
        </w:rPr>
        <w:t>ه الحسين بن يزيد النوفلي</w:t>
      </w:r>
      <w:r w:rsidR="000F3E23">
        <w:rPr>
          <w:rtl/>
        </w:rPr>
        <w:t>،</w:t>
      </w:r>
      <w:r>
        <w:rPr>
          <w:rtl/>
        </w:rPr>
        <w:t xml:space="preserve"> عن علي بن أبي حمزة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عم</w:t>
      </w:r>
      <w:r w:rsidR="003D7104">
        <w:rPr>
          <w:rFonts w:hint="cs"/>
          <w:rtl/>
        </w:rPr>
        <w:t>ّ</w:t>
      </w:r>
      <w:r>
        <w:rPr>
          <w:rtl/>
        </w:rPr>
        <w:t>ا جرت به السن</w:t>
      </w:r>
      <w:r w:rsidR="003D7104">
        <w:rPr>
          <w:rFonts w:hint="cs"/>
          <w:rtl/>
        </w:rPr>
        <w:t>ّ</w:t>
      </w:r>
      <w:r>
        <w:rPr>
          <w:rtl/>
        </w:rPr>
        <w:t>ة في الصوم من رسول الله</w:t>
      </w:r>
      <w:r w:rsidR="003D710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D7104">
        <w:rPr>
          <w:rFonts w:hint="cs"/>
          <w:rtl/>
        </w:rPr>
        <w:t xml:space="preserve">) ؟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 w:rsidR="003D7104">
        <w:rPr>
          <w:rtl/>
        </w:rPr>
        <w:t xml:space="preserve"> خميس في العشر ال</w:t>
      </w:r>
      <w:r w:rsidR="003D7104">
        <w:rPr>
          <w:rFonts w:hint="cs"/>
          <w:rtl/>
        </w:rPr>
        <w:t>أُ</w:t>
      </w:r>
      <w:r>
        <w:rPr>
          <w:rtl/>
        </w:rPr>
        <w:t>و</w:t>
      </w:r>
      <w:r w:rsidR="003D7104">
        <w:rPr>
          <w:rFonts w:hint="cs"/>
          <w:rtl/>
        </w:rPr>
        <w:t>َ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وأربعاء في العشر الاوسط</w:t>
      </w:r>
      <w:r w:rsidR="000F3E23">
        <w:rPr>
          <w:rtl/>
        </w:rPr>
        <w:t>،</w:t>
      </w:r>
      <w:r>
        <w:rPr>
          <w:rtl/>
        </w:rPr>
        <w:t xml:space="preserve"> وخميس في العشر الاخير</w:t>
      </w:r>
      <w:r w:rsidR="000F3E23">
        <w:rPr>
          <w:rtl/>
        </w:rPr>
        <w:t>،</w:t>
      </w:r>
      <w:r>
        <w:rPr>
          <w:rtl/>
        </w:rPr>
        <w:t xml:space="preserve"> يعدل صيامهن</w:t>
      </w:r>
      <w:r w:rsidR="003D7104">
        <w:rPr>
          <w:rFonts w:hint="cs"/>
          <w:rtl/>
        </w:rPr>
        <w:t>ّ</w:t>
      </w:r>
      <w:r>
        <w:rPr>
          <w:rtl/>
        </w:rPr>
        <w:t xml:space="preserve"> صيام الدهر لقول الله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3D7104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3D710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3D710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الح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3D710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3D7104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3D710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3D7104">
        <w:rPr>
          <w:rStyle w:val="libAieChar"/>
          <w:rFonts w:hint="cs"/>
          <w:rtl/>
        </w:rPr>
        <w:t>ُ</w:t>
      </w:r>
      <w:r w:rsidR="003D7104">
        <w:rPr>
          <w:rStyle w:val="libAieChar"/>
          <w:rtl/>
        </w:rPr>
        <w:t xml:space="preserve"> </w:t>
      </w:r>
      <w:r w:rsidR="003D7104">
        <w:rPr>
          <w:rStyle w:val="libAieChar"/>
          <w:rFonts w:hint="cs"/>
          <w:rtl/>
        </w:rPr>
        <w:t>أَ</w:t>
      </w:r>
      <w:r w:rsidRPr="00D960A8">
        <w:rPr>
          <w:rStyle w:val="libAieChar"/>
          <w:rtl/>
        </w:rPr>
        <w:t>م</w:t>
      </w:r>
      <w:r w:rsidR="003D7104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ث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3D7104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3D7104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Pr="00E74553">
        <w:rPr>
          <w:rStyle w:val="libNormalChar"/>
          <w:rtl/>
        </w:rPr>
        <w:t xml:space="preserve"> </w:t>
      </w:r>
      <w:r w:rsidRPr="003D7104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D3CC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فمن لم يقدر عليها لضعف فصدقة درهم أفضل له من صيام 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[ 13785 ]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سُئل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يشتد</w:t>
      </w:r>
      <w:r w:rsidR="000D3CC2">
        <w:rPr>
          <w:rFonts w:hint="cs"/>
          <w:rtl/>
        </w:rPr>
        <w:t>ّ</w:t>
      </w:r>
      <w:r>
        <w:rPr>
          <w:rtl/>
        </w:rPr>
        <w:t xml:space="preserve"> عليه أن يصوم في </w:t>
      </w:r>
      <w:r w:rsidR="00027F80">
        <w:rPr>
          <w:rtl/>
        </w:rPr>
        <w:t xml:space="preserve">كلّ </w:t>
      </w:r>
      <w:r>
        <w:rPr>
          <w:rtl/>
        </w:rPr>
        <w:t>شهر ثلاثة أي</w:t>
      </w:r>
      <w:r w:rsidR="000D3CC2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كيف يصنع حتى لا يفوته ثواب ذلك؟ فقال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1F1CA0">
        <w:rPr>
          <w:rtl/>
        </w:rPr>
        <w:t xml:space="preserve">يتصدّق </w:t>
      </w:r>
      <w:r>
        <w:rPr>
          <w:rtl/>
        </w:rPr>
        <w:t xml:space="preserve">عن </w:t>
      </w:r>
      <w:r w:rsidR="00027F80">
        <w:rPr>
          <w:rtl/>
        </w:rPr>
        <w:t xml:space="preserve">كلّ </w:t>
      </w:r>
      <w:r>
        <w:rPr>
          <w:rtl/>
        </w:rPr>
        <w:t>يوم بمد</w:t>
      </w:r>
      <w:r w:rsidR="000D3CC2">
        <w:rPr>
          <w:rFonts w:hint="cs"/>
          <w:rtl/>
        </w:rPr>
        <w:t>ّ</w:t>
      </w:r>
      <w:r>
        <w:rPr>
          <w:rtl/>
        </w:rPr>
        <w:t xml:space="preserve"> من طعام</w:t>
      </w:r>
      <w:r w:rsidR="000D3CC2">
        <w:rPr>
          <w:rFonts w:hint="cs"/>
          <w:rtl/>
        </w:rPr>
        <w:t>ٍ</w:t>
      </w:r>
      <w:r>
        <w:rPr>
          <w:rtl/>
        </w:rPr>
        <w:t xml:space="preserve"> على مسكين.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[ 13786 ]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فضالة</w:t>
      </w:r>
      <w:r w:rsidR="000F3E23">
        <w:rPr>
          <w:rtl/>
        </w:rPr>
        <w:t>،</w:t>
      </w:r>
      <w:r>
        <w:rPr>
          <w:rtl/>
        </w:rPr>
        <w:t xml:space="preserve"> عن داود بن فرقد</w:t>
      </w:r>
      <w:r w:rsidR="000F3E23">
        <w:rPr>
          <w:rtl/>
        </w:rPr>
        <w:t>،</w:t>
      </w:r>
      <w:r>
        <w:rPr>
          <w:rtl/>
        </w:rPr>
        <w:t xml:space="preserve"> عن أخيه قال</w:t>
      </w:r>
      <w:r w:rsidR="000F3E23">
        <w:rPr>
          <w:rtl/>
        </w:rPr>
        <w:t>:</w:t>
      </w:r>
      <w:r>
        <w:rPr>
          <w:rtl/>
        </w:rPr>
        <w:t xml:space="preserve"> كتب إليّ</w:t>
      </w:r>
      <w:r w:rsidR="000D3CC2">
        <w:rPr>
          <w:rFonts w:hint="cs"/>
          <w:rtl/>
        </w:rPr>
        <w:t>َ</w:t>
      </w:r>
      <w:r w:rsidR="000D3CC2">
        <w:rPr>
          <w:rtl/>
        </w:rPr>
        <w:t xml:space="preserve"> حفص ال</w:t>
      </w:r>
      <w:r w:rsidR="000D3CC2">
        <w:rPr>
          <w:rFonts w:hint="cs"/>
          <w:rtl/>
        </w:rPr>
        <w:t>أ</w:t>
      </w:r>
      <w:r>
        <w:rPr>
          <w:rtl/>
        </w:rPr>
        <w:t>عور</w:t>
      </w:r>
      <w:r w:rsidR="000F3E23">
        <w:rPr>
          <w:rtl/>
        </w:rPr>
        <w:t>:</w:t>
      </w:r>
      <w:r>
        <w:rPr>
          <w:rtl/>
        </w:rPr>
        <w:t xml:space="preserve"> سل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ثلاث مسائل</w:t>
      </w:r>
      <w:r w:rsidR="000F3E23">
        <w:rPr>
          <w:rtl/>
        </w:rPr>
        <w:t>،</w:t>
      </w:r>
      <w:r>
        <w:rPr>
          <w:rtl/>
        </w:rPr>
        <w:t xml:space="preserve"> فقال أبو عبدالله</w:t>
      </w:r>
      <w:r w:rsidR="000D3C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D3CC2">
        <w:rPr>
          <w:rFonts w:hint="cs"/>
          <w:rtl/>
        </w:rPr>
        <w:t xml:space="preserve">) : </w:t>
      </w:r>
      <w:r>
        <w:rPr>
          <w:rtl/>
        </w:rPr>
        <w:t>ما هي؟ فقال</w:t>
      </w:r>
      <w:r w:rsidR="000F3E23">
        <w:rPr>
          <w:rtl/>
        </w:rPr>
        <w:t>:</w:t>
      </w:r>
      <w:r>
        <w:rPr>
          <w:rtl/>
        </w:rPr>
        <w:t xml:space="preserve"> عن بدل الصيام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شهر؟ فقال أبو عبدالله</w:t>
      </w:r>
      <w:r w:rsidR="000D3CC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D3CC2">
        <w:rPr>
          <w:rFonts w:hint="cs"/>
          <w:rtl/>
        </w:rPr>
        <w:t xml:space="preserve">) : </w:t>
      </w:r>
      <w:r>
        <w:rPr>
          <w:rtl/>
        </w:rPr>
        <w:t>من مرض أو كبر أو عطش؟ قال</w:t>
      </w:r>
      <w:r w:rsidR="000F3E23">
        <w:rPr>
          <w:rtl/>
        </w:rPr>
        <w:t>:</w:t>
      </w:r>
      <w:r>
        <w:rPr>
          <w:rtl/>
        </w:rPr>
        <w:t xml:space="preserve"> ما سم</w:t>
      </w:r>
      <w:r w:rsidR="000D3CC2">
        <w:rPr>
          <w:rFonts w:hint="cs"/>
          <w:rtl/>
        </w:rPr>
        <w:t>ّ</w:t>
      </w:r>
      <w:r>
        <w:rPr>
          <w:rtl/>
        </w:rPr>
        <w:t>ى شيئا</w:t>
      </w:r>
      <w:r w:rsidR="000D3CC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D3CC2" w:rsidRDefault="007A400D" w:rsidP="000D3CC2">
      <w:pPr>
        <w:pStyle w:val="libFootnote0"/>
        <w:rPr>
          <w:rtl/>
        </w:rPr>
      </w:pPr>
      <w:r w:rsidRPr="000D3CC2">
        <w:rPr>
          <w:rtl/>
        </w:rPr>
        <w:t>(</w:t>
      </w:r>
      <w:r w:rsidR="000D3CC2" w:rsidRPr="000D3CC2">
        <w:rPr>
          <w:rFonts w:hint="cs"/>
          <w:rtl/>
        </w:rPr>
        <w:t>1</w:t>
      </w:r>
      <w:r w:rsidRPr="000D3CC2">
        <w:rPr>
          <w:rtl/>
        </w:rPr>
        <w:t>)</w:t>
      </w:r>
      <w:r w:rsidR="000D3CC2">
        <w:rPr>
          <w:rtl/>
        </w:rPr>
        <w:t xml:space="preserve"> ثواب ال</w:t>
      </w:r>
      <w:r w:rsidR="000D3CC2">
        <w:rPr>
          <w:rFonts w:hint="cs"/>
          <w:rtl/>
        </w:rPr>
        <w:t>أ</w:t>
      </w:r>
      <w:r w:rsidRPr="000D3CC2">
        <w:rPr>
          <w:rtl/>
        </w:rPr>
        <w:t>عمال</w:t>
      </w:r>
      <w:r w:rsidR="000F3E23" w:rsidRPr="000D3CC2">
        <w:rPr>
          <w:rtl/>
        </w:rPr>
        <w:t>:</w:t>
      </w:r>
      <w:r w:rsidRPr="000D3CC2">
        <w:rPr>
          <w:rtl/>
        </w:rPr>
        <w:t xml:space="preserve"> 107 </w:t>
      </w:r>
      <w:r w:rsidR="00AE5B0A" w:rsidRPr="000D3CC2">
        <w:rPr>
          <w:rtl/>
        </w:rPr>
        <w:t>/</w:t>
      </w:r>
      <w:r w:rsidRPr="000D3CC2">
        <w:rPr>
          <w:rtl/>
        </w:rPr>
        <w:t xml:space="preserve"> 1. </w:t>
      </w:r>
    </w:p>
    <w:p w:rsidR="007A400D" w:rsidRPr="000D3CC2" w:rsidRDefault="007A400D" w:rsidP="000D3CC2">
      <w:pPr>
        <w:pStyle w:val="libFootnote0"/>
        <w:rPr>
          <w:rtl/>
        </w:rPr>
      </w:pPr>
      <w:r w:rsidRPr="000D3CC2">
        <w:rPr>
          <w:rtl/>
        </w:rPr>
        <w:t>6</w:t>
      </w:r>
      <w:r w:rsidR="000F3E23" w:rsidRPr="000D3CC2">
        <w:rPr>
          <w:rtl/>
        </w:rPr>
        <w:t xml:space="preserve"> - </w:t>
      </w:r>
      <w:r w:rsidRPr="000D3CC2">
        <w:rPr>
          <w:rtl/>
        </w:rPr>
        <w:t>الخصال</w:t>
      </w:r>
      <w:r w:rsidR="000F3E23" w:rsidRPr="000D3CC2">
        <w:rPr>
          <w:rtl/>
        </w:rPr>
        <w:t>:</w:t>
      </w:r>
      <w:r w:rsidRPr="000D3CC2">
        <w:rPr>
          <w:rtl/>
        </w:rPr>
        <w:t xml:space="preserve"> 160 </w:t>
      </w:r>
      <w:r w:rsidR="00AE5B0A" w:rsidRPr="000D3CC2">
        <w:rPr>
          <w:rtl/>
        </w:rPr>
        <w:t>/</w:t>
      </w:r>
      <w:r w:rsidRPr="000D3CC2">
        <w:rPr>
          <w:rtl/>
        </w:rPr>
        <w:t xml:space="preserve"> 209. </w:t>
      </w:r>
    </w:p>
    <w:p w:rsidR="007A400D" w:rsidRPr="000D3CC2" w:rsidRDefault="007A400D" w:rsidP="000D3CC2">
      <w:pPr>
        <w:pStyle w:val="libFootnote0"/>
        <w:rPr>
          <w:rtl/>
        </w:rPr>
      </w:pPr>
      <w:r w:rsidRPr="000D3CC2">
        <w:rPr>
          <w:rtl/>
        </w:rPr>
        <w:t>(</w:t>
      </w:r>
      <w:r w:rsidR="000D3CC2" w:rsidRPr="000D3CC2">
        <w:rPr>
          <w:rFonts w:hint="cs"/>
          <w:rtl/>
        </w:rPr>
        <w:t>2</w:t>
      </w:r>
      <w:r w:rsidRPr="000D3CC2">
        <w:rPr>
          <w:rtl/>
        </w:rPr>
        <w:t>)</w:t>
      </w:r>
      <w:r w:rsidR="000D3CC2">
        <w:rPr>
          <w:rtl/>
        </w:rPr>
        <w:t xml:space="preserve"> ال</w:t>
      </w:r>
      <w:r w:rsidR="000D3CC2">
        <w:rPr>
          <w:rFonts w:hint="cs"/>
          <w:rtl/>
        </w:rPr>
        <w:t>أ</w:t>
      </w:r>
      <w:r w:rsidRPr="000D3CC2">
        <w:rPr>
          <w:rtl/>
        </w:rPr>
        <w:t>نعام 6</w:t>
      </w:r>
      <w:r w:rsidR="000F3E23" w:rsidRPr="000D3CC2">
        <w:rPr>
          <w:rtl/>
        </w:rPr>
        <w:t>:</w:t>
      </w:r>
      <w:r w:rsidRPr="000D3CC2">
        <w:rPr>
          <w:rtl/>
        </w:rPr>
        <w:t xml:space="preserve"> 160. </w:t>
      </w:r>
    </w:p>
    <w:p w:rsidR="007A400D" w:rsidRPr="000D3CC2" w:rsidRDefault="007A400D" w:rsidP="000D3CC2">
      <w:pPr>
        <w:pStyle w:val="libFootnote0"/>
        <w:rPr>
          <w:rtl/>
        </w:rPr>
      </w:pPr>
      <w:r w:rsidRPr="000D3CC2">
        <w:rPr>
          <w:rtl/>
        </w:rPr>
        <w:t>7</w:t>
      </w:r>
      <w:r w:rsidR="000F3E23" w:rsidRPr="000D3CC2">
        <w:rPr>
          <w:rtl/>
        </w:rPr>
        <w:t xml:space="preserve"> - </w:t>
      </w:r>
      <w:r w:rsidRPr="000D3CC2">
        <w:rPr>
          <w:rtl/>
        </w:rPr>
        <w:t>المقنعة</w:t>
      </w:r>
      <w:r w:rsidR="000F3E23" w:rsidRPr="000D3CC2">
        <w:rPr>
          <w:rtl/>
        </w:rPr>
        <w:t>:</w:t>
      </w:r>
      <w:r w:rsidRPr="000D3CC2">
        <w:rPr>
          <w:rtl/>
        </w:rPr>
        <w:t xml:space="preserve"> 60. </w:t>
      </w:r>
    </w:p>
    <w:p w:rsidR="007A400D" w:rsidRPr="000D3CC2" w:rsidRDefault="007A400D" w:rsidP="000D3CC2">
      <w:pPr>
        <w:pStyle w:val="libFootnote0"/>
        <w:rPr>
          <w:rtl/>
        </w:rPr>
      </w:pPr>
      <w:r w:rsidRPr="000D3CC2">
        <w:rPr>
          <w:rtl/>
        </w:rPr>
        <w:t>8</w:t>
      </w:r>
      <w:r w:rsidR="000F3E23" w:rsidRPr="000D3CC2">
        <w:rPr>
          <w:rtl/>
        </w:rPr>
        <w:t xml:space="preserve"> - </w:t>
      </w:r>
      <w:r w:rsidRPr="000D3CC2">
        <w:rPr>
          <w:rtl/>
        </w:rPr>
        <w:t>نوادر أحمد بن عيسى</w:t>
      </w:r>
      <w:r w:rsidR="000F3E23" w:rsidRPr="000D3CC2">
        <w:rPr>
          <w:rtl/>
        </w:rPr>
        <w:t>:</w:t>
      </w:r>
      <w:r w:rsidRPr="000D3CC2">
        <w:rPr>
          <w:rtl/>
        </w:rPr>
        <w:t xml:space="preserve">70 </w:t>
      </w:r>
      <w:r w:rsidR="00AE5B0A" w:rsidRPr="000D3CC2">
        <w:rPr>
          <w:rtl/>
        </w:rPr>
        <w:t>/</w:t>
      </w:r>
      <w:r w:rsidRPr="000D3CC2">
        <w:rPr>
          <w:rtl/>
        </w:rPr>
        <w:t xml:space="preserve"> 147</w:t>
      </w:r>
      <w:r w:rsidR="000F3E23" w:rsidRPr="000D3CC2">
        <w:rPr>
          <w:rtl/>
        </w:rPr>
        <w:t>،</w:t>
      </w:r>
      <w:r w:rsidRPr="000D3CC2">
        <w:rPr>
          <w:rtl/>
        </w:rPr>
        <w:t xml:space="preserve"> وأورد ذيله عن التهذيب في</w:t>
      </w:r>
      <w:r w:rsidR="000D3CC2">
        <w:rPr>
          <w:rtl/>
        </w:rPr>
        <w:t xml:space="preserve"> الحديث 1 من الباب 10 من هذه ال</w:t>
      </w:r>
      <w:r w:rsidR="000D3CC2">
        <w:rPr>
          <w:rFonts w:hint="cs"/>
          <w:rtl/>
        </w:rPr>
        <w:t>أ</w:t>
      </w:r>
      <w:r w:rsidRPr="000D3CC2">
        <w:rPr>
          <w:rtl/>
        </w:rPr>
        <w:t>بواب</w:t>
      </w:r>
      <w:r w:rsidR="000F3E23" w:rsidRPr="000D3CC2">
        <w:rPr>
          <w:rtl/>
        </w:rPr>
        <w:t>،</w:t>
      </w:r>
      <w:r w:rsidRPr="000D3CC2">
        <w:rPr>
          <w:rtl/>
        </w:rPr>
        <w:t xml:space="preserve"> وقطعة منه في الحديث 1 من الباب 21 من أبواب من </w:t>
      </w:r>
      <w:r w:rsidR="001F1CA0" w:rsidRPr="000D3CC2">
        <w:rPr>
          <w:rtl/>
        </w:rPr>
        <w:t xml:space="preserve">يصحّ </w:t>
      </w:r>
      <w:r w:rsidRPr="000D3CC2">
        <w:rPr>
          <w:rtl/>
        </w:rPr>
        <w:t xml:space="preserve">منه الصوم.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فقال</w:t>
      </w:r>
      <w:r w:rsidR="000F3E23">
        <w:rPr>
          <w:rtl/>
        </w:rPr>
        <w:t>:</w:t>
      </w:r>
      <w:r>
        <w:rPr>
          <w:rtl/>
        </w:rPr>
        <w:t xml:space="preserve"> إن كان من مرض فاذا قوي فليصمه</w:t>
      </w:r>
      <w:r w:rsidR="000F3E23">
        <w:rPr>
          <w:rtl/>
        </w:rPr>
        <w:t>،</w:t>
      </w:r>
      <w:r>
        <w:rPr>
          <w:rtl/>
        </w:rPr>
        <w:t xml:space="preserve"> وإن كان من كبر أو عطش فبدل </w:t>
      </w:r>
      <w:r w:rsidR="00027F80">
        <w:rPr>
          <w:rtl/>
        </w:rPr>
        <w:t xml:space="preserve">كلّ </w:t>
      </w:r>
      <w:r>
        <w:rPr>
          <w:rtl/>
        </w:rPr>
        <w:t>يوم مد</w:t>
      </w:r>
      <w:r w:rsidR="000D3CC2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D3CC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522" w:name="_Toc281234004"/>
      <w:bookmarkStart w:id="1523" w:name="_Toc281239410"/>
      <w:bookmarkStart w:id="1524" w:name="_Toc302833256"/>
      <w:bookmarkStart w:id="1525" w:name="_Toc375775470"/>
      <w:bookmarkStart w:id="1526" w:name="_Toc267675235"/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باب استحباب صوم ال</w:t>
      </w:r>
      <w:r w:rsidR="00C73EF0">
        <w:rPr>
          <w:rtl/>
        </w:rPr>
        <w:t xml:space="preserve">أيّام </w:t>
      </w:r>
      <w:r>
        <w:rPr>
          <w:rtl/>
        </w:rPr>
        <w:t>البيض وهي الثالث عشر</w:t>
      </w:r>
      <w:bookmarkEnd w:id="1522"/>
      <w:bookmarkEnd w:id="1523"/>
      <w:bookmarkEnd w:id="1524"/>
      <w:r w:rsidR="002E0E74">
        <w:rPr>
          <w:rtl/>
        </w:rPr>
        <w:t xml:space="preserve"> </w:t>
      </w:r>
      <w:bookmarkStart w:id="1527" w:name="_Toc281234005"/>
      <w:bookmarkStart w:id="1528" w:name="_Toc281239411"/>
      <w:bookmarkStart w:id="1529" w:name="_Toc302833257"/>
      <w:r w:rsidR="002E0E74">
        <w:rPr>
          <w:rtl/>
        </w:rPr>
        <w:t>و</w:t>
      </w:r>
      <w:r>
        <w:rPr>
          <w:rtl/>
        </w:rPr>
        <w:t>الرابع عشر والخامس عشر</w:t>
      </w:r>
      <w:bookmarkEnd w:id="1525"/>
      <w:bookmarkEnd w:id="1526"/>
      <w:bookmarkEnd w:id="1527"/>
      <w:bookmarkEnd w:id="1528"/>
      <w:bookmarkEnd w:id="1529"/>
    </w:p>
    <w:p w:rsidR="007A400D" w:rsidRDefault="007A400D" w:rsidP="00D03DF8">
      <w:pPr>
        <w:pStyle w:val="libNormal"/>
        <w:rPr>
          <w:rtl/>
        </w:rPr>
      </w:pPr>
      <w:r w:rsidRPr="00AC3FA9">
        <w:rPr>
          <w:rStyle w:val="libNormalChar"/>
          <w:rtl/>
        </w:rPr>
        <w:t>[ 13787 ]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 w:rsidR="000D3CC2">
        <w:rPr>
          <w:rtl/>
        </w:rPr>
        <w:t>عن علي بن عبدالله ال</w:t>
      </w:r>
      <w:r w:rsidR="000D3CC2">
        <w:rPr>
          <w:rFonts w:hint="cs"/>
          <w:rtl/>
        </w:rPr>
        <w:t>أ</w:t>
      </w:r>
      <w:r>
        <w:rPr>
          <w:rtl/>
        </w:rPr>
        <w:t>سواري الفقيه</w:t>
      </w:r>
      <w:r w:rsidR="000F3E23">
        <w:rPr>
          <w:rtl/>
        </w:rPr>
        <w:t>،</w:t>
      </w:r>
      <w:r>
        <w:rPr>
          <w:rtl/>
        </w:rPr>
        <w:t xml:space="preserve"> عن مك</w:t>
      </w:r>
      <w:r w:rsidR="000D3CC2">
        <w:rPr>
          <w:rFonts w:hint="cs"/>
          <w:rtl/>
        </w:rPr>
        <w:t>ّ</w:t>
      </w:r>
      <w:r>
        <w:rPr>
          <w:rtl/>
        </w:rPr>
        <w:t>ي بن أحمد بن سعدويه</w:t>
      </w:r>
      <w:r w:rsidR="000F3E23">
        <w:rPr>
          <w:rtl/>
        </w:rPr>
        <w:t>،</w:t>
      </w:r>
      <w:r>
        <w:rPr>
          <w:rtl/>
        </w:rPr>
        <w:t xml:space="preserve"> عن نوح بن الحسن</w:t>
      </w:r>
      <w:r w:rsidR="000F3E23">
        <w:rPr>
          <w:rtl/>
        </w:rPr>
        <w:t>،</w:t>
      </w:r>
      <w:r>
        <w:rPr>
          <w:rtl/>
        </w:rPr>
        <w:t xml:space="preserve"> عن حميد بن سعد </w:t>
      </w:r>
      <w:r w:rsidRPr="00D960A8">
        <w:rPr>
          <w:rStyle w:val="libFootnotenumChar"/>
          <w:rtl/>
        </w:rPr>
        <w:t>(</w:t>
      </w:r>
      <w:r w:rsidR="00D03DF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عبدالواحد العسقلاني</w:t>
      </w:r>
      <w:r w:rsidR="000F3E23">
        <w:rPr>
          <w:rtl/>
        </w:rPr>
        <w:t>،</w:t>
      </w:r>
      <w:r>
        <w:rPr>
          <w:rtl/>
        </w:rPr>
        <w:t xml:space="preserve"> عن القاسم بن حميد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سلمة</w:t>
      </w:r>
      <w:r w:rsidR="000F3E23">
        <w:rPr>
          <w:rtl/>
        </w:rPr>
        <w:t>،</w:t>
      </w:r>
      <w:r>
        <w:rPr>
          <w:rtl/>
        </w:rPr>
        <w:t xml:space="preserve"> عن عاصم عن زر بن حبيش</w:t>
      </w:r>
      <w:r w:rsidR="000F3E23">
        <w:rPr>
          <w:rtl/>
        </w:rPr>
        <w:t>،</w:t>
      </w:r>
      <w:r>
        <w:rPr>
          <w:rtl/>
        </w:rPr>
        <w:t xml:space="preserve"> عن ابن مسعود</w:t>
      </w:r>
      <w:r w:rsidR="000F3E23">
        <w:rPr>
          <w:rtl/>
        </w:rPr>
        <w:t>،</w:t>
      </w:r>
      <w:r>
        <w:rPr>
          <w:rtl/>
        </w:rPr>
        <w:t xml:space="preserve"> 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إن</w:t>
      </w:r>
      <w:r w:rsidR="000D3CC2">
        <w:rPr>
          <w:rFonts w:hint="cs"/>
          <w:rtl/>
        </w:rPr>
        <w:t>ّ</w:t>
      </w:r>
      <w:r>
        <w:rPr>
          <w:rtl/>
        </w:rPr>
        <w:t xml:space="preserve"> الله أهبط آدم إلى الارض مسود</w:t>
      </w:r>
      <w:r w:rsidR="000D3CC2">
        <w:rPr>
          <w:rFonts w:hint="cs"/>
          <w:rtl/>
        </w:rPr>
        <w:t>ّ</w:t>
      </w:r>
      <w:r>
        <w:rPr>
          <w:rtl/>
        </w:rPr>
        <w:t>اً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0D3CC2">
        <w:rPr>
          <w:rFonts w:hint="cs"/>
          <w:rtl/>
        </w:rPr>
        <w:t>ّ</w:t>
      </w:r>
      <w:r>
        <w:rPr>
          <w:rtl/>
        </w:rPr>
        <w:t>ا رأته الملائكة ضجت وبكت وانتحبت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 - </w:t>
      </w:r>
      <w:r>
        <w:rPr>
          <w:rtl/>
        </w:rPr>
        <w:t>فنادى مناد من السماء أن صم لرب</w:t>
      </w:r>
      <w:r w:rsidR="00D03DF8">
        <w:rPr>
          <w:rFonts w:hint="cs"/>
          <w:rtl/>
        </w:rPr>
        <w:t>ّ</w:t>
      </w:r>
      <w:r>
        <w:rPr>
          <w:rtl/>
        </w:rPr>
        <w:t>ك اليوم</w:t>
      </w:r>
      <w:r w:rsidR="000F3E23">
        <w:rPr>
          <w:rtl/>
        </w:rPr>
        <w:t>،</w:t>
      </w:r>
      <w:r>
        <w:rPr>
          <w:rtl/>
        </w:rPr>
        <w:t xml:space="preserve"> فصام فوافق يوم ثالث عشر من الشهر فذهب ثلث السواد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D03DF8">
        <w:rPr>
          <w:rFonts w:hint="cs"/>
          <w:rtl/>
        </w:rPr>
        <w:t>ّ</w:t>
      </w:r>
      <w:r>
        <w:rPr>
          <w:rtl/>
        </w:rPr>
        <w:t xml:space="preserve"> نودي يوم الرابع عشر أن صم لربك اليوم</w:t>
      </w:r>
      <w:r w:rsidR="000F3E23">
        <w:rPr>
          <w:rtl/>
        </w:rPr>
        <w:t>،</w:t>
      </w:r>
      <w:r>
        <w:rPr>
          <w:rtl/>
        </w:rPr>
        <w:t xml:space="preserve"> فصام فذهب ثلث السواد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ثم نودي في يوم خمسة عشر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03DF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بالصيام فصام </w:t>
      </w:r>
      <w:r w:rsidRPr="00D960A8">
        <w:rPr>
          <w:rStyle w:val="libFootnotenumChar"/>
          <w:rtl/>
        </w:rPr>
        <w:t>(</w:t>
      </w:r>
      <w:r w:rsidR="00D03DF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وقد ذهب السواد كله</w:t>
      </w:r>
      <w:r w:rsidR="000F3E23">
        <w:rPr>
          <w:rtl/>
        </w:rPr>
        <w:t>،</w:t>
      </w:r>
      <w:r>
        <w:rPr>
          <w:rtl/>
        </w:rPr>
        <w:t xml:space="preserve"> فسم</w:t>
      </w:r>
      <w:r w:rsidR="00D03DF8">
        <w:rPr>
          <w:rFonts w:hint="cs"/>
          <w:rtl/>
        </w:rPr>
        <w:t>ّ</w:t>
      </w:r>
      <w:r>
        <w:rPr>
          <w:rtl/>
        </w:rPr>
        <w:t xml:space="preserve">يت </w:t>
      </w:r>
      <w:r w:rsidR="00C73EF0">
        <w:rPr>
          <w:rtl/>
        </w:rPr>
        <w:t xml:space="preserve">أيّام </w:t>
      </w:r>
      <w:r>
        <w:rPr>
          <w:rtl/>
        </w:rPr>
        <w:t>البيض للذي رد</w:t>
      </w:r>
      <w:r w:rsidR="00D03DF8">
        <w:rPr>
          <w:rFonts w:hint="cs"/>
          <w:rtl/>
        </w:rPr>
        <w:t>ّ</w:t>
      </w:r>
      <w:r>
        <w:rPr>
          <w:rtl/>
        </w:rPr>
        <w:t xml:space="preserve"> الله فيه عزّ وجلّ على آدم من بياضه</w:t>
      </w:r>
      <w:r w:rsidR="000F3E23">
        <w:rPr>
          <w:rtl/>
        </w:rPr>
        <w:t>،</w:t>
      </w:r>
      <w:r>
        <w:rPr>
          <w:rtl/>
        </w:rPr>
        <w:t xml:space="preserve"> ثم نادى مناد من السماء</w:t>
      </w:r>
      <w:r w:rsidR="000F3E23">
        <w:rPr>
          <w:rtl/>
        </w:rPr>
        <w:t>:</w:t>
      </w:r>
      <w:r>
        <w:rPr>
          <w:rtl/>
        </w:rPr>
        <w:t xml:space="preserve"> يا آدم</w:t>
      </w:r>
      <w:r w:rsidR="000F3E23">
        <w:rPr>
          <w:rtl/>
        </w:rPr>
        <w:t>،</w:t>
      </w:r>
      <w:r>
        <w:rPr>
          <w:rtl/>
        </w:rPr>
        <w:t xml:space="preserve"> هذه الثلاثة </w:t>
      </w:r>
      <w:r w:rsidR="00C73EF0">
        <w:rPr>
          <w:rtl/>
        </w:rPr>
        <w:t xml:space="preserve">أيّام </w:t>
      </w:r>
      <w:r>
        <w:rPr>
          <w:rtl/>
        </w:rPr>
        <w:t>جعلتها لك ولولدك</w:t>
      </w:r>
      <w:r w:rsidR="000F3E23">
        <w:rPr>
          <w:rtl/>
        </w:rPr>
        <w:t>،</w:t>
      </w:r>
      <w:r>
        <w:rPr>
          <w:rtl/>
        </w:rPr>
        <w:t xml:space="preserve"> من صامها في </w:t>
      </w:r>
      <w:r w:rsidR="00027F80">
        <w:rPr>
          <w:rtl/>
        </w:rPr>
        <w:t xml:space="preserve">كلّ </w:t>
      </w:r>
      <w:r>
        <w:rPr>
          <w:rtl/>
        </w:rPr>
        <w:t>شهر فكأنم</w:t>
      </w:r>
      <w:r w:rsidR="00D03DF8">
        <w:rPr>
          <w:rFonts w:hint="cs"/>
          <w:rtl/>
        </w:rPr>
        <w:t>ّ</w:t>
      </w:r>
      <w:r>
        <w:rPr>
          <w:rtl/>
        </w:rPr>
        <w:t xml:space="preserve">ا صام الدهر.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هذا الخبر صحيح</w:t>
      </w:r>
      <w:r w:rsidR="000F3E23">
        <w:rPr>
          <w:rtl/>
        </w:rPr>
        <w:t>،</w:t>
      </w:r>
      <w:r>
        <w:rPr>
          <w:rtl/>
        </w:rPr>
        <w:t xml:space="preserve"> ولكن رسول الله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عليه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0157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01573">
        <w:rPr>
          <w:rtl/>
        </w:rPr>
        <w:t xml:space="preserve"> تقدم في</w:t>
      </w:r>
      <w:r w:rsidR="00D03DF8">
        <w:rPr>
          <w:rtl/>
        </w:rPr>
        <w:t xml:space="preserve"> الحديث 1 من الباب 10 من هذه ال</w:t>
      </w:r>
      <w:r w:rsidR="00D03DF8">
        <w:rPr>
          <w:rFonts w:hint="cs"/>
          <w:rtl/>
        </w:rPr>
        <w:t>أ</w:t>
      </w:r>
      <w:r w:rsidRPr="00801573">
        <w:rPr>
          <w:rtl/>
        </w:rPr>
        <w:t>بواب</w:t>
      </w:r>
      <w:r>
        <w:rPr>
          <w:rtl/>
        </w:rPr>
        <w:t>.</w:t>
      </w:r>
    </w:p>
    <w:p w:rsidR="007A400D" w:rsidRDefault="007A400D" w:rsidP="00D03DF8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7A400D" w:rsidRDefault="007A400D" w:rsidP="00D03DF8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علل الشرايع</w:t>
      </w:r>
      <w:r w:rsidR="000F3E23">
        <w:rPr>
          <w:rtl/>
        </w:rPr>
        <w:t>:</w:t>
      </w:r>
      <w:r>
        <w:rPr>
          <w:rtl/>
        </w:rPr>
        <w:t xml:space="preserve"> 379 </w:t>
      </w:r>
      <w:r w:rsidR="00AE5B0A" w:rsidRPr="00D03DF8">
        <w:rPr>
          <w:rtl/>
        </w:rPr>
        <w:t>/</w:t>
      </w:r>
      <w:r>
        <w:rPr>
          <w:rtl/>
        </w:rPr>
        <w:t xml:space="preserve"> 1. </w:t>
      </w:r>
    </w:p>
    <w:p w:rsidR="007A400D" w:rsidRPr="00801573" w:rsidRDefault="007A400D" w:rsidP="00D03DF8">
      <w:pPr>
        <w:pStyle w:val="libFootnote0"/>
        <w:rPr>
          <w:rtl/>
        </w:rPr>
      </w:pPr>
      <w:r w:rsidRPr="000F3E23">
        <w:rPr>
          <w:rtl/>
        </w:rPr>
        <w:t>(</w:t>
      </w:r>
      <w:r w:rsidR="00D03DF8">
        <w:rPr>
          <w:rFonts w:hint="cs"/>
          <w:rtl/>
        </w:rPr>
        <w:t>2</w:t>
      </w:r>
      <w:r w:rsidRPr="000F3E23">
        <w:rPr>
          <w:rtl/>
        </w:rPr>
        <w:t>)</w:t>
      </w:r>
      <w:r w:rsidRPr="00801573">
        <w:rPr>
          <w:rtl/>
        </w:rPr>
        <w:t xml:space="preserve"> في المصدر</w:t>
      </w:r>
      <w:r w:rsidR="000F3E23">
        <w:rPr>
          <w:rtl/>
        </w:rPr>
        <w:t>:</w:t>
      </w:r>
      <w:r w:rsidRPr="00801573">
        <w:rPr>
          <w:rtl/>
        </w:rPr>
        <w:t xml:space="preserve"> جميل بن سعد</w:t>
      </w:r>
      <w:r>
        <w:rPr>
          <w:rtl/>
        </w:rPr>
        <w:t>.</w:t>
      </w:r>
      <w:r w:rsidRPr="00801573">
        <w:rPr>
          <w:rtl/>
        </w:rPr>
        <w:t xml:space="preserve"> </w:t>
      </w:r>
    </w:p>
    <w:p w:rsidR="007A400D" w:rsidRPr="00801573" w:rsidRDefault="007A400D" w:rsidP="00D03DF8">
      <w:pPr>
        <w:pStyle w:val="libFootnote0"/>
        <w:rPr>
          <w:rtl/>
        </w:rPr>
      </w:pPr>
      <w:r w:rsidRPr="000F3E23">
        <w:rPr>
          <w:rtl/>
        </w:rPr>
        <w:t>(</w:t>
      </w:r>
      <w:r w:rsidR="00D03DF8">
        <w:rPr>
          <w:rFonts w:hint="cs"/>
          <w:rtl/>
        </w:rPr>
        <w:t>3</w:t>
      </w:r>
      <w:r w:rsidRPr="000F3E23">
        <w:rPr>
          <w:rtl/>
        </w:rPr>
        <w:t>)</w:t>
      </w:r>
      <w:r w:rsidRPr="00801573">
        <w:rPr>
          <w:rtl/>
        </w:rPr>
        <w:t xml:space="preserve"> في المصدر</w:t>
      </w:r>
      <w:r w:rsidR="000F3E23">
        <w:rPr>
          <w:rtl/>
        </w:rPr>
        <w:t>:</w:t>
      </w:r>
      <w:r w:rsidRPr="00801573">
        <w:rPr>
          <w:rtl/>
        </w:rPr>
        <w:t xml:space="preserve"> ثم نودي يوم الخامس عشر</w:t>
      </w:r>
      <w:r>
        <w:rPr>
          <w:rtl/>
        </w:rPr>
        <w:t>.</w:t>
      </w:r>
      <w:r w:rsidRPr="00801573">
        <w:rPr>
          <w:rtl/>
        </w:rPr>
        <w:t xml:space="preserve"> </w:t>
      </w:r>
    </w:p>
    <w:p w:rsidR="007A400D" w:rsidRPr="00801573" w:rsidRDefault="007A400D" w:rsidP="00D03DF8">
      <w:pPr>
        <w:pStyle w:val="libFootnote0"/>
        <w:rPr>
          <w:rtl/>
        </w:rPr>
      </w:pPr>
      <w:r w:rsidRPr="000F3E23">
        <w:rPr>
          <w:rtl/>
        </w:rPr>
        <w:t>(</w:t>
      </w:r>
      <w:r w:rsidR="00D03DF8">
        <w:rPr>
          <w:rFonts w:hint="cs"/>
          <w:rtl/>
        </w:rPr>
        <w:t>4</w:t>
      </w:r>
      <w:r w:rsidRPr="000F3E23">
        <w:rPr>
          <w:rtl/>
        </w:rPr>
        <w:t>)</w:t>
      </w:r>
      <w:r w:rsidRPr="00801573">
        <w:rPr>
          <w:rtl/>
        </w:rPr>
        <w:t xml:space="preserve"> في المصدر زيادة</w:t>
      </w:r>
      <w:r w:rsidR="000F3E23">
        <w:rPr>
          <w:rtl/>
        </w:rPr>
        <w:t>:</w:t>
      </w:r>
      <w:r w:rsidRPr="00801573">
        <w:rPr>
          <w:rtl/>
        </w:rPr>
        <w:t xml:space="preserve"> فأصبح</w:t>
      </w:r>
      <w:r>
        <w:rPr>
          <w:rtl/>
        </w:rPr>
        <w:t>.</w:t>
      </w:r>
      <w:r w:rsidRPr="0080157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وآله وسلم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سن</w:t>
      </w:r>
      <w:r w:rsidR="00D03DF8">
        <w:rPr>
          <w:rFonts w:hint="cs"/>
          <w:rtl/>
        </w:rPr>
        <w:t>ّ</w:t>
      </w:r>
      <w:r>
        <w:rPr>
          <w:rtl/>
        </w:rPr>
        <w:t xml:space="preserve"> مكان </w:t>
      </w:r>
      <w:r w:rsidR="00C73EF0">
        <w:rPr>
          <w:rtl/>
        </w:rPr>
        <w:t xml:space="preserve">أيّام </w:t>
      </w:r>
      <w:r>
        <w:rPr>
          <w:rtl/>
        </w:rPr>
        <w:t>البيض خميسا</w:t>
      </w:r>
      <w:r w:rsidR="00D03DF8">
        <w:rPr>
          <w:rFonts w:hint="cs"/>
          <w:rtl/>
        </w:rPr>
        <w:t>ً</w:t>
      </w:r>
      <w:r>
        <w:rPr>
          <w:rtl/>
        </w:rPr>
        <w:t xml:space="preserve"> في أول شهر</w:t>
      </w:r>
      <w:r w:rsidR="000F3E23">
        <w:rPr>
          <w:rtl/>
        </w:rPr>
        <w:t>،</w:t>
      </w:r>
      <w:r>
        <w:rPr>
          <w:rtl/>
        </w:rPr>
        <w:t xml:space="preserve"> وأربعاء في وسطه</w:t>
      </w:r>
      <w:r w:rsidR="000F3E23">
        <w:rPr>
          <w:rtl/>
        </w:rPr>
        <w:t>،</w:t>
      </w:r>
      <w:r>
        <w:rPr>
          <w:rtl/>
        </w:rPr>
        <w:t xml:space="preserve"> وخميسا</w:t>
      </w:r>
      <w:r w:rsidR="00D03DF8">
        <w:rPr>
          <w:rFonts w:hint="cs"/>
          <w:rtl/>
        </w:rPr>
        <w:t>ً</w:t>
      </w:r>
      <w:r>
        <w:rPr>
          <w:rtl/>
        </w:rPr>
        <w:t xml:space="preserve"> في آخره.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لا منافاة بين استحباب هذه الثلاثة وتلك الثلاثة وكان مراده بيان تأك</w:t>
      </w:r>
      <w:r w:rsidR="00D03DF8">
        <w:rPr>
          <w:rFonts w:hint="cs"/>
          <w:rtl/>
        </w:rPr>
        <w:t>ّ</w:t>
      </w:r>
      <w:r>
        <w:rPr>
          <w:rtl/>
        </w:rPr>
        <w:t xml:space="preserve">د الاستحباب.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[ 13788 ]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الإسناد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الحسن بن ظريف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D03DF8">
        <w:rPr>
          <w:rFonts w:hint="cs"/>
          <w:rtl/>
        </w:rPr>
        <w:t>ّ</w:t>
      </w:r>
      <w:r>
        <w:rPr>
          <w:rtl/>
        </w:rPr>
        <w:t xml:space="preserve"> عليا</w:t>
      </w:r>
      <w:r w:rsidR="00D03DF8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ينعت صيام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الدهر كله ما شاء الله</w:t>
      </w:r>
      <w:r w:rsidR="000F3E23">
        <w:rPr>
          <w:rtl/>
        </w:rPr>
        <w:t>،</w:t>
      </w:r>
      <w:r>
        <w:rPr>
          <w:rtl/>
        </w:rPr>
        <w:t xml:space="preserve"> ثم ترك ذلك وصام صيام داود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2761BB">
        <w:rPr>
          <w:rtl/>
        </w:rPr>
        <w:t xml:space="preserve">يوماً </w:t>
      </w:r>
      <w:r>
        <w:rPr>
          <w:rtl/>
        </w:rPr>
        <w:t>لله و</w:t>
      </w:r>
      <w:r w:rsidR="002761BB">
        <w:rPr>
          <w:rtl/>
        </w:rPr>
        <w:t xml:space="preserve">يوماً </w:t>
      </w:r>
      <w:r>
        <w:rPr>
          <w:rtl/>
        </w:rPr>
        <w:t>له ما شاء الله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D03DF8">
        <w:rPr>
          <w:rFonts w:hint="cs"/>
          <w:rtl/>
        </w:rPr>
        <w:t>ّ</w:t>
      </w:r>
      <w:r>
        <w:rPr>
          <w:rtl/>
        </w:rPr>
        <w:t xml:space="preserve"> ترك ذلك فصام الاثنين والخميس ما شاء الله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D03DF8">
        <w:rPr>
          <w:rFonts w:hint="cs"/>
          <w:rtl/>
        </w:rPr>
        <w:t>ّ</w:t>
      </w:r>
      <w:r>
        <w:rPr>
          <w:rtl/>
        </w:rPr>
        <w:t xml:space="preserve"> ترك ذلك وصام البيض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 xml:space="preserve">شهر فلم يزل ذلك صيامه حتى قبضه الله إليه.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[ 13789 ]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علي بن موسى بن طاووس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الدروع الواقية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4A5919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تحفة المؤمن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تأليف عبدالرحمن بن </w:t>
      </w:r>
      <w:r w:rsidR="00B91832">
        <w:rPr>
          <w:rtl/>
        </w:rPr>
        <w:t xml:space="preserve">محمّد </w:t>
      </w:r>
      <w:r>
        <w:rPr>
          <w:rtl/>
        </w:rPr>
        <w:t>بن علي الحلواني</w:t>
      </w:r>
      <w:r w:rsidR="000F3E23">
        <w:rPr>
          <w:rtl/>
        </w:rPr>
        <w:t>،</w:t>
      </w:r>
      <w:r>
        <w:rPr>
          <w:rtl/>
        </w:rPr>
        <w:t xml:space="preserve"> عن علي بن أبي طالب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4A591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A5919">
        <w:rPr>
          <w:rFonts w:hint="cs"/>
          <w:rtl/>
        </w:rPr>
        <w:t xml:space="preserve">) : </w:t>
      </w:r>
      <w:r>
        <w:rPr>
          <w:rtl/>
        </w:rPr>
        <w:t>أتاني جبرئيل فقال</w:t>
      </w:r>
      <w:r w:rsidR="000F3E23">
        <w:rPr>
          <w:rtl/>
        </w:rPr>
        <w:t>:</w:t>
      </w:r>
      <w:r>
        <w:rPr>
          <w:rtl/>
        </w:rPr>
        <w:t xml:space="preserve"> قل لعلي</w:t>
      </w:r>
      <w:r w:rsidR="000F3E23">
        <w:rPr>
          <w:rtl/>
        </w:rPr>
        <w:t>:</w:t>
      </w:r>
      <w:r>
        <w:rPr>
          <w:rtl/>
        </w:rPr>
        <w:t xml:space="preserve"> صم من </w:t>
      </w:r>
      <w:r w:rsidR="00027F80">
        <w:rPr>
          <w:rtl/>
        </w:rPr>
        <w:t xml:space="preserve">كلّ </w:t>
      </w:r>
      <w:r>
        <w:rPr>
          <w:rtl/>
        </w:rPr>
        <w:t>شهر ثلاثة أي</w:t>
      </w:r>
      <w:r w:rsidR="004A5919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يكتب لك بأو</w:t>
      </w:r>
      <w:r w:rsidR="004A5919">
        <w:rPr>
          <w:rFonts w:hint="cs"/>
          <w:rtl/>
        </w:rPr>
        <w:t>ّ</w:t>
      </w:r>
      <w:r>
        <w:rPr>
          <w:rtl/>
        </w:rPr>
        <w:t>ل يوم تصومه عشرة آلاف سنة</w:t>
      </w:r>
      <w:r w:rsidR="000F3E23">
        <w:rPr>
          <w:rtl/>
        </w:rPr>
        <w:t>،</w:t>
      </w:r>
      <w:r>
        <w:rPr>
          <w:rtl/>
        </w:rPr>
        <w:t xml:space="preserve"> وبالثاني ثلاثون ألف سنة</w:t>
      </w:r>
      <w:r w:rsidR="000F3E23">
        <w:rPr>
          <w:rtl/>
        </w:rPr>
        <w:t>،</w:t>
      </w:r>
      <w:r>
        <w:rPr>
          <w:rtl/>
        </w:rPr>
        <w:t xml:space="preserve"> وبالثالث مائة ألف سنة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يا رسول الله إلي ذلك خاصة أم للناس عام</w:t>
      </w:r>
      <w:r w:rsidR="004A5919">
        <w:rPr>
          <w:rFonts w:hint="cs"/>
          <w:rtl/>
        </w:rPr>
        <w:t>ّ</w:t>
      </w:r>
      <w:r>
        <w:rPr>
          <w:rtl/>
        </w:rPr>
        <w:t>ة؟ فقال</w:t>
      </w:r>
      <w:r w:rsidR="000F3E23">
        <w:rPr>
          <w:rtl/>
        </w:rPr>
        <w:t>:</w:t>
      </w:r>
      <w:r>
        <w:rPr>
          <w:rtl/>
        </w:rPr>
        <w:t xml:space="preserve"> يعطيك الله ذلك ولمن عمل مثل ذلك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ما هي يا رسول الله؟ قال</w:t>
      </w:r>
      <w:r w:rsidR="000F3E23">
        <w:rPr>
          <w:rtl/>
        </w:rPr>
        <w:t>:</w:t>
      </w:r>
      <w:r>
        <w:rPr>
          <w:rtl/>
        </w:rPr>
        <w:t xml:space="preserve"> ال</w:t>
      </w:r>
      <w:r w:rsidR="00C73EF0">
        <w:rPr>
          <w:rtl/>
        </w:rPr>
        <w:t xml:space="preserve">أيّام </w:t>
      </w:r>
      <w:r>
        <w:rPr>
          <w:rtl/>
        </w:rPr>
        <w:t xml:space="preserve">البيض من </w:t>
      </w:r>
      <w:r w:rsidR="00027F80">
        <w:rPr>
          <w:rtl/>
        </w:rPr>
        <w:t xml:space="preserve">كلّ </w:t>
      </w:r>
      <w:r>
        <w:rPr>
          <w:rtl/>
        </w:rPr>
        <w:t xml:space="preserve">شهر وهي الثالث عشر والرابع عشر والخامس عشر.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قال ووجدت في تاريخ نيسابور في ترجمة الحسن بن </w:t>
      </w:r>
      <w:r w:rsidR="00B91832">
        <w:rPr>
          <w:rtl/>
        </w:rPr>
        <w:t xml:space="preserve">محمّد </w:t>
      </w:r>
      <w:r>
        <w:rPr>
          <w:rtl/>
        </w:rPr>
        <w:t>بن جعفر بإسناده إلى الحسن بن علي بن أبي طالب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سُئل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قرب الإسناد</w:t>
      </w:r>
      <w:r w:rsidR="000F3E23">
        <w:rPr>
          <w:rtl/>
        </w:rPr>
        <w:t>:</w:t>
      </w:r>
      <w:r>
        <w:rPr>
          <w:rtl/>
        </w:rPr>
        <w:t xml:space="preserve"> 43.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 xml:space="preserve">لم نعثر عليه في النسخة المخطوطة من الدروع الواقية التي اعتمدنا عليها.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الدروع الواقية</w:t>
      </w:r>
      <w:r w:rsidR="000F3E23">
        <w:rPr>
          <w:rtl/>
        </w:rPr>
        <w:t>،</w:t>
      </w:r>
      <w:r>
        <w:rPr>
          <w:rtl/>
        </w:rPr>
        <w:t xml:space="preserve"> مخطوط</w:t>
      </w:r>
      <w:r w:rsidR="000F3E23">
        <w:rPr>
          <w:rtl/>
        </w:rPr>
        <w:t>:</w:t>
      </w:r>
      <w:r>
        <w:rPr>
          <w:rtl/>
        </w:rPr>
        <w:t xml:space="preserve"> 64.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صوم </w:t>
      </w:r>
      <w:r w:rsidR="00C73EF0">
        <w:rPr>
          <w:rtl/>
        </w:rPr>
        <w:t xml:space="preserve">أيّام </w:t>
      </w:r>
      <w:r>
        <w:rPr>
          <w:rtl/>
        </w:rPr>
        <w:t>البيض؟ فقال</w:t>
      </w:r>
      <w:r w:rsidR="000F3E23">
        <w:rPr>
          <w:rtl/>
        </w:rPr>
        <w:t>:</w:t>
      </w:r>
      <w:r>
        <w:rPr>
          <w:rtl/>
        </w:rPr>
        <w:t xml:space="preserve"> صيام مقبول غير مردود.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A5919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وفي 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الشهر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وفي حديث الزهري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530" w:name="_Toc281234006"/>
      <w:bookmarkStart w:id="1531" w:name="_Toc281239412"/>
      <w:bookmarkStart w:id="1532" w:name="_Toc302833258"/>
      <w:bookmarkStart w:id="1533" w:name="_Toc375775471"/>
      <w:bookmarkStart w:id="1534" w:name="_Toc267675236"/>
      <w:r>
        <w:rPr>
          <w:rtl/>
        </w:rPr>
        <w:t>13</w:t>
      </w:r>
      <w:r w:rsidR="000F3E23">
        <w:rPr>
          <w:rtl/>
        </w:rPr>
        <w:t xml:space="preserve"> - </w:t>
      </w:r>
      <w:r w:rsidR="00ED537B">
        <w:rPr>
          <w:rtl/>
        </w:rPr>
        <w:t>باب استحباب صوم يوم و</w:t>
      </w:r>
      <w:r w:rsidR="00ED537B">
        <w:rPr>
          <w:rFonts w:hint="cs"/>
          <w:rtl/>
        </w:rPr>
        <w:t>إ</w:t>
      </w:r>
      <w:r>
        <w:rPr>
          <w:rtl/>
        </w:rPr>
        <w:t>فطار يوم</w:t>
      </w:r>
      <w:bookmarkEnd w:id="1530"/>
      <w:bookmarkEnd w:id="1531"/>
      <w:bookmarkEnd w:id="1532"/>
      <w:bookmarkEnd w:id="1533"/>
      <w:bookmarkEnd w:id="153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>
        <w:rPr>
          <w:rtl/>
        </w:rPr>
        <w:t>علي بن موسى بن جعفر بن طاووس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الدروع الواقية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وروينا بإسنادنا إلى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>
        <w:rPr>
          <w:rtl/>
        </w:rPr>
        <w:t>الخز</w:t>
      </w:r>
      <w:r w:rsidR="00ED537B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أو</w:t>
      </w:r>
      <w:r w:rsidR="00ED537B">
        <w:rPr>
          <w:rFonts w:hint="cs"/>
          <w:rtl/>
        </w:rPr>
        <w:t>ّ</w:t>
      </w:r>
      <w:r>
        <w:rPr>
          <w:rtl/>
        </w:rPr>
        <w:t>ل ما بُعث يصوم حتى يقال</w:t>
      </w:r>
      <w:r w:rsidR="000F3E23">
        <w:rPr>
          <w:rtl/>
        </w:rPr>
        <w:t>:</w:t>
      </w:r>
      <w:r>
        <w:rPr>
          <w:rtl/>
        </w:rPr>
        <w:t xml:space="preserve"> لا يفطر</w:t>
      </w:r>
      <w:r w:rsidR="000F3E23">
        <w:rPr>
          <w:rtl/>
        </w:rPr>
        <w:t>،</w:t>
      </w:r>
      <w:r>
        <w:rPr>
          <w:rtl/>
        </w:rPr>
        <w:t xml:space="preserve"> ويفطر حتى يقال</w:t>
      </w:r>
      <w:r w:rsidR="000F3E23">
        <w:rPr>
          <w:rtl/>
        </w:rPr>
        <w:t>:</w:t>
      </w:r>
      <w:r>
        <w:rPr>
          <w:rtl/>
        </w:rPr>
        <w:t xml:space="preserve"> لا يصوم</w:t>
      </w:r>
      <w:r w:rsidR="000F3E23">
        <w:rPr>
          <w:rtl/>
        </w:rPr>
        <w:t>،</w:t>
      </w:r>
      <w:r>
        <w:rPr>
          <w:rtl/>
        </w:rPr>
        <w:t xml:space="preserve"> ثم ترك ذلك وصام </w:t>
      </w:r>
      <w:r w:rsidR="002761BB">
        <w:rPr>
          <w:rtl/>
        </w:rPr>
        <w:t xml:space="preserve">يوماً </w:t>
      </w:r>
      <w:r>
        <w:rPr>
          <w:rtl/>
        </w:rPr>
        <w:t>وأفطر يوما</w:t>
      </w:r>
      <w:r w:rsidR="00ED537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وهو صوم داود</w:t>
      </w:r>
      <w:r w:rsidR="00ED53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 w:rsidR="00ED537B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ED537B">
      <w:pPr>
        <w:pStyle w:val="libNormal"/>
        <w:rPr>
          <w:rtl/>
        </w:rPr>
      </w:pPr>
      <w:r>
        <w:rPr>
          <w:rtl/>
        </w:rPr>
        <w:t>ورواه الكليني مع زيادة كما تقد</w:t>
      </w:r>
      <w:r w:rsidR="00ED537B">
        <w:rPr>
          <w:rFonts w:hint="cs"/>
          <w:rtl/>
        </w:rPr>
        <w:t>ّ</w:t>
      </w:r>
      <w:r>
        <w:rPr>
          <w:rtl/>
        </w:rPr>
        <w:t xml:space="preserve">م </w:t>
      </w:r>
      <w:r w:rsidRPr="00D960A8">
        <w:rPr>
          <w:rStyle w:val="libFootnotenumChar"/>
          <w:rtl/>
        </w:rPr>
        <w:t>(</w:t>
      </w:r>
      <w:r w:rsidR="00ED537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وروينا من كتاب الصيام عن ابن فض</w:t>
      </w:r>
      <w:r w:rsidR="00ED537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عاصم بن حميد</w:t>
      </w:r>
      <w:r w:rsidR="000F3E23">
        <w:rPr>
          <w:rtl/>
        </w:rPr>
        <w:t>،</w:t>
      </w:r>
      <w:r>
        <w:rPr>
          <w:rtl/>
        </w:rPr>
        <w:t xml:space="preserve"> عن إبراهيم بن أبي يحيى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ED53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D537B">
        <w:rPr>
          <w:rFonts w:hint="cs"/>
          <w:rtl/>
        </w:rPr>
        <w:t xml:space="preserve">) </w:t>
      </w:r>
      <w:r>
        <w:rPr>
          <w:rtl/>
        </w:rPr>
        <w:t>أن</w:t>
      </w:r>
      <w:r w:rsidR="00ED537B">
        <w:rPr>
          <w:rFonts w:hint="cs"/>
          <w:rtl/>
        </w:rPr>
        <w:t>ّ</w:t>
      </w:r>
      <w:r>
        <w:rPr>
          <w:rtl/>
        </w:rPr>
        <w:t xml:space="preserve"> رجلا</w:t>
      </w:r>
      <w:r w:rsidR="00ED537B">
        <w:rPr>
          <w:rFonts w:hint="cs"/>
          <w:rtl/>
        </w:rPr>
        <w:t>ً</w:t>
      </w:r>
      <w:r>
        <w:rPr>
          <w:rtl/>
        </w:rPr>
        <w:t xml:space="preserve"> سأل النبي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صلى الله عليه وآله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A4FC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A4FC3">
        <w:rPr>
          <w:rtl/>
        </w:rPr>
        <w:t xml:space="preserve"> تقدم في</w:t>
      </w:r>
      <w:r w:rsidR="00ED537B">
        <w:rPr>
          <w:rtl/>
        </w:rPr>
        <w:t xml:space="preserve"> الحديث 16 من الباب 7 من هذه ال</w:t>
      </w:r>
      <w:r w:rsidR="00ED537B">
        <w:rPr>
          <w:rFonts w:hint="cs"/>
          <w:rtl/>
        </w:rPr>
        <w:t>أ</w:t>
      </w:r>
      <w:r w:rsidRPr="007A4FC3">
        <w:rPr>
          <w:rtl/>
        </w:rPr>
        <w:t>بواب</w:t>
      </w:r>
      <w:r>
        <w:rPr>
          <w:rtl/>
        </w:rPr>
        <w:t>.</w:t>
      </w:r>
      <w:r w:rsidRPr="007A4FC3">
        <w:rPr>
          <w:rtl/>
        </w:rPr>
        <w:t xml:space="preserve"> </w:t>
      </w:r>
    </w:p>
    <w:p w:rsidR="007A400D" w:rsidRPr="007A4FC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7A4FC3">
        <w:rPr>
          <w:rtl/>
        </w:rPr>
        <w:t xml:space="preserve"> تقدم ف</w:t>
      </w:r>
      <w:r w:rsidR="00ED537B">
        <w:rPr>
          <w:rtl/>
        </w:rPr>
        <w:t>ي الحديث 1 من الباب 5 من هذه ال</w:t>
      </w:r>
      <w:r w:rsidR="00ED537B">
        <w:rPr>
          <w:rFonts w:hint="cs"/>
          <w:rtl/>
        </w:rPr>
        <w:t>أ</w:t>
      </w:r>
      <w:r w:rsidRPr="007A4FC3">
        <w:rPr>
          <w:rtl/>
        </w:rPr>
        <w:t>بواب</w:t>
      </w:r>
      <w:r>
        <w:rPr>
          <w:rtl/>
        </w:rPr>
        <w:t>.</w:t>
      </w:r>
      <w:r w:rsidRPr="007A4FC3">
        <w:rPr>
          <w:rtl/>
        </w:rPr>
        <w:t xml:space="preserve"> </w:t>
      </w:r>
    </w:p>
    <w:p w:rsidR="007A400D" w:rsidRPr="007A4FC3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7A4FC3">
        <w:rPr>
          <w:rtl/>
        </w:rPr>
        <w:t xml:space="preserve"> تقوم ما </w:t>
      </w:r>
      <w:r w:rsidR="009E6A70">
        <w:rPr>
          <w:rtl/>
        </w:rPr>
        <w:t xml:space="preserve">يدلّ </w:t>
      </w:r>
      <w:r w:rsidRPr="007A4FC3">
        <w:rPr>
          <w:rtl/>
        </w:rPr>
        <w:t>ع</w:t>
      </w:r>
      <w:r w:rsidR="00ED537B">
        <w:rPr>
          <w:rtl/>
        </w:rPr>
        <w:t>ليه بعمومه في الباب 1 من هذه ال</w:t>
      </w:r>
      <w:r w:rsidR="00ED537B">
        <w:rPr>
          <w:rFonts w:hint="cs"/>
          <w:rtl/>
        </w:rPr>
        <w:t>أ</w:t>
      </w:r>
      <w:r w:rsidRPr="007A4FC3">
        <w:rPr>
          <w:rtl/>
        </w:rPr>
        <w:t>بواب</w:t>
      </w:r>
      <w:r>
        <w:rPr>
          <w:rtl/>
        </w:rPr>
        <w:t>.</w:t>
      </w:r>
      <w:r w:rsidRPr="007A4FC3">
        <w:rPr>
          <w:rtl/>
        </w:rPr>
        <w:t xml:space="preserve"> </w:t>
      </w:r>
    </w:p>
    <w:p w:rsidR="007A400D" w:rsidRPr="007A4FC3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7A4FC3">
        <w:rPr>
          <w:rtl/>
        </w:rPr>
        <w:t xml:space="preserve"> يأتي في الحديث 2 من الباب 13</w:t>
      </w:r>
      <w:r w:rsidR="000F3E23">
        <w:rPr>
          <w:rtl/>
        </w:rPr>
        <w:t>،</w:t>
      </w:r>
      <w:r w:rsidRPr="007A4FC3">
        <w:rPr>
          <w:rtl/>
        </w:rPr>
        <w:t xml:space="preserve"> وفي الحديثين 21</w:t>
      </w:r>
      <w:r w:rsidR="000F3E23">
        <w:rPr>
          <w:rtl/>
        </w:rPr>
        <w:t>،</w:t>
      </w:r>
      <w:r w:rsidRPr="007A4FC3">
        <w:rPr>
          <w:rtl/>
        </w:rPr>
        <w:t xml:space="preserve"> 22 من الباب 26 من هذه الابواب</w:t>
      </w:r>
      <w:r>
        <w:rPr>
          <w:rtl/>
        </w:rPr>
        <w:t>.</w:t>
      </w:r>
      <w:r w:rsidRPr="007A4FC3">
        <w:rPr>
          <w:rtl/>
        </w:rPr>
        <w:t xml:space="preserve"> </w:t>
      </w:r>
    </w:p>
    <w:p w:rsidR="007A400D" w:rsidRDefault="007A400D" w:rsidP="00ED537B">
      <w:pPr>
        <w:pStyle w:val="libFootnoteCenterBold"/>
        <w:rPr>
          <w:rtl/>
        </w:rPr>
      </w:pPr>
      <w:r>
        <w:rPr>
          <w:rtl/>
        </w:rPr>
        <w:t xml:space="preserve">الباب 13 </w:t>
      </w:r>
    </w:p>
    <w:p w:rsidR="007A400D" w:rsidRDefault="007A400D" w:rsidP="00ED537B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الدروع الواقية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D46F1">
        <w:rPr>
          <w:rtl/>
        </w:rPr>
        <w:t xml:space="preserve">3 </w:t>
      </w:r>
      <w:r w:rsidR="00AE5B0A" w:rsidRPr="00ED46F1">
        <w:rPr>
          <w:rtl/>
        </w:rPr>
        <w:t>/</w:t>
      </w:r>
      <w:r>
        <w:rPr>
          <w:rtl/>
        </w:rPr>
        <w:t xml:space="preserve"> الفصل الرابع. </w:t>
      </w:r>
    </w:p>
    <w:p w:rsidR="007A400D" w:rsidRPr="007A4FC3" w:rsidRDefault="007A400D" w:rsidP="00ED537B">
      <w:pPr>
        <w:pStyle w:val="libFootnote0"/>
        <w:rPr>
          <w:rtl/>
        </w:rPr>
      </w:pPr>
      <w:r w:rsidRPr="000F3E23">
        <w:rPr>
          <w:rtl/>
        </w:rPr>
        <w:t>(</w:t>
      </w:r>
      <w:r w:rsidR="00ED537B">
        <w:rPr>
          <w:rFonts w:hint="cs"/>
          <w:rtl/>
        </w:rPr>
        <w:t>5</w:t>
      </w:r>
      <w:r w:rsidRPr="000F3E23">
        <w:rPr>
          <w:rtl/>
        </w:rPr>
        <w:t>)</w:t>
      </w:r>
      <w:r w:rsidRPr="007A4FC3">
        <w:rPr>
          <w:rtl/>
        </w:rPr>
        <w:t xml:space="preserve"> تقدم في</w:t>
      </w:r>
      <w:r w:rsidR="00ED537B">
        <w:rPr>
          <w:rtl/>
        </w:rPr>
        <w:t xml:space="preserve"> الحديث 16 من الباب 7 من هذه ال</w:t>
      </w:r>
      <w:r w:rsidR="00ED537B">
        <w:rPr>
          <w:rFonts w:hint="cs"/>
          <w:rtl/>
        </w:rPr>
        <w:t>أ</w:t>
      </w:r>
      <w:r w:rsidRPr="007A4FC3">
        <w:rPr>
          <w:rtl/>
        </w:rPr>
        <w:t>بواب</w:t>
      </w:r>
      <w:r>
        <w:rPr>
          <w:rtl/>
        </w:rPr>
        <w:t>.</w:t>
      </w:r>
      <w:r w:rsidRPr="007A4FC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الدروع الواقية</w:t>
      </w:r>
      <w:r w:rsidR="000F3E23">
        <w:rPr>
          <w:rtl/>
        </w:rPr>
        <w:t>،</w:t>
      </w:r>
      <w:r>
        <w:rPr>
          <w:rtl/>
        </w:rPr>
        <w:t xml:space="preserve"> مخطوط</w:t>
      </w:r>
      <w:r w:rsidR="000F3E23">
        <w:rPr>
          <w:rtl/>
        </w:rPr>
        <w:t>:</w:t>
      </w:r>
      <w:r>
        <w:rPr>
          <w:rtl/>
        </w:rPr>
        <w:t xml:space="preserve"> 43.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الصوم؟ فقال</w:t>
      </w:r>
      <w:r w:rsidR="000F3E23">
        <w:rPr>
          <w:rtl/>
        </w:rPr>
        <w:t>:</w:t>
      </w:r>
      <w:r>
        <w:rPr>
          <w:rtl/>
        </w:rPr>
        <w:t xml:space="preserve"> أين أنت من صيام البيض</w:t>
      </w:r>
      <w:r w:rsidR="000F3E23">
        <w:rPr>
          <w:rtl/>
        </w:rPr>
        <w:t>:</w:t>
      </w:r>
      <w:r>
        <w:rPr>
          <w:rtl/>
        </w:rPr>
        <w:t xml:space="preserve"> ثلاثة عشر وأربعة عشر وخمسة عشر؟!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D46F1">
        <w:rPr>
          <w:rFonts w:hint="cs"/>
          <w:rtl/>
        </w:rPr>
        <w:t>ّ</w:t>
      </w:r>
      <w:r>
        <w:rPr>
          <w:rtl/>
        </w:rPr>
        <w:t xml:space="preserve"> بي قو</w:t>
      </w:r>
      <w:r w:rsidR="00ED46F1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أين أنت عن صيام يومين في الجمعة؟!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D46F1">
        <w:rPr>
          <w:rFonts w:hint="cs"/>
          <w:rtl/>
        </w:rPr>
        <w:t>ّ</w:t>
      </w:r>
      <w:r>
        <w:rPr>
          <w:rtl/>
        </w:rPr>
        <w:t xml:space="preserve"> بي قو</w:t>
      </w:r>
      <w:r w:rsidR="00ED46F1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أين أنت عن صوم داود</w:t>
      </w:r>
      <w:r w:rsidR="00ED46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D46F1">
        <w:rPr>
          <w:rFonts w:hint="cs"/>
          <w:rtl/>
        </w:rPr>
        <w:t xml:space="preserve">) ، </w:t>
      </w:r>
      <w:r>
        <w:rPr>
          <w:rtl/>
        </w:rPr>
        <w:t xml:space="preserve">كان يصوم </w:t>
      </w:r>
      <w:r w:rsidR="002761BB">
        <w:rPr>
          <w:rtl/>
        </w:rPr>
        <w:t xml:space="preserve">يوماً </w:t>
      </w:r>
      <w:r>
        <w:rPr>
          <w:rtl/>
        </w:rPr>
        <w:t>ويفطر يوما</w:t>
      </w:r>
      <w:r w:rsidR="00ED46F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ومن كتاب الصيام عن ابن فض</w:t>
      </w:r>
      <w:r w:rsidR="00ED46F1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عبيد</w:t>
      </w:r>
      <w:r w:rsidR="000F3E23">
        <w:rPr>
          <w:rtl/>
        </w:rPr>
        <w:t>،</w:t>
      </w:r>
      <w:r>
        <w:rPr>
          <w:rtl/>
        </w:rPr>
        <w:t xml:space="preserve"> عن جبارة</w:t>
      </w:r>
      <w:r w:rsidR="000F3E23">
        <w:rPr>
          <w:rtl/>
        </w:rPr>
        <w:t>،</w:t>
      </w:r>
      <w:r>
        <w:rPr>
          <w:rtl/>
        </w:rPr>
        <w:t xml:space="preserve"> عن فرج بن فضالة</w:t>
      </w:r>
      <w:r w:rsidR="000F3E23">
        <w:rPr>
          <w:rtl/>
        </w:rPr>
        <w:t>،</w:t>
      </w:r>
      <w:r>
        <w:rPr>
          <w:rtl/>
        </w:rPr>
        <w:t xml:space="preserve"> عن أبي وهب</w:t>
      </w:r>
      <w:r w:rsidR="000F3E23">
        <w:rPr>
          <w:rtl/>
        </w:rPr>
        <w:t>،</w:t>
      </w:r>
      <w:r>
        <w:rPr>
          <w:rtl/>
        </w:rPr>
        <w:t xml:space="preserve"> عن أبي صدقة الدمشقي</w:t>
      </w:r>
      <w:r w:rsidR="000F3E23">
        <w:rPr>
          <w:rtl/>
        </w:rPr>
        <w:t>،</w:t>
      </w:r>
      <w:r>
        <w:rPr>
          <w:rtl/>
        </w:rPr>
        <w:t xml:space="preserve"> عن ابن عب</w:t>
      </w:r>
      <w:r w:rsidR="00ED46F1">
        <w:rPr>
          <w:rFonts w:hint="cs"/>
          <w:rtl/>
        </w:rPr>
        <w:t>ّ</w:t>
      </w:r>
      <w:r>
        <w:rPr>
          <w:rtl/>
        </w:rPr>
        <w:t>اس قال</w:t>
      </w:r>
      <w:r w:rsidR="000F3E23">
        <w:rPr>
          <w:rtl/>
        </w:rPr>
        <w:t>:</w:t>
      </w:r>
      <w:r>
        <w:rPr>
          <w:rtl/>
        </w:rPr>
        <w:t xml:space="preserve"> أتاه رجل يسأله عن الصيام؟ فقال</w:t>
      </w:r>
      <w:r w:rsidR="000F3E23">
        <w:rPr>
          <w:rtl/>
        </w:rPr>
        <w:t>:</w:t>
      </w:r>
      <w:r>
        <w:rPr>
          <w:rtl/>
        </w:rPr>
        <w:t xml:space="preserve"> إن كنت تريد صوم داود فإن</w:t>
      </w:r>
      <w:r w:rsidR="00ED46F1">
        <w:rPr>
          <w:rFonts w:hint="cs"/>
          <w:rtl/>
        </w:rPr>
        <w:t>ّ</w:t>
      </w:r>
      <w:r>
        <w:rPr>
          <w:rtl/>
        </w:rPr>
        <w:t>ه كان من أعبد الناس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وقال رسول الله</w:t>
      </w:r>
      <w:r w:rsidR="00ED46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D46F1">
        <w:rPr>
          <w:rFonts w:hint="cs"/>
          <w:rtl/>
        </w:rPr>
        <w:t xml:space="preserve">) : </w:t>
      </w:r>
      <w:r>
        <w:rPr>
          <w:rtl/>
        </w:rPr>
        <w:t>إن</w:t>
      </w:r>
      <w:r w:rsidR="00ED46F1">
        <w:rPr>
          <w:rFonts w:hint="cs"/>
          <w:rtl/>
        </w:rPr>
        <w:t>ّ</w:t>
      </w:r>
      <w:r>
        <w:rPr>
          <w:rtl/>
        </w:rPr>
        <w:t xml:space="preserve"> أفضل الصيام صيام أخي داود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وكان يصوم </w:t>
      </w:r>
      <w:r w:rsidR="002761BB">
        <w:rPr>
          <w:rtl/>
        </w:rPr>
        <w:t xml:space="preserve">يوماً </w:t>
      </w:r>
      <w:r>
        <w:rPr>
          <w:rtl/>
        </w:rPr>
        <w:t>ويفطر يوما</w:t>
      </w:r>
      <w:r w:rsidR="00ED46F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 كنت تريد صيام سليمان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فإن</w:t>
      </w:r>
      <w:r w:rsidR="00ED46F1">
        <w:rPr>
          <w:rFonts w:hint="cs"/>
          <w:rtl/>
        </w:rPr>
        <w:t>ّ</w:t>
      </w:r>
      <w:r>
        <w:rPr>
          <w:rtl/>
        </w:rPr>
        <w:t>ه كان يصوم من أول الشهر ثلاثة ومن وسط الشهر ثلاثة</w:t>
      </w:r>
      <w:r w:rsidR="000F3E23">
        <w:rPr>
          <w:rtl/>
        </w:rPr>
        <w:t>،</w:t>
      </w:r>
      <w:r>
        <w:rPr>
          <w:rtl/>
        </w:rPr>
        <w:t xml:space="preserve"> ومن آخره ثلاثة</w:t>
      </w:r>
      <w:r w:rsidR="000F3E23">
        <w:rPr>
          <w:rtl/>
        </w:rPr>
        <w:t>،</w:t>
      </w:r>
      <w:r>
        <w:rPr>
          <w:rtl/>
        </w:rPr>
        <w:t xml:space="preserve"> وإن كنت تريد صوم عيسى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فإن</w:t>
      </w:r>
      <w:r w:rsidR="00ED46F1">
        <w:rPr>
          <w:rFonts w:hint="cs"/>
          <w:rtl/>
        </w:rPr>
        <w:t>ّ</w:t>
      </w:r>
      <w:r>
        <w:rPr>
          <w:rtl/>
        </w:rPr>
        <w:t>ه كان يصوم الدهر كله لا يفطر منه شيئا</w:t>
      </w:r>
      <w:r w:rsidR="00ED46F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 كنت تريد صوم مريم</w:t>
      </w:r>
      <w:r w:rsidR="00ED46F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ED46F1">
        <w:rPr>
          <w:rFonts w:hint="cs"/>
          <w:rtl/>
        </w:rPr>
        <w:t xml:space="preserve">) </w:t>
      </w:r>
      <w:r>
        <w:rPr>
          <w:rtl/>
        </w:rPr>
        <w:t>فانها كانت تصوم يومين وتفطر يوما</w:t>
      </w:r>
      <w:r w:rsidR="00ED46F1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وإن كنت تريد صوم خير البشر العربي القرشي أبي القاسم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فإن</w:t>
      </w:r>
      <w:r w:rsidR="00ED46F1">
        <w:rPr>
          <w:rFonts w:hint="cs"/>
          <w:rtl/>
        </w:rPr>
        <w:t>ّ</w:t>
      </w:r>
      <w:r>
        <w:rPr>
          <w:rtl/>
        </w:rPr>
        <w:t xml:space="preserve">ه كان يصوم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،</w:t>
      </w:r>
      <w:r>
        <w:rPr>
          <w:rtl/>
        </w:rPr>
        <w:t xml:space="preserve"> ويقول</w:t>
      </w:r>
      <w:r w:rsidR="000F3E23">
        <w:rPr>
          <w:rtl/>
        </w:rPr>
        <w:t>:</w:t>
      </w:r>
      <w:r>
        <w:rPr>
          <w:rtl/>
        </w:rPr>
        <w:t xml:space="preserve"> هي صيام الدهر.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D46F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الدروع الواقية</w:t>
      </w:r>
      <w:r w:rsidR="000F3E23">
        <w:rPr>
          <w:rtl/>
        </w:rPr>
        <w:t>،</w:t>
      </w:r>
      <w:r>
        <w:rPr>
          <w:rtl/>
        </w:rPr>
        <w:t xml:space="preserve"> مخطوط</w:t>
      </w:r>
      <w:r w:rsidR="000F3E23">
        <w:rPr>
          <w:rtl/>
        </w:rPr>
        <w:t>:</w:t>
      </w:r>
      <w:r>
        <w:rPr>
          <w:rtl/>
        </w:rPr>
        <w:t xml:space="preserve"> 44. </w:t>
      </w:r>
    </w:p>
    <w:p w:rsidR="007A400D" w:rsidRPr="007E650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E6504">
        <w:rPr>
          <w:rtl/>
        </w:rPr>
        <w:t xml:space="preserve"> تقدم في الحديثين 1</w:t>
      </w:r>
      <w:r w:rsidR="000F3E23">
        <w:rPr>
          <w:rtl/>
        </w:rPr>
        <w:t>،</w:t>
      </w:r>
      <w:r w:rsidRPr="007E6504">
        <w:rPr>
          <w:rtl/>
        </w:rPr>
        <w:t xml:space="preserve"> 5 من الباب 7</w:t>
      </w:r>
      <w:r w:rsidR="000F3E23">
        <w:rPr>
          <w:rtl/>
        </w:rPr>
        <w:t>،</w:t>
      </w:r>
      <w:r w:rsidRPr="007E6504">
        <w:rPr>
          <w:rtl/>
        </w:rPr>
        <w:t xml:space="preserve"> وفي الحديث 2 من الباب 12 من </w:t>
      </w:r>
      <w:r w:rsidR="00ED46F1">
        <w:rPr>
          <w:rtl/>
        </w:rPr>
        <w:t>هذه ال</w:t>
      </w:r>
      <w:r w:rsidR="00ED46F1">
        <w:rPr>
          <w:rFonts w:hint="cs"/>
          <w:rtl/>
        </w:rPr>
        <w:t>أ</w:t>
      </w:r>
      <w:r w:rsidRPr="007E6504">
        <w:rPr>
          <w:rtl/>
        </w:rPr>
        <w:t>بواب</w:t>
      </w:r>
      <w:r>
        <w:rPr>
          <w:rtl/>
        </w:rPr>
        <w:t>.</w:t>
      </w:r>
      <w:r w:rsidRPr="007E6504">
        <w:rPr>
          <w:rtl/>
        </w:rPr>
        <w:t xml:space="preserve"> </w:t>
      </w:r>
    </w:p>
    <w:p w:rsidR="007A400D" w:rsidRPr="007E6504" w:rsidRDefault="007A400D" w:rsidP="00720D84">
      <w:pPr>
        <w:pStyle w:val="libFootnote0"/>
        <w:rPr>
          <w:rtl/>
        </w:rPr>
      </w:pPr>
      <w:r w:rsidRPr="007E6504">
        <w:rPr>
          <w:rtl/>
        </w:rPr>
        <w:t>ويأتي في الحديث 5 من الباب 7 من أبواب الصوم المحرم</w:t>
      </w:r>
      <w:r>
        <w:rPr>
          <w:rtl/>
        </w:rPr>
        <w:t>.</w:t>
      </w:r>
      <w:r w:rsidRPr="007E650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535" w:name="_Toc281234007"/>
      <w:bookmarkStart w:id="1536" w:name="_Toc281239413"/>
      <w:bookmarkStart w:id="1537" w:name="_Toc302833259"/>
      <w:bookmarkStart w:id="1538" w:name="_Toc375775472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539" w:name="_Toc267675237"/>
      <w:r>
        <w:rPr>
          <w:rtl/>
        </w:rPr>
        <w:lastRenderedPageBreak/>
        <w:t>14</w:t>
      </w:r>
      <w:r w:rsidR="000F3E23">
        <w:rPr>
          <w:rtl/>
        </w:rPr>
        <w:t xml:space="preserve"> - </w:t>
      </w:r>
      <w:r>
        <w:rPr>
          <w:rtl/>
        </w:rPr>
        <w:t>باب استحباب صوم يوم الغدير وهو ثامن عشر ذي الحجة</w:t>
      </w:r>
      <w:bookmarkEnd w:id="1535"/>
      <w:bookmarkEnd w:id="1536"/>
      <w:bookmarkEnd w:id="1537"/>
      <w:r w:rsidR="002E0E74">
        <w:rPr>
          <w:rtl/>
        </w:rPr>
        <w:t xml:space="preserve"> </w:t>
      </w:r>
      <w:bookmarkStart w:id="1540" w:name="_Toc281234008"/>
      <w:bookmarkStart w:id="1541" w:name="_Toc281239414"/>
      <w:bookmarkStart w:id="1542" w:name="_Toc302833260"/>
      <w:r w:rsidR="002E0E74">
        <w:rPr>
          <w:rtl/>
        </w:rPr>
        <w:t>و</w:t>
      </w:r>
      <w:r>
        <w:rPr>
          <w:rtl/>
        </w:rPr>
        <w:t>اتخاذه عيدا</w:t>
      </w:r>
      <w:r w:rsidR="00C8481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وكثرة العبادة فيه</w:t>
      </w:r>
      <w:r w:rsidR="000F3E23">
        <w:rPr>
          <w:rtl/>
        </w:rPr>
        <w:t>،</w:t>
      </w:r>
      <w:r>
        <w:rPr>
          <w:rtl/>
        </w:rPr>
        <w:t xml:space="preserve"> وخصوصا</w:t>
      </w:r>
      <w:r w:rsidR="00C84818">
        <w:rPr>
          <w:rFonts w:hint="cs"/>
          <w:rtl/>
        </w:rPr>
        <w:t>ً</w:t>
      </w:r>
      <w:r w:rsidR="00C84818">
        <w:rPr>
          <w:rtl/>
        </w:rPr>
        <w:t xml:space="preserve"> ال</w:t>
      </w:r>
      <w:r w:rsidR="00C84818">
        <w:rPr>
          <w:rFonts w:hint="cs"/>
          <w:rtl/>
        </w:rPr>
        <w:t>إِ</w:t>
      </w:r>
      <w:r>
        <w:rPr>
          <w:rtl/>
        </w:rPr>
        <w:t>طعام والصدقة</w:t>
      </w:r>
      <w:bookmarkEnd w:id="1540"/>
      <w:bookmarkEnd w:id="1541"/>
      <w:bookmarkEnd w:id="1542"/>
      <w:r w:rsidR="002E0E74">
        <w:rPr>
          <w:rtl/>
        </w:rPr>
        <w:t xml:space="preserve"> </w:t>
      </w:r>
      <w:bookmarkStart w:id="1543" w:name="_Toc281234009"/>
      <w:bookmarkStart w:id="1544" w:name="_Toc281239415"/>
      <w:bookmarkStart w:id="1545" w:name="_Toc302833261"/>
      <w:r w:rsidR="002E0E74">
        <w:rPr>
          <w:rtl/>
        </w:rPr>
        <w:t>و</w:t>
      </w:r>
      <w:r>
        <w:rPr>
          <w:rtl/>
        </w:rPr>
        <w:t>الصلة ولبس الجديد</w:t>
      </w:r>
      <w:bookmarkEnd w:id="1538"/>
      <w:bookmarkEnd w:id="1539"/>
      <w:bookmarkEnd w:id="1543"/>
      <w:bookmarkEnd w:id="1544"/>
      <w:bookmarkEnd w:id="1545"/>
    </w:p>
    <w:p w:rsidR="007A400D" w:rsidRDefault="007A400D" w:rsidP="00442822">
      <w:pPr>
        <w:pStyle w:val="libNormal"/>
        <w:rPr>
          <w:rtl/>
        </w:rPr>
      </w:pPr>
      <w:r w:rsidRPr="00AC3FA9">
        <w:rPr>
          <w:rStyle w:val="libNormalChar"/>
          <w:rtl/>
        </w:rPr>
        <w:t>[ 13794 ]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عبد الرحمن بن سالم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سألت أبا عبدالله </w:t>
      </w:r>
      <w:r w:rsidR="00442822" w:rsidRPr="00E74553">
        <w:rPr>
          <w:rStyle w:val="libNormalChar"/>
          <w:rFonts w:hint="cs"/>
          <w:rtl/>
        </w:rPr>
        <w:t xml:space="preserve">( </w:t>
      </w:r>
      <w:r w:rsidR="00442822">
        <w:rPr>
          <w:rStyle w:val="libAlaemChar"/>
          <w:rFonts w:hint="cs"/>
          <w:rtl/>
        </w:rPr>
        <w:t>عليه‌السلام</w:t>
      </w:r>
      <w:r w:rsidR="00442822" w:rsidRPr="00E74553">
        <w:rPr>
          <w:rStyle w:val="libNormalChar"/>
          <w:rFonts w:hint="cs"/>
          <w:rtl/>
        </w:rPr>
        <w:t xml:space="preserve"> )</w:t>
      </w:r>
      <w:r w:rsidR="0044282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هل للمسلمين عيد غير يوم الجمعة والاضحى والفطر؟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أعظمها حرمة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وأي عيد هو جعلت فداك؟ قال</w:t>
      </w:r>
      <w:r w:rsidR="000F3E23">
        <w:rPr>
          <w:rtl/>
        </w:rPr>
        <w:t>:</w:t>
      </w:r>
      <w:r>
        <w:rPr>
          <w:rtl/>
        </w:rPr>
        <w:t xml:space="preserve"> اليوم الذي نصب فيه رسول الله</w:t>
      </w:r>
      <w:r w:rsidR="003029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3029F9">
        <w:rPr>
          <w:rFonts w:hint="cs"/>
          <w:rtl/>
        </w:rPr>
        <w:t xml:space="preserve">) </w:t>
      </w:r>
      <w:r>
        <w:rPr>
          <w:rtl/>
        </w:rPr>
        <w:t>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وقال</w:t>
      </w:r>
      <w:r w:rsidR="000F3E23">
        <w:rPr>
          <w:rtl/>
        </w:rPr>
        <w:t>:</w:t>
      </w:r>
      <w:r>
        <w:rPr>
          <w:rtl/>
        </w:rPr>
        <w:t xml:space="preserve"> من كنت مولاه فعلي مولاه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وأي يوم هو؟ قال</w:t>
      </w:r>
      <w:r w:rsidR="000F3E23">
        <w:rPr>
          <w:rtl/>
        </w:rPr>
        <w:t>:</w:t>
      </w:r>
      <w:r>
        <w:rPr>
          <w:rtl/>
        </w:rPr>
        <w:t xml:space="preserve"> وما تصنع باليوم؟! إن</w:t>
      </w:r>
      <w:r w:rsidR="003029F9">
        <w:rPr>
          <w:rFonts w:hint="cs"/>
          <w:rtl/>
        </w:rPr>
        <w:t>ّ</w:t>
      </w:r>
      <w:r>
        <w:rPr>
          <w:rtl/>
        </w:rPr>
        <w:t xml:space="preserve"> السنة تدور</w:t>
      </w:r>
      <w:r w:rsidR="000F3E23">
        <w:rPr>
          <w:rtl/>
        </w:rPr>
        <w:t>،</w:t>
      </w:r>
      <w:r>
        <w:rPr>
          <w:rtl/>
        </w:rPr>
        <w:t xml:space="preserve"> ولكنه يوم ثمانية عشر من ذي الحج</w:t>
      </w:r>
      <w:r w:rsidR="003029F9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وما ينبغي لنا أن نفعل في ذلك اليوم؟ قال</w:t>
      </w:r>
      <w:r w:rsidR="000F3E23">
        <w:rPr>
          <w:rtl/>
        </w:rPr>
        <w:t>:</w:t>
      </w:r>
      <w:r>
        <w:rPr>
          <w:rtl/>
        </w:rPr>
        <w:t xml:space="preserve"> تذكرون الله عز</w:t>
      </w:r>
      <w:r w:rsidR="003029F9">
        <w:rPr>
          <w:rFonts w:hint="cs"/>
          <w:rtl/>
        </w:rPr>
        <w:t>ّ</w:t>
      </w:r>
      <w:r>
        <w:rPr>
          <w:rtl/>
        </w:rPr>
        <w:t xml:space="preserve"> ذكره فيه بالصيام والعبادة والذكر ل</w:t>
      </w:r>
      <w:r w:rsidR="00B91832">
        <w:rPr>
          <w:rtl/>
        </w:rPr>
        <w:t xml:space="preserve">محمّد </w:t>
      </w:r>
      <w:r>
        <w:rPr>
          <w:rtl/>
        </w:rPr>
        <w:t>وآل محمد</w:t>
      </w:r>
      <w:r w:rsidR="000F3E23">
        <w:rPr>
          <w:rtl/>
        </w:rPr>
        <w:t>،</w:t>
      </w:r>
      <w:r>
        <w:rPr>
          <w:rtl/>
        </w:rPr>
        <w:t xml:space="preserve"> فإن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أوصى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 يت</w:t>
      </w:r>
      <w:r w:rsidR="003029F9">
        <w:rPr>
          <w:rFonts w:hint="cs"/>
          <w:rtl/>
        </w:rPr>
        <w:t>ّ</w:t>
      </w:r>
      <w:r>
        <w:rPr>
          <w:rtl/>
        </w:rPr>
        <w:t>خذ ذلك اليوم عيدا</w:t>
      </w:r>
      <w:r w:rsidR="003029F9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وكذلك كانت الانبياء تفعل كانوا يوصون أوصيائهم بذلك فيت</w:t>
      </w:r>
      <w:r w:rsidR="007E0526">
        <w:rPr>
          <w:rFonts w:hint="cs"/>
          <w:rtl/>
        </w:rPr>
        <w:t>ّ</w:t>
      </w:r>
      <w:r>
        <w:rPr>
          <w:rtl/>
        </w:rPr>
        <w:t>خذونه عيدا</w:t>
      </w:r>
      <w:r w:rsidR="003029F9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القاسم بن يحيى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7E0526">
        <w:rPr>
          <w:rFonts w:hint="cs"/>
          <w:rtl/>
        </w:rPr>
        <w:t>ّ</w:t>
      </w:r>
      <w:r>
        <w:rPr>
          <w:rtl/>
        </w:rPr>
        <w:t>ه الحسن بن راشد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للمسلمين عيد غير العيدين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يا حسن</w:t>
      </w:r>
      <w:r w:rsidR="000F3E23">
        <w:rPr>
          <w:rtl/>
        </w:rPr>
        <w:t>،</w:t>
      </w:r>
      <w:r>
        <w:rPr>
          <w:rtl/>
        </w:rPr>
        <w:t xml:space="preserve"> أعظمهما وأشرفهما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وأيّ يوم هو؟ قال</w:t>
      </w:r>
      <w:r w:rsidR="000F3E23">
        <w:rPr>
          <w:rtl/>
        </w:rPr>
        <w:t>:</w:t>
      </w:r>
      <w:r>
        <w:rPr>
          <w:rtl/>
        </w:rPr>
        <w:t xml:space="preserve"> يوم نصب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فيه علما للناس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وأي يوم هو؟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7E0526">
        <w:rPr>
          <w:rFonts w:hint="cs"/>
          <w:rtl/>
        </w:rPr>
        <w:t>ّ</w:t>
      </w:r>
      <w:r>
        <w:rPr>
          <w:rtl/>
        </w:rPr>
        <w:t xml:space="preserve"> ال</w:t>
      </w:r>
      <w:r w:rsidR="00C73EF0">
        <w:rPr>
          <w:rtl/>
        </w:rPr>
        <w:t xml:space="preserve">أيّام </w:t>
      </w:r>
      <w:r>
        <w:rPr>
          <w:rtl/>
        </w:rPr>
        <w:t>تدور وهو يوم ثمانية عشر من ذي الحج</w:t>
      </w:r>
      <w:r w:rsidR="007E0526">
        <w:rPr>
          <w:rFonts w:hint="cs"/>
          <w:rtl/>
        </w:rPr>
        <w:t>ّ</w:t>
      </w:r>
      <w:r>
        <w:rPr>
          <w:rtl/>
        </w:rPr>
        <w:t>ة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جعلت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E0526">
      <w:pPr>
        <w:pStyle w:val="libFootnoteCenterBold"/>
        <w:rPr>
          <w:rtl/>
        </w:rPr>
      </w:pPr>
      <w:r>
        <w:rPr>
          <w:rtl/>
        </w:rPr>
        <w:t>الباب 14</w:t>
      </w:r>
    </w:p>
    <w:p w:rsidR="007A400D" w:rsidRDefault="007A400D" w:rsidP="007E0526">
      <w:pPr>
        <w:pStyle w:val="libFootnoteCenterBold"/>
        <w:rPr>
          <w:rtl/>
        </w:rPr>
      </w:pPr>
      <w:r>
        <w:rPr>
          <w:rtl/>
        </w:rPr>
        <w:t>فيه 14 حديثا</w:t>
      </w:r>
      <w:r w:rsidR="007E0526">
        <w:rPr>
          <w:rFonts w:hint="cs"/>
          <w:rtl/>
        </w:rPr>
        <w:t>ً</w:t>
      </w:r>
    </w:p>
    <w:p w:rsidR="007A400D" w:rsidRPr="00910486" w:rsidRDefault="007A400D" w:rsidP="00720D84">
      <w:pPr>
        <w:pStyle w:val="libFootnote0"/>
        <w:rPr>
          <w:rtl/>
        </w:rPr>
      </w:pPr>
      <w:r w:rsidRPr="00910486">
        <w:rPr>
          <w:rtl/>
        </w:rPr>
        <w:t>1</w:t>
      </w:r>
      <w:r w:rsidR="000F3E23">
        <w:rPr>
          <w:rtl/>
        </w:rPr>
        <w:t xml:space="preserve"> - </w:t>
      </w:r>
      <w:r w:rsidRPr="00910486">
        <w:rPr>
          <w:rtl/>
        </w:rPr>
        <w:t>الكافي 4</w:t>
      </w:r>
      <w:r w:rsidR="000F3E23">
        <w:rPr>
          <w:rtl/>
        </w:rPr>
        <w:t>:</w:t>
      </w:r>
      <w:r w:rsidRPr="00910486">
        <w:rPr>
          <w:rtl/>
        </w:rPr>
        <w:t xml:space="preserve"> 149 </w:t>
      </w:r>
      <w:r w:rsidR="00AE5B0A" w:rsidRPr="007E0526">
        <w:rPr>
          <w:rtl/>
        </w:rPr>
        <w:t>/</w:t>
      </w:r>
      <w:r w:rsidRPr="00910486">
        <w:rPr>
          <w:rtl/>
        </w:rPr>
        <w:t xml:space="preserve"> 3</w:t>
      </w:r>
      <w:r>
        <w:rPr>
          <w:rtl/>
        </w:rPr>
        <w:t>.</w:t>
      </w:r>
      <w:r w:rsidRPr="00910486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E0526">
        <w:rPr>
          <w:rtl/>
        </w:rPr>
        <w:t xml:space="preserve">148 </w:t>
      </w:r>
      <w:r w:rsidR="00AE5B0A" w:rsidRPr="007E0526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 ذيله في</w:t>
      </w:r>
      <w:r w:rsidR="007E0526">
        <w:rPr>
          <w:rtl/>
        </w:rPr>
        <w:t xml:space="preserve"> الحديث 1 من الباب 15 من هذه ال</w:t>
      </w:r>
      <w:r w:rsidR="007E0526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910486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10486">
        <w:rPr>
          <w:rtl/>
        </w:rPr>
        <w:t xml:space="preserve"> ما بين القوسين ليس في المصدر</w:t>
      </w:r>
      <w:r>
        <w:rPr>
          <w:rtl/>
        </w:rPr>
        <w:t>.</w:t>
      </w:r>
      <w:r w:rsidRPr="00910486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E0526">
      <w:pPr>
        <w:pStyle w:val="libNormal0"/>
        <w:rPr>
          <w:rtl/>
        </w:rPr>
      </w:pPr>
      <w:r>
        <w:rPr>
          <w:rtl/>
        </w:rPr>
        <w:lastRenderedPageBreak/>
        <w:t>فداك</w:t>
      </w:r>
      <w:r w:rsidR="000F3E23">
        <w:rPr>
          <w:rtl/>
        </w:rPr>
        <w:t>،</w:t>
      </w:r>
      <w:r>
        <w:rPr>
          <w:rtl/>
        </w:rPr>
        <w:t xml:space="preserve"> وما ينبغي لنا أن نصنع فيه؟ قال</w:t>
      </w:r>
      <w:r w:rsidR="000F3E23">
        <w:rPr>
          <w:rtl/>
        </w:rPr>
        <w:t>:</w:t>
      </w:r>
      <w:r>
        <w:rPr>
          <w:rtl/>
        </w:rPr>
        <w:t xml:space="preserve"> تصومه يا حسن</w:t>
      </w:r>
      <w:r w:rsidR="000F3E23">
        <w:rPr>
          <w:rtl/>
        </w:rPr>
        <w:t>،</w:t>
      </w:r>
      <w:r>
        <w:rPr>
          <w:rtl/>
        </w:rPr>
        <w:t xml:space="preserve"> وتكثر الصلاة على </w:t>
      </w:r>
      <w:r w:rsidR="00B91832">
        <w:rPr>
          <w:rtl/>
        </w:rPr>
        <w:t xml:space="preserve">محمّد </w:t>
      </w:r>
      <w:r>
        <w:rPr>
          <w:rtl/>
        </w:rPr>
        <w:t>وآله</w:t>
      </w:r>
      <w:r w:rsidR="000F3E23">
        <w:rPr>
          <w:rtl/>
        </w:rPr>
        <w:t>،</w:t>
      </w:r>
      <w:r>
        <w:rPr>
          <w:rtl/>
        </w:rPr>
        <w:t xml:space="preserve"> وتبرء إلى الله ممن ظلمهم </w:t>
      </w:r>
      <w:r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فإن الانبياء كانت تأمر الاوصياء اليوم الذي كان يقام فيه الوصي أن يُتخذ عيدا</w:t>
      </w:r>
      <w:r w:rsidR="007E0526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فما لمن صامه؟ قال</w:t>
      </w:r>
      <w:r w:rsidR="000F3E23">
        <w:rPr>
          <w:rtl/>
        </w:rPr>
        <w:t>:</w:t>
      </w:r>
      <w:r>
        <w:rPr>
          <w:rtl/>
        </w:rPr>
        <w:t xml:space="preserve"> صيام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7E0526">
        <w:rPr>
          <w:rFonts w:hint="cs"/>
          <w:rtl/>
        </w:rPr>
        <w:t>ً</w:t>
      </w:r>
      <w:r>
        <w:rPr>
          <w:rtl/>
        </w:rPr>
        <w:t xml:space="preserve"> .. الحديث. </w:t>
      </w:r>
      <w:r>
        <w:rPr>
          <w:rtl/>
        </w:rPr>
        <w:cr/>
        <w:t>ورواه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الحسن بن راشد </w:t>
      </w:r>
      <w:r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E0526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راشد </w:t>
      </w:r>
      <w:r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E052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7E0526">
        <w:rPr>
          <w:rtl/>
        </w:rPr>
        <w:t>ثواب ال</w:t>
      </w:r>
      <w:r w:rsidR="007E0526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إبراهيم بن هاشم مثله </w:t>
      </w:r>
      <w:r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B91832" w:rsidP="007E0526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نحوه </w:t>
      </w:r>
      <w:r w:rsidR="007A400D"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5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7E0526">
      <w:pPr>
        <w:pStyle w:val="libNormal"/>
        <w:rPr>
          <w:rtl/>
        </w:rPr>
      </w:pPr>
      <w:r w:rsidRPr="00AC3FA9">
        <w:rPr>
          <w:rStyle w:val="libNormalChar"/>
          <w:rtl/>
        </w:rPr>
        <w:t>[ 13796 ]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أبي عبدالله بن عياش</w:t>
      </w:r>
      <w:r w:rsidR="000F3E23">
        <w:rPr>
          <w:rtl/>
        </w:rPr>
        <w:t>،</w:t>
      </w:r>
      <w:r>
        <w:rPr>
          <w:rtl/>
        </w:rPr>
        <w:t xml:space="preserve"> عن أحمد بن زياد الهمداني وعلي بن </w:t>
      </w:r>
      <w:r w:rsidR="00B91832">
        <w:rPr>
          <w:rtl/>
        </w:rPr>
        <w:t xml:space="preserve">محمّد </w:t>
      </w:r>
      <w:r>
        <w:rPr>
          <w:rtl/>
        </w:rPr>
        <w:t xml:space="preserve">التستري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الليث المكي</w:t>
      </w:r>
      <w:r w:rsidR="000F3E23">
        <w:rPr>
          <w:rtl/>
        </w:rPr>
        <w:t>،</w:t>
      </w:r>
      <w:r>
        <w:rPr>
          <w:rtl/>
        </w:rPr>
        <w:t xml:space="preserve"> عن أبي إسحاق ابن عبدالله العلوي العريضي قال</w:t>
      </w:r>
      <w:r w:rsidR="000F3E23">
        <w:rPr>
          <w:rtl/>
        </w:rPr>
        <w:t>:</w:t>
      </w:r>
      <w:r>
        <w:rPr>
          <w:rtl/>
        </w:rPr>
        <w:t xml:space="preserve"> وجد </w:t>
      </w:r>
      <w:r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في صدري ما ال</w:t>
      </w:r>
      <w:r w:rsidR="00C73EF0">
        <w:rPr>
          <w:rtl/>
        </w:rPr>
        <w:t xml:space="preserve">أيّام </w:t>
      </w:r>
      <w:r>
        <w:rPr>
          <w:rtl/>
        </w:rPr>
        <w:t xml:space="preserve">التي تصام؟ فقصدت مولانا أبا الحسن علي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 xml:space="preserve">وهو بصريا </w:t>
      </w:r>
      <w:r w:rsidRPr="00D960A8">
        <w:rPr>
          <w:rStyle w:val="libFootnotenumChar"/>
          <w:rtl/>
        </w:rPr>
        <w:t>(</w:t>
      </w:r>
      <w:r w:rsidR="007E0526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 xml:space="preserve"> - </w:t>
      </w:r>
      <w:r>
        <w:rPr>
          <w:rtl/>
        </w:rPr>
        <w:t>ولم أبد ذلك لاحد من خلق الله</w:t>
      </w:r>
      <w:r w:rsidR="000F3E23">
        <w:rPr>
          <w:rtl/>
        </w:rPr>
        <w:t>،</w:t>
      </w:r>
      <w:r>
        <w:rPr>
          <w:rtl/>
        </w:rPr>
        <w:t xml:space="preserve"> فدخلت عليه فلم</w:t>
      </w:r>
      <w:r w:rsidR="007E0526">
        <w:rPr>
          <w:rFonts w:hint="cs"/>
          <w:rtl/>
        </w:rPr>
        <w:t>ّ</w:t>
      </w:r>
      <w:r>
        <w:rPr>
          <w:rtl/>
        </w:rPr>
        <w:t>ا ب</w:t>
      </w:r>
      <w:r w:rsidR="007E0526">
        <w:rPr>
          <w:rFonts w:hint="cs"/>
          <w:rtl/>
        </w:rPr>
        <w:t>َ</w:t>
      </w:r>
      <w:r>
        <w:rPr>
          <w:rtl/>
        </w:rPr>
        <w:t>ص</w:t>
      </w:r>
      <w:r w:rsidR="007E0526">
        <w:rPr>
          <w:rFonts w:hint="cs"/>
          <w:rtl/>
        </w:rPr>
        <w:t>ُ</w:t>
      </w:r>
      <w:r>
        <w:rPr>
          <w:rtl/>
        </w:rPr>
        <w:t>ر</w:t>
      </w:r>
      <w:r w:rsidR="007E0526">
        <w:rPr>
          <w:rFonts w:hint="cs"/>
          <w:rtl/>
        </w:rPr>
        <w:t>َ</w:t>
      </w:r>
      <w:r>
        <w:rPr>
          <w:rtl/>
        </w:rPr>
        <w:t xml:space="preserve"> بي قال</w:t>
      </w:r>
      <w:r w:rsidR="000F3E23">
        <w:rPr>
          <w:rtl/>
        </w:rPr>
        <w:t>:</w:t>
      </w:r>
      <w:r>
        <w:rPr>
          <w:rtl/>
        </w:rPr>
        <w:t xml:space="preserve"> يا أبا إسحاق</w:t>
      </w:r>
      <w:r w:rsidR="000F3E23">
        <w:rPr>
          <w:rtl/>
        </w:rPr>
        <w:t>،</w:t>
      </w:r>
      <w:r>
        <w:rPr>
          <w:rtl/>
        </w:rPr>
        <w:t xml:space="preserve"> جئت تسألني عن ال</w:t>
      </w:r>
      <w:r w:rsidR="00C73EF0">
        <w:rPr>
          <w:rtl/>
        </w:rPr>
        <w:t xml:space="preserve">أيّام </w:t>
      </w:r>
      <w:r>
        <w:rPr>
          <w:rtl/>
        </w:rPr>
        <w:t>التى يصام فيهن؟ وهي أربعة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ويوم الغدير</w:t>
      </w:r>
      <w:r w:rsidR="000F3E23">
        <w:rPr>
          <w:rtl/>
        </w:rPr>
        <w:t>،</w:t>
      </w:r>
      <w:r>
        <w:rPr>
          <w:rtl/>
        </w:rPr>
        <w:t xml:space="preserve"> فيه أقام النبي</w:t>
      </w:r>
      <w:r w:rsidR="007E052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7E0526">
        <w:rPr>
          <w:rFonts w:hint="cs"/>
          <w:rtl/>
        </w:rPr>
        <w:t xml:space="preserve">) </w:t>
      </w:r>
      <w:r>
        <w:rPr>
          <w:rtl/>
        </w:rPr>
        <w:t>أخاه عليا</w:t>
      </w:r>
      <w:r w:rsidR="007E0526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02268" w:rsidRDefault="007A400D" w:rsidP="007E0526">
      <w:pPr>
        <w:pStyle w:val="libFootnote0"/>
        <w:rPr>
          <w:rtl/>
        </w:rPr>
      </w:pPr>
      <w:r w:rsidRPr="000F3E23">
        <w:rPr>
          <w:rtl/>
        </w:rPr>
        <w:t>(</w:t>
      </w:r>
      <w:r w:rsidR="007E0526">
        <w:rPr>
          <w:rFonts w:hint="cs"/>
          <w:rtl/>
        </w:rPr>
        <w:t>1</w:t>
      </w:r>
      <w:r w:rsidRPr="000F3E23">
        <w:rPr>
          <w:rtl/>
        </w:rPr>
        <w:t>)</w:t>
      </w:r>
      <w:r w:rsidRPr="00F02268">
        <w:rPr>
          <w:rtl/>
        </w:rPr>
        <w:t xml:space="preserve"> في الفقيه والثواب زيادة</w:t>
      </w:r>
      <w:r w:rsidR="000F3E23">
        <w:rPr>
          <w:rtl/>
        </w:rPr>
        <w:t>:</w:t>
      </w:r>
      <w:r w:rsidRPr="00F02268">
        <w:rPr>
          <w:rtl/>
        </w:rPr>
        <w:t xml:space="preserve"> حقهم</w:t>
      </w:r>
      <w:r w:rsidRPr="00E74553">
        <w:rPr>
          <w:rStyle w:val="libNormalChar"/>
          <w:rtl/>
        </w:rPr>
        <w:t xml:space="preserve"> ( </w:t>
      </w:r>
      <w:r w:rsidRPr="00F02268">
        <w:rPr>
          <w:rtl/>
        </w:rPr>
        <w:t>هامش المخطوط )</w:t>
      </w:r>
      <w:r>
        <w:rPr>
          <w:rtl/>
        </w:rPr>
        <w:t>.</w:t>
      </w:r>
      <w:r w:rsidRPr="00F02268">
        <w:rPr>
          <w:rtl/>
        </w:rPr>
        <w:t xml:space="preserve"> </w:t>
      </w:r>
    </w:p>
    <w:p w:rsidR="007A400D" w:rsidRPr="00F02268" w:rsidRDefault="007A400D" w:rsidP="007E0526">
      <w:pPr>
        <w:pStyle w:val="libFootnote0"/>
        <w:rPr>
          <w:rtl/>
        </w:rPr>
      </w:pPr>
      <w:r w:rsidRPr="000F3E23">
        <w:rPr>
          <w:rtl/>
        </w:rPr>
        <w:t>(</w:t>
      </w:r>
      <w:r w:rsidR="007E0526">
        <w:rPr>
          <w:rFonts w:hint="cs"/>
          <w:rtl/>
        </w:rPr>
        <w:t>2</w:t>
      </w:r>
      <w:r w:rsidRPr="000F3E23">
        <w:rPr>
          <w:rtl/>
        </w:rPr>
        <w:t>)</w:t>
      </w:r>
      <w:r w:rsidRPr="00F02268">
        <w:rPr>
          <w:rtl/>
        </w:rPr>
        <w:t xml:space="preserve"> مصبلح المتهجد</w:t>
      </w:r>
      <w:r w:rsidR="000F3E23">
        <w:rPr>
          <w:rtl/>
        </w:rPr>
        <w:t>:</w:t>
      </w:r>
      <w:r w:rsidRPr="00F02268">
        <w:rPr>
          <w:rtl/>
        </w:rPr>
        <w:t xml:space="preserve"> 680</w:t>
      </w:r>
      <w:r>
        <w:rPr>
          <w:rtl/>
        </w:rPr>
        <w:t>.</w:t>
      </w:r>
      <w:r w:rsidRPr="00F02268">
        <w:rPr>
          <w:rtl/>
        </w:rPr>
        <w:t xml:space="preserve"> </w:t>
      </w:r>
    </w:p>
    <w:p w:rsidR="007A400D" w:rsidRPr="00D47142" w:rsidRDefault="007A400D" w:rsidP="00D47142">
      <w:pPr>
        <w:pStyle w:val="libFootnote0"/>
        <w:rPr>
          <w:rtl/>
        </w:rPr>
      </w:pPr>
      <w:r w:rsidRPr="000F3E23">
        <w:rPr>
          <w:rtl/>
        </w:rPr>
        <w:t>(</w:t>
      </w:r>
      <w:r w:rsidR="007E0526">
        <w:rPr>
          <w:rFonts w:hint="cs"/>
          <w:rtl/>
        </w:rPr>
        <w:t>3</w:t>
      </w:r>
      <w:r w:rsidRPr="000F3E23">
        <w:rPr>
          <w:rtl/>
        </w:rPr>
        <w:t>)</w:t>
      </w:r>
      <w:r w:rsidRPr="00F02268">
        <w:rPr>
          <w:rtl/>
        </w:rPr>
        <w:t xml:space="preserve"> الفقيه 2</w:t>
      </w:r>
      <w:r w:rsidR="000F3E23">
        <w:rPr>
          <w:rtl/>
        </w:rPr>
        <w:t>:</w:t>
      </w:r>
      <w:r w:rsidRPr="00F02268">
        <w:rPr>
          <w:rtl/>
        </w:rPr>
        <w:t xml:space="preserve"> </w:t>
      </w:r>
      <w:r w:rsidRPr="00D47142">
        <w:rPr>
          <w:rtl/>
        </w:rPr>
        <w:t xml:space="preserve">54 </w:t>
      </w:r>
      <w:r w:rsidR="00AE5B0A" w:rsidRPr="00D5211E">
        <w:rPr>
          <w:rtl/>
        </w:rPr>
        <w:t>/</w:t>
      </w:r>
      <w:r w:rsidRPr="00D47142">
        <w:rPr>
          <w:rtl/>
        </w:rPr>
        <w:t xml:space="preserve"> 240. </w:t>
      </w:r>
    </w:p>
    <w:p w:rsidR="007A400D" w:rsidRPr="00D47142" w:rsidRDefault="007A400D" w:rsidP="00D47142">
      <w:pPr>
        <w:pStyle w:val="libFootnote0"/>
        <w:rPr>
          <w:rtl/>
        </w:rPr>
      </w:pPr>
      <w:r w:rsidRPr="00D47142">
        <w:rPr>
          <w:rtl/>
        </w:rPr>
        <w:t>(</w:t>
      </w:r>
      <w:r w:rsidR="007E0526" w:rsidRPr="00D47142">
        <w:rPr>
          <w:rFonts w:hint="cs"/>
          <w:rtl/>
        </w:rPr>
        <w:t>4</w:t>
      </w:r>
      <w:r w:rsidRPr="00D47142">
        <w:rPr>
          <w:rtl/>
        </w:rPr>
        <w:t>) ثواب الاعمال</w:t>
      </w:r>
      <w:r w:rsidR="000F3E23" w:rsidRPr="00D47142">
        <w:rPr>
          <w:rtl/>
        </w:rPr>
        <w:t>:</w:t>
      </w:r>
      <w:r w:rsidRPr="00D47142">
        <w:rPr>
          <w:rtl/>
        </w:rPr>
        <w:t xml:space="preserve"> 99 </w:t>
      </w:r>
      <w:r w:rsidR="00AE5B0A" w:rsidRPr="00D5211E">
        <w:rPr>
          <w:rtl/>
        </w:rPr>
        <w:t>/</w:t>
      </w:r>
      <w:r w:rsidRPr="00D47142">
        <w:rPr>
          <w:rtl/>
        </w:rPr>
        <w:t xml:space="preserve"> 1. </w:t>
      </w:r>
    </w:p>
    <w:p w:rsidR="007A400D" w:rsidRPr="00D47142" w:rsidRDefault="007A400D" w:rsidP="00D47142">
      <w:pPr>
        <w:pStyle w:val="libFootnote0"/>
        <w:rPr>
          <w:rtl/>
        </w:rPr>
      </w:pPr>
      <w:r w:rsidRPr="00D47142">
        <w:rPr>
          <w:rtl/>
        </w:rPr>
        <w:t>(</w:t>
      </w:r>
      <w:r w:rsidR="007E0526" w:rsidRPr="00D47142">
        <w:rPr>
          <w:rFonts w:hint="cs"/>
          <w:rtl/>
        </w:rPr>
        <w:t>5</w:t>
      </w:r>
      <w:r w:rsidRPr="00D47142">
        <w:rPr>
          <w:rtl/>
        </w:rPr>
        <w:t>) التهذيب 4</w:t>
      </w:r>
      <w:r w:rsidR="000F3E23" w:rsidRPr="00D47142">
        <w:rPr>
          <w:rtl/>
        </w:rPr>
        <w:t>:</w:t>
      </w:r>
      <w:r w:rsidRPr="00D47142">
        <w:rPr>
          <w:rtl/>
        </w:rPr>
        <w:t xml:space="preserve"> 305 </w:t>
      </w:r>
      <w:r w:rsidR="00AE5B0A" w:rsidRPr="00D5211E">
        <w:rPr>
          <w:rtl/>
        </w:rPr>
        <w:t>/</w:t>
      </w:r>
      <w:r w:rsidRPr="00D47142">
        <w:rPr>
          <w:rtl/>
        </w:rPr>
        <w:t xml:space="preserve"> 921. </w:t>
      </w:r>
    </w:p>
    <w:p w:rsidR="007A400D" w:rsidRPr="00D47142" w:rsidRDefault="007A400D" w:rsidP="00D47142">
      <w:pPr>
        <w:pStyle w:val="libFootnote0"/>
        <w:rPr>
          <w:rtl/>
        </w:rPr>
      </w:pPr>
      <w:r w:rsidRPr="00D47142">
        <w:rPr>
          <w:rtl/>
        </w:rPr>
        <w:t>3</w:t>
      </w:r>
      <w:r w:rsidR="000F3E23" w:rsidRPr="00D47142">
        <w:rPr>
          <w:rtl/>
        </w:rPr>
        <w:t xml:space="preserve"> - </w:t>
      </w:r>
      <w:r w:rsidRPr="00D47142">
        <w:rPr>
          <w:rtl/>
        </w:rPr>
        <w:t>التهذيب 4</w:t>
      </w:r>
      <w:r w:rsidR="000F3E23" w:rsidRPr="00D47142">
        <w:rPr>
          <w:rtl/>
        </w:rPr>
        <w:t>:</w:t>
      </w:r>
      <w:r w:rsidRPr="00D47142">
        <w:rPr>
          <w:rtl/>
        </w:rPr>
        <w:t xml:space="preserve"> 305 </w:t>
      </w:r>
      <w:r w:rsidR="00AE5B0A" w:rsidRPr="00D5211E">
        <w:rPr>
          <w:rtl/>
        </w:rPr>
        <w:t>/</w:t>
      </w:r>
      <w:r w:rsidRPr="00D47142">
        <w:rPr>
          <w:rtl/>
        </w:rPr>
        <w:t xml:space="preserve"> 922</w:t>
      </w:r>
      <w:r w:rsidR="000F3E23" w:rsidRPr="00D47142">
        <w:rPr>
          <w:rtl/>
        </w:rPr>
        <w:t>،</w:t>
      </w:r>
      <w:r w:rsidRPr="00D47142">
        <w:rPr>
          <w:rtl/>
        </w:rPr>
        <w:t xml:space="preserve"> وأورد قطعات منه في الحديث 6 من الباب 15</w:t>
      </w:r>
      <w:r w:rsidR="000F3E23" w:rsidRPr="00D47142">
        <w:rPr>
          <w:rtl/>
        </w:rPr>
        <w:t>،</w:t>
      </w:r>
      <w:r w:rsidRPr="00D47142">
        <w:rPr>
          <w:rtl/>
        </w:rPr>
        <w:t xml:space="preserve"> وفي الحديث 6 من الباب 16</w:t>
      </w:r>
      <w:r w:rsidR="000F3E23" w:rsidRPr="00D47142">
        <w:rPr>
          <w:rtl/>
        </w:rPr>
        <w:t>،</w:t>
      </w:r>
      <w:r w:rsidRPr="00D47142">
        <w:rPr>
          <w:rtl/>
        </w:rPr>
        <w:t xml:space="preserve"> وفي الحديث 1 من الباب 19 من هذه الابواب. </w:t>
      </w:r>
    </w:p>
    <w:p w:rsidR="007A400D" w:rsidRPr="00D47142" w:rsidRDefault="007A400D" w:rsidP="00D47142">
      <w:pPr>
        <w:pStyle w:val="libFootnote0"/>
        <w:rPr>
          <w:rtl/>
        </w:rPr>
      </w:pPr>
      <w:r w:rsidRPr="00D47142">
        <w:rPr>
          <w:rtl/>
        </w:rPr>
        <w:t>(</w:t>
      </w:r>
      <w:r w:rsidR="007E0526" w:rsidRPr="00D47142">
        <w:rPr>
          <w:rFonts w:hint="cs"/>
          <w:rtl/>
        </w:rPr>
        <w:t>6</w:t>
      </w:r>
      <w:r w:rsidRPr="00D47142">
        <w:rPr>
          <w:rtl/>
        </w:rPr>
        <w:t>) في نسخة</w:t>
      </w:r>
      <w:r w:rsidR="000F3E23" w:rsidRPr="00D47142">
        <w:rPr>
          <w:rtl/>
        </w:rPr>
        <w:t>:</w:t>
      </w:r>
      <w:r w:rsidRPr="00D47142">
        <w:rPr>
          <w:rtl/>
        </w:rPr>
        <w:t xml:space="preserve"> وحك</w:t>
      </w:r>
      <w:r w:rsidRPr="00D5211E">
        <w:rPr>
          <w:rtl/>
        </w:rPr>
        <w:t xml:space="preserve"> ( </w:t>
      </w:r>
      <w:r w:rsidRPr="00D47142">
        <w:rPr>
          <w:rtl/>
        </w:rPr>
        <w:t>هامش المخطوط</w:t>
      </w:r>
      <w:r w:rsidRPr="00D5211E">
        <w:rPr>
          <w:rtl/>
        </w:rPr>
        <w:t xml:space="preserve"> ) </w:t>
      </w:r>
      <w:r w:rsidRPr="00D47142">
        <w:rPr>
          <w:rtl/>
        </w:rPr>
        <w:t>حك في صدري</w:t>
      </w:r>
      <w:r w:rsidR="000F3E23" w:rsidRPr="00D47142">
        <w:rPr>
          <w:rtl/>
        </w:rPr>
        <w:t>:</w:t>
      </w:r>
      <w:r w:rsidRPr="00D47142">
        <w:rPr>
          <w:rtl/>
        </w:rPr>
        <w:t xml:space="preserve"> تخالج</w:t>
      </w:r>
      <w:r w:rsidRPr="00D5211E">
        <w:rPr>
          <w:rtl/>
        </w:rPr>
        <w:t xml:space="preserve"> ( </w:t>
      </w:r>
      <w:r w:rsidRPr="00D47142">
        <w:rPr>
          <w:rtl/>
        </w:rPr>
        <w:t>مجمع البحرين</w:t>
      </w:r>
      <w:r w:rsidR="000F3E23" w:rsidRPr="00D47142">
        <w:rPr>
          <w:rtl/>
        </w:rPr>
        <w:t xml:space="preserve"> - </w:t>
      </w:r>
      <w:r w:rsidRPr="00D47142">
        <w:rPr>
          <w:rtl/>
        </w:rPr>
        <w:t>حكك</w:t>
      </w:r>
      <w:r w:rsidR="000F3E23" w:rsidRPr="00D47142">
        <w:rPr>
          <w:rtl/>
        </w:rPr>
        <w:t xml:space="preserve"> - </w:t>
      </w:r>
      <w:r w:rsidRPr="00D47142">
        <w:rPr>
          <w:rtl/>
        </w:rPr>
        <w:t>5</w:t>
      </w:r>
      <w:r w:rsidR="000F3E23" w:rsidRPr="00D47142">
        <w:rPr>
          <w:rtl/>
        </w:rPr>
        <w:t>:</w:t>
      </w:r>
      <w:r w:rsidRPr="00D47142">
        <w:rPr>
          <w:rtl/>
        </w:rPr>
        <w:t xml:space="preserve"> 262 ). </w:t>
      </w:r>
    </w:p>
    <w:p w:rsidR="007A400D" w:rsidRPr="00D47142" w:rsidRDefault="007A400D" w:rsidP="00D47142">
      <w:pPr>
        <w:pStyle w:val="libFootnote0"/>
        <w:rPr>
          <w:rtl/>
        </w:rPr>
      </w:pPr>
      <w:r w:rsidRPr="00D47142">
        <w:rPr>
          <w:rtl/>
        </w:rPr>
        <w:t>(</w:t>
      </w:r>
      <w:r w:rsidR="007E0526" w:rsidRPr="00D47142">
        <w:rPr>
          <w:rFonts w:hint="cs"/>
          <w:rtl/>
        </w:rPr>
        <w:t>7</w:t>
      </w:r>
      <w:r w:rsidRPr="00D47142">
        <w:rPr>
          <w:rtl/>
        </w:rPr>
        <w:t>) صريا</w:t>
      </w:r>
      <w:r w:rsidR="000F3E23" w:rsidRPr="00D47142">
        <w:rPr>
          <w:rtl/>
        </w:rPr>
        <w:t>:</w:t>
      </w:r>
      <w:r w:rsidRPr="00D47142">
        <w:rPr>
          <w:rtl/>
        </w:rPr>
        <w:t xml:space="preserve"> قرية أسسها الامام موسى بن جعفر</w:t>
      </w:r>
      <w:r w:rsidRPr="00D5211E">
        <w:rPr>
          <w:rtl/>
        </w:rPr>
        <w:t xml:space="preserve"> </w:t>
      </w:r>
      <w:r w:rsidR="00720D84" w:rsidRPr="00D5211E">
        <w:rPr>
          <w:rFonts w:hint="cs"/>
          <w:rtl/>
        </w:rPr>
        <w:t xml:space="preserve">( </w:t>
      </w:r>
      <w:r w:rsidR="00720D84" w:rsidRPr="002D4F28">
        <w:rPr>
          <w:rStyle w:val="libFootnoteAlaemChar"/>
          <w:rFonts w:hint="cs"/>
          <w:rtl/>
        </w:rPr>
        <w:t>عليه‌السلام</w:t>
      </w:r>
      <w:r w:rsidR="00720D84" w:rsidRPr="00D5211E">
        <w:rPr>
          <w:rFonts w:hint="cs"/>
          <w:rtl/>
        </w:rPr>
        <w:t xml:space="preserve"> ) </w:t>
      </w:r>
      <w:r w:rsidRPr="00D47142">
        <w:rPr>
          <w:rtl/>
        </w:rPr>
        <w:t>على ثلاثة أميال من المدينة</w:t>
      </w:r>
      <w:r w:rsidRPr="00D5211E">
        <w:rPr>
          <w:rtl/>
        </w:rPr>
        <w:t xml:space="preserve"> ( </w:t>
      </w:r>
      <w:r w:rsidRPr="00D47142">
        <w:rPr>
          <w:rtl/>
        </w:rPr>
        <w:t>مناقب آل أبي طالب 4</w:t>
      </w:r>
      <w:r w:rsidR="000F3E23" w:rsidRPr="00D47142">
        <w:rPr>
          <w:rtl/>
        </w:rPr>
        <w:t>:</w:t>
      </w:r>
      <w:r w:rsidRPr="00D47142">
        <w:rPr>
          <w:rtl/>
        </w:rPr>
        <w:t xml:space="preserve"> 382 ).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علما</w:t>
      </w:r>
      <w:r w:rsidR="00D5211E">
        <w:rPr>
          <w:rFonts w:hint="cs"/>
          <w:rtl/>
        </w:rPr>
        <w:t>ً</w:t>
      </w:r>
      <w:r>
        <w:rPr>
          <w:rtl/>
        </w:rPr>
        <w:t xml:space="preserve"> للناس وإماما</w:t>
      </w:r>
      <w:r w:rsidR="00D5211E">
        <w:rPr>
          <w:rFonts w:hint="cs"/>
          <w:rtl/>
        </w:rPr>
        <w:t>ً</w:t>
      </w:r>
      <w:r>
        <w:rPr>
          <w:rtl/>
        </w:rPr>
        <w:t xml:space="preserve"> من بعده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صدقت جعلت فداك</w:t>
      </w:r>
      <w:r w:rsidR="000F3E23">
        <w:rPr>
          <w:rtl/>
        </w:rPr>
        <w:t>،</w:t>
      </w:r>
      <w:r>
        <w:rPr>
          <w:rtl/>
        </w:rPr>
        <w:t xml:space="preserve"> لذلك قصدت</w:t>
      </w:r>
      <w:r w:rsidR="000F3E23">
        <w:rPr>
          <w:rtl/>
        </w:rPr>
        <w:t>،</w:t>
      </w:r>
      <w:r>
        <w:rPr>
          <w:rtl/>
        </w:rPr>
        <w:t xml:space="preserve"> أشهد أن</w:t>
      </w:r>
      <w:r w:rsidR="00D5211E">
        <w:rPr>
          <w:rFonts w:hint="cs"/>
          <w:rtl/>
        </w:rPr>
        <w:t>ّ</w:t>
      </w:r>
      <w:r>
        <w:rPr>
          <w:rtl/>
        </w:rPr>
        <w:t>ك حج</w:t>
      </w:r>
      <w:r w:rsidR="00D5211E">
        <w:rPr>
          <w:rFonts w:hint="cs"/>
          <w:rtl/>
        </w:rPr>
        <w:t>ّ</w:t>
      </w:r>
      <w:r>
        <w:rPr>
          <w:rtl/>
        </w:rPr>
        <w:t xml:space="preserve">ة الله على خلقه.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الحسين بن الحسن الحسيني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موسى الهمداني</w:t>
      </w:r>
      <w:r w:rsidR="000F3E23">
        <w:rPr>
          <w:rtl/>
        </w:rPr>
        <w:t>،</w:t>
      </w:r>
      <w:r>
        <w:rPr>
          <w:rtl/>
        </w:rPr>
        <w:t xml:space="preserve"> عن علي بن حسان الواسطي</w:t>
      </w:r>
      <w:r w:rsidR="000F3E23">
        <w:rPr>
          <w:rtl/>
        </w:rPr>
        <w:t>،</w:t>
      </w:r>
      <w:r>
        <w:rPr>
          <w:rtl/>
        </w:rPr>
        <w:t xml:space="preserve"> عن علي بن الحسين العبدي قال</w:t>
      </w:r>
      <w:r w:rsidR="000F3E23">
        <w:rPr>
          <w:rtl/>
        </w:rPr>
        <w:t>:</w:t>
      </w:r>
      <w:r>
        <w:rPr>
          <w:rtl/>
        </w:rPr>
        <w:t xml:space="preserve"> سمعت أبا عبدالله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صيام يوم غدير خم</w:t>
      </w:r>
      <w:r w:rsidR="00D5211E">
        <w:rPr>
          <w:rFonts w:hint="cs"/>
          <w:rtl/>
        </w:rPr>
        <w:t>ّ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يعدل عند الله عزّ وجلّ في </w:t>
      </w:r>
      <w:r w:rsidR="00027F80">
        <w:rPr>
          <w:rtl/>
        </w:rPr>
        <w:t xml:space="preserve">كلّ </w:t>
      </w:r>
      <w:r>
        <w:rPr>
          <w:rtl/>
        </w:rPr>
        <w:t>عام مائة حج</w:t>
      </w:r>
      <w:r w:rsidR="00D5211E">
        <w:rPr>
          <w:rFonts w:hint="cs"/>
          <w:rtl/>
        </w:rPr>
        <w:t>ّ</w:t>
      </w:r>
      <w:r>
        <w:rPr>
          <w:rtl/>
        </w:rPr>
        <w:t>ة ومائة عمرة مبرورات متقبلات</w:t>
      </w:r>
      <w:r w:rsidR="000F3E23">
        <w:rPr>
          <w:rtl/>
        </w:rPr>
        <w:t>،</w:t>
      </w:r>
      <w:r>
        <w:rPr>
          <w:rtl/>
        </w:rPr>
        <w:t xml:space="preserve"> وهو عيد الله الاكبر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[ 13798 ]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المفض</w:t>
      </w:r>
      <w:r w:rsidR="00D5211E">
        <w:rPr>
          <w:rFonts w:hint="cs"/>
          <w:rtl/>
        </w:rPr>
        <w:t>ّ</w:t>
      </w:r>
      <w:r>
        <w:rPr>
          <w:rtl/>
        </w:rPr>
        <w:t>ل بن عمر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 يوم غدير خم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 w:rsidR="00027F80">
        <w:rPr>
          <w:rtl/>
        </w:rPr>
        <w:t xml:space="preserve">ستّين </w:t>
      </w:r>
      <w:r>
        <w:rPr>
          <w:rtl/>
        </w:rPr>
        <w:t xml:space="preserve">سنة.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D5211E">
        <w:rPr>
          <w:rtl/>
        </w:rPr>
        <w:t>ثواب ال</w:t>
      </w:r>
      <w:r w:rsidR="00D5211E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الكوفي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D5211E">
        <w:rPr>
          <w:rFonts w:hint="cs"/>
          <w:rtl/>
        </w:rPr>
        <w:t>ّ</w:t>
      </w:r>
      <w:r>
        <w:rPr>
          <w:rtl/>
        </w:rPr>
        <w:t xml:space="preserve">ل بن عمر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5211E">
      <w:pPr>
        <w:pStyle w:val="libNormal"/>
        <w:rPr>
          <w:rtl/>
        </w:rPr>
      </w:pPr>
      <w:r w:rsidRPr="00AC3FA9">
        <w:rPr>
          <w:rStyle w:val="libNormalChar"/>
          <w:rtl/>
        </w:rPr>
        <w:t>[ 13799 ]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D5211E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علي بن سليمان بن يوسف البزاز </w:t>
      </w:r>
      <w:r w:rsidRPr="00D960A8">
        <w:rPr>
          <w:rStyle w:val="libFootnotenumChar"/>
          <w:rtl/>
        </w:rPr>
        <w:t>(</w:t>
      </w:r>
      <w:r w:rsidR="00D5211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القاسم بن يحيى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D5211E">
        <w:rPr>
          <w:rFonts w:hint="cs"/>
          <w:rtl/>
        </w:rPr>
        <w:t>ّ</w:t>
      </w:r>
      <w:r>
        <w:rPr>
          <w:rtl/>
        </w:rPr>
        <w:t>ه الحسن بن راشد قال</w:t>
      </w:r>
      <w:r w:rsidR="000F3E23">
        <w:rPr>
          <w:rtl/>
        </w:rPr>
        <w:t>:</w:t>
      </w:r>
      <w:r>
        <w:rPr>
          <w:rtl/>
        </w:rPr>
        <w:t xml:space="preserve"> قيل لأبي عبدالله</w:t>
      </w:r>
      <w:r w:rsidR="00D521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5211E">
        <w:rPr>
          <w:rFonts w:hint="cs"/>
          <w:rtl/>
        </w:rPr>
        <w:t xml:space="preserve">) : </w:t>
      </w:r>
      <w:r w:rsidR="00D5211E">
        <w:rPr>
          <w:rtl/>
        </w:rPr>
        <w:t>للمؤمنين من ال</w:t>
      </w:r>
      <w:r w:rsidR="00D5211E">
        <w:rPr>
          <w:rFonts w:hint="cs"/>
          <w:rtl/>
        </w:rPr>
        <w:t>أ</w:t>
      </w:r>
      <w:r>
        <w:rPr>
          <w:rtl/>
        </w:rPr>
        <w:t>عياد غير العيدين والجمعة؟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لهم ما هو أعظم من هذا</w:t>
      </w:r>
      <w:r w:rsidR="000F3E23">
        <w:rPr>
          <w:rtl/>
        </w:rPr>
        <w:t>،</w:t>
      </w:r>
      <w:r w:rsidR="00D5211E">
        <w:rPr>
          <w:rtl/>
        </w:rPr>
        <w:t xml:space="preserve"> يوم </w:t>
      </w:r>
      <w:r w:rsidR="00D5211E">
        <w:rPr>
          <w:rFonts w:hint="cs"/>
          <w:rtl/>
        </w:rPr>
        <w:t>أُ</w:t>
      </w:r>
      <w:r>
        <w:rPr>
          <w:rtl/>
        </w:rPr>
        <w:t>قيم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فعقد له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الولاية في أعناق الرجال والنساء بغدير خم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وأي يوم ذلك؟ قال</w:t>
      </w:r>
      <w:r w:rsidR="000F3E23">
        <w:rPr>
          <w:rtl/>
        </w:rPr>
        <w:t>:</w:t>
      </w:r>
      <w:r>
        <w:rPr>
          <w:rtl/>
        </w:rPr>
        <w:t xml:space="preserve"> ال</w:t>
      </w:r>
      <w:r w:rsidR="00D5211E">
        <w:rPr>
          <w:rtl/>
        </w:rPr>
        <w:t>أي</w:t>
      </w:r>
      <w:r w:rsidR="00C73EF0">
        <w:rPr>
          <w:rtl/>
        </w:rPr>
        <w:t xml:space="preserve">ام </w:t>
      </w:r>
      <w:r>
        <w:rPr>
          <w:rtl/>
        </w:rPr>
        <w:t>يختلف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يوم ثمانية عشر من ذي الحج</w:t>
      </w:r>
      <w:r w:rsidR="00D5211E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والعمل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5211E" w:rsidRDefault="007A400D" w:rsidP="00D5211E">
      <w:pPr>
        <w:pStyle w:val="libFootnote0"/>
        <w:rPr>
          <w:rtl/>
        </w:rPr>
      </w:pPr>
      <w:r w:rsidRPr="00D5211E">
        <w:rPr>
          <w:rtl/>
        </w:rPr>
        <w:t>4</w:t>
      </w:r>
      <w:r w:rsidR="000F3E23" w:rsidRPr="00D5211E">
        <w:rPr>
          <w:rtl/>
        </w:rPr>
        <w:t xml:space="preserve"> - </w:t>
      </w:r>
      <w:r w:rsidRPr="00D5211E">
        <w:rPr>
          <w:rtl/>
        </w:rPr>
        <w:t>التهذيب 3</w:t>
      </w:r>
      <w:r w:rsidR="000F3E23" w:rsidRPr="00D5211E">
        <w:rPr>
          <w:rtl/>
        </w:rPr>
        <w:t>:</w:t>
      </w:r>
      <w:r w:rsidRPr="00D5211E">
        <w:rPr>
          <w:rtl/>
        </w:rPr>
        <w:t xml:space="preserve"> 143 </w:t>
      </w:r>
      <w:r w:rsidR="00AE5B0A" w:rsidRPr="00D5211E">
        <w:rPr>
          <w:rtl/>
        </w:rPr>
        <w:t>/</w:t>
      </w:r>
      <w:r w:rsidRPr="00D5211E">
        <w:rPr>
          <w:rtl/>
        </w:rPr>
        <w:t xml:space="preserve"> 317</w:t>
      </w:r>
      <w:r w:rsidR="000F3E23" w:rsidRPr="00D5211E">
        <w:rPr>
          <w:rtl/>
        </w:rPr>
        <w:t>،</w:t>
      </w:r>
      <w:r w:rsidRPr="00D5211E">
        <w:rPr>
          <w:rtl/>
        </w:rPr>
        <w:t xml:space="preserve"> وأورد قطعة منه في الحديث 1 من الباب 28 من أبواب الاغسال المسنونة</w:t>
      </w:r>
      <w:r w:rsidR="000F3E23" w:rsidRPr="00D5211E">
        <w:rPr>
          <w:rtl/>
        </w:rPr>
        <w:t>،</w:t>
      </w:r>
      <w:r w:rsidRPr="00D5211E">
        <w:rPr>
          <w:rtl/>
        </w:rPr>
        <w:t xml:space="preserve"> واُخرى في الحديث 1 من الباب 3 من أبواب بقية الصلوات المندوبة. </w:t>
      </w:r>
    </w:p>
    <w:p w:rsidR="007A400D" w:rsidRPr="00D5211E" w:rsidRDefault="007A400D" w:rsidP="00D5211E">
      <w:pPr>
        <w:pStyle w:val="libFootnote0"/>
        <w:rPr>
          <w:rtl/>
        </w:rPr>
      </w:pPr>
      <w:r w:rsidRPr="00D5211E">
        <w:rPr>
          <w:rtl/>
        </w:rPr>
        <w:t>5</w:t>
      </w:r>
      <w:r w:rsidR="000F3E23" w:rsidRPr="00D5211E">
        <w:rPr>
          <w:rtl/>
        </w:rPr>
        <w:t xml:space="preserve"> - </w:t>
      </w:r>
      <w:r w:rsidRPr="00D5211E">
        <w:rPr>
          <w:rtl/>
        </w:rPr>
        <w:t>الفقيه 2</w:t>
      </w:r>
      <w:r w:rsidR="000F3E23" w:rsidRPr="00D5211E">
        <w:rPr>
          <w:rtl/>
        </w:rPr>
        <w:t>:</w:t>
      </w:r>
      <w:r w:rsidRPr="00D5211E">
        <w:rPr>
          <w:rtl/>
        </w:rPr>
        <w:t xml:space="preserve"> 55 </w:t>
      </w:r>
      <w:r w:rsidR="00AE5B0A" w:rsidRPr="00D5211E">
        <w:rPr>
          <w:rtl/>
        </w:rPr>
        <w:t>/</w:t>
      </w:r>
      <w:r w:rsidRPr="00D5211E">
        <w:rPr>
          <w:rtl/>
        </w:rPr>
        <w:t xml:space="preserve"> 241. </w:t>
      </w:r>
    </w:p>
    <w:p w:rsidR="007A400D" w:rsidRPr="00D5211E" w:rsidRDefault="007A400D" w:rsidP="00D5211E">
      <w:pPr>
        <w:pStyle w:val="libFootnote0"/>
        <w:rPr>
          <w:rtl/>
        </w:rPr>
      </w:pPr>
      <w:r w:rsidRPr="00D5211E">
        <w:rPr>
          <w:rtl/>
        </w:rPr>
        <w:t>(1) ثواب الاعمال</w:t>
      </w:r>
      <w:r w:rsidR="000F3E23" w:rsidRPr="00D5211E">
        <w:rPr>
          <w:rtl/>
        </w:rPr>
        <w:t>:</w:t>
      </w:r>
      <w:r w:rsidRPr="00D5211E">
        <w:rPr>
          <w:rtl/>
        </w:rPr>
        <w:t xml:space="preserve"> 100 </w:t>
      </w:r>
      <w:r w:rsidR="00AE5B0A" w:rsidRPr="00D5211E">
        <w:rPr>
          <w:rtl/>
        </w:rPr>
        <w:t>/</w:t>
      </w:r>
      <w:r w:rsidRPr="00D5211E">
        <w:rPr>
          <w:rtl/>
        </w:rPr>
        <w:t xml:space="preserve"> 3. </w:t>
      </w:r>
    </w:p>
    <w:p w:rsidR="007A400D" w:rsidRPr="00D5211E" w:rsidRDefault="007A400D" w:rsidP="00D5211E">
      <w:pPr>
        <w:pStyle w:val="libFootnote0"/>
        <w:rPr>
          <w:rtl/>
        </w:rPr>
      </w:pPr>
      <w:r w:rsidRPr="00D5211E">
        <w:rPr>
          <w:rtl/>
        </w:rPr>
        <w:t>6</w:t>
      </w:r>
      <w:r w:rsidR="000F3E23" w:rsidRPr="00D5211E">
        <w:rPr>
          <w:rtl/>
        </w:rPr>
        <w:t xml:space="preserve"> - </w:t>
      </w:r>
      <w:r w:rsidRPr="00D5211E">
        <w:rPr>
          <w:rtl/>
        </w:rPr>
        <w:t>ثواب الاعمال</w:t>
      </w:r>
      <w:r w:rsidR="000F3E23" w:rsidRPr="00D5211E">
        <w:rPr>
          <w:rtl/>
        </w:rPr>
        <w:t>:</w:t>
      </w:r>
      <w:r w:rsidRPr="00D5211E">
        <w:rPr>
          <w:rtl/>
        </w:rPr>
        <w:t xml:space="preserve"> 99 </w:t>
      </w:r>
      <w:r w:rsidR="00AE5B0A" w:rsidRPr="00D5211E">
        <w:rPr>
          <w:rtl/>
        </w:rPr>
        <w:t>/</w:t>
      </w:r>
      <w:r w:rsidRPr="00D5211E">
        <w:rPr>
          <w:rtl/>
        </w:rPr>
        <w:t xml:space="preserve"> 2. </w:t>
      </w:r>
    </w:p>
    <w:p w:rsidR="007A400D" w:rsidRPr="00D5211E" w:rsidRDefault="007A400D" w:rsidP="00D5211E">
      <w:pPr>
        <w:pStyle w:val="libFootnote0"/>
        <w:rPr>
          <w:rtl/>
        </w:rPr>
      </w:pPr>
      <w:r w:rsidRPr="00D5211E">
        <w:rPr>
          <w:rtl/>
        </w:rPr>
        <w:t>(</w:t>
      </w:r>
      <w:r w:rsidR="00D5211E" w:rsidRPr="00D5211E">
        <w:rPr>
          <w:rFonts w:hint="cs"/>
          <w:rtl/>
        </w:rPr>
        <w:t>2</w:t>
      </w:r>
      <w:r w:rsidRPr="00D5211E">
        <w:rPr>
          <w:rtl/>
        </w:rPr>
        <w:t>) في المصدر</w:t>
      </w:r>
      <w:r w:rsidR="000F3E23" w:rsidRPr="00D5211E">
        <w:rPr>
          <w:rtl/>
        </w:rPr>
        <w:t>:</w:t>
      </w:r>
      <w:r w:rsidRPr="00D5211E">
        <w:rPr>
          <w:rtl/>
        </w:rPr>
        <w:t xml:space="preserve"> علي بن سليمان</w:t>
      </w:r>
      <w:r w:rsidR="000F3E23" w:rsidRPr="00D5211E">
        <w:rPr>
          <w:rtl/>
        </w:rPr>
        <w:t>،</w:t>
      </w:r>
      <w:r w:rsidRPr="00D5211E">
        <w:rPr>
          <w:rtl/>
        </w:rPr>
        <w:t xml:space="preserve"> عن يوسف البزاز ...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F05FD5">
      <w:pPr>
        <w:pStyle w:val="libNormal0"/>
        <w:rPr>
          <w:rtl/>
        </w:rPr>
      </w:pPr>
      <w:r>
        <w:rPr>
          <w:rtl/>
        </w:rPr>
        <w:lastRenderedPageBreak/>
        <w:t xml:space="preserve">فيه يعدل </w:t>
      </w:r>
      <w:r w:rsidRPr="00D960A8">
        <w:rPr>
          <w:rStyle w:val="libFootnotenumChar"/>
          <w:rtl/>
        </w:rPr>
        <w:t>(</w:t>
      </w:r>
      <w:r w:rsidR="00F05FD5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ثمانين شهرا</w:t>
      </w:r>
      <w:r w:rsidR="00F05FD5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وينبغي أن يكثر فيه ذكر الله عزّ وجلّ</w:t>
      </w:r>
      <w:r w:rsidR="000F3E23">
        <w:rPr>
          <w:rtl/>
        </w:rPr>
        <w:t>،</w:t>
      </w:r>
      <w:r>
        <w:rPr>
          <w:rtl/>
        </w:rPr>
        <w:t xml:space="preserve"> والصلاة على النبي</w:t>
      </w:r>
      <w:r w:rsidR="0044282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442822">
        <w:rPr>
          <w:rFonts w:hint="cs"/>
          <w:rtl/>
        </w:rPr>
        <w:t xml:space="preserve">) ، </w:t>
      </w:r>
      <w:r>
        <w:rPr>
          <w:rtl/>
        </w:rPr>
        <w:t>ويوس</w:t>
      </w:r>
      <w:r w:rsidR="00F05FD5">
        <w:rPr>
          <w:rFonts w:hint="cs"/>
          <w:rtl/>
        </w:rPr>
        <w:t>ّ</w:t>
      </w:r>
      <w:r>
        <w:rPr>
          <w:rtl/>
        </w:rPr>
        <w:t xml:space="preserve">ع الرجل فيه على عياله. </w:t>
      </w:r>
    </w:p>
    <w:p w:rsidR="007A400D" w:rsidRDefault="007A400D" w:rsidP="00442822">
      <w:pPr>
        <w:pStyle w:val="libNormal"/>
        <w:rPr>
          <w:rtl/>
        </w:rPr>
      </w:pPr>
      <w:r w:rsidRPr="00AC3FA9">
        <w:rPr>
          <w:rStyle w:val="libNormalChar"/>
          <w:rtl/>
        </w:rPr>
        <w:t>[ 13800 ]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أحمد بن موسى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عبدالله الكوفي عن الحسين بن عبدالله الاشعري </w:t>
      </w:r>
      <w:r w:rsidRPr="00D960A8">
        <w:rPr>
          <w:rStyle w:val="libFootnotenumChar"/>
          <w:rtl/>
        </w:rPr>
        <w:t>(</w:t>
      </w:r>
      <w:r w:rsidR="00F05FD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القاسم بن يحيى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F05FD5">
        <w:rPr>
          <w:rFonts w:hint="cs"/>
          <w:rtl/>
        </w:rPr>
        <w:t>ّ</w:t>
      </w:r>
      <w:r>
        <w:rPr>
          <w:rtl/>
        </w:rPr>
        <w:t>ه الحسن بن راشد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F05FD5">
        <w:rPr>
          <w:rFonts w:hint="cs"/>
          <w:rtl/>
        </w:rPr>
        <w:t>ّ</w:t>
      </w:r>
      <w:r>
        <w:rPr>
          <w:rtl/>
        </w:rPr>
        <w:t>ل بن عمر قال</w:t>
      </w:r>
      <w:r w:rsidR="000F3E23">
        <w:rPr>
          <w:rtl/>
        </w:rPr>
        <w:t>:</w:t>
      </w:r>
      <w:r>
        <w:rPr>
          <w:rtl/>
        </w:rPr>
        <w:t xml:space="preserve"> قلت لأبي عبدالله </w:t>
      </w:r>
      <w:r w:rsidR="00442822" w:rsidRPr="00E74553">
        <w:rPr>
          <w:rStyle w:val="libNormalChar"/>
          <w:rFonts w:hint="cs"/>
          <w:rtl/>
        </w:rPr>
        <w:t xml:space="preserve">( </w:t>
      </w:r>
      <w:r w:rsidR="00442822">
        <w:rPr>
          <w:rStyle w:val="libAlaemChar"/>
          <w:rFonts w:hint="cs"/>
          <w:rtl/>
        </w:rPr>
        <w:t>عليه‌السلام</w:t>
      </w:r>
      <w:r w:rsidR="00442822" w:rsidRPr="00E74553">
        <w:rPr>
          <w:rStyle w:val="libNormalChar"/>
          <w:rFonts w:hint="cs"/>
          <w:rtl/>
        </w:rPr>
        <w:t xml:space="preserve"> )</w:t>
      </w:r>
      <w:r w:rsidR="0044282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كم للمسلمين من عيد؟ فقال</w:t>
      </w:r>
      <w:r w:rsidR="000F3E23">
        <w:rPr>
          <w:rtl/>
        </w:rPr>
        <w:t>:</w:t>
      </w:r>
      <w:r>
        <w:rPr>
          <w:rtl/>
        </w:rPr>
        <w:t xml:space="preserve"> أربعة أعياد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قد عرفت العيدين والجمعة؟ فقال لي</w:t>
      </w:r>
      <w:r w:rsidR="000F3E23">
        <w:rPr>
          <w:rtl/>
        </w:rPr>
        <w:t>:</w:t>
      </w:r>
      <w:r>
        <w:rPr>
          <w:rtl/>
        </w:rPr>
        <w:t xml:space="preserve"> أعظمها وأشرفها يوم الثامن عشر من شهر ذي الحج</w:t>
      </w:r>
      <w:r w:rsidR="00F05FD5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وهو يوم الذي أقام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ونصبه للناس علما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ما يجب علينا في ذلك اليوم؟ قال يجب عليكم صيامه شكراً لله وحمدا له</w:t>
      </w:r>
      <w:r w:rsidR="000F3E23">
        <w:rPr>
          <w:rtl/>
        </w:rPr>
        <w:t>،</w:t>
      </w:r>
      <w:r>
        <w:rPr>
          <w:rtl/>
        </w:rPr>
        <w:t xml:space="preserve"> مع أن</w:t>
      </w:r>
      <w:r w:rsidR="00F05FD5">
        <w:rPr>
          <w:rFonts w:hint="cs"/>
          <w:rtl/>
        </w:rPr>
        <w:t>ّ</w:t>
      </w:r>
      <w:r>
        <w:rPr>
          <w:rtl/>
        </w:rPr>
        <w:t xml:space="preserve">ه أهل أن يشكر </w:t>
      </w:r>
      <w:r w:rsidR="00027F80">
        <w:rPr>
          <w:rtl/>
        </w:rPr>
        <w:t xml:space="preserve">كلّ </w:t>
      </w:r>
      <w:r>
        <w:rPr>
          <w:rtl/>
        </w:rPr>
        <w:t>ساعة</w:t>
      </w:r>
      <w:r w:rsidR="000F3E23">
        <w:rPr>
          <w:rtl/>
        </w:rPr>
        <w:t>،</w:t>
      </w:r>
      <w:r>
        <w:rPr>
          <w:rtl/>
        </w:rPr>
        <w:t xml:space="preserve"> وكذلك أمرت الانبياء أوصيائها أن يصوموا اليوم الذي يقام فيه الوصي يت</w:t>
      </w:r>
      <w:r w:rsidR="00F05FD5">
        <w:rPr>
          <w:rFonts w:hint="cs"/>
          <w:rtl/>
        </w:rPr>
        <w:t>ّ</w:t>
      </w:r>
      <w:r>
        <w:rPr>
          <w:rtl/>
        </w:rPr>
        <w:t>خذونه عيدا</w:t>
      </w:r>
      <w:r w:rsidR="00F05FD5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ومن صامه كان أفضل من عمل </w:t>
      </w:r>
      <w:r w:rsidR="00027F80">
        <w:rPr>
          <w:rtl/>
        </w:rPr>
        <w:t xml:space="preserve">ستّين </w:t>
      </w:r>
      <w:r>
        <w:rPr>
          <w:rtl/>
        </w:rPr>
        <w:t xml:space="preserve">سنة.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الوجوب هنا محمول على الاستحباب المؤك</w:t>
      </w:r>
      <w:r w:rsidR="00F05FD5">
        <w:rPr>
          <w:rFonts w:hint="cs"/>
          <w:rtl/>
        </w:rPr>
        <w:t>ّ</w:t>
      </w:r>
      <w:r>
        <w:rPr>
          <w:rtl/>
        </w:rPr>
        <w:t xml:space="preserve">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المفضل بن عمر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 يوم غدير خم</w:t>
      </w:r>
      <w:r w:rsidR="00F05FD5">
        <w:rPr>
          <w:rFonts w:hint="cs"/>
          <w:rtl/>
        </w:rPr>
        <w:t>ّ</w:t>
      </w:r>
      <w:r>
        <w:rPr>
          <w:rtl/>
        </w:rPr>
        <w:t xml:space="preserve">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 w:rsidR="00027F80">
        <w:rPr>
          <w:rtl/>
        </w:rPr>
        <w:t xml:space="preserve">ستّين </w:t>
      </w:r>
      <w:r>
        <w:rPr>
          <w:rtl/>
        </w:rPr>
        <w:t xml:space="preserve">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زياد بن محمد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للمسلمين عيد غير يوم الجمعة والفطر والاضحى؟ قال</w:t>
      </w:r>
      <w:r w:rsidR="000F3E23">
        <w:rPr>
          <w:rtl/>
        </w:rPr>
        <w:t>:</w:t>
      </w:r>
      <w:r>
        <w:rPr>
          <w:rtl/>
        </w:rPr>
        <w:t xml:space="preserve"> نعم اليوم الذي نصب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أمير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B6300" w:rsidRDefault="007A400D" w:rsidP="00F05FD5">
      <w:pPr>
        <w:pStyle w:val="libFootnote0"/>
        <w:rPr>
          <w:rtl/>
        </w:rPr>
      </w:pPr>
      <w:r w:rsidRPr="000F3E23">
        <w:rPr>
          <w:rtl/>
        </w:rPr>
        <w:t>(</w:t>
      </w:r>
      <w:r w:rsidR="00F05FD5">
        <w:rPr>
          <w:rFonts w:hint="cs"/>
          <w:rtl/>
        </w:rPr>
        <w:t>1</w:t>
      </w:r>
      <w:r w:rsidRPr="000F3E23">
        <w:rPr>
          <w:rtl/>
        </w:rPr>
        <w:t>)</w:t>
      </w:r>
      <w:r w:rsidRPr="00BB6300">
        <w:rPr>
          <w:rtl/>
        </w:rPr>
        <w:t xml:space="preserve"> في المصدر زيادة</w:t>
      </w:r>
      <w:r w:rsidR="000F3E23">
        <w:rPr>
          <w:rtl/>
        </w:rPr>
        <w:t>:</w:t>
      </w:r>
      <w:r w:rsidRPr="00BB6300">
        <w:rPr>
          <w:rtl/>
        </w:rPr>
        <w:t xml:space="preserve"> العمل في</w:t>
      </w:r>
      <w:r>
        <w:rPr>
          <w:rtl/>
        </w:rPr>
        <w:t>.</w:t>
      </w:r>
      <w:r w:rsidRPr="00BB630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الخصال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05FD5">
        <w:rPr>
          <w:rtl/>
        </w:rPr>
        <w:t xml:space="preserve">264 </w:t>
      </w:r>
      <w:r w:rsidR="00AE5B0A" w:rsidRPr="00F05FD5">
        <w:rPr>
          <w:rtl/>
        </w:rPr>
        <w:t>/</w:t>
      </w:r>
      <w:r w:rsidRPr="00F05FD5">
        <w:rPr>
          <w:rtl/>
        </w:rPr>
        <w:t xml:space="preserve"> 145</w:t>
      </w:r>
      <w:r>
        <w:rPr>
          <w:rtl/>
        </w:rPr>
        <w:t xml:space="preserve">. </w:t>
      </w:r>
    </w:p>
    <w:p w:rsidR="007A400D" w:rsidRPr="00BB6300" w:rsidRDefault="007A400D" w:rsidP="00F05FD5">
      <w:pPr>
        <w:pStyle w:val="libFootnote0"/>
        <w:rPr>
          <w:rtl/>
        </w:rPr>
      </w:pPr>
      <w:r w:rsidRPr="000F3E23">
        <w:rPr>
          <w:rtl/>
        </w:rPr>
        <w:t>(</w:t>
      </w:r>
      <w:r w:rsidR="00F05FD5">
        <w:rPr>
          <w:rFonts w:hint="cs"/>
          <w:rtl/>
        </w:rPr>
        <w:t>2</w:t>
      </w:r>
      <w:r w:rsidRPr="000F3E23">
        <w:rPr>
          <w:rtl/>
        </w:rPr>
        <w:t>)</w:t>
      </w:r>
      <w:r w:rsidRPr="00BB6300">
        <w:rPr>
          <w:rtl/>
        </w:rPr>
        <w:t xml:space="preserve"> في المصدر</w:t>
      </w:r>
      <w:r w:rsidR="000F3E23">
        <w:rPr>
          <w:rtl/>
        </w:rPr>
        <w:t>:</w:t>
      </w:r>
      <w:r w:rsidRPr="00BB6300">
        <w:rPr>
          <w:rtl/>
        </w:rPr>
        <w:t xml:space="preserve"> الحسين بن عبيد الله الاشعري</w:t>
      </w:r>
      <w:r>
        <w:rPr>
          <w:rtl/>
        </w:rPr>
        <w:t>.</w:t>
      </w:r>
      <w:r w:rsidRPr="00BB630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679.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679.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فقلت</w:t>
      </w:r>
      <w:r w:rsidR="000F3E23">
        <w:rPr>
          <w:rtl/>
        </w:rPr>
        <w:t>:</w:t>
      </w:r>
      <w:r>
        <w:rPr>
          <w:rtl/>
        </w:rPr>
        <w:t xml:space="preserve"> وأي يوم هو؟ قال</w:t>
      </w:r>
      <w:r w:rsidR="000F3E23">
        <w:rPr>
          <w:rtl/>
        </w:rPr>
        <w:t>:</w:t>
      </w:r>
      <w:r>
        <w:rPr>
          <w:rtl/>
        </w:rPr>
        <w:t xml:space="preserve"> ال</w:t>
      </w:r>
      <w:r w:rsidR="00C73EF0">
        <w:rPr>
          <w:rtl/>
        </w:rPr>
        <w:t xml:space="preserve">أيّام </w:t>
      </w:r>
      <w:r>
        <w:rPr>
          <w:rtl/>
        </w:rPr>
        <w:t>تدور</w:t>
      </w:r>
      <w:r w:rsidR="000F3E23">
        <w:rPr>
          <w:rtl/>
        </w:rPr>
        <w:t>،</w:t>
      </w:r>
      <w:r>
        <w:rPr>
          <w:rtl/>
        </w:rPr>
        <w:t xml:space="preserve"> ولكنه لثامن عشر من ذي الحج</w:t>
      </w:r>
      <w:r w:rsidR="003D604A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ينبغي لكم أن تتقر</w:t>
      </w:r>
      <w:r w:rsidR="003D604A">
        <w:rPr>
          <w:rFonts w:hint="cs"/>
          <w:rtl/>
        </w:rPr>
        <w:t>ّ</w:t>
      </w:r>
      <w:r>
        <w:rPr>
          <w:rtl/>
        </w:rPr>
        <w:t>بوا إلى الله فيه بالبر والصوم والصلاة وصلة الرحم وصلة</w:t>
      </w:r>
      <w:r w:rsidR="003D604A">
        <w:rPr>
          <w:rtl/>
        </w:rPr>
        <w:t xml:space="preserve"> ال</w:t>
      </w:r>
      <w:r w:rsidR="003D604A">
        <w:rPr>
          <w:rFonts w:hint="cs"/>
          <w:rtl/>
        </w:rPr>
        <w:t>إِ</w:t>
      </w:r>
      <w:r>
        <w:rPr>
          <w:rtl/>
        </w:rPr>
        <w:t>خوان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3D604A">
        <w:rPr>
          <w:rFonts w:hint="cs"/>
          <w:rtl/>
        </w:rPr>
        <w:t>ّ</w:t>
      </w:r>
      <w:r>
        <w:rPr>
          <w:rtl/>
        </w:rPr>
        <w:t xml:space="preserve"> الانبياء كانوا إذا أقاموا أوصيائهم فعلوا ذلك وأمروا 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داود بن كثير الرق</w:t>
      </w:r>
      <w:r w:rsidR="003D604A">
        <w:rPr>
          <w:rFonts w:hint="cs"/>
          <w:rtl/>
        </w:rPr>
        <w:t>ّ</w:t>
      </w:r>
      <w:r>
        <w:rPr>
          <w:rtl/>
        </w:rPr>
        <w:t>ي</w:t>
      </w:r>
      <w:r w:rsidR="000F3E23">
        <w:rPr>
          <w:rtl/>
        </w:rPr>
        <w:t>،</w:t>
      </w:r>
      <w:r>
        <w:rPr>
          <w:rtl/>
        </w:rPr>
        <w:t xml:space="preserve"> عن أبي هارون عمار بن حريز العبدي قال</w:t>
      </w:r>
      <w:r w:rsidR="000F3E23">
        <w:rPr>
          <w:rtl/>
        </w:rPr>
        <w:t>:</w:t>
      </w:r>
      <w:r>
        <w:rPr>
          <w:rtl/>
        </w:rPr>
        <w:t xml:space="preserve"> دخلت على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اليوم الثامن عشر من ذي الحج</w:t>
      </w:r>
      <w:r w:rsidR="003D604A">
        <w:rPr>
          <w:rFonts w:hint="cs"/>
          <w:rtl/>
        </w:rPr>
        <w:t>ّ</w:t>
      </w:r>
      <w:r>
        <w:rPr>
          <w:rtl/>
        </w:rPr>
        <w:t>ة فوجدته صائما</w:t>
      </w:r>
      <w:r w:rsidR="003D604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هذا يوم عظيم</w:t>
      </w:r>
      <w:r w:rsidR="000F3E23">
        <w:rPr>
          <w:rtl/>
        </w:rPr>
        <w:t>،</w:t>
      </w:r>
      <w:r>
        <w:rPr>
          <w:rtl/>
        </w:rPr>
        <w:t xml:space="preserve"> عظ</w:t>
      </w:r>
      <w:r w:rsidR="003D604A">
        <w:rPr>
          <w:rFonts w:hint="cs"/>
          <w:rtl/>
        </w:rPr>
        <w:t>ّ</w:t>
      </w:r>
      <w:r>
        <w:rPr>
          <w:rtl/>
        </w:rPr>
        <w:t>م الله حرمته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فقيل له</w:t>
      </w:r>
      <w:r w:rsidR="000F3E23">
        <w:rPr>
          <w:rtl/>
        </w:rPr>
        <w:t>:</w:t>
      </w:r>
      <w:r>
        <w:rPr>
          <w:rtl/>
        </w:rPr>
        <w:t xml:space="preserve"> ما ثواب صوم هذا اليوم؟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3D604A">
        <w:rPr>
          <w:rFonts w:hint="cs"/>
          <w:rtl/>
        </w:rPr>
        <w:t>ّ</w:t>
      </w:r>
      <w:r>
        <w:rPr>
          <w:rtl/>
        </w:rPr>
        <w:t>ه يوم عيد وفرح وسرور</w:t>
      </w:r>
      <w:r w:rsidR="000F3E23">
        <w:rPr>
          <w:rtl/>
        </w:rPr>
        <w:t>،</w:t>
      </w:r>
      <w:r>
        <w:rPr>
          <w:rtl/>
        </w:rPr>
        <w:t xml:space="preserve"> ويوم صوم شكرا</w:t>
      </w:r>
      <w:r w:rsidR="003D604A">
        <w:rPr>
          <w:rFonts w:hint="cs"/>
          <w:rtl/>
        </w:rPr>
        <w:t>ً</w:t>
      </w:r>
      <w:r>
        <w:rPr>
          <w:rtl/>
        </w:rPr>
        <w:t xml:space="preserve"> لله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3D604A">
        <w:rPr>
          <w:rFonts w:hint="cs"/>
          <w:rtl/>
        </w:rPr>
        <w:t>ّ</w:t>
      </w:r>
      <w:r>
        <w:rPr>
          <w:rtl/>
        </w:rPr>
        <w:t xml:space="preserve"> صومه يعدل </w:t>
      </w:r>
      <w:r w:rsidR="00027F80">
        <w:rPr>
          <w:rtl/>
        </w:rPr>
        <w:t xml:space="preserve">ستّين </w:t>
      </w:r>
      <w:r>
        <w:rPr>
          <w:rtl/>
        </w:rPr>
        <w:t xml:space="preserve">شهرا من أشهر الحرم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[ 13804 ]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وعن جماعة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B91832">
        <w:rPr>
          <w:rtl/>
        </w:rPr>
        <w:t xml:space="preserve">محمّد </w:t>
      </w:r>
      <w:r>
        <w:rPr>
          <w:rtl/>
        </w:rPr>
        <w:t>هارون بن موسى التلعكبري</w:t>
      </w:r>
      <w:r w:rsidR="000F3E23">
        <w:rPr>
          <w:rtl/>
        </w:rPr>
        <w:t>،</w:t>
      </w:r>
      <w:r>
        <w:rPr>
          <w:rtl/>
        </w:rPr>
        <w:t xml:space="preserve"> عن علي بن أحمد الخراساني الحاجب</w:t>
      </w:r>
      <w:r w:rsidR="000F3E23">
        <w:rPr>
          <w:rtl/>
        </w:rPr>
        <w:t>،</w:t>
      </w:r>
      <w:r>
        <w:rPr>
          <w:rtl/>
        </w:rPr>
        <w:t xml:space="preserve"> عن سعيد بن هارون أبي عمرو المروزي</w:t>
      </w:r>
      <w:r w:rsidR="000F3E23">
        <w:rPr>
          <w:rtl/>
        </w:rPr>
        <w:t>،</w:t>
      </w:r>
      <w:r>
        <w:rPr>
          <w:rtl/>
        </w:rPr>
        <w:t xml:space="preserve"> عن الفي</w:t>
      </w:r>
      <w:r w:rsidR="003D604A">
        <w:rPr>
          <w:rFonts w:hint="cs"/>
          <w:rtl/>
        </w:rPr>
        <w:t>ّ</w:t>
      </w:r>
      <w:r>
        <w:rPr>
          <w:rtl/>
        </w:rPr>
        <w:t xml:space="preserve">اض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عمر الطوسي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أنه شهد أبا الحسن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يوم الغدير وبحضر</w:t>
      </w:r>
      <w:r w:rsidR="003D604A">
        <w:rPr>
          <w:rtl/>
        </w:rPr>
        <w:t>ته جماعة من خاصته قد احتبسهم لل</w:t>
      </w:r>
      <w:r w:rsidR="003D604A">
        <w:rPr>
          <w:rFonts w:hint="cs"/>
          <w:rtl/>
        </w:rPr>
        <w:t>إِ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وقد قد</w:t>
      </w:r>
      <w:r w:rsidR="003D604A">
        <w:rPr>
          <w:rFonts w:hint="cs"/>
          <w:rtl/>
        </w:rPr>
        <w:t>ّ</w:t>
      </w:r>
      <w:r>
        <w:rPr>
          <w:rtl/>
        </w:rPr>
        <w:t>م إلى منازلهم الطعام والبر</w:t>
      </w:r>
      <w:r w:rsidR="003D604A">
        <w:rPr>
          <w:rFonts w:hint="cs"/>
          <w:rtl/>
        </w:rPr>
        <w:t>ّ</w:t>
      </w:r>
      <w:r>
        <w:rPr>
          <w:rtl/>
        </w:rPr>
        <w:t xml:space="preserve"> والصلات والكسوة حتى الخواتيم والنعال</w:t>
      </w:r>
      <w:r w:rsidR="000F3E23">
        <w:rPr>
          <w:rtl/>
        </w:rPr>
        <w:t>،</w:t>
      </w:r>
      <w:r>
        <w:rPr>
          <w:rtl/>
        </w:rPr>
        <w:t xml:space="preserve"> وقد غي</w:t>
      </w:r>
      <w:r w:rsidR="003D604A">
        <w:rPr>
          <w:rFonts w:hint="cs"/>
          <w:rtl/>
        </w:rPr>
        <w:t>ّ</w:t>
      </w:r>
      <w:r>
        <w:rPr>
          <w:rtl/>
        </w:rPr>
        <w:t>ر من أحوالهم وأحوال حاشيته</w:t>
      </w:r>
      <w:r w:rsidR="000F3E23">
        <w:rPr>
          <w:rtl/>
        </w:rPr>
        <w:t>،</w:t>
      </w:r>
      <w:r>
        <w:rPr>
          <w:rtl/>
        </w:rPr>
        <w:t xml:space="preserve"> وجد</w:t>
      </w:r>
      <w:r w:rsidR="003D604A">
        <w:rPr>
          <w:rFonts w:hint="cs"/>
          <w:rtl/>
        </w:rPr>
        <w:t>ّ</w:t>
      </w:r>
      <w:r>
        <w:rPr>
          <w:rtl/>
        </w:rPr>
        <w:t>دت له آلة غي</w:t>
      </w:r>
      <w:r w:rsidR="003D604A">
        <w:rPr>
          <w:rFonts w:hint="cs"/>
          <w:rtl/>
        </w:rPr>
        <w:t>ّ</w:t>
      </w:r>
      <w:r>
        <w:rPr>
          <w:rtl/>
        </w:rPr>
        <w:t>ر الآلة التي جرى الرسم بابتذالها قبل يومه</w:t>
      </w:r>
      <w:r w:rsidR="000F3E23">
        <w:rPr>
          <w:rtl/>
        </w:rPr>
        <w:t>،</w:t>
      </w:r>
      <w:r>
        <w:rPr>
          <w:rtl/>
        </w:rPr>
        <w:t xml:space="preserve"> وهو يذكر فضل اليوم وقدمه</w:t>
      </w:r>
      <w:r w:rsidR="000F3E23">
        <w:rPr>
          <w:rtl/>
        </w:rPr>
        <w:t>،</w:t>
      </w:r>
      <w:r>
        <w:rPr>
          <w:rtl/>
        </w:rPr>
        <w:t xml:space="preserve"> فكان من قوله</w:t>
      </w:r>
      <w:r w:rsidR="003D6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D604A">
        <w:rPr>
          <w:rFonts w:hint="cs"/>
          <w:rtl/>
        </w:rPr>
        <w:t xml:space="preserve">) : </w:t>
      </w:r>
      <w:r>
        <w:rPr>
          <w:rtl/>
        </w:rPr>
        <w:t>حد</w:t>
      </w:r>
      <w:r w:rsidR="003D604A">
        <w:rPr>
          <w:rFonts w:hint="cs"/>
          <w:rtl/>
        </w:rPr>
        <w:t>ّ</w:t>
      </w:r>
      <w:r>
        <w:rPr>
          <w:rtl/>
        </w:rPr>
        <w:t>ثني الهادي أبي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F3E23">
        <w:rPr>
          <w:rtl/>
        </w:rPr>
        <w:t>،</w:t>
      </w:r>
      <w:r>
        <w:rPr>
          <w:rtl/>
        </w:rPr>
        <w:t xml:space="preserve"> عن أمير المؤمنين</w:t>
      </w:r>
      <w:r w:rsidR="003D604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3D604A">
        <w:rPr>
          <w:rFonts w:hint="cs"/>
          <w:rtl/>
        </w:rPr>
        <w:t xml:space="preserve">) ، </w:t>
      </w:r>
      <w:r>
        <w:rPr>
          <w:rtl/>
        </w:rPr>
        <w:t>أن</w:t>
      </w:r>
      <w:r w:rsidR="003D604A">
        <w:rPr>
          <w:rFonts w:hint="cs"/>
          <w:rtl/>
        </w:rPr>
        <w:t>ّ</w:t>
      </w:r>
      <w:r>
        <w:rPr>
          <w:rtl/>
        </w:rPr>
        <w:t>ه اتفق في زمانه الجمعة والغدير فصعد المنبر على خمس ساعات من نهار ذلك اليوم ثم ذكر خطبته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بطولها</w:t>
      </w:r>
      <w:r w:rsidR="000F3E23">
        <w:rPr>
          <w:rtl/>
        </w:rPr>
        <w:t xml:space="preserve"> - </w:t>
      </w:r>
      <w:r>
        <w:rPr>
          <w:rtl/>
        </w:rPr>
        <w:t xml:space="preserve">إلى أن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680</w:t>
      </w:r>
      <w:r w:rsidR="000F3E23">
        <w:rPr>
          <w:rtl/>
        </w:rPr>
        <w:t>،</w:t>
      </w:r>
      <w:r>
        <w:rPr>
          <w:rtl/>
        </w:rPr>
        <w:t xml:space="preserve"> وأورد ذيله في الحديث 2 من الباب 3 من أبواب بقية الصلوات المندوبة.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696</w:t>
      </w:r>
      <w:r w:rsidR="000F3E23">
        <w:rPr>
          <w:rtl/>
        </w:rPr>
        <w:t>،</w:t>
      </w:r>
      <w:r>
        <w:rPr>
          <w:rtl/>
        </w:rPr>
        <w:t xml:space="preserve"> 702</w:t>
      </w:r>
      <w:r w:rsidR="000F3E23">
        <w:rPr>
          <w:rtl/>
        </w:rPr>
        <w:t>،</w:t>
      </w:r>
      <w:r>
        <w:rPr>
          <w:rtl/>
        </w:rPr>
        <w:t xml:space="preserve"> 703. </w:t>
      </w:r>
    </w:p>
    <w:p w:rsidR="007A400D" w:rsidRPr="005134F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134F0">
        <w:rPr>
          <w:rtl/>
        </w:rPr>
        <w:t xml:space="preserve"> في المصدر</w:t>
      </w:r>
      <w:r w:rsidR="000F3E23">
        <w:rPr>
          <w:rtl/>
        </w:rPr>
        <w:t>:</w:t>
      </w:r>
      <w:r w:rsidRPr="005134F0">
        <w:rPr>
          <w:rtl/>
        </w:rPr>
        <w:t xml:space="preserve"> الفياض بن </w:t>
      </w:r>
      <w:r w:rsidR="00B91832">
        <w:rPr>
          <w:rtl/>
        </w:rPr>
        <w:t xml:space="preserve">محمّد </w:t>
      </w:r>
      <w:r w:rsidRPr="005134F0">
        <w:rPr>
          <w:rtl/>
        </w:rPr>
        <w:t>بن عمر الطرطوسي</w:t>
      </w:r>
      <w:r>
        <w:rPr>
          <w:rtl/>
        </w:rPr>
        <w:t>.</w:t>
      </w:r>
      <w:r w:rsidRPr="005134F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 xml:space="preserve">: - </w:t>
      </w:r>
      <w:r>
        <w:rPr>
          <w:rtl/>
        </w:rPr>
        <w:t>ثم إن</w:t>
      </w:r>
      <w:r w:rsidR="003D604A">
        <w:rPr>
          <w:rFonts w:hint="cs"/>
          <w:rtl/>
        </w:rPr>
        <w:t>ّ</w:t>
      </w:r>
      <w:r>
        <w:rPr>
          <w:rtl/>
        </w:rPr>
        <w:t xml:space="preserve"> الله تعالى جمع لكم معشر المؤمنين في هذا اليوم عيدين عظيمين كبيرين</w:t>
      </w:r>
      <w:r w:rsidR="000F3E23">
        <w:rPr>
          <w:rtl/>
        </w:rPr>
        <w:t>،</w:t>
      </w:r>
      <w:r>
        <w:rPr>
          <w:rtl/>
        </w:rPr>
        <w:t xml:space="preserve"> لا يقوم أحدهما </w:t>
      </w:r>
      <w:r w:rsidR="00AA095B">
        <w:rPr>
          <w:rtl/>
        </w:rPr>
        <w:t xml:space="preserve">إلّا </w:t>
      </w:r>
      <w:r>
        <w:rPr>
          <w:rtl/>
        </w:rPr>
        <w:t>بصاحبه</w:t>
      </w:r>
      <w:r w:rsidR="000F3E23">
        <w:rPr>
          <w:rtl/>
        </w:rPr>
        <w:t>،</w:t>
      </w:r>
      <w:r>
        <w:rPr>
          <w:rtl/>
        </w:rPr>
        <w:t xml:space="preserve"> ليكمل عندكم جميل صنيعه</w:t>
      </w:r>
      <w:r w:rsidR="000F3E23">
        <w:rPr>
          <w:rtl/>
        </w:rPr>
        <w:t>،</w:t>
      </w:r>
      <w:r>
        <w:rPr>
          <w:rtl/>
        </w:rPr>
        <w:t xml:space="preserve"> ثم ذكر من فضل يوم الغدير </w:t>
      </w:r>
      <w:r w:rsidR="001E6C9D">
        <w:rPr>
          <w:rtl/>
        </w:rPr>
        <w:t xml:space="preserve">شيئاً </w:t>
      </w:r>
      <w:r>
        <w:rPr>
          <w:rtl/>
        </w:rPr>
        <w:t>كثيرا</w:t>
      </w:r>
      <w:r w:rsidR="003D604A">
        <w:rPr>
          <w:rFonts w:hint="cs"/>
          <w:rtl/>
        </w:rPr>
        <w:t>ً</w:t>
      </w:r>
      <w:r>
        <w:rPr>
          <w:rtl/>
        </w:rPr>
        <w:t xml:space="preserve"> جدا</w:t>
      </w:r>
      <w:r w:rsidR="003D604A">
        <w:rPr>
          <w:rFonts w:hint="cs"/>
          <w:rtl/>
        </w:rPr>
        <w:t>ً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فالدرهم فيه بمائة ألف درهم</w:t>
      </w:r>
      <w:r w:rsidR="000F3E23">
        <w:rPr>
          <w:rtl/>
        </w:rPr>
        <w:t>،</w:t>
      </w:r>
      <w:r>
        <w:rPr>
          <w:rtl/>
        </w:rPr>
        <w:t xml:space="preserve"> والمزيد من الله عزّ وجلّ</w:t>
      </w:r>
      <w:r w:rsidR="000F3E23">
        <w:rPr>
          <w:rtl/>
        </w:rPr>
        <w:t>،</w:t>
      </w:r>
      <w:r>
        <w:rPr>
          <w:rtl/>
        </w:rPr>
        <w:t xml:space="preserve"> وصوم هذا اليوم مم</w:t>
      </w:r>
      <w:r w:rsidR="003D604A">
        <w:rPr>
          <w:rFonts w:hint="cs"/>
          <w:rtl/>
        </w:rPr>
        <w:t>ّ</w:t>
      </w:r>
      <w:r>
        <w:rPr>
          <w:rtl/>
        </w:rPr>
        <w:t>ا ندب الله تعالى إليه</w:t>
      </w:r>
      <w:r w:rsidR="000F3E23">
        <w:rPr>
          <w:rtl/>
        </w:rPr>
        <w:t>،</w:t>
      </w:r>
      <w:r>
        <w:rPr>
          <w:rtl/>
        </w:rPr>
        <w:t xml:space="preserve"> وجعل الجزاء العظيم كفاء</w:t>
      </w:r>
      <w:r w:rsidR="003D604A">
        <w:rPr>
          <w:rFonts w:hint="cs"/>
          <w:rtl/>
        </w:rPr>
        <w:t>ً</w:t>
      </w:r>
      <w:r>
        <w:rPr>
          <w:rtl/>
        </w:rPr>
        <w:t xml:space="preserve"> له عنه</w:t>
      </w:r>
      <w:r w:rsidR="000F3E23">
        <w:rPr>
          <w:rtl/>
        </w:rPr>
        <w:t>،</w:t>
      </w:r>
      <w:r>
        <w:rPr>
          <w:rtl/>
        </w:rPr>
        <w:t xml:space="preserve"> حتى لو تعب</w:t>
      </w:r>
      <w:r w:rsidR="0090422F">
        <w:rPr>
          <w:rFonts w:hint="cs"/>
          <w:rtl/>
        </w:rPr>
        <w:t>ّ</w:t>
      </w:r>
      <w:r>
        <w:rPr>
          <w:rtl/>
        </w:rPr>
        <w:t>د له عبد من العبيد في الشبيبة من ابتداء الدنيا إلى تقضيها صائما نهارها</w:t>
      </w:r>
      <w:r w:rsidR="000F3E23">
        <w:rPr>
          <w:rtl/>
        </w:rPr>
        <w:t>،</w:t>
      </w:r>
      <w:r>
        <w:rPr>
          <w:rtl/>
        </w:rPr>
        <w:t xml:space="preserve"> قائما</w:t>
      </w:r>
      <w:r w:rsidR="0090422F">
        <w:rPr>
          <w:rFonts w:hint="cs"/>
          <w:rtl/>
        </w:rPr>
        <w:t>ً</w:t>
      </w:r>
      <w:r>
        <w:rPr>
          <w:rtl/>
        </w:rPr>
        <w:t xml:space="preserve"> ليلها إذا اخلص المخلص في صومه لقصرت إليه </w:t>
      </w:r>
      <w:r w:rsidR="00C73EF0">
        <w:rPr>
          <w:rtl/>
        </w:rPr>
        <w:t xml:space="preserve">أيّام </w:t>
      </w:r>
      <w:r>
        <w:rPr>
          <w:rtl/>
        </w:rPr>
        <w:t>الدنيا عن كفائه</w:t>
      </w:r>
      <w:r w:rsidR="000F3E23">
        <w:rPr>
          <w:rtl/>
        </w:rPr>
        <w:t>،</w:t>
      </w:r>
      <w:r>
        <w:rPr>
          <w:rtl/>
        </w:rPr>
        <w:t xml:space="preserve"> ومن أسعف أخاه مبتدئا</w:t>
      </w:r>
      <w:r w:rsidR="0090422F">
        <w:rPr>
          <w:rFonts w:hint="cs"/>
          <w:rtl/>
        </w:rPr>
        <w:t>ً</w:t>
      </w:r>
      <w:r>
        <w:rPr>
          <w:rtl/>
        </w:rPr>
        <w:t xml:space="preserve"> وبر</w:t>
      </w:r>
      <w:r w:rsidR="0090422F">
        <w:rPr>
          <w:rFonts w:hint="cs"/>
          <w:rtl/>
        </w:rPr>
        <w:t>ّ</w:t>
      </w:r>
      <w:r>
        <w:rPr>
          <w:rtl/>
        </w:rPr>
        <w:t>ه راغبا</w:t>
      </w:r>
      <w:r w:rsidR="0090422F">
        <w:rPr>
          <w:rFonts w:hint="cs"/>
          <w:rtl/>
        </w:rPr>
        <w:t>ً</w:t>
      </w:r>
      <w:r>
        <w:rPr>
          <w:rtl/>
        </w:rPr>
        <w:t xml:space="preserve"> فله كأجر من صام هذا اليوم وقام ليلته</w:t>
      </w:r>
      <w:r w:rsidR="000F3E23">
        <w:rPr>
          <w:rtl/>
        </w:rPr>
        <w:t>،</w:t>
      </w:r>
      <w:r>
        <w:rPr>
          <w:rtl/>
        </w:rPr>
        <w:t xml:space="preserve"> ومن أفطر مؤمنا</w:t>
      </w:r>
      <w:r w:rsidR="0090422F">
        <w:rPr>
          <w:rFonts w:hint="cs"/>
          <w:rtl/>
        </w:rPr>
        <w:t>ً</w:t>
      </w:r>
      <w:r>
        <w:rPr>
          <w:rtl/>
        </w:rPr>
        <w:t xml:space="preserve"> في ليلته فكأنم</w:t>
      </w:r>
      <w:r w:rsidR="0090422F">
        <w:rPr>
          <w:rFonts w:hint="cs"/>
          <w:rtl/>
        </w:rPr>
        <w:t>ّ</w:t>
      </w:r>
      <w:r>
        <w:rPr>
          <w:rtl/>
        </w:rPr>
        <w:t>ا فط</w:t>
      </w:r>
      <w:r w:rsidR="0090422F">
        <w:rPr>
          <w:rFonts w:hint="cs"/>
          <w:rtl/>
        </w:rPr>
        <w:t>ّ</w:t>
      </w:r>
      <w:r>
        <w:rPr>
          <w:rtl/>
        </w:rPr>
        <w:t>ر فئاما</w:t>
      </w:r>
      <w:r w:rsidR="0090422F">
        <w:rPr>
          <w:rFonts w:hint="cs"/>
          <w:rtl/>
        </w:rPr>
        <w:t>ً</w:t>
      </w:r>
      <w:r>
        <w:rPr>
          <w:rtl/>
        </w:rPr>
        <w:t xml:space="preserve"> وفئاماً يعد</w:t>
      </w:r>
      <w:r w:rsidR="0090422F">
        <w:rPr>
          <w:rFonts w:hint="cs"/>
          <w:rtl/>
        </w:rPr>
        <w:t>ّ</w:t>
      </w:r>
      <w:r>
        <w:rPr>
          <w:rtl/>
        </w:rPr>
        <w:t>ها بيده عشرة</w:t>
      </w:r>
      <w:r w:rsidR="000F3E23">
        <w:rPr>
          <w:rtl/>
        </w:rPr>
        <w:t>،</w:t>
      </w:r>
      <w:r>
        <w:rPr>
          <w:rtl/>
        </w:rPr>
        <w:t xml:space="preserve"> فنهض ناهض فقال</w:t>
      </w:r>
      <w:r w:rsidR="000F3E23">
        <w:rPr>
          <w:rtl/>
        </w:rPr>
        <w:t>:</w:t>
      </w:r>
      <w:r>
        <w:rPr>
          <w:rtl/>
        </w:rPr>
        <w:t xml:space="preserve"> يا أمير المؤمنين</w:t>
      </w:r>
      <w:r w:rsidR="000F3E23">
        <w:rPr>
          <w:rtl/>
        </w:rPr>
        <w:t>،</w:t>
      </w:r>
      <w:r>
        <w:rPr>
          <w:rtl/>
        </w:rPr>
        <w:t xml:space="preserve"> ما الفئام؟ قال</w:t>
      </w:r>
      <w:r w:rsidR="000F3E23">
        <w:rPr>
          <w:rtl/>
        </w:rPr>
        <w:t>:</w:t>
      </w:r>
      <w:r>
        <w:rPr>
          <w:rtl/>
        </w:rPr>
        <w:t xml:space="preserve"> مائة ألف نبي</w:t>
      </w:r>
      <w:r w:rsidR="0090422F">
        <w:rPr>
          <w:rFonts w:hint="cs"/>
          <w:rtl/>
        </w:rPr>
        <w:t>ّ</w:t>
      </w:r>
      <w:r>
        <w:rPr>
          <w:rtl/>
        </w:rPr>
        <w:t xml:space="preserve"> وصد</w:t>
      </w:r>
      <w:r w:rsidR="0090422F">
        <w:rPr>
          <w:rFonts w:hint="cs"/>
          <w:rtl/>
        </w:rPr>
        <w:t>ّ</w:t>
      </w:r>
      <w:r>
        <w:rPr>
          <w:rtl/>
        </w:rPr>
        <w:t>يق وشهيد</w:t>
      </w:r>
      <w:r w:rsidR="000F3E23">
        <w:rPr>
          <w:rtl/>
        </w:rPr>
        <w:t>،</w:t>
      </w:r>
      <w:r>
        <w:rPr>
          <w:rtl/>
        </w:rPr>
        <w:t xml:space="preserve"> فكيف بمن تكف</w:t>
      </w:r>
      <w:r w:rsidR="0090422F">
        <w:rPr>
          <w:rFonts w:hint="cs"/>
          <w:rtl/>
        </w:rPr>
        <w:t>ّ</w:t>
      </w:r>
      <w:r>
        <w:rPr>
          <w:rtl/>
        </w:rPr>
        <w:t>ل عددا</w:t>
      </w:r>
      <w:r w:rsidR="0090422F">
        <w:rPr>
          <w:rFonts w:hint="cs"/>
          <w:rtl/>
        </w:rPr>
        <w:t>ً</w:t>
      </w:r>
      <w:r>
        <w:rPr>
          <w:rtl/>
        </w:rPr>
        <w:t xml:space="preserve"> من المؤمنين والمؤمنات وأنا ضمينه على الله تعالى الامان من الكفر والفقر</w:t>
      </w:r>
      <w:r w:rsidR="000F3E23">
        <w:rPr>
          <w:rtl/>
        </w:rPr>
        <w:t>،</w:t>
      </w:r>
      <w:r>
        <w:rPr>
          <w:rtl/>
        </w:rPr>
        <w:t xml:space="preserve"> وإن مات في ليلته أو يومه أو بعده إلى مثله من غير ارتكاب كبيرة فأجره على الله</w:t>
      </w:r>
      <w:r w:rsidR="000F3E23">
        <w:rPr>
          <w:rtl/>
        </w:rPr>
        <w:t>،</w:t>
      </w:r>
      <w:r>
        <w:rPr>
          <w:rtl/>
        </w:rPr>
        <w:t xml:space="preserve"> ومن استدان لإ</w:t>
      </w:r>
      <w:r w:rsidR="0090422F">
        <w:rPr>
          <w:rFonts w:hint="cs"/>
          <w:rtl/>
        </w:rPr>
        <w:t>ِ</w:t>
      </w:r>
      <w:r>
        <w:rPr>
          <w:rtl/>
        </w:rPr>
        <w:t>خوانه وأعانهم فأنا الضامن على الله إن بقاه قضاه</w:t>
      </w:r>
      <w:r w:rsidR="000F3E23">
        <w:rPr>
          <w:rtl/>
        </w:rPr>
        <w:t>،</w:t>
      </w:r>
      <w:r>
        <w:rPr>
          <w:rtl/>
        </w:rPr>
        <w:t xml:space="preserve"> وإن قبضه حمله عنه</w:t>
      </w:r>
      <w:r w:rsidR="000F3E23">
        <w:rPr>
          <w:rtl/>
        </w:rPr>
        <w:t>،</w:t>
      </w:r>
      <w:r>
        <w:rPr>
          <w:rtl/>
        </w:rPr>
        <w:t xml:space="preserve"> وإذا تلاقيتم فتصافحوا بالتسليم</w:t>
      </w:r>
      <w:r w:rsidR="000F3E23">
        <w:rPr>
          <w:rtl/>
        </w:rPr>
        <w:t>،</w:t>
      </w:r>
      <w:r>
        <w:rPr>
          <w:rtl/>
        </w:rPr>
        <w:t xml:space="preserve"> وتهانوا النعمة في هذا اليوم</w:t>
      </w:r>
      <w:r w:rsidR="000F3E23">
        <w:rPr>
          <w:rtl/>
        </w:rPr>
        <w:t>،</w:t>
      </w:r>
      <w:r>
        <w:rPr>
          <w:rtl/>
        </w:rPr>
        <w:t xml:space="preserve"> وليبلغ الحاضر الغائب</w:t>
      </w:r>
      <w:r w:rsidR="000F3E23">
        <w:rPr>
          <w:rtl/>
        </w:rPr>
        <w:t>،</w:t>
      </w:r>
      <w:r>
        <w:rPr>
          <w:rtl/>
        </w:rPr>
        <w:t xml:space="preserve"> والشاهد البائن</w:t>
      </w:r>
      <w:r w:rsidR="000F3E23">
        <w:rPr>
          <w:rtl/>
        </w:rPr>
        <w:t>،</w:t>
      </w:r>
      <w:r>
        <w:rPr>
          <w:rtl/>
        </w:rPr>
        <w:t xml:space="preserve"> وليعد الغني الفقير والقوي على الضعيف</w:t>
      </w:r>
      <w:r w:rsidR="000F3E23">
        <w:rPr>
          <w:rtl/>
        </w:rPr>
        <w:t>،</w:t>
      </w:r>
      <w:r>
        <w:rPr>
          <w:rtl/>
        </w:rPr>
        <w:t xml:space="preserve"> أمرني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بذلك</w:t>
      </w:r>
      <w:r w:rsidR="000F3E23">
        <w:rPr>
          <w:rtl/>
        </w:rPr>
        <w:t>،</w:t>
      </w:r>
      <w:r>
        <w:rPr>
          <w:rtl/>
        </w:rPr>
        <w:t xml:space="preserve"> ثم أخذ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خطبة الجمعة</w:t>
      </w:r>
      <w:r w:rsidR="000F3E23">
        <w:rPr>
          <w:rtl/>
        </w:rPr>
        <w:t>،</w:t>
      </w:r>
      <w:r>
        <w:rPr>
          <w:rtl/>
        </w:rPr>
        <w:t xml:space="preserve"> وجعل صلاة جمعته صلاة عيده</w:t>
      </w:r>
      <w:r w:rsidR="000F3E23">
        <w:rPr>
          <w:rtl/>
        </w:rPr>
        <w:t>،</w:t>
      </w:r>
      <w:r>
        <w:rPr>
          <w:rtl/>
        </w:rPr>
        <w:t xml:space="preserve"> وانصرف بولده وشيعته إلى منزل الحسن بن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بما أعدّ له من طعامه</w:t>
      </w:r>
      <w:r w:rsidR="000F3E23">
        <w:rPr>
          <w:rtl/>
        </w:rPr>
        <w:t>،</w:t>
      </w:r>
      <w:r>
        <w:rPr>
          <w:rtl/>
        </w:rPr>
        <w:t xml:space="preserve"> وانصرف غني</w:t>
      </w:r>
      <w:r w:rsidR="004A746F">
        <w:rPr>
          <w:rFonts w:hint="cs"/>
          <w:rtl/>
        </w:rPr>
        <w:t>ّ</w:t>
      </w:r>
      <w:r>
        <w:rPr>
          <w:rtl/>
        </w:rPr>
        <w:t xml:space="preserve">هم وفقيرهم برفده إلى عياله.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[ 13805 ]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علي بن موسى بن طاووس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روى </w:t>
      </w:r>
      <w:r w:rsidR="00B91832">
        <w:rPr>
          <w:rtl/>
        </w:rPr>
        <w:t xml:space="preserve">محمّد </w:t>
      </w:r>
      <w:r>
        <w:rPr>
          <w:rtl/>
        </w:rPr>
        <w:t>بن علي الطرازي في كتابه بإسناده المت</w:t>
      </w:r>
      <w:r w:rsidR="004A746F">
        <w:rPr>
          <w:rFonts w:hint="cs"/>
          <w:rtl/>
        </w:rPr>
        <w:t>ّ</w:t>
      </w:r>
      <w:r>
        <w:rPr>
          <w:rtl/>
        </w:rPr>
        <w:t>صل إلى المفض</w:t>
      </w:r>
      <w:r w:rsidR="004A746F">
        <w:rPr>
          <w:rFonts w:hint="cs"/>
          <w:rtl/>
        </w:rPr>
        <w:t>ّ</w:t>
      </w:r>
      <w:r>
        <w:rPr>
          <w:rtl/>
        </w:rPr>
        <w:t>ل بن عمر قال</w:t>
      </w:r>
      <w:r w:rsidR="000F3E23">
        <w:rPr>
          <w:rtl/>
        </w:rPr>
        <w:t>:</w:t>
      </w:r>
      <w:r>
        <w:rPr>
          <w:rtl/>
        </w:rPr>
        <w:t xml:space="preserve"> قال لي أبوعبدالله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ثم ذكر حديثا</w:t>
      </w:r>
      <w:r w:rsidR="004A746F">
        <w:rPr>
          <w:rFonts w:hint="cs"/>
          <w:rtl/>
        </w:rPr>
        <w:t>ً</w:t>
      </w:r>
      <w:r>
        <w:rPr>
          <w:rtl/>
        </w:rPr>
        <w:t xml:space="preserve"> في فضل يوم الغدير</w:t>
      </w:r>
      <w:r w:rsidR="000F3E23">
        <w:rPr>
          <w:rtl/>
        </w:rPr>
        <w:t xml:space="preserve"> - </w:t>
      </w:r>
      <w:r>
        <w:rPr>
          <w:rtl/>
        </w:rPr>
        <w:t>إلى أن قال المفض</w:t>
      </w:r>
      <w:r w:rsidR="004A746F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 xml:space="preserve"> - </w:t>
      </w:r>
      <w:r>
        <w:rPr>
          <w:rtl/>
        </w:rPr>
        <w:t>سيدي</w:t>
      </w:r>
      <w:r w:rsidR="000F3E23">
        <w:rPr>
          <w:rtl/>
        </w:rPr>
        <w:t>،</w:t>
      </w:r>
      <w:r>
        <w:rPr>
          <w:rtl/>
        </w:rPr>
        <w:t xml:space="preserve"> تأمرني بصيامه؟ قال</w:t>
      </w:r>
      <w:r w:rsidR="000F3E23">
        <w:rPr>
          <w:rtl/>
        </w:rPr>
        <w:t>:</w:t>
      </w:r>
      <w:r>
        <w:rPr>
          <w:rtl/>
        </w:rPr>
        <w:t xml:space="preserve"> إي والله</w:t>
      </w:r>
      <w:r w:rsidR="000F3E23">
        <w:rPr>
          <w:rtl/>
        </w:rPr>
        <w:t>،</w:t>
      </w:r>
      <w:r>
        <w:rPr>
          <w:rtl/>
        </w:rPr>
        <w:t xml:space="preserve"> إي والله</w:t>
      </w:r>
      <w:r w:rsidR="000F3E23">
        <w:rPr>
          <w:rtl/>
        </w:rPr>
        <w:t>،</w:t>
      </w:r>
      <w:r>
        <w:rPr>
          <w:rtl/>
        </w:rPr>
        <w:t xml:space="preserve"> إي والله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4A746F">
        <w:rPr>
          <w:rFonts w:hint="cs"/>
          <w:rtl/>
        </w:rPr>
        <w:t>ّ</w:t>
      </w:r>
      <w:r>
        <w:rPr>
          <w:rtl/>
        </w:rPr>
        <w:t>ه اليوم الذي تاب الله فيه على آدم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فصام شكرا</w:t>
      </w:r>
      <w:r w:rsidR="004A746F">
        <w:rPr>
          <w:rFonts w:hint="cs"/>
          <w:rtl/>
        </w:rPr>
        <w:t>ً</w:t>
      </w:r>
      <w:r>
        <w:rPr>
          <w:rtl/>
        </w:rPr>
        <w:t xml:space="preserve"> لله تعالى ذلك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 w:rsidR="004A746F">
        <w:rPr>
          <w:rtl/>
        </w:rPr>
        <w:t>إقبال ال</w:t>
      </w:r>
      <w:r w:rsidR="004A746F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466.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اليوم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50711E">
        <w:rPr>
          <w:rFonts w:hint="cs"/>
          <w:rtl/>
        </w:rPr>
        <w:t>ّ</w:t>
      </w:r>
      <w:r>
        <w:rPr>
          <w:rtl/>
        </w:rPr>
        <w:t>ه اليوم الذي نج</w:t>
      </w:r>
      <w:r w:rsidR="0050711E">
        <w:rPr>
          <w:rFonts w:hint="cs"/>
          <w:rtl/>
        </w:rPr>
        <w:t>ّ</w:t>
      </w:r>
      <w:r>
        <w:rPr>
          <w:rtl/>
        </w:rPr>
        <w:t>ى الله تعالى فيه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النار فصام شكرالله تعالى على ذلك</w:t>
      </w:r>
      <w:r w:rsidR="000F3E23">
        <w:rPr>
          <w:rtl/>
        </w:rPr>
        <w:t>،</w:t>
      </w:r>
      <w:r>
        <w:rPr>
          <w:rtl/>
        </w:rPr>
        <w:t xml:space="preserve"> وإنه اليوم الذي أقام موسى هارون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علما فصام شكرا</w:t>
      </w:r>
      <w:r w:rsidR="0050711E">
        <w:rPr>
          <w:rFonts w:hint="cs"/>
          <w:rtl/>
        </w:rPr>
        <w:t>ً</w:t>
      </w:r>
      <w:r>
        <w:rPr>
          <w:rtl/>
        </w:rPr>
        <w:t xml:space="preserve"> لله تعالى ذلك اليوم</w:t>
      </w:r>
      <w:r w:rsidR="000F3E23">
        <w:rPr>
          <w:rtl/>
        </w:rPr>
        <w:t>،</w:t>
      </w:r>
      <w:r>
        <w:rPr>
          <w:rtl/>
        </w:rPr>
        <w:t xml:space="preserve"> وإنه اليوم الذي أظهر عيسى وصيه شمعون الصفا فصام شكرا لله عزّ وجلّ ذلك اليوم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50711E">
        <w:rPr>
          <w:rFonts w:hint="cs"/>
          <w:rtl/>
        </w:rPr>
        <w:t>ّ</w:t>
      </w:r>
      <w:r>
        <w:rPr>
          <w:rtl/>
        </w:rPr>
        <w:t>ه اليوم الذي أقام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عليا</w:t>
      </w:r>
      <w:r w:rsidR="0050711E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للناس علما</w:t>
      </w:r>
      <w:r w:rsidR="0050711E">
        <w:rPr>
          <w:rFonts w:hint="cs"/>
          <w:rtl/>
        </w:rPr>
        <w:t>ً</w:t>
      </w:r>
      <w:r>
        <w:rPr>
          <w:rtl/>
        </w:rPr>
        <w:t xml:space="preserve"> وأبان فيه فضله ووصيه فصام شكرا</w:t>
      </w:r>
      <w:r w:rsidR="0050711E">
        <w:rPr>
          <w:rFonts w:hint="cs"/>
          <w:rtl/>
        </w:rPr>
        <w:t>ً</w:t>
      </w:r>
      <w:r>
        <w:rPr>
          <w:rtl/>
        </w:rPr>
        <w:t xml:space="preserve"> لله عزّ وجلّ ذلك اليوم</w:t>
      </w:r>
      <w:r w:rsidR="000F3E23">
        <w:rPr>
          <w:rtl/>
        </w:rPr>
        <w:t>،</w:t>
      </w:r>
      <w:r>
        <w:rPr>
          <w:rtl/>
        </w:rPr>
        <w:t xml:space="preserve"> وإنه</w:t>
      </w:r>
      <w:r w:rsidR="0050711E">
        <w:rPr>
          <w:rtl/>
        </w:rPr>
        <w:t xml:space="preserve"> ليوم صيام وقيام وإطعام وصلة ال</w:t>
      </w:r>
      <w:r w:rsidR="0050711E">
        <w:rPr>
          <w:rFonts w:hint="cs"/>
          <w:rtl/>
        </w:rPr>
        <w:t>إِ</w:t>
      </w:r>
      <w:r>
        <w:rPr>
          <w:rtl/>
        </w:rPr>
        <w:t>خوان</w:t>
      </w:r>
      <w:r w:rsidR="000F3E23">
        <w:rPr>
          <w:rtl/>
        </w:rPr>
        <w:t>،</w:t>
      </w:r>
      <w:r>
        <w:rPr>
          <w:rtl/>
        </w:rPr>
        <w:t xml:space="preserve"> وفيه مرضاة الرحمن</w:t>
      </w:r>
      <w:r w:rsidR="000F3E23">
        <w:rPr>
          <w:rtl/>
        </w:rPr>
        <w:t>،</w:t>
      </w:r>
      <w:r>
        <w:rPr>
          <w:rtl/>
        </w:rPr>
        <w:t xml:space="preserve"> ومرغمة الشيطان.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[ 13806 ]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فرات بن إبراهيم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تفسيره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جعفر بن </w:t>
      </w:r>
      <w:r w:rsidR="00B91832">
        <w:rPr>
          <w:rtl/>
        </w:rPr>
        <w:t xml:space="preserve">محمّد </w:t>
      </w:r>
      <w:r>
        <w:rPr>
          <w:rtl/>
        </w:rPr>
        <w:t>الازدي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 الصائغ</w:t>
      </w:r>
      <w:r w:rsidR="000F3E23">
        <w:rPr>
          <w:rtl/>
        </w:rPr>
        <w:t>،</w:t>
      </w:r>
      <w:r>
        <w:rPr>
          <w:rtl/>
        </w:rPr>
        <w:t xml:space="preserve"> عن الحسن بن علي الصيرفي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البز</w:t>
      </w:r>
      <w:r w:rsidR="0050711E">
        <w:rPr>
          <w:rFonts w:hint="cs"/>
          <w:rtl/>
        </w:rPr>
        <w:t>ّ</w:t>
      </w:r>
      <w:r>
        <w:rPr>
          <w:rtl/>
        </w:rPr>
        <w:t>از</w:t>
      </w:r>
      <w:r w:rsidR="000F3E23">
        <w:rPr>
          <w:rtl/>
        </w:rPr>
        <w:t>،</w:t>
      </w:r>
      <w:r>
        <w:rPr>
          <w:rtl/>
        </w:rPr>
        <w:t xml:space="preserve"> عن فرات بن أحنف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في فضل يوم الغدير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فما ينبغي لنا أن نعمل في ذلك اليوم؟ قال</w:t>
      </w:r>
      <w:r w:rsidR="000F3E23">
        <w:rPr>
          <w:rtl/>
        </w:rPr>
        <w:t>:</w:t>
      </w:r>
      <w:r>
        <w:rPr>
          <w:rtl/>
        </w:rPr>
        <w:t xml:space="preserve"> هو يوم عبادة وصلاة</w:t>
      </w:r>
      <w:r w:rsidR="000F3E23">
        <w:rPr>
          <w:rtl/>
        </w:rPr>
        <w:t>،</w:t>
      </w:r>
      <w:r>
        <w:rPr>
          <w:rtl/>
        </w:rPr>
        <w:t xml:space="preserve"> وشكر لله وحمد</w:t>
      </w:r>
      <w:r w:rsidR="0050711E">
        <w:rPr>
          <w:rFonts w:hint="cs"/>
          <w:rtl/>
        </w:rPr>
        <w:t>ٍ</w:t>
      </w:r>
      <w:r>
        <w:rPr>
          <w:rtl/>
        </w:rPr>
        <w:t xml:space="preserve"> له</w:t>
      </w:r>
      <w:r w:rsidR="000F3E23">
        <w:rPr>
          <w:rtl/>
        </w:rPr>
        <w:t>،</w:t>
      </w:r>
      <w:r>
        <w:rPr>
          <w:rtl/>
        </w:rPr>
        <w:t xml:space="preserve"> وسرور</w:t>
      </w:r>
      <w:r w:rsidR="0050711E">
        <w:rPr>
          <w:rFonts w:hint="cs"/>
          <w:rtl/>
        </w:rPr>
        <w:t>ٍ</w:t>
      </w:r>
      <w:r>
        <w:rPr>
          <w:rtl/>
        </w:rPr>
        <w:t xml:space="preserve"> لما من</w:t>
      </w:r>
      <w:r w:rsidR="0050711E">
        <w:rPr>
          <w:rFonts w:hint="cs"/>
          <w:rtl/>
        </w:rPr>
        <w:t>ّ</w:t>
      </w:r>
      <w:r>
        <w:rPr>
          <w:rtl/>
        </w:rPr>
        <w:t xml:space="preserve"> الله به عليكم من ولايتنا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50711E">
        <w:rPr>
          <w:rFonts w:hint="cs"/>
          <w:rtl/>
        </w:rPr>
        <w:t>ّ</w:t>
      </w:r>
      <w:r w:rsidR="0050711E">
        <w:rPr>
          <w:rtl/>
        </w:rPr>
        <w:t xml:space="preserve">ي </w:t>
      </w:r>
      <w:r w:rsidR="0050711E">
        <w:rPr>
          <w:rFonts w:hint="cs"/>
          <w:rtl/>
        </w:rPr>
        <w:t>أُ</w:t>
      </w:r>
      <w:r>
        <w:rPr>
          <w:rtl/>
        </w:rPr>
        <w:t xml:space="preserve">حب لكم أن تصوموه.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[ 13807 ]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الفت</w:t>
      </w:r>
      <w:r w:rsidR="009C1100">
        <w:rPr>
          <w:rFonts w:hint="cs"/>
          <w:rtl/>
        </w:rPr>
        <w:t>ّ</w:t>
      </w:r>
      <w:r>
        <w:rPr>
          <w:rtl/>
        </w:rPr>
        <w:t>ال الفارسي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روضة الواعظين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9C1100">
        <w:rPr>
          <w:rtl/>
        </w:rPr>
        <w:t xml:space="preserve"> روي عن ال</w:t>
      </w:r>
      <w:r w:rsidR="009C1100">
        <w:rPr>
          <w:rFonts w:hint="cs"/>
          <w:rtl/>
        </w:rPr>
        <w:t>أ</w:t>
      </w:r>
      <w:r>
        <w:rPr>
          <w:rtl/>
        </w:rPr>
        <w:t>ئم</w:t>
      </w:r>
      <w:r w:rsidR="009C1100">
        <w:rPr>
          <w:rFonts w:hint="cs"/>
          <w:rtl/>
        </w:rPr>
        <w:t>ّ</w:t>
      </w:r>
      <w:r>
        <w:rPr>
          <w:rtl/>
        </w:rPr>
        <w:t>ة</w:t>
      </w:r>
      <w:r w:rsidR="0050711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50711E">
        <w:rPr>
          <w:rFonts w:hint="cs"/>
          <w:rtl/>
        </w:rPr>
        <w:t xml:space="preserve">) </w:t>
      </w:r>
      <w:r>
        <w:rPr>
          <w:rtl/>
        </w:rPr>
        <w:t>أن</w:t>
      </w:r>
      <w:r w:rsidR="009C1100">
        <w:rPr>
          <w:rFonts w:hint="cs"/>
          <w:rtl/>
        </w:rPr>
        <w:t>ّ</w:t>
      </w:r>
      <w:r>
        <w:rPr>
          <w:rtl/>
        </w:rPr>
        <w:t>هم قالوا</w:t>
      </w:r>
      <w:r w:rsidR="000F3E23">
        <w:rPr>
          <w:rtl/>
        </w:rPr>
        <w:t>:</w:t>
      </w:r>
      <w:r>
        <w:rPr>
          <w:rtl/>
        </w:rPr>
        <w:t xml:space="preserve"> من صام يوم غدير خم ولم يستبدل به كتب الله له صيام الدهر.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C110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فضل يوم الغدير في الصلاة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هنا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وفي الزيارات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>تفسير فرات الكوفي</w:t>
      </w:r>
      <w:r w:rsidR="000F3E23">
        <w:rPr>
          <w:rtl/>
        </w:rPr>
        <w:t>:</w:t>
      </w:r>
      <w:r>
        <w:rPr>
          <w:rtl/>
        </w:rPr>
        <w:t xml:space="preserve"> 12.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روضة الواعظين</w:t>
      </w:r>
      <w:r w:rsidR="000F3E23">
        <w:rPr>
          <w:rtl/>
        </w:rPr>
        <w:t>:</w:t>
      </w:r>
      <w:r>
        <w:rPr>
          <w:rtl/>
        </w:rPr>
        <w:t xml:space="preserve"> 350. </w:t>
      </w:r>
    </w:p>
    <w:p w:rsidR="007A400D" w:rsidRPr="005134F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134F0">
        <w:rPr>
          <w:rtl/>
        </w:rPr>
        <w:t xml:space="preserve"> تقدم في الباب 3 من أبواب بقية الصلوات المندوبة</w:t>
      </w:r>
      <w:r>
        <w:rPr>
          <w:rtl/>
        </w:rPr>
        <w:t>.</w:t>
      </w:r>
      <w:r w:rsidRPr="005134F0">
        <w:rPr>
          <w:rtl/>
        </w:rPr>
        <w:t xml:space="preserve"> </w:t>
      </w:r>
    </w:p>
    <w:p w:rsidR="007A400D" w:rsidRPr="005134F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5134F0">
        <w:rPr>
          <w:rtl/>
        </w:rPr>
        <w:t xml:space="preserve"> يأتي في الحديثين 3</w:t>
      </w:r>
      <w:r w:rsidR="000F3E23">
        <w:rPr>
          <w:rtl/>
        </w:rPr>
        <w:t>،</w:t>
      </w:r>
      <w:r w:rsidR="009C1100">
        <w:rPr>
          <w:rtl/>
        </w:rPr>
        <w:t xml:space="preserve"> 6 من الباب 19 من هذه ال</w:t>
      </w:r>
      <w:r w:rsidR="009C1100">
        <w:rPr>
          <w:rFonts w:hint="cs"/>
          <w:rtl/>
        </w:rPr>
        <w:t>أ</w:t>
      </w:r>
      <w:r w:rsidRPr="005134F0">
        <w:rPr>
          <w:rtl/>
        </w:rPr>
        <w:t>بواب</w:t>
      </w:r>
      <w:r>
        <w:rPr>
          <w:rtl/>
        </w:rPr>
        <w:t>.</w:t>
      </w:r>
      <w:r w:rsidRPr="005134F0">
        <w:rPr>
          <w:rtl/>
        </w:rPr>
        <w:t xml:space="preserve"> </w:t>
      </w:r>
    </w:p>
    <w:p w:rsidR="007A400D" w:rsidRPr="005134F0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5134F0">
        <w:rPr>
          <w:rtl/>
        </w:rPr>
        <w:t xml:space="preserve"> يأتي في الباب 28 من أبواب المزار</w:t>
      </w:r>
      <w:r>
        <w:rPr>
          <w:rtl/>
        </w:rPr>
        <w:t>.</w:t>
      </w:r>
      <w:r w:rsidRPr="005134F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546" w:name="_Toc281234010"/>
      <w:bookmarkStart w:id="1547" w:name="_Toc281239416"/>
      <w:bookmarkStart w:id="1548" w:name="_Toc302833262"/>
      <w:bookmarkStart w:id="1549" w:name="_Toc375775473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550" w:name="_Toc267675238"/>
      <w:r>
        <w:rPr>
          <w:rtl/>
        </w:rPr>
        <w:lastRenderedPageBreak/>
        <w:t>15</w:t>
      </w:r>
      <w:r w:rsidR="000F3E23">
        <w:rPr>
          <w:rtl/>
        </w:rPr>
        <w:t xml:space="preserve"> - </w:t>
      </w:r>
      <w:r>
        <w:rPr>
          <w:rtl/>
        </w:rPr>
        <w:t>باب استحباب صوم النصف من رجب ويوم المبعث وهو</w:t>
      </w:r>
      <w:bookmarkEnd w:id="1546"/>
      <w:bookmarkEnd w:id="1547"/>
      <w:bookmarkEnd w:id="1548"/>
      <w:r w:rsidR="002E0E74">
        <w:rPr>
          <w:rtl/>
        </w:rPr>
        <w:t xml:space="preserve"> </w:t>
      </w:r>
      <w:bookmarkStart w:id="1551" w:name="_Toc281234011"/>
      <w:bookmarkStart w:id="1552" w:name="_Toc281239417"/>
      <w:bookmarkStart w:id="1553" w:name="_Toc302833263"/>
      <w:r w:rsidR="002E0E74">
        <w:rPr>
          <w:rtl/>
        </w:rPr>
        <w:t>ا</w:t>
      </w:r>
      <w:r>
        <w:rPr>
          <w:rtl/>
        </w:rPr>
        <w:t>لسابع والعشرون منه</w:t>
      </w:r>
      <w:bookmarkEnd w:id="1549"/>
      <w:bookmarkEnd w:id="1550"/>
      <w:bookmarkEnd w:id="1551"/>
      <w:bookmarkEnd w:id="1552"/>
      <w:bookmarkEnd w:id="155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الحسن بن راشد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تدع صيام يوم سبعة وعشرين من رجب</w:t>
      </w:r>
      <w:r w:rsidR="000F3E23">
        <w:rPr>
          <w:rtl/>
        </w:rPr>
        <w:t>،</w:t>
      </w:r>
      <w:r w:rsidR="009C1100">
        <w:rPr>
          <w:rtl/>
        </w:rPr>
        <w:t xml:space="preserve"> ف</w:t>
      </w:r>
      <w:r w:rsidR="009C1100">
        <w:rPr>
          <w:rFonts w:hint="cs"/>
          <w:rtl/>
        </w:rPr>
        <w:t>إ</w:t>
      </w:r>
      <w:r>
        <w:rPr>
          <w:rtl/>
        </w:rPr>
        <w:t>ن</w:t>
      </w:r>
      <w:r w:rsidR="009C1100">
        <w:rPr>
          <w:rFonts w:hint="cs"/>
          <w:rtl/>
        </w:rPr>
        <w:t>ّ</w:t>
      </w:r>
      <w:r w:rsidR="009C1100">
        <w:rPr>
          <w:rtl/>
        </w:rPr>
        <w:t xml:space="preserve">ه هو اليوم الذي </w:t>
      </w:r>
      <w:r w:rsidR="009C1100">
        <w:rPr>
          <w:rFonts w:hint="cs"/>
          <w:rtl/>
        </w:rPr>
        <w:t>أُ</w:t>
      </w:r>
      <w:r>
        <w:rPr>
          <w:rtl/>
        </w:rPr>
        <w:t>نزلت فيه النبو</w:t>
      </w:r>
      <w:r w:rsidR="009C1100">
        <w:rPr>
          <w:rFonts w:hint="cs"/>
          <w:rtl/>
        </w:rPr>
        <w:t>ّ</w:t>
      </w:r>
      <w:r>
        <w:rPr>
          <w:rtl/>
        </w:rPr>
        <w:t xml:space="preserve">ة على </w:t>
      </w:r>
      <w:r w:rsidR="00B91832">
        <w:rPr>
          <w:rtl/>
        </w:rPr>
        <w:t xml:space="preserve">محمّد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وثوابه مثل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9C1100">
        <w:rPr>
          <w:rFonts w:hint="cs"/>
          <w:rtl/>
        </w:rPr>
        <w:t>ً</w:t>
      </w:r>
      <w:r>
        <w:rPr>
          <w:rtl/>
        </w:rPr>
        <w:t xml:space="preserve"> لكم.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9C1100">
        <w:rPr>
          <w:rtl/>
        </w:rPr>
        <w:t>ثواب ال</w:t>
      </w:r>
      <w:r w:rsidR="009C1100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إبراهيم بن هاشم</w:t>
      </w:r>
      <w:r w:rsidR="000F3E23">
        <w:rPr>
          <w:rtl/>
        </w:rPr>
        <w:t>،</w:t>
      </w:r>
      <w:r>
        <w:rPr>
          <w:rtl/>
        </w:rPr>
        <w:t xml:space="preserve"> عن القاسم بن يحيى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9C1100">
        <w:rPr>
          <w:rFonts w:hint="cs"/>
          <w:rtl/>
        </w:rPr>
        <w:t>ّ</w:t>
      </w:r>
      <w:r>
        <w:rPr>
          <w:rtl/>
        </w:rPr>
        <w:t xml:space="preserve">ه الحسن بن راشد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[ 13809 ]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الحسين بن الصقر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حمزة بن اليسع</w:t>
      </w:r>
      <w:r w:rsidR="000F3E23">
        <w:rPr>
          <w:rtl/>
        </w:rPr>
        <w:t>،</w:t>
      </w:r>
      <w:r>
        <w:rPr>
          <w:rtl/>
        </w:rPr>
        <w:t xml:space="preserve"> عن الحسن بن بك</w:t>
      </w:r>
      <w:r w:rsidR="009C1100">
        <w:rPr>
          <w:rFonts w:hint="cs"/>
          <w:rtl/>
        </w:rPr>
        <w:t>ّ</w:t>
      </w:r>
      <w:r>
        <w:rPr>
          <w:rtl/>
        </w:rPr>
        <w:t>ار الصيقل</w:t>
      </w:r>
      <w:r w:rsidR="000F3E23">
        <w:rPr>
          <w:rtl/>
        </w:rPr>
        <w:t>،</w:t>
      </w:r>
      <w:r>
        <w:rPr>
          <w:rtl/>
        </w:rPr>
        <w:t xml:space="preserve"> عن أبي الحسن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بعث الله محم</w:t>
      </w:r>
      <w:r w:rsidR="009C1100">
        <w:rPr>
          <w:rFonts w:hint="cs"/>
          <w:rtl/>
        </w:rPr>
        <w:t>ّ</w:t>
      </w:r>
      <w:r>
        <w:rPr>
          <w:rtl/>
        </w:rPr>
        <w:t>دا</w:t>
      </w:r>
      <w:r w:rsidR="009C1100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لثلاث ليال مضين من رجب</w:t>
      </w:r>
      <w:r w:rsidR="000F3E23">
        <w:rPr>
          <w:rtl/>
        </w:rPr>
        <w:t>،</w:t>
      </w:r>
      <w:r>
        <w:rPr>
          <w:rtl/>
        </w:rPr>
        <w:t xml:space="preserve"> وصوم ذلك اليوم كصوم سبعين عاما</w:t>
      </w:r>
      <w:r w:rsidR="009C1100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سعد</w:t>
      </w:r>
      <w:r w:rsidR="000F3E23">
        <w:rPr>
          <w:rtl/>
        </w:rPr>
        <w:t>:</w:t>
      </w:r>
      <w:r>
        <w:rPr>
          <w:rtl/>
        </w:rPr>
        <w:t xml:space="preserve"> كان مشايخنا يقولون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9C1100">
        <w:rPr>
          <w:rFonts w:hint="cs"/>
          <w:rtl/>
        </w:rPr>
        <w:t>ّ</w:t>
      </w:r>
      <w:r>
        <w:rPr>
          <w:rtl/>
        </w:rPr>
        <w:t xml:space="preserve"> ذلك غلط من الكاتب</w:t>
      </w:r>
      <w:r w:rsidR="000F3E23">
        <w:rPr>
          <w:rtl/>
        </w:rPr>
        <w:t>،</w:t>
      </w:r>
      <w:r>
        <w:rPr>
          <w:rtl/>
        </w:rPr>
        <w:t xml:space="preserve"> وإنه لثلاث بقين من رجب. </w:t>
      </w:r>
    </w:p>
    <w:p w:rsidR="007A400D" w:rsidRDefault="007A400D" w:rsidP="009C1100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رجب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9C1100">
        <w:rPr>
          <w:rFonts w:hint="cs"/>
          <w:rtl/>
        </w:rPr>
        <w:t>ِ</w:t>
      </w:r>
      <w:r>
        <w:rPr>
          <w:rtl/>
        </w:rPr>
        <w:t xml:space="preserve">سناد مثله وذكر كلام سعد </w:t>
      </w:r>
      <w:r w:rsidRPr="00D960A8">
        <w:rPr>
          <w:rStyle w:val="libFootnotenumChar"/>
          <w:rtl/>
        </w:rPr>
        <w:t>(</w:t>
      </w:r>
      <w:r w:rsidR="009C110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9C1100">
      <w:pPr>
        <w:pStyle w:val="libFootnoteCenterBold"/>
        <w:rPr>
          <w:rtl/>
        </w:rPr>
      </w:pPr>
      <w:r>
        <w:rPr>
          <w:rtl/>
        </w:rPr>
        <w:t>الباب 15</w:t>
      </w:r>
    </w:p>
    <w:p w:rsidR="007A400D" w:rsidRDefault="007A400D" w:rsidP="009C110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Pr="009C1100" w:rsidRDefault="007A400D" w:rsidP="009C1100">
      <w:pPr>
        <w:pStyle w:val="libFootnote0"/>
        <w:rPr>
          <w:rtl/>
        </w:rPr>
      </w:pPr>
      <w:r w:rsidRPr="009C1100">
        <w:rPr>
          <w:rtl/>
        </w:rPr>
        <w:t>1</w:t>
      </w:r>
      <w:r w:rsidR="000F3E23" w:rsidRPr="009C1100">
        <w:rPr>
          <w:rtl/>
        </w:rPr>
        <w:t xml:space="preserve"> - </w:t>
      </w:r>
      <w:r w:rsidRPr="009C1100">
        <w:rPr>
          <w:rtl/>
        </w:rPr>
        <w:t>الفقيه 2</w:t>
      </w:r>
      <w:r w:rsidR="000F3E23" w:rsidRPr="009C1100">
        <w:rPr>
          <w:rtl/>
        </w:rPr>
        <w:t>:</w:t>
      </w:r>
      <w:r w:rsidRPr="009C1100">
        <w:rPr>
          <w:rtl/>
        </w:rPr>
        <w:t xml:space="preserve"> 54 </w:t>
      </w:r>
      <w:r w:rsidR="00AE5B0A" w:rsidRPr="009C1100">
        <w:rPr>
          <w:rtl/>
        </w:rPr>
        <w:t>/</w:t>
      </w:r>
      <w:r w:rsidRPr="009C1100">
        <w:rPr>
          <w:rtl/>
        </w:rPr>
        <w:t xml:space="preserve"> 240</w:t>
      </w:r>
      <w:r w:rsidR="000F3E23" w:rsidRPr="009C1100">
        <w:rPr>
          <w:rtl/>
        </w:rPr>
        <w:t>،</w:t>
      </w:r>
      <w:r w:rsidRPr="009C1100">
        <w:rPr>
          <w:rtl/>
        </w:rPr>
        <w:t xml:space="preserve"> وأورد صدره في</w:t>
      </w:r>
      <w:r w:rsidR="009C1100">
        <w:rPr>
          <w:rtl/>
        </w:rPr>
        <w:t xml:space="preserve"> الحديث 2 من الباب 14 من هذه ال</w:t>
      </w:r>
      <w:r w:rsidR="009C1100">
        <w:rPr>
          <w:rFonts w:hint="cs"/>
          <w:rtl/>
        </w:rPr>
        <w:t>أ</w:t>
      </w:r>
      <w:r w:rsidRPr="009C1100">
        <w:rPr>
          <w:rtl/>
        </w:rPr>
        <w:t xml:space="preserve">بواب. </w:t>
      </w:r>
    </w:p>
    <w:p w:rsidR="007A400D" w:rsidRPr="009C1100" w:rsidRDefault="007A400D" w:rsidP="009C1100">
      <w:pPr>
        <w:pStyle w:val="libFootnote0"/>
        <w:rPr>
          <w:rtl/>
        </w:rPr>
      </w:pPr>
      <w:r w:rsidRPr="009C1100">
        <w:rPr>
          <w:rtl/>
        </w:rPr>
        <w:t>(1)</w:t>
      </w:r>
      <w:r w:rsidR="009C1100">
        <w:rPr>
          <w:rtl/>
        </w:rPr>
        <w:t xml:space="preserve"> ثواب ال</w:t>
      </w:r>
      <w:r w:rsidR="009C1100">
        <w:rPr>
          <w:rFonts w:hint="cs"/>
          <w:rtl/>
        </w:rPr>
        <w:t>أ</w:t>
      </w:r>
      <w:r w:rsidRPr="009C1100">
        <w:rPr>
          <w:rtl/>
        </w:rPr>
        <w:t>عمال</w:t>
      </w:r>
      <w:r w:rsidR="000F3E23" w:rsidRPr="009C1100">
        <w:rPr>
          <w:rtl/>
        </w:rPr>
        <w:t>:</w:t>
      </w:r>
      <w:r w:rsidRPr="009C1100">
        <w:rPr>
          <w:rtl/>
        </w:rPr>
        <w:t xml:space="preserve"> 99 </w:t>
      </w:r>
      <w:r w:rsidR="00AE5B0A" w:rsidRPr="009C1100">
        <w:rPr>
          <w:rtl/>
        </w:rPr>
        <w:t>/</w:t>
      </w:r>
      <w:r w:rsidRPr="009C1100">
        <w:rPr>
          <w:rtl/>
        </w:rPr>
        <w:t xml:space="preserve"> 1. </w:t>
      </w:r>
    </w:p>
    <w:p w:rsidR="007A400D" w:rsidRPr="009C1100" w:rsidRDefault="007A400D" w:rsidP="009C1100">
      <w:pPr>
        <w:pStyle w:val="libFootnote0"/>
        <w:rPr>
          <w:rtl/>
        </w:rPr>
      </w:pPr>
      <w:r w:rsidRPr="009C1100">
        <w:rPr>
          <w:rtl/>
        </w:rPr>
        <w:t>(2) الكافي 4</w:t>
      </w:r>
      <w:r w:rsidR="000F3E23" w:rsidRPr="009C1100">
        <w:rPr>
          <w:rtl/>
        </w:rPr>
        <w:t>:</w:t>
      </w:r>
      <w:r w:rsidRPr="009C1100">
        <w:rPr>
          <w:rtl/>
        </w:rPr>
        <w:t xml:space="preserve"> 148 </w:t>
      </w:r>
      <w:r w:rsidR="00AE5B0A" w:rsidRPr="009C1100">
        <w:rPr>
          <w:rtl/>
        </w:rPr>
        <w:t>/</w:t>
      </w:r>
      <w:r w:rsidRPr="009C1100">
        <w:rPr>
          <w:rtl/>
        </w:rPr>
        <w:t xml:space="preserve"> 1. </w:t>
      </w:r>
    </w:p>
    <w:p w:rsidR="007A400D" w:rsidRPr="009C1100" w:rsidRDefault="007A400D" w:rsidP="009C1100">
      <w:pPr>
        <w:pStyle w:val="libFootnote0"/>
        <w:rPr>
          <w:rtl/>
        </w:rPr>
      </w:pPr>
      <w:r w:rsidRPr="009C1100">
        <w:rPr>
          <w:rtl/>
        </w:rPr>
        <w:t>(3) التهذيب 4</w:t>
      </w:r>
      <w:r w:rsidR="000F3E23" w:rsidRPr="009C1100">
        <w:rPr>
          <w:rtl/>
        </w:rPr>
        <w:t>:</w:t>
      </w:r>
      <w:r w:rsidRPr="009C1100">
        <w:rPr>
          <w:rtl/>
        </w:rPr>
        <w:t xml:space="preserve"> 305 </w:t>
      </w:r>
      <w:r w:rsidR="00AE5B0A" w:rsidRPr="009C1100">
        <w:rPr>
          <w:rtl/>
        </w:rPr>
        <w:t>/</w:t>
      </w:r>
      <w:r w:rsidRPr="009C1100">
        <w:rPr>
          <w:rtl/>
        </w:rPr>
        <w:t xml:space="preserve"> 921. </w:t>
      </w:r>
    </w:p>
    <w:p w:rsidR="007A400D" w:rsidRPr="009C1100" w:rsidRDefault="007A400D" w:rsidP="009C1100">
      <w:pPr>
        <w:pStyle w:val="libFootnote0"/>
        <w:rPr>
          <w:rtl/>
        </w:rPr>
      </w:pPr>
      <w:r w:rsidRPr="009C1100">
        <w:rPr>
          <w:rtl/>
        </w:rPr>
        <w:t>2</w:t>
      </w:r>
      <w:r w:rsidR="000F3E23" w:rsidRPr="009C1100">
        <w:rPr>
          <w:rtl/>
        </w:rPr>
        <w:t xml:space="preserve"> - </w:t>
      </w:r>
      <w:r w:rsidR="009C1100">
        <w:rPr>
          <w:rtl/>
        </w:rPr>
        <w:t>ثواب ال</w:t>
      </w:r>
      <w:r w:rsidR="009C1100">
        <w:rPr>
          <w:rFonts w:hint="cs"/>
          <w:rtl/>
        </w:rPr>
        <w:t>أ</w:t>
      </w:r>
      <w:r w:rsidRPr="009C1100">
        <w:rPr>
          <w:rtl/>
        </w:rPr>
        <w:t>عمال</w:t>
      </w:r>
      <w:r w:rsidR="000F3E23" w:rsidRPr="009C1100">
        <w:rPr>
          <w:rtl/>
        </w:rPr>
        <w:t>:</w:t>
      </w:r>
      <w:r w:rsidRPr="009C1100">
        <w:rPr>
          <w:rtl/>
        </w:rPr>
        <w:t xml:space="preserve"> 83 </w:t>
      </w:r>
      <w:r w:rsidR="00AE5B0A" w:rsidRPr="009C1100">
        <w:rPr>
          <w:rtl/>
        </w:rPr>
        <w:t>/</w:t>
      </w:r>
      <w:r w:rsidRPr="009C1100">
        <w:rPr>
          <w:rtl/>
        </w:rPr>
        <w:t xml:space="preserve"> 5. </w:t>
      </w:r>
    </w:p>
    <w:p w:rsidR="007A400D" w:rsidRPr="009C1100" w:rsidRDefault="007A400D" w:rsidP="009C1100">
      <w:pPr>
        <w:pStyle w:val="libFootnote0"/>
        <w:rPr>
          <w:rtl/>
        </w:rPr>
      </w:pPr>
      <w:r w:rsidRPr="009C1100">
        <w:rPr>
          <w:rtl/>
        </w:rPr>
        <w:t>(</w:t>
      </w:r>
      <w:r w:rsidR="009C1100" w:rsidRPr="009C1100">
        <w:rPr>
          <w:rFonts w:hint="cs"/>
          <w:rtl/>
        </w:rPr>
        <w:t>4</w:t>
      </w:r>
      <w:r w:rsidRPr="009C1100">
        <w:rPr>
          <w:rtl/>
        </w:rPr>
        <w:t>) فضائل الاشهر الثلاثة</w:t>
      </w:r>
      <w:r w:rsidR="000F3E23" w:rsidRPr="009C1100">
        <w:rPr>
          <w:rtl/>
        </w:rPr>
        <w:t>:</w:t>
      </w:r>
      <w:r w:rsidRPr="009C1100">
        <w:rPr>
          <w:rtl/>
        </w:rPr>
        <w:t xml:space="preserve"> 20 </w:t>
      </w:r>
      <w:r w:rsidR="00AE5B0A" w:rsidRPr="009C1100">
        <w:rPr>
          <w:rtl/>
        </w:rPr>
        <w:t>/</w:t>
      </w:r>
      <w:r w:rsidRPr="009C1100">
        <w:rPr>
          <w:rtl/>
        </w:rPr>
        <w:t xml:space="preserve"> 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[ 13810 ]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 )</w:t>
      </w:r>
      <w:r w:rsidR="000F3E23">
        <w:rPr>
          <w:rtl/>
        </w:rPr>
        <w:t>:</w:t>
      </w:r>
      <w:r>
        <w:rPr>
          <w:rtl/>
        </w:rPr>
        <w:t xml:space="preserve"> عن عبدالواحد بن </w:t>
      </w:r>
      <w:r w:rsidR="00B91832">
        <w:rPr>
          <w:rtl/>
        </w:rPr>
        <w:t xml:space="preserve">محمّد </w:t>
      </w:r>
      <w:r>
        <w:rPr>
          <w:rtl/>
        </w:rPr>
        <w:t>العطار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قتيبة</w:t>
      </w:r>
      <w:r w:rsidR="000F3E23">
        <w:rPr>
          <w:rtl/>
        </w:rPr>
        <w:t>،</w:t>
      </w:r>
      <w:r>
        <w:rPr>
          <w:rtl/>
        </w:rPr>
        <w:t xml:space="preserve"> عن حمدان بن سليمان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عبدالله بن طلحة</w:t>
      </w:r>
      <w:r w:rsidR="000F3E23">
        <w:rPr>
          <w:rtl/>
        </w:rPr>
        <w:t>،</w:t>
      </w:r>
      <w:r>
        <w:rPr>
          <w:rtl/>
        </w:rPr>
        <w:t xml:space="preserve"> عن الصادق جعفر بن </w:t>
      </w:r>
      <w:r w:rsidR="00B91832">
        <w:rPr>
          <w:rtl/>
        </w:rPr>
        <w:t>محمّد</w:t>
      </w:r>
      <w:r w:rsidR="009C1100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C1100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يوم سبعة وعشرين من رجب كتب الله له صيام سبعين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[ 13811 ]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الحسن بن </w:t>
      </w:r>
      <w:r w:rsidR="00B91832">
        <w:rPr>
          <w:rtl/>
        </w:rPr>
        <w:t xml:space="preserve">محمّد </w:t>
      </w:r>
      <w:r>
        <w:rPr>
          <w:rtl/>
        </w:rPr>
        <w:t>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المفيد</w:t>
      </w:r>
      <w:r w:rsidR="000F3E23">
        <w:rPr>
          <w:rtl/>
        </w:rPr>
        <w:t>،</w:t>
      </w:r>
      <w:r>
        <w:rPr>
          <w:rtl/>
        </w:rPr>
        <w:t xml:space="preserve"> عن ابن قولويه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الجوهري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كثير النوا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اليوم السابع والعشرين منه</w:t>
      </w:r>
      <w:r w:rsidR="000F3E23">
        <w:rPr>
          <w:rtl/>
        </w:rPr>
        <w:t>،</w:t>
      </w:r>
      <w:r>
        <w:rPr>
          <w:rtl/>
        </w:rPr>
        <w:t xml:space="preserve"> يعني من رجب</w:t>
      </w:r>
      <w:r w:rsidR="000F3E23">
        <w:rPr>
          <w:rtl/>
        </w:rPr>
        <w:t>،</w:t>
      </w:r>
      <w:r>
        <w:rPr>
          <w:rtl/>
        </w:rPr>
        <w:t xml:space="preserve"> نزلت النبو</w:t>
      </w:r>
      <w:r w:rsidR="009C1100">
        <w:rPr>
          <w:rFonts w:hint="cs"/>
          <w:rtl/>
        </w:rPr>
        <w:t>ّ</w:t>
      </w:r>
      <w:r>
        <w:rPr>
          <w:rtl/>
        </w:rPr>
        <w:t>ة على رسول الله</w:t>
      </w:r>
      <w:r w:rsidR="009C1100">
        <w:rPr>
          <w:rFonts w:hint="cs"/>
          <w:rtl/>
        </w:rPr>
        <w:t xml:space="preserve"> (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C1100">
        <w:rPr>
          <w:rFonts w:hint="cs"/>
          <w:rtl/>
        </w:rPr>
        <w:t xml:space="preserve">) ، </w:t>
      </w:r>
      <w:r>
        <w:rPr>
          <w:rtl/>
        </w:rPr>
        <w:t xml:space="preserve">من صام هذا اليوم كان ثوابه ثواب من صام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9C1100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[ 13812 ]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 w:rsidR="003B2444">
        <w:rPr>
          <w:rtl/>
        </w:rPr>
        <w:t xml:space="preserve"> عن بعض أصحابنا عن أبي الحسن ال</w:t>
      </w:r>
      <w:r w:rsidR="003B2444">
        <w:rPr>
          <w:rFonts w:hint="cs"/>
          <w:rtl/>
        </w:rPr>
        <w:t>أ</w:t>
      </w:r>
      <w:r>
        <w:rPr>
          <w:rtl/>
        </w:rPr>
        <w:t>و</w:t>
      </w:r>
      <w:r w:rsidR="003B2444">
        <w:rPr>
          <w:rFonts w:hint="cs"/>
          <w:rtl/>
        </w:rPr>
        <w:t>ّ</w:t>
      </w:r>
      <w:r>
        <w:rPr>
          <w:rtl/>
        </w:rPr>
        <w:t>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بعث الله عز وجل محم</w:t>
      </w:r>
      <w:r w:rsidR="003B2444">
        <w:rPr>
          <w:rFonts w:hint="cs"/>
          <w:rtl/>
        </w:rPr>
        <w:t>ّ</w:t>
      </w:r>
      <w:r>
        <w:rPr>
          <w:rtl/>
        </w:rPr>
        <w:t>دا</w:t>
      </w:r>
      <w:r w:rsidR="003B2444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رحمة للعالمين في سبع وعشرين من رجب</w:t>
      </w:r>
      <w:r w:rsidR="000F3E23">
        <w:rPr>
          <w:rtl/>
        </w:rPr>
        <w:t>،</w:t>
      </w:r>
      <w:r>
        <w:rPr>
          <w:rtl/>
        </w:rPr>
        <w:t xml:space="preserve"> فمن صام ذلك اليوم كتب الله له صيام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3B244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الحديث.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>.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[ 13813 ]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أبي عبدالله بن عي</w:t>
      </w:r>
      <w:r w:rsidR="003B2444">
        <w:rPr>
          <w:rFonts w:hint="cs"/>
          <w:rtl/>
        </w:rPr>
        <w:t>ّ</w:t>
      </w:r>
      <w:r>
        <w:rPr>
          <w:rtl/>
        </w:rPr>
        <w:t>اش</w:t>
      </w:r>
      <w:r w:rsidR="000F3E23">
        <w:rPr>
          <w:rtl/>
        </w:rPr>
        <w:t>،</w:t>
      </w:r>
      <w:r>
        <w:rPr>
          <w:rtl/>
        </w:rPr>
        <w:t xml:space="preserve"> عن أحمد بن زياد وعلي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الليث</w:t>
      </w:r>
      <w:r w:rsidR="000F3E23">
        <w:rPr>
          <w:rtl/>
        </w:rPr>
        <w:t>،</w:t>
      </w:r>
      <w:r>
        <w:rPr>
          <w:rtl/>
        </w:rPr>
        <w:t xml:space="preserve"> عن أبي إسحاق بن عبدالله</w:t>
      </w:r>
      <w:r w:rsidR="000F3E23">
        <w:rPr>
          <w:rtl/>
        </w:rPr>
        <w:t>،</w:t>
      </w:r>
      <w:r>
        <w:rPr>
          <w:rtl/>
        </w:rPr>
        <w:t xml:space="preserve"> عن أبي الحسن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B2444" w:rsidRDefault="007A400D" w:rsidP="003B2444">
      <w:pPr>
        <w:pStyle w:val="libFootnote0"/>
        <w:rPr>
          <w:rtl/>
        </w:rPr>
      </w:pPr>
      <w:r w:rsidRPr="003B2444">
        <w:rPr>
          <w:rtl/>
        </w:rPr>
        <w:t>3</w:t>
      </w:r>
      <w:r w:rsidR="000F3E23" w:rsidRPr="003B2444">
        <w:rPr>
          <w:rtl/>
        </w:rPr>
        <w:t xml:space="preserve"> - </w:t>
      </w:r>
      <w:r w:rsidRPr="003B2444">
        <w:rPr>
          <w:rtl/>
        </w:rPr>
        <w:t>أمالي الصدوق</w:t>
      </w:r>
      <w:r w:rsidR="000F3E23" w:rsidRPr="003B2444">
        <w:rPr>
          <w:rtl/>
        </w:rPr>
        <w:t>:</w:t>
      </w:r>
      <w:r w:rsidRPr="003B2444">
        <w:rPr>
          <w:rtl/>
        </w:rPr>
        <w:t xml:space="preserve"> 470 </w:t>
      </w:r>
      <w:r w:rsidR="00AE5B0A" w:rsidRPr="00FA6096">
        <w:rPr>
          <w:rtl/>
        </w:rPr>
        <w:t>/</w:t>
      </w:r>
      <w:r w:rsidRPr="003B2444">
        <w:rPr>
          <w:rtl/>
        </w:rPr>
        <w:t xml:space="preserve"> 7. </w:t>
      </w:r>
    </w:p>
    <w:p w:rsidR="007A400D" w:rsidRPr="003B2444" w:rsidRDefault="007A400D" w:rsidP="003B2444">
      <w:pPr>
        <w:pStyle w:val="libFootnote0"/>
        <w:rPr>
          <w:rtl/>
        </w:rPr>
      </w:pPr>
      <w:r w:rsidRPr="003B2444">
        <w:rPr>
          <w:rtl/>
        </w:rPr>
        <w:t>4</w:t>
      </w:r>
      <w:r w:rsidR="000F3E23" w:rsidRPr="003B2444">
        <w:rPr>
          <w:rtl/>
        </w:rPr>
        <w:t xml:space="preserve"> - </w:t>
      </w:r>
      <w:r w:rsidRPr="003B2444">
        <w:rPr>
          <w:rtl/>
        </w:rPr>
        <w:t>أمالي الطوسي 1</w:t>
      </w:r>
      <w:r w:rsidR="000F3E23" w:rsidRPr="003B2444">
        <w:rPr>
          <w:rtl/>
        </w:rPr>
        <w:t>:</w:t>
      </w:r>
      <w:r w:rsidRPr="003B2444">
        <w:rPr>
          <w:rtl/>
        </w:rPr>
        <w:t xml:space="preserve"> 43</w:t>
      </w:r>
      <w:r w:rsidR="000F3E23" w:rsidRPr="003B2444">
        <w:rPr>
          <w:rtl/>
        </w:rPr>
        <w:t>،</w:t>
      </w:r>
      <w:r w:rsidRPr="003B2444">
        <w:rPr>
          <w:rtl/>
        </w:rPr>
        <w:t xml:space="preserve"> وأورد صدره في الحديث 2 من الباب 26 من هذه الابواب. </w:t>
      </w:r>
    </w:p>
    <w:p w:rsidR="007A400D" w:rsidRPr="003B2444" w:rsidRDefault="007A400D" w:rsidP="003B2444">
      <w:pPr>
        <w:pStyle w:val="libFootnote0"/>
        <w:rPr>
          <w:rtl/>
        </w:rPr>
      </w:pPr>
      <w:r w:rsidRPr="003B2444">
        <w:rPr>
          <w:rtl/>
        </w:rPr>
        <w:t>5</w:t>
      </w:r>
      <w:r w:rsidR="000F3E23" w:rsidRPr="003B2444">
        <w:rPr>
          <w:rtl/>
        </w:rPr>
        <w:t xml:space="preserve"> - </w:t>
      </w:r>
      <w:r w:rsidRPr="003B2444">
        <w:rPr>
          <w:rtl/>
        </w:rPr>
        <w:t>الكافي 4</w:t>
      </w:r>
      <w:r w:rsidR="000F3E23" w:rsidRPr="003B2444">
        <w:rPr>
          <w:rtl/>
        </w:rPr>
        <w:t>:</w:t>
      </w:r>
      <w:r w:rsidRPr="003B2444">
        <w:rPr>
          <w:rtl/>
        </w:rPr>
        <w:t xml:space="preserve"> 149 </w:t>
      </w:r>
      <w:r w:rsidR="00AE5B0A" w:rsidRPr="00FA6096">
        <w:rPr>
          <w:rtl/>
        </w:rPr>
        <w:t>/</w:t>
      </w:r>
      <w:r w:rsidRPr="003B2444">
        <w:rPr>
          <w:rtl/>
        </w:rPr>
        <w:t xml:space="preserve"> 2</w:t>
      </w:r>
      <w:r w:rsidR="000F3E23" w:rsidRPr="003B2444">
        <w:rPr>
          <w:rtl/>
        </w:rPr>
        <w:t>،</w:t>
      </w:r>
      <w:r w:rsidRPr="003B2444">
        <w:rPr>
          <w:rtl/>
        </w:rPr>
        <w:t xml:space="preserve"> وأورد قطعة منه في الحديث 4 من الباب 16</w:t>
      </w:r>
      <w:r w:rsidR="000F3E23" w:rsidRPr="003B2444">
        <w:rPr>
          <w:rtl/>
        </w:rPr>
        <w:t>،</w:t>
      </w:r>
      <w:r w:rsidRPr="003B2444">
        <w:rPr>
          <w:rtl/>
        </w:rPr>
        <w:t xml:space="preserve"> وذيله في الحديث 1 من الباب 18 من هذه الابواب. </w:t>
      </w:r>
    </w:p>
    <w:p w:rsidR="007A400D" w:rsidRPr="003B2444" w:rsidRDefault="007A400D" w:rsidP="003B2444">
      <w:pPr>
        <w:pStyle w:val="libFootnote0"/>
        <w:rPr>
          <w:rtl/>
        </w:rPr>
      </w:pPr>
      <w:r w:rsidRPr="003B2444">
        <w:rPr>
          <w:rtl/>
        </w:rPr>
        <w:t>(1) في التهذيب</w:t>
      </w:r>
      <w:r w:rsidR="000F3E23" w:rsidRPr="003B2444">
        <w:rPr>
          <w:rtl/>
        </w:rPr>
        <w:t>:</w:t>
      </w:r>
      <w:r w:rsidRPr="003B2444">
        <w:rPr>
          <w:rtl/>
        </w:rPr>
        <w:t xml:space="preserve"> أبي الحسن الرضا</w:t>
      </w:r>
      <w:r w:rsidRPr="00FA6096">
        <w:rPr>
          <w:rtl/>
        </w:rPr>
        <w:t xml:space="preserve"> </w:t>
      </w:r>
      <w:r w:rsidR="00720D84" w:rsidRPr="00FA6096">
        <w:rPr>
          <w:rFonts w:hint="cs"/>
          <w:rtl/>
        </w:rPr>
        <w:t xml:space="preserve">( </w:t>
      </w:r>
      <w:r w:rsidR="00720D84" w:rsidRPr="00FA6096">
        <w:rPr>
          <w:rStyle w:val="libFootnoteAlaemChar"/>
          <w:rFonts w:hint="cs"/>
          <w:rtl/>
        </w:rPr>
        <w:t xml:space="preserve">عليه‌السلام </w:t>
      </w:r>
      <w:r w:rsidR="00720D84" w:rsidRPr="00FA6096">
        <w:rPr>
          <w:rFonts w:hint="cs"/>
          <w:rtl/>
        </w:rPr>
        <w:t xml:space="preserve">) </w:t>
      </w:r>
      <w:r w:rsidRPr="00FA6096">
        <w:rPr>
          <w:rtl/>
        </w:rPr>
        <w:t xml:space="preserve">( </w:t>
      </w:r>
      <w:r w:rsidRPr="003B2444">
        <w:rPr>
          <w:rtl/>
        </w:rPr>
        <w:t xml:space="preserve">هامش المخطوط ). </w:t>
      </w:r>
    </w:p>
    <w:p w:rsidR="007A400D" w:rsidRPr="003B2444" w:rsidRDefault="007A400D" w:rsidP="003B2444">
      <w:pPr>
        <w:pStyle w:val="libFootnote0"/>
        <w:rPr>
          <w:rtl/>
        </w:rPr>
      </w:pPr>
      <w:r w:rsidRPr="003B2444">
        <w:rPr>
          <w:rtl/>
        </w:rPr>
        <w:t>(2) التهذيب 4</w:t>
      </w:r>
      <w:r w:rsidR="000F3E23" w:rsidRPr="003B2444">
        <w:rPr>
          <w:rtl/>
        </w:rPr>
        <w:t>:</w:t>
      </w:r>
      <w:r w:rsidRPr="003B2444">
        <w:rPr>
          <w:rtl/>
        </w:rPr>
        <w:t xml:space="preserve"> 304 </w:t>
      </w:r>
      <w:r w:rsidR="00AE5B0A" w:rsidRPr="00FA6096">
        <w:rPr>
          <w:rtl/>
        </w:rPr>
        <w:t>/</w:t>
      </w:r>
      <w:r w:rsidRPr="003B2444">
        <w:rPr>
          <w:rtl/>
        </w:rPr>
        <w:t xml:space="preserve"> 919. </w:t>
      </w:r>
    </w:p>
    <w:p w:rsidR="007A400D" w:rsidRPr="003B2444" w:rsidRDefault="007A400D" w:rsidP="003B2444">
      <w:pPr>
        <w:pStyle w:val="libFootnote0"/>
        <w:rPr>
          <w:rtl/>
        </w:rPr>
      </w:pPr>
      <w:r w:rsidRPr="003B2444">
        <w:rPr>
          <w:rtl/>
        </w:rPr>
        <w:t>6</w:t>
      </w:r>
      <w:r w:rsidR="000F3E23" w:rsidRPr="003B2444">
        <w:rPr>
          <w:rtl/>
        </w:rPr>
        <w:t xml:space="preserve"> - </w:t>
      </w:r>
      <w:r w:rsidRPr="003B2444">
        <w:rPr>
          <w:rtl/>
        </w:rPr>
        <w:t>التهذيب 4</w:t>
      </w:r>
      <w:r w:rsidR="000F3E23" w:rsidRPr="003B2444">
        <w:rPr>
          <w:rtl/>
        </w:rPr>
        <w:t>:</w:t>
      </w:r>
      <w:r w:rsidRPr="003B2444">
        <w:rPr>
          <w:rtl/>
        </w:rPr>
        <w:t xml:space="preserve"> 305 </w:t>
      </w:r>
      <w:r w:rsidR="00AE5B0A" w:rsidRPr="00FA6096">
        <w:rPr>
          <w:rtl/>
        </w:rPr>
        <w:t>/</w:t>
      </w:r>
      <w:r w:rsidRPr="003B2444">
        <w:rPr>
          <w:rtl/>
        </w:rPr>
        <w:t xml:space="preserve"> 922</w:t>
      </w:r>
      <w:r w:rsidR="000F3E23" w:rsidRPr="003B2444">
        <w:rPr>
          <w:rtl/>
        </w:rPr>
        <w:t>،</w:t>
      </w:r>
      <w:r w:rsidRPr="003B2444">
        <w:rPr>
          <w:rtl/>
        </w:rPr>
        <w:t xml:space="preserve"> وأورد ذيله في الحديث 3 من الباب 14</w:t>
      </w:r>
      <w:r w:rsidR="000F3E23" w:rsidRPr="003B2444">
        <w:rPr>
          <w:rtl/>
        </w:rPr>
        <w:t>،</w:t>
      </w:r>
      <w:r w:rsidRPr="003B2444">
        <w:rPr>
          <w:rtl/>
        </w:rPr>
        <w:t xml:space="preserve"> وقطعة منه في الحديث 6 من الباب 16</w:t>
      </w:r>
      <w:r w:rsidR="000F3E23" w:rsidRPr="003B2444">
        <w:rPr>
          <w:rtl/>
        </w:rPr>
        <w:t>،</w:t>
      </w:r>
      <w:r w:rsidR="003B2444" w:rsidRPr="003B2444">
        <w:rPr>
          <w:rtl/>
        </w:rPr>
        <w:t xml:space="preserve"> و</w:t>
      </w:r>
      <w:r w:rsidR="003B2444" w:rsidRPr="003B2444">
        <w:rPr>
          <w:rFonts w:hint="cs"/>
          <w:rtl/>
        </w:rPr>
        <w:t>أُ</w:t>
      </w:r>
      <w:r w:rsidRPr="003B2444">
        <w:rPr>
          <w:rtl/>
        </w:rPr>
        <w:t xml:space="preserve">خرى في الحديث 1 من الباب 19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علي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FA6096">
        <w:rPr>
          <w:rFonts w:hint="cs"/>
          <w:rtl/>
        </w:rPr>
        <w:t>ّ</w:t>
      </w:r>
      <w:r>
        <w:rPr>
          <w:rtl/>
        </w:rPr>
        <w:t>ه قال له</w:t>
      </w:r>
      <w:r w:rsidR="000F3E23">
        <w:rPr>
          <w:rtl/>
        </w:rPr>
        <w:t>:</w:t>
      </w:r>
      <w:r>
        <w:rPr>
          <w:rtl/>
        </w:rPr>
        <w:t xml:space="preserve"> ال</w:t>
      </w:r>
      <w:r w:rsidR="00C73EF0">
        <w:rPr>
          <w:rtl/>
        </w:rPr>
        <w:t xml:space="preserve">أيّام </w:t>
      </w:r>
      <w:r>
        <w:rPr>
          <w:rtl/>
        </w:rPr>
        <w:t>التي يصام فيهن</w:t>
      </w:r>
      <w:r w:rsidR="00FA6096">
        <w:rPr>
          <w:rFonts w:hint="cs"/>
          <w:rtl/>
        </w:rPr>
        <w:t>ّ</w:t>
      </w:r>
      <w:r>
        <w:rPr>
          <w:rtl/>
        </w:rPr>
        <w:t xml:space="preserve"> أربعة</w:t>
      </w:r>
      <w:r w:rsidR="000F3E23">
        <w:rPr>
          <w:rtl/>
        </w:rPr>
        <w:t>:</w:t>
      </w:r>
      <w:r>
        <w:rPr>
          <w:rtl/>
        </w:rPr>
        <w:t xml:space="preserve"> أولهن يوم السابع والعشرين من رجب يوم بعث الله محم</w:t>
      </w:r>
      <w:r w:rsidR="00FA6096">
        <w:rPr>
          <w:rFonts w:hint="cs"/>
          <w:rtl/>
        </w:rPr>
        <w:t>ّ</w:t>
      </w:r>
      <w:r>
        <w:rPr>
          <w:rtl/>
        </w:rPr>
        <w:t>دا</w:t>
      </w:r>
      <w:r w:rsidR="00FA6096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إلى خلقه رحمة للعالمين</w:t>
      </w:r>
      <w:r w:rsidR="000F3E23">
        <w:rPr>
          <w:rtl/>
        </w:rPr>
        <w:t>،</w:t>
      </w:r>
      <w:r>
        <w:rPr>
          <w:rtl/>
        </w:rPr>
        <w:t xml:space="preserve">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[ 13814 ]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الري</w:t>
      </w:r>
      <w:r w:rsidR="00FA6096">
        <w:rPr>
          <w:rFonts w:hint="cs"/>
          <w:rtl/>
        </w:rPr>
        <w:t>ّ</w:t>
      </w:r>
      <w:r>
        <w:rPr>
          <w:rtl/>
        </w:rPr>
        <w:t>ان بن الصلت قال</w:t>
      </w:r>
      <w:r w:rsidR="000F3E23">
        <w:rPr>
          <w:rtl/>
        </w:rPr>
        <w:t>:</w:t>
      </w:r>
      <w:r>
        <w:rPr>
          <w:rtl/>
        </w:rPr>
        <w:t xml:space="preserve"> صام أبوجعفر الثاني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</w:t>
      </w:r>
      <w:r w:rsidR="00FA6096">
        <w:rPr>
          <w:rFonts w:hint="cs"/>
          <w:rtl/>
        </w:rPr>
        <w:t>ـ</w:t>
      </w:r>
      <w:r>
        <w:rPr>
          <w:rtl/>
        </w:rPr>
        <w:t>م</w:t>
      </w:r>
      <w:r w:rsidR="00FA6096">
        <w:rPr>
          <w:rFonts w:hint="cs"/>
          <w:rtl/>
        </w:rPr>
        <w:t>ّ</w:t>
      </w:r>
      <w:r>
        <w:rPr>
          <w:rtl/>
        </w:rPr>
        <w:t>ا كان ببغداد</w:t>
      </w:r>
      <w:r w:rsidR="000F3E23">
        <w:rPr>
          <w:rtl/>
        </w:rPr>
        <w:t>،</w:t>
      </w:r>
      <w:r>
        <w:rPr>
          <w:rtl/>
        </w:rPr>
        <w:t xml:space="preserve"> صام يوم النصف من رجب</w:t>
      </w:r>
      <w:r w:rsidR="000F3E23">
        <w:rPr>
          <w:rtl/>
        </w:rPr>
        <w:t>،</w:t>
      </w:r>
      <w:r>
        <w:rPr>
          <w:rtl/>
        </w:rPr>
        <w:t xml:space="preserve"> ويوم السابع والعشرين منه</w:t>
      </w:r>
      <w:r w:rsidR="000F3E23">
        <w:rPr>
          <w:rtl/>
        </w:rPr>
        <w:t>،</w:t>
      </w:r>
      <w:r>
        <w:rPr>
          <w:rtl/>
        </w:rPr>
        <w:t xml:space="preserve"> وصام معه جميع حشمه</w:t>
      </w:r>
      <w:r w:rsidR="000F3E23">
        <w:rPr>
          <w:rtl/>
        </w:rPr>
        <w:t>،</w:t>
      </w:r>
      <w:r>
        <w:rPr>
          <w:rtl/>
        </w:rPr>
        <w:t xml:space="preserve">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554" w:name="_Toc281234012"/>
      <w:bookmarkStart w:id="1555" w:name="_Toc281239418"/>
      <w:bookmarkStart w:id="1556" w:name="_Toc302833264"/>
      <w:bookmarkStart w:id="1557" w:name="_Toc375775474"/>
      <w:bookmarkStart w:id="1558" w:name="_Toc267675239"/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باب استحباب صوم يوم دحو الارض وهو الخامس</w:t>
      </w:r>
      <w:bookmarkEnd w:id="1554"/>
      <w:bookmarkEnd w:id="1555"/>
      <w:bookmarkEnd w:id="1556"/>
      <w:r w:rsidR="002E0E74">
        <w:rPr>
          <w:rtl/>
        </w:rPr>
        <w:t xml:space="preserve"> </w:t>
      </w:r>
      <w:bookmarkStart w:id="1559" w:name="_Toc281234013"/>
      <w:bookmarkStart w:id="1560" w:name="_Toc281239419"/>
      <w:bookmarkStart w:id="1561" w:name="_Toc302833265"/>
      <w:r w:rsidR="002E0E74">
        <w:rPr>
          <w:rtl/>
        </w:rPr>
        <w:t>و</w:t>
      </w:r>
      <w:r>
        <w:rPr>
          <w:rtl/>
        </w:rPr>
        <w:t>العشرون من ذي القعدة</w:t>
      </w:r>
      <w:bookmarkEnd w:id="1557"/>
      <w:bookmarkEnd w:id="1558"/>
      <w:bookmarkEnd w:id="1559"/>
      <w:bookmarkEnd w:id="1560"/>
      <w:bookmarkEnd w:id="156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[ 13815 ]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الحسن بن علي الوش</w:t>
      </w:r>
      <w:r w:rsidR="00FA6096">
        <w:rPr>
          <w:rFonts w:hint="cs"/>
          <w:rtl/>
        </w:rPr>
        <w:t>ّ</w:t>
      </w:r>
      <w:r>
        <w:rPr>
          <w:rtl/>
        </w:rPr>
        <w:t>اء قال</w:t>
      </w:r>
      <w:r w:rsidR="000F3E23">
        <w:rPr>
          <w:rtl/>
        </w:rPr>
        <w:t>:</w:t>
      </w:r>
      <w:r>
        <w:rPr>
          <w:rtl/>
        </w:rPr>
        <w:t xml:space="preserve"> كنت مع أبي وأنا غلام فتعش</w:t>
      </w:r>
      <w:r w:rsidR="00FA6096">
        <w:rPr>
          <w:rFonts w:hint="cs"/>
          <w:rtl/>
        </w:rPr>
        <w:t>ّ</w:t>
      </w:r>
      <w:r>
        <w:rPr>
          <w:rtl/>
        </w:rPr>
        <w:t>ينا عند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ليلة خمس وعشرين من ذي القعدة</w:t>
      </w:r>
      <w:r w:rsidR="000F3E23">
        <w:rPr>
          <w:rtl/>
        </w:rPr>
        <w:t>،</w:t>
      </w:r>
      <w:r>
        <w:rPr>
          <w:rtl/>
        </w:rPr>
        <w:t xml:space="preserve"> فقال له</w:t>
      </w:r>
      <w:r w:rsidR="000F3E23">
        <w:rPr>
          <w:rtl/>
        </w:rPr>
        <w:t>:</w:t>
      </w:r>
      <w:r>
        <w:rPr>
          <w:rtl/>
        </w:rPr>
        <w:t xml:space="preserve"> ليلة خمس وعشرين من ذي الق</w:t>
      </w:r>
      <w:r w:rsidR="003A0C21">
        <w:rPr>
          <w:rtl/>
        </w:rPr>
        <w:t xml:space="preserve">عدّة </w:t>
      </w:r>
      <w:r>
        <w:rPr>
          <w:rtl/>
        </w:rPr>
        <w:t>ولد فيها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وولد فيها عيسى بن مريم</w:t>
      </w:r>
      <w:r w:rsidR="000F3E23">
        <w:rPr>
          <w:rtl/>
        </w:rPr>
        <w:t>،</w:t>
      </w:r>
      <w:r>
        <w:rPr>
          <w:rtl/>
        </w:rPr>
        <w:t xml:space="preserve"> وفيها دحيت الارض من تحت الكعبة</w:t>
      </w:r>
      <w:r w:rsidR="000F3E23">
        <w:rPr>
          <w:rtl/>
        </w:rPr>
        <w:t>،</w:t>
      </w:r>
      <w:r>
        <w:rPr>
          <w:rtl/>
        </w:rPr>
        <w:t xml:space="preserve"> فمن صام ذلك اليوم كان كمن صام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FA6096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FA609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الحسين</w:t>
      </w:r>
      <w:r w:rsidR="000F3E23">
        <w:rPr>
          <w:rtl/>
        </w:rPr>
        <w:t>،</w:t>
      </w:r>
      <w:r>
        <w:rPr>
          <w:rtl/>
        </w:rPr>
        <w:t xml:space="preserve"> عن أبي طاهر بن حمزة</w:t>
      </w:r>
      <w:r w:rsidR="000F3E23">
        <w:rPr>
          <w:rtl/>
        </w:rPr>
        <w:t>،</w:t>
      </w:r>
      <w:r>
        <w:rPr>
          <w:rtl/>
        </w:rPr>
        <w:t xml:space="preserve"> عن الحسن بن علي الوشاء مثله</w:t>
      </w:r>
      <w:r w:rsidR="000F3E23">
        <w:rPr>
          <w:rtl/>
        </w:rPr>
        <w:t>،</w:t>
      </w:r>
      <w:r>
        <w:rPr>
          <w:rtl/>
        </w:rPr>
        <w:t xml:space="preserve"> وزاد بعد قوله من تحت الكعبة</w:t>
      </w:r>
      <w:r w:rsidR="000F3E23">
        <w:rPr>
          <w:rtl/>
        </w:rPr>
        <w:t>:</w:t>
      </w:r>
      <w:r>
        <w:rPr>
          <w:rtl/>
        </w:rPr>
        <w:t xml:space="preserve"> و</w:t>
      </w:r>
      <w:r w:rsidR="007E612C">
        <w:rPr>
          <w:rtl/>
        </w:rPr>
        <w:t xml:space="preserve">أيضاً </w:t>
      </w:r>
      <w:r>
        <w:rPr>
          <w:rtl/>
        </w:rPr>
        <w:t xml:space="preserve">خصلة لم يذكرها أحد </w:t>
      </w:r>
      <w:r w:rsidRPr="00D960A8">
        <w:rPr>
          <w:rStyle w:val="libFootnotenumChar"/>
          <w:rtl/>
        </w:rPr>
        <w:t>(</w:t>
      </w:r>
      <w:r w:rsidR="00FA609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750. </w:t>
      </w:r>
    </w:p>
    <w:p w:rsidR="007A400D" w:rsidRPr="0037663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76639">
        <w:rPr>
          <w:rtl/>
        </w:rPr>
        <w:t xml:space="preserve"> يأتي في الحديثين 3</w:t>
      </w:r>
      <w:r w:rsidR="000F3E23">
        <w:rPr>
          <w:rtl/>
        </w:rPr>
        <w:t>،</w:t>
      </w:r>
      <w:r w:rsidRPr="00376639">
        <w:rPr>
          <w:rtl/>
        </w:rPr>
        <w:t xml:space="preserve"> 6 من الباب 19</w:t>
      </w:r>
      <w:r w:rsidR="000F3E23">
        <w:rPr>
          <w:rtl/>
        </w:rPr>
        <w:t>،</w:t>
      </w:r>
      <w:r w:rsidRPr="00376639">
        <w:rPr>
          <w:rtl/>
        </w:rPr>
        <w:t xml:space="preserve"> وبعمومه في الباب 26 من هذه الابواب</w:t>
      </w:r>
      <w:r>
        <w:rPr>
          <w:rtl/>
        </w:rPr>
        <w:t>.</w:t>
      </w:r>
    </w:p>
    <w:p w:rsidR="007A400D" w:rsidRDefault="007A400D" w:rsidP="00FA6096">
      <w:pPr>
        <w:pStyle w:val="libFootnoteCenterBold"/>
        <w:rPr>
          <w:rtl/>
        </w:rPr>
      </w:pPr>
      <w:r>
        <w:rPr>
          <w:rtl/>
        </w:rPr>
        <w:t>الباب 16</w:t>
      </w:r>
    </w:p>
    <w:p w:rsidR="007A400D" w:rsidRDefault="007A400D" w:rsidP="00FA6096">
      <w:pPr>
        <w:pStyle w:val="libFootnoteCenterBold"/>
        <w:rPr>
          <w:rtl/>
        </w:rPr>
      </w:pPr>
      <w:r>
        <w:rPr>
          <w:rtl/>
        </w:rPr>
        <w:t>فيه 9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54 </w:t>
      </w:r>
      <w:r w:rsidR="00AE5B0A" w:rsidRPr="00FA6096">
        <w:rPr>
          <w:rtl/>
        </w:rPr>
        <w:t>/</w:t>
      </w:r>
      <w:r w:rsidRPr="00FA6096">
        <w:rPr>
          <w:rtl/>
        </w:rPr>
        <w:t xml:space="preserve"> 238</w:t>
      </w:r>
      <w:r>
        <w:rPr>
          <w:rtl/>
        </w:rPr>
        <w:t xml:space="preserve">. </w:t>
      </w:r>
    </w:p>
    <w:p w:rsidR="007A400D" w:rsidRPr="00A2618F" w:rsidRDefault="007A400D" w:rsidP="00FA6096">
      <w:pPr>
        <w:pStyle w:val="libFootnote0"/>
        <w:rPr>
          <w:rtl/>
        </w:rPr>
      </w:pPr>
      <w:r w:rsidRPr="000F3E23">
        <w:rPr>
          <w:rtl/>
        </w:rPr>
        <w:t>(</w:t>
      </w:r>
      <w:r w:rsidR="00FA6096">
        <w:rPr>
          <w:rFonts w:hint="cs"/>
          <w:rtl/>
        </w:rPr>
        <w:t>2</w:t>
      </w:r>
      <w:r w:rsidRPr="000F3E23">
        <w:rPr>
          <w:rtl/>
        </w:rPr>
        <w:t>)</w:t>
      </w:r>
      <w:r w:rsidR="00FA6096">
        <w:rPr>
          <w:rtl/>
        </w:rPr>
        <w:t xml:space="preserve"> ثواب ال</w:t>
      </w:r>
      <w:r w:rsidR="00FA6096">
        <w:rPr>
          <w:rFonts w:hint="cs"/>
          <w:rtl/>
        </w:rPr>
        <w:t>أ</w:t>
      </w:r>
      <w:r w:rsidRPr="00A2618F">
        <w:rPr>
          <w:rtl/>
        </w:rPr>
        <w:t>عمال</w:t>
      </w:r>
      <w:r w:rsidR="000F3E23">
        <w:rPr>
          <w:rtl/>
        </w:rPr>
        <w:t>:</w:t>
      </w:r>
      <w:r w:rsidRPr="00A2618F">
        <w:rPr>
          <w:rtl/>
        </w:rPr>
        <w:t xml:space="preserve"> </w:t>
      </w:r>
      <w:r w:rsidRPr="00FA6096">
        <w:rPr>
          <w:rtl/>
        </w:rPr>
        <w:t xml:space="preserve">104 </w:t>
      </w:r>
      <w:r w:rsidR="00AE5B0A" w:rsidRPr="00FA6096">
        <w:rPr>
          <w:rtl/>
        </w:rPr>
        <w:t>/</w:t>
      </w:r>
      <w:r w:rsidRPr="00A2618F">
        <w:rPr>
          <w:rtl/>
        </w:rPr>
        <w:t xml:space="preserve"> 1</w:t>
      </w:r>
      <w:r>
        <w:rPr>
          <w:rtl/>
        </w:rPr>
        <w:t>.</w:t>
      </w:r>
      <w:r w:rsidRPr="00A2618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6242C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[ 13816 ]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عن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A6242C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في خمس وعشرين من ذي الق</w:t>
      </w:r>
      <w:r w:rsidR="003A0C21">
        <w:rPr>
          <w:rtl/>
        </w:rPr>
        <w:t xml:space="preserve">عدّة </w:t>
      </w:r>
      <w:r>
        <w:rPr>
          <w:rtl/>
        </w:rPr>
        <w:t>أنزل الله الكعبة البيت الحرام</w:t>
      </w:r>
      <w:r w:rsidR="000F3E23">
        <w:rPr>
          <w:rtl/>
        </w:rPr>
        <w:t>،</w:t>
      </w:r>
      <w:r>
        <w:rPr>
          <w:rtl/>
        </w:rPr>
        <w:t xml:space="preserve"> فمن صام ذلك اليوم كان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>سبعين سنة</w:t>
      </w:r>
      <w:r w:rsidR="000F3E23">
        <w:rPr>
          <w:rtl/>
        </w:rPr>
        <w:t>،</w:t>
      </w:r>
      <w:r w:rsidR="00A6242C">
        <w:rPr>
          <w:rtl/>
        </w:rPr>
        <w:t xml:space="preserve"> وهو أو</w:t>
      </w:r>
      <w:r w:rsidR="00A6242C">
        <w:rPr>
          <w:rFonts w:hint="cs"/>
          <w:rtl/>
        </w:rPr>
        <w:t>ّ</w:t>
      </w:r>
      <w:r w:rsidR="00A6242C">
        <w:rPr>
          <w:rtl/>
        </w:rPr>
        <w:t xml:space="preserve">ل يوم </w:t>
      </w:r>
      <w:r w:rsidR="00A6242C">
        <w:rPr>
          <w:rFonts w:hint="cs"/>
          <w:rtl/>
        </w:rPr>
        <w:t>أُ</w:t>
      </w:r>
      <w:r>
        <w:rPr>
          <w:rtl/>
        </w:rPr>
        <w:t xml:space="preserve">نزل فيه الرحمة من السماء على آدم </w:t>
      </w:r>
      <w:r w:rsidR="00A6242C" w:rsidRPr="00E74553">
        <w:rPr>
          <w:rStyle w:val="libNormalChar"/>
          <w:rFonts w:hint="cs"/>
          <w:rtl/>
        </w:rPr>
        <w:t xml:space="preserve">( </w:t>
      </w:r>
      <w:r w:rsidR="00A6242C">
        <w:rPr>
          <w:rStyle w:val="libAlaemChar"/>
          <w:rFonts w:hint="cs"/>
          <w:rtl/>
        </w:rPr>
        <w:t>عليه‌السلام</w:t>
      </w:r>
      <w:r w:rsidR="00A6242C" w:rsidRPr="00E74553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A400D" w:rsidRDefault="007A400D" w:rsidP="00442822">
      <w:pPr>
        <w:pStyle w:val="libNormal"/>
        <w:rPr>
          <w:rtl/>
        </w:rPr>
      </w:pPr>
      <w:r w:rsidRPr="00AC3FA9">
        <w:rPr>
          <w:rStyle w:val="libNormalChar"/>
          <w:rtl/>
        </w:rPr>
        <w:t>[ 13817 ]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الرضا </w:t>
      </w:r>
      <w:r w:rsidR="00442822" w:rsidRPr="00E74553">
        <w:rPr>
          <w:rStyle w:val="libNormalChar"/>
          <w:rFonts w:hint="cs"/>
          <w:rtl/>
        </w:rPr>
        <w:t xml:space="preserve">( </w:t>
      </w:r>
      <w:r w:rsidR="00442822">
        <w:rPr>
          <w:rStyle w:val="libAlaemChar"/>
          <w:rFonts w:hint="cs"/>
          <w:rtl/>
        </w:rPr>
        <w:t>عليه‌السلام</w:t>
      </w:r>
      <w:r w:rsidR="00442822" w:rsidRPr="00E74553">
        <w:rPr>
          <w:rStyle w:val="libNormalChar"/>
          <w:rFonts w:hint="cs"/>
          <w:rtl/>
        </w:rPr>
        <w:t xml:space="preserve"> )</w:t>
      </w:r>
      <w:r w:rsidR="0044282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ليلة خمس وعشرين من ذي الق</w:t>
      </w:r>
      <w:r w:rsidR="003A0C21">
        <w:rPr>
          <w:rtl/>
        </w:rPr>
        <w:t xml:space="preserve">عدّة </w:t>
      </w:r>
      <w:r>
        <w:rPr>
          <w:rtl/>
        </w:rPr>
        <w:t>دحيت الارض من تحت الكعبة</w:t>
      </w:r>
      <w:r w:rsidR="000F3E23">
        <w:rPr>
          <w:rtl/>
        </w:rPr>
        <w:t>،</w:t>
      </w:r>
      <w:r>
        <w:rPr>
          <w:rtl/>
        </w:rPr>
        <w:t xml:space="preserve"> فمن صام ذلك اليوم كان كمن صام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A6242C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A6242C">
      <w:pPr>
        <w:pStyle w:val="libNormal"/>
        <w:rPr>
          <w:rtl/>
        </w:rPr>
      </w:pPr>
      <w:r w:rsidRPr="00AC3FA9">
        <w:rPr>
          <w:rStyle w:val="libNormalChar"/>
          <w:rtl/>
        </w:rPr>
        <w:t>[ 13818 ]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 w:rsidR="00A6242C">
        <w:rPr>
          <w:rtl/>
        </w:rPr>
        <w:t xml:space="preserve"> عن بعض أصحابنا عن أبي الحسن ال</w:t>
      </w:r>
      <w:r w:rsidR="00A6242C">
        <w:rPr>
          <w:rFonts w:hint="cs"/>
          <w:rtl/>
        </w:rPr>
        <w:t>أ</w:t>
      </w:r>
      <w:r>
        <w:rPr>
          <w:rtl/>
        </w:rPr>
        <w:t>و</w:t>
      </w:r>
      <w:r w:rsidR="00A6242C">
        <w:rPr>
          <w:rFonts w:hint="cs"/>
          <w:rtl/>
        </w:rPr>
        <w:t>ّ</w:t>
      </w:r>
      <w:r>
        <w:rPr>
          <w:rtl/>
        </w:rPr>
        <w:t>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A6242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خمسة وعشرين من ذي الق</w:t>
      </w:r>
      <w:r w:rsidR="003A0C21">
        <w:rPr>
          <w:rtl/>
        </w:rPr>
        <w:t xml:space="preserve">عدّة </w:t>
      </w:r>
      <w:r>
        <w:rPr>
          <w:rtl/>
        </w:rPr>
        <w:t>وضع البيت</w:t>
      </w:r>
      <w:r w:rsidR="000F3E23">
        <w:rPr>
          <w:rtl/>
        </w:rPr>
        <w:t>،</w:t>
      </w:r>
      <w:r>
        <w:rPr>
          <w:rtl/>
        </w:rPr>
        <w:t xml:space="preserve"> وهو أو</w:t>
      </w:r>
      <w:r w:rsidR="00A6242C">
        <w:rPr>
          <w:rFonts w:hint="cs"/>
          <w:rtl/>
        </w:rPr>
        <w:t>ّ</w:t>
      </w:r>
      <w:r>
        <w:rPr>
          <w:rtl/>
        </w:rPr>
        <w:t>ل رحمة وضعت على وجه الارض</w:t>
      </w:r>
      <w:r w:rsidR="000F3E23">
        <w:rPr>
          <w:rtl/>
        </w:rPr>
        <w:t>،</w:t>
      </w:r>
      <w:r>
        <w:rPr>
          <w:rtl/>
        </w:rPr>
        <w:t xml:space="preserve"> فجعله الله عزّ وجلّ مثابة للناس وأمنا</w:t>
      </w:r>
      <w:r w:rsidR="00A624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فمن صام ذلك اليوم كتب الله له صيام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A6242C">
        <w:rPr>
          <w:rFonts w:hint="cs"/>
          <w:rtl/>
        </w:rPr>
        <w:t>ً</w:t>
      </w:r>
      <w:r>
        <w:rPr>
          <w:rtl/>
        </w:rPr>
        <w:t xml:space="preserve">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[ 13819 ]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</w:t>
      </w:r>
      <w:r w:rsidR="000F3E23">
        <w:rPr>
          <w:rtl/>
        </w:rPr>
        <w:t>،</w:t>
      </w:r>
      <w:r>
        <w:rPr>
          <w:rtl/>
        </w:rPr>
        <w:t xml:space="preserve"> عن يوسف بن السخت</w:t>
      </w:r>
      <w:r w:rsidR="000F3E23">
        <w:rPr>
          <w:rtl/>
        </w:rPr>
        <w:t>،</w:t>
      </w:r>
      <w:r>
        <w:rPr>
          <w:rtl/>
        </w:rPr>
        <w:t xml:space="preserve"> عن حمدان بن النضر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الصيقل قال</w:t>
      </w:r>
      <w:r w:rsidR="000F3E23">
        <w:rPr>
          <w:rtl/>
        </w:rPr>
        <w:t>:</w:t>
      </w:r>
      <w:r>
        <w:rPr>
          <w:rtl/>
        </w:rPr>
        <w:t xml:space="preserve"> خرج علينا أبوالحسن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يوم خمسة وعشرين من ذي القعدة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صوموا فإن</w:t>
      </w:r>
      <w:r w:rsidR="00A6242C">
        <w:rPr>
          <w:rFonts w:hint="cs"/>
          <w:rtl/>
        </w:rPr>
        <w:t>ّ</w:t>
      </w:r>
      <w:r>
        <w:rPr>
          <w:rtl/>
        </w:rPr>
        <w:t>ي أصبحت صائما</w:t>
      </w:r>
      <w:r w:rsidR="00A6242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قلنا</w:t>
      </w:r>
      <w:r w:rsidR="000F3E23">
        <w:rPr>
          <w:rtl/>
        </w:rPr>
        <w:t>:</w:t>
      </w:r>
      <w:r>
        <w:rPr>
          <w:rtl/>
        </w:rPr>
        <w:t xml:space="preserve"> جعلنا فداك</w:t>
      </w:r>
      <w:r w:rsidR="000F3E23">
        <w:rPr>
          <w:rtl/>
        </w:rPr>
        <w:t>،</w:t>
      </w:r>
      <w:r>
        <w:rPr>
          <w:rtl/>
        </w:rPr>
        <w:t xml:space="preserve"> أي</w:t>
      </w:r>
      <w:r w:rsidR="00A6242C">
        <w:rPr>
          <w:rFonts w:hint="cs"/>
          <w:rtl/>
        </w:rPr>
        <w:t>ّ</w:t>
      </w:r>
      <w:r>
        <w:rPr>
          <w:rtl/>
        </w:rPr>
        <w:t xml:space="preserve"> يوم هو؟ قال</w:t>
      </w:r>
      <w:r w:rsidR="000F3E23">
        <w:rPr>
          <w:rtl/>
        </w:rPr>
        <w:t>:</w:t>
      </w:r>
      <w:r>
        <w:rPr>
          <w:rtl/>
        </w:rPr>
        <w:t xml:space="preserve"> يوم نشرت فيه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6242C" w:rsidRDefault="007A400D" w:rsidP="00A6242C">
      <w:pPr>
        <w:pStyle w:val="libFootnote0"/>
        <w:rPr>
          <w:rtl/>
        </w:rPr>
      </w:pPr>
      <w:r w:rsidRPr="00A6242C">
        <w:rPr>
          <w:rtl/>
        </w:rPr>
        <w:t>2</w:t>
      </w:r>
      <w:r w:rsidR="000F3E23" w:rsidRPr="00A6242C">
        <w:rPr>
          <w:rtl/>
        </w:rPr>
        <w:t xml:space="preserve"> - </w:t>
      </w:r>
      <w:r w:rsidRPr="00A6242C">
        <w:rPr>
          <w:rtl/>
        </w:rPr>
        <w:t>الفقيه 2</w:t>
      </w:r>
      <w:r w:rsidR="000F3E23" w:rsidRPr="00A6242C">
        <w:rPr>
          <w:rtl/>
        </w:rPr>
        <w:t>:</w:t>
      </w:r>
      <w:r w:rsidRPr="00A6242C">
        <w:rPr>
          <w:rtl/>
        </w:rPr>
        <w:t xml:space="preserve"> 156 </w:t>
      </w:r>
      <w:r w:rsidR="00AE5B0A" w:rsidRPr="00A6242C">
        <w:rPr>
          <w:rtl/>
        </w:rPr>
        <w:t>/</w:t>
      </w:r>
      <w:r w:rsidRPr="00A6242C">
        <w:rPr>
          <w:rtl/>
        </w:rPr>
        <w:t xml:space="preserve"> 672. </w:t>
      </w:r>
    </w:p>
    <w:p w:rsidR="007A400D" w:rsidRPr="00A6242C" w:rsidRDefault="007A400D" w:rsidP="00A6242C">
      <w:pPr>
        <w:pStyle w:val="libFootnote0"/>
        <w:rPr>
          <w:rtl/>
        </w:rPr>
      </w:pPr>
      <w:r w:rsidRPr="00A6242C">
        <w:rPr>
          <w:rtl/>
        </w:rPr>
        <w:t>3</w:t>
      </w:r>
      <w:r w:rsidR="000F3E23" w:rsidRPr="00A6242C">
        <w:rPr>
          <w:rtl/>
        </w:rPr>
        <w:t xml:space="preserve"> - </w:t>
      </w:r>
      <w:r w:rsidRPr="00A6242C">
        <w:rPr>
          <w:rtl/>
        </w:rPr>
        <w:t>الفقيه 2</w:t>
      </w:r>
      <w:r w:rsidR="000F3E23" w:rsidRPr="00A6242C">
        <w:rPr>
          <w:rtl/>
        </w:rPr>
        <w:t>:</w:t>
      </w:r>
      <w:r w:rsidRPr="00A6242C">
        <w:rPr>
          <w:rtl/>
        </w:rPr>
        <w:t xml:space="preserve"> 156 </w:t>
      </w:r>
      <w:r w:rsidR="00AE5B0A" w:rsidRPr="00A6242C">
        <w:rPr>
          <w:rtl/>
        </w:rPr>
        <w:t>/</w:t>
      </w:r>
      <w:r w:rsidRPr="00A6242C">
        <w:rPr>
          <w:rtl/>
        </w:rPr>
        <w:t xml:space="preserve"> 673. </w:t>
      </w:r>
    </w:p>
    <w:p w:rsidR="007A400D" w:rsidRPr="00A6242C" w:rsidRDefault="007A400D" w:rsidP="00A6242C">
      <w:pPr>
        <w:pStyle w:val="libFootnote0"/>
        <w:rPr>
          <w:rtl/>
        </w:rPr>
      </w:pPr>
      <w:r w:rsidRPr="00A6242C">
        <w:rPr>
          <w:rtl/>
        </w:rPr>
        <w:t>(1) مصباح المتهجد</w:t>
      </w:r>
      <w:r w:rsidR="000F3E23" w:rsidRPr="00A6242C">
        <w:rPr>
          <w:rtl/>
        </w:rPr>
        <w:t>:</w:t>
      </w:r>
      <w:r w:rsidRPr="00A6242C">
        <w:rPr>
          <w:rtl/>
        </w:rPr>
        <w:t xml:space="preserve"> 611. </w:t>
      </w:r>
    </w:p>
    <w:p w:rsidR="007A400D" w:rsidRPr="00A6242C" w:rsidRDefault="007A400D" w:rsidP="00A6242C">
      <w:pPr>
        <w:pStyle w:val="libFootnote0"/>
        <w:rPr>
          <w:rtl/>
        </w:rPr>
      </w:pPr>
      <w:r w:rsidRPr="00A6242C">
        <w:rPr>
          <w:rtl/>
        </w:rPr>
        <w:t>4</w:t>
      </w:r>
      <w:r w:rsidR="000F3E23" w:rsidRPr="00A6242C">
        <w:rPr>
          <w:rtl/>
        </w:rPr>
        <w:t xml:space="preserve"> - </w:t>
      </w:r>
      <w:r w:rsidRPr="00A6242C">
        <w:rPr>
          <w:rtl/>
        </w:rPr>
        <w:t>الكافي 4</w:t>
      </w:r>
      <w:r w:rsidR="000F3E23" w:rsidRPr="00A6242C">
        <w:rPr>
          <w:rtl/>
        </w:rPr>
        <w:t>:</w:t>
      </w:r>
      <w:r w:rsidRPr="00A6242C">
        <w:rPr>
          <w:rtl/>
        </w:rPr>
        <w:t xml:space="preserve"> 149 </w:t>
      </w:r>
      <w:r w:rsidR="00AE5B0A" w:rsidRPr="00A6242C">
        <w:rPr>
          <w:rtl/>
        </w:rPr>
        <w:t>/</w:t>
      </w:r>
      <w:r w:rsidRPr="00A6242C">
        <w:rPr>
          <w:rtl/>
        </w:rPr>
        <w:t xml:space="preserve"> 2</w:t>
      </w:r>
      <w:r w:rsidR="000F3E23" w:rsidRPr="00A6242C">
        <w:rPr>
          <w:rtl/>
        </w:rPr>
        <w:t>،</w:t>
      </w:r>
      <w:r w:rsidRPr="00A6242C">
        <w:rPr>
          <w:rtl/>
        </w:rPr>
        <w:t xml:space="preserve"> والتهذيب 4</w:t>
      </w:r>
      <w:r w:rsidR="000F3E23" w:rsidRPr="00A6242C">
        <w:rPr>
          <w:rtl/>
        </w:rPr>
        <w:t>:</w:t>
      </w:r>
      <w:r w:rsidRPr="00A6242C">
        <w:rPr>
          <w:rtl/>
        </w:rPr>
        <w:t xml:space="preserve"> 304 </w:t>
      </w:r>
      <w:r w:rsidR="00AE5B0A" w:rsidRPr="00A6242C">
        <w:rPr>
          <w:rtl/>
        </w:rPr>
        <w:t>/</w:t>
      </w:r>
      <w:r w:rsidRPr="00A6242C">
        <w:rPr>
          <w:rtl/>
        </w:rPr>
        <w:t xml:space="preserve"> 919</w:t>
      </w:r>
      <w:r w:rsidR="000F3E23" w:rsidRPr="00A6242C">
        <w:rPr>
          <w:rtl/>
        </w:rPr>
        <w:t>،</w:t>
      </w:r>
      <w:r w:rsidRPr="00A6242C">
        <w:rPr>
          <w:rtl/>
        </w:rPr>
        <w:t xml:space="preserve"> وأورد صدره في الحديث 5 من الباب 15</w:t>
      </w:r>
      <w:r w:rsidR="000F3E23" w:rsidRPr="00A6242C">
        <w:rPr>
          <w:rtl/>
        </w:rPr>
        <w:t>،</w:t>
      </w:r>
      <w:r w:rsidRPr="00A6242C">
        <w:rPr>
          <w:rtl/>
        </w:rPr>
        <w:t xml:space="preserve"> وذيله في الحديث 1 من الباب 18 من هذه الابواب. </w:t>
      </w:r>
    </w:p>
    <w:p w:rsidR="007A400D" w:rsidRPr="00A6242C" w:rsidRDefault="007A400D" w:rsidP="00A6242C">
      <w:pPr>
        <w:pStyle w:val="libFootnote0"/>
        <w:rPr>
          <w:rtl/>
        </w:rPr>
      </w:pPr>
      <w:r w:rsidRPr="00A6242C">
        <w:rPr>
          <w:rtl/>
        </w:rPr>
        <w:t>(</w:t>
      </w:r>
      <w:r w:rsidR="00A6242C" w:rsidRPr="00A6242C">
        <w:rPr>
          <w:rFonts w:hint="cs"/>
          <w:rtl/>
        </w:rPr>
        <w:t>2</w:t>
      </w:r>
      <w:r w:rsidRPr="00A6242C">
        <w:rPr>
          <w:rtl/>
        </w:rPr>
        <w:t>) في التهذيب</w:t>
      </w:r>
      <w:r w:rsidR="000F3E23" w:rsidRPr="00A6242C">
        <w:rPr>
          <w:rtl/>
        </w:rPr>
        <w:t>:</w:t>
      </w:r>
      <w:r w:rsidRPr="00A6242C">
        <w:rPr>
          <w:rtl/>
        </w:rPr>
        <w:t xml:space="preserve"> أبي الحسن الرضا </w:t>
      </w:r>
      <w:r w:rsidR="00720D84" w:rsidRPr="00A6242C">
        <w:rPr>
          <w:rFonts w:hint="cs"/>
          <w:rtl/>
        </w:rPr>
        <w:t xml:space="preserve">( </w:t>
      </w:r>
      <w:r w:rsidR="00720D84" w:rsidRPr="002D4F28">
        <w:rPr>
          <w:rStyle w:val="libFootnoteAlaemChar"/>
          <w:rFonts w:hint="cs"/>
          <w:rtl/>
        </w:rPr>
        <w:t>عليه‌السلام</w:t>
      </w:r>
      <w:r w:rsidR="00720D84" w:rsidRPr="00A6242C">
        <w:rPr>
          <w:rFonts w:hint="cs"/>
          <w:rtl/>
        </w:rPr>
        <w:t xml:space="preserve"> ) </w:t>
      </w:r>
      <w:r w:rsidRPr="00A6242C">
        <w:rPr>
          <w:rtl/>
        </w:rPr>
        <w:t xml:space="preserve">( هامش المخطوط ). </w:t>
      </w:r>
    </w:p>
    <w:p w:rsidR="007A400D" w:rsidRPr="00A6242C" w:rsidRDefault="007A400D" w:rsidP="00A6242C">
      <w:pPr>
        <w:pStyle w:val="libFootnote0"/>
        <w:rPr>
          <w:rtl/>
        </w:rPr>
      </w:pPr>
      <w:r w:rsidRPr="00A6242C">
        <w:rPr>
          <w:rtl/>
        </w:rPr>
        <w:t>5</w:t>
      </w:r>
      <w:r w:rsidR="000F3E23" w:rsidRPr="00A6242C">
        <w:rPr>
          <w:rtl/>
        </w:rPr>
        <w:t xml:space="preserve"> - </w:t>
      </w:r>
      <w:r w:rsidRPr="00A6242C">
        <w:rPr>
          <w:rtl/>
        </w:rPr>
        <w:t>الكافي 4</w:t>
      </w:r>
      <w:r w:rsidR="000F3E23" w:rsidRPr="00A6242C">
        <w:rPr>
          <w:rtl/>
        </w:rPr>
        <w:t>:</w:t>
      </w:r>
      <w:r w:rsidRPr="00A6242C">
        <w:rPr>
          <w:rtl/>
        </w:rPr>
        <w:t xml:space="preserve"> 149 </w:t>
      </w:r>
      <w:r w:rsidR="00AE5B0A" w:rsidRPr="00A6242C">
        <w:rPr>
          <w:rtl/>
        </w:rPr>
        <w:t>/</w:t>
      </w:r>
      <w:r w:rsidRPr="00A6242C">
        <w:rPr>
          <w:rtl/>
        </w:rPr>
        <w:t xml:space="preserve"> 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442822">
      <w:pPr>
        <w:pStyle w:val="libNormal0"/>
        <w:rPr>
          <w:rtl/>
        </w:rPr>
      </w:pPr>
      <w:r>
        <w:rPr>
          <w:rtl/>
        </w:rPr>
        <w:lastRenderedPageBreak/>
        <w:t>الرحمة</w:t>
      </w:r>
      <w:r w:rsidR="000F3E23">
        <w:rPr>
          <w:rtl/>
        </w:rPr>
        <w:t>،</w:t>
      </w:r>
      <w:r w:rsidR="00A6242C">
        <w:rPr>
          <w:rtl/>
        </w:rPr>
        <w:t xml:space="preserve"> ودحيت فيه ال</w:t>
      </w:r>
      <w:r w:rsidR="00A6242C">
        <w:rPr>
          <w:rFonts w:hint="cs"/>
          <w:rtl/>
        </w:rPr>
        <w:t>أ</w:t>
      </w:r>
      <w:r>
        <w:rPr>
          <w:rtl/>
        </w:rPr>
        <w:t>رض</w:t>
      </w:r>
      <w:r w:rsidR="000F3E23">
        <w:rPr>
          <w:rtl/>
        </w:rPr>
        <w:t>،</w:t>
      </w:r>
      <w:r>
        <w:rPr>
          <w:rtl/>
        </w:rPr>
        <w:t xml:space="preserve"> ونصبت فيه الكعبة</w:t>
      </w:r>
      <w:r w:rsidR="000F3E23">
        <w:rPr>
          <w:rtl/>
        </w:rPr>
        <w:t>،</w:t>
      </w:r>
      <w:r>
        <w:rPr>
          <w:rtl/>
        </w:rPr>
        <w:t xml:space="preserve"> وهبط فيه آدم </w:t>
      </w:r>
      <w:r w:rsidR="00442822" w:rsidRPr="00E74553">
        <w:rPr>
          <w:rStyle w:val="libNormalChar"/>
          <w:rFonts w:hint="cs"/>
          <w:rtl/>
        </w:rPr>
        <w:t xml:space="preserve">( </w:t>
      </w:r>
      <w:r w:rsidR="00442822">
        <w:rPr>
          <w:rStyle w:val="libAlaemChar"/>
          <w:rFonts w:hint="cs"/>
          <w:rtl/>
        </w:rPr>
        <w:t>عليه‌السلام</w:t>
      </w:r>
      <w:r w:rsidR="00442822" w:rsidRPr="00E74553">
        <w:rPr>
          <w:rStyle w:val="libNormalChar"/>
          <w:rFonts w:hint="cs"/>
          <w:rtl/>
        </w:rPr>
        <w:t xml:space="preserve"> )</w:t>
      </w:r>
      <w:r w:rsidR="00442822">
        <w:rPr>
          <w:rStyle w:val="libNormalChar"/>
          <w:rFonts w:hint="cs"/>
          <w:rtl/>
        </w:rPr>
        <w:t xml:space="preserve"> 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 w:rsidR="007A400D"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أبي عبدالله بن عي</w:t>
      </w:r>
      <w:r w:rsidR="00EE354D">
        <w:rPr>
          <w:rFonts w:hint="cs"/>
          <w:rtl/>
        </w:rPr>
        <w:t>ّ</w:t>
      </w:r>
      <w:r>
        <w:rPr>
          <w:rtl/>
        </w:rPr>
        <w:t>اش</w:t>
      </w:r>
      <w:r w:rsidR="000F3E23">
        <w:rPr>
          <w:rtl/>
        </w:rPr>
        <w:t>،</w:t>
      </w:r>
      <w:r>
        <w:rPr>
          <w:rtl/>
        </w:rPr>
        <w:t xml:space="preserve"> عن أحمد بن زياد وعلي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الليث</w:t>
      </w:r>
      <w:r w:rsidR="000F3E23">
        <w:rPr>
          <w:rtl/>
        </w:rPr>
        <w:t>،</w:t>
      </w:r>
      <w:r>
        <w:rPr>
          <w:rtl/>
        </w:rPr>
        <w:t xml:space="preserve"> عن أبي إسحاق بن عبدالله</w:t>
      </w:r>
      <w:r w:rsidR="000F3E23">
        <w:rPr>
          <w:rtl/>
        </w:rPr>
        <w:t>،</w:t>
      </w:r>
      <w:r>
        <w:rPr>
          <w:rtl/>
        </w:rPr>
        <w:t xml:space="preserve"> عن أبي الحسن علي بن </w:t>
      </w:r>
      <w:r w:rsidR="00B91832">
        <w:rPr>
          <w:rtl/>
        </w:rPr>
        <w:t>محمّد</w:t>
      </w:r>
      <w:r w:rsidR="00EE354D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EE354D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</w:t>
      </w:r>
      <w:r w:rsidR="00C73EF0">
        <w:rPr>
          <w:rtl/>
        </w:rPr>
        <w:t xml:space="preserve">أيّام </w:t>
      </w:r>
      <w:r>
        <w:rPr>
          <w:rtl/>
        </w:rPr>
        <w:t>التي يصام فيهن</w:t>
      </w:r>
      <w:r w:rsidR="00EE354D">
        <w:rPr>
          <w:rFonts w:hint="cs"/>
          <w:rtl/>
        </w:rPr>
        <w:t>ّ</w:t>
      </w:r>
      <w:r>
        <w:rPr>
          <w:rtl/>
        </w:rPr>
        <w:t xml:space="preserve"> أربعة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ويوم الخامس والعشرين من ذي الق</w:t>
      </w:r>
      <w:r w:rsidR="003A0C21">
        <w:rPr>
          <w:rtl/>
        </w:rPr>
        <w:t xml:space="preserve">عدّة </w:t>
      </w:r>
      <w:r>
        <w:rPr>
          <w:rtl/>
        </w:rPr>
        <w:t xml:space="preserve">فيه دحيت الكعبة.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حصر تأك</w:t>
      </w:r>
      <w:r w:rsidR="00EE354D">
        <w:rPr>
          <w:rFonts w:hint="cs"/>
          <w:rtl/>
        </w:rPr>
        <w:t>ّ</w:t>
      </w:r>
      <w:r>
        <w:rPr>
          <w:rtl/>
        </w:rPr>
        <w:t xml:space="preserve">د الاستحباب.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</w:t>
      </w:r>
      <w:r w:rsidR="00EE354D">
        <w:rPr>
          <w:rFonts w:hint="cs"/>
          <w:rtl/>
        </w:rPr>
        <w:t>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EE354D">
        <w:rPr>
          <w:rFonts w:hint="cs"/>
          <w:rtl/>
        </w:rPr>
        <w:t>ً</w:t>
      </w:r>
      <w:r>
        <w:rPr>
          <w:rtl/>
        </w:rPr>
        <w:t xml:space="preserve"> من خط علي بن يحيى الخي</w:t>
      </w:r>
      <w:r w:rsidR="00EE354D">
        <w:rPr>
          <w:rFonts w:hint="cs"/>
          <w:rtl/>
        </w:rPr>
        <w:t>ّ</w:t>
      </w:r>
      <w:r>
        <w:rPr>
          <w:rtl/>
        </w:rPr>
        <w:t>اط بإسناده عن عبدالرحمن السلمي</w:t>
      </w:r>
      <w:r w:rsidR="000F3E23">
        <w:rPr>
          <w:rtl/>
        </w:rPr>
        <w:t>،</w:t>
      </w:r>
      <w:r>
        <w:rPr>
          <w:rtl/>
        </w:rPr>
        <w:t xml:space="preserve"> عن أمير المؤمنين علي بن أبي طالب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أو</w:t>
      </w:r>
      <w:r w:rsidR="00EE354D">
        <w:rPr>
          <w:rFonts w:hint="cs"/>
          <w:rtl/>
        </w:rPr>
        <w:t>ّ</w:t>
      </w:r>
      <w:r>
        <w:rPr>
          <w:rtl/>
        </w:rPr>
        <w:t>ل رحمة نزلت من السماء إلى الارض في خمسة وعشرين من ذي القعدة</w:t>
      </w:r>
      <w:r w:rsidR="000F3E23">
        <w:rPr>
          <w:rtl/>
        </w:rPr>
        <w:t>،</w:t>
      </w:r>
      <w:r>
        <w:rPr>
          <w:rtl/>
        </w:rPr>
        <w:t xml:space="preserve"> فمن صام ذلك اليوم وقام تلك الليلة فله عبادة مائة سنة صام نهارها وقام ليلها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[ 13822 ]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 قال</w:t>
      </w:r>
      <w:r w:rsidR="000F3E23">
        <w:rPr>
          <w:rtl/>
        </w:rPr>
        <w:t>:</w:t>
      </w:r>
      <w:r>
        <w:rPr>
          <w:rtl/>
        </w:rPr>
        <w:t xml:space="preserve"> في حديث آخر عن عبدالله بن مسعود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خلال حديث</w:t>
      </w:r>
      <w:r w:rsidR="000F3E23">
        <w:rPr>
          <w:rtl/>
        </w:rPr>
        <w:t xml:space="preserve"> -:</w:t>
      </w:r>
      <w:r>
        <w:rPr>
          <w:rtl/>
        </w:rPr>
        <w:t xml:space="preserve"> وأنزل الله الرحمة لخمس ليال</w:t>
      </w:r>
      <w:r w:rsidR="00EE354D">
        <w:rPr>
          <w:rFonts w:hint="cs"/>
          <w:rtl/>
        </w:rPr>
        <w:t>ٍ</w:t>
      </w:r>
      <w:r>
        <w:rPr>
          <w:rtl/>
        </w:rPr>
        <w:t xml:space="preserve"> بقين من ذي القعدة</w:t>
      </w:r>
      <w:r w:rsidR="000F3E23">
        <w:rPr>
          <w:rtl/>
        </w:rPr>
        <w:t>،</w:t>
      </w:r>
      <w:r>
        <w:rPr>
          <w:rtl/>
        </w:rPr>
        <w:t xml:space="preserve"> فمن صام ذلك اليوم كان كصوم سبعين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[ 13823 ]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 قال</w:t>
      </w:r>
      <w:r w:rsidR="000F3E23">
        <w:rPr>
          <w:rtl/>
        </w:rPr>
        <w:t>:</w:t>
      </w:r>
      <w:r>
        <w:rPr>
          <w:rtl/>
        </w:rPr>
        <w:t xml:space="preserve"> وفي رواية</w:t>
      </w:r>
      <w:r w:rsidR="000F3E23">
        <w:rPr>
          <w:rtl/>
        </w:rPr>
        <w:t>:</w:t>
      </w:r>
      <w:r>
        <w:rPr>
          <w:rtl/>
        </w:rPr>
        <w:t xml:space="preserve"> في خمس وعشرين ليلة من ذي الق</w:t>
      </w:r>
      <w:r w:rsidR="003A0C21">
        <w:rPr>
          <w:rtl/>
        </w:rPr>
        <w:t xml:space="preserve">عدّة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766A1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66A10">
        <w:rPr>
          <w:rtl/>
        </w:rPr>
        <w:t xml:space="preserve"> التهذيب 4</w:t>
      </w:r>
      <w:r w:rsidR="000F3E23">
        <w:rPr>
          <w:rtl/>
        </w:rPr>
        <w:t>:</w:t>
      </w:r>
      <w:r w:rsidRPr="00766A10">
        <w:rPr>
          <w:rtl/>
        </w:rPr>
        <w:t xml:space="preserve"> </w:t>
      </w:r>
      <w:r w:rsidRPr="00EE354D">
        <w:rPr>
          <w:rtl/>
        </w:rPr>
        <w:t xml:space="preserve">304 </w:t>
      </w:r>
      <w:r w:rsidR="00AE5B0A" w:rsidRPr="00EE354D">
        <w:rPr>
          <w:rtl/>
        </w:rPr>
        <w:t>/</w:t>
      </w:r>
      <w:r w:rsidRPr="00766A10">
        <w:rPr>
          <w:rtl/>
        </w:rPr>
        <w:t xml:space="preserve"> 920</w:t>
      </w:r>
      <w:r>
        <w:rPr>
          <w:rtl/>
        </w:rPr>
        <w:t>.</w:t>
      </w:r>
      <w:r w:rsidRPr="00766A1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E354D">
        <w:rPr>
          <w:rtl/>
        </w:rPr>
        <w:t xml:space="preserve">305 </w:t>
      </w:r>
      <w:r w:rsidR="00AE5B0A" w:rsidRPr="00EE354D">
        <w:rPr>
          <w:rtl/>
        </w:rPr>
        <w:t>/</w:t>
      </w:r>
      <w:r>
        <w:rPr>
          <w:rtl/>
        </w:rPr>
        <w:t xml:space="preserve"> 922</w:t>
      </w:r>
      <w:r w:rsidR="000F3E23">
        <w:rPr>
          <w:rtl/>
        </w:rPr>
        <w:t>،</w:t>
      </w:r>
      <w:r>
        <w:rPr>
          <w:rtl/>
        </w:rPr>
        <w:t xml:space="preserve"> وأورد ذيله في الحديث 3 من الباب 14</w:t>
      </w:r>
      <w:r w:rsidR="000F3E23">
        <w:rPr>
          <w:rtl/>
        </w:rPr>
        <w:t>،</w:t>
      </w:r>
      <w:r>
        <w:rPr>
          <w:rtl/>
        </w:rPr>
        <w:t xml:space="preserve"> وقطعة في الحديث من الباب 15</w:t>
      </w:r>
      <w:r w:rsidR="000F3E23">
        <w:rPr>
          <w:rtl/>
        </w:rPr>
        <w:t>،</w:t>
      </w:r>
      <w:r w:rsidR="00EE354D">
        <w:rPr>
          <w:rtl/>
        </w:rPr>
        <w:t xml:space="preserve"> و</w:t>
      </w:r>
      <w:r w:rsidR="00EE354D">
        <w:rPr>
          <w:rFonts w:hint="cs"/>
          <w:rtl/>
        </w:rPr>
        <w:t>أُ</w:t>
      </w:r>
      <w:r>
        <w:rPr>
          <w:rtl/>
        </w:rPr>
        <w:t xml:space="preserve">خرى في الحديث 1 من الباب 19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312.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312.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إقبال الاعمال</w:t>
      </w:r>
      <w:r w:rsidR="000F3E23">
        <w:rPr>
          <w:rtl/>
        </w:rPr>
        <w:t>:</w:t>
      </w:r>
      <w:r>
        <w:rPr>
          <w:rtl/>
        </w:rPr>
        <w:t xml:space="preserve"> 312.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EE354D" w:rsidP="00CF2164">
      <w:pPr>
        <w:pStyle w:val="libNormal0"/>
        <w:rPr>
          <w:rtl/>
        </w:rPr>
      </w:pPr>
      <w:r>
        <w:rPr>
          <w:rFonts w:hint="cs"/>
          <w:rtl/>
        </w:rPr>
        <w:lastRenderedPageBreak/>
        <w:t>أُ</w:t>
      </w:r>
      <w:r w:rsidR="007A400D">
        <w:rPr>
          <w:rtl/>
        </w:rPr>
        <w:t>نزلت الرحمة من السماء</w:t>
      </w:r>
      <w:r w:rsidR="000F3E23">
        <w:rPr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أُ</w:t>
      </w:r>
      <w:r w:rsidR="007A400D">
        <w:rPr>
          <w:rtl/>
        </w:rPr>
        <w:t>نزل تعظيم الكعبة على آدم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فمن صام ذلك اليوم استغفر له </w:t>
      </w:r>
      <w:r w:rsidR="00027F80">
        <w:rPr>
          <w:rtl/>
        </w:rPr>
        <w:t xml:space="preserve">كلّ </w:t>
      </w:r>
      <w:r w:rsidR="007A400D">
        <w:rPr>
          <w:rtl/>
        </w:rPr>
        <w:t xml:space="preserve">شيء بين السماء والارض.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562" w:name="_Toc281234014"/>
      <w:bookmarkStart w:id="1563" w:name="_Toc281239420"/>
      <w:bookmarkStart w:id="1564" w:name="_Toc302833266"/>
      <w:bookmarkStart w:id="1565" w:name="_Toc375775475"/>
      <w:bookmarkStart w:id="1566" w:name="_Toc267675240"/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باب استحباب صوم يوم التاسع والعشرين من ذي القعدة</w:t>
      </w:r>
      <w:bookmarkEnd w:id="1562"/>
      <w:bookmarkEnd w:id="1563"/>
      <w:bookmarkEnd w:id="1564"/>
      <w:bookmarkEnd w:id="1565"/>
      <w:bookmarkEnd w:id="156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روي أن</w:t>
      </w:r>
      <w:r w:rsidR="00EE354D">
        <w:rPr>
          <w:rFonts w:hint="cs"/>
          <w:rtl/>
        </w:rPr>
        <w:t>ّ</w:t>
      </w:r>
      <w:r>
        <w:rPr>
          <w:rtl/>
        </w:rPr>
        <w:t xml:space="preserve"> في تسع وعشرين من ذي الق</w:t>
      </w:r>
      <w:r w:rsidR="003A0C21">
        <w:rPr>
          <w:rtl/>
        </w:rPr>
        <w:t xml:space="preserve">عدّة </w:t>
      </w:r>
      <w:r>
        <w:rPr>
          <w:rtl/>
        </w:rPr>
        <w:t>أنزل الله عزّ وجلّ الكعبة</w:t>
      </w:r>
      <w:r w:rsidR="000F3E23">
        <w:rPr>
          <w:rtl/>
        </w:rPr>
        <w:t>،</w:t>
      </w:r>
      <w:r>
        <w:rPr>
          <w:rtl/>
        </w:rPr>
        <w:t xml:space="preserve"> وهي أو</w:t>
      </w:r>
      <w:r w:rsidR="00EE354D">
        <w:rPr>
          <w:rFonts w:hint="cs"/>
          <w:rtl/>
        </w:rPr>
        <w:t>ّ</w:t>
      </w:r>
      <w:r>
        <w:rPr>
          <w:rtl/>
        </w:rPr>
        <w:t>ل رحمة نزلت</w:t>
      </w:r>
      <w:r w:rsidR="000F3E23">
        <w:rPr>
          <w:rtl/>
        </w:rPr>
        <w:t>،</w:t>
      </w:r>
      <w:r>
        <w:rPr>
          <w:rtl/>
        </w:rPr>
        <w:t xml:space="preserve"> فمن صام ذلك اليوم كان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سبعين سنة. </w:t>
      </w:r>
    </w:p>
    <w:p w:rsidR="007A400D" w:rsidRDefault="007A400D" w:rsidP="00EE354D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E354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EE354D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EE354D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>عليه.</w:t>
      </w:r>
    </w:p>
    <w:p w:rsidR="007A400D" w:rsidRDefault="007A400D" w:rsidP="007A400D">
      <w:pPr>
        <w:pStyle w:val="Heading2Center"/>
        <w:rPr>
          <w:rtl/>
        </w:rPr>
      </w:pPr>
      <w:bookmarkStart w:id="1567" w:name="_Toc281234015"/>
      <w:bookmarkStart w:id="1568" w:name="_Toc281239421"/>
      <w:bookmarkStart w:id="1569" w:name="_Toc302833267"/>
      <w:bookmarkStart w:id="1570" w:name="_Toc375775476"/>
      <w:bookmarkStart w:id="1571" w:name="_Toc267675241"/>
      <w:r>
        <w:rPr>
          <w:rtl/>
        </w:rPr>
        <w:t>18</w:t>
      </w:r>
      <w:r w:rsidR="000F3E23">
        <w:rPr>
          <w:rtl/>
        </w:rPr>
        <w:t xml:space="preserve"> - </w:t>
      </w:r>
      <w:r w:rsidR="00EE354D">
        <w:rPr>
          <w:rtl/>
        </w:rPr>
        <w:t xml:space="preserve">باب استحباب صوم </w:t>
      </w:r>
      <w:r w:rsidR="00EE354D">
        <w:rPr>
          <w:rFonts w:hint="cs"/>
          <w:rtl/>
        </w:rPr>
        <w:t>أ</w:t>
      </w:r>
      <w:r>
        <w:rPr>
          <w:rtl/>
        </w:rPr>
        <w:t>و</w:t>
      </w:r>
      <w:r w:rsidR="00EE354D">
        <w:rPr>
          <w:rFonts w:hint="cs"/>
          <w:rtl/>
        </w:rPr>
        <w:t>ّ</w:t>
      </w:r>
      <w:r>
        <w:rPr>
          <w:rtl/>
        </w:rPr>
        <w:t>ل يوم من ذي الحج</w:t>
      </w:r>
      <w:r w:rsidR="00EE354D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ويوم</w:t>
      </w:r>
      <w:bookmarkEnd w:id="1567"/>
      <w:bookmarkEnd w:id="1568"/>
      <w:bookmarkEnd w:id="1569"/>
      <w:r w:rsidR="002E0E74">
        <w:rPr>
          <w:rtl/>
        </w:rPr>
        <w:t xml:space="preserve"> </w:t>
      </w:r>
      <w:bookmarkStart w:id="1572" w:name="_Toc281234016"/>
      <w:bookmarkStart w:id="1573" w:name="_Toc281239422"/>
      <w:bookmarkStart w:id="1574" w:name="_Toc302833268"/>
      <w:r w:rsidR="002E0E74">
        <w:rPr>
          <w:rtl/>
        </w:rPr>
        <w:t>ا</w:t>
      </w:r>
      <w:r>
        <w:rPr>
          <w:rtl/>
        </w:rPr>
        <w:t>لتروية وهو ثامنه</w:t>
      </w:r>
      <w:r w:rsidR="000F3E23">
        <w:rPr>
          <w:rtl/>
        </w:rPr>
        <w:t>،</w:t>
      </w:r>
      <w:r>
        <w:rPr>
          <w:rtl/>
        </w:rPr>
        <w:t xml:space="preserve"> وجميع العشر </w:t>
      </w:r>
      <w:r w:rsidR="00AA095B">
        <w:rPr>
          <w:rtl/>
        </w:rPr>
        <w:t xml:space="preserve">إلّا </w:t>
      </w:r>
      <w:r>
        <w:rPr>
          <w:rtl/>
        </w:rPr>
        <w:t>العيد</w:t>
      </w:r>
      <w:bookmarkEnd w:id="1570"/>
      <w:bookmarkEnd w:id="1571"/>
      <w:bookmarkEnd w:id="1572"/>
      <w:bookmarkEnd w:id="1573"/>
      <w:bookmarkEnd w:id="1574"/>
    </w:p>
    <w:p w:rsidR="007A400D" w:rsidRDefault="007A400D" w:rsidP="00EE354D">
      <w:pPr>
        <w:pStyle w:val="libNormal"/>
        <w:rPr>
          <w:rtl/>
        </w:rPr>
      </w:pPr>
      <w:r w:rsidRPr="00AC3FA9">
        <w:rPr>
          <w:rStyle w:val="libNormalChar"/>
          <w:rtl/>
        </w:rPr>
        <w:t>[ 13825 ]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بعض أصحابنا</w:t>
      </w:r>
      <w:r w:rsidR="000F3E23">
        <w:rPr>
          <w:rtl/>
        </w:rPr>
        <w:t>،</w:t>
      </w:r>
      <w:r w:rsidR="00EE354D">
        <w:rPr>
          <w:rtl/>
        </w:rPr>
        <w:t xml:space="preserve"> عن أبي الحسن ال</w:t>
      </w:r>
      <w:r w:rsidR="00EE354D">
        <w:rPr>
          <w:rFonts w:hint="cs"/>
          <w:rtl/>
        </w:rPr>
        <w:t>أ</w:t>
      </w:r>
      <w:r>
        <w:rPr>
          <w:rtl/>
        </w:rPr>
        <w:t>و</w:t>
      </w:r>
      <w:r w:rsidR="00EE354D">
        <w:rPr>
          <w:rFonts w:hint="cs"/>
          <w:rtl/>
        </w:rPr>
        <w:t>ّ</w:t>
      </w:r>
      <w:r>
        <w:rPr>
          <w:rtl/>
        </w:rPr>
        <w:t>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EE354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أو</w:t>
      </w:r>
      <w:r w:rsidR="00EE354D">
        <w:rPr>
          <w:rFonts w:hint="cs"/>
          <w:rtl/>
        </w:rPr>
        <w:t>ّ</w:t>
      </w:r>
      <w:r>
        <w:rPr>
          <w:rtl/>
        </w:rPr>
        <w:t>ل يوم من ذي الحجة ولد إبراهيم خليل الرحمن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6E0CC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6E0CC7">
        <w:rPr>
          <w:rtl/>
        </w:rPr>
        <w:t xml:space="preserve"> يأتي في الحديثين 3</w:t>
      </w:r>
      <w:r w:rsidR="000F3E23">
        <w:rPr>
          <w:rtl/>
        </w:rPr>
        <w:t>،</w:t>
      </w:r>
      <w:r w:rsidRPr="006E0CC7">
        <w:rPr>
          <w:rtl/>
        </w:rPr>
        <w:t xml:space="preserve"> 6 من الباب 19 من هذه الابواب</w:t>
      </w:r>
      <w:r>
        <w:rPr>
          <w:rtl/>
        </w:rPr>
        <w:t>.</w:t>
      </w:r>
    </w:p>
    <w:p w:rsidR="007A400D" w:rsidRDefault="007A400D" w:rsidP="00EE354D">
      <w:pPr>
        <w:pStyle w:val="libFootnoteCenterBold"/>
        <w:rPr>
          <w:rtl/>
        </w:rPr>
      </w:pPr>
      <w:r>
        <w:rPr>
          <w:rtl/>
        </w:rPr>
        <w:t>الباب 17</w:t>
      </w:r>
    </w:p>
    <w:p w:rsidR="007A400D" w:rsidRDefault="007A400D" w:rsidP="00EE354D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E354D">
        <w:rPr>
          <w:rtl/>
        </w:rPr>
        <w:t xml:space="preserve">54 </w:t>
      </w:r>
      <w:r w:rsidR="00AE5B0A" w:rsidRPr="00EE354D">
        <w:rPr>
          <w:rtl/>
        </w:rPr>
        <w:t>/</w:t>
      </w:r>
      <w:r w:rsidRPr="00EE354D">
        <w:rPr>
          <w:rtl/>
        </w:rPr>
        <w:t xml:space="preserve"> 239</w:t>
      </w:r>
      <w:r>
        <w:rPr>
          <w:rtl/>
        </w:rPr>
        <w:t xml:space="preserve">. </w:t>
      </w:r>
    </w:p>
    <w:p w:rsidR="007A400D" w:rsidRPr="00E77CD2" w:rsidRDefault="007A400D" w:rsidP="00EE354D">
      <w:pPr>
        <w:pStyle w:val="libFootnote0"/>
        <w:rPr>
          <w:rtl/>
        </w:rPr>
      </w:pPr>
      <w:r w:rsidRPr="000F3E23">
        <w:rPr>
          <w:rtl/>
        </w:rPr>
        <w:t>(</w:t>
      </w:r>
      <w:r w:rsidR="00EE354D">
        <w:rPr>
          <w:rFonts w:hint="cs"/>
          <w:rtl/>
        </w:rPr>
        <w:t>2</w:t>
      </w:r>
      <w:r w:rsidRPr="000F3E23">
        <w:rPr>
          <w:rtl/>
        </w:rPr>
        <w:t>)</w:t>
      </w:r>
      <w:r w:rsidRPr="00E77CD2">
        <w:rPr>
          <w:rtl/>
        </w:rPr>
        <w:t xml:space="preserve"> تقدم في الباب 1 من هذه الابواب</w:t>
      </w:r>
      <w:r>
        <w:rPr>
          <w:rtl/>
        </w:rPr>
        <w:t>.</w:t>
      </w:r>
    </w:p>
    <w:p w:rsidR="007A400D" w:rsidRDefault="007A400D" w:rsidP="00EE354D">
      <w:pPr>
        <w:pStyle w:val="libFootnoteCenterBold"/>
        <w:rPr>
          <w:rtl/>
        </w:rPr>
      </w:pPr>
      <w:r>
        <w:rPr>
          <w:rtl/>
        </w:rPr>
        <w:t>الباب 18</w:t>
      </w:r>
    </w:p>
    <w:p w:rsidR="007A400D" w:rsidRDefault="007A400D" w:rsidP="00EE354D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149 </w:t>
      </w:r>
      <w:r w:rsidR="00AE5B0A" w:rsidRPr="00EE354D">
        <w:rPr>
          <w:rtl/>
        </w:rPr>
        <w:t>/</w:t>
      </w:r>
      <w:r w:rsidRPr="00EE354D"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 صدره في الحديث 5 من الباب 15</w:t>
      </w:r>
      <w:r w:rsidR="000F3E23">
        <w:rPr>
          <w:rtl/>
        </w:rPr>
        <w:t>،</w:t>
      </w:r>
      <w:r>
        <w:rPr>
          <w:rtl/>
        </w:rPr>
        <w:t xml:space="preserve"> وقطعة منه في الحديث 4 من الباب 16 من هذه الابواب. </w:t>
      </w:r>
    </w:p>
    <w:p w:rsidR="007A400D" w:rsidRPr="00720D84" w:rsidRDefault="007A400D" w:rsidP="00EE354D">
      <w:pPr>
        <w:pStyle w:val="libFootnote0"/>
        <w:rPr>
          <w:rtl/>
        </w:rPr>
      </w:pPr>
      <w:r w:rsidRPr="00720D84">
        <w:rPr>
          <w:rtl/>
        </w:rPr>
        <w:t>(</w:t>
      </w:r>
      <w:r w:rsidR="00EE354D">
        <w:rPr>
          <w:rFonts w:hint="cs"/>
          <w:rtl/>
        </w:rPr>
        <w:t>3</w:t>
      </w:r>
      <w:r w:rsidRPr="00720D84">
        <w:rPr>
          <w:rtl/>
        </w:rPr>
        <w:t>) في التهذيب</w:t>
      </w:r>
      <w:r w:rsidR="000F3E23" w:rsidRPr="00720D84">
        <w:rPr>
          <w:rtl/>
        </w:rPr>
        <w:t>:</w:t>
      </w:r>
      <w:r w:rsidRPr="00720D84">
        <w:rPr>
          <w:rtl/>
        </w:rPr>
        <w:t xml:space="preserve"> أبي الحسن الرضا</w:t>
      </w:r>
      <w:r w:rsidRPr="00E74553">
        <w:rPr>
          <w:rStyle w:val="libNormalChar"/>
          <w:rtl/>
        </w:rPr>
        <w:t xml:space="preserve"> </w:t>
      </w:r>
      <w:r w:rsidR="00720D84" w:rsidRPr="00EE354D">
        <w:rPr>
          <w:rFonts w:hint="cs"/>
          <w:rtl/>
        </w:rPr>
        <w:t xml:space="preserve">( </w:t>
      </w:r>
      <w:r w:rsidR="00720D84" w:rsidRPr="00EE354D">
        <w:rPr>
          <w:rStyle w:val="libFootnoteAlaemChar"/>
          <w:rFonts w:hint="cs"/>
          <w:rtl/>
        </w:rPr>
        <w:t xml:space="preserve">عليه‌السلام </w:t>
      </w:r>
      <w:r w:rsidR="00720D84" w:rsidRPr="00EE354D">
        <w:rPr>
          <w:rFonts w:hint="cs"/>
          <w:rtl/>
        </w:rPr>
        <w:t xml:space="preserve">) </w:t>
      </w:r>
      <w:r w:rsidRPr="00EE354D">
        <w:rPr>
          <w:rtl/>
        </w:rPr>
        <w:t>( هامش</w:t>
      </w:r>
      <w:r w:rsidRPr="00720D84">
        <w:rPr>
          <w:rtl/>
        </w:rPr>
        <w:t xml:space="preserve"> المخطوط ).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فمن صام ذلك اليوم كتب الله له صيام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2D4F2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2D4F2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2D4F2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الحسن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أو</w:t>
      </w:r>
      <w:r w:rsidR="002D4F28">
        <w:rPr>
          <w:rFonts w:hint="cs"/>
          <w:rtl/>
        </w:rPr>
        <w:t>ّ</w:t>
      </w:r>
      <w:r>
        <w:rPr>
          <w:rtl/>
        </w:rPr>
        <w:t>ل يوم من العشر</w:t>
      </w:r>
      <w:r w:rsidR="000F3E23">
        <w:rPr>
          <w:rtl/>
        </w:rPr>
        <w:t>،</w:t>
      </w:r>
      <w:r>
        <w:rPr>
          <w:rtl/>
        </w:rPr>
        <w:t xml:space="preserve"> عشر ذي الحج</w:t>
      </w:r>
      <w:r w:rsidR="002D4F28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كتب الله له صوم ثمانين شهرا</w:t>
      </w:r>
      <w:r w:rsidR="002D4F2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عن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مثله</w:t>
      </w:r>
      <w:r w:rsidR="000F3E23">
        <w:rPr>
          <w:rtl/>
        </w:rPr>
        <w:t>،</w:t>
      </w:r>
      <w:r>
        <w:rPr>
          <w:rtl/>
        </w:rPr>
        <w:t xml:space="preserve"> وزاد</w:t>
      </w:r>
      <w:r w:rsidR="000F3E23">
        <w:rPr>
          <w:rtl/>
        </w:rPr>
        <w:t>:</w:t>
      </w:r>
      <w:r>
        <w:rPr>
          <w:rtl/>
        </w:rPr>
        <w:t xml:space="preserve"> فإن صام التسع كتب الله عزّ وجلّ له صوم الدهر. </w:t>
      </w:r>
    </w:p>
    <w:p w:rsidR="007A400D" w:rsidRDefault="007A400D" w:rsidP="002D4F2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 w:rsidR="002D4F28">
        <w:rPr>
          <w:rtl/>
        </w:rPr>
        <w:t>ثواب ال</w:t>
      </w:r>
      <w:r w:rsidR="002D4F28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موسى بن عمر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أحمد بن زيد</w:t>
      </w:r>
      <w:r w:rsidR="000F3E23">
        <w:rPr>
          <w:rtl/>
        </w:rPr>
        <w:t>،</w:t>
      </w:r>
      <w:r>
        <w:rPr>
          <w:rtl/>
        </w:rPr>
        <w:t xml:space="preserve"> عن موسى بن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2D4F2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D4F28">
      <w:pPr>
        <w:pStyle w:val="libNormal"/>
        <w:rPr>
          <w:rtl/>
        </w:rPr>
      </w:pPr>
      <w:r w:rsidRPr="00AC3FA9">
        <w:rPr>
          <w:rStyle w:val="libNormalChar"/>
          <w:rtl/>
        </w:rPr>
        <w:t>[ 13828 ]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 </w:t>
      </w:r>
      <w:r w:rsidR="002D4F28" w:rsidRPr="00E74553">
        <w:rPr>
          <w:rStyle w:val="libNormalChar"/>
          <w:rFonts w:hint="cs"/>
          <w:rtl/>
        </w:rPr>
        <w:t xml:space="preserve">( </w:t>
      </w:r>
      <w:r w:rsidR="002D4F28">
        <w:rPr>
          <w:rStyle w:val="libAlaemChar"/>
          <w:rFonts w:hint="cs"/>
          <w:rtl/>
        </w:rPr>
        <w:t>عليه‌السلام</w:t>
      </w:r>
      <w:r w:rsidR="002D4F28" w:rsidRPr="00E74553">
        <w:rPr>
          <w:rStyle w:val="libNormalChar"/>
          <w:rFonts w:hint="cs"/>
          <w:rtl/>
        </w:rPr>
        <w:t xml:space="preserve"> )</w:t>
      </w:r>
      <w:r w:rsidR="002D4F28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صوم يوم التروية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>سنة</w:t>
      </w:r>
      <w:r w:rsidR="000F3E23">
        <w:rPr>
          <w:rtl/>
        </w:rPr>
        <w:t>،</w:t>
      </w:r>
      <w:r>
        <w:rPr>
          <w:rtl/>
        </w:rPr>
        <w:t xml:space="preserve"> ويوم عرفة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سنتين. </w:t>
      </w:r>
    </w:p>
    <w:p w:rsidR="007A400D" w:rsidRDefault="007A400D" w:rsidP="002D4F2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علي بن الحسين السعد آبادي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بعض أصحابه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2D4F2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[ 13829 ]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أن في أول يوم من ذي الحج</w:t>
      </w:r>
      <w:r w:rsidR="002D4F28">
        <w:rPr>
          <w:rFonts w:hint="cs"/>
          <w:rtl/>
        </w:rPr>
        <w:t>ّ</w:t>
      </w:r>
      <w:r>
        <w:rPr>
          <w:rtl/>
        </w:rPr>
        <w:t>ة ولد إبراهيم خليل الرحمن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على نبينا وآله وعليه السلام )</w:t>
      </w:r>
      <w:r w:rsidR="000F3E23">
        <w:rPr>
          <w:rtl/>
        </w:rPr>
        <w:t>،</w:t>
      </w:r>
      <w:r>
        <w:rPr>
          <w:rtl/>
        </w:rPr>
        <w:t xml:space="preserve"> فمن صام ذلك اليوم كان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2D4F28" w:rsidRDefault="007A400D" w:rsidP="002D4F28">
      <w:pPr>
        <w:pStyle w:val="libFootnote0"/>
        <w:rPr>
          <w:rtl/>
        </w:rPr>
      </w:pPr>
      <w:r w:rsidRPr="000F3E23">
        <w:rPr>
          <w:rtl/>
        </w:rPr>
        <w:t>(</w:t>
      </w:r>
      <w:r w:rsidR="002D4F28">
        <w:rPr>
          <w:rFonts w:hint="cs"/>
          <w:rtl/>
        </w:rPr>
        <w:t>1</w:t>
      </w:r>
      <w:r w:rsidRPr="000F3E23">
        <w:rPr>
          <w:rtl/>
        </w:rPr>
        <w:t>)</w:t>
      </w:r>
      <w:r w:rsidRPr="005200EE">
        <w:rPr>
          <w:rtl/>
        </w:rPr>
        <w:t xml:space="preserve"> التهذيب </w:t>
      </w:r>
      <w:r w:rsidRPr="002D4F28">
        <w:rPr>
          <w:rtl/>
        </w:rPr>
        <w:t>4</w:t>
      </w:r>
      <w:r w:rsidR="000F3E23" w:rsidRPr="002D4F28">
        <w:rPr>
          <w:rtl/>
        </w:rPr>
        <w:t>:</w:t>
      </w:r>
      <w:r w:rsidRPr="002D4F28">
        <w:rPr>
          <w:rtl/>
        </w:rPr>
        <w:t xml:space="preserve"> 304 </w:t>
      </w:r>
      <w:r w:rsidR="00AE5B0A" w:rsidRPr="002D4F28">
        <w:rPr>
          <w:rtl/>
        </w:rPr>
        <w:t>/</w:t>
      </w:r>
      <w:r w:rsidRPr="002D4F28">
        <w:rPr>
          <w:rtl/>
        </w:rPr>
        <w:t xml:space="preserve"> 919. </w:t>
      </w:r>
    </w:p>
    <w:p w:rsidR="007A400D" w:rsidRPr="002D4F28" w:rsidRDefault="007A400D" w:rsidP="002D4F28">
      <w:pPr>
        <w:pStyle w:val="libFootnote0"/>
        <w:rPr>
          <w:rtl/>
        </w:rPr>
      </w:pPr>
      <w:r w:rsidRPr="002D4F28">
        <w:rPr>
          <w:rtl/>
        </w:rPr>
        <w:t>2</w:t>
      </w:r>
      <w:r w:rsidR="000F3E23" w:rsidRPr="002D4F28">
        <w:rPr>
          <w:rtl/>
        </w:rPr>
        <w:t xml:space="preserve"> - </w:t>
      </w:r>
      <w:r w:rsidRPr="002D4F28">
        <w:rPr>
          <w:rtl/>
        </w:rPr>
        <w:t>مصباح المتهجد</w:t>
      </w:r>
      <w:r w:rsidR="000F3E23" w:rsidRPr="002D4F28">
        <w:rPr>
          <w:rtl/>
        </w:rPr>
        <w:t>:</w:t>
      </w:r>
      <w:r w:rsidRPr="002D4F28">
        <w:rPr>
          <w:rtl/>
        </w:rPr>
        <w:t xml:space="preserve"> 613. </w:t>
      </w:r>
    </w:p>
    <w:p w:rsidR="007A400D" w:rsidRPr="002D4F28" w:rsidRDefault="007A400D" w:rsidP="002D4F28">
      <w:pPr>
        <w:pStyle w:val="libFootnote0"/>
        <w:rPr>
          <w:rtl/>
        </w:rPr>
      </w:pPr>
      <w:r w:rsidRPr="002D4F28">
        <w:rPr>
          <w:rtl/>
        </w:rPr>
        <w:t>3</w:t>
      </w:r>
      <w:r w:rsidR="000F3E23" w:rsidRPr="002D4F28">
        <w:rPr>
          <w:rtl/>
        </w:rPr>
        <w:t xml:space="preserve"> - </w:t>
      </w:r>
      <w:r w:rsidRPr="002D4F28">
        <w:rPr>
          <w:rtl/>
        </w:rPr>
        <w:t>الفقيه 2</w:t>
      </w:r>
      <w:r w:rsidR="000F3E23" w:rsidRPr="002D4F28">
        <w:rPr>
          <w:rtl/>
        </w:rPr>
        <w:t>:</w:t>
      </w:r>
      <w:r w:rsidRPr="002D4F28">
        <w:rPr>
          <w:rtl/>
        </w:rPr>
        <w:t xml:space="preserve"> 52 </w:t>
      </w:r>
      <w:r w:rsidR="00AE5B0A" w:rsidRPr="002D4F28">
        <w:rPr>
          <w:rtl/>
        </w:rPr>
        <w:t>/</w:t>
      </w:r>
      <w:r w:rsidRPr="002D4F28">
        <w:rPr>
          <w:rtl/>
        </w:rPr>
        <w:t xml:space="preserve"> 230. </w:t>
      </w:r>
    </w:p>
    <w:p w:rsidR="007A400D" w:rsidRPr="002D4F28" w:rsidRDefault="007A400D" w:rsidP="002D4F28">
      <w:pPr>
        <w:pStyle w:val="libFootnote0"/>
        <w:rPr>
          <w:rtl/>
        </w:rPr>
      </w:pPr>
      <w:r w:rsidRPr="002D4F28">
        <w:rPr>
          <w:rtl/>
        </w:rPr>
        <w:t>(</w:t>
      </w:r>
      <w:r w:rsidR="002D4F28" w:rsidRPr="002D4F28">
        <w:rPr>
          <w:rFonts w:hint="cs"/>
          <w:rtl/>
        </w:rPr>
        <w:t>2</w:t>
      </w:r>
      <w:r w:rsidRPr="002D4F28">
        <w:rPr>
          <w:rtl/>
        </w:rPr>
        <w:t>) ثواب الاعمال</w:t>
      </w:r>
      <w:r w:rsidR="000F3E23" w:rsidRPr="002D4F28">
        <w:rPr>
          <w:rtl/>
        </w:rPr>
        <w:t>:</w:t>
      </w:r>
      <w:r w:rsidRPr="002D4F28">
        <w:rPr>
          <w:rtl/>
        </w:rPr>
        <w:t xml:space="preserve"> 98 </w:t>
      </w:r>
      <w:r w:rsidR="00AE5B0A" w:rsidRPr="002D4F28">
        <w:rPr>
          <w:rtl/>
        </w:rPr>
        <w:t>/</w:t>
      </w:r>
      <w:r w:rsidRPr="002D4F28">
        <w:rPr>
          <w:rtl/>
        </w:rPr>
        <w:t xml:space="preserve"> 2. </w:t>
      </w:r>
    </w:p>
    <w:p w:rsidR="007A400D" w:rsidRPr="002D4F28" w:rsidRDefault="007A400D" w:rsidP="002D4F28">
      <w:pPr>
        <w:pStyle w:val="libFootnote0"/>
        <w:rPr>
          <w:rtl/>
        </w:rPr>
      </w:pPr>
      <w:r w:rsidRPr="002D4F28">
        <w:rPr>
          <w:rtl/>
        </w:rPr>
        <w:t>4</w:t>
      </w:r>
      <w:r w:rsidR="000F3E23" w:rsidRPr="002D4F28">
        <w:rPr>
          <w:rtl/>
        </w:rPr>
        <w:t xml:space="preserve"> - </w:t>
      </w:r>
      <w:r w:rsidRPr="002D4F28">
        <w:rPr>
          <w:rtl/>
        </w:rPr>
        <w:t>الفقيه 2</w:t>
      </w:r>
      <w:r w:rsidR="000F3E23" w:rsidRPr="002D4F28">
        <w:rPr>
          <w:rtl/>
        </w:rPr>
        <w:t>:</w:t>
      </w:r>
      <w:r w:rsidRPr="002D4F28">
        <w:rPr>
          <w:rtl/>
        </w:rPr>
        <w:t xml:space="preserve"> 52 </w:t>
      </w:r>
      <w:r w:rsidR="00AE5B0A" w:rsidRPr="002D4F28">
        <w:rPr>
          <w:rtl/>
        </w:rPr>
        <w:t>/</w:t>
      </w:r>
      <w:r w:rsidRPr="002D4F28">
        <w:rPr>
          <w:rtl/>
        </w:rPr>
        <w:t xml:space="preserve"> 231</w:t>
      </w:r>
      <w:r w:rsidR="000F3E23" w:rsidRPr="002D4F28">
        <w:rPr>
          <w:rtl/>
        </w:rPr>
        <w:t>،</w:t>
      </w:r>
      <w:r w:rsidRPr="002D4F28">
        <w:rPr>
          <w:rtl/>
        </w:rPr>
        <w:t xml:space="preserve"> وأورده في الحديث 11 من الباب 23 من هذه الابواب. </w:t>
      </w:r>
    </w:p>
    <w:p w:rsidR="007A400D" w:rsidRPr="002D4F28" w:rsidRDefault="007A400D" w:rsidP="002D4F28">
      <w:pPr>
        <w:pStyle w:val="libFootnote0"/>
        <w:rPr>
          <w:rtl/>
        </w:rPr>
      </w:pPr>
      <w:r w:rsidRPr="002D4F28">
        <w:rPr>
          <w:rtl/>
        </w:rPr>
        <w:t>(</w:t>
      </w:r>
      <w:r w:rsidR="002D4F28" w:rsidRPr="002D4F28">
        <w:rPr>
          <w:rFonts w:hint="cs"/>
          <w:rtl/>
        </w:rPr>
        <w:t>3</w:t>
      </w:r>
      <w:r w:rsidRPr="002D4F28">
        <w:rPr>
          <w:rtl/>
        </w:rPr>
        <w:t>) ثواب الاعمال</w:t>
      </w:r>
      <w:r w:rsidR="000F3E23" w:rsidRPr="002D4F28">
        <w:rPr>
          <w:rtl/>
        </w:rPr>
        <w:t>:</w:t>
      </w:r>
      <w:r w:rsidRPr="002D4F28">
        <w:rPr>
          <w:rtl/>
        </w:rPr>
        <w:t xml:space="preserve"> 99 </w:t>
      </w:r>
      <w:r w:rsidR="00AE5B0A" w:rsidRPr="002D4F28">
        <w:rPr>
          <w:rtl/>
        </w:rPr>
        <w:t>/</w:t>
      </w:r>
      <w:r w:rsidRPr="002D4F28">
        <w:rPr>
          <w:rtl/>
        </w:rPr>
        <w:t xml:space="preserve"> 3. </w:t>
      </w:r>
    </w:p>
    <w:p w:rsidR="007A400D" w:rsidRDefault="007A400D" w:rsidP="002D4F28">
      <w:pPr>
        <w:pStyle w:val="libFootnote0"/>
        <w:rPr>
          <w:rtl/>
        </w:rPr>
      </w:pPr>
      <w:r w:rsidRPr="002D4F28">
        <w:rPr>
          <w:rtl/>
        </w:rPr>
        <w:t>5</w:t>
      </w:r>
      <w:r w:rsidR="000F3E23" w:rsidRPr="002D4F28">
        <w:rPr>
          <w:rtl/>
        </w:rPr>
        <w:t xml:space="preserve"> - </w:t>
      </w:r>
      <w:r w:rsidRPr="002D4F28">
        <w:rPr>
          <w:rtl/>
        </w:rPr>
        <w:t>الفقيه 2</w:t>
      </w:r>
      <w:r w:rsidR="000F3E23" w:rsidRPr="002D4F28">
        <w:rPr>
          <w:rtl/>
        </w:rPr>
        <w:t>:</w:t>
      </w:r>
      <w:r w:rsidRPr="002D4F28">
        <w:rPr>
          <w:rtl/>
        </w:rPr>
        <w:t xml:space="preserve"> 52 </w:t>
      </w:r>
      <w:r w:rsidR="00AE5B0A" w:rsidRPr="002D4F28">
        <w:rPr>
          <w:rtl/>
        </w:rPr>
        <w:t>/</w:t>
      </w:r>
      <w:r w:rsidRPr="002D4F28">
        <w:rPr>
          <w:rtl/>
        </w:rPr>
        <w:t xml:space="preserve"> 232</w:t>
      </w:r>
      <w:r w:rsidR="000F3E23">
        <w:rPr>
          <w:rtl/>
        </w:rPr>
        <w:t>،</w:t>
      </w:r>
      <w:r>
        <w:rPr>
          <w:rtl/>
        </w:rPr>
        <w:t xml:space="preserve"> وأورد ذيله في الحديث 10 من الباب 23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2D4F28" w:rsidP="00CF2164">
      <w:pPr>
        <w:pStyle w:val="libNormal0"/>
        <w:rPr>
          <w:rtl/>
        </w:rPr>
      </w:pPr>
      <w:r>
        <w:rPr>
          <w:rtl/>
        </w:rPr>
        <w:lastRenderedPageBreak/>
        <w:t>ست</w:t>
      </w:r>
      <w:r w:rsidR="00027F80">
        <w:rPr>
          <w:rtl/>
        </w:rPr>
        <w:t xml:space="preserve">ين </w:t>
      </w:r>
      <w:r w:rsidR="007A400D">
        <w:rPr>
          <w:rtl/>
        </w:rPr>
        <w:t>سنة</w:t>
      </w:r>
      <w:r w:rsidR="000F3E23">
        <w:rPr>
          <w:rtl/>
        </w:rPr>
        <w:t>،</w:t>
      </w:r>
      <w:r w:rsidR="007A400D">
        <w:rPr>
          <w:rtl/>
        </w:rPr>
        <w:t xml:space="preserve"> وفي تسع من ذي الحج</w:t>
      </w:r>
      <w:r>
        <w:rPr>
          <w:rFonts w:hint="cs"/>
          <w:rtl/>
        </w:rPr>
        <w:t>ّ</w:t>
      </w:r>
      <w:r>
        <w:rPr>
          <w:rtl/>
        </w:rPr>
        <w:t xml:space="preserve">ة </w:t>
      </w:r>
      <w:r>
        <w:rPr>
          <w:rFonts w:hint="cs"/>
          <w:rtl/>
        </w:rPr>
        <w:t>أُ</w:t>
      </w:r>
      <w:r w:rsidR="007A400D">
        <w:rPr>
          <w:rtl/>
        </w:rPr>
        <w:t>نزلت توبة داود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 xml:space="preserve">فمن صام ذلك اليوم كان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 w:rsidR="007A400D">
        <w:rPr>
          <w:rtl/>
        </w:rPr>
        <w:t xml:space="preserve">تسعين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2D4F28">
        <w:rPr>
          <w:rtl/>
        </w:rPr>
        <w:t>ثواب ال</w:t>
      </w:r>
      <w:r w:rsidR="002D4F28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</w:t>
      </w:r>
      <w:r w:rsidR="000F3E23">
        <w:rPr>
          <w:rtl/>
        </w:rPr>
        <w:t>،</w:t>
      </w:r>
      <w:r>
        <w:rPr>
          <w:rtl/>
        </w:rPr>
        <w:t xml:space="preserve"> عن عثمان بن حم</w:t>
      </w:r>
      <w:r w:rsidR="002D4F28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الحسين بن </w:t>
      </w:r>
      <w:r w:rsidR="00B91832">
        <w:rPr>
          <w:rtl/>
        </w:rPr>
        <w:t xml:space="preserve">محمّد </w:t>
      </w:r>
      <w:r>
        <w:rPr>
          <w:rtl/>
        </w:rPr>
        <w:t>الدق</w:t>
      </w:r>
      <w:r w:rsidR="002D4F28">
        <w:rPr>
          <w:rFonts w:hint="cs"/>
          <w:rtl/>
        </w:rPr>
        <w:t>ّ</w:t>
      </w:r>
      <w:r>
        <w:rPr>
          <w:rtl/>
        </w:rPr>
        <w:t xml:space="preserve">اق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إسحاق بن وهب</w:t>
      </w:r>
      <w:r w:rsidR="000F3E23">
        <w:rPr>
          <w:rtl/>
        </w:rPr>
        <w:t>،</w:t>
      </w:r>
      <w:r>
        <w:rPr>
          <w:rtl/>
        </w:rPr>
        <w:t xml:space="preserve"> عن منصور بن المهاجر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عطاء</w:t>
      </w:r>
      <w:r w:rsidR="000F3E23">
        <w:rPr>
          <w:rtl/>
        </w:rPr>
        <w:t>،</w:t>
      </w:r>
      <w:r>
        <w:rPr>
          <w:rtl/>
        </w:rPr>
        <w:t xml:space="preserve"> عن عائشة أن</w:t>
      </w:r>
      <w:r w:rsidR="002D4F28">
        <w:rPr>
          <w:rFonts w:hint="cs"/>
          <w:rtl/>
        </w:rPr>
        <w:t>ّ</w:t>
      </w:r>
      <w:r>
        <w:rPr>
          <w:rtl/>
        </w:rPr>
        <w:t xml:space="preserve"> شابا</w:t>
      </w:r>
      <w:r w:rsidR="002D4F28">
        <w:rPr>
          <w:rFonts w:hint="cs"/>
          <w:rtl/>
        </w:rPr>
        <w:t>ً</w:t>
      </w:r>
      <w:r>
        <w:rPr>
          <w:rtl/>
        </w:rPr>
        <w:t xml:space="preserve"> كان صاحب سماع</w:t>
      </w:r>
      <w:r w:rsidR="000F3E23">
        <w:rPr>
          <w:rtl/>
        </w:rPr>
        <w:t>،</w:t>
      </w:r>
      <w:r>
        <w:rPr>
          <w:rtl/>
        </w:rPr>
        <w:t xml:space="preserve"> وكان إذا أهل</w:t>
      </w:r>
      <w:r w:rsidR="002D4F28">
        <w:rPr>
          <w:rFonts w:hint="cs"/>
          <w:rtl/>
        </w:rPr>
        <w:t>ّ</w:t>
      </w:r>
      <w:r>
        <w:rPr>
          <w:rtl/>
        </w:rPr>
        <w:t xml:space="preserve"> هلال ذي الحج</w:t>
      </w:r>
      <w:r w:rsidR="002D4F28">
        <w:rPr>
          <w:rFonts w:hint="cs"/>
          <w:rtl/>
        </w:rPr>
        <w:t>ّ</w:t>
      </w:r>
      <w:r>
        <w:rPr>
          <w:rtl/>
        </w:rPr>
        <w:t>ة أصبح صائما</w:t>
      </w:r>
      <w:r w:rsidR="002D4F2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فارتفع الحديث إلى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فأرسل إليه فدعاه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 w:rsidR="002D4F28">
        <w:rPr>
          <w:rtl/>
        </w:rPr>
        <w:t xml:space="preserve"> ما يحملك على صيام هذه ال</w:t>
      </w:r>
      <w:r w:rsidR="002D4F28">
        <w:rPr>
          <w:rFonts w:hint="cs"/>
          <w:rtl/>
        </w:rPr>
        <w:t>أ</w:t>
      </w:r>
      <w:r>
        <w:rPr>
          <w:rtl/>
        </w:rPr>
        <w:t>ي</w:t>
      </w:r>
      <w:r w:rsidR="002D4F28">
        <w:rPr>
          <w:rFonts w:hint="cs"/>
          <w:rtl/>
        </w:rPr>
        <w:t>ّ</w:t>
      </w:r>
      <w:r w:rsidR="002D4F28">
        <w:rPr>
          <w:rtl/>
        </w:rPr>
        <w:t>ام؟ فقال بأبي أنت و</w:t>
      </w:r>
      <w:r w:rsidR="002D4F28">
        <w:rPr>
          <w:rFonts w:hint="cs"/>
          <w:rtl/>
        </w:rPr>
        <w:t>أُ</w:t>
      </w:r>
      <w:r>
        <w:rPr>
          <w:rtl/>
        </w:rPr>
        <w:t>مي يا رسول الله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C73EF0">
        <w:rPr>
          <w:rtl/>
        </w:rPr>
        <w:t xml:space="preserve">أيّام </w:t>
      </w:r>
      <w:r>
        <w:rPr>
          <w:rtl/>
        </w:rPr>
        <w:t>المشاعر و</w:t>
      </w:r>
      <w:r w:rsidR="00C73EF0">
        <w:rPr>
          <w:rtl/>
        </w:rPr>
        <w:t xml:space="preserve">أيّام </w:t>
      </w:r>
      <w:r>
        <w:rPr>
          <w:rtl/>
        </w:rPr>
        <w:t>الحج</w:t>
      </w:r>
      <w:r w:rsidR="000F3E23">
        <w:rPr>
          <w:rtl/>
        </w:rPr>
        <w:t>،</w:t>
      </w:r>
      <w:r>
        <w:rPr>
          <w:rtl/>
        </w:rPr>
        <w:t xml:space="preserve"> عسى الله أن يشركني في دعائهم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فإن</w:t>
      </w:r>
      <w:r w:rsidR="002D4F28">
        <w:rPr>
          <w:rFonts w:hint="cs"/>
          <w:rtl/>
        </w:rPr>
        <w:t>ّ</w:t>
      </w:r>
      <w:r>
        <w:rPr>
          <w:rtl/>
        </w:rPr>
        <w:t xml:space="preserve"> لك ب</w:t>
      </w:r>
      <w:r w:rsidR="00027F80">
        <w:rPr>
          <w:rtl/>
        </w:rPr>
        <w:t xml:space="preserve">كلّ </w:t>
      </w:r>
      <w:r>
        <w:rPr>
          <w:rtl/>
        </w:rPr>
        <w:t>يوم تصومه عدل عتق مائة رقبة</w:t>
      </w:r>
      <w:r w:rsidR="000F3E23">
        <w:rPr>
          <w:rtl/>
        </w:rPr>
        <w:t>،</w:t>
      </w:r>
      <w:r>
        <w:rPr>
          <w:rtl/>
        </w:rPr>
        <w:t xml:space="preserve"> ومائة بدنة</w:t>
      </w:r>
      <w:r w:rsidR="000F3E23">
        <w:rPr>
          <w:rtl/>
        </w:rPr>
        <w:t>،</w:t>
      </w:r>
      <w:r>
        <w:rPr>
          <w:rtl/>
        </w:rPr>
        <w:t xml:space="preserve"> ومائة فرس تحمل عليها في سبيل الله</w:t>
      </w:r>
      <w:r w:rsidR="000F3E23">
        <w:rPr>
          <w:rtl/>
        </w:rPr>
        <w:t>،</w:t>
      </w:r>
      <w:r>
        <w:rPr>
          <w:rtl/>
        </w:rPr>
        <w:t xml:space="preserve"> فاذا كان يوم التروية فلك عدل ألفي رقبة</w:t>
      </w:r>
      <w:r w:rsidR="000F3E23">
        <w:rPr>
          <w:rtl/>
        </w:rPr>
        <w:t>،</w:t>
      </w:r>
      <w:r>
        <w:rPr>
          <w:rtl/>
        </w:rPr>
        <w:t xml:space="preserve"> وألفي بدنة</w:t>
      </w:r>
      <w:r w:rsidR="000F3E23">
        <w:rPr>
          <w:rtl/>
        </w:rPr>
        <w:t>،</w:t>
      </w:r>
      <w:r>
        <w:rPr>
          <w:rtl/>
        </w:rPr>
        <w:t xml:space="preserve"> وألفي فرس تحمل عليها في سبيل الله</w:t>
      </w:r>
      <w:r w:rsidR="000F3E23">
        <w:rPr>
          <w:rtl/>
        </w:rPr>
        <w:t>،</w:t>
      </w:r>
      <w:r>
        <w:rPr>
          <w:rtl/>
        </w:rPr>
        <w:t xml:space="preserve"> فاذا كان يوم عرفة فلك عدل ألفي رقبة</w:t>
      </w:r>
      <w:r w:rsidR="000F3E23">
        <w:rPr>
          <w:rtl/>
        </w:rPr>
        <w:t>،</w:t>
      </w:r>
      <w:r>
        <w:rPr>
          <w:rtl/>
        </w:rPr>
        <w:t xml:space="preserve"> وألفي بدنة</w:t>
      </w:r>
      <w:r w:rsidR="000F3E23">
        <w:rPr>
          <w:rtl/>
        </w:rPr>
        <w:t>،</w:t>
      </w:r>
      <w:r>
        <w:rPr>
          <w:rtl/>
        </w:rPr>
        <w:t xml:space="preserve"> وألفي فرس تحمل عليها في سبيل الله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C73EF0">
        <w:rPr>
          <w:rtl/>
        </w:rPr>
        <w:t>و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 w:rsidR="00027F80">
        <w:rPr>
          <w:rtl/>
        </w:rPr>
        <w:t xml:space="preserve">ستّين </w:t>
      </w:r>
      <w:r>
        <w:rPr>
          <w:rtl/>
        </w:rPr>
        <w:t>سنة قبلها و</w:t>
      </w:r>
      <w:r w:rsidR="00027F80">
        <w:rPr>
          <w:rtl/>
        </w:rPr>
        <w:t xml:space="preserve">ستّين </w:t>
      </w:r>
      <w:r>
        <w:rPr>
          <w:rtl/>
        </w:rPr>
        <w:t xml:space="preserve">بعدها.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استحباب صوم يوم عرفة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FB1515">
      <w:pPr>
        <w:pStyle w:val="Heading2Center"/>
        <w:rPr>
          <w:rtl/>
        </w:rPr>
      </w:pPr>
      <w:bookmarkStart w:id="1575" w:name="_Toc281234017"/>
      <w:bookmarkStart w:id="1576" w:name="_Toc281239423"/>
      <w:bookmarkStart w:id="1577" w:name="_Toc302833269"/>
      <w:bookmarkStart w:id="1578" w:name="_Toc375775477"/>
      <w:bookmarkStart w:id="1579" w:name="_Toc267675242"/>
      <w:r>
        <w:rPr>
          <w:rtl/>
        </w:rPr>
        <w:t>19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صوم مولد النبى </w:t>
      </w:r>
      <w:bookmarkStart w:id="1580" w:name="_Toc281234018"/>
      <w:bookmarkStart w:id="1581" w:name="_Toc281239424"/>
      <w:bookmarkStart w:id="1582" w:name="_Toc302833270"/>
      <w:bookmarkEnd w:id="1575"/>
      <w:bookmarkEnd w:id="1576"/>
      <w:bookmarkEnd w:id="1577"/>
      <w:r w:rsidR="002D4F28" w:rsidRPr="00E74553">
        <w:rPr>
          <w:rStyle w:val="libNormalChar"/>
          <w:rFonts w:hint="cs"/>
          <w:rtl/>
        </w:rPr>
        <w:t xml:space="preserve">( </w:t>
      </w:r>
      <w:r w:rsidR="00FB1515" w:rsidRPr="00FB1515">
        <w:rPr>
          <w:rStyle w:val="libAlaemChar"/>
          <w:rFonts w:eastAsiaTheme="minorHAnsi"/>
          <w:rtl/>
        </w:rPr>
        <w:t>صلى‌الله‌عليه‌وآله‌وسلم</w:t>
      </w:r>
      <w:r w:rsidR="00FB1515" w:rsidRPr="00FB1515">
        <w:rPr>
          <w:rStyle w:val="libAlaemChar"/>
          <w:rFonts w:eastAsiaTheme="minorHAnsi" w:hint="cs"/>
          <w:rtl/>
        </w:rPr>
        <w:t xml:space="preserve"> </w:t>
      </w:r>
      <w:r w:rsidR="002D4F28" w:rsidRPr="00FB1515">
        <w:rPr>
          <w:rFonts w:hint="cs"/>
          <w:rtl/>
        </w:rPr>
        <w:t>)</w:t>
      </w:r>
      <w:r w:rsidR="002D4F28">
        <w:rPr>
          <w:rtl/>
        </w:rPr>
        <w:t xml:space="preserve"> وهو سابع عشر ربيع ال</w:t>
      </w:r>
      <w:r w:rsidR="002D4F28">
        <w:rPr>
          <w:rFonts w:hint="cs"/>
          <w:rtl/>
        </w:rPr>
        <w:t>أ</w:t>
      </w:r>
      <w:r>
        <w:rPr>
          <w:rtl/>
        </w:rPr>
        <w:t>ول</w:t>
      </w:r>
      <w:bookmarkEnd w:id="1578"/>
      <w:bookmarkEnd w:id="1579"/>
      <w:bookmarkEnd w:id="1580"/>
      <w:bookmarkEnd w:id="1581"/>
      <w:bookmarkEnd w:id="158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أبي عبدالله بن عي</w:t>
      </w:r>
      <w:r w:rsidR="00FB1515">
        <w:rPr>
          <w:rFonts w:hint="cs"/>
          <w:rtl/>
        </w:rPr>
        <w:t>ّ</w:t>
      </w:r>
      <w:r>
        <w:rPr>
          <w:rtl/>
        </w:rPr>
        <w:t>اش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 w:rsidR="00FB1515">
        <w:rPr>
          <w:rtl/>
        </w:rPr>
        <w:t>ثواب ال</w:t>
      </w:r>
      <w:r w:rsidR="00FB1515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B1515">
        <w:rPr>
          <w:rtl/>
        </w:rPr>
        <w:t xml:space="preserve">98 </w:t>
      </w:r>
      <w:r w:rsidR="00AE5B0A" w:rsidRPr="00FB1515">
        <w:rPr>
          <w:rtl/>
        </w:rPr>
        <w:t>/</w:t>
      </w:r>
      <w:r>
        <w:rPr>
          <w:rtl/>
        </w:rPr>
        <w:t xml:space="preserve"> 1. </w:t>
      </w:r>
    </w:p>
    <w:p w:rsidR="007A400D" w:rsidRPr="00407F5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07F59">
        <w:rPr>
          <w:rtl/>
        </w:rPr>
        <w:t xml:space="preserve"> في المصدر</w:t>
      </w:r>
      <w:r w:rsidR="000F3E23">
        <w:rPr>
          <w:rtl/>
        </w:rPr>
        <w:t>:</w:t>
      </w:r>
      <w:r w:rsidRPr="00407F59">
        <w:rPr>
          <w:rtl/>
        </w:rPr>
        <w:t xml:space="preserve"> الحسن بن </w:t>
      </w:r>
      <w:r w:rsidR="00B91832">
        <w:rPr>
          <w:rtl/>
        </w:rPr>
        <w:t xml:space="preserve">محمّد </w:t>
      </w:r>
      <w:r w:rsidRPr="00407F59">
        <w:rPr>
          <w:rtl/>
        </w:rPr>
        <w:t>الدقاق</w:t>
      </w:r>
      <w:r>
        <w:rPr>
          <w:rtl/>
        </w:rPr>
        <w:t>.</w:t>
      </w:r>
      <w:r w:rsidRPr="00407F59">
        <w:rPr>
          <w:rtl/>
        </w:rPr>
        <w:t xml:space="preserve"> </w:t>
      </w:r>
    </w:p>
    <w:p w:rsidR="007A400D" w:rsidRPr="00407F5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07F59">
        <w:rPr>
          <w:rtl/>
        </w:rPr>
        <w:t xml:space="preserve"> يأتي في الباب 23 من هذه الابواب</w:t>
      </w:r>
      <w:r>
        <w:rPr>
          <w:rtl/>
        </w:rPr>
        <w:t>.</w:t>
      </w:r>
    </w:p>
    <w:p w:rsidR="007A400D" w:rsidRDefault="007A400D" w:rsidP="00FB1515">
      <w:pPr>
        <w:pStyle w:val="libFootnoteCenterBold"/>
        <w:rPr>
          <w:rtl/>
        </w:rPr>
      </w:pPr>
      <w:r>
        <w:rPr>
          <w:rtl/>
        </w:rPr>
        <w:t xml:space="preserve">الباب 19 </w:t>
      </w:r>
    </w:p>
    <w:p w:rsidR="007A400D" w:rsidRDefault="007A400D" w:rsidP="00FB1515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</w:t>
      </w:r>
      <w:r w:rsidRPr="00FB1515">
        <w:rPr>
          <w:rtl/>
        </w:rPr>
        <w:t xml:space="preserve">05 </w:t>
      </w:r>
      <w:r w:rsidR="00AE5B0A" w:rsidRPr="00FB1515">
        <w:rPr>
          <w:rtl/>
        </w:rPr>
        <w:t>/</w:t>
      </w:r>
      <w:r w:rsidRPr="00FB1515">
        <w:rPr>
          <w:rtl/>
        </w:rPr>
        <w:t xml:space="preserve"> 922</w:t>
      </w:r>
      <w:r w:rsidR="000F3E23">
        <w:rPr>
          <w:rtl/>
        </w:rPr>
        <w:t>،</w:t>
      </w:r>
      <w:r>
        <w:rPr>
          <w:rtl/>
        </w:rPr>
        <w:t xml:space="preserve"> وأورد ذيله في الحديث 3 من الباب 14</w:t>
      </w:r>
      <w:r w:rsidR="000F3E23">
        <w:rPr>
          <w:rtl/>
        </w:rPr>
        <w:t>،</w:t>
      </w:r>
      <w:r>
        <w:rPr>
          <w:rtl/>
        </w:rPr>
        <w:t xml:space="preserve"> وقطعة منه في الحديث 6 من الباب 15</w:t>
      </w:r>
      <w:r w:rsidR="000F3E23">
        <w:rPr>
          <w:rtl/>
        </w:rPr>
        <w:t>،</w:t>
      </w:r>
      <w:r>
        <w:rPr>
          <w:rtl/>
        </w:rPr>
        <w:t xml:space="preserve"> واُخرى في الحديث 6 من الباب 16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أحمد بن زياد وعلي بن </w:t>
      </w:r>
      <w:r w:rsidR="00B91832">
        <w:rPr>
          <w:rtl/>
        </w:rPr>
        <w:t xml:space="preserve">محمّد </w:t>
      </w:r>
      <w:r>
        <w:rPr>
          <w:rtl/>
        </w:rPr>
        <w:t>التستري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B91832">
        <w:rPr>
          <w:rtl/>
        </w:rPr>
        <w:t xml:space="preserve">محمّد </w:t>
      </w:r>
      <w:r>
        <w:rPr>
          <w:rtl/>
        </w:rPr>
        <w:t>بن الليث</w:t>
      </w:r>
      <w:r w:rsidR="000F3E23">
        <w:rPr>
          <w:rtl/>
        </w:rPr>
        <w:t>،</w:t>
      </w:r>
      <w:r>
        <w:rPr>
          <w:rtl/>
        </w:rPr>
        <w:t xml:space="preserve"> عن إسحاق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بن عبدالله</w:t>
      </w:r>
      <w:r w:rsidR="000F3E23">
        <w:rPr>
          <w:rtl/>
        </w:rPr>
        <w:t>،</w:t>
      </w:r>
      <w:r>
        <w:rPr>
          <w:rtl/>
        </w:rPr>
        <w:t xml:space="preserve"> عن أبي الحسن علي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إن</w:t>
      </w:r>
      <w:r w:rsidR="00FB1515">
        <w:rPr>
          <w:rFonts w:hint="cs"/>
          <w:rtl/>
        </w:rPr>
        <w:t>ّ</w:t>
      </w:r>
      <w:r>
        <w:rPr>
          <w:rtl/>
        </w:rPr>
        <w:t xml:space="preserve"> ال</w:t>
      </w:r>
      <w:r w:rsidR="00C73EF0">
        <w:rPr>
          <w:rtl/>
        </w:rPr>
        <w:t xml:space="preserve">أيّام </w:t>
      </w:r>
      <w:r>
        <w:rPr>
          <w:rtl/>
        </w:rPr>
        <w:t>التي يصام فيهن أربع</w:t>
      </w:r>
      <w:r w:rsidR="000F3E23">
        <w:rPr>
          <w:rtl/>
        </w:rPr>
        <w:t xml:space="preserve">: - </w:t>
      </w:r>
      <w:r>
        <w:rPr>
          <w:rtl/>
        </w:rPr>
        <w:t>منها</w:t>
      </w:r>
      <w:r w:rsidR="000F3E23">
        <w:rPr>
          <w:rtl/>
        </w:rPr>
        <w:t xml:space="preserve"> - </w:t>
      </w:r>
      <w:r>
        <w:rPr>
          <w:rtl/>
        </w:rPr>
        <w:t>يوم مولد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يوم السابع عشر من شهر ربيع الاول.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عنهم</w:t>
      </w:r>
      <w:r w:rsidR="00FB151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FB1515">
        <w:rPr>
          <w:rFonts w:hint="cs"/>
          <w:rtl/>
        </w:rPr>
        <w:t xml:space="preserve">) </w:t>
      </w:r>
      <w:r>
        <w:rPr>
          <w:rtl/>
        </w:rPr>
        <w:t>أن</w:t>
      </w:r>
      <w:r w:rsidR="00FB1515">
        <w:rPr>
          <w:rFonts w:hint="cs"/>
          <w:rtl/>
        </w:rPr>
        <w:t>ّ</w:t>
      </w:r>
      <w:r>
        <w:rPr>
          <w:rtl/>
        </w:rPr>
        <w:t>هم قالوا</w:t>
      </w:r>
      <w:r w:rsidR="000F3E23">
        <w:rPr>
          <w:rtl/>
        </w:rPr>
        <w:t>:</w:t>
      </w:r>
      <w:r>
        <w:rPr>
          <w:rtl/>
        </w:rPr>
        <w:t xml:space="preserve"> من </w:t>
      </w:r>
      <w:r w:rsidR="00FB1515">
        <w:rPr>
          <w:rtl/>
        </w:rPr>
        <w:t>صام يوم سابع عشر من شهر ربيع ال</w:t>
      </w:r>
      <w:r w:rsidR="00FB1515">
        <w:rPr>
          <w:rFonts w:hint="cs"/>
          <w:rtl/>
        </w:rPr>
        <w:t>أ</w:t>
      </w:r>
      <w:r>
        <w:rPr>
          <w:rtl/>
        </w:rPr>
        <w:t>و</w:t>
      </w:r>
      <w:r w:rsidR="00FB1515">
        <w:rPr>
          <w:rFonts w:hint="cs"/>
          <w:rtl/>
        </w:rPr>
        <w:t>ّ</w:t>
      </w:r>
      <w:r>
        <w:rPr>
          <w:rtl/>
        </w:rPr>
        <w:t xml:space="preserve">ل كتب الله له صيام سنة. </w:t>
      </w:r>
    </w:p>
    <w:p w:rsidR="007A400D" w:rsidRDefault="007A400D" w:rsidP="00FB1515">
      <w:pPr>
        <w:pStyle w:val="libNormal"/>
        <w:rPr>
          <w:rtl/>
        </w:rPr>
      </w:pPr>
      <w:r w:rsidRPr="00AC3FA9">
        <w:rPr>
          <w:rStyle w:val="libNormalChar"/>
          <w:rtl/>
        </w:rPr>
        <w:t>[ 13833 ]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سعيد بن هبة الله الراوندي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الخرائج والجرائح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إسحاق بن عبدالله العلوي العريضي قال</w:t>
      </w:r>
      <w:r w:rsidR="000F3E23">
        <w:rPr>
          <w:rtl/>
        </w:rPr>
        <w:t>:</w:t>
      </w:r>
      <w:r>
        <w:rPr>
          <w:rtl/>
        </w:rPr>
        <w:t xml:space="preserve"> ركب أبي وعمومتي إلى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وقد اختلفوا في ال</w:t>
      </w:r>
      <w:r w:rsidR="00C73EF0">
        <w:rPr>
          <w:rtl/>
        </w:rPr>
        <w:t xml:space="preserve">أيّام </w:t>
      </w:r>
      <w:r>
        <w:rPr>
          <w:rtl/>
        </w:rPr>
        <w:t>التي تصام في السنة</w:t>
      </w:r>
      <w:r w:rsidR="000F3E23">
        <w:rPr>
          <w:rtl/>
        </w:rPr>
        <w:t>،</w:t>
      </w:r>
      <w:r>
        <w:rPr>
          <w:rtl/>
        </w:rPr>
        <w:t xml:space="preserve"> وهو مقيم بقرية </w:t>
      </w:r>
      <w:r w:rsidRPr="00D960A8">
        <w:rPr>
          <w:rStyle w:val="libFootnotenumChar"/>
          <w:rtl/>
        </w:rPr>
        <w:t>(</w:t>
      </w:r>
      <w:r w:rsidR="00FB151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قبل سيره إلى سر</w:t>
      </w:r>
      <w:r w:rsidR="00FB1515">
        <w:rPr>
          <w:rFonts w:hint="cs"/>
          <w:rtl/>
        </w:rPr>
        <w:t>ّ</w:t>
      </w:r>
      <w:r>
        <w:rPr>
          <w:rtl/>
        </w:rPr>
        <w:t xml:space="preserve"> من رأى</w:t>
      </w:r>
      <w:r w:rsidR="000F3E23">
        <w:rPr>
          <w:rtl/>
        </w:rPr>
        <w:t>،</w:t>
      </w:r>
      <w:r>
        <w:rPr>
          <w:rtl/>
        </w:rPr>
        <w:t xml:space="preserve"> فقال لهم</w:t>
      </w:r>
      <w:r w:rsidR="000F3E23">
        <w:rPr>
          <w:rtl/>
        </w:rPr>
        <w:t>:</w:t>
      </w:r>
      <w:r>
        <w:rPr>
          <w:rtl/>
        </w:rPr>
        <w:t xml:space="preserve"> جئتم تسألوني عن ال</w:t>
      </w:r>
      <w:r w:rsidR="00C73EF0">
        <w:rPr>
          <w:rtl/>
        </w:rPr>
        <w:t xml:space="preserve">أيّام </w:t>
      </w:r>
      <w:r>
        <w:rPr>
          <w:rtl/>
        </w:rPr>
        <w:t>التي تصام في السنة؟ فقالوا</w:t>
      </w:r>
      <w:r w:rsidR="000F3E23">
        <w:rPr>
          <w:rtl/>
        </w:rPr>
        <w:t>:</w:t>
      </w:r>
      <w:r>
        <w:rPr>
          <w:rtl/>
        </w:rPr>
        <w:t xml:space="preserve"> ما جئناك </w:t>
      </w:r>
      <w:r w:rsidR="00AA095B">
        <w:rPr>
          <w:rtl/>
        </w:rPr>
        <w:t xml:space="preserve">إلّا </w:t>
      </w:r>
      <w:r>
        <w:rPr>
          <w:rtl/>
        </w:rPr>
        <w:t>لهذا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اليوم السابع عشر من </w:t>
      </w:r>
      <w:r w:rsidR="00FB1515">
        <w:rPr>
          <w:rtl/>
        </w:rPr>
        <w:t>ربيع ال</w:t>
      </w:r>
      <w:r w:rsidR="00FB1515">
        <w:rPr>
          <w:rFonts w:hint="cs"/>
          <w:rtl/>
        </w:rPr>
        <w:t>أ</w:t>
      </w:r>
      <w:r>
        <w:rPr>
          <w:rtl/>
        </w:rPr>
        <w:t>و</w:t>
      </w:r>
      <w:r w:rsidR="00FB1515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وهو اليوم الذي ولد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واليوم السابع والعشرون من رجب وهو اليوم الذي بعث فيه </w:t>
      </w:r>
      <w:r w:rsidRPr="00D960A8">
        <w:rPr>
          <w:rStyle w:val="libFootnotenumChar"/>
          <w:rtl/>
        </w:rPr>
        <w:t>(</w:t>
      </w:r>
      <w:r w:rsidR="00FB151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واليوم الخامس والعشرون من ذي الق</w:t>
      </w:r>
      <w:r w:rsidR="003A0C21">
        <w:rPr>
          <w:rtl/>
        </w:rPr>
        <w:t xml:space="preserve">عدّة </w:t>
      </w:r>
      <w:r>
        <w:rPr>
          <w:rtl/>
        </w:rPr>
        <w:t>وهو اليوم الذي دحيت فيه الارض تحت الكعبة</w:t>
      </w:r>
      <w:r w:rsidR="000F3E23">
        <w:rPr>
          <w:rtl/>
        </w:rPr>
        <w:t>،</w:t>
      </w:r>
      <w:r>
        <w:rPr>
          <w:rtl/>
        </w:rPr>
        <w:t xml:space="preserve"> واليوم الثامن عشر من ذي الحج</w:t>
      </w:r>
      <w:r w:rsidR="00FB1515">
        <w:rPr>
          <w:rFonts w:hint="cs"/>
          <w:rtl/>
        </w:rPr>
        <w:t>ّ</w:t>
      </w:r>
      <w:r>
        <w:rPr>
          <w:rtl/>
        </w:rPr>
        <w:t xml:space="preserve">ة وهو يوم الغدير. </w:t>
      </w:r>
    </w:p>
    <w:p w:rsidR="007A400D" w:rsidRDefault="007A400D" w:rsidP="00FB1515">
      <w:pPr>
        <w:pStyle w:val="libNormal"/>
        <w:rPr>
          <w:rtl/>
        </w:rPr>
      </w:pPr>
      <w:r>
        <w:rPr>
          <w:rtl/>
        </w:rPr>
        <w:t>ورواه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إسحاق بن عبدالله نحوه </w:t>
      </w:r>
      <w:r w:rsidRPr="00D960A8">
        <w:rPr>
          <w:rStyle w:val="libFootnotenumChar"/>
          <w:rtl/>
        </w:rPr>
        <w:t>(</w:t>
      </w:r>
      <w:r w:rsidR="00FB151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37DFB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37DFB">
        <w:rPr>
          <w:rtl/>
        </w:rPr>
        <w:t xml:space="preserve"> في المصدر</w:t>
      </w:r>
      <w:r w:rsidR="000F3E23">
        <w:rPr>
          <w:rtl/>
        </w:rPr>
        <w:t>:</w:t>
      </w:r>
      <w:r w:rsidRPr="00B37DFB">
        <w:rPr>
          <w:rtl/>
        </w:rPr>
        <w:t xml:space="preserve"> عن</w:t>
      </w:r>
      <w:r>
        <w:rPr>
          <w:rtl/>
        </w:rPr>
        <w:t>.</w:t>
      </w:r>
      <w:r w:rsidRPr="00B37DFB">
        <w:rPr>
          <w:rtl/>
        </w:rPr>
        <w:t xml:space="preserve"> </w:t>
      </w:r>
    </w:p>
    <w:p w:rsidR="007A400D" w:rsidRPr="00B37DFB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37DFB">
        <w:rPr>
          <w:rtl/>
        </w:rPr>
        <w:t xml:space="preserve"> في المصدر</w:t>
      </w:r>
      <w:r w:rsidR="000F3E23">
        <w:rPr>
          <w:rtl/>
        </w:rPr>
        <w:t>:</w:t>
      </w:r>
      <w:r w:rsidRPr="00B37DFB">
        <w:rPr>
          <w:rtl/>
        </w:rPr>
        <w:t xml:space="preserve"> أبي إسحاق</w:t>
      </w:r>
      <w:r>
        <w:rPr>
          <w:rtl/>
        </w:rPr>
        <w:t>.</w:t>
      </w:r>
      <w:r w:rsidRPr="00B37DF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733.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الخرائج والجرائح</w:t>
      </w:r>
      <w:r w:rsidR="000F3E23">
        <w:rPr>
          <w:rtl/>
        </w:rPr>
        <w:t>:</w:t>
      </w:r>
      <w:r>
        <w:rPr>
          <w:rtl/>
        </w:rPr>
        <w:t xml:space="preserve"> 199. </w:t>
      </w:r>
    </w:p>
    <w:p w:rsidR="007A400D" w:rsidRPr="00B37DFB" w:rsidRDefault="007A400D" w:rsidP="00FB1515">
      <w:pPr>
        <w:pStyle w:val="libFootnote0"/>
        <w:rPr>
          <w:rtl/>
        </w:rPr>
      </w:pPr>
      <w:r w:rsidRPr="000F3E23">
        <w:rPr>
          <w:rtl/>
        </w:rPr>
        <w:t>(</w:t>
      </w:r>
      <w:r w:rsidR="00FB1515">
        <w:rPr>
          <w:rFonts w:hint="cs"/>
          <w:rtl/>
        </w:rPr>
        <w:t>3</w:t>
      </w:r>
      <w:r w:rsidRPr="000F3E23">
        <w:rPr>
          <w:rtl/>
        </w:rPr>
        <w:t>)</w:t>
      </w:r>
      <w:r w:rsidRPr="00B37DFB">
        <w:rPr>
          <w:rtl/>
        </w:rPr>
        <w:t xml:space="preserve"> في نسخة</w:t>
      </w:r>
      <w:r w:rsidR="000F3E23">
        <w:rPr>
          <w:rtl/>
        </w:rPr>
        <w:t>:</w:t>
      </w:r>
      <w:r w:rsidRPr="00B37DFB">
        <w:rPr>
          <w:rtl/>
        </w:rPr>
        <w:t xml:space="preserve"> </w:t>
      </w:r>
      <w:r w:rsidRPr="004F2CB1">
        <w:rPr>
          <w:rtl/>
        </w:rPr>
        <w:t>بصريا ( هامش</w:t>
      </w:r>
      <w:r w:rsidRPr="00B37DFB">
        <w:rPr>
          <w:rtl/>
        </w:rPr>
        <w:t xml:space="preserve"> المخطوط )</w:t>
      </w:r>
      <w:r>
        <w:rPr>
          <w:rtl/>
        </w:rPr>
        <w:t>.</w:t>
      </w:r>
      <w:r w:rsidRPr="00B37DFB">
        <w:rPr>
          <w:rtl/>
        </w:rPr>
        <w:t xml:space="preserve"> </w:t>
      </w:r>
    </w:p>
    <w:p w:rsidR="007A400D" w:rsidRPr="00B37DFB" w:rsidRDefault="007A400D" w:rsidP="00FB1515">
      <w:pPr>
        <w:pStyle w:val="libFootnote0"/>
        <w:rPr>
          <w:rtl/>
        </w:rPr>
      </w:pPr>
      <w:r w:rsidRPr="000F3E23">
        <w:rPr>
          <w:rtl/>
        </w:rPr>
        <w:t>(</w:t>
      </w:r>
      <w:r w:rsidR="00FB1515">
        <w:rPr>
          <w:rFonts w:hint="cs"/>
          <w:rtl/>
        </w:rPr>
        <w:t>4</w:t>
      </w:r>
      <w:r w:rsidRPr="000F3E23">
        <w:rPr>
          <w:rtl/>
        </w:rPr>
        <w:t>)</w:t>
      </w:r>
      <w:r w:rsidRPr="00B37DFB">
        <w:rPr>
          <w:rtl/>
        </w:rPr>
        <w:t xml:space="preserve"> في المصدر</w:t>
      </w:r>
      <w:r w:rsidR="000F3E23">
        <w:rPr>
          <w:rtl/>
        </w:rPr>
        <w:t>:</w:t>
      </w:r>
      <w:r w:rsidRPr="00B37DFB">
        <w:rPr>
          <w:rtl/>
        </w:rPr>
        <w:t xml:space="preserve"> نب</w:t>
      </w:r>
      <w:r w:rsidR="004F2CB1">
        <w:rPr>
          <w:rFonts w:hint="cs"/>
          <w:rtl/>
        </w:rPr>
        <w:t>ّ</w:t>
      </w:r>
      <w:r w:rsidRPr="00B37DFB">
        <w:rPr>
          <w:rtl/>
        </w:rPr>
        <w:t>ىء فيه</w:t>
      </w:r>
      <w:r>
        <w:rPr>
          <w:rtl/>
        </w:rPr>
        <w:t>.</w:t>
      </w:r>
      <w:r w:rsidRPr="00B37DFB">
        <w:rPr>
          <w:rtl/>
        </w:rPr>
        <w:t xml:space="preserve"> </w:t>
      </w:r>
    </w:p>
    <w:p w:rsidR="007A400D" w:rsidRPr="00B37DFB" w:rsidRDefault="007A400D" w:rsidP="00FB1515">
      <w:pPr>
        <w:pStyle w:val="libFootnote0"/>
        <w:rPr>
          <w:rtl/>
        </w:rPr>
      </w:pPr>
      <w:r w:rsidRPr="000F3E23">
        <w:rPr>
          <w:rtl/>
        </w:rPr>
        <w:t>(</w:t>
      </w:r>
      <w:r w:rsidR="00FB1515">
        <w:rPr>
          <w:rFonts w:hint="cs"/>
          <w:rtl/>
        </w:rPr>
        <w:t>5</w:t>
      </w:r>
      <w:r w:rsidRPr="000F3E23">
        <w:rPr>
          <w:rtl/>
        </w:rPr>
        <w:t>)</w:t>
      </w:r>
      <w:r w:rsidRPr="00B37DFB">
        <w:rPr>
          <w:rtl/>
        </w:rPr>
        <w:t xml:space="preserve"> مصباح المتهجد</w:t>
      </w:r>
      <w:r w:rsidR="000F3E23">
        <w:rPr>
          <w:rtl/>
        </w:rPr>
        <w:t>:</w:t>
      </w:r>
      <w:r w:rsidRPr="00B37DFB">
        <w:rPr>
          <w:rtl/>
        </w:rPr>
        <w:t xml:space="preserve"> 754</w:t>
      </w:r>
      <w:r>
        <w:rPr>
          <w:rtl/>
        </w:rPr>
        <w:t>.</w:t>
      </w:r>
      <w:r w:rsidRPr="00B37DFB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29422A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[ 13834 ]</w:t>
      </w:r>
      <w:r>
        <w:rPr>
          <w:rtl/>
        </w:rPr>
        <w:t xml:space="preserve"> 4</w:t>
      </w:r>
      <w:r w:rsidR="000F3E23">
        <w:rPr>
          <w:rtl/>
        </w:rPr>
        <w:t xml:space="preserve"> </w:t>
      </w:r>
      <w:r w:rsidR="004F2CB1">
        <w:rPr>
          <w:rtl/>
        </w:rPr>
        <w:t>–</w:t>
      </w:r>
      <w:r w:rsidR="000F3E23">
        <w:rPr>
          <w:rtl/>
        </w:rPr>
        <w:t xml:space="preserve">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مسار الشيعة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 w:rsidR="0029422A">
        <w:rPr>
          <w:rtl/>
        </w:rPr>
        <w:t xml:space="preserve"> في اليوم السابع عشر من ربيع ال</w:t>
      </w:r>
      <w:r w:rsidR="0029422A">
        <w:rPr>
          <w:rFonts w:hint="cs"/>
          <w:rtl/>
        </w:rPr>
        <w:t>أ</w:t>
      </w:r>
      <w:r>
        <w:rPr>
          <w:rtl/>
        </w:rPr>
        <w:t>و</w:t>
      </w:r>
      <w:r w:rsidR="0029422A">
        <w:rPr>
          <w:rFonts w:hint="cs"/>
          <w:rtl/>
        </w:rPr>
        <w:t>ّ</w:t>
      </w:r>
      <w:r>
        <w:rPr>
          <w:rtl/>
        </w:rPr>
        <w:t>ل كان مولد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ولم يزل الصالحون من آل </w:t>
      </w:r>
      <w:r w:rsidR="00B91832">
        <w:rPr>
          <w:rtl/>
        </w:rPr>
        <w:t>محمّد</w:t>
      </w:r>
      <w:r w:rsidR="007A2037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29422A">
        <w:rPr>
          <w:rtl/>
        </w:rPr>
        <w:t xml:space="preserve"> </w:t>
      </w:r>
      <w:r w:rsidR="007A2037">
        <w:rPr>
          <w:rFonts w:hint="cs"/>
          <w:rtl/>
        </w:rPr>
        <w:t xml:space="preserve">) </w:t>
      </w:r>
      <w:r w:rsidR="0029422A">
        <w:rPr>
          <w:rtl/>
        </w:rPr>
        <w:t>على قديم ال</w:t>
      </w:r>
      <w:r w:rsidR="0029422A">
        <w:rPr>
          <w:rFonts w:hint="cs"/>
          <w:rtl/>
        </w:rPr>
        <w:t>أ</w:t>
      </w:r>
      <w:r>
        <w:rPr>
          <w:rtl/>
        </w:rPr>
        <w:t>وقات يعظ</w:t>
      </w:r>
      <w:r w:rsidR="0029422A">
        <w:rPr>
          <w:rFonts w:hint="cs"/>
          <w:rtl/>
        </w:rPr>
        <w:t>ّ</w:t>
      </w:r>
      <w:r>
        <w:rPr>
          <w:rtl/>
        </w:rPr>
        <w:t>مونه</w:t>
      </w:r>
      <w:r w:rsidR="000F3E23">
        <w:rPr>
          <w:rtl/>
        </w:rPr>
        <w:t>،</w:t>
      </w:r>
      <w:r>
        <w:rPr>
          <w:rtl/>
        </w:rPr>
        <w:t xml:space="preserve"> ويعرفون حق</w:t>
      </w:r>
      <w:r w:rsidR="0029422A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ويرعون حرمته</w:t>
      </w:r>
      <w:r w:rsidR="000F3E23">
        <w:rPr>
          <w:rtl/>
        </w:rPr>
        <w:t>،</w:t>
      </w:r>
      <w:r>
        <w:rPr>
          <w:rtl/>
        </w:rPr>
        <w:t xml:space="preserve"> ويتطو</w:t>
      </w:r>
      <w:r w:rsidR="0029422A">
        <w:rPr>
          <w:rFonts w:hint="cs"/>
          <w:rtl/>
        </w:rPr>
        <w:t>ّ</w:t>
      </w:r>
      <w:r>
        <w:rPr>
          <w:rtl/>
        </w:rPr>
        <w:t xml:space="preserve">عون بصيامه.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عن ائمة الهدى</w:t>
      </w:r>
      <w:r w:rsidR="0029422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9422A">
        <w:rPr>
          <w:rFonts w:hint="cs"/>
          <w:rtl/>
        </w:rPr>
        <w:t xml:space="preserve">) </w:t>
      </w:r>
      <w:r>
        <w:rPr>
          <w:rtl/>
        </w:rPr>
        <w:t>أن</w:t>
      </w:r>
      <w:r w:rsidR="0029422A">
        <w:rPr>
          <w:rFonts w:hint="cs"/>
          <w:rtl/>
        </w:rPr>
        <w:t>ّ</w:t>
      </w:r>
      <w:r>
        <w:rPr>
          <w:rtl/>
        </w:rPr>
        <w:t>هم قالوا</w:t>
      </w:r>
      <w:r w:rsidR="000F3E23">
        <w:rPr>
          <w:rtl/>
        </w:rPr>
        <w:t>:</w:t>
      </w:r>
      <w:r>
        <w:rPr>
          <w:rtl/>
        </w:rPr>
        <w:t xml:space="preserve"> من صا</w:t>
      </w:r>
      <w:r w:rsidR="0029422A">
        <w:rPr>
          <w:rtl/>
        </w:rPr>
        <w:t>م يوم السابع عشر من شهر ربيع ال</w:t>
      </w:r>
      <w:r w:rsidR="0029422A">
        <w:rPr>
          <w:rFonts w:hint="cs"/>
          <w:rtl/>
        </w:rPr>
        <w:t>أ</w:t>
      </w:r>
      <w:r>
        <w:rPr>
          <w:rtl/>
        </w:rPr>
        <w:t>و</w:t>
      </w:r>
      <w:r w:rsidR="0029422A">
        <w:rPr>
          <w:rFonts w:hint="cs"/>
          <w:rtl/>
        </w:rPr>
        <w:t>ّ</w:t>
      </w:r>
      <w:r>
        <w:rPr>
          <w:rtl/>
        </w:rPr>
        <w:t>ل وهو مولد سيدنا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كتب الله له صيام سنة. </w:t>
      </w:r>
    </w:p>
    <w:p w:rsidR="007A400D" w:rsidRDefault="007A400D" w:rsidP="0029422A">
      <w:pPr>
        <w:pStyle w:val="libNormal"/>
        <w:rPr>
          <w:rtl/>
        </w:rPr>
      </w:pPr>
      <w:r w:rsidRPr="00AC3FA9">
        <w:rPr>
          <w:rStyle w:val="libNormalChar"/>
          <w:rtl/>
        </w:rPr>
        <w:t>[ 13836 ]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قد ورد الخبر عن الصادقين</w:t>
      </w:r>
      <w:r w:rsidR="0029422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9422A">
        <w:rPr>
          <w:rFonts w:hint="cs"/>
          <w:rtl/>
        </w:rPr>
        <w:t xml:space="preserve">) </w:t>
      </w:r>
      <w:r>
        <w:rPr>
          <w:rtl/>
        </w:rPr>
        <w:t xml:space="preserve">بفضل صيام أربعة </w:t>
      </w:r>
      <w:r w:rsidR="00C73EF0">
        <w:rPr>
          <w:rtl/>
        </w:rPr>
        <w:t xml:space="preserve">أيّام </w:t>
      </w:r>
      <w:r>
        <w:rPr>
          <w:rtl/>
        </w:rPr>
        <w:t>في السنة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 w:rsidR="0029422A">
        <w:rPr>
          <w:rtl/>
        </w:rPr>
        <w:t>يوم السابع عشر من ربيع ال</w:t>
      </w:r>
      <w:r w:rsidR="0029422A">
        <w:rPr>
          <w:rFonts w:hint="cs"/>
          <w:rtl/>
        </w:rPr>
        <w:t>أ</w:t>
      </w:r>
      <w:r>
        <w:rPr>
          <w:rtl/>
        </w:rPr>
        <w:t>و</w:t>
      </w:r>
      <w:r w:rsidR="0029422A">
        <w:rPr>
          <w:rFonts w:hint="cs"/>
          <w:rtl/>
        </w:rPr>
        <w:t>ّ</w:t>
      </w:r>
      <w:r>
        <w:rPr>
          <w:rtl/>
        </w:rPr>
        <w:t>ل وهواليوم الذي ولد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فمن صامه كتب الله له صيام </w:t>
      </w:r>
      <w:r w:rsidR="00027F80">
        <w:rPr>
          <w:rtl/>
        </w:rPr>
        <w:t xml:space="preserve">ستّين </w:t>
      </w:r>
      <w:r>
        <w:rPr>
          <w:rtl/>
        </w:rPr>
        <w:t>سنة</w:t>
      </w:r>
      <w:r w:rsidR="000F3E23">
        <w:rPr>
          <w:rtl/>
        </w:rPr>
        <w:t>،</w:t>
      </w:r>
      <w:r>
        <w:rPr>
          <w:rtl/>
        </w:rPr>
        <w:t xml:space="preserve"> ويوم السابع والعشرين من رجب وهو اليوم الذي بعث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فمن صامه كان صيامه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29422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ويوم الخامس والعشرين من ذي الق</w:t>
      </w:r>
      <w:r w:rsidR="003A0C21">
        <w:rPr>
          <w:rtl/>
        </w:rPr>
        <w:t xml:space="preserve">عدّة </w:t>
      </w:r>
      <w:r w:rsidRPr="00E74553">
        <w:rPr>
          <w:rStyle w:val="libNormalChar"/>
          <w:rtl/>
        </w:rPr>
        <w:t xml:space="preserve">( </w:t>
      </w:r>
      <w:r w:rsidR="0029422A">
        <w:rPr>
          <w:rtl/>
        </w:rPr>
        <w:t>فيه دحيت ال</w:t>
      </w:r>
      <w:r w:rsidR="0029422A">
        <w:rPr>
          <w:rFonts w:hint="cs"/>
          <w:rtl/>
        </w:rPr>
        <w:t>أ</w:t>
      </w:r>
      <w:r>
        <w:rPr>
          <w:rtl/>
        </w:rPr>
        <w:t>رض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29422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ويوم الغدير فيه نصب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إماما</w:t>
      </w:r>
      <w:r w:rsidR="0029422A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الفت</w:t>
      </w:r>
      <w:r w:rsidR="0029422A">
        <w:rPr>
          <w:rFonts w:hint="cs"/>
          <w:rtl/>
        </w:rPr>
        <w:t>ّ</w:t>
      </w:r>
      <w:r>
        <w:rPr>
          <w:rtl/>
        </w:rPr>
        <w:t>ال الفارسي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روضة الواعظين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أن</w:t>
      </w:r>
      <w:r w:rsidR="0029422A">
        <w:rPr>
          <w:rFonts w:hint="cs"/>
          <w:rtl/>
        </w:rPr>
        <w:t>ّ</w:t>
      </w:r>
      <w:r w:rsidR="0029422A">
        <w:rPr>
          <w:rtl/>
        </w:rPr>
        <w:t xml:space="preserve"> يوم السابع عشر من ربيع ال</w:t>
      </w:r>
      <w:r w:rsidR="0029422A">
        <w:rPr>
          <w:rFonts w:hint="cs"/>
          <w:rtl/>
        </w:rPr>
        <w:t>أ</w:t>
      </w:r>
      <w:r>
        <w:rPr>
          <w:rtl/>
        </w:rPr>
        <w:t>و</w:t>
      </w:r>
      <w:r w:rsidR="0029422A">
        <w:rPr>
          <w:rFonts w:hint="cs"/>
          <w:rtl/>
        </w:rPr>
        <w:t>ّ</w:t>
      </w:r>
      <w:r>
        <w:rPr>
          <w:rtl/>
        </w:rPr>
        <w:t>ل هو يوم مولد النبي</w:t>
      </w:r>
      <w:r w:rsidR="0029422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9422A">
        <w:rPr>
          <w:rFonts w:hint="cs"/>
          <w:rtl/>
        </w:rPr>
        <w:t xml:space="preserve">) ، </w:t>
      </w:r>
      <w:r>
        <w:rPr>
          <w:rtl/>
        </w:rPr>
        <w:t xml:space="preserve">فمن صامه كتب الله له صيام </w:t>
      </w:r>
      <w:r w:rsidR="00027F80">
        <w:rPr>
          <w:rtl/>
        </w:rPr>
        <w:t xml:space="preserve">ستّين </w:t>
      </w:r>
      <w:r>
        <w:rPr>
          <w:rtl/>
        </w:rPr>
        <w:t xml:space="preserve">سنة.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مسار الشيعة</w:t>
      </w:r>
      <w:r w:rsidR="000F3E23">
        <w:rPr>
          <w:rtl/>
        </w:rPr>
        <w:t>:</w:t>
      </w:r>
      <w:r>
        <w:rPr>
          <w:rtl/>
        </w:rPr>
        <w:t xml:space="preserve"> 65. </w:t>
      </w:r>
    </w:p>
    <w:p w:rsidR="007A400D" w:rsidRPr="0086136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6136A">
        <w:rPr>
          <w:rtl/>
        </w:rPr>
        <w:t xml:space="preserve"> في المصدر زيادة</w:t>
      </w:r>
      <w:r w:rsidR="000F3E23">
        <w:rPr>
          <w:rtl/>
        </w:rPr>
        <w:t>:</w:t>
      </w:r>
      <w:r w:rsidRPr="0086136A">
        <w:rPr>
          <w:rtl/>
        </w:rPr>
        <w:t xml:space="preserve"> عند طلوع الفجر من يوم الجمعة في عام الفيل وهو يوم شريف عظيم البركة</w:t>
      </w:r>
      <w:r>
        <w:rPr>
          <w:rtl/>
        </w:rPr>
        <w:t>.</w:t>
      </w:r>
      <w:r w:rsidRPr="0086136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مسار الشيعة</w:t>
      </w:r>
      <w:r w:rsidR="000F3E23">
        <w:rPr>
          <w:rtl/>
        </w:rPr>
        <w:t>:</w:t>
      </w:r>
      <w:r>
        <w:rPr>
          <w:rtl/>
        </w:rPr>
        <w:t xml:space="preserve"> 66.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Pr="0086136A" w:rsidRDefault="007A400D" w:rsidP="0029422A">
      <w:pPr>
        <w:pStyle w:val="libFootnote0"/>
        <w:rPr>
          <w:rtl/>
        </w:rPr>
      </w:pPr>
      <w:r w:rsidRPr="000F3E23">
        <w:rPr>
          <w:rtl/>
        </w:rPr>
        <w:t>(</w:t>
      </w:r>
      <w:r w:rsidR="0029422A">
        <w:rPr>
          <w:rFonts w:hint="cs"/>
          <w:rtl/>
        </w:rPr>
        <w:t>2</w:t>
      </w:r>
      <w:r w:rsidRPr="000F3E23">
        <w:rPr>
          <w:rtl/>
        </w:rPr>
        <w:t>)</w:t>
      </w:r>
      <w:r w:rsidRPr="0086136A">
        <w:rPr>
          <w:rtl/>
        </w:rPr>
        <w:t xml:space="preserve"> في المصدر</w:t>
      </w:r>
      <w:r w:rsidR="000F3E23">
        <w:rPr>
          <w:rtl/>
        </w:rPr>
        <w:t>:</w:t>
      </w:r>
      <w:r w:rsidRPr="0086136A">
        <w:rPr>
          <w:rtl/>
        </w:rPr>
        <w:t xml:space="preserve"> وهو اليوم الذي دحا الله فيه الارض من تحت الكعبة</w:t>
      </w:r>
      <w:r w:rsidR="000F3E23">
        <w:rPr>
          <w:rtl/>
        </w:rPr>
        <w:t>،</w:t>
      </w:r>
      <w:r w:rsidRPr="0086136A">
        <w:rPr>
          <w:rtl/>
        </w:rPr>
        <w:t xml:space="preserve"> فمن صامه كفّر الله عنه ذنوب </w:t>
      </w:r>
      <w:r w:rsidR="00027F80">
        <w:rPr>
          <w:rtl/>
        </w:rPr>
        <w:t xml:space="preserve">ستّين </w:t>
      </w:r>
      <w:r w:rsidRPr="0086136A">
        <w:rPr>
          <w:rtl/>
        </w:rPr>
        <w:t>سنة</w:t>
      </w:r>
      <w:r>
        <w:rPr>
          <w:rtl/>
        </w:rPr>
        <w:t>.</w:t>
      </w:r>
      <w:r w:rsidRPr="0086136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روضة الواعظين</w:t>
      </w:r>
      <w:r w:rsidR="000F3E23">
        <w:rPr>
          <w:rtl/>
        </w:rPr>
        <w:t>:</w:t>
      </w:r>
      <w:r>
        <w:rPr>
          <w:rtl/>
        </w:rPr>
        <w:t xml:space="preserve"> 315.</w:t>
      </w:r>
    </w:p>
    <w:p w:rsidR="00CF2164" w:rsidRDefault="00CF2164" w:rsidP="00720D84">
      <w:pPr>
        <w:pStyle w:val="libNormal"/>
        <w:rPr>
          <w:lang w:bidi="fa-IR"/>
        </w:rPr>
      </w:pPr>
      <w:bookmarkStart w:id="1583" w:name="_Toc281234019"/>
      <w:bookmarkStart w:id="1584" w:name="_Toc281239425"/>
      <w:bookmarkStart w:id="1585" w:name="_Toc302833271"/>
      <w:bookmarkStart w:id="1586" w:name="_Toc37577547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587" w:name="_Toc267675243"/>
      <w:r>
        <w:rPr>
          <w:rtl/>
        </w:rPr>
        <w:lastRenderedPageBreak/>
        <w:t>20</w:t>
      </w:r>
      <w:r w:rsidR="000F3E23">
        <w:rPr>
          <w:rtl/>
        </w:rPr>
        <w:t xml:space="preserve"> - </w:t>
      </w:r>
      <w:r>
        <w:rPr>
          <w:rtl/>
        </w:rPr>
        <w:t>باب استحباب صوم يوم التاسع والعاشر من المحر</w:t>
      </w:r>
      <w:r w:rsidR="0029422A">
        <w:rPr>
          <w:rFonts w:hint="cs"/>
          <w:rtl/>
        </w:rPr>
        <w:t>ّ</w:t>
      </w:r>
      <w:r>
        <w:rPr>
          <w:rtl/>
        </w:rPr>
        <w:t>م</w:t>
      </w:r>
      <w:bookmarkEnd w:id="1583"/>
      <w:bookmarkEnd w:id="1584"/>
      <w:bookmarkEnd w:id="1585"/>
      <w:r w:rsidR="002E0E74">
        <w:rPr>
          <w:rtl/>
        </w:rPr>
        <w:t xml:space="preserve"> </w:t>
      </w:r>
      <w:bookmarkStart w:id="1588" w:name="_Toc281234020"/>
      <w:bookmarkStart w:id="1589" w:name="_Toc281239426"/>
      <w:bookmarkStart w:id="1590" w:name="_Toc302833272"/>
      <w:r w:rsidR="002E0E74">
        <w:rPr>
          <w:rtl/>
        </w:rPr>
        <w:t>ح</w:t>
      </w:r>
      <w:r>
        <w:rPr>
          <w:rtl/>
        </w:rPr>
        <w:t>زنا</w:t>
      </w:r>
      <w:r w:rsidR="000F3E23">
        <w:rPr>
          <w:rtl/>
        </w:rPr>
        <w:t>،</w:t>
      </w:r>
      <w:r w:rsidR="0029422A">
        <w:rPr>
          <w:rtl/>
        </w:rPr>
        <w:t xml:space="preserve"> وقراءة ال</w:t>
      </w:r>
      <w:r w:rsidR="0029422A">
        <w:rPr>
          <w:rFonts w:hint="cs"/>
          <w:rtl/>
        </w:rPr>
        <w:t>إِ</w:t>
      </w:r>
      <w:r>
        <w:rPr>
          <w:rtl/>
        </w:rPr>
        <w:t>خلاص يوم العاشر ألف مر</w:t>
      </w:r>
      <w:r w:rsidR="0029422A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F953C4">
        <w:rPr>
          <w:rtl/>
        </w:rPr>
        <w:t xml:space="preserve">الإِفطار </w:t>
      </w:r>
      <w:r>
        <w:rPr>
          <w:rtl/>
        </w:rPr>
        <w:t>بعد</w:t>
      </w:r>
      <w:bookmarkEnd w:id="1588"/>
      <w:bookmarkEnd w:id="1589"/>
      <w:bookmarkEnd w:id="1590"/>
      <w:r w:rsidR="002E0E74">
        <w:rPr>
          <w:rtl/>
        </w:rPr>
        <w:t xml:space="preserve"> </w:t>
      </w:r>
      <w:bookmarkStart w:id="1591" w:name="_Toc281234021"/>
      <w:bookmarkStart w:id="1592" w:name="_Toc281239427"/>
      <w:bookmarkStart w:id="1593" w:name="_Toc302833273"/>
      <w:r w:rsidR="002E0E74">
        <w:rPr>
          <w:rtl/>
        </w:rPr>
        <w:t>ا</w:t>
      </w:r>
      <w:r>
        <w:rPr>
          <w:rtl/>
        </w:rPr>
        <w:t>لعصر بساعة</w:t>
      </w:r>
      <w:bookmarkEnd w:id="1586"/>
      <w:bookmarkEnd w:id="1587"/>
      <w:bookmarkEnd w:id="1591"/>
      <w:bookmarkEnd w:id="1592"/>
      <w:bookmarkEnd w:id="159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</w:t>
      </w:r>
      <w:r w:rsidR="003E3957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أبي هم</w:t>
      </w:r>
      <w:r w:rsidR="0029422A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صام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يوم عاشوراء.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[ 13839 ]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هارون بن مسلم</w:t>
      </w:r>
      <w:r w:rsidR="000F3E23">
        <w:rPr>
          <w:rtl/>
        </w:rPr>
        <w:t>،</w:t>
      </w:r>
      <w:r>
        <w:rPr>
          <w:rtl/>
        </w:rPr>
        <w:t xml:space="preserve"> عن مس</w:t>
      </w:r>
      <w:r w:rsidR="003A0C21">
        <w:rPr>
          <w:rtl/>
        </w:rPr>
        <w:t xml:space="preserve">عدّة </w:t>
      </w:r>
      <w:r>
        <w:rPr>
          <w:rtl/>
        </w:rPr>
        <w:t>بن صدقة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541B9F">
        <w:rPr>
          <w:rFonts w:hint="cs"/>
          <w:rtl/>
        </w:rPr>
        <w:t>ّ</w:t>
      </w:r>
      <w:r>
        <w:rPr>
          <w:rtl/>
        </w:rPr>
        <w:t xml:space="preserve"> عليا</w:t>
      </w:r>
      <w:r w:rsidR="00541B9F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صوموا العاشوراء التاسع والعاشر</w:t>
      </w:r>
      <w:r w:rsidR="000F3E23">
        <w:rPr>
          <w:rtl/>
        </w:rPr>
        <w:t>،</w:t>
      </w:r>
      <w:r w:rsidR="00541B9F">
        <w:rPr>
          <w:rtl/>
        </w:rPr>
        <w:t xml:space="preserve"> ف</w:t>
      </w:r>
      <w:r w:rsidR="00541B9F">
        <w:rPr>
          <w:rFonts w:hint="cs"/>
          <w:rtl/>
        </w:rPr>
        <w:t>إ</w:t>
      </w:r>
      <w:r>
        <w:rPr>
          <w:rtl/>
        </w:rPr>
        <w:t>ن</w:t>
      </w:r>
      <w:r w:rsidR="00541B9F">
        <w:rPr>
          <w:rFonts w:hint="cs"/>
          <w:rtl/>
        </w:rPr>
        <w:t>ّ</w:t>
      </w:r>
      <w:r>
        <w:rPr>
          <w:rtl/>
        </w:rPr>
        <w:t>ه يكف</w:t>
      </w:r>
      <w:r w:rsidR="00541B9F">
        <w:rPr>
          <w:rFonts w:hint="cs"/>
          <w:rtl/>
        </w:rPr>
        <w:t>ّ</w:t>
      </w:r>
      <w:r>
        <w:rPr>
          <w:rtl/>
        </w:rPr>
        <w:t xml:space="preserve">ر ذنوب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[ 13840 ]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سعد بن عبدالله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 xml:space="preserve">بن عبدالله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عبدالله بن ميمون القد</w:t>
      </w:r>
      <w:r w:rsidR="00541B9F">
        <w:rPr>
          <w:rFonts w:hint="cs"/>
          <w:rtl/>
        </w:rPr>
        <w:t>ّ</w:t>
      </w:r>
      <w:r>
        <w:rPr>
          <w:rtl/>
        </w:rPr>
        <w:t>اح</w:t>
      </w:r>
      <w:r w:rsidR="000F3E23">
        <w:rPr>
          <w:rtl/>
        </w:rPr>
        <w:t>،</w:t>
      </w:r>
      <w:r>
        <w:rPr>
          <w:rtl/>
        </w:rPr>
        <w:t xml:space="preserve"> عن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541B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41B9F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صيام يوم عاشوراء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سنة. </w:t>
      </w:r>
    </w:p>
    <w:p w:rsidR="007A400D" w:rsidRDefault="007A400D" w:rsidP="00541B9F">
      <w:pPr>
        <w:pStyle w:val="libNormal"/>
        <w:rPr>
          <w:rtl/>
        </w:rPr>
      </w:pPr>
      <w:r w:rsidRPr="00AC3FA9">
        <w:rPr>
          <w:rStyle w:val="libNormalChar"/>
          <w:rtl/>
        </w:rPr>
        <w:t>[ 13841 ]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أحمد بن محمد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يونس بن هاشم </w:t>
      </w:r>
      <w:r w:rsidRPr="00D960A8">
        <w:rPr>
          <w:rStyle w:val="libFootnotenumChar"/>
          <w:rtl/>
        </w:rPr>
        <w:t>(</w:t>
      </w:r>
      <w:r w:rsidR="00541B9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جعفر بن عثمان </w:t>
      </w:r>
      <w:r w:rsidRPr="00D960A8">
        <w:rPr>
          <w:rStyle w:val="libFootnotenumChar"/>
          <w:rtl/>
        </w:rPr>
        <w:t>(</w:t>
      </w:r>
      <w:r w:rsidR="00541B9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>محمّد</w:t>
      </w:r>
      <w:r w:rsidR="00541B9F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41B9F">
        <w:rPr>
          <w:rFonts w:hint="cs"/>
          <w:rtl/>
        </w:rPr>
        <w:t xml:space="preserve">)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 xml:space="preserve">الباب 20 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Pr="00541B9F" w:rsidRDefault="007A400D" w:rsidP="00541B9F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</w:t>
      </w:r>
      <w:r w:rsidR="000F3E23" w:rsidRPr="00541B9F">
        <w:rPr>
          <w:rtl/>
        </w:rPr>
        <w:t xml:space="preserve">- </w:t>
      </w:r>
      <w:r w:rsidRPr="00541B9F">
        <w:rPr>
          <w:rtl/>
        </w:rPr>
        <w:t>التهذيب 4</w:t>
      </w:r>
      <w:r w:rsidR="000F3E23" w:rsidRPr="00541B9F">
        <w:rPr>
          <w:rtl/>
        </w:rPr>
        <w:t>:</w:t>
      </w:r>
      <w:r w:rsidRPr="00541B9F">
        <w:rPr>
          <w:rtl/>
        </w:rPr>
        <w:t xml:space="preserve"> 299 </w:t>
      </w:r>
      <w:r w:rsidR="00AE5B0A" w:rsidRPr="00541B9F">
        <w:rPr>
          <w:rtl/>
        </w:rPr>
        <w:t>/</w:t>
      </w:r>
      <w:r w:rsidRPr="00541B9F">
        <w:rPr>
          <w:rtl/>
        </w:rPr>
        <w:t xml:space="preserve"> 906</w:t>
      </w:r>
      <w:r w:rsidR="000F3E23" w:rsidRPr="00541B9F">
        <w:rPr>
          <w:rtl/>
        </w:rPr>
        <w:t>،</w:t>
      </w:r>
      <w:r w:rsidRPr="00541B9F">
        <w:rPr>
          <w:rtl/>
        </w:rPr>
        <w:t xml:space="preserve"> والاستبصار 2</w:t>
      </w:r>
      <w:r w:rsidR="000F3E23" w:rsidRPr="00541B9F">
        <w:rPr>
          <w:rtl/>
        </w:rPr>
        <w:t>:</w:t>
      </w:r>
      <w:r w:rsidRPr="00541B9F">
        <w:rPr>
          <w:rtl/>
        </w:rPr>
        <w:t xml:space="preserve"> 134 </w:t>
      </w:r>
      <w:r w:rsidR="00AE5B0A" w:rsidRPr="00541B9F">
        <w:rPr>
          <w:rtl/>
        </w:rPr>
        <w:t>/</w:t>
      </w:r>
      <w:r w:rsidRPr="00541B9F">
        <w:rPr>
          <w:rtl/>
        </w:rPr>
        <w:t xml:space="preserve"> 438. </w:t>
      </w:r>
    </w:p>
    <w:p w:rsidR="007A400D" w:rsidRPr="00541B9F" w:rsidRDefault="007A400D" w:rsidP="00541B9F">
      <w:pPr>
        <w:pStyle w:val="libFootnote0"/>
        <w:rPr>
          <w:rtl/>
        </w:rPr>
      </w:pPr>
      <w:r w:rsidRPr="00541B9F">
        <w:rPr>
          <w:rtl/>
        </w:rPr>
        <w:t>2</w:t>
      </w:r>
      <w:r w:rsidR="000F3E23" w:rsidRPr="00541B9F">
        <w:rPr>
          <w:rtl/>
        </w:rPr>
        <w:t xml:space="preserve"> - </w:t>
      </w:r>
      <w:r w:rsidRPr="00541B9F">
        <w:rPr>
          <w:rtl/>
        </w:rPr>
        <w:t>التهذيب 4</w:t>
      </w:r>
      <w:r w:rsidR="000F3E23" w:rsidRPr="00541B9F">
        <w:rPr>
          <w:rtl/>
        </w:rPr>
        <w:t>:</w:t>
      </w:r>
      <w:r w:rsidRPr="00541B9F">
        <w:rPr>
          <w:rtl/>
        </w:rPr>
        <w:t xml:space="preserve"> 299 </w:t>
      </w:r>
      <w:r w:rsidR="00AE5B0A" w:rsidRPr="00541B9F">
        <w:rPr>
          <w:rtl/>
        </w:rPr>
        <w:t>/</w:t>
      </w:r>
      <w:r w:rsidRPr="00541B9F">
        <w:rPr>
          <w:rtl/>
        </w:rPr>
        <w:t xml:space="preserve"> 905</w:t>
      </w:r>
      <w:r w:rsidR="000F3E23" w:rsidRPr="00541B9F">
        <w:rPr>
          <w:rtl/>
        </w:rPr>
        <w:t>،</w:t>
      </w:r>
      <w:r w:rsidRPr="00541B9F">
        <w:rPr>
          <w:rtl/>
        </w:rPr>
        <w:t xml:space="preserve"> والاستبصار 2</w:t>
      </w:r>
      <w:r w:rsidR="000F3E23" w:rsidRPr="00541B9F">
        <w:rPr>
          <w:rtl/>
        </w:rPr>
        <w:t>:</w:t>
      </w:r>
      <w:r w:rsidRPr="00541B9F">
        <w:rPr>
          <w:rtl/>
        </w:rPr>
        <w:t xml:space="preserve"> 134 </w:t>
      </w:r>
      <w:r w:rsidR="00AE5B0A" w:rsidRPr="00541B9F">
        <w:rPr>
          <w:rtl/>
        </w:rPr>
        <w:t>/</w:t>
      </w:r>
      <w:r w:rsidRPr="00541B9F">
        <w:rPr>
          <w:rtl/>
        </w:rPr>
        <w:t xml:space="preserve"> 437. </w:t>
      </w:r>
    </w:p>
    <w:p w:rsidR="007A400D" w:rsidRPr="00541B9F" w:rsidRDefault="007A400D" w:rsidP="00541B9F">
      <w:pPr>
        <w:pStyle w:val="libFootnote0"/>
        <w:rPr>
          <w:rtl/>
        </w:rPr>
      </w:pPr>
      <w:r w:rsidRPr="00541B9F">
        <w:rPr>
          <w:rtl/>
        </w:rPr>
        <w:t>3</w:t>
      </w:r>
      <w:r w:rsidR="000F3E23" w:rsidRPr="00541B9F">
        <w:rPr>
          <w:rtl/>
        </w:rPr>
        <w:t xml:space="preserve"> - </w:t>
      </w:r>
      <w:r w:rsidRPr="00541B9F">
        <w:rPr>
          <w:rtl/>
        </w:rPr>
        <w:t>التهذيب 4</w:t>
      </w:r>
      <w:r w:rsidR="000F3E23" w:rsidRPr="00541B9F">
        <w:rPr>
          <w:rtl/>
        </w:rPr>
        <w:t>:</w:t>
      </w:r>
      <w:r w:rsidRPr="00541B9F">
        <w:rPr>
          <w:rtl/>
        </w:rPr>
        <w:t xml:space="preserve"> 300 </w:t>
      </w:r>
      <w:r w:rsidR="00AE5B0A" w:rsidRPr="00541B9F">
        <w:rPr>
          <w:rtl/>
        </w:rPr>
        <w:t>/</w:t>
      </w:r>
      <w:r w:rsidRPr="00541B9F">
        <w:rPr>
          <w:rtl/>
        </w:rPr>
        <w:t xml:space="preserve"> 907</w:t>
      </w:r>
      <w:r w:rsidR="000F3E23" w:rsidRPr="00541B9F">
        <w:rPr>
          <w:rtl/>
        </w:rPr>
        <w:t>،</w:t>
      </w:r>
      <w:r w:rsidRPr="00541B9F">
        <w:rPr>
          <w:rtl/>
        </w:rPr>
        <w:t xml:space="preserve"> والاستبصار 2</w:t>
      </w:r>
      <w:r w:rsidR="000F3E23" w:rsidRPr="00541B9F">
        <w:rPr>
          <w:rtl/>
        </w:rPr>
        <w:t>:</w:t>
      </w:r>
      <w:r w:rsidRPr="00541B9F">
        <w:rPr>
          <w:rtl/>
        </w:rPr>
        <w:t xml:space="preserve"> 134 </w:t>
      </w:r>
      <w:r w:rsidR="00AE5B0A" w:rsidRPr="00541B9F">
        <w:rPr>
          <w:rtl/>
        </w:rPr>
        <w:t>/</w:t>
      </w:r>
      <w:r w:rsidRPr="00541B9F">
        <w:rPr>
          <w:rtl/>
        </w:rPr>
        <w:t xml:space="preserve"> 439. </w:t>
      </w:r>
    </w:p>
    <w:p w:rsidR="007A400D" w:rsidRPr="00541B9F" w:rsidRDefault="007A400D" w:rsidP="00541B9F">
      <w:pPr>
        <w:pStyle w:val="libFootnote0"/>
        <w:rPr>
          <w:rtl/>
        </w:rPr>
      </w:pPr>
      <w:r w:rsidRPr="00541B9F">
        <w:rPr>
          <w:rtl/>
        </w:rPr>
        <w:t>(1) في التهذيب</w:t>
      </w:r>
      <w:r w:rsidR="000F3E23" w:rsidRPr="00541B9F">
        <w:rPr>
          <w:rtl/>
        </w:rPr>
        <w:t>:</w:t>
      </w:r>
      <w:r w:rsidRPr="00541B9F">
        <w:rPr>
          <w:rtl/>
        </w:rPr>
        <w:t xml:space="preserve"> جعفر بن </w:t>
      </w:r>
      <w:r w:rsidR="00B91832" w:rsidRPr="00541B9F">
        <w:rPr>
          <w:rtl/>
        </w:rPr>
        <w:t xml:space="preserve">محمّد </w:t>
      </w:r>
      <w:r w:rsidRPr="00541B9F">
        <w:rPr>
          <w:rtl/>
        </w:rPr>
        <w:t xml:space="preserve">بن عبيد الله. </w:t>
      </w:r>
    </w:p>
    <w:p w:rsidR="007A400D" w:rsidRPr="00541B9F" w:rsidRDefault="007A400D" w:rsidP="00541B9F">
      <w:pPr>
        <w:pStyle w:val="libFootnote0"/>
        <w:rPr>
          <w:rtl/>
        </w:rPr>
      </w:pPr>
      <w:r w:rsidRPr="00541B9F">
        <w:rPr>
          <w:rtl/>
        </w:rPr>
        <w:t>4</w:t>
      </w:r>
      <w:r w:rsidR="000F3E23" w:rsidRPr="00541B9F">
        <w:rPr>
          <w:rtl/>
        </w:rPr>
        <w:t xml:space="preserve"> - </w:t>
      </w:r>
      <w:r w:rsidRPr="00541B9F">
        <w:rPr>
          <w:rtl/>
        </w:rPr>
        <w:t>التهذيب 4</w:t>
      </w:r>
      <w:r w:rsidR="000F3E23" w:rsidRPr="00541B9F">
        <w:rPr>
          <w:rtl/>
        </w:rPr>
        <w:t>:</w:t>
      </w:r>
      <w:r w:rsidRPr="00541B9F">
        <w:rPr>
          <w:rtl/>
        </w:rPr>
        <w:t xml:space="preserve"> 333 </w:t>
      </w:r>
      <w:r w:rsidR="00AE5B0A" w:rsidRPr="00541B9F">
        <w:rPr>
          <w:rtl/>
        </w:rPr>
        <w:t>/</w:t>
      </w:r>
      <w:r w:rsidRPr="00541B9F">
        <w:rPr>
          <w:rtl/>
        </w:rPr>
        <w:t xml:space="preserve"> 1045. </w:t>
      </w:r>
    </w:p>
    <w:p w:rsidR="007A400D" w:rsidRPr="00541B9F" w:rsidRDefault="007A400D" w:rsidP="00541B9F">
      <w:pPr>
        <w:pStyle w:val="libFootnote0"/>
        <w:rPr>
          <w:rtl/>
        </w:rPr>
      </w:pPr>
      <w:r w:rsidRPr="00541B9F">
        <w:rPr>
          <w:rtl/>
        </w:rPr>
        <w:t>(</w:t>
      </w:r>
      <w:r w:rsidR="00541B9F" w:rsidRPr="00541B9F">
        <w:rPr>
          <w:rFonts w:hint="cs"/>
          <w:rtl/>
        </w:rPr>
        <w:t>2</w:t>
      </w:r>
      <w:r w:rsidRPr="00541B9F">
        <w:rPr>
          <w:rtl/>
        </w:rPr>
        <w:t>) في المصدر</w:t>
      </w:r>
      <w:r w:rsidR="000F3E23" w:rsidRPr="00541B9F">
        <w:rPr>
          <w:rtl/>
        </w:rPr>
        <w:t>:</w:t>
      </w:r>
      <w:r w:rsidRPr="00541B9F">
        <w:rPr>
          <w:rtl/>
        </w:rPr>
        <w:t xml:space="preserve"> يونس بن هشام. </w:t>
      </w:r>
    </w:p>
    <w:p w:rsidR="007A400D" w:rsidRPr="00541B9F" w:rsidRDefault="007A400D" w:rsidP="00541B9F">
      <w:pPr>
        <w:pStyle w:val="libFootnote0"/>
        <w:rPr>
          <w:rtl/>
        </w:rPr>
      </w:pPr>
      <w:r w:rsidRPr="00541B9F">
        <w:rPr>
          <w:rtl/>
        </w:rPr>
        <w:t>(</w:t>
      </w:r>
      <w:r w:rsidR="00541B9F" w:rsidRPr="00541B9F">
        <w:rPr>
          <w:rFonts w:hint="cs"/>
          <w:rtl/>
        </w:rPr>
        <w:t>3</w:t>
      </w:r>
      <w:r w:rsidRPr="00541B9F">
        <w:rPr>
          <w:rtl/>
        </w:rPr>
        <w:t>) في المصدر</w:t>
      </w:r>
      <w:r w:rsidR="000F3E23" w:rsidRPr="00541B9F">
        <w:rPr>
          <w:rtl/>
        </w:rPr>
        <w:t>:</w:t>
      </w:r>
      <w:r w:rsidRPr="00541B9F">
        <w:rPr>
          <w:rtl/>
        </w:rPr>
        <w:t xml:space="preserve"> حفص بن غياث.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0A349E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كثيرا ما يتفل يوم عاشوراء في أفواه الاطفال المراضع من ولد فاطمة</w:t>
      </w:r>
      <w:r w:rsidR="00541B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</w:t>
      </w:r>
      <w:r w:rsidR="00541B9F">
        <w:rPr>
          <w:rFonts w:hint="cs"/>
          <w:rtl/>
        </w:rPr>
        <w:t xml:space="preserve">) </w:t>
      </w:r>
      <w:r>
        <w:rPr>
          <w:rtl/>
        </w:rPr>
        <w:t>من ريقه</w:t>
      </w:r>
      <w:r w:rsidR="000F3E23">
        <w:rPr>
          <w:rtl/>
        </w:rPr>
        <w:t>،</w:t>
      </w:r>
      <w:r>
        <w:rPr>
          <w:rtl/>
        </w:rPr>
        <w:t xml:space="preserve"> فيقول</w:t>
      </w:r>
      <w:r w:rsidR="000F3E23">
        <w:rPr>
          <w:rtl/>
        </w:rPr>
        <w:t>:</w:t>
      </w:r>
      <w:r>
        <w:rPr>
          <w:rtl/>
        </w:rPr>
        <w:t xml:space="preserve"> ما نطعمهم </w:t>
      </w:r>
      <w:r w:rsidRPr="00D960A8">
        <w:rPr>
          <w:rStyle w:val="libFootnotenumChar"/>
          <w:rtl/>
        </w:rPr>
        <w:t>(</w:t>
      </w:r>
      <w:r w:rsidR="000A349E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  <w:r w:rsidR="001E6C9D">
        <w:rPr>
          <w:rtl/>
        </w:rPr>
        <w:t xml:space="preserve">شيئاً </w:t>
      </w:r>
      <w:r>
        <w:rPr>
          <w:rtl/>
        </w:rPr>
        <w:t>إلى الليل</w:t>
      </w:r>
      <w:r w:rsidR="000F3E23">
        <w:rPr>
          <w:rtl/>
        </w:rPr>
        <w:t>،</w:t>
      </w:r>
      <w:r>
        <w:rPr>
          <w:rtl/>
        </w:rPr>
        <w:t xml:space="preserve"> وكانوا يروون من ريق رسول الله</w:t>
      </w:r>
      <w:r w:rsidR="00541B9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41B9F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وكانت الوحش تصوم يوم عاشوراء على عهد داود </w:t>
      </w:r>
      <w:r w:rsidR="000A349E" w:rsidRPr="00E74553">
        <w:rPr>
          <w:rStyle w:val="libNormalChar"/>
          <w:rFonts w:hint="cs"/>
          <w:rtl/>
        </w:rPr>
        <w:t xml:space="preserve">( </w:t>
      </w:r>
      <w:r w:rsidR="000A349E">
        <w:rPr>
          <w:rStyle w:val="libAlaemChar"/>
          <w:rFonts w:hint="cs"/>
          <w:rtl/>
        </w:rPr>
        <w:t>عليه‌السلام</w:t>
      </w:r>
      <w:r w:rsidR="000A349E" w:rsidRPr="00E74553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A400D" w:rsidRDefault="007A400D" w:rsidP="007A2037">
      <w:pPr>
        <w:pStyle w:val="libNormal"/>
        <w:rPr>
          <w:rtl/>
        </w:rPr>
      </w:pPr>
      <w:r w:rsidRPr="00AC3FA9">
        <w:rPr>
          <w:rStyle w:val="libNormalChar"/>
          <w:rtl/>
        </w:rPr>
        <w:t>[ 13842 ]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زرارة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أبان بن عثمان الاحمر</w:t>
      </w:r>
      <w:r w:rsidR="000F3E23">
        <w:rPr>
          <w:rtl/>
        </w:rPr>
        <w:t>،</w:t>
      </w:r>
      <w:r>
        <w:rPr>
          <w:rtl/>
        </w:rPr>
        <w:t xml:space="preserve"> عن كثير النوا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لزقت السفينة يوم عاشوراء على الجودي</w:t>
      </w:r>
      <w:r w:rsidR="000F3E23">
        <w:rPr>
          <w:rtl/>
        </w:rPr>
        <w:t>،</w:t>
      </w:r>
      <w:r>
        <w:rPr>
          <w:rtl/>
        </w:rPr>
        <w:t xml:space="preserve"> فأمر نوح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معه من الجن والانس أن يصوموا ذلك اليوم</w:t>
      </w:r>
      <w:r w:rsidR="000F3E23">
        <w:rPr>
          <w:rtl/>
        </w:rPr>
        <w:t>،</w:t>
      </w:r>
      <w:r>
        <w:rPr>
          <w:rtl/>
        </w:rPr>
        <w:t xml:space="preserve"> قال أبوجعفر </w:t>
      </w:r>
      <w:r w:rsidR="007A2037" w:rsidRPr="00E74553">
        <w:rPr>
          <w:rStyle w:val="libNormalChar"/>
          <w:rFonts w:hint="cs"/>
          <w:rtl/>
        </w:rPr>
        <w:t xml:space="preserve">( </w:t>
      </w:r>
      <w:r w:rsidR="007A2037">
        <w:rPr>
          <w:rStyle w:val="libAlaemChar"/>
          <w:rFonts w:hint="cs"/>
          <w:rtl/>
        </w:rPr>
        <w:t>عليه‌السلام</w:t>
      </w:r>
      <w:r w:rsidR="007A2037" w:rsidRPr="00E74553">
        <w:rPr>
          <w:rStyle w:val="libNormalChar"/>
          <w:rFonts w:hint="cs"/>
          <w:rtl/>
        </w:rPr>
        <w:t xml:space="preserve"> )</w:t>
      </w:r>
      <w:r w:rsidR="007A203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أتدرون ما هذا اليوم؟ هذا اليوم الذي تاب الله عز</w:t>
      </w:r>
      <w:r w:rsidR="000A349E">
        <w:rPr>
          <w:rFonts w:hint="cs"/>
          <w:rtl/>
        </w:rPr>
        <w:t>ّ</w:t>
      </w:r>
      <w:r>
        <w:rPr>
          <w:rtl/>
        </w:rPr>
        <w:t xml:space="preserve"> وجل</w:t>
      </w:r>
      <w:r w:rsidR="000A349E">
        <w:rPr>
          <w:rFonts w:hint="cs"/>
          <w:rtl/>
        </w:rPr>
        <w:t>ّ</w:t>
      </w:r>
      <w:r>
        <w:rPr>
          <w:rtl/>
        </w:rPr>
        <w:t xml:space="preserve"> فيه على آدم وحو</w:t>
      </w:r>
      <w:r w:rsidR="000A349E">
        <w:rPr>
          <w:rFonts w:hint="cs"/>
          <w:rtl/>
        </w:rPr>
        <w:t>ّ</w:t>
      </w:r>
      <w:r>
        <w:rPr>
          <w:rtl/>
        </w:rPr>
        <w:t>اء</w:t>
      </w:r>
      <w:r w:rsidR="000F3E23">
        <w:rPr>
          <w:rtl/>
        </w:rPr>
        <w:t>،</w:t>
      </w:r>
      <w:r>
        <w:rPr>
          <w:rtl/>
        </w:rPr>
        <w:t xml:space="preserve"> وهذا اليوم الذي فلق الله فيه البحر لبني إسرائيل فأغرق فرعون ومن معه</w:t>
      </w:r>
      <w:r w:rsidR="000F3E23">
        <w:rPr>
          <w:rtl/>
        </w:rPr>
        <w:t>،</w:t>
      </w:r>
      <w:r>
        <w:rPr>
          <w:rtl/>
        </w:rPr>
        <w:t xml:space="preserve"> وهذا اليوم الذي غلب فيه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فرعون</w:t>
      </w:r>
      <w:r w:rsidR="000F3E23">
        <w:rPr>
          <w:rtl/>
        </w:rPr>
        <w:t>،</w:t>
      </w:r>
      <w:r>
        <w:rPr>
          <w:rtl/>
        </w:rPr>
        <w:t xml:space="preserve"> وهذا اليوم الذي ولد فيه إبراهيم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وهذا اليوم الذي تاب الله فيه على قوم يونس</w:t>
      </w:r>
      <w:r w:rsidR="000F3E23">
        <w:rPr>
          <w:rtl/>
        </w:rPr>
        <w:t>،</w:t>
      </w:r>
      <w:r>
        <w:rPr>
          <w:rtl/>
        </w:rPr>
        <w:t xml:space="preserve"> وهذا اليوم الذي ولد فيه عيسى بن مريم </w:t>
      </w:r>
      <w:r w:rsidR="007A2037" w:rsidRPr="00E74553">
        <w:rPr>
          <w:rStyle w:val="libNormalChar"/>
          <w:rFonts w:hint="cs"/>
          <w:rtl/>
        </w:rPr>
        <w:t xml:space="preserve">( </w:t>
      </w:r>
      <w:r w:rsidR="007A2037">
        <w:rPr>
          <w:rStyle w:val="libAlaemChar"/>
          <w:rFonts w:hint="cs"/>
          <w:rtl/>
        </w:rPr>
        <w:t>عليه‌السلام</w:t>
      </w:r>
      <w:r w:rsidR="007A2037" w:rsidRPr="00E74553">
        <w:rPr>
          <w:rStyle w:val="libNormalChar"/>
          <w:rFonts w:hint="cs"/>
          <w:rtl/>
        </w:rPr>
        <w:t xml:space="preserve"> )</w:t>
      </w:r>
      <w:r w:rsidR="007A203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وهذا اليوم الذي يقوم فيه القائم </w:t>
      </w:r>
      <w:r w:rsidR="000A349E" w:rsidRPr="00E74553">
        <w:rPr>
          <w:rStyle w:val="libNormalChar"/>
          <w:rFonts w:hint="cs"/>
          <w:rtl/>
        </w:rPr>
        <w:t xml:space="preserve">( </w:t>
      </w:r>
      <w:r w:rsidR="000A349E">
        <w:rPr>
          <w:rStyle w:val="libAlaemChar"/>
          <w:rFonts w:hint="cs"/>
          <w:rtl/>
        </w:rPr>
        <w:t>عليه‌السلام</w:t>
      </w:r>
      <w:r w:rsidR="000A349E" w:rsidRPr="00E74553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[ 13843 ]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وقد تقد</w:t>
      </w:r>
      <w:r w:rsidR="000A349E">
        <w:rPr>
          <w:rFonts w:hint="cs"/>
          <w:rtl/>
        </w:rPr>
        <w:t>ّ</w:t>
      </w:r>
      <w:r>
        <w:rPr>
          <w:rtl/>
        </w:rPr>
        <w:t>م في حديث الزهري عن علي بن الحسين</w:t>
      </w:r>
      <w:r w:rsidR="000A349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0A349E">
        <w:rPr>
          <w:rFonts w:hint="cs"/>
          <w:rtl/>
        </w:rPr>
        <w:t xml:space="preserve">) </w:t>
      </w:r>
      <w:r>
        <w:rPr>
          <w:rtl/>
        </w:rPr>
        <w:t>أن</w:t>
      </w:r>
      <w:r w:rsidR="000A349E">
        <w:rPr>
          <w:rFonts w:hint="cs"/>
          <w:rtl/>
        </w:rPr>
        <w:t>ّ</w:t>
      </w:r>
      <w:r>
        <w:rPr>
          <w:rtl/>
        </w:rPr>
        <w:t xml:space="preserve"> في الصوم الذى صاحبه فيه بالخيار إن شاء صام وإن شاء أفطر صوم عاشوراء.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[ 13844 ]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عبدالله بن سنان قال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B48CA" w:rsidRDefault="007A400D" w:rsidP="000A349E">
      <w:pPr>
        <w:pStyle w:val="libFootnote0"/>
        <w:rPr>
          <w:rtl/>
        </w:rPr>
      </w:pPr>
      <w:r w:rsidRPr="000F3E23">
        <w:rPr>
          <w:rtl/>
        </w:rPr>
        <w:t>(</w:t>
      </w:r>
      <w:r w:rsidR="000A349E">
        <w:rPr>
          <w:rFonts w:hint="cs"/>
          <w:rtl/>
        </w:rPr>
        <w:t>1</w:t>
      </w:r>
      <w:r w:rsidRPr="000F3E23">
        <w:rPr>
          <w:rtl/>
        </w:rPr>
        <w:t>)</w:t>
      </w:r>
      <w:r w:rsidRPr="005B48CA">
        <w:rPr>
          <w:rtl/>
        </w:rPr>
        <w:t xml:space="preserve"> في المصدر</w:t>
      </w:r>
      <w:r w:rsidR="000F3E23">
        <w:rPr>
          <w:rtl/>
        </w:rPr>
        <w:t>:</w:t>
      </w:r>
      <w:r w:rsidRPr="005B48CA">
        <w:rPr>
          <w:rtl/>
        </w:rPr>
        <w:t xml:space="preserve"> لا تطعموهم</w:t>
      </w:r>
      <w:r>
        <w:rPr>
          <w:rtl/>
        </w:rPr>
        <w:t>.</w:t>
      </w:r>
      <w:r w:rsidRPr="005B48C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A349E">
        <w:rPr>
          <w:rtl/>
        </w:rPr>
        <w:t xml:space="preserve">300 </w:t>
      </w:r>
      <w:r w:rsidR="00AE5B0A" w:rsidRPr="000A349E">
        <w:rPr>
          <w:rtl/>
        </w:rPr>
        <w:t>/</w:t>
      </w:r>
      <w:r>
        <w:rPr>
          <w:rtl/>
        </w:rPr>
        <w:t xml:space="preserve"> 908.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 xml:space="preserve">تقدم في الحديث 1 من الباب 50 من ابواب الصوم المندوب.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724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4 من أبواب بقية الصلوات المندوبة.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دخلت على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يوم عاشوراء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ودموعه تنحدر على عينيه كاللؤلؤ المتساقط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مم بكائك؟ فقال</w:t>
      </w:r>
      <w:r w:rsidR="000F3E23">
        <w:rPr>
          <w:rtl/>
        </w:rPr>
        <w:t>:</w:t>
      </w:r>
      <w:r>
        <w:rPr>
          <w:rtl/>
        </w:rPr>
        <w:t xml:space="preserve"> أفي غفلة أنت؟! أما علمت أن</w:t>
      </w:r>
      <w:r w:rsidR="00C536C4">
        <w:rPr>
          <w:rFonts w:hint="cs"/>
          <w:rtl/>
        </w:rPr>
        <w:t>ّ</w:t>
      </w:r>
      <w:r>
        <w:rPr>
          <w:rtl/>
        </w:rPr>
        <w:t xml:space="preserve">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C536C4">
        <w:rPr>
          <w:rFonts w:hint="cs"/>
          <w:rtl/>
        </w:rPr>
        <w:t>أ</w:t>
      </w:r>
      <w:r>
        <w:rPr>
          <w:rtl/>
        </w:rPr>
        <w:t>صيب في مثل هذا اليوم؟! فقلت</w:t>
      </w:r>
      <w:r w:rsidR="000F3E23">
        <w:rPr>
          <w:rtl/>
        </w:rPr>
        <w:t>:</w:t>
      </w:r>
      <w:r>
        <w:rPr>
          <w:rtl/>
        </w:rPr>
        <w:t xml:space="preserve"> ما قولك في صومه؟ فقال لي</w:t>
      </w:r>
      <w:r w:rsidR="000F3E23">
        <w:rPr>
          <w:rtl/>
        </w:rPr>
        <w:t>:</w:t>
      </w:r>
      <w:r>
        <w:rPr>
          <w:rtl/>
        </w:rPr>
        <w:t xml:space="preserve"> صمه من غير تببيت</w:t>
      </w:r>
      <w:r w:rsidR="000F3E23">
        <w:rPr>
          <w:rtl/>
        </w:rPr>
        <w:t>،</w:t>
      </w:r>
      <w:r>
        <w:rPr>
          <w:rtl/>
        </w:rPr>
        <w:t xml:space="preserve"> وأفطره من غير تشميت</w:t>
      </w:r>
      <w:r w:rsidR="000F3E23">
        <w:rPr>
          <w:rtl/>
        </w:rPr>
        <w:t>،</w:t>
      </w:r>
      <w:r>
        <w:rPr>
          <w:rtl/>
        </w:rPr>
        <w:t xml:space="preserve"> ولا تجعله يوم صوم كملا</w:t>
      </w:r>
      <w:r w:rsidR="000F3E23">
        <w:rPr>
          <w:rtl/>
        </w:rPr>
        <w:t>،</w:t>
      </w:r>
      <w:r>
        <w:rPr>
          <w:rtl/>
        </w:rPr>
        <w:t xml:space="preserve"> وليكن إفطارك بعد صلاة العصر بساعة على شربة من ماء</w:t>
      </w:r>
      <w:r w:rsidR="000F3E23">
        <w:rPr>
          <w:rtl/>
        </w:rPr>
        <w:t>،</w:t>
      </w:r>
      <w:r>
        <w:rPr>
          <w:rtl/>
        </w:rPr>
        <w:t xml:space="preserve"> فإن</w:t>
      </w:r>
      <w:r w:rsidR="00C536C4">
        <w:rPr>
          <w:rFonts w:hint="cs"/>
          <w:rtl/>
        </w:rPr>
        <w:t>ّ</w:t>
      </w:r>
      <w:r>
        <w:rPr>
          <w:rtl/>
        </w:rPr>
        <w:t>ه في مثل ذلك الوقت من ذلك اليوم تجل</w:t>
      </w:r>
      <w:r w:rsidR="00C536C4">
        <w:rPr>
          <w:rFonts w:hint="cs"/>
          <w:rtl/>
        </w:rPr>
        <w:t>ّ</w:t>
      </w:r>
      <w:r>
        <w:rPr>
          <w:rtl/>
        </w:rPr>
        <w:t>ت الهيجاء عن آل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[ 13845 ]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</w:t>
      </w:r>
      <w:r w:rsidR="00C536C4">
        <w:rPr>
          <w:rFonts w:hint="cs"/>
          <w:rtl/>
        </w:rPr>
        <w:t>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C536C4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من </w:t>
      </w:r>
      <w:r w:rsidR="00C536C4">
        <w:rPr>
          <w:rtl/>
        </w:rPr>
        <w:t>قرأ يوم عاشوراء ألف مرة سورة ال</w:t>
      </w:r>
      <w:r w:rsidR="00C536C4">
        <w:rPr>
          <w:rFonts w:hint="cs"/>
          <w:rtl/>
        </w:rPr>
        <w:t>إِ</w:t>
      </w:r>
      <w:r>
        <w:rPr>
          <w:rtl/>
        </w:rPr>
        <w:t>خلاص نظر الرحمن إليه</w:t>
      </w:r>
      <w:r w:rsidR="000F3E23">
        <w:rPr>
          <w:rtl/>
        </w:rPr>
        <w:t>،</w:t>
      </w:r>
      <w:r>
        <w:rPr>
          <w:rtl/>
        </w:rPr>
        <w:t xml:space="preserve"> ومن نظر الرحمن إليه لم يعذبه أبدا</w:t>
      </w:r>
      <w:r w:rsidR="00C536C4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A6086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ظاهره المنافاة</w:t>
      </w:r>
      <w:r w:rsidR="000F3E23">
        <w:rPr>
          <w:rtl/>
        </w:rPr>
        <w:t>،</w:t>
      </w:r>
      <w:r>
        <w:rPr>
          <w:rtl/>
        </w:rPr>
        <w:t xml:space="preserve"> ونبي</w:t>
      </w:r>
      <w:r w:rsidR="00C536C4">
        <w:rPr>
          <w:rFonts w:hint="cs"/>
          <w:rtl/>
        </w:rPr>
        <w:t>ّ</w:t>
      </w:r>
      <w:r>
        <w:rPr>
          <w:rtl/>
        </w:rPr>
        <w:t xml:space="preserve">ن وجهه </w:t>
      </w:r>
      <w:r w:rsidRPr="00D960A8">
        <w:rPr>
          <w:rStyle w:val="libFootnotenumChar"/>
          <w:rtl/>
        </w:rPr>
        <w:t>(</w:t>
      </w:r>
      <w:r w:rsidR="00A6086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594" w:name="_Toc281234022"/>
      <w:bookmarkStart w:id="1595" w:name="_Toc281239428"/>
      <w:bookmarkStart w:id="1596" w:name="_Toc302833274"/>
      <w:bookmarkStart w:id="1597" w:name="_Toc375775479"/>
      <w:bookmarkStart w:id="1598" w:name="_Toc267675244"/>
      <w:r>
        <w:rPr>
          <w:rtl/>
        </w:rPr>
        <w:t>21</w:t>
      </w:r>
      <w:r w:rsidR="000F3E23">
        <w:rPr>
          <w:rtl/>
        </w:rPr>
        <w:t xml:space="preserve"> - </w:t>
      </w:r>
      <w:r>
        <w:rPr>
          <w:rtl/>
        </w:rPr>
        <w:t>باب عدم جواز صوم التاسع والعاشر من المحر</w:t>
      </w:r>
      <w:r w:rsidR="00C536C4">
        <w:rPr>
          <w:rFonts w:hint="cs"/>
          <w:rtl/>
        </w:rPr>
        <w:t>ّ</w:t>
      </w:r>
      <w:r>
        <w:rPr>
          <w:rtl/>
        </w:rPr>
        <w:t>م على وجه</w:t>
      </w:r>
      <w:bookmarkEnd w:id="1594"/>
      <w:bookmarkEnd w:id="1595"/>
      <w:bookmarkEnd w:id="1596"/>
      <w:r w:rsidR="002E0E74">
        <w:rPr>
          <w:rtl/>
        </w:rPr>
        <w:t xml:space="preserve"> </w:t>
      </w:r>
      <w:bookmarkStart w:id="1599" w:name="_Toc281234023"/>
      <w:bookmarkStart w:id="1600" w:name="_Toc281239429"/>
      <w:bookmarkStart w:id="1601" w:name="_Toc302833275"/>
      <w:r w:rsidR="002E0E74">
        <w:rPr>
          <w:rtl/>
        </w:rPr>
        <w:t>ا</w:t>
      </w:r>
      <w:r>
        <w:rPr>
          <w:rtl/>
        </w:rPr>
        <w:t>لتبر</w:t>
      </w:r>
      <w:r w:rsidR="00C536C4">
        <w:rPr>
          <w:rFonts w:hint="cs"/>
          <w:rtl/>
        </w:rPr>
        <w:t>ّ</w:t>
      </w:r>
      <w:r>
        <w:rPr>
          <w:rtl/>
        </w:rPr>
        <w:t>ك بهما</w:t>
      </w:r>
      <w:bookmarkEnd w:id="1597"/>
      <w:bookmarkEnd w:id="1598"/>
      <w:bookmarkEnd w:id="1599"/>
      <w:bookmarkEnd w:id="1600"/>
      <w:bookmarkEnd w:id="1601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زرارة بن أعين و</w:t>
      </w:r>
      <w:r w:rsidR="00B91832">
        <w:rPr>
          <w:rtl/>
        </w:rPr>
        <w:t xml:space="preserve">محمّد </w:t>
      </w:r>
      <w:r>
        <w:rPr>
          <w:rtl/>
        </w:rPr>
        <w:t xml:space="preserve">بن مسلم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A60860">
        <w:rPr>
          <w:rFonts w:hint="cs"/>
          <w:rtl/>
        </w:rPr>
        <w:t>ّ</w:t>
      </w:r>
      <w:r>
        <w:rPr>
          <w:rtl/>
        </w:rPr>
        <w:t>هما س</w:t>
      </w:r>
      <w:r w:rsidR="00A60860">
        <w:rPr>
          <w:rFonts w:hint="cs"/>
          <w:rtl/>
        </w:rPr>
        <w:t>أ</w:t>
      </w:r>
      <w:r w:rsidR="00A60860">
        <w:rPr>
          <w:rtl/>
        </w:rPr>
        <w:t>ل</w:t>
      </w:r>
      <w:r w:rsidR="00AA095B">
        <w:rPr>
          <w:rtl/>
        </w:rPr>
        <w:t xml:space="preserve">ا </w:t>
      </w:r>
      <w:r>
        <w:rPr>
          <w:rtl/>
        </w:rPr>
        <w:t>أبا جعفر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يوم عاشوراء؟ فقال</w:t>
      </w:r>
      <w:r w:rsidR="000F3E23">
        <w:rPr>
          <w:rtl/>
        </w:rPr>
        <w:t>:</w:t>
      </w:r>
      <w:r>
        <w:rPr>
          <w:rtl/>
        </w:rPr>
        <w:t xml:space="preserve"> كان صومه قبل شهر رمضان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A60860">
        <w:rPr>
          <w:rFonts w:hint="cs"/>
          <w:rtl/>
        </w:rPr>
        <w:t>ّ</w:t>
      </w:r>
      <w:r>
        <w:rPr>
          <w:rtl/>
        </w:rPr>
        <w:t xml:space="preserve">ا نزل شهر رمضان ترك.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الحسين بن علي الهاشمي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B48C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B48CA">
        <w:rPr>
          <w:rtl/>
        </w:rPr>
        <w:t xml:space="preserve"> في المصدر زيادة</w:t>
      </w:r>
      <w:r w:rsidR="000F3E23">
        <w:rPr>
          <w:rtl/>
        </w:rPr>
        <w:t>:</w:t>
      </w:r>
      <w:r w:rsidRPr="005B48CA">
        <w:rPr>
          <w:rtl/>
        </w:rPr>
        <w:t xml:space="preserve"> فألقيته كاسف اللون ظاهر الحزن</w:t>
      </w:r>
      <w:r>
        <w:rPr>
          <w:rtl/>
        </w:rPr>
        <w:t>.</w:t>
      </w:r>
      <w:r w:rsidRPr="005B48C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 w:rsidR="00A60860">
        <w:rPr>
          <w:rtl/>
        </w:rPr>
        <w:t>إقبال ال</w:t>
      </w:r>
      <w:r w:rsidR="00A60860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577. </w:t>
      </w:r>
    </w:p>
    <w:p w:rsidR="007A400D" w:rsidRPr="005B48CA" w:rsidRDefault="007A400D" w:rsidP="00A60860">
      <w:pPr>
        <w:pStyle w:val="libFootnote0"/>
        <w:rPr>
          <w:rtl/>
        </w:rPr>
      </w:pPr>
      <w:r w:rsidRPr="000F3E23">
        <w:rPr>
          <w:rtl/>
        </w:rPr>
        <w:t>(</w:t>
      </w:r>
      <w:r w:rsidR="00A60860">
        <w:rPr>
          <w:rFonts w:hint="cs"/>
          <w:rtl/>
        </w:rPr>
        <w:t>2</w:t>
      </w:r>
      <w:r w:rsidRPr="000F3E23">
        <w:rPr>
          <w:rtl/>
        </w:rPr>
        <w:t>)</w:t>
      </w:r>
      <w:r w:rsidRPr="005B48CA">
        <w:rPr>
          <w:rtl/>
        </w:rPr>
        <w:t xml:space="preserve"> يأتي في عنوان الباب 21 من هذه الابواب</w:t>
      </w:r>
      <w:r>
        <w:rPr>
          <w:rtl/>
        </w:rPr>
        <w:t>.</w:t>
      </w:r>
      <w:r w:rsidRPr="005B48CA">
        <w:rPr>
          <w:rtl/>
        </w:rPr>
        <w:t xml:space="preserve"> </w:t>
      </w:r>
    </w:p>
    <w:p w:rsidR="007A400D" w:rsidRPr="005B48CA" w:rsidRDefault="007A400D" w:rsidP="00720D84">
      <w:pPr>
        <w:pStyle w:val="libFootnote0"/>
        <w:rPr>
          <w:rtl/>
        </w:rPr>
      </w:pPr>
      <w:r w:rsidRPr="005B48CA">
        <w:rPr>
          <w:rtl/>
        </w:rPr>
        <w:t xml:space="preserve">وتقدم ما </w:t>
      </w:r>
      <w:r w:rsidR="009E6A70">
        <w:rPr>
          <w:rtl/>
        </w:rPr>
        <w:t xml:space="preserve">يدلّ </w:t>
      </w:r>
      <w:r w:rsidRPr="005B48CA">
        <w:rPr>
          <w:rtl/>
        </w:rPr>
        <w:t>على استحباب صومه بعمومه في الباب 1 من هذه الابواب</w:t>
      </w:r>
      <w:r>
        <w:rPr>
          <w:rtl/>
        </w:rPr>
        <w:t>.</w:t>
      </w:r>
      <w:r w:rsidRPr="005B48CA">
        <w:rPr>
          <w:rtl/>
        </w:rPr>
        <w:t xml:space="preserve"> </w:t>
      </w:r>
    </w:p>
    <w:p w:rsidR="007A400D" w:rsidRPr="005B48CA" w:rsidRDefault="007A400D" w:rsidP="00720D84">
      <w:pPr>
        <w:pStyle w:val="libFootnote0"/>
        <w:rPr>
          <w:rtl/>
        </w:rPr>
      </w:pPr>
      <w:r w:rsidRPr="005B48CA">
        <w:rPr>
          <w:rtl/>
        </w:rPr>
        <w:t>ويأتي في الاحاديث 3</w:t>
      </w:r>
      <w:r w:rsidR="000F3E23">
        <w:rPr>
          <w:rtl/>
        </w:rPr>
        <w:t>،</w:t>
      </w:r>
      <w:r w:rsidRPr="005B48CA">
        <w:rPr>
          <w:rtl/>
        </w:rPr>
        <w:t xml:space="preserve"> 5</w:t>
      </w:r>
      <w:r w:rsidR="000F3E23">
        <w:rPr>
          <w:rtl/>
        </w:rPr>
        <w:t>،</w:t>
      </w:r>
      <w:r w:rsidRPr="005B48CA">
        <w:rPr>
          <w:rtl/>
        </w:rPr>
        <w:t xml:space="preserve"> 6</w:t>
      </w:r>
      <w:r w:rsidR="000F3E23">
        <w:rPr>
          <w:rtl/>
        </w:rPr>
        <w:t>،</w:t>
      </w:r>
      <w:r w:rsidRPr="005B48CA">
        <w:rPr>
          <w:rtl/>
        </w:rPr>
        <w:t xml:space="preserve"> 7</w:t>
      </w:r>
      <w:r w:rsidR="000F3E23">
        <w:rPr>
          <w:rtl/>
        </w:rPr>
        <w:t>،</w:t>
      </w:r>
      <w:r w:rsidRPr="005B48CA">
        <w:rPr>
          <w:rtl/>
        </w:rPr>
        <w:t xml:space="preserve"> 8 من الباب 25 من هذه الابواب</w:t>
      </w:r>
      <w:r>
        <w:rPr>
          <w:rtl/>
        </w:rPr>
        <w:t>.</w:t>
      </w:r>
    </w:p>
    <w:p w:rsidR="007A400D" w:rsidRDefault="007A400D" w:rsidP="00A60860">
      <w:pPr>
        <w:pStyle w:val="libFootnoteCenterBold"/>
        <w:rPr>
          <w:rtl/>
        </w:rPr>
      </w:pPr>
      <w:r>
        <w:rPr>
          <w:rtl/>
        </w:rPr>
        <w:t xml:space="preserve">الباب 21 </w:t>
      </w:r>
    </w:p>
    <w:p w:rsidR="007A400D" w:rsidRDefault="007A400D" w:rsidP="00A60860">
      <w:pPr>
        <w:pStyle w:val="libFootnoteCenterBold"/>
        <w:rPr>
          <w:rtl/>
        </w:rPr>
      </w:pPr>
      <w:r>
        <w:rPr>
          <w:rtl/>
        </w:rPr>
        <w:t>فيه 7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60860">
        <w:rPr>
          <w:rtl/>
        </w:rPr>
        <w:t xml:space="preserve">51 </w:t>
      </w:r>
      <w:r w:rsidR="00AE5B0A" w:rsidRPr="00A60860">
        <w:rPr>
          <w:rtl/>
        </w:rPr>
        <w:t>/</w:t>
      </w:r>
      <w:r>
        <w:rPr>
          <w:rtl/>
        </w:rPr>
        <w:t xml:space="preserve"> 224.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60860">
        <w:rPr>
          <w:rtl/>
        </w:rPr>
        <w:t xml:space="preserve">147 </w:t>
      </w:r>
      <w:r w:rsidR="00AE5B0A" w:rsidRPr="00A60860">
        <w:rPr>
          <w:rtl/>
        </w:rPr>
        <w:t>/</w:t>
      </w:r>
      <w:r>
        <w:rPr>
          <w:rtl/>
        </w:rPr>
        <w:t xml:space="preserve"> 7.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أبان</w:t>
      </w:r>
      <w:r w:rsidR="000F3E23">
        <w:rPr>
          <w:rtl/>
        </w:rPr>
        <w:t>،</w:t>
      </w:r>
      <w:r>
        <w:rPr>
          <w:rtl/>
        </w:rPr>
        <w:t xml:space="preserve"> عن عبدالملك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تاسوعاء وعاشوراء من شهر المحرم؟ فقال</w:t>
      </w:r>
      <w:r w:rsidR="000F3E23">
        <w:rPr>
          <w:rtl/>
        </w:rPr>
        <w:t>:</w:t>
      </w:r>
      <w:r>
        <w:rPr>
          <w:rtl/>
        </w:rPr>
        <w:t xml:space="preserve"> تاسوعاء يوم حوصر فيه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وأصحابه رضي الله عنهم بكربلاء</w:t>
      </w:r>
      <w:r w:rsidR="000F3E23">
        <w:rPr>
          <w:rtl/>
        </w:rPr>
        <w:t>،</w:t>
      </w:r>
      <w:r>
        <w:rPr>
          <w:rtl/>
        </w:rPr>
        <w:t xml:space="preserve"> واجتمع عليه خيل أهل الشام</w:t>
      </w:r>
      <w:r w:rsidR="000F3E23">
        <w:rPr>
          <w:rtl/>
        </w:rPr>
        <w:t>،</w:t>
      </w:r>
      <w:r>
        <w:rPr>
          <w:rtl/>
        </w:rPr>
        <w:t xml:space="preserve"> وأناخوا عليه</w:t>
      </w:r>
      <w:r w:rsidR="000F3E23">
        <w:rPr>
          <w:rtl/>
        </w:rPr>
        <w:t>،</w:t>
      </w:r>
      <w:r>
        <w:rPr>
          <w:rtl/>
        </w:rPr>
        <w:t xml:space="preserve"> وفرح ابن مرجانة وعمر بن سعد بنوافل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الخيل وكثرتها</w:t>
      </w:r>
      <w:r w:rsidR="000F3E23">
        <w:rPr>
          <w:rtl/>
        </w:rPr>
        <w:t>،</w:t>
      </w:r>
      <w:r>
        <w:rPr>
          <w:rtl/>
        </w:rPr>
        <w:t xml:space="preserve"> واستضعفوا فيه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وأصحابه كرم الله وجوههم</w:t>
      </w:r>
      <w:r w:rsidR="000F3E23">
        <w:rPr>
          <w:rtl/>
        </w:rPr>
        <w:t>،</w:t>
      </w:r>
      <w:r>
        <w:rPr>
          <w:rtl/>
        </w:rPr>
        <w:t xml:space="preserve"> وايقنوا أن لا يأتي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ناصر</w:t>
      </w:r>
      <w:r w:rsidR="000F3E23">
        <w:rPr>
          <w:rtl/>
        </w:rPr>
        <w:t>،</w:t>
      </w:r>
      <w:r>
        <w:rPr>
          <w:rtl/>
        </w:rPr>
        <w:t xml:space="preserve"> ولا يمد</w:t>
      </w:r>
      <w:r w:rsidR="00A60860">
        <w:rPr>
          <w:rFonts w:hint="cs"/>
          <w:rtl/>
        </w:rPr>
        <w:t>ّ</w:t>
      </w:r>
      <w:r>
        <w:rPr>
          <w:rtl/>
        </w:rPr>
        <w:t>ه أهل العراق</w:t>
      </w:r>
      <w:r w:rsidR="000F3E23">
        <w:rPr>
          <w:rtl/>
        </w:rPr>
        <w:t>،</w:t>
      </w:r>
      <w:r>
        <w:rPr>
          <w:rtl/>
        </w:rPr>
        <w:t xml:space="preserve"> بأبي المستضعف الغريب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 w:rsidR="00A60860">
        <w:rPr>
          <w:rtl/>
        </w:rPr>
        <w:t xml:space="preserve"> وأما يوم عاشوراء فيوم </w:t>
      </w:r>
      <w:r w:rsidR="00A60860">
        <w:rPr>
          <w:rFonts w:hint="cs"/>
          <w:rtl/>
        </w:rPr>
        <w:t>أُ</w:t>
      </w:r>
      <w:r>
        <w:rPr>
          <w:rtl/>
        </w:rPr>
        <w:t>صيب فيه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صريعا</w:t>
      </w:r>
      <w:r w:rsidR="009520AA">
        <w:rPr>
          <w:rFonts w:hint="cs"/>
          <w:rtl/>
        </w:rPr>
        <w:t>ً</w:t>
      </w:r>
      <w:r>
        <w:rPr>
          <w:rtl/>
        </w:rPr>
        <w:t xml:space="preserve"> بين أصحابه</w:t>
      </w:r>
      <w:r w:rsidR="000F3E23">
        <w:rPr>
          <w:rtl/>
        </w:rPr>
        <w:t>،</w:t>
      </w:r>
      <w:r>
        <w:rPr>
          <w:rtl/>
        </w:rPr>
        <w:t xml:space="preserve"> وأصحابه صرعى حوله</w:t>
      </w:r>
      <w:r w:rsidR="000F3E23">
        <w:rPr>
          <w:rtl/>
        </w:rPr>
        <w:t>،</w:t>
      </w:r>
      <w:r>
        <w:rPr>
          <w:rtl/>
        </w:rPr>
        <w:t xml:space="preserve"> أفصوم يكون في ذلك اليوم؟! كل</w:t>
      </w:r>
      <w:r w:rsidR="009520AA">
        <w:rPr>
          <w:rFonts w:hint="cs"/>
          <w:rtl/>
        </w:rPr>
        <w:t>ّ</w:t>
      </w:r>
      <w:r>
        <w:rPr>
          <w:rtl/>
        </w:rPr>
        <w:t>ا ورب</w:t>
      </w:r>
      <w:r w:rsidR="009520AA">
        <w:rPr>
          <w:rFonts w:hint="cs"/>
          <w:rtl/>
        </w:rPr>
        <w:t>ّ</w:t>
      </w:r>
      <w:r>
        <w:rPr>
          <w:rtl/>
        </w:rPr>
        <w:t xml:space="preserve"> البيت الحرام</w:t>
      </w:r>
      <w:r w:rsidR="000F3E23">
        <w:rPr>
          <w:rtl/>
        </w:rPr>
        <w:t>،</w:t>
      </w:r>
      <w:r>
        <w:rPr>
          <w:rtl/>
        </w:rPr>
        <w:t xml:space="preserve"> ما هو يوم صوم</w:t>
      </w:r>
      <w:r w:rsidR="000F3E23">
        <w:rPr>
          <w:rtl/>
        </w:rPr>
        <w:t>،</w:t>
      </w:r>
      <w:r>
        <w:rPr>
          <w:rtl/>
        </w:rPr>
        <w:t xml:space="preserve"> وما هو </w:t>
      </w:r>
      <w:r w:rsidR="00AA095B">
        <w:rPr>
          <w:rtl/>
        </w:rPr>
        <w:t xml:space="preserve">إلّا </w:t>
      </w:r>
      <w:r>
        <w:rPr>
          <w:rtl/>
        </w:rPr>
        <w:t>يوم حزن ومصيبة دخلت على أهل السماء وأهل الارض وجميع المؤمنين</w:t>
      </w:r>
      <w:r w:rsidR="000F3E23">
        <w:rPr>
          <w:rtl/>
        </w:rPr>
        <w:t>،</w:t>
      </w:r>
      <w:r>
        <w:rPr>
          <w:rtl/>
        </w:rPr>
        <w:t xml:space="preserve"> ويوم فرح وسرور لابن مرجانة وآل زياد وأهل الشام</w:t>
      </w:r>
      <w:r w:rsidR="000F3E23">
        <w:rPr>
          <w:rtl/>
        </w:rPr>
        <w:t>،</w:t>
      </w:r>
      <w:r>
        <w:rPr>
          <w:rtl/>
        </w:rPr>
        <w:t xml:space="preserve"> غضب الله عليهم وعلى ذري</w:t>
      </w:r>
      <w:r w:rsidR="009520AA">
        <w:rPr>
          <w:rFonts w:hint="cs"/>
          <w:rtl/>
        </w:rPr>
        <w:t>ّ</w:t>
      </w:r>
      <w:r>
        <w:rPr>
          <w:rtl/>
        </w:rPr>
        <w:t>اتهم</w:t>
      </w:r>
      <w:r w:rsidR="000F3E23">
        <w:rPr>
          <w:rtl/>
        </w:rPr>
        <w:t>،</w:t>
      </w:r>
      <w:r>
        <w:rPr>
          <w:rtl/>
        </w:rPr>
        <w:t xml:space="preserve"> وذلك يوم بكت 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جميع بقاع الارض خلا بقعة الشام</w:t>
      </w:r>
      <w:r w:rsidR="000F3E23">
        <w:rPr>
          <w:rtl/>
        </w:rPr>
        <w:t>،</w:t>
      </w:r>
      <w:r>
        <w:rPr>
          <w:rtl/>
        </w:rPr>
        <w:t xml:space="preserve"> فمن صامه أو تبر</w:t>
      </w:r>
      <w:r w:rsidR="009520AA">
        <w:rPr>
          <w:rFonts w:hint="cs"/>
          <w:rtl/>
        </w:rPr>
        <w:t>ّ</w:t>
      </w:r>
      <w:r>
        <w:rPr>
          <w:rtl/>
        </w:rPr>
        <w:t>ك به حشره الله مع آل زياد ممسوخ القلب مسخوط عليه</w:t>
      </w:r>
      <w:r w:rsidR="000F3E23">
        <w:rPr>
          <w:rtl/>
        </w:rPr>
        <w:t>،</w:t>
      </w:r>
      <w:r>
        <w:rPr>
          <w:rtl/>
        </w:rPr>
        <w:t xml:space="preserve"> ومن اد</w:t>
      </w:r>
      <w:r w:rsidR="009520AA">
        <w:rPr>
          <w:rFonts w:hint="cs"/>
          <w:rtl/>
        </w:rPr>
        <w:t>ّ</w:t>
      </w:r>
      <w:r>
        <w:rPr>
          <w:rtl/>
        </w:rPr>
        <w:t>خر إلى منزله فيه ذخيرة أعقبه الله تعالى نفاقا</w:t>
      </w:r>
      <w:r w:rsidR="009520AA">
        <w:rPr>
          <w:rFonts w:hint="cs"/>
          <w:rtl/>
        </w:rPr>
        <w:t>ً</w:t>
      </w:r>
      <w:r>
        <w:rPr>
          <w:rtl/>
        </w:rPr>
        <w:t xml:space="preserve"> في قلبه إلى يوم يلقاه</w:t>
      </w:r>
      <w:r w:rsidR="000F3E23">
        <w:rPr>
          <w:rtl/>
        </w:rPr>
        <w:t>،</w:t>
      </w:r>
      <w:r>
        <w:rPr>
          <w:rtl/>
        </w:rPr>
        <w:t xml:space="preserve"> وانتزع البركة عنه وعن أهل بيته وولده</w:t>
      </w:r>
      <w:r w:rsidR="000F3E23">
        <w:rPr>
          <w:rtl/>
        </w:rPr>
        <w:t>،</w:t>
      </w:r>
      <w:r>
        <w:rPr>
          <w:rtl/>
        </w:rPr>
        <w:t xml:space="preserve"> وشاركه الشيطان في جميع ذلك. </w:t>
      </w:r>
    </w:p>
    <w:p w:rsidR="007A400D" w:rsidRDefault="007A400D" w:rsidP="007A2037">
      <w:pPr>
        <w:pStyle w:val="libNormal"/>
        <w:rPr>
          <w:rtl/>
        </w:rPr>
      </w:pPr>
      <w:r w:rsidRPr="00AC3FA9">
        <w:rPr>
          <w:rStyle w:val="libNormalChar"/>
          <w:rtl/>
        </w:rPr>
        <w:t>[ 13848 ]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جعفر بن عيسى أخيه قال</w:t>
      </w:r>
      <w:r w:rsidR="000F3E23">
        <w:rPr>
          <w:rtl/>
        </w:rPr>
        <w:t>:</w:t>
      </w:r>
      <w:r>
        <w:rPr>
          <w:rtl/>
        </w:rPr>
        <w:t xml:space="preserve"> سألت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يوم عاشوراء</w:t>
      </w:r>
      <w:r w:rsidR="000F3E23">
        <w:rPr>
          <w:rtl/>
        </w:rPr>
        <w:t>،</w:t>
      </w:r>
      <w:r>
        <w:rPr>
          <w:rtl/>
        </w:rPr>
        <w:t xml:space="preserve"> وما يقول الناس فيه؟ فقال</w:t>
      </w:r>
      <w:r w:rsidR="000F3E23">
        <w:rPr>
          <w:rtl/>
        </w:rPr>
        <w:t>:</w:t>
      </w:r>
      <w:r>
        <w:rPr>
          <w:rtl/>
        </w:rPr>
        <w:t xml:space="preserve"> عن صوم ابن مرجانة تسألني؟ ذلك يوم صامه ال</w:t>
      </w:r>
      <w:r w:rsidR="009520AA">
        <w:rPr>
          <w:rFonts w:hint="cs"/>
          <w:rtl/>
        </w:rPr>
        <w:t>أ</w:t>
      </w:r>
      <w:r>
        <w:rPr>
          <w:rtl/>
        </w:rPr>
        <w:t xml:space="preserve">دعياء من آل زياد لقتل الحسين </w:t>
      </w:r>
      <w:r w:rsidR="007A2037" w:rsidRPr="00E74553">
        <w:rPr>
          <w:rStyle w:val="libNormalChar"/>
          <w:rFonts w:hint="cs"/>
          <w:rtl/>
        </w:rPr>
        <w:t xml:space="preserve">( </w:t>
      </w:r>
      <w:r w:rsidR="007A2037">
        <w:rPr>
          <w:rStyle w:val="libAlaemChar"/>
          <w:rFonts w:hint="cs"/>
          <w:rtl/>
        </w:rPr>
        <w:t>عليه‌السلام</w:t>
      </w:r>
      <w:r w:rsidR="007A2037" w:rsidRPr="00E74553">
        <w:rPr>
          <w:rStyle w:val="libNormalChar"/>
          <w:rFonts w:hint="cs"/>
          <w:rtl/>
        </w:rPr>
        <w:t xml:space="preserve"> )</w:t>
      </w:r>
      <w:r w:rsidR="007A203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وهو يوم يتشائم به آل محم</w:t>
      </w:r>
      <w:r w:rsidR="009520AA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ويتشائم به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166820">
        <w:rPr>
          <w:rtl/>
        </w:rPr>
        <w:t xml:space="preserve"> في نسخة</w:t>
      </w:r>
      <w:r w:rsidR="000F3E23">
        <w:rPr>
          <w:rtl/>
        </w:rPr>
        <w:t>:</w:t>
      </w:r>
      <w:r w:rsidRPr="00166820">
        <w:rPr>
          <w:rtl/>
        </w:rPr>
        <w:t xml:space="preserve"> أبان بن عبدالملك</w:t>
      </w:r>
      <w:r w:rsidRPr="00D03AC7">
        <w:rPr>
          <w:rtl/>
        </w:rPr>
        <w:t xml:space="preserve"> ( </w:t>
      </w:r>
      <w:r w:rsidRPr="00166820">
        <w:rPr>
          <w:rtl/>
        </w:rPr>
        <w:t>هامش المخطوط )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166820">
        <w:rPr>
          <w:rtl/>
        </w:rPr>
        <w:t xml:space="preserve"> في نسخة</w:t>
      </w:r>
      <w:r w:rsidR="000F3E23">
        <w:rPr>
          <w:rtl/>
        </w:rPr>
        <w:t>:</w:t>
      </w:r>
      <w:r w:rsidRPr="00166820">
        <w:rPr>
          <w:rtl/>
        </w:rPr>
        <w:t xml:space="preserve"> </w:t>
      </w:r>
      <w:r w:rsidRPr="00D03AC7">
        <w:rPr>
          <w:rtl/>
        </w:rPr>
        <w:t>بقوافل ( هامش</w:t>
      </w:r>
      <w:r w:rsidRPr="00166820">
        <w:rPr>
          <w:rtl/>
        </w:rPr>
        <w:t xml:space="preserve"> المخطوط )</w:t>
      </w:r>
      <w:r w:rsidR="000F3E23">
        <w:rPr>
          <w:rtl/>
        </w:rPr>
        <w:t>،</w:t>
      </w:r>
      <w:r w:rsidRPr="00166820">
        <w:rPr>
          <w:rtl/>
        </w:rPr>
        <w:t xml:space="preserve"> وفي المصدر</w:t>
      </w:r>
      <w:r w:rsidR="000F3E23">
        <w:rPr>
          <w:rtl/>
        </w:rPr>
        <w:t>:</w:t>
      </w:r>
      <w:r w:rsidRPr="00166820">
        <w:rPr>
          <w:rtl/>
        </w:rPr>
        <w:t xml:space="preserve"> بتوافر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166820">
        <w:rPr>
          <w:rtl/>
        </w:rPr>
        <w:t xml:space="preserve"> في نسخة</w:t>
      </w:r>
      <w:r w:rsidR="000F3E23">
        <w:rPr>
          <w:rtl/>
        </w:rPr>
        <w:t>:</w:t>
      </w:r>
      <w:r w:rsidRPr="00166820">
        <w:rPr>
          <w:rtl/>
        </w:rPr>
        <w:t xml:space="preserve"> عليه </w:t>
      </w:r>
      <w:r w:rsidRPr="00D03AC7">
        <w:rPr>
          <w:rtl/>
        </w:rPr>
        <w:t xml:space="preserve">فيه ( </w:t>
      </w:r>
      <w:r w:rsidRPr="00166820">
        <w:rPr>
          <w:rtl/>
        </w:rPr>
        <w:t>هامش المخطوط )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D03AC7">
        <w:rPr>
          <w:rtl/>
        </w:rPr>
        <w:t xml:space="preserve">46 </w:t>
      </w:r>
      <w:r w:rsidR="00AE5B0A" w:rsidRPr="00D03AC7">
        <w:rPr>
          <w:rtl/>
        </w:rPr>
        <w:t>/</w:t>
      </w:r>
      <w:r>
        <w:rPr>
          <w:rtl/>
        </w:rPr>
        <w:t xml:space="preserve"> 5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03AC7">
        <w:rPr>
          <w:rtl/>
        </w:rPr>
        <w:t xml:space="preserve">301 </w:t>
      </w:r>
      <w:r w:rsidR="00AE5B0A" w:rsidRPr="00D03AC7">
        <w:rPr>
          <w:rtl/>
        </w:rPr>
        <w:t>/</w:t>
      </w:r>
      <w:r w:rsidRPr="00D03AC7">
        <w:rPr>
          <w:rtl/>
        </w:rPr>
        <w:t xml:space="preserve"> 911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03AC7">
        <w:rPr>
          <w:rtl/>
        </w:rPr>
        <w:t xml:space="preserve">135 </w:t>
      </w:r>
      <w:r w:rsidR="00AE5B0A" w:rsidRPr="00D03AC7">
        <w:rPr>
          <w:rtl/>
        </w:rPr>
        <w:t>/</w:t>
      </w:r>
      <w:r w:rsidRPr="00D03AC7">
        <w:rPr>
          <w:rtl/>
        </w:rPr>
        <w:t xml:space="preserve"> 442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D03AC7" w:rsidP="00D96921">
      <w:pPr>
        <w:pStyle w:val="libNormal0"/>
        <w:rPr>
          <w:rtl/>
        </w:rPr>
      </w:pPr>
      <w:r>
        <w:rPr>
          <w:rtl/>
        </w:rPr>
        <w:lastRenderedPageBreak/>
        <w:t>أهل ال</w:t>
      </w:r>
      <w:r>
        <w:rPr>
          <w:rFonts w:hint="cs"/>
          <w:rtl/>
        </w:rPr>
        <w:t>إِ</w:t>
      </w:r>
      <w:r w:rsidR="007A400D">
        <w:rPr>
          <w:rtl/>
        </w:rPr>
        <w:t>سلام</w:t>
      </w:r>
      <w:r w:rsidR="000F3E23">
        <w:rPr>
          <w:rtl/>
        </w:rPr>
        <w:t>،</w:t>
      </w:r>
      <w:r w:rsidR="003F054C">
        <w:rPr>
          <w:rtl/>
        </w:rPr>
        <w:t xml:space="preserve"> واليوم الذي يتشائم به أهل ال</w:t>
      </w:r>
      <w:r w:rsidR="003F054C">
        <w:rPr>
          <w:rFonts w:hint="cs"/>
          <w:rtl/>
        </w:rPr>
        <w:t>إِ</w:t>
      </w:r>
      <w:r w:rsidR="007A400D">
        <w:rPr>
          <w:rtl/>
        </w:rPr>
        <w:t>سلام لا يصام ولا يتبر</w:t>
      </w:r>
      <w:r w:rsidR="00D96921">
        <w:rPr>
          <w:rFonts w:hint="cs"/>
          <w:rtl/>
        </w:rPr>
        <w:t>ّ</w:t>
      </w:r>
      <w:r w:rsidR="007A400D">
        <w:rPr>
          <w:rtl/>
        </w:rPr>
        <w:t>ك به</w:t>
      </w:r>
      <w:r w:rsidR="000F3E23">
        <w:rPr>
          <w:rtl/>
        </w:rPr>
        <w:t>،</w:t>
      </w:r>
      <w:r w:rsidR="007A400D">
        <w:rPr>
          <w:rtl/>
        </w:rPr>
        <w:t xml:space="preserve"> ويوم الاثنين يوم نحس قبض الله فيه نبي</w:t>
      </w:r>
      <w:r w:rsidR="00D96921">
        <w:rPr>
          <w:rFonts w:hint="cs"/>
          <w:rtl/>
        </w:rPr>
        <w:t>ّ</w:t>
      </w:r>
      <w:r w:rsidR="007A400D">
        <w:rPr>
          <w:rtl/>
        </w:rPr>
        <w:t>ه</w:t>
      </w:r>
      <w:r w:rsidR="007A400D"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3F054C">
        <w:rPr>
          <w:rtl/>
        </w:rPr>
        <w:t xml:space="preserve">وما </w:t>
      </w:r>
      <w:r w:rsidR="003F054C">
        <w:rPr>
          <w:rFonts w:hint="cs"/>
          <w:rtl/>
        </w:rPr>
        <w:t>أُ</w:t>
      </w:r>
      <w:r w:rsidR="007A400D">
        <w:rPr>
          <w:rtl/>
        </w:rPr>
        <w:t xml:space="preserve">صيب آل </w:t>
      </w:r>
      <w:r w:rsidR="00B91832">
        <w:rPr>
          <w:rtl/>
        </w:rPr>
        <w:t xml:space="preserve">محمّد </w:t>
      </w:r>
      <w:r w:rsidR="00AA095B">
        <w:rPr>
          <w:rtl/>
        </w:rPr>
        <w:t xml:space="preserve">إلّا </w:t>
      </w:r>
      <w:r w:rsidR="007A400D">
        <w:rPr>
          <w:rtl/>
        </w:rPr>
        <w:t>في يوم الاثنين</w:t>
      </w:r>
      <w:r w:rsidR="000F3E23">
        <w:rPr>
          <w:rtl/>
        </w:rPr>
        <w:t>،</w:t>
      </w:r>
      <w:r w:rsidR="007A400D">
        <w:rPr>
          <w:rtl/>
        </w:rPr>
        <w:t xml:space="preserve"> فتشائمنا به</w:t>
      </w:r>
      <w:r w:rsidR="000F3E23">
        <w:rPr>
          <w:rtl/>
        </w:rPr>
        <w:t>،</w:t>
      </w:r>
      <w:r w:rsidR="007A400D">
        <w:rPr>
          <w:rtl/>
        </w:rPr>
        <w:t xml:space="preserve"> وتب</w:t>
      </w:r>
      <w:r w:rsidR="003F054C">
        <w:rPr>
          <w:rFonts w:hint="cs"/>
          <w:rtl/>
        </w:rPr>
        <w:t>ّ</w:t>
      </w:r>
      <w:r w:rsidR="007A400D">
        <w:rPr>
          <w:rtl/>
        </w:rPr>
        <w:t>رك به عدو</w:t>
      </w:r>
      <w:r w:rsidR="003F054C">
        <w:rPr>
          <w:rFonts w:hint="cs"/>
          <w:rtl/>
        </w:rPr>
        <w:t>ّ</w:t>
      </w:r>
      <w:r w:rsidR="007A400D">
        <w:rPr>
          <w:rtl/>
        </w:rPr>
        <w:t>نا</w:t>
      </w:r>
      <w:r w:rsidR="000F3E23">
        <w:rPr>
          <w:rtl/>
        </w:rPr>
        <w:t>،</w:t>
      </w:r>
      <w:r w:rsidR="007A400D">
        <w:rPr>
          <w:rtl/>
        </w:rPr>
        <w:t xml:space="preserve"> ويوم عاشوراء قتل الحسين</w:t>
      </w:r>
      <w:r w:rsidR="007A400D"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7A400D">
        <w:rPr>
          <w:rtl/>
        </w:rPr>
        <w:t>وتب</w:t>
      </w:r>
      <w:r w:rsidR="003F054C">
        <w:rPr>
          <w:rFonts w:hint="cs"/>
          <w:rtl/>
        </w:rPr>
        <w:t>ّ</w:t>
      </w:r>
      <w:r w:rsidR="007A400D">
        <w:rPr>
          <w:rtl/>
        </w:rPr>
        <w:t>رك به ابن مرجانة</w:t>
      </w:r>
      <w:r w:rsidR="000F3E23">
        <w:rPr>
          <w:rtl/>
        </w:rPr>
        <w:t>،</w:t>
      </w:r>
      <w:r w:rsidR="007A400D">
        <w:rPr>
          <w:rtl/>
        </w:rPr>
        <w:t xml:space="preserve"> وتشائم به آل </w:t>
      </w:r>
      <w:r w:rsidR="00B91832">
        <w:rPr>
          <w:rtl/>
        </w:rPr>
        <w:t xml:space="preserve">محمّد </w:t>
      </w:r>
      <w:r w:rsidR="00D96921" w:rsidRPr="00E74553">
        <w:rPr>
          <w:rStyle w:val="libNormalChar"/>
          <w:rFonts w:hint="cs"/>
          <w:rtl/>
        </w:rPr>
        <w:t xml:space="preserve">( </w:t>
      </w:r>
      <w:r w:rsidR="00D96921">
        <w:rPr>
          <w:rStyle w:val="libAlaemChar"/>
          <w:rFonts w:hint="cs"/>
          <w:rtl/>
        </w:rPr>
        <w:t>صلى‌الله‌عليه‌وآله</w:t>
      </w:r>
      <w:r w:rsidR="00D96921" w:rsidRPr="00E74553">
        <w:rPr>
          <w:rStyle w:val="libNormalChar"/>
          <w:rFonts w:hint="cs"/>
          <w:rtl/>
        </w:rPr>
        <w:t xml:space="preserve"> )</w:t>
      </w:r>
      <w:r w:rsidR="00D96921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 w:rsidR="007A400D">
        <w:rPr>
          <w:rtl/>
        </w:rPr>
        <w:t xml:space="preserve"> فمن صامهما أو </w:t>
      </w:r>
      <w:r w:rsidR="003F054C">
        <w:rPr>
          <w:rtl/>
        </w:rPr>
        <w:t xml:space="preserve">تبّرك </w:t>
      </w:r>
      <w:r w:rsidR="007A400D">
        <w:rPr>
          <w:rtl/>
        </w:rPr>
        <w:t>بهما لقى الله تبارك وتعالى ممسوخ القلب</w:t>
      </w:r>
      <w:r w:rsidR="000F3E23">
        <w:rPr>
          <w:rtl/>
        </w:rPr>
        <w:t>،</w:t>
      </w:r>
      <w:r w:rsidR="007A400D">
        <w:rPr>
          <w:rtl/>
        </w:rPr>
        <w:t xml:space="preserve"> وكان محشره مع الذين سن</w:t>
      </w:r>
      <w:r w:rsidR="001D3D0F">
        <w:rPr>
          <w:rFonts w:hint="cs"/>
          <w:rtl/>
        </w:rPr>
        <w:t>ّ</w:t>
      </w:r>
      <w:r w:rsidR="007A400D">
        <w:rPr>
          <w:rtl/>
        </w:rPr>
        <w:t>وا صومهما وال</w:t>
      </w:r>
      <w:r w:rsidR="003F054C">
        <w:rPr>
          <w:rtl/>
        </w:rPr>
        <w:t xml:space="preserve">تبّرك </w:t>
      </w:r>
      <w:r w:rsidR="007A400D">
        <w:rPr>
          <w:rtl/>
        </w:rPr>
        <w:t xml:space="preserve">بهما.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[ 13849 ]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زيد النرسي قال</w:t>
      </w:r>
      <w:r w:rsidR="000F3E23">
        <w:rPr>
          <w:rtl/>
        </w:rPr>
        <w:t>:</w:t>
      </w:r>
      <w:r>
        <w:rPr>
          <w:rtl/>
        </w:rPr>
        <w:t xml:space="preserve"> سمعت عبيد بن زرارة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يسأل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يوم عاشوراء؟ فقال</w:t>
      </w:r>
      <w:r w:rsidR="000F3E23">
        <w:rPr>
          <w:rtl/>
        </w:rPr>
        <w:t>:</w:t>
      </w:r>
      <w:r>
        <w:rPr>
          <w:rtl/>
        </w:rPr>
        <w:t xml:space="preserve"> من صامه كان حظ</w:t>
      </w:r>
      <w:r w:rsidR="001D3D0F">
        <w:rPr>
          <w:rFonts w:hint="cs"/>
          <w:rtl/>
        </w:rPr>
        <w:t>ّ</w:t>
      </w:r>
      <w:r>
        <w:rPr>
          <w:rtl/>
        </w:rPr>
        <w:t>ه من صيام ذلك اليوم حظ</w:t>
      </w:r>
      <w:r w:rsidR="001D3D0F">
        <w:rPr>
          <w:rFonts w:hint="cs"/>
          <w:rtl/>
        </w:rPr>
        <w:t>ّ</w:t>
      </w:r>
      <w:r>
        <w:rPr>
          <w:rtl/>
        </w:rPr>
        <w:t xml:space="preserve"> ابن مرجانة وآل زياد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وما كان حظ</w:t>
      </w:r>
      <w:r w:rsidR="001D3D0F">
        <w:rPr>
          <w:rFonts w:hint="cs"/>
          <w:rtl/>
        </w:rPr>
        <w:t>ّ</w:t>
      </w:r>
      <w:r>
        <w:rPr>
          <w:rtl/>
        </w:rPr>
        <w:t>هم من ذلك اليوم؟ قال</w:t>
      </w:r>
      <w:r w:rsidR="000F3E23">
        <w:rPr>
          <w:rtl/>
        </w:rPr>
        <w:t>:</w:t>
      </w:r>
      <w:r>
        <w:rPr>
          <w:rtl/>
        </w:rPr>
        <w:t xml:space="preserve"> النار</w:t>
      </w:r>
      <w:r w:rsidR="000F3E23">
        <w:rPr>
          <w:rtl/>
        </w:rPr>
        <w:t>،</w:t>
      </w:r>
      <w:r>
        <w:rPr>
          <w:rtl/>
        </w:rPr>
        <w:t xml:space="preserve"> أعاذنا الله من النار ومن عمل</w:t>
      </w:r>
      <w:r w:rsidR="001D3D0F">
        <w:rPr>
          <w:rFonts w:hint="cs"/>
          <w:rtl/>
        </w:rPr>
        <w:t>ٍ</w:t>
      </w:r>
      <w:r>
        <w:rPr>
          <w:rtl/>
        </w:rPr>
        <w:t xml:space="preserve"> يقر</w:t>
      </w:r>
      <w:r w:rsidR="001D3D0F">
        <w:rPr>
          <w:rFonts w:hint="cs"/>
          <w:rtl/>
        </w:rPr>
        <w:t>ّ</w:t>
      </w:r>
      <w:r>
        <w:rPr>
          <w:rtl/>
        </w:rPr>
        <w:t xml:space="preserve">ب من النار.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1D3D0F">
      <w:pPr>
        <w:pStyle w:val="libNormal"/>
        <w:rPr>
          <w:rtl/>
        </w:rPr>
      </w:pPr>
      <w:r w:rsidRPr="00AC3FA9">
        <w:rPr>
          <w:rStyle w:val="libNormalChar"/>
          <w:rtl/>
        </w:rPr>
        <w:t>[ 13850 ]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موسى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الحسن بن علي الوشاء قال</w:t>
      </w:r>
      <w:r w:rsidR="000F3E23">
        <w:rPr>
          <w:rtl/>
        </w:rPr>
        <w:t>:</w:t>
      </w:r>
      <w:r>
        <w:rPr>
          <w:rtl/>
        </w:rPr>
        <w:t xml:space="preserve"> حدثني نجية </w:t>
      </w:r>
      <w:r w:rsidRPr="00D960A8">
        <w:rPr>
          <w:rStyle w:val="libFootnotenumChar"/>
          <w:rtl/>
        </w:rPr>
        <w:t>(</w:t>
      </w:r>
      <w:r w:rsidR="001D3D0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بن الحارث العطار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يوم عاشوراء؟ فقال</w:t>
      </w:r>
      <w:r w:rsidR="000F3E23">
        <w:rPr>
          <w:rtl/>
        </w:rPr>
        <w:t>:</w:t>
      </w:r>
      <w:r>
        <w:rPr>
          <w:rtl/>
        </w:rPr>
        <w:t xml:space="preserve"> صوم متروك بنزول شهر رمضان</w:t>
      </w:r>
      <w:r w:rsidR="000F3E23">
        <w:rPr>
          <w:rtl/>
        </w:rPr>
        <w:t>،</w:t>
      </w:r>
      <w:r>
        <w:rPr>
          <w:rtl/>
        </w:rPr>
        <w:t xml:space="preserve"> والمتروك بدعة</w:t>
      </w:r>
      <w:r w:rsidR="000F3E23">
        <w:rPr>
          <w:rtl/>
        </w:rPr>
        <w:t>،</w:t>
      </w:r>
      <w:r>
        <w:rPr>
          <w:rtl/>
        </w:rPr>
        <w:t xml:space="preserve"> قال نجيّة فسألت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بعد أبيه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ذلك؟ فأجابني بمثل جواب أبيه ثم قال</w:t>
      </w:r>
      <w:r w:rsidR="000F3E23">
        <w:rPr>
          <w:rtl/>
        </w:rPr>
        <w:t>:</w:t>
      </w:r>
      <w:r w:rsidR="001D3D0F">
        <w:rPr>
          <w:rtl/>
        </w:rPr>
        <w:t xml:space="preserve"> </w:t>
      </w:r>
      <w:r w:rsidR="001D3D0F">
        <w:rPr>
          <w:rFonts w:hint="cs"/>
          <w:rtl/>
        </w:rPr>
        <w:t>أ</w:t>
      </w:r>
      <w:r>
        <w:rPr>
          <w:rtl/>
        </w:rPr>
        <w:t>ما إن</w:t>
      </w:r>
      <w:r w:rsidR="001D3D0F">
        <w:rPr>
          <w:rFonts w:hint="cs"/>
          <w:rtl/>
        </w:rPr>
        <w:t>ّ</w:t>
      </w:r>
      <w:r>
        <w:rPr>
          <w:rtl/>
        </w:rPr>
        <w:t>ه صوم يوم ما نزل به كتاب</w:t>
      </w:r>
      <w:r w:rsidR="000F3E23">
        <w:rPr>
          <w:rtl/>
        </w:rPr>
        <w:t>،</w:t>
      </w:r>
      <w:r>
        <w:rPr>
          <w:rtl/>
        </w:rPr>
        <w:t xml:space="preserve"> ولا جرت به س</w:t>
      </w:r>
      <w:r w:rsidR="001D3D0F">
        <w:rPr>
          <w:rFonts w:hint="cs"/>
          <w:rtl/>
        </w:rPr>
        <w:t>ُ</w:t>
      </w:r>
      <w:r>
        <w:rPr>
          <w:rtl/>
        </w:rPr>
        <w:t>ن</w:t>
      </w:r>
      <w:r w:rsidR="001D3D0F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سن</w:t>
      </w:r>
      <w:r w:rsidR="001D3D0F">
        <w:rPr>
          <w:rFonts w:hint="cs"/>
          <w:rtl/>
        </w:rPr>
        <w:t>ّ</w:t>
      </w:r>
      <w:r>
        <w:rPr>
          <w:rtl/>
        </w:rPr>
        <w:t>ة آل زياد بقتل الحسين بن علي</w:t>
      </w:r>
      <w:r w:rsidR="001D3D0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1D3D0F">
        <w:rPr>
          <w:rFonts w:hint="cs"/>
          <w:rtl/>
        </w:rPr>
        <w:t xml:space="preserve"> ) 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147 </w:t>
      </w:r>
      <w:r w:rsidR="00AE5B0A" w:rsidRPr="001D3D0F">
        <w:rPr>
          <w:rtl/>
        </w:rPr>
        <w:t>/</w:t>
      </w:r>
      <w:r w:rsidRPr="001D3D0F"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301 </w:t>
      </w:r>
      <w:r w:rsidR="00AE5B0A" w:rsidRPr="001D3D0F">
        <w:rPr>
          <w:rtl/>
        </w:rPr>
        <w:t>/</w:t>
      </w:r>
      <w:r w:rsidRPr="001D3D0F">
        <w:rPr>
          <w:rtl/>
        </w:rPr>
        <w:t xml:space="preserve"> </w:t>
      </w:r>
      <w:r>
        <w:rPr>
          <w:rtl/>
        </w:rPr>
        <w:t>912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D3D0F">
        <w:rPr>
          <w:rtl/>
        </w:rPr>
        <w:t xml:space="preserve">135 </w:t>
      </w:r>
      <w:r w:rsidR="00AE5B0A" w:rsidRPr="001D3D0F">
        <w:rPr>
          <w:rtl/>
        </w:rPr>
        <w:t>/</w:t>
      </w:r>
      <w:r w:rsidRPr="001D3D0F">
        <w:rPr>
          <w:rtl/>
        </w:rPr>
        <w:t xml:space="preserve"> 443</w:t>
      </w:r>
      <w:r>
        <w:rPr>
          <w:rtl/>
        </w:rPr>
        <w:t xml:space="preserve">. 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166820">
        <w:rPr>
          <w:rtl/>
        </w:rPr>
        <w:t xml:space="preserve"> في التهذيب والاستبصار</w:t>
      </w:r>
      <w:r w:rsidR="000F3E23">
        <w:rPr>
          <w:rtl/>
        </w:rPr>
        <w:t>:</w:t>
      </w:r>
      <w:r w:rsidRPr="00166820">
        <w:rPr>
          <w:rtl/>
        </w:rPr>
        <w:t xml:space="preserve"> حدثني عبيد بن زرارة قال</w:t>
      </w:r>
      <w:r w:rsidR="000F3E23">
        <w:rPr>
          <w:rtl/>
        </w:rPr>
        <w:t>:</w:t>
      </w:r>
      <w:r w:rsidRPr="00166820">
        <w:rPr>
          <w:rtl/>
        </w:rPr>
        <w:t xml:space="preserve"> سمعت </w:t>
      </w:r>
      <w:r w:rsidRPr="001D3D0F">
        <w:rPr>
          <w:rtl/>
        </w:rPr>
        <w:t>زرارة ( هامش</w:t>
      </w:r>
      <w:r w:rsidRPr="00166820">
        <w:rPr>
          <w:rtl/>
        </w:rPr>
        <w:t xml:space="preserve"> المخطوط )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166820">
        <w:rPr>
          <w:rtl/>
        </w:rPr>
        <w:t xml:space="preserve"> المقنعة</w:t>
      </w:r>
      <w:r w:rsidR="000F3E23">
        <w:rPr>
          <w:rtl/>
        </w:rPr>
        <w:t>:</w:t>
      </w:r>
      <w:r w:rsidRPr="00166820">
        <w:rPr>
          <w:rtl/>
        </w:rPr>
        <w:t xml:space="preserve"> 60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146 </w:t>
      </w:r>
      <w:r w:rsidR="00AE5B0A" w:rsidRPr="001D3D0F">
        <w:rPr>
          <w:rtl/>
        </w:rPr>
        <w:t>/</w:t>
      </w:r>
      <w:r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D3D0F">
        <w:rPr>
          <w:rtl/>
        </w:rPr>
        <w:t xml:space="preserve">301 </w:t>
      </w:r>
      <w:r w:rsidR="00AE5B0A" w:rsidRPr="001D3D0F">
        <w:rPr>
          <w:rtl/>
        </w:rPr>
        <w:t>/</w:t>
      </w:r>
      <w:r w:rsidRPr="001D3D0F">
        <w:rPr>
          <w:rtl/>
        </w:rPr>
        <w:t xml:space="preserve"> 910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D3D0F">
        <w:rPr>
          <w:rtl/>
        </w:rPr>
        <w:t xml:space="preserve">134 </w:t>
      </w:r>
      <w:r w:rsidR="00AE5B0A" w:rsidRPr="001D3D0F">
        <w:rPr>
          <w:rtl/>
        </w:rPr>
        <w:t>/</w:t>
      </w:r>
      <w:r w:rsidRPr="001D3D0F">
        <w:rPr>
          <w:rtl/>
        </w:rPr>
        <w:t xml:space="preserve"> 441</w:t>
      </w:r>
      <w:r>
        <w:rPr>
          <w:rtl/>
        </w:rPr>
        <w:t xml:space="preserve">. </w:t>
      </w:r>
    </w:p>
    <w:p w:rsidR="007A400D" w:rsidRPr="00166820" w:rsidRDefault="007A400D" w:rsidP="001D3D0F">
      <w:pPr>
        <w:pStyle w:val="libFootnote0"/>
        <w:rPr>
          <w:rtl/>
        </w:rPr>
      </w:pPr>
      <w:r w:rsidRPr="000F3E23">
        <w:rPr>
          <w:rtl/>
        </w:rPr>
        <w:t>(</w:t>
      </w:r>
      <w:r w:rsidR="001D3D0F">
        <w:rPr>
          <w:rFonts w:hint="cs"/>
          <w:rtl/>
        </w:rPr>
        <w:t>3</w:t>
      </w:r>
      <w:r w:rsidRPr="000F3E23">
        <w:rPr>
          <w:rtl/>
        </w:rPr>
        <w:t>)</w:t>
      </w:r>
      <w:r w:rsidRPr="00166820">
        <w:rPr>
          <w:rtl/>
        </w:rPr>
        <w:t xml:space="preserve"> في المصدر</w:t>
      </w:r>
      <w:r w:rsidR="000F3E23">
        <w:rPr>
          <w:rtl/>
        </w:rPr>
        <w:t>:</w:t>
      </w:r>
      <w:r w:rsidRPr="00166820">
        <w:rPr>
          <w:rtl/>
        </w:rPr>
        <w:t xml:space="preserve"> نجبة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[ 13851 ]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نوح بن شعيب النيسابوري</w:t>
      </w:r>
      <w:r w:rsidR="000F3E23">
        <w:rPr>
          <w:rtl/>
        </w:rPr>
        <w:t>،</w:t>
      </w:r>
      <w:r>
        <w:rPr>
          <w:rtl/>
        </w:rPr>
        <w:t xml:space="preserve"> عن يس الضرير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 وأبي عبدالله</w:t>
      </w:r>
      <w:r w:rsidR="00DC24F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DC24FD">
        <w:rPr>
          <w:rFonts w:hint="cs"/>
          <w:rtl/>
        </w:rPr>
        <w:t xml:space="preserve">) </w:t>
      </w:r>
      <w:r>
        <w:rPr>
          <w:rtl/>
        </w:rPr>
        <w:t>قالا</w:t>
      </w:r>
      <w:r w:rsidR="000F3E23">
        <w:rPr>
          <w:rtl/>
        </w:rPr>
        <w:t>:</w:t>
      </w:r>
      <w:r>
        <w:rPr>
          <w:rtl/>
        </w:rPr>
        <w:t xml:space="preserve"> لا تصم في يوم عاشوراء ولا عرفة بمك</w:t>
      </w:r>
      <w:r w:rsidR="00DC24FD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ولا في المدينة</w:t>
      </w:r>
      <w:r w:rsidR="000F3E23">
        <w:rPr>
          <w:rtl/>
        </w:rPr>
        <w:t>،</w:t>
      </w:r>
      <w:r>
        <w:rPr>
          <w:rtl/>
        </w:rPr>
        <w:t xml:space="preserve"> ولا في وطنك</w:t>
      </w:r>
      <w:r w:rsidR="000F3E23">
        <w:rPr>
          <w:rtl/>
        </w:rPr>
        <w:t>،</w:t>
      </w:r>
      <w:r>
        <w:rPr>
          <w:rtl/>
        </w:rPr>
        <w:t xml:space="preserve"> ولا في مصر من الامصار.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</w:t>
      </w:r>
      <w:r w:rsidR="00027F80">
        <w:rPr>
          <w:rtl/>
        </w:rPr>
        <w:t xml:space="preserve">كلّ </w:t>
      </w:r>
      <w:r>
        <w:rPr>
          <w:rtl/>
        </w:rPr>
        <w:t xml:space="preserve">ما قبله </w:t>
      </w:r>
      <w:r w:rsidR="00AA095B">
        <w:rPr>
          <w:rtl/>
        </w:rPr>
        <w:t xml:space="preserve">إلّا </w:t>
      </w:r>
      <w:r>
        <w:rPr>
          <w:rtl/>
        </w:rPr>
        <w:t xml:space="preserve">حديث عبدالملك.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يأتي الوجه في النهي عن صوم يوم عرفة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C24FD">
      <w:pPr>
        <w:pStyle w:val="libNormal"/>
        <w:rPr>
          <w:rtl/>
        </w:rPr>
      </w:pPr>
      <w:r w:rsidRPr="00AC3FA9">
        <w:rPr>
          <w:rStyle w:val="libNormalChar"/>
          <w:rtl/>
        </w:rPr>
        <w:t>[ 13852 ]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</w:t>
      </w:r>
      <w:r w:rsidR="00DC24FD">
        <w:rPr>
          <w:rtl/>
        </w:rPr>
        <w:t>س وال</w:t>
      </w:r>
      <w:r w:rsidR="00DC24FD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الحسين بن إبراهيم القزويني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وهبان</w:t>
      </w:r>
      <w:r w:rsidR="000F3E23">
        <w:rPr>
          <w:rtl/>
        </w:rPr>
        <w:t>،</w:t>
      </w:r>
      <w:r>
        <w:rPr>
          <w:rtl/>
        </w:rPr>
        <w:t xml:space="preserve"> عن علي بن حبشي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DC24FD">
        <w:rPr>
          <w:rFonts w:hint="cs"/>
          <w:rtl/>
        </w:rPr>
        <w:t>ّ</w:t>
      </w:r>
      <w:r>
        <w:rPr>
          <w:rtl/>
        </w:rPr>
        <w:t xml:space="preserve">اس بن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الحسين بن أبي غندر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يوم عرفة؟ فقال</w:t>
      </w:r>
      <w:r w:rsidR="000F3E23">
        <w:rPr>
          <w:rtl/>
        </w:rPr>
        <w:t>:</w:t>
      </w:r>
      <w:r>
        <w:rPr>
          <w:rtl/>
        </w:rPr>
        <w:t xml:space="preserve"> عيد من أعياد المسلمين ويوم دعاء ومسألة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فصوم عاشوراء؟ قال</w:t>
      </w:r>
      <w:r w:rsidR="000F3E23">
        <w:rPr>
          <w:rtl/>
        </w:rPr>
        <w:t>:</w:t>
      </w:r>
      <w:r>
        <w:rPr>
          <w:rtl/>
        </w:rPr>
        <w:t xml:space="preserve"> ذاك يوم قتل فيه الحسين</w:t>
      </w:r>
      <w:r w:rsidR="00DC24F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C24FD">
        <w:rPr>
          <w:rFonts w:hint="cs"/>
          <w:rtl/>
        </w:rPr>
        <w:t xml:space="preserve">) ، </w:t>
      </w:r>
      <w:r>
        <w:rPr>
          <w:rtl/>
        </w:rPr>
        <w:t>فإن كنت شامتا</w:t>
      </w:r>
      <w:r w:rsidR="00DC24FD">
        <w:rPr>
          <w:rFonts w:hint="cs"/>
          <w:rtl/>
        </w:rPr>
        <w:t>ً</w:t>
      </w:r>
      <w:r>
        <w:rPr>
          <w:rtl/>
        </w:rPr>
        <w:t xml:space="preserve"> فصم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 w:rsidR="00DC24FD">
        <w:rPr>
          <w:rtl/>
        </w:rPr>
        <w:t xml:space="preserve"> إن</w:t>
      </w:r>
      <w:r w:rsidR="00DC24FD">
        <w:rPr>
          <w:rFonts w:hint="cs"/>
          <w:rtl/>
        </w:rPr>
        <w:t>ّ</w:t>
      </w:r>
      <w:r w:rsidR="00DC24FD">
        <w:rPr>
          <w:rtl/>
        </w:rPr>
        <w:t xml:space="preserve"> آل </w:t>
      </w:r>
      <w:r w:rsidR="00DC24FD">
        <w:rPr>
          <w:rFonts w:hint="cs"/>
          <w:rtl/>
        </w:rPr>
        <w:t>أُ</w:t>
      </w:r>
      <w:r>
        <w:rPr>
          <w:rtl/>
        </w:rPr>
        <w:t>مي</w:t>
      </w:r>
      <w:r w:rsidR="00DC24FD">
        <w:rPr>
          <w:rFonts w:hint="cs"/>
          <w:rtl/>
        </w:rPr>
        <w:t>ّ</w:t>
      </w:r>
      <w:r>
        <w:rPr>
          <w:rtl/>
        </w:rPr>
        <w:t xml:space="preserve">ة </w:t>
      </w:r>
      <w:r w:rsidRPr="00D960A8">
        <w:rPr>
          <w:rStyle w:val="libFootnotenumChar"/>
          <w:rtl/>
        </w:rPr>
        <w:t>(</w:t>
      </w:r>
      <w:r w:rsidR="00DC24FD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نذروا </w:t>
      </w:r>
      <w:r w:rsidR="001E6C9D">
        <w:rPr>
          <w:rtl/>
        </w:rPr>
        <w:t xml:space="preserve">نذراً </w:t>
      </w:r>
      <w:r>
        <w:rPr>
          <w:rtl/>
        </w:rPr>
        <w:t>إن قتل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DC24FD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أن يت</w:t>
      </w:r>
      <w:r w:rsidR="00DC24FD">
        <w:rPr>
          <w:rFonts w:hint="cs"/>
          <w:rtl/>
        </w:rPr>
        <w:t>ّ</w:t>
      </w:r>
      <w:r>
        <w:rPr>
          <w:rtl/>
        </w:rPr>
        <w:t>خذوا ذلك اليوم عيدا</w:t>
      </w:r>
      <w:r w:rsidR="00DC24FD">
        <w:rPr>
          <w:rFonts w:hint="cs"/>
          <w:rtl/>
        </w:rPr>
        <w:t>ً</w:t>
      </w:r>
      <w:r>
        <w:rPr>
          <w:rtl/>
        </w:rPr>
        <w:t xml:space="preserve"> لهم يصومون فيه شكرا</w:t>
      </w:r>
      <w:r w:rsidR="00DC24F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ويفرحون أولادهم</w:t>
      </w:r>
      <w:r w:rsidR="000F3E23">
        <w:rPr>
          <w:rtl/>
        </w:rPr>
        <w:t>،</w:t>
      </w:r>
      <w:r>
        <w:rPr>
          <w:rtl/>
        </w:rPr>
        <w:t xml:space="preserve"> فصارت في آل أبي سفيان سن</w:t>
      </w:r>
      <w:r w:rsidR="00DC24FD">
        <w:rPr>
          <w:rFonts w:hint="cs"/>
          <w:rtl/>
        </w:rPr>
        <w:t>ّ</w:t>
      </w:r>
      <w:r>
        <w:rPr>
          <w:rtl/>
        </w:rPr>
        <w:t xml:space="preserve">ة إلى اليوم </w:t>
      </w:r>
      <w:r w:rsidRPr="00D960A8">
        <w:rPr>
          <w:rStyle w:val="libFootnotenumChar"/>
          <w:rtl/>
        </w:rPr>
        <w:t>(</w:t>
      </w:r>
      <w:r w:rsidR="00DC24FD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فلذلك يصومونه ويدخلون على عيالاتهم أهاليهم وعيالاتهم الفرح ذلك اليوم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DC24FD">
        <w:rPr>
          <w:rFonts w:hint="cs"/>
          <w:rtl/>
        </w:rPr>
        <w:t>ّ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DC24FD">
        <w:rPr>
          <w:rFonts w:hint="cs"/>
          <w:rtl/>
        </w:rPr>
        <w:t>ّ</w:t>
      </w:r>
      <w:r>
        <w:rPr>
          <w:rtl/>
        </w:rPr>
        <w:t xml:space="preserve"> الصوم لا يكون للمصيبة</w:t>
      </w:r>
      <w:r w:rsidR="000F3E23">
        <w:rPr>
          <w:rtl/>
        </w:rPr>
        <w:t>،</w:t>
      </w:r>
      <w:r>
        <w:rPr>
          <w:rtl/>
        </w:rPr>
        <w:t xml:space="preserve"> ولا يكون </w:t>
      </w:r>
      <w:r w:rsidR="00AA095B">
        <w:rPr>
          <w:rtl/>
        </w:rPr>
        <w:t xml:space="preserve">إلّا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146 </w:t>
      </w:r>
      <w:r w:rsidR="00AE5B0A" w:rsidRPr="00DC24FD">
        <w:rPr>
          <w:rtl/>
        </w:rPr>
        <w:t>/</w:t>
      </w:r>
      <w:r w:rsidRPr="00DC24FD">
        <w:rPr>
          <w:rtl/>
        </w:rPr>
        <w:t xml:space="preserve"> 3</w:t>
      </w:r>
      <w:r>
        <w:rPr>
          <w:rtl/>
        </w:rPr>
        <w:t xml:space="preserve">. 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166820">
        <w:rPr>
          <w:rtl/>
        </w:rPr>
        <w:t xml:space="preserve"> التهذيب 4</w:t>
      </w:r>
      <w:r w:rsidR="000F3E23">
        <w:rPr>
          <w:rtl/>
        </w:rPr>
        <w:t>:</w:t>
      </w:r>
      <w:r w:rsidRPr="00166820">
        <w:rPr>
          <w:rtl/>
        </w:rPr>
        <w:t xml:space="preserve"> 3</w:t>
      </w:r>
      <w:r w:rsidRPr="00DC24FD">
        <w:rPr>
          <w:rtl/>
        </w:rPr>
        <w:t xml:space="preserve">00 </w:t>
      </w:r>
      <w:r w:rsidR="00AE5B0A" w:rsidRPr="00DC24FD">
        <w:rPr>
          <w:rtl/>
        </w:rPr>
        <w:t>/</w:t>
      </w:r>
      <w:r w:rsidRPr="00166820">
        <w:rPr>
          <w:rtl/>
        </w:rPr>
        <w:t xml:space="preserve"> 909</w:t>
      </w:r>
      <w:r>
        <w:rPr>
          <w:rtl/>
        </w:rPr>
        <w:t>.</w:t>
      </w:r>
      <w:r w:rsidRPr="00166820">
        <w:rPr>
          <w:rtl/>
        </w:rPr>
        <w:t xml:space="preserve"> والاستبصار 2</w:t>
      </w:r>
      <w:r w:rsidR="000F3E23">
        <w:rPr>
          <w:rtl/>
        </w:rPr>
        <w:t>:</w:t>
      </w:r>
      <w:r w:rsidRPr="00166820">
        <w:rPr>
          <w:rtl/>
        </w:rPr>
        <w:t xml:space="preserve"> 134 </w:t>
      </w:r>
      <w:r w:rsidR="00AE5B0A" w:rsidRPr="00DC24FD">
        <w:rPr>
          <w:rtl/>
        </w:rPr>
        <w:t>/</w:t>
      </w:r>
      <w:r w:rsidRPr="00166820">
        <w:rPr>
          <w:rtl/>
        </w:rPr>
        <w:t xml:space="preserve"> 440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Pr="0016682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166820">
        <w:rPr>
          <w:rtl/>
        </w:rPr>
        <w:t xml:space="preserve"> يأتي في ذيل الحديث 2 من الباب 23 من هذه الابواب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أمالي الطوسي 2</w:t>
      </w:r>
      <w:r w:rsidR="000F3E23">
        <w:rPr>
          <w:rtl/>
        </w:rPr>
        <w:t>:</w:t>
      </w:r>
      <w:r>
        <w:rPr>
          <w:rtl/>
        </w:rPr>
        <w:t xml:space="preserve"> 279. </w:t>
      </w:r>
    </w:p>
    <w:p w:rsidR="007A400D" w:rsidRPr="00166820" w:rsidRDefault="007A400D" w:rsidP="00DC24FD">
      <w:pPr>
        <w:pStyle w:val="libFootnote0"/>
        <w:rPr>
          <w:rtl/>
        </w:rPr>
      </w:pPr>
      <w:r w:rsidRPr="000F3E23">
        <w:rPr>
          <w:rtl/>
        </w:rPr>
        <w:t>(</w:t>
      </w:r>
      <w:r w:rsidR="00DC24FD">
        <w:rPr>
          <w:rFonts w:hint="cs"/>
          <w:rtl/>
        </w:rPr>
        <w:t>3</w:t>
      </w:r>
      <w:r w:rsidRPr="000F3E23">
        <w:rPr>
          <w:rtl/>
        </w:rPr>
        <w:t>)</w:t>
      </w:r>
      <w:r w:rsidRPr="00166820">
        <w:rPr>
          <w:rtl/>
        </w:rPr>
        <w:t xml:space="preserve"> في المصدر زيادة</w:t>
      </w:r>
      <w:r w:rsidR="000F3E23">
        <w:rPr>
          <w:rtl/>
        </w:rPr>
        <w:t>:</w:t>
      </w:r>
      <w:r w:rsidRPr="00166820">
        <w:rPr>
          <w:rtl/>
        </w:rPr>
        <w:t xml:space="preserve"> عليهم لعنة الله ومن أعانهم على قتل الحسين من أهل الشام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Pr="00166820" w:rsidRDefault="007A400D" w:rsidP="00DC24FD">
      <w:pPr>
        <w:pStyle w:val="libFootnote0"/>
        <w:rPr>
          <w:rtl/>
        </w:rPr>
      </w:pPr>
      <w:r w:rsidRPr="000F3E23">
        <w:rPr>
          <w:rtl/>
        </w:rPr>
        <w:t>(</w:t>
      </w:r>
      <w:r w:rsidR="00DC24FD">
        <w:rPr>
          <w:rFonts w:hint="cs"/>
          <w:rtl/>
        </w:rPr>
        <w:t>4</w:t>
      </w:r>
      <w:r w:rsidRPr="000F3E23">
        <w:rPr>
          <w:rtl/>
        </w:rPr>
        <w:t>)</w:t>
      </w:r>
      <w:r w:rsidRPr="00166820">
        <w:rPr>
          <w:rtl/>
        </w:rPr>
        <w:t xml:space="preserve"> في المصدر زيادة</w:t>
      </w:r>
      <w:r w:rsidR="000F3E23">
        <w:rPr>
          <w:rtl/>
        </w:rPr>
        <w:t>:</w:t>
      </w:r>
      <w:r w:rsidRPr="00166820">
        <w:rPr>
          <w:rtl/>
        </w:rPr>
        <w:t xml:space="preserve"> وسلم من خرج إلى </w:t>
      </w:r>
      <w:r w:rsidRPr="00DC24FD">
        <w:rPr>
          <w:rtl/>
        </w:rPr>
        <w:t xml:space="preserve">الحسين </w:t>
      </w:r>
      <w:r w:rsidR="00720D84" w:rsidRPr="00DC24FD">
        <w:rPr>
          <w:rFonts w:hint="cs"/>
          <w:rtl/>
        </w:rPr>
        <w:t xml:space="preserve">( </w:t>
      </w:r>
      <w:r w:rsidR="00720D84" w:rsidRPr="00DC24FD">
        <w:rPr>
          <w:rStyle w:val="libFootnoteAlaemChar"/>
          <w:rFonts w:hint="cs"/>
          <w:rtl/>
        </w:rPr>
        <w:t xml:space="preserve">عليه‌السلام </w:t>
      </w:r>
      <w:r w:rsidR="00720D84" w:rsidRPr="00DC24FD">
        <w:rPr>
          <w:rFonts w:hint="cs"/>
          <w:rtl/>
        </w:rPr>
        <w:t xml:space="preserve">) </w:t>
      </w:r>
      <w:r w:rsidRPr="00DC24FD">
        <w:rPr>
          <w:rtl/>
        </w:rPr>
        <w:t>وصارت</w:t>
      </w:r>
      <w:r w:rsidRPr="00166820">
        <w:rPr>
          <w:rtl/>
        </w:rPr>
        <w:t xml:space="preserve"> الخلافة إلى آل أبي سفيان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7A400D" w:rsidRPr="00166820" w:rsidRDefault="007A400D" w:rsidP="00DC24FD">
      <w:pPr>
        <w:pStyle w:val="libFootnote0"/>
        <w:rPr>
          <w:rtl/>
        </w:rPr>
      </w:pPr>
      <w:r w:rsidRPr="000F3E23">
        <w:rPr>
          <w:rtl/>
        </w:rPr>
        <w:t>(</w:t>
      </w:r>
      <w:r w:rsidR="00DC24FD">
        <w:rPr>
          <w:rFonts w:hint="cs"/>
          <w:rtl/>
        </w:rPr>
        <w:t>5</w:t>
      </w:r>
      <w:r w:rsidRPr="000F3E23">
        <w:rPr>
          <w:rtl/>
        </w:rPr>
        <w:t>)</w:t>
      </w:r>
      <w:r w:rsidRPr="00166820">
        <w:rPr>
          <w:rtl/>
        </w:rPr>
        <w:t xml:space="preserve"> في المصدر زيادة</w:t>
      </w:r>
      <w:r w:rsidR="000F3E23">
        <w:rPr>
          <w:rtl/>
        </w:rPr>
        <w:t>:</w:t>
      </w:r>
      <w:r w:rsidRPr="00166820">
        <w:rPr>
          <w:rtl/>
        </w:rPr>
        <w:t xml:space="preserve"> في الناس واقتدى بهم الناس </w:t>
      </w:r>
      <w:r w:rsidR="004A60EB">
        <w:rPr>
          <w:rtl/>
        </w:rPr>
        <w:t>جميعاً</w:t>
      </w:r>
      <w:r>
        <w:rPr>
          <w:rtl/>
        </w:rPr>
        <w:t>.</w:t>
      </w:r>
      <w:r w:rsidRPr="0016682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شكرا</w:t>
      </w:r>
      <w:r w:rsidR="00DC24FD">
        <w:rPr>
          <w:rFonts w:hint="cs"/>
          <w:rtl/>
        </w:rPr>
        <w:t>ً</w:t>
      </w:r>
      <w:r>
        <w:rPr>
          <w:rtl/>
        </w:rPr>
        <w:t xml:space="preserve"> للسلامة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DC24FD">
        <w:rPr>
          <w:rFonts w:hint="cs"/>
          <w:rtl/>
        </w:rPr>
        <w:t>ّ</w:t>
      </w:r>
      <w:r>
        <w:rPr>
          <w:rtl/>
        </w:rPr>
        <w:t xml:space="preserve">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DC24FD">
        <w:rPr>
          <w:rtl/>
        </w:rPr>
        <w:t xml:space="preserve">اصيب يوم عاشوراء إن كنت فيمن </w:t>
      </w:r>
      <w:r w:rsidR="00DC24FD">
        <w:rPr>
          <w:rFonts w:hint="cs"/>
          <w:rtl/>
        </w:rPr>
        <w:t>أُ</w:t>
      </w:r>
      <w:r>
        <w:rPr>
          <w:rtl/>
        </w:rPr>
        <w:t>صيب به فلا تصم</w:t>
      </w:r>
      <w:r w:rsidR="000F3E23">
        <w:rPr>
          <w:rtl/>
        </w:rPr>
        <w:t>،</w:t>
      </w:r>
      <w:r>
        <w:rPr>
          <w:rtl/>
        </w:rPr>
        <w:t xml:space="preserve"> وإن كنت شامتا</w:t>
      </w:r>
      <w:r w:rsidR="00DC24FD">
        <w:rPr>
          <w:rFonts w:hint="cs"/>
          <w:rtl/>
        </w:rPr>
        <w:t>ً</w:t>
      </w:r>
      <w:r>
        <w:rPr>
          <w:rtl/>
        </w:rPr>
        <w:t xml:space="preserve"> مم</w:t>
      </w:r>
      <w:r w:rsidR="00DC24FD">
        <w:rPr>
          <w:rFonts w:hint="cs"/>
          <w:rtl/>
        </w:rPr>
        <w:t>ّ</w:t>
      </w:r>
      <w:r>
        <w:rPr>
          <w:rtl/>
        </w:rPr>
        <w:t>ن سر</w:t>
      </w:r>
      <w:r w:rsidR="00DC24FD">
        <w:rPr>
          <w:rFonts w:hint="cs"/>
          <w:rtl/>
        </w:rPr>
        <w:t>ّ</w:t>
      </w:r>
      <w:r>
        <w:rPr>
          <w:rtl/>
        </w:rPr>
        <w:t>ه سلامة بني امية فصم شكرا</w:t>
      </w:r>
      <w:r w:rsidR="00DC24FD">
        <w:rPr>
          <w:rFonts w:hint="cs"/>
          <w:rtl/>
        </w:rPr>
        <w:t>ً</w:t>
      </w:r>
      <w:r>
        <w:rPr>
          <w:rtl/>
        </w:rPr>
        <w:t xml:space="preserve"> لله تعالى. </w:t>
      </w:r>
    </w:p>
    <w:p w:rsidR="007A400D" w:rsidRDefault="007A400D" w:rsidP="0000518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الزيارات </w:t>
      </w:r>
      <w:r w:rsidRPr="00D960A8">
        <w:rPr>
          <w:rStyle w:val="libFootnotenumChar"/>
          <w:rtl/>
        </w:rPr>
        <w:t>(</w:t>
      </w:r>
      <w:r w:rsidR="0000518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602" w:name="_Toc281234024"/>
      <w:bookmarkStart w:id="1603" w:name="_Toc281239430"/>
      <w:bookmarkStart w:id="1604" w:name="_Toc302833276"/>
      <w:bookmarkStart w:id="1605" w:name="_Toc375775480"/>
      <w:bookmarkStart w:id="1606" w:name="_Toc267675245"/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باب جواز صوم يوم الاثنين لا على وجه ال</w:t>
      </w:r>
      <w:r w:rsidR="003F054C">
        <w:rPr>
          <w:rtl/>
        </w:rPr>
        <w:t xml:space="preserve">تبّرك </w:t>
      </w:r>
      <w:r>
        <w:rPr>
          <w:rtl/>
        </w:rPr>
        <w:t>به</w:t>
      </w:r>
      <w:bookmarkEnd w:id="1602"/>
      <w:bookmarkEnd w:id="1603"/>
      <w:bookmarkEnd w:id="1604"/>
      <w:bookmarkEnd w:id="1605"/>
      <w:bookmarkEnd w:id="160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إن صوم يوم الاثنين من الصوم الذي صاحبه فيه بالخيار</w:t>
      </w:r>
      <w:r w:rsidR="000F3E23">
        <w:rPr>
          <w:rtl/>
        </w:rPr>
        <w:t>،</w:t>
      </w:r>
      <w:r>
        <w:rPr>
          <w:rtl/>
        </w:rPr>
        <w:t xml:space="preserve"> إن شاء صام وإن شاء أفطر. </w:t>
      </w:r>
    </w:p>
    <w:p w:rsidR="007A400D" w:rsidRDefault="007A400D" w:rsidP="0000518B">
      <w:pPr>
        <w:pStyle w:val="libNormal"/>
        <w:rPr>
          <w:rtl/>
        </w:rPr>
      </w:pPr>
      <w:r>
        <w:rPr>
          <w:rtl/>
        </w:rPr>
        <w:t xml:space="preserve">ورواه الكليني والشيخ كما مر </w:t>
      </w:r>
      <w:r w:rsidRPr="00D960A8">
        <w:rPr>
          <w:rStyle w:val="libFootnotenumChar"/>
          <w:rtl/>
        </w:rPr>
        <w:t>(</w:t>
      </w:r>
      <w:r w:rsidR="0000518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العباس بن معروف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أبي حمزة</w:t>
      </w:r>
      <w:r w:rsidR="000F3E23">
        <w:rPr>
          <w:rtl/>
        </w:rPr>
        <w:t>،</w:t>
      </w:r>
      <w:r w:rsidR="00DC24FD">
        <w:rPr>
          <w:rtl/>
        </w:rPr>
        <w:t xml:space="preserve"> عن عقبة بن بشير ال</w:t>
      </w:r>
      <w:r w:rsidR="00DC24FD">
        <w:rPr>
          <w:rFonts w:hint="cs"/>
          <w:rtl/>
        </w:rPr>
        <w:t>أ</w:t>
      </w:r>
      <w:r>
        <w:rPr>
          <w:rtl/>
        </w:rPr>
        <w:t>زدي قال</w:t>
      </w:r>
      <w:r w:rsidR="000F3E23">
        <w:rPr>
          <w:rtl/>
        </w:rPr>
        <w:t>:</w:t>
      </w:r>
      <w:r>
        <w:rPr>
          <w:rtl/>
        </w:rPr>
        <w:t xml:space="preserve"> جئت إلى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يوم الاثنين فقال</w:t>
      </w:r>
      <w:r w:rsidR="000F3E23">
        <w:rPr>
          <w:rtl/>
        </w:rPr>
        <w:t>:</w:t>
      </w:r>
      <w:r>
        <w:rPr>
          <w:rtl/>
        </w:rPr>
        <w:t xml:space="preserve"> كل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إني صائم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وكيف صمت؟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 w:rsidR="00DC24FD">
        <w:rPr>
          <w:rtl/>
        </w:rPr>
        <w:t xml:space="preserve"> ل</w:t>
      </w:r>
      <w:r w:rsidR="00DC24FD">
        <w:rPr>
          <w:rFonts w:hint="cs"/>
          <w:rtl/>
        </w:rPr>
        <w:t>أ</w:t>
      </w:r>
      <w:r>
        <w:rPr>
          <w:rtl/>
        </w:rPr>
        <w:t>ن</w:t>
      </w:r>
      <w:r w:rsidR="00DC24FD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ولد فيه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DC24FD">
        <w:rPr>
          <w:rFonts w:hint="cs"/>
          <w:rtl/>
        </w:rPr>
        <w:t>ّ</w:t>
      </w:r>
      <w:r>
        <w:rPr>
          <w:rtl/>
        </w:rPr>
        <w:t>ا ما ولد فيه فلا يعلمون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DC24FD">
        <w:rPr>
          <w:rFonts w:hint="cs"/>
          <w:rtl/>
        </w:rPr>
        <w:t>ّ</w:t>
      </w:r>
      <w:r>
        <w:rPr>
          <w:rtl/>
        </w:rPr>
        <w:t>ا ما قبض فيه فنعم. ثم قال</w:t>
      </w:r>
      <w:r w:rsidR="000F3E23">
        <w:rPr>
          <w:rtl/>
        </w:rPr>
        <w:t>:</w:t>
      </w:r>
      <w:r>
        <w:rPr>
          <w:rtl/>
        </w:rPr>
        <w:t xml:space="preserve"> فلا تصم ولا تسافر فيه. </w:t>
      </w:r>
    </w:p>
    <w:p w:rsidR="007A400D" w:rsidRDefault="007A400D" w:rsidP="0000518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المنع من صومه تب</w:t>
      </w:r>
      <w:r w:rsidR="00DC24FD">
        <w:rPr>
          <w:rFonts w:hint="cs"/>
          <w:rtl/>
        </w:rPr>
        <w:t>ّ</w:t>
      </w:r>
      <w:r>
        <w:rPr>
          <w:rtl/>
        </w:rPr>
        <w:t>ركا</w:t>
      </w:r>
      <w:r w:rsidR="00DC24FD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00518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DC24FD">
        <w:rPr>
          <w:rFonts w:hint="cs"/>
          <w:rtl/>
        </w:rPr>
        <w:t>ّ</w:t>
      </w:r>
      <w:r w:rsidR="00DC24FD">
        <w:rPr>
          <w:rtl/>
        </w:rPr>
        <w:t>م ال</w:t>
      </w:r>
      <w:r w:rsidR="00DC24FD">
        <w:rPr>
          <w:rFonts w:hint="cs"/>
          <w:rtl/>
        </w:rPr>
        <w:t>إِ</w:t>
      </w:r>
      <w:r>
        <w:rPr>
          <w:rtl/>
        </w:rPr>
        <w:t xml:space="preserve">ذن فيه </w:t>
      </w:r>
      <w:r w:rsidRPr="00D960A8">
        <w:rPr>
          <w:rStyle w:val="libFootnotenumChar"/>
          <w:rtl/>
        </w:rPr>
        <w:t>(</w:t>
      </w:r>
      <w:r w:rsidR="0000518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مثله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14064" w:rsidRDefault="007A400D" w:rsidP="0000518B">
      <w:pPr>
        <w:pStyle w:val="libFootnote0"/>
        <w:rPr>
          <w:rtl/>
        </w:rPr>
      </w:pPr>
      <w:r w:rsidRPr="000F3E23">
        <w:rPr>
          <w:rtl/>
        </w:rPr>
        <w:t>(</w:t>
      </w:r>
      <w:r w:rsidR="0000518B">
        <w:rPr>
          <w:rFonts w:hint="cs"/>
          <w:rtl/>
        </w:rPr>
        <w:t>1</w:t>
      </w:r>
      <w:r w:rsidRPr="000F3E23">
        <w:rPr>
          <w:rtl/>
        </w:rPr>
        <w:t>)</w:t>
      </w:r>
      <w:r w:rsidRPr="00414064">
        <w:rPr>
          <w:rtl/>
        </w:rPr>
        <w:t xml:space="preserve"> يأتي في الحديثين 7</w:t>
      </w:r>
      <w:r w:rsidR="000F3E23">
        <w:rPr>
          <w:rtl/>
        </w:rPr>
        <w:t>،</w:t>
      </w:r>
      <w:r w:rsidRPr="00414064">
        <w:rPr>
          <w:rtl/>
        </w:rPr>
        <w:t xml:space="preserve"> 20 من الباب 66 من أبواب المزار</w:t>
      </w:r>
      <w:r>
        <w:rPr>
          <w:rtl/>
        </w:rPr>
        <w:t>.</w:t>
      </w:r>
    </w:p>
    <w:p w:rsidR="007A400D" w:rsidRDefault="007A400D" w:rsidP="0000518B">
      <w:pPr>
        <w:pStyle w:val="libFootnoteCenterBold"/>
        <w:rPr>
          <w:rtl/>
        </w:rPr>
      </w:pPr>
      <w:r>
        <w:rPr>
          <w:rtl/>
        </w:rPr>
        <w:t xml:space="preserve">الباب 22 </w:t>
      </w:r>
    </w:p>
    <w:p w:rsidR="007A400D" w:rsidRDefault="007A400D" w:rsidP="0000518B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0518B">
        <w:rPr>
          <w:rtl/>
        </w:rPr>
        <w:t xml:space="preserve">48 </w:t>
      </w:r>
      <w:r w:rsidR="00AE5B0A" w:rsidRPr="0000518B">
        <w:rPr>
          <w:rtl/>
        </w:rPr>
        <w:t>/</w:t>
      </w:r>
      <w:r>
        <w:rPr>
          <w:rtl/>
        </w:rPr>
        <w:t xml:space="preserve"> 208. </w:t>
      </w:r>
    </w:p>
    <w:p w:rsidR="007A400D" w:rsidRPr="00414064" w:rsidRDefault="007A400D" w:rsidP="0000518B">
      <w:pPr>
        <w:pStyle w:val="libFootnote0"/>
        <w:rPr>
          <w:rtl/>
        </w:rPr>
      </w:pPr>
      <w:r w:rsidRPr="000F3E23">
        <w:rPr>
          <w:rtl/>
        </w:rPr>
        <w:t>(</w:t>
      </w:r>
      <w:r w:rsidR="0000518B">
        <w:rPr>
          <w:rFonts w:hint="cs"/>
          <w:rtl/>
        </w:rPr>
        <w:t>2</w:t>
      </w:r>
      <w:r w:rsidRPr="000F3E23">
        <w:rPr>
          <w:rtl/>
        </w:rPr>
        <w:t>)</w:t>
      </w:r>
      <w:r w:rsidRPr="00414064">
        <w:rPr>
          <w:rtl/>
        </w:rPr>
        <w:t xml:space="preserve"> مر</w:t>
      </w:r>
      <w:r w:rsidR="0000518B">
        <w:rPr>
          <w:rFonts w:hint="cs"/>
          <w:rtl/>
        </w:rPr>
        <w:t>ّ</w:t>
      </w:r>
      <w:r w:rsidRPr="00414064">
        <w:rPr>
          <w:rtl/>
        </w:rPr>
        <w:t xml:space="preserve"> في ذي</w:t>
      </w:r>
      <w:r w:rsidR="0000518B">
        <w:rPr>
          <w:rtl/>
        </w:rPr>
        <w:t>ل الحديث 1 من الباب 5 من هذه ال</w:t>
      </w:r>
      <w:r w:rsidR="0000518B">
        <w:rPr>
          <w:rFonts w:hint="cs"/>
          <w:rtl/>
        </w:rPr>
        <w:t>أ</w:t>
      </w:r>
      <w:r w:rsidRPr="00414064">
        <w:rPr>
          <w:rtl/>
        </w:rPr>
        <w:t>بواب</w:t>
      </w:r>
      <w:r>
        <w:rPr>
          <w:rtl/>
        </w:rPr>
        <w:t>.</w:t>
      </w:r>
      <w:r w:rsidRPr="0041406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الخصال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0518B">
        <w:rPr>
          <w:rtl/>
        </w:rPr>
        <w:t xml:space="preserve">385 </w:t>
      </w:r>
      <w:r w:rsidR="00AE5B0A" w:rsidRPr="0000518B">
        <w:rPr>
          <w:rtl/>
        </w:rPr>
        <w:t>/</w:t>
      </w:r>
      <w:r w:rsidRPr="0000518B">
        <w:rPr>
          <w:rtl/>
        </w:rPr>
        <w:t xml:space="preserve"> 66</w:t>
      </w:r>
      <w:r>
        <w:rPr>
          <w:rtl/>
        </w:rPr>
        <w:t xml:space="preserve">. </w:t>
      </w:r>
    </w:p>
    <w:p w:rsidR="007A400D" w:rsidRPr="00414064" w:rsidRDefault="007A400D" w:rsidP="0000518B">
      <w:pPr>
        <w:pStyle w:val="libFootnote0"/>
        <w:rPr>
          <w:rtl/>
        </w:rPr>
      </w:pPr>
      <w:r w:rsidRPr="000F3E23">
        <w:rPr>
          <w:rtl/>
        </w:rPr>
        <w:t>(</w:t>
      </w:r>
      <w:r w:rsidR="0000518B">
        <w:rPr>
          <w:rFonts w:hint="cs"/>
          <w:rtl/>
        </w:rPr>
        <w:t>3</w:t>
      </w:r>
      <w:r w:rsidRPr="000F3E23">
        <w:rPr>
          <w:rtl/>
        </w:rPr>
        <w:t>)</w:t>
      </w:r>
      <w:r w:rsidRPr="00414064">
        <w:rPr>
          <w:rtl/>
        </w:rPr>
        <w:t xml:space="preserve"> تقدم في</w:t>
      </w:r>
      <w:r w:rsidR="0000518B">
        <w:rPr>
          <w:rtl/>
        </w:rPr>
        <w:t xml:space="preserve"> الحديث 3 من الباب 21 من هذه ال</w:t>
      </w:r>
      <w:r w:rsidR="0000518B">
        <w:rPr>
          <w:rFonts w:hint="cs"/>
          <w:rtl/>
        </w:rPr>
        <w:t>أ</w:t>
      </w:r>
      <w:r w:rsidRPr="00414064">
        <w:rPr>
          <w:rtl/>
        </w:rPr>
        <w:t>بواب</w:t>
      </w:r>
      <w:r>
        <w:rPr>
          <w:rtl/>
        </w:rPr>
        <w:t>.</w:t>
      </w:r>
      <w:r w:rsidRPr="00414064">
        <w:rPr>
          <w:rtl/>
        </w:rPr>
        <w:t xml:space="preserve"> </w:t>
      </w:r>
    </w:p>
    <w:p w:rsidR="007A400D" w:rsidRPr="00414064" w:rsidRDefault="007A400D" w:rsidP="0000518B">
      <w:pPr>
        <w:pStyle w:val="libFootnote0"/>
        <w:rPr>
          <w:rtl/>
        </w:rPr>
      </w:pPr>
      <w:r w:rsidRPr="000F3E23">
        <w:rPr>
          <w:rtl/>
        </w:rPr>
        <w:t>(</w:t>
      </w:r>
      <w:r w:rsidR="0000518B">
        <w:rPr>
          <w:rFonts w:hint="cs"/>
          <w:rtl/>
        </w:rPr>
        <w:t>4</w:t>
      </w:r>
      <w:r w:rsidRPr="000F3E23">
        <w:rPr>
          <w:rtl/>
        </w:rPr>
        <w:t>)</w:t>
      </w:r>
      <w:r w:rsidRPr="00414064">
        <w:rPr>
          <w:rtl/>
        </w:rPr>
        <w:t xml:space="preserve"> تقدم في الحديثين 5</w:t>
      </w:r>
      <w:r w:rsidR="000F3E23">
        <w:rPr>
          <w:rtl/>
        </w:rPr>
        <w:t>،</w:t>
      </w:r>
      <w:r w:rsidRPr="00414064">
        <w:rPr>
          <w:rtl/>
        </w:rPr>
        <w:t xml:space="preserve"> 23 من الباب 7</w:t>
      </w:r>
      <w:r w:rsidR="000F3E23">
        <w:rPr>
          <w:rtl/>
        </w:rPr>
        <w:t>،</w:t>
      </w:r>
      <w:r w:rsidRPr="00414064">
        <w:rPr>
          <w:rtl/>
        </w:rPr>
        <w:t xml:space="preserve"> وفي</w:t>
      </w:r>
      <w:r w:rsidR="0000518B">
        <w:rPr>
          <w:rtl/>
        </w:rPr>
        <w:t xml:space="preserve"> الحديث 2 من الباب 12 من هذه ال</w:t>
      </w:r>
      <w:r w:rsidR="0000518B">
        <w:rPr>
          <w:rFonts w:hint="cs"/>
          <w:rtl/>
        </w:rPr>
        <w:t>أ</w:t>
      </w:r>
      <w:r w:rsidRPr="00414064">
        <w:rPr>
          <w:rtl/>
        </w:rPr>
        <w:t>بواب</w:t>
      </w:r>
      <w:r>
        <w:rPr>
          <w:rtl/>
        </w:rPr>
        <w:t>.</w:t>
      </w:r>
      <w:r w:rsidRPr="0041406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F1477B">
      <w:pPr>
        <w:pStyle w:val="libNormal0"/>
        <w:rPr>
          <w:rtl/>
        </w:rPr>
      </w:pPr>
      <w:r>
        <w:rPr>
          <w:rtl/>
        </w:rPr>
        <w:lastRenderedPageBreak/>
        <w:t xml:space="preserve">في أحاديث صوم شعبان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في السفر وغيره ما </w:t>
      </w:r>
      <w:r w:rsidR="009E6A70">
        <w:rPr>
          <w:rtl/>
        </w:rPr>
        <w:t xml:space="preserve">يدلّ </w:t>
      </w:r>
      <w:r>
        <w:rPr>
          <w:rtl/>
        </w:rPr>
        <w:t>على ذم</w:t>
      </w:r>
      <w:r w:rsidR="0000518B">
        <w:rPr>
          <w:rFonts w:hint="cs"/>
          <w:rtl/>
        </w:rPr>
        <w:t>ّ</w:t>
      </w:r>
      <w:r>
        <w:rPr>
          <w:rtl/>
        </w:rPr>
        <w:t xml:space="preserve">ه وشؤمه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07" w:name="_Toc281234025"/>
      <w:bookmarkStart w:id="1608" w:name="_Toc281239431"/>
      <w:bookmarkStart w:id="1609" w:name="_Toc302833277"/>
      <w:bookmarkStart w:id="1610" w:name="_Toc375775481"/>
      <w:bookmarkStart w:id="1611" w:name="_Toc267675246"/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باب استحباب صوم يوم عرفة لمن لا يضعفه عن الدعاء</w:t>
      </w:r>
      <w:bookmarkEnd w:id="1607"/>
      <w:bookmarkEnd w:id="1608"/>
      <w:bookmarkEnd w:id="1609"/>
      <w:r w:rsidR="002E0E74">
        <w:rPr>
          <w:rtl/>
        </w:rPr>
        <w:t xml:space="preserve"> </w:t>
      </w:r>
      <w:bookmarkStart w:id="1612" w:name="_Toc281234026"/>
      <w:bookmarkStart w:id="1613" w:name="_Toc281239432"/>
      <w:bookmarkStart w:id="1614" w:name="_Toc302833278"/>
      <w:r w:rsidR="002E0E74">
        <w:rPr>
          <w:rtl/>
        </w:rPr>
        <w:t>م</w:t>
      </w:r>
      <w:r>
        <w:rPr>
          <w:rtl/>
        </w:rPr>
        <w:t>ع عدم الشك</w:t>
      </w:r>
      <w:r w:rsidR="0000518B">
        <w:rPr>
          <w:rFonts w:hint="cs"/>
          <w:rtl/>
        </w:rPr>
        <w:t>ّ</w:t>
      </w:r>
      <w:r>
        <w:rPr>
          <w:rtl/>
        </w:rPr>
        <w:t xml:space="preserve"> في الهلال</w:t>
      </w:r>
      <w:r w:rsidR="000F3E23">
        <w:rPr>
          <w:rtl/>
        </w:rPr>
        <w:t>،</w:t>
      </w:r>
      <w:r w:rsidR="0000518B">
        <w:rPr>
          <w:rtl/>
        </w:rPr>
        <w:t xml:space="preserve"> وكراهة صومه مع أحد ال</w:t>
      </w:r>
      <w:r w:rsidR="0000518B">
        <w:rPr>
          <w:rFonts w:hint="cs"/>
          <w:rtl/>
        </w:rPr>
        <w:t>أ</w:t>
      </w:r>
      <w:r>
        <w:rPr>
          <w:rtl/>
        </w:rPr>
        <w:t>مرين</w:t>
      </w:r>
      <w:bookmarkEnd w:id="1610"/>
      <w:bookmarkEnd w:id="1611"/>
      <w:bookmarkEnd w:id="1612"/>
      <w:bookmarkEnd w:id="1613"/>
      <w:bookmarkEnd w:id="161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 بن يحيى وعلي بن الحكم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أحدهما</w:t>
      </w:r>
      <w:r w:rsidR="0000518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0518B">
        <w:rPr>
          <w:rFonts w:hint="cs"/>
          <w:rtl/>
        </w:rPr>
        <w:t xml:space="preserve"> ) ، </w:t>
      </w:r>
      <w:r>
        <w:rPr>
          <w:rtl/>
        </w:rPr>
        <w:t>أن</w:t>
      </w:r>
      <w:r w:rsidR="00F1477B">
        <w:rPr>
          <w:rFonts w:hint="cs"/>
          <w:rtl/>
        </w:rPr>
        <w:t>ّ</w:t>
      </w:r>
      <w:r>
        <w:rPr>
          <w:rtl/>
        </w:rPr>
        <w:t>ه س</w:t>
      </w:r>
      <w:r w:rsidR="00F1477B">
        <w:rPr>
          <w:rFonts w:hint="cs"/>
          <w:rtl/>
        </w:rPr>
        <w:t>ُ</w:t>
      </w:r>
      <w:r>
        <w:rPr>
          <w:rtl/>
        </w:rPr>
        <w:t>ئل عن صوم يوم عرفة؟ فقال</w:t>
      </w:r>
      <w:r w:rsidR="000F3E23">
        <w:rPr>
          <w:rtl/>
        </w:rPr>
        <w:t>:</w:t>
      </w:r>
      <w:r>
        <w:rPr>
          <w:rtl/>
        </w:rPr>
        <w:t xml:space="preserve"> أنا أصومه اليوم وهو يوم دعاء ومسألة.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F1477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ثعلبة بن ميمون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F1477B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لم يصم يوم عرفة منذ نزل صيام شهر رمضان. </w:t>
      </w:r>
    </w:p>
    <w:p w:rsidR="007A400D" w:rsidRDefault="007A400D" w:rsidP="00F1477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لا ينافي الاستحباب بوجه</w:t>
      </w:r>
      <w:r w:rsidR="000F3E23">
        <w:rPr>
          <w:rtl/>
        </w:rPr>
        <w:t>،</w:t>
      </w:r>
      <w:r>
        <w:rPr>
          <w:rtl/>
        </w:rPr>
        <w:t xml:space="preserve"> ويمكن حمله على أن</w:t>
      </w:r>
      <w:r w:rsidR="00F1477B">
        <w:rPr>
          <w:rFonts w:hint="cs"/>
          <w:rtl/>
        </w:rPr>
        <w:t>ّ</w:t>
      </w:r>
      <w:r>
        <w:rPr>
          <w:rtl/>
        </w:rPr>
        <w:t>ه كان يضعفه عن الدعاء</w:t>
      </w:r>
      <w:r w:rsidR="000F3E23">
        <w:rPr>
          <w:rtl/>
        </w:rPr>
        <w:t>،</w:t>
      </w:r>
      <w:r>
        <w:rPr>
          <w:rtl/>
        </w:rPr>
        <w:t xml:space="preserve"> أو على وقت الشك في الهلال لما مضى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ذكر ذلك الشيخ وغيره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يمكن الحمل على أن</w:t>
      </w:r>
      <w:r w:rsidR="00F1477B">
        <w:rPr>
          <w:rFonts w:hint="cs"/>
          <w:rtl/>
        </w:rPr>
        <w:t>ّ</w:t>
      </w:r>
      <w:r>
        <w:rPr>
          <w:rtl/>
        </w:rPr>
        <w:t xml:space="preserve">ه ما كان يصومه على وجه الوجوب بقرينة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05C16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1</w:t>
      </w:r>
      <w:r w:rsidRPr="000F3E23">
        <w:rPr>
          <w:rtl/>
        </w:rPr>
        <w:t>)</w:t>
      </w:r>
      <w:r w:rsidRPr="00405C16">
        <w:rPr>
          <w:rtl/>
        </w:rPr>
        <w:t xml:space="preserve"> يأتي في الحديث 26 من الباب 28 من هذه الابواب</w:t>
      </w:r>
      <w:r>
        <w:rPr>
          <w:rtl/>
        </w:rPr>
        <w:t>.</w:t>
      </w:r>
      <w:r w:rsidRPr="00405C16">
        <w:rPr>
          <w:rtl/>
        </w:rPr>
        <w:t xml:space="preserve"> </w:t>
      </w:r>
    </w:p>
    <w:p w:rsidR="007A400D" w:rsidRPr="00405C16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2</w:t>
      </w:r>
      <w:r w:rsidRPr="000F3E23">
        <w:rPr>
          <w:rtl/>
        </w:rPr>
        <w:t>)</w:t>
      </w:r>
      <w:r w:rsidRPr="00405C16">
        <w:rPr>
          <w:rtl/>
        </w:rPr>
        <w:t xml:space="preserve"> يأتي في الاحاديث 1</w:t>
      </w:r>
      <w:r w:rsidR="000F3E23">
        <w:rPr>
          <w:rtl/>
        </w:rPr>
        <w:t>،</w:t>
      </w:r>
      <w:r w:rsidRPr="00405C16">
        <w:rPr>
          <w:rtl/>
        </w:rPr>
        <w:t xml:space="preserve"> 3</w:t>
      </w:r>
      <w:r w:rsidR="000F3E23">
        <w:rPr>
          <w:rtl/>
        </w:rPr>
        <w:t>،</w:t>
      </w:r>
      <w:r w:rsidRPr="00405C16">
        <w:rPr>
          <w:rtl/>
        </w:rPr>
        <w:t xml:space="preserve"> 4</w:t>
      </w:r>
      <w:r w:rsidR="000F3E23">
        <w:rPr>
          <w:rtl/>
        </w:rPr>
        <w:t>،</w:t>
      </w:r>
      <w:r w:rsidRPr="00405C16">
        <w:rPr>
          <w:rtl/>
        </w:rPr>
        <w:t xml:space="preserve"> 6 من الباب 4</w:t>
      </w:r>
      <w:r w:rsidR="000F3E23">
        <w:rPr>
          <w:rtl/>
        </w:rPr>
        <w:t>،</w:t>
      </w:r>
      <w:r w:rsidRPr="00405C16">
        <w:rPr>
          <w:rtl/>
        </w:rPr>
        <w:t xml:space="preserve"> وفي الحديثين 2</w:t>
      </w:r>
      <w:r w:rsidR="000F3E23">
        <w:rPr>
          <w:rtl/>
        </w:rPr>
        <w:t>،</w:t>
      </w:r>
      <w:r w:rsidRPr="00405C16">
        <w:rPr>
          <w:rtl/>
        </w:rPr>
        <w:t xml:space="preserve"> 3 من الباب 6</w:t>
      </w:r>
      <w:r w:rsidR="000F3E23">
        <w:rPr>
          <w:rtl/>
        </w:rPr>
        <w:t>،</w:t>
      </w:r>
      <w:r w:rsidRPr="00405C16">
        <w:rPr>
          <w:rtl/>
        </w:rPr>
        <w:t xml:space="preserve"> وفي الحديث 9 من الباب 7 من أبواب آداب السفر</w:t>
      </w:r>
      <w:r>
        <w:rPr>
          <w:rtl/>
        </w:rPr>
        <w:t>.</w:t>
      </w:r>
    </w:p>
    <w:p w:rsidR="007A400D" w:rsidRDefault="007A400D" w:rsidP="00F1477B">
      <w:pPr>
        <w:pStyle w:val="libFootnoteCenterBold"/>
        <w:rPr>
          <w:rtl/>
        </w:rPr>
      </w:pPr>
      <w:r>
        <w:rPr>
          <w:rtl/>
        </w:rPr>
        <w:t xml:space="preserve">الباب 23 </w:t>
      </w:r>
    </w:p>
    <w:p w:rsidR="007A400D" w:rsidRDefault="007A400D" w:rsidP="00F1477B">
      <w:pPr>
        <w:pStyle w:val="libFootnoteCenterBold"/>
        <w:rPr>
          <w:rtl/>
        </w:rPr>
      </w:pPr>
      <w:r>
        <w:rPr>
          <w:rtl/>
        </w:rPr>
        <w:t>فيه 13 حديثا</w:t>
      </w:r>
      <w:r w:rsidR="00F1477B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145 </w:t>
      </w:r>
      <w:r w:rsidR="00AE5B0A" w:rsidRPr="00F1477B">
        <w:rPr>
          <w:rtl/>
        </w:rPr>
        <w:t>/</w:t>
      </w:r>
      <w:r>
        <w:rPr>
          <w:rtl/>
        </w:rPr>
        <w:t xml:space="preserve"> 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146</w:t>
      </w:r>
      <w:r w:rsidRPr="00F1477B">
        <w:rPr>
          <w:rtl/>
        </w:rPr>
        <w:t xml:space="preserve"> </w:t>
      </w:r>
      <w:r w:rsidR="00AE5B0A" w:rsidRPr="00F1477B">
        <w:rPr>
          <w:rtl/>
        </w:rPr>
        <w:t>/</w:t>
      </w:r>
      <w:r>
        <w:rPr>
          <w:rtl/>
        </w:rPr>
        <w:t xml:space="preserve"> 2. </w:t>
      </w:r>
    </w:p>
    <w:p w:rsidR="007A400D" w:rsidRPr="00405C16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3</w:t>
      </w:r>
      <w:r w:rsidRPr="000F3E23">
        <w:rPr>
          <w:rtl/>
        </w:rPr>
        <w:t>)</w:t>
      </w:r>
      <w:r w:rsidRPr="00405C16">
        <w:rPr>
          <w:rtl/>
        </w:rPr>
        <w:t xml:space="preserve"> مضى في الحديث 1 من هذا الباب</w:t>
      </w:r>
      <w:r w:rsidR="000F3E23">
        <w:rPr>
          <w:rtl/>
        </w:rPr>
        <w:t>،</w:t>
      </w:r>
      <w:r w:rsidRPr="00405C16">
        <w:rPr>
          <w:rtl/>
        </w:rPr>
        <w:t xml:space="preserve"> وفي الاحاديث 3</w:t>
      </w:r>
      <w:r w:rsidR="000F3E23">
        <w:rPr>
          <w:rtl/>
        </w:rPr>
        <w:t>،</w:t>
      </w:r>
      <w:r w:rsidRPr="00405C16">
        <w:rPr>
          <w:rtl/>
        </w:rPr>
        <w:t xml:space="preserve"> 4</w:t>
      </w:r>
      <w:r w:rsidR="000F3E23">
        <w:rPr>
          <w:rtl/>
        </w:rPr>
        <w:t>،</w:t>
      </w:r>
      <w:r w:rsidRPr="00405C16">
        <w:rPr>
          <w:rtl/>
        </w:rPr>
        <w:t xml:space="preserve"> 5</w:t>
      </w:r>
      <w:r w:rsidR="000F3E23">
        <w:rPr>
          <w:rtl/>
        </w:rPr>
        <w:t>،</w:t>
      </w:r>
      <w:r w:rsidRPr="00405C16">
        <w:rPr>
          <w:rtl/>
        </w:rPr>
        <w:t xml:space="preserve"> 6</w:t>
      </w:r>
      <w:r w:rsidR="000F3E23">
        <w:rPr>
          <w:rtl/>
        </w:rPr>
        <w:t>،</w:t>
      </w:r>
      <w:r w:rsidRPr="00405C16">
        <w:rPr>
          <w:rtl/>
        </w:rPr>
        <w:t xml:space="preserve"> من الباب 18</w:t>
      </w:r>
      <w:r w:rsidR="000F3E23">
        <w:rPr>
          <w:rtl/>
        </w:rPr>
        <w:t>،</w:t>
      </w:r>
      <w:r w:rsidRPr="00405C16">
        <w:rPr>
          <w:rtl/>
        </w:rPr>
        <w:t xml:space="preserve"> وفي الحديث 7 من الباب 21 من هذه الابواب</w:t>
      </w:r>
      <w:r>
        <w:rPr>
          <w:rtl/>
        </w:rPr>
        <w:t>.</w:t>
      </w:r>
      <w:r w:rsidRPr="00405C16">
        <w:rPr>
          <w:rtl/>
        </w:rPr>
        <w:t xml:space="preserve"> </w:t>
      </w:r>
    </w:p>
    <w:p w:rsidR="007A400D" w:rsidRPr="00405C16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4</w:t>
      </w:r>
      <w:r w:rsidRPr="000F3E23">
        <w:rPr>
          <w:rtl/>
        </w:rPr>
        <w:t>)</w:t>
      </w:r>
      <w:r w:rsidRPr="00405C16">
        <w:rPr>
          <w:rtl/>
        </w:rPr>
        <w:t xml:space="preserve"> يأتي في الأحاديث 3</w:t>
      </w:r>
      <w:r w:rsidR="000F3E23">
        <w:rPr>
          <w:rtl/>
        </w:rPr>
        <w:t>،</w:t>
      </w:r>
      <w:r w:rsidRPr="00405C16">
        <w:rPr>
          <w:rtl/>
        </w:rPr>
        <w:t xml:space="preserve"> 4</w:t>
      </w:r>
      <w:r w:rsidR="000F3E23">
        <w:rPr>
          <w:rtl/>
        </w:rPr>
        <w:t>،</w:t>
      </w:r>
      <w:r w:rsidRPr="00405C16">
        <w:rPr>
          <w:rtl/>
        </w:rPr>
        <w:t xml:space="preserve"> 5</w:t>
      </w:r>
      <w:r w:rsidR="000F3E23">
        <w:rPr>
          <w:rtl/>
        </w:rPr>
        <w:t>،</w:t>
      </w:r>
      <w:r w:rsidRPr="00405C16">
        <w:rPr>
          <w:rtl/>
        </w:rPr>
        <w:t xml:space="preserve"> 6</w:t>
      </w:r>
      <w:r w:rsidR="000F3E23">
        <w:rPr>
          <w:rtl/>
        </w:rPr>
        <w:t>،</w:t>
      </w:r>
      <w:r w:rsidRPr="00405C16">
        <w:rPr>
          <w:rtl/>
        </w:rPr>
        <w:t xml:space="preserve"> 10</w:t>
      </w:r>
      <w:r w:rsidR="000F3E23">
        <w:rPr>
          <w:rtl/>
        </w:rPr>
        <w:t>،</w:t>
      </w:r>
      <w:r w:rsidRPr="00405C16">
        <w:rPr>
          <w:rtl/>
        </w:rPr>
        <w:t xml:space="preserve"> 11</w:t>
      </w:r>
      <w:r w:rsidR="000F3E23">
        <w:rPr>
          <w:rtl/>
        </w:rPr>
        <w:t>،</w:t>
      </w:r>
      <w:r w:rsidRPr="00405C16">
        <w:rPr>
          <w:rtl/>
        </w:rPr>
        <w:t xml:space="preserve"> من هذا الباب</w:t>
      </w:r>
      <w:r>
        <w:rPr>
          <w:rtl/>
        </w:rPr>
        <w:t>.</w:t>
      </w:r>
      <w:r w:rsidRPr="00405C16">
        <w:rPr>
          <w:rtl/>
        </w:rPr>
        <w:t xml:space="preserve"> </w:t>
      </w:r>
    </w:p>
    <w:p w:rsidR="007A400D" w:rsidRPr="00405C16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5</w:t>
      </w:r>
      <w:r w:rsidRPr="000F3E23">
        <w:rPr>
          <w:rtl/>
        </w:rPr>
        <w:t>)</w:t>
      </w:r>
      <w:r w:rsidRPr="00405C16">
        <w:rPr>
          <w:rtl/>
        </w:rPr>
        <w:t xml:space="preserve"> راجع روضة المتقين 3</w:t>
      </w:r>
      <w:r w:rsidR="000F3E23">
        <w:rPr>
          <w:rtl/>
        </w:rPr>
        <w:t>:</w:t>
      </w:r>
      <w:r w:rsidRPr="00405C16">
        <w:rPr>
          <w:rtl/>
        </w:rPr>
        <w:t xml:space="preserve"> 253</w:t>
      </w:r>
      <w:r>
        <w:rPr>
          <w:rtl/>
        </w:rPr>
        <w:t>.</w:t>
      </w:r>
      <w:r w:rsidRPr="00405C16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ذكر شهر رمضان</w:t>
      </w:r>
      <w:r w:rsidR="000F3E23">
        <w:rPr>
          <w:rtl/>
        </w:rPr>
        <w:t>،</w:t>
      </w:r>
      <w:r>
        <w:rPr>
          <w:rtl/>
        </w:rPr>
        <w:t xml:space="preserve"> ويحتمل النسخ.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سليمان الجعفري قال</w:t>
      </w:r>
      <w:r w:rsidR="000F3E23">
        <w:rPr>
          <w:rtl/>
        </w:rPr>
        <w:t>:</w:t>
      </w:r>
      <w:r>
        <w:rPr>
          <w:rtl/>
        </w:rPr>
        <w:t xml:space="preserve"> سمعت أبا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كان أبي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يوم عرفة في اليوم الحار</w:t>
      </w:r>
      <w:r w:rsidR="00F1477B">
        <w:rPr>
          <w:rFonts w:hint="cs"/>
          <w:rtl/>
        </w:rPr>
        <w:t>ّ</w:t>
      </w:r>
      <w:r>
        <w:rPr>
          <w:rtl/>
        </w:rPr>
        <w:t xml:space="preserve"> في الموقف</w:t>
      </w:r>
      <w:r w:rsidR="000F3E23">
        <w:rPr>
          <w:rtl/>
        </w:rPr>
        <w:t>،</w:t>
      </w:r>
      <w:r>
        <w:rPr>
          <w:rtl/>
        </w:rPr>
        <w:t xml:space="preserve"> ويأمر بظل</w:t>
      </w:r>
      <w:r w:rsidR="00F1477B">
        <w:rPr>
          <w:rFonts w:hint="cs"/>
          <w:rtl/>
        </w:rPr>
        <w:t>ّ</w:t>
      </w:r>
      <w:r>
        <w:rPr>
          <w:rtl/>
        </w:rPr>
        <w:t xml:space="preserve"> مرتفع فيضرب له فيغتسل مم</w:t>
      </w:r>
      <w:r w:rsidR="00F1477B">
        <w:rPr>
          <w:rFonts w:hint="cs"/>
          <w:rtl/>
        </w:rPr>
        <w:t>ّ</w:t>
      </w:r>
      <w:r>
        <w:rPr>
          <w:rtl/>
        </w:rPr>
        <w:t xml:space="preserve">ا يبلغ منه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الحر</w:t>
      </w:r>
      <w:r w:rsidR="00F1477B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فضالة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يوم عرفة؟ فقال</w:t>
      </w:r>
      <w:r w:rsidR="000F3E23">
        <w:rPr>
          <w:rtl/>
        </w:rPr>
        <w:t>:</w:t>
      </w:r>
      <w:r>
        <w:rPr>
          <w:rtl/>
        </w:rPr>
        <w:t xml:space="preserve"> من قوى عليه فحسن</w:t>
      </w:r>
      <w:r w:rsidR="000F3E23">
        <w:rPr>
          <w:rtl/>
        </w:rPr>
        <w:t>،</w:t>
      </w:r>
      <w:r>
        <w:rPr>
          <w:rtl/>
        </w:rPr>
        <w:t xml:space="preserve"> إن لم يمنعك من الدعاء</w:t>
      </w:r>
      <w:r w:rsidR="000F3E23">
        <w:rPr>
          <w:rtl/>
        </w:rPr>
        <w:t>،</w:t>
      </w:r>
      <w:r w:rsidR="00F1477B">
        <w:rPr>
          <w:rtl/>
        </w:rPr>
        <w:t xml:space="preserve"> ف</w:t>
      </w:r>
      <w:r w:rsidR="00F1477B">
        <w:rPr>
          <w:rFonts w:hint="cs"/>
          <w:rtl/>
        </w:rPr>
        <w:t>إ</w:t>
      </w:r>
      <w:r>
        <w:rPr>
          <w:rtl/>
        </w:rPr>
        <w:t>ن</w:t>
      </w:r>
      <w:r w:rsidR="00F1477B">
        <w:rPr>
          <w:rFonts w:hint="cs"/>
          <w:rtl/>
        </w:rPr>
        <w:t>ّ</w:t>
      </w:r>
      <w:r>
        <w:rPr>
          <w:rtl/>
        </w:rPr>
        <w:t>ه يوم دعاء ومسألة فصمه</w:t>
      </w:r>
      <w:r w:rsidR="000F3E23">
        <w:rPr>
          <w:rtl/>
        </w:rPr>
        <w:t>،</w:t>
      </w:r>
      <w:r>
        <w:rPr>
          <w:rtl/>
        </w:rPr>
        <w:t xml:space="preserve"> وإن خشيت أن تضعف عن ذلك فلا تصمه.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[ 13859 ]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</w:t>
      </w:r>
      <w:r w:rsidR="00F1477B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أبي هم</w:t>
      </w:r>
      <w:r w:rsidR="00F1477B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عن عبدالرحمن بن أبي عبدالله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 يوم عرفة يعدل السنة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لم يصمه الحسن وصامه الحسين</w:t>
      </w:r>
      <w:r w:rsidR="00F147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F1477B">
        <w:rPr>
          <w:rStyle w:val="libAlaemChar"/>
          <w:rFonts w:hint="cs"/>
          <w:rtl/>
        </w:rPr>
        <w:t xml:space="preserve"> </w:t>
      </w:r>
      <w:r w:rsidR="00F1477B">
        <w:rPr>
          <w:rFonts w:hint="cs"/>
          <w:rtl/>
        </w:rPr>
        <w:t>) .</w:t>
      </w:r>
      <w:r>
        <w:rPr>
          <w:rtl/>
        </w:rPr>
        <w:t xml:space="preserve"> </w:t>
      </w:r>
    </w:p>
    <w:p w:rsidR="007A400D" w:rsidRDefault="007A400D" w:rsidP="00F1477B">
      <w:pPr>
        <w:pStyle w:val="libNormal"/>
        <w:rPr>
          <w:rtl/>
        </w:rPr>
      </w:pPr>
      <w:r w:rsidRPr="00AC3FA9">
        <w:rPr>
          <w:rStyle w:val="libNormalChar"/>
          <w:rtl/>
        </w:rPr>
        <w:t>[ 13860 ]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حنان بن سدير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F147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1477B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يوم عرفة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F1477B">
        <w:rPr>
          <w:rFonts w:hint="cs"/>
          <w:rtl/>
        </w:rPr>
        <w:t>ّ</w:t>
      </w:r>
      <w:r>
        <w:rPr>
          <w:rtl/>
        </w:rPr>
        <w:t>هم يزعمون أنه يعدل صوم سنة؟ فقال</w:t>
      </w:r>
      <w:r w:rsidR="000F3E23">
        <w:rPr>
          <w:rtl/>
        </w:rPr>
        <w:t>:</w:t>
      </w:r>
      <w:r>
        <w:rPr>
          <w:rtl/>
        </w:rPr>
        <w:t xml:space="preserve"> كان أبي لا يصومه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ولم ذاك</w:t>
      </w:r>
      <w:r w:rsidR="000F3E23">
        <w:rPr>
          <w:rtl/>
        </w:rPr>
        <w:t>،</w:t>
      </w:r>
      <w:r>
        <w:rPr>
          <w:rtl/>
        </w:rPr>
        <w:t xml:space="preserve"> جعلت فداك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F1477B">
        <w:rPr>
          <w:rFonts w:hint="cs"/>
          <w:rtl/>
        </w:rPr>
        <w:t>ّ</w:t>
      </w:r>
      <w:r>
        <w:rPr>
          <w:rtl/>
        </w:rPr>
        <w:t xml:space="preserve"> يوم عرفة يوم دعاء ومسألة وأتخوف أن يضعفني عن الدعاء</w:t>
      </w:r>
      <w:r w:rsidR="000F3E23">
        <w:rPr>
          <w:rtl/>
        </w:rPr>
        <w:t>،</w:t>
      </w:r>
      <w:r>
        <w:rPr>
          <w:rtl/>
        </w:rPr>
        <w:t xml:space="preserve"> وأكره أن أصومه</w:t>
      </w:r>
      <w:r w:rsidR="000F3E23">
        <w:rPr>
          <w:rtl/>
        </w:rPr>
        <w:t>،</w:t>
      </w:r>
      <w:r>
        <w:rPr>
          <w:rtl/>
        </w:rPr>
        <w:t xml:space="preserve"> وأتخو</w:t>
      </w:r>
      <w:r w:rsidR="00F1477B">
        <w:rPr>
          <w:rFonts w:hint="cs"/>
          <w:rtl/>
        </w:rPr>
        <w:t>ّ</w:t>
      </w:r>
      <w:r>
        <w:rPr>
          <w:rtl/>
        </w:rPr>
        <w:t xml:space="preserve">ف أن يكون يوم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298 </w:t>
      </w:r>
      <w:r w:rsidR="00AE5B0A" w:rsidRPr="00F1477B">
        <w:rPr>
          <w:rtl/>
        </w:rPr>
        <w:t>/</w:t>
      </w:r>
      <w:r>
        <w:rPr>
          <w:rtl/>
        </w:rPr>
        <w:t xml:space="preserve"> 901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133</w:t>
      </w:r>
      <w:r w:rsidRPr="00F1477B">
        <w:rPr>
          <w:rtl/>
        </w:rPr>
        <w:t xml:space="preserve"> </w:t>
      </w:r>
      <w:r w:rsidR="00AE5B0A" w:rsidRPr="00F1477B">
        <w:rPr>
          <w:rtl/>
        </w:rPr>
        <w:t>/</w:t>
      </w:r>
      <w:r>
        <w:rPr>
          <w:rtl/>
        </w:rPr>
        <w:t xml:space="preserve"> 433</w:t>
      </w:r>
      <w:r w:rsidR="000F3E23">
        <w:rPr>
          <w:rtl/>
        </w:rPr>
        <w:t>،</w:t>
      </w:r>
      <w:r>
        <w:rPr>
          <w:rtl/>
        </w:rPr>
        <w:t xml:space="preserve"> وأورد صدره في الحديث 3 من الباب 12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B3134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31345">
        <w:rPr>
          <w:rtl/>
        </w:rPr>
        <w:t xml:space="preserve"> في نسخة</w:t>
      </w:r>
      <w:r w:rsidR="000F3E23">
        <w:rPr>
          <w:rtl/>
        </w:rPr>
        <w:t>:</w:t>
      </w:r>
      <w:r w:rsidRPr="00B31345">
        <w:rPr>
          <w:rtl/>
        </w:rPr>
        <w:t xml:space="preserve"> من</w:t>
      </w:r>
      <w:r w:rsidRPr="00F1477B">
        <w:rPr>
          <w:rtl/>
        </w:rPr>
        <w:t xml:space="preserve"> ( </w:t>
      </w:r>
      <w:r w:rsidRPr="00B31345">
        <w:rPr>
          <w:rtl/>
        </w:rPr>
        <w:t>هامش المخطوط )</w:t>
      </w:r>
      <w:r>
        <w:rPr>
          <w:rtl/>
        </w:rPr>
        <w:t>.</w:t>
      </w:r>
      <w:r w:rsidRPr="00B31345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299 </w:t>
      </w:r>
      <w:r w:rsidR="00AE5B0A" w:rsidRPr="00F1477B">
        <w:rPr>
          <w:rtl/>
        </w:rPr>
        <w:t>/</w:t>
      </w:r>
      <w:r w:rsidRPr="00F1477B">
        <w:rPr>
          <w:rtl/>
        </w:rPr>
        <w:t xml:space="preserve"> 904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134 </w:t>
      </w:r>
      <w:r w:rsidR="00AE5B0A" w:rsidRPr="00F1477B">
        <w:rPr>
          <w:rtl/>
        </w:rPr>
        <w:t>/</w:t>
      </w:r>
      <w:r>
        <w:rPr>
          <w:rtl/>
        </w:rPr>
        <w:t xml:space="preserve"> 436.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298 </w:t>
      </w:r>
      <w:r w:rsidR="00AE5B0A" w:rsidRPr="00F1477B">
        <w:rPr>
          <w:rtl/>
        </w:rPr>
        <w:t>/</w:t>
      </w:r>
      <w:r>
        <w:rPr>
          <w:rtl/>
        </w:rPr>
        <w:t xml:space="preserve"> 900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F1477B">
        <w:rPr>
          <w:rtl/>
        </w:rPr>
        <w:t xml:space="preserve">33 </w:t>
      </w:r>
      <w:r w:rsidR="00AE5B0A" w:rsidRPr="00F1477B">
        <w:rPr>
          <w:rtl/>
        </w:rPr>
        <w:t>/</w:t>
      </w:r>
      <w:r>
        <w:rPr>
          <w:rtl/>
        </w:rPr>
        <w:t xml:space="preserve"> 432.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299 </w:t>
      </w:r>
      <w:r w:rsidR="00AE5B0A" w:rsidRPr="00F1477B">
        <w:rPr>
          <w:rtl/>
        </w:rPr>
        <w:t>/</w:t>
      </w:r>
      <w:r>
        <w:rPr>
          <w:rtl/>
        </w:rPr>
        <w:t xml:space="preserve"> 903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133 </w:t>
      </w:r>
      <w:r w:rsidR="00AE5B0A" w:rsidRPr="00F1477B">
        <w:rPr>
          <w:rtl/>
        </w:rPr>
        <w:t>/</w:t>
      </w:r>
      <w:r>
        <w:rPr>
          <w:rtl/>
        </w:rPr>
        <w:t xml:space="preserve"> 435. </w:t>
      </w:r>
    </w:p>
    <w:p w:rsidR="007A400D" w:rsidRPr="00B31345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2</w:t>
      </w:r>
      <w:r w:rsidRPr="000F3E23">
        <w:rPr>
          <w:rtl/>
        </w:rPr>
        <w:t>)</w:t>
      </w:r>
      <w:r w:rsidRPr="00B31345">
        <w:rPr>
          <w:rtl/>
        </w:rPr>
        <w:t xml:space="preserve"> « جعلت فداك »</w:t>
      </w:r>
      <w:r w:rsidR="000F3E23">
        <w:rPr>
          <w:rtl/>
        </w:rPr>
        <w:t>:</w:t>
      </w:r>
      <w:r w:rsidRPr="00B31345">
        <w:rPr>
          <w:rtl/>
        </w:rPr>
        <w:t xml:space="preserve"> زيادة من الفقيه</w:t>
      </w:r>
      <w:r w:rsidRPr="00E74553">
        <w:rPr>
          <w:rStyle w:val="libNormalChar"/>
          <w:rtl/>
        </w:rPr>
        <w:t xml:space="preserve"> ( </w:t>
      </w:r>
      <w:r w:rsidRPr="00B31345">
        <w:rPr>
          <w:rtl/>
        </w:rPr>
        <w:t>هامش المخطوط )</w:t>
      </w:r>
      <w:r>
        <w:rPr>
          <w:rtl/>
        </w:rPr>
        <w:t>.</w:t>
      </w:r>
      <w:r w:rsidRPr="00B31345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عرفة يوم أضحى وليس بيوم صوم. </w:t>
      </w:r>
    </w:p>
    <w:p w:rsidR="007A400D" w:rsidRDefault="007A400D" w:rsidP="00F1477B">
      <w:pPr>
        <w:pStyle w:val="libNormal"/>
        <w:rPr>
          <w:rtl/>
        </w:rPr>
      </w:pPr>
      <w:r>
        <w:rPr>
          <w:rtl/>
        </w:rPr>
        <w:t xml:space="preserve">ورواه الصدوق بإسناده عن حنان بن سدير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1477B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F1477B">
        <w:rPr>
          <w:rFonts w:hint="cs"/>
          <w:rtl/>
        </w:rPr>
        <w:t>ّ</w:t>
      </w:r>
      <w:r>
        <w:rPr>
          <w:rtl/>
        </w:rPr>
        <w:t>ن ذكره</w:t>
      </w:r>
      <w:r w:rsidR="000F3E23">
        <w:rPr>
          <w:rtl/>
        </w:rPr>
        <w:t>،</w:t>
      </w:r>
      <w:r>
        <w:rPr>
          <w:rtl/>
        </w:rPr>
        <w:t xml:space="preserve"> عن حنان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1477B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وأحمد ابني الحسن</w:t>
      </w:r>
      <w:r w:rsidR="000F3E23">
        <w:rPr>
          <w:rtl/>
        </w:rPr>
        <w:t>،</w:t>
      </w:r>
      <w:r>
        <w:rPr>
          <w:rtl/>
        </w:rPr>
        <w:t xml:space="preserve"> عن أبيهما</w:t>
      </w:r>
      <w:r w:rsidR="000F3E23">
        <w:rPr>
          <w:rtl/>
        </w:rPr>
        <w:t>،</w:t>
      </w:r>
      <w:r>
        <w:rPr>
          <w:rtl/>
        </w:rPr>
        <w:t xml:space="preserve"> عن ثعلبة بن ميمون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قيس قال</w:t>
      </w:r>
      <w:r w:rsidR="000F3E23">
        <w:rPr>
          <w:rtl/>
        </w:rPr>
        <w:t>:</w:t>
      </w:r>
      <w:r>
        <w:rPr>
          <w:rtl/>
        </w:rPr>
        <w:t xml:space="preserve"> سمعت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F1477B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لم يصم يوم عرفة منذ نزل صيام شهر رمضان. </w:t>
      </w:r>
    </w:p>
    <w:p w:rsidR="007A400D" w:rsidRDefault="007A400D" w:rsidP="00F1477B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F1477B">
        <w:rPr>
          <w:rFonts w:hint="cs"/>
          <w:rtl/>
        </w:rPr>
        <w:t>ّ</w:t>
      </w:r>
      <w:r>
        <w:rPr>
          <w:rtl/>
        </w:rPr>
        <w:t xml:space="preserve">م الوجه فيه </w:t>
      </w:r>
      <w:r w:rsidRPr="00D960A8">
        <w:rPr>
          <w:rStyle w:val="libFootnotenumChar"/>
          <w:rtl/>
        </w:rPr>
        <w:t>(</w:t>
      </w:r>
      <w:r w:rsidR="00F1477B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[ 13862 ]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يعقوب بن شعيب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يوم عرفة؟ فقال</w:t>
      </w:r>
      <w:r w:rsidR="000F3E23">
        <w:rPr>
          <w:rtl/>
        </w:rPr>
        <w:t>:</w:t>
      </w:r>
      <w:r>
        <w:rPr>
          <w:rtl/>
        </w:rPr>
        <w:t xml:space="preserve"> إن شيءت صمت وإن شيءت لم تصم.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[ 13863 ]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وذكر أن</w:t>
      </w:r>
      <w:r w:rsidR="00F1477B">
        <w:rPr>
          <w:rFonts w:hint="cs"/>
          <w:rtl/>
        </w:rPr>
        <w:t>ّ</w:t>
      </w:r>
      <w:r>
        <w:rPr>
          <w:rtl/>
        </w:rPr>
        <w:t xml:space="preserve"> رجلا أتى الحسن والحسين</w:t>
      </w:r>
      <w:r w:rsidR="00F147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1477B">
        <w:rPr>
          <w:rFonts w:hint="cs"/>
          <w:rtl/>
        </w:rPr>
        <w:t xml:space="preserve">) </w:t>
      </w:r>
      <w:r>
        <w:rPr>
          <w:rtl/>
        </w:rPr>
        <w:t>فوجد أحدهما صائما</w:t>
      </w:r>
      <w:r w:rsidR="00F1477B">
        <w:rPr>
          <w:rFonts w:hint="cs"/>
          <w:rtl/>
        </w:rPr>
        <w:t>ً</w:t>
      </w:r>
      <w:r>
        <w:rPr>
          <w:rtl/>
        </w:rPr>
        <w:t xml:space="preserve"> والآخر مفطرا</w:t>
      </w:r>
      <w:r w:rsidR="00F1477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فسألهما فقالا</w:t>
      </w:r>
      <w:r w:rsidR="000F3E23">
        <w:rPr>
          <w:rtl/>
        </w:rPr>
        <w:t>:</w:t>
      </w:r>
      <w:r>
        <w:rPr>
          <w:rtl/>
        </w:rPr>
        <w:t xml:space="preserve"> إن صمت فحسن وإن لم تصم فجائز.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[ 13864 ]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أن في تسع من ذي الحج</w:t>
      </w:r>
      <w:r w:rsidR="00F1477B">
        <w:rPr>
          <w:rFonts w:hint="cs"/>
          <w:rtl/>
        </w:rPr>
        <w:t>ّ</w:t>
      </w:r>
      <w:r w:rsidR="00F1477B">
        <w:rPr>
          <w:rtl/>
        </w:rPr>
        <w:t xml:space="preserve">ة </w:t>
      </w:r>
      <w:r w:rsidR="00F1477B">
        <w:rPr>
          <w:rFonts w:hint="cs"/>
          <w:rtl/>
        </w:rPr>
        <w:t>أُ</w:t>
      </w:r>
      <w:r>
        <w:rPr>
          <w:rtl/>
        </w:rPr>
        <w:t xml:space="preserve">نزلت توبة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D2E04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1</w:t>
      </w:r>
      <w:r w:rsidRPr="000F3E23">
        <w:rPr>
          <w:rtl/>
        </w:rPr>
        <w:t>)</w:t>
      </w:r>
      <w:r w:rsidRPr="00DD2E04">
        <w:rPr>
          <w:rtl/>
        </w:rPr>
        <w:t xml:space="preserve"> الفقيه 2</w:t>
      </w:r>
      <w:r w:rsidR="000F3E23">
        <w:rPr>
          <w:rtl/>
        </w:rPr>
        <w:t>:</w:t>
      </w:r>
      <w:r w:rsidRPr="00DD2E04">
        <w:rPr>
          <w:rtl/>
        </w:rPr>
        <w:t xml:space="preserve"> </w:t>
      </w:r>
      <w:r w:rsidRPr="00F1477B">
        <w:rPr>
          <w:rtl/>
        </w:rPr>
        <w:t xml:space="preserve">53 </w:t>
      </w:r>
      <w:r w:rsidR="00AE5B0A" w:rsidRPr="00F1477B">
        <w:rPr>
          <w:rtl/>
        </w:rPr>
        <w:t>/</w:t>
      </w:r>
      <w:r w:rsidRPr="00DD2E04">
        <w:rPr>
          <w:rtl/>
        </w:rPr>
        <w:t xml:space="preserve"> 235</w:t>
      </w:r>
      <w:r>
        <w:rPr>
          <w:rtl/>
        </w:rPr>
        <w:t>.</w:t>
      </w:r>
      <w:r w:rsidRPr="00DD2E04">
        <w:rPr>
          <w:rtl/>
        </w:rPr>
        <w:t xml:space="preserve"> </w:t>
      </w:r>
    </w:p>
    <w:p w:rsidR="007A400D" w:rsidRPr="00DD2E04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2</w:t>
      </w:r>
      <w:r w:rsidRPr="000F3E23">
        <w:rPr>
          <w:rtl/>
        </w:rPr>
        <w:t>)</w:t>
      </w:r>
      <w:r w:rsidRPr="00DD2E04">
        <w:rPr>
          <w:rtl/>
        </w:rPr>
        <w:t xml:space="preserve"> علل الشرائع</w:t>
      </w:r>
      <w:r w:rsidR="000F3E23">
        <w:rPr>
          <w:rtl/>
        </w:rPr>
        <w:t>:</w:t>
      </w:r>
      <w:r w:rsidRPr="00DD2E04">
        <w:rPr>
          <w:rtl/>
        </w:rPr>
        <w:t xml:space="preserve"> 385 </w:t>
      </w:r>
      <w:r w:rsidR="00AE5B0A" w:rsidRPr="00F1477B">
        <w:rPr>
          <w:rtl/>
        </w:rPr>
        <w:t>/</w:t>
      </w:r>
      <w:r w:rsidRPr="00F1477B">
        <w:rPr>
          <w:rtl/>
        </w:rPr>
        <w:t xml:space="preserve"> </w:t>
      </w:r>
      <w:r w:rsidRPr="00DD2E04">
        <w:rPr>
          <w:rtl/>
        </w:rPr>
        <w:t>1</w:t>
      </w:r>
      <w:r>
        <w:rPr>
          <w:rtl/>
        </w:rPr>
        <w:t>.</w:t>
      </w:r>
      <w:r w:rsidRPr="00DD2E04">
        <w:rPr>
          <w:rtl/>
        </w:rPr>
        <w:t xml:space="preserve"> </w:t>
      </w:r>
    </w:p>
    <w:p w:rsidR="007A400D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3</w:t>
      </w:r>
      <w:r w:rsidRPr="000F3E23">
        <w:rPr>
          <w:rtl/>
        </w:rPr>
        <w:t>)</w:t>
      </w:r>
      <w:r w:rsidRPr="00DD2E04">
        <w:rPr>
          <w:rtl/>
        </w:rPr>
        <w:t xml:space="preserve"> المقنعة</w:t>
      </w:r>
      <w:r w:rsidR="000F3E23">
        <w:rPr>
          <w:rtl/>
        </w:rPr>
        <w:t>:</w:t>
      </w:r>
      <w:r w:rsidRPr="00DD2E04">
        <w:rPr>
          <w:rtl/>
        </w:rPr>
        <w:t xml:space="preserve"> 60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</w:t>
      </w:r>
      <w:r w:rsidRPr="00F1477B">
        <w:rPr>
          <w:rtl/>
        </w:rPr>
        <w:t xml:space="preserve">98 </w:t>
      </w:r>
      <w:r w:rsidR="00AE5B0A" w:rsidRPr="00F1477B">
        <w:rPr>
          <w:rtl/>
        </w:rPr>
        <w:t>/</w:t>
      </w:r>
      <w:r>
        <w:rPr>
          <w:rtl/>
        </w:rPr>
        <w:t xml:space="preserve"> 902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133</w:t>
      </w:r>
      <w:r w:rsidRPr="00F1477B">
        <w:rPr>
          <w:rtl/>
        </w:rPr>
        <w:t xml:space="preserve"> </w:t>
      </w:r>
      <w:r w:rsidR="00AE5B0A" w:rsidRPr="00F1477B">
        <w:rPr>
          <w:rtl/>
        </w:rPr>
        <w:t>/</w:t>
      </w:r>
      <w:r>
        <w:rPr>
          <w:rtl/>
        </w:rPr>
        <w:t xml:space="preserve"> 434. </w:t>
      </w:r>
    </w:p>
    <w:p w:rsidR="007A400D" w:rsidRPr="00DD2E04" w:rsidRDefault="007A400D" w:rsidP="00F1477B">
      <w:pPr>
        <w:pStyle w:val="libFootnote0"/>
        <w:rPr>
          <w:rtl/>
        </w:rPr>
      </w:pPr>
      <w:r w:rsidRPr="000F3E23">
        <w:rPr>
          <w:rtl/>
        </w:rPr>
        <w:t>(</w:t>
      </w:r>
      <w:r w:rsidR="00F1477B">
        <w:rPr>
          <w:rFonts w:hint="cs"/>
          <w:rtl/>
        </w:rPr>
        <w:t>4</w:t>
      </w:r>
      <w:r w:rsidRPr="000F3E23">
        <w:rPr>
          <w:rtl/>
        </w:rPr>
        <w:t>)</w:t>
      </w:r>
      <w:r w:rsidRPr="00DD2E04">
        <w:rPr>
          <w:rtl/>
        </w:rPr>
        <w:t xml:space="preserve"> تقدم في ذيل الحديث 2 من هذا الباب</w:t>
      </w:r>
      <w:r>
        <w:rPr>
          <w:rtl/>
        </w:rPr>
        <w:t>.</w:t>
      </w:r>
      <w:r w:rsidRPr="00DD2E0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52</w:t>
      </w:r>
      <w:r w:rsidRPr="00F1477B">
        <w:rPr>
          <w:rtl/>
        </w:rPr>
        <w:t xml:space="preserve"> </w:t>
      </w:r>
      <w:r w:rsidR="00AE5B0A" w:rsidRPr="00F1477B">
        <w:rPr>
          <w:rtl/>
        </w:rPr>
        <w:t>/</w:t>
      </w:r>
      <w:r w:rsidRPr="00F1477B">
        <w:rPr>
          <w:rtl/>
        </w:rPr>
        <w:t xml:space="preserve"> 233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52</w:t>
      </w:r>
      <w:r w:rsidRPr="00F1477B">
        <w:rPr>
          <w:rtl/>
        </w:rPr>
        <w:t xml:space="preserve"> </w:t>
      </w:r>
      <w:r w:rsidR="00AE5B0A" w:rsidRPr="00F1477B">
        <w:rPr>
          <w:rtl/>
        </w:rPr>
        <w:t>/</w:t>
      </w:r>
      <w:r>
        <w:rPr>
          <w:rtl/>
        </w:rPr>
        <w:t xml:space="preserve"> 233.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52 </w:t>
      </w:r>
      <w:r w:rsidR="00AE5B0A" w:rsidRPr="00F1477B">
        <w:rPr>
          <w:rtl/>
        </w:rPr>
        <w:t>/</w:t>
      </w:r>
      <w:r>
        <w:rPr>
          <w:rtl/>
        </w:rPr>
        <w:t xml:space="preserve"> 232</w:t>
      </w:r>
      <w:r w:rsidR="000F3E23">
        <w:rPr>
          <w:rtl/>
        </w:rPr>
        <w:t>،</w:t>
      </w:r>
      <w:r>
        <w:rPr>
          <w:rtl/>
        </w:rPr>
        <w:t xml:space="preserve"> وأورده في</w:t>
      </w:r>
      <w:r w:rsidR="00F1477B">
        <w:rPr>
          <w:rtl/>
        </w:rPr>
        <w:t xml:space="preserve"> الحديث 5 من الباب 18 من هذه ال</w:t>
      </w:r>
      <w:r w:rsidR="00F1477B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داود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فمن صام ذلك اليوم كان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تسعين سنة. </w:t>
      </w:r>
    </w:p>
    <w:p w:rsidR="007A400D" w:rsidRDefault="007A400D" w:rsidP="007A2037">
      <w:pPr>
        <w:pStyle w:val="libNormal"/>
        <w:rPr>
          <w:rtl/>
        </w:rPr>
      </w:pPr>
      <w:r w:rsidRPr="00AC3FA9">
        <w:rPr>
          <w:rStyle w:val="libNormalChar"/>
          <w:rtl/>
        </w:rPr>
        <w:t>[ 13865 ]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 </w:t>
      </w:r>
      <w:r w:rsidR="007A2037" w:rsidRPr="00E74553">
        <w:rPr>
          <w:rStyle w:val="libNormalChar"/>
          <w:rFonts w:hint="cs"/>
          <w:rtl/>
        </w:rPr>
        <w:t xml:space="preserve">( </w:t>
      </w:r>
      <w:r w:rsidR="007A2037">
        <w:rPr>
          <w:rStyle w:val="libAlaemChar"/>
          <w:rFonts w:hint="cs"/>
          <w:rtl/>
        </w:rPr>
        <w:t>عليه‌السلام</w:t>
      </w:r>
      <w:r w:rsidR="007A2037" w:rsidRPr="00E74553">
        <w:rPr>
          <w:rStyle w:val="libNormalChar"/>
          <w:rFonts w:hint="cs"/>
          <w:rtl/>
        </w:rPr>
        <w:t xml:space="preserve"> )</w:t>
      </w:r>
      <w:r w:rsidR="007A203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صوم يوم التروية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>سنة</w:t>
      </w:r>
      <w:r w:rsidR="000F3E23">
        <w:rPr>
          <w:rtl/>
        </w:rPr>
        <w:t>،</w:t>
      </w:r>
      <w:r>
        <w:rPr>
          <w:rtl/>
        </w:rPr>
        <w:t xml:space="preserve"> ويوم عرفة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سنتين.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[ 13866 ]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إن</w:t>
      </w:r>
      <w:r w:rsidR="00F1477B">
        <w:rPr>
          <w:rFonts w:hint="cs"/>
          <w:rtl/>
        </w:rPr>
        <w:t>ّ</w:t>
      </w:r>
      <w:r>
        <w:rPr>
          <w:rtl/>
        </w:rPr>
        <w:t xml:space="preserve"> من الصوم الذي صاحبه فيه بالخيار إن شاء صام وإن شاء أفطر صوم يوم عرفة.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والكليني كما مر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[ 13867 ]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وبإسناده عن عبيد الله بن المغيرة</w:t>
      </w:r>
      <w:r w:rsidR="000F3E23">
        <w:rPr>
          <w:rtl/>
        </w:rPr>
        <w:t>،</w:t>
      </w:r>
      <w:r>
        <w:rPr>
          <w:rtl/>
        </w:rPr>
        <w:t xml:space="preserve"> عن سالم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أوصى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إلى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وحده</w:t>
      </w:r>
      <w:r w:rsidR="000F3E23">
        <w:rPr>
          <w:rtl/>
        </w:rPr>
        <w:t>،</w:t>
      </w:r>
      <w:r>
        <w:rPr>
          <w:rtl/>
        </w:rPr>
        <w:t xml:space="preserve"> وأوصى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إلى الحسن والحسين</w:t>
      </w:r>
      <w:r w:rsidR="00F147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1477B">
        <w:rPr>
          <w:rFonts w:hint="cs"/>
          <w:rtl/>
        </w:rPr>
        <w:t xml:space="preserve">)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فكان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إمامه</w:t>
      </w:r>
      <w:r w:rsidR="000F3E23">
        <w:rPr>
          <w:rtl/>
        </w:rPr>
        <w:t>،</w:t>
      </w:r>
      <w:r>
        <w:rPr>
          <w:rtl/>
        </w:rPr>
        <w:t xml:space="preserve"> فدخل رجل يوم عرفة على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وهو يتغدى والحسين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صائم</w:t>
      </w:r>
      <w:r w:rsidR="000F3E23">
        <w:rPr>
          <w:rtl/>
        </w:rPr>
        <w:t>،</w:t>
      </w:r>
      <w:r>
        <w:rPr>
          <w:rtl/>
        </w:rPr>
        <w:t xml:space="preserve"> ثم جاء بعد ما قبض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فدخل على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يوم عرفة وهو يتغدى وعلي بن الحسين</w:t>
      </w:r>
      <w:r w:rsidR="00F1477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F1477B">
        <w:rPr>
          <w:rFonts w:hint="cs"/>
          <w:rtl/>
        </w:rPr>
        <w:t xml:space="preserve">) </w:t>
      </w:r>
      <w:r>
        <w:rPr>
          <w:rtl/>
        </w:rPr>
        <w:t>صائم</w:t>
      </w:r>
      <w:r w:rsidR="000F3E23">
        <w:rPr>
          <w:rtl/>
        </w:rPr>
        <w:t>،</w:t>
      </w:r>
      <w:r>
        <w:rPr>
          <w:rtl/>
        </w:rPr>
        <w:t xml:space="preserve"> فقال له الرجل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F1477B">
        <w:rPr>
          <w:rFonts w:hint="cs"/>
          <w:rtl/>
        </w:rPr>
        <w:t>ّ</w:t>
      </w:r>
      <w:r>
        <w:rPr>
          <w:rtl/>
        </w:rPr>
        <w:t>ي دخلت على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وهو يتغد</w:t>
      </w:r>
      <w:r w:rsidR="00F1477B">
        <w:rPr>
          <w:rFonts w:hint="cs"/>
          <w:rtl/>
        </w:rPr>
        <w:t>ّ</w:t>
      </w:r>
      <w:r>
        <w:rPr>
          <w:rtl/>
        </w:rPr>
        <w:t>ى وأنت صائم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F1477B">
        <w:rPr>
          <w:rFonts w:hint="cs"/>
          <w:rtl/>
        </w:rPr>
        <w:t>ّ</w:t>
      </w:r>
      <w:r>
        <w:rPr>
          <w:rtl/>
        </w:rPr>
        <w:t xml:space="preserve"> دخلت عليك وأنت مفطر؟! فقال</w:t>
      </w:r>
      <w:r w:rsidR="000F3E23">
        <w:rPr>
          <w:rtl/>
        </w:rPr>
        <w:t>:</w:t>
      </w:r>
      <w:r>
        <w:rPr>
          <w:rtl/>
        </w:rPr>
        <w:t xml:space="preserve"> إن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إماما</w:t>
      </w:r>
      <w:r w:rsidR="00F1477B">
        <w:rPr>
          <w:rFonts w:hint="cs"/>
          <w:rtl/>
        </w:rPr>
        <w:t>ً</w:t>
      </w:r>
      <w:r>
        <w:rPr>
          <w:rtl/>
        </w:rPr>
        <w:t xml:space="preserve"> فأفطر لئل</w:t>
      </w:r>
      <w:r w:rsidR="00F1477B">
        <w:rPr>
          <w:rFonts w:hint="cs"/>
          <w:rtl/>
        </w:rPr>
        <w:t>ّ</w:t>
      </w:r>
      <w:r>
        <w:rPr>
          <w:rtl/>
        </w:rPr>
        <w:t>ا ي</w:t>
      </w:r>
      <w:r w:rsidR="00F1477B">
        <w:rPr>
          <w:rFonts w:hint="cs"/>
          <w:rtl/>
        </w:rPr>
        <w:t>ُ</w:t>
      </w:r>
      <w:r>
        <w:rPr>
          <w:rtl/>
        </w:rPr>
        <w:t>ت</w:t>
      </w:r>
      <w:r w:rsidR="00F1477B">
        <w:rPr>
          <w:rFonts w:hint="cs"/>
          <w:rtl/>
        </w:rPr>
        <w:t>َّ</w:t>
      </w:r>
      <w:r>
        <w:rPr>
          <w:rtl/>
        </w:rPr>
        <w:t>خذ صومه س</w:t>
      </w:r>
      <w:r w:rsidR="00F1477B">
        <w:rPr>
          <w:rFonts w:hint="cs"/>
          <w:rtl/>
        </w:rPr>
        <w:t>ُ</w:t>
      </w:r>
      <w:r>
        <w:rPr>
          <w:rtl/>
        </w:rPr>
        <w:t>ن</w:t>
      </w:r>
      <w:r w:rsidR="00F1477B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وليتأس</w:t>
      </w:r>
      <w:r w:rsidR="00F1477B">
        <w:rPr>
          <w:rFonts w:hint="cs"/>
          <w:rtl/>
        </w:rPr>
        <w:t>ّ</w:t>
      </w:r>
      <w:r>
        <w:rPr>
          <w:rtl/>
        </w:rPr>
        <w:t>ى به الناس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F1477B">
        <w:rPr>
          <w:rFonts w:hint="cs"/>
          <w:rtl/>
        </w:rPr>
        <w:t>ّ</w:t>
      </w:r>
      <w:r w:rsidR="00F1477B">
        <w:rPr>
          <w:rtl/>
        </w:rPr>
        <w:t>ا أن قبض كنت أنا ال</w:t>
      </w:r>
      <w:r w:rsidR="00F1477B">
        <w:rPr>
          <w:rFonts w:hint="cs"/>
          <w:rtl/>
        </w:rPr>
        <w:t>إِ</w:t>
      </w:r>
      <w:r>
        <w:rPr>
          <w:rtl/>
        </w:rPr>
        <w:t>مام فأردت أن لا يت</w:t>
      </w:r>
      <w:r w:rsidR="00F1477B">
        <w:rPr>
          <w:rFonts w:hint="cs"/>
          <w:rtl/>
        </w:rPr>
        <w:t>ّ</w:t>
      </w:r>
      <w:r>
        <w:rPr>
          <w:rtl/>
        </w:rPr>
        <w:t>خذ صومي سن</w:t>
      </w:r>
      <w:r w:rsidR="00F1477B">
        <w:rPr>
          <w:rFonts w:hint="cs"/>
          <w:rtl/>
        </w:rPr>
        <w:t>ّ</w:t>
      </w:r>
      <w:r>
        <w:rPr>
          <w:rtl/>
        </w:rPr>
        <w:t xml:space="preserve">ة فيتأسى الناس بي.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جعفر بن علي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F1477B">
        <w:rPr>
          <w:rFonts w:hint="cs"/>
          <w:rtl/>
        </w:rPr>
        <w:t>ّ</w:t>
      </w:r>
      <w:r>
        <w:rPr>
          <w:rtl/>
        </w:rPr>
        <w:t xml:space="preserve">ه الحسن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52</w:t>
      </w:r>
      <w:r w:rsidRPr="00F1477B">
        <w:rPr>
          <w:rtl/>
        </w:rPr>
        <w:t xml:space="preserve"> </w:t>
      </w:r>
      <w:r w:rsidR="00AE5B0A" w:rsidRPr="00F1477B">
        <w:rPr>
          <w:rtl/>
        </w:rPr>
        <w:t>/</w:t>
      </w:r>
      <w:r>
        <w:rPr>
          <w:rtl/>
        </w:rPr>
        <w:t xml:space="preserve"> 231</w:t>
      </w:r>
      <w:r w:rsidR="000F3E23">
        <w:rPr>
          <w:rtl/>
        </w:rPr>
        <w:t>،</w:t>
      </w:r>
      <w:r>
        <w:rPr>
          <w:rtl/>
        </w:rPr>
        <w:t xml:space="preserve"> وأورده في</w:t>
      </w:r>
      <w:r w:rsidR="00F1477B">
        <w:rPr>
          <w:rtl/>
        </w:rPr>
        <w:t xml:space="preserve"> الحديث 4 من الباب 18 من هذه ال</w:t>
      </w:r>
      <w:r w:rsidR="00F1477B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46 </w:t>
      </w:r>
      <w:r w:rsidR="00AE5B0A" w:rsidRPr="00F1477B">
        <w:rPr>
          <w:rtl/>
        </w:rPr>
        <w:t>/</w:t>
      </w:r>
      <w:r>
        <w:rPr>
          <w:rtl/>
        </w:rPr>
        <w:t xml:space="preserve"> 208. </w:t>
      </w:r>
    </w:p>
    <w:p w:rsidR="007A400D" w:rsidRPr="00DD2E0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D2E04">
        <w:rPr>
          <w:rtl/>
        </w:rPr>
        <w:t xml:space="preserve"> مر</w:t>
      </w:r>
      <w:r w:rsidR="00F1477B">
        <w:rPr>
          <w:rFonts w:hint="cs"/>
          <w:rtl/>
        </w:rPr>
        <w:t>ّ</w:t>
      </w:r>
      <w:r w:rsidRPr="00DD2E04">
        <w:rPr>
          <w:rtl/>
        </w:rPr>
        <w:t xml:space="preserve"> في الحديث 1 من الباب 1 من أبواب بقية الصوم الواجب</w:t>
      </w:r>
      <w:r>
        <w:rPr>
          <w:rtl/>
        </w:rPr>
        <w:t>.</w:t>
      </w:r>
      <w:r w:rsidRPr="00DD2E0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1477B">
        <w:rPr>
          <w:rtl/>
        </w:rPr>
        <w:t xml:space="preserve">53 </w:t>
      </w:r>
      <w:r w:rsidR="00AE5B0A" w:rsidRPr="00F1477B">
        <w:rPr>
          <w:rtl/>
        </w:rPr>
        <w:t>/</w:t>
      </w:r>
      <w:r>
        <w:rPr>
          <w:rtl/>
        </w:rPr>
        <w:t xml:space="preserve"> 234.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F1477B">
        <w:rPr>
          <w:rFonts w:hint="cs"/>
          <w:rtl/>
        </w:rPr>
        <w:t>ّ</w:t>
      </w:r>
      <w:r>
        <w:rPr>
          <w:rtl/>
        </w:rPr>
        <w:t xml:space="preserve">ه عبدالله بن المغيرة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المقصود دفع توهم الناس وجوب صوم عرفة لا استحبابه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3E58E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النهي عن صومه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وقد عرفت وجهه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15" w:name="_Toc281234027"/>
      <w:bookmarkStart w:id="1616" w:name="_Toc281239433"/>
      <w:bookmarkStart w:id="1617" w:name="_Toc302833279"/>
      <w:bookmarkStart w:id="1618" w:name="_Toc375775482"/>
      <w:bookmarkStart w:id="1619" w:name="_Toc267675247"/>
      <w:r>
        <w:rPr>
          <w:rtl/>
        </w:rPr>
        <w:t>24</w:t>
      </w:r>
      <w:r w:rsidR="000F3E23">
        <w:rPr>
          <w:rtl/>
        </w:rPr>
        <w:t xml:space="preserve"> - </w:t>
      </w:r>
      <w:r>
        <w:rPr>
          <w:rtl/>
        </w:rPr>
        <w:t>باب استحباب صوم يوم النيروز</w:t>
      </w:r>
      <w:r w:rsidR="000F3E23">
        <w:rPr>
          <w:rtl/>
        </w:rPr>
        <w:t>،</w:t>
      </w:r>
      <w:r>
        <w:rPr>
          <w:rtl/>
        </w:rPr>
        <w:t xml:space="preserve"> والغسل فيه</w:t>
      </w:r>
      <w:r w:rsidR="000F3E23">
        <w:rPr>
          <w:rtl/>
        </w:rPr>
        <w:t>،</w:t>
      </w:r>
      <w:r>
        <w:rPr>
          <w:rtl/>
        </w:rPr>
        <w:t xml:space="preserve"> ولبس</w:t>
      </w:r>
      <w:bookmarkEnd w:id="1615"/>
      <w:bookmarkEnd w:id="1616"/>
      <w:bookmarkEnd w:id="1617"/>
      <w:r w:rsidR="002E0E74">
        <w:rPr>
          <w:rtl/>
        </w:rPr>
        <w:t xml:space="preserve"> </w:t>
      </w:r>
      <w:bookmarkStart w:id="1620" w:name="_Toc281234028"/>
      <w:bookmarkStart w:id="1621" w:name="_Toc281239434"/>
      <w:bookmarkStart w:id="1622" w:name="_Toc302833280"/>
      <w:r w:rsidR="002E0E74">
        <w:rPr>
          <w:rtl/>
        </w:rPr>
        <w:t>أ</w:t>
      </w:r>
      <w:r>
        <w:rPr>
          <w:rtl/>
        </w:rPr>
        <w:t>نظف الثياب</w:t>
      </w:r>
      <w:r w:rsidR="000F3E23">
        <w:rPr>
          <w:rtl/>
        </w:rPr>
        <w:t>،</w:t>
      </w:r>
      <w:r>
        <w:rPr>
          <w:rtl/>
        </w:rPr>
        <w:t xml:space="preserve"> والطيب</w:t>
      </w:r>
      <w:bookmarkEnd w:id="1618"/>
      <w:bookmarkEnd w:id="1619"/>
      <w:bookmarkEnd w:id="1620"/>
      <w:bookmarkEnd w:id="1621"/>
      <w:bookmarkEnd w:id="162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المعل</w:t>
      </w:r>
      <w:r w:rsidR="003E58E3">
        <w:rPr>
          <w:rFonts w:hint="cs"/>
          <w:rtl/>
        </w:rPr>
        <w:t>ّ</w:t>
      </w:r>
      <w:r>
        <w:rPr>
          <w:rtl/>
        </w:rPr>
        <w:t>ى بن خنيس</w:t>
      </w:r>
      <w:r w:rsidR="000F3E23">
        <w:rPr>
          <w:rtl/>
        </w:rPr>
        <w:t>،</w:t>
      </w:r>
      <w:r>
        <w:rPr>
          <w:rtl/>
        </w:rPr>
        <w:t xml:space="preserve"> عن الصادق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3E58E3">
        <w:rPr>
          <w:rFonts w:hint="cs"/>
          <w:rtl/>
        </w:rPr>
        <w:t xml:space="preserve">) ، </w:t>
      </w:r>
      <w:r>
        <w:rPr>
          <w:rtl/>
        </w:rPr>
        <w:t>في يوم النيروز قال</w:t>
      </w:r>
      <w:r w:rsidR="000F3E23">
        <w:rPr>
          <w:rtl/>
        </w:rPr>
        <w:t>:</w:t>
      </w:r>
      <w:r>
        <w:rPr>
          <w:rtl/>
        </w:rPr>
        <w:t xml:space="preserve"> إذا كان يوم النيروز فاغتسل والبس أنظف ثيابك</w:t>
      </w:r>
      <w:r w:rsidR="000F3E23">
        <w:rPr>
          <w:rtl/>
        </w:rPr>
        <w:t>،</w:t>
      </w:r>
      <w:r>
        <w:rPr>
          <w:rtl/>
        </w:rPr>
        <w:t xml:space="preserve"> وتطي</w:t>
      </w:r>
      <w:r w:rsidR="003E58E3">
        <w:rPr>
          <w:rFonts w:hint="cs"/>
          <w:rtl/>
        </w:rPr>
        <w:t>ّ</w:t>
      </w:r>
      <w:r>
        <w:rPr>
          <w:rtl/>
        </w:rPr>
        <w:t>ب باطيب طيبك</w:t>
      </w:r>
      <w:r w:rsidR="000F3E23">
        <w:rPr>
          <w:rtl/>
        </w:rPr>
        <w:t>،</w:t>
      </w:r>
      <w:r>
        <w:rPr>
          <w:rtl/>
        </w:rPr>
        <w:t xml:space="preserve"> وتكون ذلك اليوم صائما</w:t>
      </w:r>
      <w:r w:rsidR="003E58E3">
        <w:rPr>
          <w:rFonts w:hint="cs"/>
          <w:rtl/>
        </w:rPr>
        <w:t>ً</w:t>
      </w:r>
      <w:r>
        <w:rPr>
          <w:rtl/>
        </w:rPr>
        <w:t xml:space="preserve"> الحديث. </w:t>
      </w:r>
    </w:p>
    <w:p w:rsidR="007A400D" w:rsidRDefault="007A400D" w:rsidP="003E58E3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3E58E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الصلاة </w:t>
      </w:r>
      <w:r w:rsidRPr="00D960A8">
        <w:rPr>
          <w:rStyle w:val="libFootnotenumChar"/>
          <w:rtl/>
        </w:rPr>
        <w:t>(</w:t>
      </w:r>
      <w:r w:rsidR="003E58E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23" w:name="_Toc281234029"/>
      <w:bookmarkStart w:id="1624" w:name="_Toc281239435"/>
      <w:bookmarkStart w:id="1625" w:name="_Toc302833281"/>
      <w:bookmarkStart w:id="1626" w:name="_Toc375775483"/>
      <w:bookmarkStart w:id="1627" w:name="_Toc267675248"/>
      <w:r>
        <w:rPr>
          <w:rtl/>
        </w:rPr>
        <w:t>25</w:t>
      </w:r>
      <w:r w:rsidR="000F3E23">
        <w:rPr>
          <w:rtl/>
        </w:rPr>
        <w:t xml:space="preserve"> - </w:t>
      </w:r>
      <w:r>
        <w:rPr>
          <w:rtl/>
        </w:rPr>
        <w:t>باب استحباب صوم أو</w:t>
      </w:r>
      <w:r w:rsidR="003E58E3">
        <w:rPr>
          <w:rFonts w:hint="cs"/>
          <w:rtl/>
        </w:rPr>
        <w:t>ّ</w:t>
      </w:r>
      <w:r>
        <w:rPr>
          <w:rtl/>
        </w:rPr>
        <w:t>ل يوم من المحر</w:t>
      </w:r>
      <w:r w:rsidR="003E58E3">
        <w:rPr>
          <w:rFonts w:hint="cs"/>
          <w:rtl/>
        </w:rPr>
        <w:t>ّ</w:t>
      </w:r>
      <w:r>
        <w:rPr>
          <w:rtl/>
        </w:rPr>
        <w:t>م</w:t>
      </w:r>
      <w:r w:rsidR="000F3E23">
        <w:rPr>
          <w:rtl/>
        </w:rPr>
        <w:t>،</w:t>
      </w:r>
      <w:r>
        <w:rPr>
          <w:rtl/>
        </w:rPr>
        <w:t xml:space="preserve"> وصوم الخميس</w:t>
      </w:r>
      <w:bookmarkEnd w:id="1623"/>
      <w:bookmarkEnd w:id="1624"/>
      <w:bookmarkEnd w:id="1625"/>
      <w:r w:rsidR="002E0E74">
        <w:rPr>
          <w:rtl/>
        </w:rPr>
        <w:t xml:space="preserve"> </w:t>
      </w:r>
      <w:bookmarkStart w:id="1628" w:name="_Toc281234030"/>
      <w:bookmarkStart w:id="1629" w:name="_Toc281239436"/>
      <w:bookmarkStart w:id="1630" w:name="_Toc302833282"/>
      <w:r w:rsidR="002E0E74">
        <w:rPr>
          <w:rtl/>
        </w:rPr>
        <w:t>و</w:t>
      </w:r>
      <w:r>
        <w:rPr>
          <w:rtl/>
        </w:rPr>
        <w:t xml:space="preserve">الجمعة والسبت في </w:t>
      </w:r>
      <w:r w:rsidR="00027F80">
        <w:rPr>
          <w:rtl/>
        </w:rPr>
        <w:t xml:space="preserve">كلّ </w:t>
      </w:r>
      <w:r>
        <w:rPr>
          <w:rtl/>
        </w:rPr>
        <w:t>شهر حرام</w:t>
      </w:r>
      <w:r w:rsidR="000F3E23">
        <w:rPr>
          <w:rtl/>
        </w:rPr>
        <w:t>،</w:t>
      </w:r>
      <w:r>
        <w:rPr>
          <w:rtl/>
        </w:rPr>
        <w:t xml:space="preserve"> وصوم المحر</w:t>
      </w:r>
      <w:r w:rsidR="003E58E3">
        <w:rPr>
          <w:rFonts w:hint="cs"/>
          <w:rtl/>
        </w:rPr>
        <w:t>ّ</w:t>
      </w:r>
      <w:r>
        <w:rPr>
          <w:rtl/>
        </w:rPr>
        <w:t>م او بعضه</w:t>
      </w:r>
      <w:r w:rsidR="000F3E23">
        <w:rPr>
          <w:rtl/>
        </w:rPr>
        <w:t>،</w:t>
      </w:r>
      <w:bookmarkEnd w:id="1628"/>
      <w:bookmarkEnd w:id="1629"/>
      <w:bookmarkEnd w:id="1630"/>
      <w:r w:rsidR="002E0E74">
        <w:rPr>
          <w:rtl/>
        </w:rPr>
        <w:t xml:space="preserve"> </w:t>
      </w:r>
      <w:bookmarkStart w:id="1631" w:name="_Toc281234031"/>
      <w:bookmarkStart w:id="1632" w:name="_Toc281239437"/>
      <w:bookmarkStart w:id="1633" w:name="_Toc302833283"/>
      <w:r w:rsidR="002E0E74">
        <w:rPr>
          <w:rtl/>
        </w:rPr>
        <w:t>و</w:t>
      </w:r>
      <w:r>
        <w:rPr>
          <w:rtl/>
        </w:rPr>
        <w:t>المواضع التي يستحب</w:t>
      </w:r>
      <w:r w:rsidR="003E58E3">
        <w:rPr>
          <w:rFonts w:hint="cs"/>
          <w:rtl/>
        </w:rPr>
        <w:t>ّ</w:t>
      </w:r>
      <w:r w:rsidR="003E58E3">
        <w:rPr>
          <w:rtl/>
        </w:rPr>
        <w:t xml:space="preserve"> ال</w:t>
      </w:r>
      <w:r w:rsidR="003E58E3">
        <w:rPr>
          <w:rFonts w:hint="cs"/>
          <w:rtl/>
        </w:rPr>
        <w:t>إِ</w:t>
      </w:r>
      <w:r>
        <w:rPr>
          <w:rtl/>
        </w:rPr>
        <w:t>مساك فيها وإن لم يكن صوما</w:t>
      </w:r>
      <w:bookmarkEnd w:id="1626"/>
      <w:bookmarkEnd w:id="1631"/>
      <w:bookmarkEnd w:id="1632"/>
      <w:bookmarkEnd w:id="1633"/>
      <w:r w:rsidR="003E58E3">
        <w:rPr>
          <w:rFonts w:hint="cs"/>
          <w:rtl/>
        </w:rPr>
        <w:t>ً</w:t>
      </w:r>
      <w:bookmarkEnd w:id="162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[ 13869 ]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قال</w:t>
      </w:r>
      <w:r w:rsidR="000F3E23">
        <w:rPr>
          <w:rtl/>
        </w:rPr>
        <w:t>:</w:t>
      </w:r>
      <w:r>
        <w:rPr>
          <w:rtl/>
        </w:rPr>
        <w:t xml:space="preserve"> روي أن</w:t>
      </w:r>
      <w:r w:rsidR="003E58E3">
        <w:rPr>
          <w:rFonts w:hint="cs"/>
          <w:rtl/>
        </w:rPr>
        <w:t>ّ</w:t>
      </w:r>
      <w:r>
        <w:rPr>
          <w:rtl/>
        </w:rPr>
        <w:t xml:space="preserve"> في أو</w:t>
      </w:r>
      <w:r w:rsidR="003E58E3">
        <w:rPr>
          <w:rFonts w:hint="cs"/>
          <w:rtl/>
        </w:rPr>
        <w:t>ّ</w:t>
      </w:r>
      <w:r>
        <w:rPr>
          <w:rtl/>
        </w:rPr>
        <w:t>ل يوم من المحر</w:t>
      </w:r>
      <w:r w:rsidR="003E58E3">
        <w:rPr>
          <w:rFonts w:hint="cs"/>
          <w:rtl/>
        </w:rPr>
        <w:t>ّ</w:t>
      </w:r>
      <w:r>
        <w:rPr>
          <w:rtl/>
        </w:rPr>
        <w:t xml:space="preserve">م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E089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E0891">
        <w:rPr>
          <w:rtl/>
        </w:rPr>
        <w:t xml:space="preserve"> علل الشرائع</w:t>
      </w:r>
      <w:r w:rsidR="000F3E23">
        <w:rPr>
          <w:rtl/>
        </w:rPr>
        <w:t>:</w:t>
      </w:r>
      <w:r w:rsidRPr="008E0891">
        <w:rPr>
          <w:rtl/>
        </w:rPr>
        <w:t xml:space="preserve"> 386 </w:t>
      </w:r>
      <w:r w:rsidR="00AE5B0A" w:rsidRPr="003E58E3">
        <w:rPr>
          <w:rtl/>
        </w:rPr>
        <w:t>/</w:t>
      </w:r>
      <w:r w:rsidRPr="008E0891">
        <w:rPr>
          <w:rtl/>
        </w:rPr>
        <w:t xml:space="preserve"> 1</w:t>
      </w:r>
      <w:r>
        <w:rPr>
          <w:rtl/>
        </w:rPr>
        <w:t>.</w:t>
      </w:r>
      <w:r w:rsidRPr="008E0891">
        <w:rPr>
          <w:rtl/>
        </w:rPr>
        <w:t xml:space="preserve"> </w:t>
      </w:r>
    </w:p>
    <w:p w:rsidR="007A400D" w:rsidRPr="008E0891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8E0891">
        <w:rPr>
          <w:rtl/>
        </w:rPr>
        <w:t xml:space="preserve"> تقدم في الحديث 6 من الباب 21 من هذه الابواب</w:t>
      </w:r>
      <w:r>
        <w:rPr>
          <w:rtl/>
        </w:rPr>
        <w:t>.</w:t>
      </w:r>
      <w:r w:rsidRPr="008E0891">
        <w:rPr>
          <w:rtl/>
        </w:rPr>
        <w:t xml:space="preserve"> </w:t>
      </w:r>
    </w:p>
    <w:p w:rsidR="007A400D" w:rsidRPr="008E0891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8E0891">
        <w:rPr>
          <w:rtl/>
        </w:rPr>
        <w:t xml:space="preserve"> تقدم في ذيل الحديث 2 من هذا الباب</w:t>
      </w:r>
      <w:r>
        <w:rPr>
          <w:rtl/>
        </w:rPr>
        <w:t>.</w:t>
      </w:r>
    </w:p>
    <w:p w:rsidR="007A400D" w:rsidRDefault="007A400D" w:rsidP="003E58E3">
      <w:pPr>
        <w:pStyle w:val="libFootnoteCenterBold"/>
        <w:rPr>
          <w:rtl/>
        </w:rPr>
      </w:pPr>
      <w:r>
        <w:rPr>
          <w:rtl/>
        </w:rPr>
        <w:t xml:space="preserve">الباب 24 </w:t>
      </w:r>
    </w:p>
    <w:p w:rsidR="007A400D" w:rsidRDefault="007A400D" w:rsidP="003E58E3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790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1 من الباب 48 من أبواب الصلوات المندوبة</w:t>
      </w:r>
      <w:r w:rsidR="000F3E23">
        <w:rPr>
          <w:rtl/>
        </w:rPr>
        <w:t>،</w:t>
      </w:r>
      <w:r>
        <w:rPr>
          <w:rtl/>
        </w:rPr>
        <w:t xml:space="preserve"> وصدره في الحديث 1 من الباب 24 من أبواب الاغسال المسنونة. </w:t>
      </w:r>
    </w:p>
    <w:p w:rsidR="007A400D" w:rsidRPr="008E0891" w:rsidRDefault="007A400D" w:rsidP="003E58E3">
      <w:pPr>
        <w:pStyle w:val="libFootnote0"/>
        <w:rPr>
          <w:rtl/>
        </w:rPr>
      </w:pPr>
      <w:r w:rsidRPr="000F3E23">
        <w:rPr>
          <w:rtl/>
        </w:rPr>
        <w:t>(</w:t>
      </w:r>
      <w:r w:rsidR="003E58E3">
        <w:rPr>
          <w:rFonts w:hint="cs"/>
          <w:rtl/>
        </w:rPr>
        <w:t>4</w:t>
      </w:r>
      <w:r w:rsidRPr="000F3E23">
        <w:rPr>
          <w:rtl/>
        </w:rPr>
        <w:t>)</w:t>
      </w:r>
      <w:r w:rsidRPr="008E0891">
        <w:rPr>
          <w:rtl/>
        </w:rPr>
        <w:t xml:space="preserve"> تقدم في الباب 48 من أبواب بقية الصلوات المندوبة</w:t>
      </w:r>
      <w:r>
        <w:rPr>
          <w:rtl/>
        </w:rPr>
        <w:t>.</w:t>
      </w:r>
    </w:p>
    <w:p w:rsidR="007A400D" w:rsidRDefault="007A400D" w:rsidP="003E58E3">
      <w:pPr>
        <w:pStyle w:val="libFootnoteCenterBold"/>
        <w:rPr>
          <w:rtl/>
        </w:rPr>
      </w:pPr>
      <w:r>
        <w:rPr>
          <w:rtl/>
        </w:rPr>
        <w:t>الباب 25</w:t>
      </w:r>
    </w:p>
    <w:p w:rsidR="007A400D" w:rsidRDefault="007A400D" w:rsidP="003E58E3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3E58E3">
        <w:rPr>
          <w:rtl/>
        </w:rPr>
        <w:t xml:space="preserve">55 </w:t>
      </w:r>
      <w:r w:rsidR="00AE5B0A" w:rsidRPr="003E58E3">
        <w:rPr>
          <w:rtl/>
        </w:rPr>
        <w:t>/</w:t>
      </w:r>
      <w:r>
        <w:rPr>
          <w:rtl/>
        </w:rPr>
        <w:t xml:space="preserve"> 241.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3E58E3">
      <w:pPr>
        <w:pStyle w:val="libNormal0"/>
        <w:rPr>
          <w:rtl/>
        </w:rPr>
      </w:pPr>
      <w:r>
        <w:rPr>
          <w:rtl/>
        </w:rPr>
        <w:lastRenderedPageBreak/>
        <w:t>دعا زكري</w:t>
      </w:r>
      <w:r w:rsidR="003E58E3">
        <w:rPr>
          <w:rFonts w:hint="cs"/>
          <w:rtl/>
        </w:rPr>
        <w:t>ّ</w:t>
      </w:r>
      <w:r>
        <w:rPr>
          <w:rtl/>
        </w:rPr>
        <w:t>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رب</w:t>
      </w:r>
      <w:r w:rsidR="008846D8">
        <w:rPr>
          <w:rFonts w:hint="cs"/>
          <w:rtl/>
        </w:rPr>
        <w:t>ّ</w:t>
      </w:r>
      <w:r>
        <w:rPr>
          <w:rtl/>
        </w:rPr>
        <w:t>ه عزّ وجلّ</w:t>
      </w:r>
      <w:r w:rsidR="000F3E23">
        <w:rPr>
          <w:rtl/>
        </w:rPr>
        <w:t>،</w:t>
      </w:r>
      <w:r>
        <w:rPr>
          <w:rtl/>
        </w:rPr>
        <w:t xml:space="preserve"> فمن صام ذلك اليوم استجاب الله له كما استجاب لزكري</w:t>
      </w:r>
      <w:r w:rsidR="008846D8">
        <w:rPr>
          <w:rFonts w:hint="cs"/>
          <w:rtl/>
        </w:rPr>
        <w:t>ّ</w:t>
      </w:r>
      <w:r>
        <w:rPr>
          <w:rtl/>
        </w:rPr>
        <w:t xml:space="preserve">ا </w:t>
      </w:r>
      <w:r w:rsidR="003E58E3" w:rsidRPr="00E74553">
        <w:rPr>
          <w:rStyle w:val="libNormalChar"/>
          <w:rFonts w:hint="cs"/>
          <w:rtl/>
        </w:rPr>
        <w:t xml:space="preserve">( </w:t>
      </w:r>
      <w:r w:rsidR="003E58E3">
        <w:rPr>
          <w:rStyle w:val="libAlaemChar"/>
          <w:rFonts w:hint="cs"/>
          <w:rtl/>
        </w:rPr>
        <w:t>عليه‌السلام</w:t>
      </w:r>
      <w:r w:rsidR="003E58E3" w:rsidRPr="00E74553">
        <w:rPr>
          <w:rStyle w:val="libNormalChar"/>
          <w:rFonts w:hint="cs"/>
          <w:rtl/>
        </w:rPr>
        <w:t xml:space="preserve"> 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أبان بن أبي عي</w:t>
      </w:r>
      <w:r w:rsidR="008846D8">
        <w:rPr>
          <w:rFonts w:hint="cs"/>
          <w:rtl/>
        </w:rPr>
        <w:t>ّ</w:t>
      </w:r>
      <w:r>
        <w:rPr>
          <w:rtl/>
        </w:rPr>
        <w:t>اش</w:t>
      </w:r>
      <w:r w:rsidR="000F3E23">
        <w:rPr>
          <w:rtl/>
        </w:rPr>
        <w:t>،</w:t>
      </w:r>
      <w:r>
        <w:rPr>
          <w:rtl/>
        </w:rPr>
        <w:t xml:space="preserve"> عن أنس</w:t>
      </w:r>
      <w:r w:rsidR="000F3E23">
        <w:rPr>
          <w:rtl/>
        </w:rPr>
        <w:t>،</w:t>
      </w:r>
      <w:r>
        <w:rPr>
          <w:rtl/>
        </w:rPr>
        <w:t xml:space="preserve"> 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8846D8">
      <w:pPr>
        <w:pStyle w:val="libNormal"/>
        <w:rPr>
          <w:rtl/>
        </w:rPr>
      </w:pPr>
      <w:r w:rsidRPr="00AC3FA9">
        <w:rPr>
          <w:rStyle w:val="libNormalChar"/>
          <w:rtl/>
        </w:rPr>
        <w:t>[ 13870 ]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 w:rsidR="008846D8">
        <w:rPr>
          <w:rtl/>
        </w:rPr>
        <w:t>عيون ال</w:t>
      </w:r>
      <w:r w:rsidR="008846D8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الري</w:t>
      </w:r>
      <w:r w:rsidR="008846D8">
        <w:rPr>
          <w:rFonts w:hint="cs"/>
          <w:rtl/>
        </w:rPr>
        <w:t>ّ</w:t>
      </w:r>
      <w:r>
        <w:rPr>
          <w:rtl/>
        </w:rPr>
        <w:t>ان بن شبيب قال</w:t>
      </w:r>
      <w:r w:rsidR="000F3E23">
        <w:rPr>
          <w:rtl/>
        </w:rPr>
        <w:t>:</w:t>
      </w:r>
      <w:r>
        <w:rPr>
          <w:rtl/>
        </w:rPr>
        <w:t xml:space="preserve"> دخلت على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أول يوم من المحر</w:t>
      </w:r>
      <w:r w:rsidR="008846D8">
        <w:rPr>
          <w:rFonts w:hint="cs"/>
          <w:rtl/>
        </w:rPr>
        <w:t>ّ</w:t>
      </w:r>
      <w:r>
        <w:rPr>
          <w:rtl/>
        </w:rPr>
        <w:t>م</w:t>
      </w:r>
      <w:r w:rsidR="000F3E23">
        <w:rPr>
          <w:rtl/>
        </w:rPr>
        <w:t>،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يابن شبيب أصائم أنت؟ فقلت لا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8846D8">
        <w:rPr>
          <w:rFonts w:hint="cs"/>
          <w:rtl/>
        </w:rPr>
        <w:t>ّ</w:t>
      </w:r>
      <w:r>
        <w:rPr>
          <w:rtl/>
        </w:rPr>
        <w:t xml:space="preserve"> هذا اليوم هو اليوم الذي دعا فيه زكري</w:t>
      </w:r>
      <w:r w:rsidR="008846D8">
        <w:rPr>
          <w:rFonts w:hint="cs"/>
          <w:rtl/>
        </w:rPr>
        <w:t>ّ</w:t>
      </w:r>
      <w:r>
        <w:rPr>
          <w:rtl/>
        </w:rPr>
        <w:t>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رب</w:t>
      </w:r>
      <w:r w:rsidR="008846D8">
        <w:rPr>
          <w:rFonts w:hint="cs"/>
          <w:rtl/>
        </w:rPr>
        <w:t>ّ</w:t>
      </w:r>
      <w:r>
        <w:rPr>
          <w:rtl/>
        </w:rPr>
        <w:t>ه فقال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8846D8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رب</w:t>
      </w:r>
      <w:r w:rsidR="008846D8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هب لي من لدنك ذر</w:t>
      </w:r>
      <w:r w:rsidR="008846D8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ية طي</w:t>
      </w:r>
      <w:r w:rsidR="008846D8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بة إنك سميع الدعاء</w:t>
      </w:r>
      <w:r w:rsidRPr="00E74553">
        <w:rPr>
          <w:rStyle w:val="libNormalChar"/>
          <w:rtl/>
        </w:rPr>
        <w:t xml:space="preserve"> </w:t>
      </w:r>
      <w:r w:rsidRPr="008846D8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846D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فاستجاب الله له</w:t>
      </w:r>
      <w:r w:rsidR="000F3E23">
        <w:rPr>
          <w:rtl/>
        </w:rPr>
        <w:t>،</w:t>
      </w:r>
      <w:r>
        <w:rPr>
          <w:rtl/>
        </w:rPr>
        <w:t xml:space="preserve"> وأمر الملائكة فنادت زكري</w:t>
      </w:r>
      <w:r w:rsidR="008846D8">
        <w:rPr>
          <w:rFonts w:hint="cs"/>
          <w:rtl/>
        </w:rPr>
        <w:t>ّ</w:t>
      </w:r>
      <w:r>
        <w:rPr>
          <w:rtl/>
        </w:rPr>
        <w:t>ا وهو قائم يصل</w:t>
      </w:r>
      <w:r w:rsidR="008846D8">
        <w:rPr>
          <w:rFonts w:hint="cs"/>
          <w:rtl/>
        </w:rPr>
        <w:t>ّ</w:t>
      </w:r>
      <w:r>
        <w:rPr>
          <w:rtl/>
        </w:rPr>
        <w:t>ي في المحراب</w:t>
      </w:r>
      <w:r w:rsidRPr="00E74553">
        <w:rPr>
          <w:rStyle w:val="libNormalChar"/>
          <w:rtl/>
        </w:rPr>
        <w:t xml:space="preserve"> </w:t>
      </w:r>
      <w:r w:rsidRPr="008846D8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أن</w:t>
      </w:r>
      <w:r w:rsidR="008846D8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 xml:space="preserve"> الله يبش</w:t>
      </w:r>
      <w:r w:rsidR="008846D8">
        <w:rPr>
          <w:rStyle w:val="libAieChar"/>
          <w:rFonts w:hint="cs"/>
          <w:rtl/>
        </w:rPr>
        <w:t>ّ</w:t>
      </w:r>
      <w:r w:rsidRPr="00D960A8">
        <w:rPr>
          <w:rStyle w:val="libAieChar"/>
          <w:rtl/>
        </w:rPr>
        <w:t>رك بيحيى</w:t>
      </w:r>
      <w:r w:rsidRPr="00E74553">
        <w:rPr>
          <w:rStyle w:val="libNormalChar"/>
          <w:rtl/>
        </w:rPr>
        <w:t xml:space="preserve"> </w:t>
      </w:r>
      <w:r w:rsidRPr="008846D8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8846D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فمن صام هذا اليوم ثم</w:t>
      </w:r>
      <w:r w:rsidR="008846D8">
        <w:rPr>
          <w:rFonts w:hint="cs"/>
          <w:rtl/>
        </w:rPr>
        <w:t>ّ</w:t>
      </w:r>
      <w:r>
        <w:rPr>
          <w:rtl/>
        </w:rPr>
        <w:t xml:space="preserve"> دعا الله عزّ وجلّ استجاب الله عزّ وجلّ له كما استجاب لزكري</w:t>
      </w:r>
      <w:r w:rsidR="008846D8">
        <w:rPr>
          <w:rFonts w:hint="cs"/>
          <w:rtl/>
        </w:rPr>
        <w:t>ّ</w:t>
      </w:r>
      <w:r>
        <w:rPr>
          <w:rtl/>
        </w:rPr>
        <w:t>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النعمان بن سعد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لرجل</w:t>
      </w:r>
      <w:r w:rsidR="000F3E23">
        <w:rPr>
          <w:rtl/>
        </w:rPr>
        <w:t>:</w:t>
      </w:r>
      <w:r>
        <w:rPr>
          <w:rtl/>
        </w:rPr>
        <w:t xml:space="preserve"> إن كنت صائما</w:t>
      </w:r>
      <w:r w:rsidR="008846D8">
        <w:rPr>
          <w:rFonts w:hint="cs"/>
          <w:rtl/>
        </w:rPr>
        <w:t>ً</w:t>
      </w:r>
      <w:r>
        <w:rPr>
          <w:rtl/>
        </w:rPr>
        <w:t xml:space="preserve"> بعد شهر رمضان فصم المحر</w:t>
      </w:r>
      <w:r w:rsidR="008846D8">
        <w:rPr>
          <w:rFonts w:hint="cs"/>
          <w:rtl/>
        </w:rPr>
        <w:t>ّ</w:t>
      </w:r>
      <w:r w:rsidR="008846D8">
        <w:rPr>
          <w:rtl/>
        </w:rPr>
        <w:t>م ف</w:t>
      </w:r>
      <w:r w:rsidR="008846D8">
        <w:rPr>
          <w:rFonts w:hint="cs"/>
          <w:rtl/>
        </w:rPr>
        <w:t>إ</w:t>
      </w:r>
      <w:r>
        <w:rPr>
          <w:rtl/>
        </w:rPr>
        <w:t>ن</w:t>
      </w:r>
      <w:r w:rsidR="008846D8">
        <w:rPr>
          <w:rFonts w:hint="cs"/>
          <w:rtl/>
        </w:rPr>
        <w:t>ّ</w:t>
      </w:r>
      <w:r>
        <w:rPr>
          <w:rtl/>
        </w:rPr>
        <w:t>ه شهر تاب الله فيه على قوم</w:t>
      </w:r>
      <w:r w:rsidR="000F3E23">
        <w:rPr>
          <w:rtl/>
        </w:rPr>
        <w:t>،</w:t>
      </w:r>
      <w:r>
        <w:rPr>
          <w:rtl/>
        </w:rPr>
        <w:t xml:space="preserve"> ويتوب الله تعالى فيه على آخرين.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راشد بن محمد</w:t>
      </w:r>
      <w:r w:rsidR="000F3E23">
        <w:rPr>
          <w:rtl/>
        </w:rPr>
        <w:t>،</w:t>
      </w:r>
      <w:r>
        <w:rPr>
          <w:rtl/>
        </w:rPr>
        <w:t xml:space="preserve"> عن أنس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2518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25182">
        <w:rPr>
          <w:rtl/>
        </w:rPr>
        <w:t xml:space="preserve"> المقنعة</w:t>
      </w:r>
      <w:r w:rsidR="000F3E23">
        <w:rPr>
          <w:rtl/>
        </w:rPr>
        <w:t>:</w:t>
      </w:r>
      <w:r w:rsidRPr="00525182">
        <w:rPr>
          <w:rtl/>
        </w:rPr>
        <w:t xml:space="preserve"> 59</w:t>
      </w:r>
      <w:r>
        <w:rPr>
          <w:rtl/>
        </w:rPr>
        <w:t>.</w:t>
      </w:r>
      <w:r w:rsidRPr="0052518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8846D8">
        <w:rPr>
          <w:rtl/>
        </w:rPr>
        <w:t xml:space="preserve">12 </w:t>
      </w:r>
      <w:r w:rsidR="00AE5B0A" w:rsidRPr="008846D8">
        <w:rPr>
          <w:rtl/>
        </w:rPr>
        <w:t>/</w:t>
      </w:r>
      <w:r w:rsidRPr="008846D8">
        <w:rPr>
          <w:rtl/>
        </w:rPr>
        <w:t xml:space="preserve"> 5</w:t>
      </w:r>
      <w:r w:rsidR="000F3E23">
        <w:rPr>
          <w:rtl/>
        </w:rPr>
        <w:t>،</w:t>
      </w:r>
      <w:r>
        <w:rPr>
          <w:rtl/>
        </w:rPr>
        <w:t xml:space="preserve"> وعيون أخبار الرضا</w:t>
      </w:r>
      <w:r w:rsidRPr="00E74553">
        <w:rPr>
          <w:rStyle w:val="libNormalChar"/>
          <w:rtl/>
        </w:rPr>
        <w:t xml:space="preserve"> </w:t>
      </w:r>
      <w:r w:rsidR="00720D84" w:rsidRPr="008846D8">
        <w:rPr>
          <w:rFonts w:hint="cs"/>
          <w:rtl/>
        </w:rPr>
        <w:t xml:space="preserve">( </w:t>
      </w:r>
      <w:r w:rsidR="00720D84" w:rsidRPr="008846D8">
        <w:rPr>
          <w:rStyle w:val="libFootnoteAlaemChar"/>
          <w:rFonts w:hint="cs"/>
          <w:rtl/>
        </w:rPr>
        <w:t xml:space="preserve">عليه‌السلام </w:t>
      </w:r>
      <w:r w:rsidR="00720D84" w:rsidRPr="008846D8">
        <w:rPr>
          <w:rFonts w:hint="cs"/>
          <w:rtl/>
        </w:rPr>
        <w:t xml:space="preserve">) </w:t>
      </w:r>
      <w:r w:rsidRPr="008846D8">
        <w:rPr>
          <w:rtl/>
        </w:rPr>
        <w:t>1</w:t>
      </w:r>
      <w:r w:rsidR="000F3E23" w:rsidRPr="008846D8">
        <w:rPr>
          <w:rtl/>
        </w:rPr>
        <w:t>:</w:t>
      </w:r>
      <w:r w:rsidRPr="008846D8">
        <w:rPr>
          <w:rtl/>
        </w:rPr>
        <w:t xml:space="preserve"> 299 </w:t>
      </w:r>
      <w:r w:rsidR="00AE5B0A" w:rsidRPr="008846D8">
        <w:rPr>
          <w:rtl/>
        </w:rPr>
        <w:t>/</w:t>
      </w:r>
      <w:r w:rsidRPr="008846D8">
        <w:rPr>
          <w:rtl/>
        </w:rPr>
        <w:t xml:space="preserve"> 58</w:t>
      </w:r>
      <w:r>
        <w:rPr>
          <w:rtl/>
        </w:rPr>
        <w:t xml:space="preserve">. </w:t>
      </w:r>
    </w:p>
    <w:p w:rsidR="007A400D" w:rsidRPr="00525182" w:rsidRDefault="007A400D" w:rsidP="008846D8">
      <w:pPr>
        <w:pStyle w:val="libFootnote0"/>
        <w:rPr>
          <w:rtl/>
        </w:rPr>
      </w:pPr>
      <w:r w:rsidRPr="000F3E23">
        <w:rPr>
          <w:rtl/>
        </w:rPr>
        <w:t>(</w:t>
      </w:r>
      <w:r w:rsidR="008846D8">
        <w:rPr>
          <w:rFonts w:hint="cs"/>
          <w:rtl/>
        </w:rPr>
        <w:t>2</w:t>
      </w:r>
      <w:r w:rsidRPr="000F3E23">
        <w:rPr>
          <w:rtl/>
        </w:rPr>
        <w:t>)</w:t>
      </w:r>
      <w:r w:rsidRPr="00525182">
        <w:rPr>
          <w:rtl/>
        </w:rPr>
        <w:t xml:space="preserve"> آل عمران 3</w:t>
      </w:r>
      <w:r w:rsidR="000F3E23">
        <w:rPr>
          <w:rtl/>
        </w:rPr>
        <w:t>:</w:t>
      </w:r>
      <w:r w:rsidRPr="00525182">
        <w:rPr>
          <w:rtl/>
        </w:rPr>
        <w:t xml:space="preserve"> 38</w:t>
      </w:r>
      <w:r>
        <w:rPr>
          <w:rtl/>
        </w:rPr>
        <w:t>.</w:t>
      </w:r>
      <w:r w:rsidRPr="00525182">
        <w:rPr>
          <w:rtl/>
        </w:rPr>
        <w:t xml:space="preserve"> </w:t>
      </w:r>
    </w:p>
    <w:p w:rsidR="007A400D" w:rsidRPr="00525182" w:rsidRDefault="007A400D" w:rsidP="008846D8">
      <w:pPr>
        <w:pStyle w:val="libFootnote0"/>
        <w:rPr>
          <w:rtl/>
        </w:rPr>
      </w:pPr>
      <w:r w:rsidRPr="000F3E23">
        <w:rPr>
          <w:rtl/>
        </w:rPr>
        <w:t>(</w:t>
      </w:r>
      <w:r w:rsidR="008846D8">
        <w:rPr>
          <w:rFonts w:hint="cs"/>
          <w:rtl/>
        </w:rPr>
        <w:t>3</w:t>
      </w:r>
      <w:r w:rsidRPr="000F3E23">
        <w:rPr>
          <w:rtl/>
        </w:rPr>
        <w:t>)</w:t>
      </w:r>
      <w:r w:rsidRPr="00525182">
        <w:rPr>
          <w:rtl/>
        </w:rPr>
        <w:t xml:space="preserve"> آل عمران 3</w:t>
      </w:r>
      <w:r w:rsidR="000F3E23">
        <w:rPr>
          <w:rtl/>
        </w:rPr>
        <w:t>:</w:t>
      </w:r>
      <w:r w:rsidRPr="00525182">
        <w:rPr>
          <w:rtl/>
        </w:rPr>
        <w:t xml:space="preserve"> 39</w:t>
      </w:r>
      <w:r>
        <w:rPr>
          <w:rtl/>
        </w:rPr>
        <w:t>.</w:t>
      </w:r>
      <w:r w:rsidRPr="0052518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عليه وآله وسلم )</w:t>
      </w:r>
      <w:r w:rsidR="000F3E23">
        <w:rPr>
          <w:rtl/>
        </w:rPr>
        <w:t>:</w:t>
      </w:r>
      <w:r>
        <w:rPr>
          <w:rtl/>
        </w:rPr>
        <w:t xml:space="preserve"> من صام من شهر حرام الخميس والجمعة والسبت كتب الله له عبادة تسعمائة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>من المحر</w:t>
      </w:r>
      <w:r w:rsidR="00EA63D7">
        <w:rPr>
          <w:rFonts w:hint="cs"/>
          <w:rtl/>
        </w:rPr>
        <w:t>ّ</w:t>
      </w:r>
      <w:r>
        <w:rPr>
          <w:rtl/>
        </w:rPr>
        <w:t>م فله ب</w:t>
      </w:r>
      <w:r w:rsidR="00027F80">
        <w:rPr>
          <w:rtl/>
        </w:rPr>
        <w:t xml:space="preserve">كلّ </w:t>
      </w:r>
      <w:r>
        <w:rPr>
          <w:rtl/>
        </w:rPr>
        <w:t>يوم ثلاثون يوما</w:t>
      </w:r>
      <w:r w:rsidR="00EA63D7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من طرقهم</w:t>
      </w:r>
      <w:r w:rsidR="00EA63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A63D7">
        <w:rPr>
          <w:rFonts w:hint="cs"/>
          <w:rtl/>
        </w:rPr>
        <w:t xml:space="preserve">) ، </w:t>
      </w:r>
      <w:r>
        <w:rPr>
          <w:rtl/>
        </w:rPr>
        <w:t>أن</w:t>
      </w:r>
      <w:r w:rsidR="00EA63D7">
        <w:rPr>
          <w:rFonts w:hint="cs"/>
          <w:rtl/>
        </w:rPr>
        <w:t>ّ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>من المحر</w:t>
      </w:r>
      <w:r w:rsidR="00EA63D7">
        <w:rPr>
          <w:rFonts w:hint="cs"/>
          <w:rtl/>
        </w:rPr>
        <w:t>ّ</w:t>
      </w:r>
      <w:r>
        <w:rPr>
          <w:rtl/>
        </w:rPr>
        <w:t>م محتسبا</w:t>
      </w:r>
      <w:r w:rsidR="00EA63D7">
        <w:rPr>
          <w:rFonts w:hint="cs"/>
          <w:rtl/>
        </w:rPr>
        <w:t>ً</w:t>
      </w:r>
      <w:r>
        <w:rPr>
          <w:rtl/>
        </w:rPr>
        <w:t xml:space="preserve"> جعل الله تعالى بينه وبين جهنم </w:t>
      </w:r>
      <w:r w:rsidR="00027F80">
        <w:rPr>
          <w:rtl/>
        </w:rPr>
        <w:t>ج</w:t>
      </w:r>
      <w:r w:rsidR="00EA63D7">
        <w:rPr>
          <w:rFonts w:hint="cs"/>
          <w:rtl/>
        </w:rPr>
        <w:t>ُ</w:t>
      </w:r>
      <w:r w:rsidR="00027F80">
        <w:rPr>
          <w:rtl/>
        </w:rPr>
        <w:t xml:space="preserve">نّة </w:t>
      </w:r>
      <w:r>
        <w:rPr>
          <w:rtl/>
        </w:rPr>
        <w:t xml:space="preserve">كما بين السماء والارض.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المفيد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حدائق الرياض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أمكنه صوم المحر</w:t>
      </w:r>
      <w:r w:rsidR="00EA63D7">
        <w:rPr>
          <w:rFonts w:hint="cs"/>
          <w:rtl/>
        </w:rPr>
        <w:t>ّ</w:t>
      </w:r>
      <w:r>
        <w:rPr>
          <w:rtl/>
        </w:rPr>
        <w:t>م فإن</w:t>
      </w:r>
      <w:r w:rsidR="00EA63D7">
        <w:rPr>
          <w:rFonts w:hint="cs"/>
          <w:rtl/>
        </w:rPr>
        <w:t>ّ</w:t>
      </w:r>
      <w:r>
        <w:rPr>
          <w:rtl/>
        </w:rPr>
        <w:t xml:space="preserve">ه يعصم صائمه من </w:t>
      </w:r>
      <w:r w:rsidR="00027F80">
        <w:rPr>
          <w:rtl/>
        </w:rPr>
        <w:t xml:space="preserve">كلّ </w:t>
      </w:r>
      <w:r>
        <w:rPr>
          <w:rtl/>
        </w:rPr>
        <w:t>سي</w:t>
      </w:r>
      <w:r w:rsidR="00EA63D7">
        <w:rPr>
          <w:rFonts w:hint="cs"/>
          <w:rtl/>
        </w:rPr>
        <w:t>ّ</w:t>
      </w:r>
      <w:r>
        <w:rPr>
          <w:rtl/>
        </w:rPr>
        <w:t xml:space="preserve">ئة.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A63D7">
        <w:rPr>
          <w:rFonts w:hint="cs"/>
          <w:rtl/>
        </w:rPr>
        <w:t>ّ</w:t>
      </w:r>
      <w:r>
        <w:rPr>
          <w:rtl/>
        </w:rPr>
        <w:t xml:space="preserve"> أفضل الصلاة بعد الصلاة الفريضة الصلاة في جوف الليل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EA63D7">
        <w:rPr>
          <w:rFonts w:hint="cs"/>
          <w:rtl/>
        </w:rPr>
        <w:t>ّ</w:t>
      </w:r>
      <w:r>
        <w:rPr>
          <w:rtl/>
        </w:rPr>
        <w:t xml:space="preserve"> أفضل الصيام من بعد شهر رمضان صوم شهر الله الذي يدعونه المحر</w:t>
      </w:r>
      <w:r w:rsidR="00EA63D7">
        <w:rPr>
          <w:rFonts w:hint="cs"/>
          <w:rtl/>
        </w:rPr>
        <w:t>ّ</w:t>
      </w:r>
      <w:r>
        <w:rPr>
          <w:rtl/>
        </w:rPr>
        <w:t xml:space="preserve">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[ 13877 ]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 من صام اليوم الثالث من المحر</w:t>
      </w:r>
      <w:r w:rsidR="00EA63D7">
        <w:rPr>
          <w:rFonts w:hint="cs"/>
          <w:rtl/>
        </w:rPr>
        <w:t>ّ</w:t>
      </w:r>
      <w:r>
        <w:rPr>
          <w:rtl/>
        </w:rPr>
        <w:t xml:space="preserve">م استجيبت دعوته.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[ 13878 ]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 ابن عب</w:t>
      </w:r>
      <w:r w:rsidR="00EA63D7">
        <w:rPr>
          <w:rFonts w:hint="cs"/>
          <w:rtl/>
        </w:rPr>
        <w:t>ّ</w:t>
      </w:r>
      <w:r>
        <w:rPr>
          <w:rtl/>
        </w:rPr>
        <w:t>اس قال</w:t>
      </w:r>
      <w:r w:rsidR="000F3E23">
        <w:rPr>
          <w:rtl/>
        </w:rPr>
        <w:t>:</w:t>
      </w:r>
      <w:r>
        <w:rPr>
          <w:rtl/>
        </w:rPr>
        <w:t xml:space="preserve"> إذا رأيت هلال المحر</w:t>
      </w:r>
      <w:r w:rsidR="00EA63D7">
        <w:rPr>
          <w:rFonts w:hint="cs"/>
          <w:rtl/>
        </w:rPr>
        <w:t>ّ</w:t>
      </w:r>
      <w:r>
        <w:rPr>
          <w:rtl/>
        </w:rPr>
        <w:t>م فاعدد</w:t>
      </w:r>
      <w:r w:rsidR="000F3E23">
        <w:rPr>
          <w:rtl/>
        </w:rPr>
        <w:t>،</w:t>
      </w:r>
      <w:r>
        <w:rPr>
          <w:rtl/>
        </w:rPr>
        <w:t xml:space="preserve"> فإذا أصبحت من تاسعه فاصبح صائما</w:t>
      </w:r>
      <w:r w:rsidR="00EA63D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كذلك كان صوم رسول الله</w:t>
      </w:r>
      <w:r w:rsidR="00EA63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A63D7">
        <w:rPr>
          <w:rFonts w:hint="cs"/>
          <w:rtl/>
        </w:rPr>
        <w:t xml:space="preserve">) ؟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نعم.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 w:rsidR="00EA63D7">
        <w:rPr>
          <w:rtl/>
        </w:rPr>
        <w:t>إقبال ال</w:t>
      </w:r>
      <w:r w:rsidR="00EA63D7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553.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 w:rsidR="00EA63D7">
        <w:rPr>
          <w:rtl/>
        </w:rPr>
        <w:t>إقبال ال</w:t>
      </w:r>
      <w:r w:rsidR="00EA63D7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553.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 w:rsidR="00EA63D7">
        <w:rPr>
          <w:rtl/>
        </w:rPr>
        <w:t>إقبال ال</w:t>
      </w:r>
      <w:r w:rsidR="00EA63D7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554.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 w:rsidR="00EA63D7">
        <w:rPr>
          <w:rtl/>
        </w:rPr>
        <w:t>إقبال ال</w:t>
      </w:r>
      <w:r w:rsidR="00EA63D7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554.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 w:rsidR="00EA63D7">
        <w:rPr>
          <w:rtl/>
        </w:rPr>
        <w:t>إقبال ال</w:t>
      </w:r>
      <w:r w:rsidR="00EA63D7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554.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 w:rsidR="00EA63D7">
        <w:rPr>
          <w:rtl/>
        </w:rPr>
        <w:t>إقبال ال</w:t>
      </w:r>
      <w:r w:rsidR="00EA63D7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554.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46EA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الصلوات المندوبة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A46EA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 w:rsidR="00A46EA0">
        <w:rPr>
          <w:rtl/>
        </w:rPr>
        <w:t>على مواضع ال</w:t>
      </w:r>
      <w:r w:rsidR="00A46EA0">
        <w:rPr>
          <w:rFonts w:hint="cs"/>
          <w:rtl/>
        </w:rPr>
        <w:t>إِ</w:t>
      </w:r>
      <w:r>
        <w:rPr>
          <w:rtl/>
        </w:rPr>
        <w:t>مساك وإن لم يكن صوما</w:t>
      </w:r>
      <w:r w:rsidR="00A46EA0">
        <w:rPr>
          <w:rFonts w:hint="cs"/>
          <w:rtl/>
        </w:rPr>
        <w:t>ً</w:t>
      </w:r>
      <w:r>
        <w:rPr>
          <w:rtl/>
        </w:rPr>
        <w:t xml:space="preserve"> في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34" w:name="_Toc281234032"/>
      <w:bookmarkStart w:id="1635" w:name="_Toc281239438"/>
      <w:bookmarkStart w:id="1636" w:name="_Toc302833284"/>
      <w:bookmarkStart w:id="1637" w:name="_Toc375775484"/>
      <w:bookmarkStart w:id="1638" w:name="_Toc267675249"/>
      <w:r>
        <w:rPr>
          <w:rtl/>
        </w:rPr>
        <w:t>26</w:t>
      </w:r>
      <w:r w:rsidR="000F3E23">
        <w:rPr>
          <w:rtl/>
        </w:rPr>
        <w:t xml:space="preserve"> - </w:t>
      </w:r>
      <w:r>
        <w:rPr>
          <w:rtl/>
        </w:rPr>
        <w:t>باب استحباب صوم رجب كل</w:t>
      </w:r>
      <w:r w:rsidR="00A46EA0">
        <w:rPr>
          <w:rFonts w:hint="cs"/>
          <w:rtl/>
        </w:rPr>
        <w:t>ّ</w:t>
      </w:r>
      <w:r>
        <w:rPr>
          <w:rtl/>
        </w:rPr>
        <w:t>ه أو بعضه</w:t>
      </w:r>
      <w:r w:rsidR="000F3E23">
        <w:rPr>
          <w:rtl/>
        </w:rPr>
        <w:t>،</w:t>
      </w:r>
      <w:r>
        <w:rPr>
          <w:rtl/>
        </w:rPr>
        <w:t xml:space="preserve"> وخصوصا</w:t>
      </w:r>
      <w:bookmarkEnd w:id="1634"/>
      <w:bookmarkEnd w:id="1635"/>
      <w:bookmarkEnd w:id="1636"/>
      <w:r w:rsidR="00A46EA0">
        <w:rPr>
          <w:rFonts w:hint="cs"/>
          <w:rtl/>
        </w:rPr>
        <w:t>ً</w:t>
      </w:r>
      <w:r w:rsidR="002E0E74">
        <w:rPr>
          <w:rtl/>
        </w:rPr>
        <w:t xml:space="preserve"> </w:t>
      </w:r>
      <w:bookmarkStart w:id="1639" w:name="_Toc281234033"/>
      <w:bookmarkStart w:id="1640" w:name="_Toc281239439"/>
      <w:bookmarkStart w:id="1641" w:name="_Toc302833285"/>
      <w:r w:rsidR="002E0E74">
        <w:rPr>
          <w:rtl/>
        </w:rPr>
        <w:t>ا</w:t>
      </w:r>
      <w:r>
        <w:rPr>
          <w:rtl/>
        </w:rPr>
        <w:t>ل</w:t>
      </w:r>
      <w:r w:rsidR="00C73EF0">
        <w:rPr>
          <w:rtl/>
        </w:rPr>
        <w:t xml:space="preserve">أيّام </w:t>
      </w:r>
      <w:r>
        <w:rPr>
          <w:rtl/>
        </w:rPr>
        <w:t>البيض</w:t>
      </w:r>
      <w:r w:rsidR="000F3E23">
        <w:rPr>
          <w:rtl/>
        </w:rPr>
        <w:t>،</w:t>
      </w:r>
      <w:r>
        <w:rPr>
          <w:rtl/>
        </w:rPr>
        <w:t xml:space="preserve"> والخامس والعشرين</w:t>
      </w:r>
      <w:r w:rsidR="000F3E23">
        <w:rPr>
          <w:rtl/>
        </w:rPr>
        <w:t>،</w:t>
      </w:r>
      <w:r>
        <w:rPr>
          <w:rtl/>
        </w:rPr>
        <w:t xml:space="preserve"> والسادس والعشرين</w:t>
      </w:r>
      <w:r w:rsidR="000F3E23">
        <w:rPr>
          <w:rtl/>
        </w:rPr>
        <w:t>،</w:t>
      </w:r>
      <w:bookmarkEnd w:id="1639"/>
      <w:bookmarkEnd w:id="1640"/>
      <w:bookmarkEnd w:id="1641"/>
      <w:r w:rsidR="002E0E74">
        <w:rPr>
          <w:rtl/>
        </w:rPr>
        <w:t xml:space="preserve"> </w:t>
      </w:r>
      <w:bookmarkStart w:id="1642" w:name="_Toc281234034"/>
      <w:bookmarkStart w:id="1643" w:name="_Toc281239440"/>
      <w:bookmarkStart w:id="1644" w:name="_Toc302833286"/>
      <w:r w:rsidR="002E0E74">
        <w:rPr>
          <w:rtl/>
        </w:rPr>
        <w:t>و</w:t>
      </w:r>
      <w:r>
        <w:rPr>
          <w:rtl/>
        </w:rPr>
        <w:t>السابع والعشرين</w:t>
      </w:r>
      <w:bookmarkEnd w:id="1637"/>
      <w:bookmarkEnd w:id="1638"/>
      <w:bookmarkEnd w:id="1642"/>
      <w:bookmarkEnd w:id="1643"/>
      <w:bookmarkEnd w:id="1644"/>
    </w:p>
    <w:p w:rsidR="007A400D" w:rsidRDefault="007A400D" w:rsidP="006100C3">
      <w:pPr>
        <w:pStyle w:val="libNormal"/>
        <w:rPr>
          <w:rtl/>
        </w:rPr>
      </w:pPr>
      <w:r w:rsidRPr="00AC3FA9">
        <w:rPr>
          <w:rStyle w:val="libNormalChar"/>
          <w:rtl/>
        </w:rPr>
        <w:t>[ 13879 ]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أبان بن عثمان</w:t>
      </w:r>
      <w:r w:rsidR="000F3E23">
        <w:rPr>
          <w:rtl/>
        </w:rPr>
        <w:t>،</w:t>
      </w:r>
      <w:r>
        <w:rPr>
          <w:rtl/>
        </w:rPr>
        <w:t xml:space="preserve"> عن كثير النوا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46EA0">
        <w:rPr>
          <w:rFonts w:hint="cs"/>
          <w:rtl/>
        </w:rPr>
        <w:t>ّ</w:t>
      </w:r>
      <w:r>
        <w:rPr>
          <w:rtl/>
        </w:rPr>
        <w:t xml:space="preserve"> نوحا</w:t>
      </w:r>
      <w:r w:rsidR="00A46EA0">
        <w:rPr>
          <w:rFonts w:hint="cs"/>
          <w:rtl/>
        </w:rPr>
        <w:t>ً</w:t>
      </w:r>
      <w:r>
        <w:rPr>
          <w:rtl/>
        </w:rPr>
        <w:t xml:space="preserve"> ركب السفينة أول يوم من رجب</w:t>
      </w:r>
      <w:r w:rsidR="000F3E23">
        <w:rPr>
          <w:rtl/>
        </w:rPr>
        <w:t>،</w:t>
      </w:r>
      <w:r>
        <w:rPr>
          <w:rtl/>
        </w:rPr>
        <w:t xml:space="preserve"> فأمر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من معه أن يصوموا </w:t>
      </w:r>
      <w:r w:rsidRPr="00D960A8">
        <w:rPr>
          <w:rStyle w:val="libFootnotenumChar"/>
          <w:rtl/>
        </w:rPr>
        <w:t>(</w:t>
      </w:r>
      <w:r w:rsidR="006100C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ذلك اليوم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من صام ذلك اليوم تباعدت عنه النار مسيرة سنة</w:t>
      </w:r>
      <w:r w:rsidR="000F3E23">
        <w:rPr>
          <w:rtl/>
        </w:rPr>
        <w:t>،</w:t>
      </w:r>
      <w:r>
        <w:rPr>
          <w:rtl/>
        </w:rPr>
        <w:t xml:space="preserve"> ومن صام سبعة </w:t>
      </w:r>
      <w:r w:rsidR="00C73EF0">
        <w:rPr>
          <w:rtl/>
        </w:rPr>
        <w:t xml:space="preserve">أيّام </w:t>
      </w:r>
      <w:r w:rsidR="00A46EA0">
        <w:rPr>
          <w:rFonts w:hint="cs"/>
          <w:rtl/>
        </w:rPr>
        <w:t>أُ</w:t>
      </w:r>
      <w:r>
        <w:rPr>
          <w:rtl/>
        </w:rPr>
        <w:t>غلقت عنه أبواب النيران السبعة</w:t>
      </w:r>
      <w:r w:rsidR="000F3E23">
        <w:rPr>
          <w:rtl/>
        </w:rPr>
        <w:t>،</w:t>
      </w:r>
      <w:r>
        <w:rPr>
          <w:rtl/>
        </w:rPr>
        <w:t xml:space="preserve"> ومن صام ثمانية </w:t>
      </w:r>
      <w:r w:rsidR="00C73EF0">
        <w:rPr>
          <w:rtl/>
        </w:rPr>
        <w:t xml:space="preserve">أيّام </w:t>
      </w:r>
      <w:r>
        <w:rPr>
          <w:rtl/>
        </w:rPr>
        <w:t>فتحت له أبواب الجنان الثمانية</w:t>
      </w:r>
      <w:r w:rsidR="000F3E23">
        <w:rPr>
          <w:rtl/>
        </w:rPr>
        <w:t>،</w:t>
      </w:r>
      <w:r>
        <w:rPr>
          <w:rtl/>
        </w:rPr>
        <w:t xml:space="preserve"> ومن صام خمسة عشر </w:t>
      </w:r>
      <w:r w:rsidR="002761BB">
        <w:rPr>
          <w:rtl/>
        </w:rPr>
        <w:t xml:space="preserve">يوماً </w:t>
      </w:r>
      <w:r w:rsidR="00A46EA0">
        <w:rPr>
          <w:rFonts w:hint="cs"/>
          <w:rtl/>
        </w:rPr>
        <w:t>أُ</w:t>
      </w:r>
      <w:r>
        <w:rPr>
          <w:rtl/>
        </w:rPr>
        <w:t>عطي مسألته</w:t>
      </w:r>
      <w:r w:rsidR="000F3E23">
        <w:rPr>
          <w:rtl/>
        </w:rPr>
        <w:t>،</w:t>
      </w:r>
      <w:r>
        <w:rPr>
          <w:rtl/>
        </w:rPr>
        <w:t xml:space="preserve"> ومن زاد زاده الله عز</w:t>
      </w:r>
      <w:r w:rsidR="00A46EA0">
        <w:rPr>
          <w:rFonts w:hint="cs"/>
          <w:rtl/>
        </w:rPr>
        <w:t>ّ</w:t>
      </w:r>
      <w:r>
        <w:rPr>
          <w:rtl/>
        </w:rPr>
        <w:t xml:space="preserve"> وجل</w:t>
      </w:r>
      <w:r w:rsidR="00A46EA0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6100C3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6100C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100C3">
      <w:pPr>
        <w:pStyle w:val="libNormal"/>
        <w:rPr>
          <w:rtl/>
        </w:rPr>
      </w:pPr>
      <w:r>
        <w:rPr>
          <w:rtl/>
        </w:rPr>
        <w:t>وكذا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6100C3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100C3">
      <w:pPr>
        <w:pStyle w:val="libNormal"/>
        <w:rPr>
          <w:rtl/>
        </w:rPr>
      </w:pPr>
      <w:r>
        <w:rPr>
          <w:rtl/>
        </w:rPr>
        <w:t>ورواه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كثير النوا </w:t>
      </w:r>
      <w:r w:rsidRPr="00D960A8">
        <w:rPr>
          <w:rStyle w:val="libFootnotenumChar"/>
          <w:rtl/>
        </w:rPr>
        <w:t>(</w:t>
      </w:r>
      <w:r w:rsidR="006100C3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 w:rsidR="006100C3">
        <w:rPr>
          <w:rtl/>
        </w:rPr>
        <w:t>ثواب ال</w:t>
      </w:r>
      <w:r w:rsidR="006100C3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C1F3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C1F30">
        <w:rPr>
          <w:rtl/>
        </w:rPr>
        <w:t xml:space="preserve"> تقدم في الحديث 1 من الباب 50 من أبواب بقية الصلوات المندوبة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="006100C3">
        <w:rPr>
          <w:rtl/>
        </w:rPr>
        <w:t xml:space="preserve"> تقدم في ال</w:t>
      </w:r>
      <w:r w:rsidR="006100C3">
        <w:rPr>
          <w:rFonts w:hint="cs"/>
          <w:rtl/>
        </w:rPr>
        <w:t>أ</w:t>
      </w:r>
      <w:r w:rsidRPr="004C1F30">
        <w:rPr>
          <w:rtl/>
        </w:rPr>
        <w:t>بواب 7</w:t>
      </w:r>
      <w:r w:rsidR="000F3E23">
        <w:rPr>
          <w:rtl/>
        </w:rPr>
        <w:t>،</w:t>
      </w:r>
      <w:r w:rsidRPr="004C1F30">
        <w:rPr>
          <w:rtl/>
        </w:rPr>
        <w:t xml:space="preserve"> 23</w:t>
      </w:r>
      <w:r w:rsidR="000F3E23">
        <w:rPr>
          <w:rtl/>
        </w:rPr>
        <w:t>،</w:t>
      </w:r>
      <w:r w:rsidRPr="004C1F30">
        <w:rPr>
          <w:rtl/>
        </w:rPr>
        <w:t xml:space="preserve"> 28 من أبواب من </w:t>
      </w:r>
      <w:r w:rsidR="001F1CA0">
        <w:rPr>
          <w:rtl/>
        </w:rPr>
        <w:t xml:space="preserve">يصحّ </w:t>
      </w:r>
      <w:r w:rsidRPr="004C1F30">
        <w:rPr>
          <w:rtl/>
        </w:rPr>
        <w:t>منه الصوم</w:t>
      </w:r>
      <w:r>
        <w:rPr>
          <w:rtl/>
        </w:rPr>
        <w:t>.</w:t>
      </w:r>
    </w:p>
    <w:p w:rsidR="007A400D" w:rsidRDefault="007A400D" w:rsidP="006100C3">
      <w:pPr>
        <w:pStyle w:val="libFootnoteCenterBold"/>
        <w:rPr>
          <w:rtl/>
        </w:rPr>
      </w:pPr>
      <w:r>
        <w:rPr>
          <w:rtl/>
        </w:rPr>
        <w:t xml:space="preserve">الباب 26 </w:t>
      </w:r>
    </w:p>
    <w:p w:rsidR="007A400D" w:rsidRDefault="007A400D" w:rsidP="006100C3">
      <w:pPr>
        <w:pStyle w:val="libFootnoteCenterBold"/>
        <w:rPr>
          <w:rtl/>
        </w:rPr>
      </w:pPr>
      <w:r>
        <w:rPr>
          <w:rtl/>
        </w:rPr>
        <w:t>فيه 26 حديثا</w:t>
      </w:r>
      <w:r w:rsidR="006100C3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100C3">
        <w:rPr>
          <w:rtl/>
        </w:rPr>
        <w:t xml:space="preserve">55 </w:t>
      </w:r>
      <w:r w:rsidR="00AE5B0A" w:rsidRPr="006100C3">
        <w:rPr>
          <w:rtl/>
        </w:rPr>
        <w:t>/</w:t>
      </w:r>
      <w:r w:rsidRPr="006100C3">
        <w:rPr>
          <w:rtl/>
        </w:rPr>
        <w:t xml:space="preserve"> 243</w:t>
      </w:r>
      <w:r w:rsidR="000F3E23">
        <w:rPr>
          <w:rtl/>
        </w:rPr>
        <w:t>،</w:t>
      </w:r>
      <w:r>
        <w:rPr>
          <w:rtl/>
        </w:rPr>
        <w:t xml:space="preserve"> وأورد ذيله عن الامالي في</w:t>
      </w:r>
      <w:r w:rsidR="006100C3">
        <w:rPr>
          <w:rtl/>
        </w:rPr>
        <w:t xml:space="preserve"> الحديث 4 من الباب 15 من هذه ال</w:t>
      </w:r>
      <w:r w:rsidR="006100C3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4C1F30" w:rsidRDefault="007A400D" w:rsidP="006100C3">
      <w:pPr>
        <w:pStyle w:val="libFootnote0"/>
        <w:rPr>
          <w:rtl/>
        </w:rPr>
      </w:pPr>
      <w:r w:rsidRPr="000F3E23">
        <w:rPr>
          <w:rtl/>
        </w:rPr>
        <w:t>(</w:t>
      </w:r>
      <w:r w:rsidR="006100C3">
        <w:rPr>
          <w:rFonts w:hint="cs"/>
          <w:rtl/>
        </w:rPr>
        <w:t>3</w:t>
      </w:r>
      <w:r w:rsidRPr="000F3E23">
        <w:rPr>
          <w:rtl/>
        </w:rPr>
        <w:t>)</w:t>
      </w:r>
      <w:r w:rsidRPr="004C1F30">
        <w:rPr>
          <w:rtl/>
        </w:rPr>
        <w:t xml:space="preserve"> في نسخة</w:t>
      </w:r>
      <w:r w:rsidR="000F3E23">
        <w:rPr>
          <w:rtl/>
        </w:rPr>
        <w:t>:</w:t>
      </w:r>
      <w:r w:rsidRPr="004C1F30">
        <w:rPr>
          <w:rtl/>
        </w:rPr>
        <w:t xml:space="preserve"> </w:t>
      </w:r>
      <w:r w:rsidRPr="006100C3">
        <w:rPr>
          <w:rtl/>
        </w:rPr>
        <w:t xml:space="preserve">يصوم ( </w:t>
      </w:r>
      <w:r w:rsidRPr="004C1F30">
        <w:rPr>
          <w:rtl/>
        </w:rPr>
        <w:t>هامش المخطوط )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6100C3">
      <w:pPr>
        <w:pStyle w:val="libFootnote0"/>
        <w:rPr>
          <w:rtl/>
        </w:rPr>
      </w:pPr>
      <w:r w:rsidRPr="000F3E23">
        <w:rPr>
          <w:rtl/>
        </w:rPr>
        <w:t>(</w:t>
      </w:r>
      <w:r w:rsidR="006100C3">
        <w:rPr>
          <w:rFonts w:hint="cs"/>
          <w:rtl/>
        </w:rPr>
        <w:t>4</w:t>
      </w:r>
      <w:r w:rsidRPr="000F3E23">
        <w:rPr>
          <w:rtl/>
        </w:rPr>
        <w:t>)</w:t>
      </w:r>
      <w:r w:rsidRPr="004C1F30">
        <w:rPr>
          <w:rtl/>
        </w:rPr>
        <w:t xml:space="preserve"> المقنع</w:t>
      </w:r>
      <w:r w:rsidR="000F3E23">
        <w:rPr>
          <w:rtl/>
        </w:rPr>
        <w:t>:</w:t>
      </w:r>
      <w:r w:rsidRPr="004C1F30">
        <w:rPr>
          <w:rtl/>
        </w:rPr>
        <w:t xml:space="preserve"> 65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6100C3">
      <w:pPr>
        <w:pStyle w:val="libFootnote0"/>
        <w:rPr>
          <w:rtl/>
        </w:rPr>
      </w:pPr>
      <w:r w:rsidRPr="000F3E23">
        <w:rPr>
          <w:rtl/>
        </w:rPr>
        <w:t>(</w:t>
      </w:r>
      <w:r w:rsidR="006100C3">
        <w:rPr>
          <w:rFonts w:hint="cs"/>
          <w:rtl/>
        </w:rPr>
        <w:t>5</w:t>
      </w:r>
      <w:r w:rsidRPr="000F3E23">
        <w:rPr>
          <w:rtl/>
        </w:rPr>
        <w:t>)</w:t>
      </w:r>
      <w:r w:rsidRPr="004C1F30">
        <w:rPr>
          <w:rtl/>
        </w:rPr>
        <w:t xml:space="preserve"> المقنعة</w:t>
      </w:r>
      <w:r w:rsidR="000F3E23">
        <w:rPr>
          <w:rtl/>
        </w:rPr>
        <w:t>:</w:t>
      </w:r>
      <w:r w:rsidRPr="004C1F30">
        <w:rPr>
          <w:rtl/>
        </w:rPr>
        <w:t xml:space="preserve"> 59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6100C3">
      <w:pPr>
        <w:pStyle w:val="libFootnote0"/>
        <w:rPr>
          <w:rtl/>
        </w:rPr>
      </w:pPr>
      <w:r w:rsidRPr="000F3E23">
        <w:rPr>
          <w:rtl/>
        </w:rPr>
        <w:t>(</w:t>
      </w:r>
      <w:r w:rsidR="006100C3">
        <w:rPr>
          <w:rFonts w:hint="cs"/>
          <w:rtl/>
        </w:rPr>
        <w:t>6</w:t>
      </w:r>
      <w:r w:rsidRPr="000F3E23">
        <w:rPr>
          <w:rtl/>
        </w:rPr>
        <w:t>)</w:t>
      </w:r>
      <w:r w:rsidRPr="004C1F30">
        <w:rPr>
          <w:rtl/>
        </w:rPr>
        <w:t xml:space="preserve"> مصباح المتهجد</w:t>
      </w:r>
      <w:r w:rsidR="000F3E23">
        <w:rPr>
          <w:rtl/>
        </w:rPr>
        <w:t>:</w:t>
      </w:r>
      <w:r w:rsidRPr="004C1F30">
        <w:rPr>
          <w:rtl/>
        </w:rPr>
        <w:t xml:space="preserve"> 734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436CB1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D21056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البزنطي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الحسن بن الحسين بن عبد العزيز بن المهتدي</w:t>
      </w:r>
      <w:r w:rsidR="000F3E23">
        <w:rPr>
          <w:rtl/>
        </w:rPr>
        <w:t>،</w:t>
      </w:r>
      <w:r>
        <w:rPr>
          <w:rtl/>
        </w:rPr>
        <w:t xml:space="preserve"> عن سيف بن المبارك بن زيد مولى أبي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 المبارك</w:t>
      </w:r>
      <w:r w:rsidR="000F3E23">
        <w:rPr>
          <w:rtl/>
        </w:rPr>
        <w:t>،</w:t>
      </w:r>
      <w:r>
        <w:rPr>
          <w:rtl/>
        </w:rPr>
        <w:t xml:space="preserve"> عن أبي الحسن موسى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مثل حديث كثير النوا حرفا</w:t>
      </w:r>
      <w:r w:rsidR="00D21056">
        <w:rPr>
          <w:rFonts w:hint="cs"/>
          <w:rtl/>
        </w:rPr>
        <w:t>ً</w:t>
      </w:r>
      <w:r>
        <w:rPr>
          <w:rtl/>
        </w:rPr>
        <w:t xml:space="preserve"> بحرف </w:t>
      </w:r>
      <w:r w:rsidRPr="00D960A8">
        <w:rPr>
          <w:rStyle w:val="libFootnotenumChar"/>
          <w:rtl/>
        </w:rPr>
        <w:t>(</w:t>
      </w:r>
      <w:r w:rsidR="00436CB1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36CB1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D21056">
        <w:rPr>
          <w:rFonts w:hint="cs"/>
          <w:rtl/>
        </w:rPr>
        <w:t>ِ</w:t>
      </w:r>
      <w:r>
        <w:rPr>
          <w:rtl/>
        </w:rPr>
        <w:t xml:space="preserve">سناد الثاني </w:t>
      </w:r>
      <w:r w:rsidRPr="00D960A8">
        <w:rPr>
          <w:rStyle w:val="libFootnotenumChar"/>
          <w:rtl/>
        </w:rPr>
        <w:t>(</w:t>
      </w:r>
      <w:r w:rsidR="00436CB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36CB1">
      <w:pPr>
        <w:pStyle w:val="libNormal"/>
        <w:rPr>
          <w:rtl/>
        </w:rPr>
      </w:pPr>
      <w:r>
        <w:rPr>
          <w:rtl/>
        </w:rPr>
        <w:t xml:space="preserve">ورواه فيه </w:t>
      </w:r>
      <w:r w:rsidR="007E612C">
        <w:rPr>
          <w:rtl/>
        </w:rPr>
        <w:t xml:space="preserve">أيضاً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D21056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</w:t>
      </w:r>
      <w:r w:rsidR="00436CB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36CB1">
      <w:pPr>
        <w:pStyle w:val="libNormal"/>
        <w:rPr>
          <w:rtl/>
        </w:rPr>
      </w:pPr>
      <w:r w:rsidRPr="00AC3FA9">
        <w:rPr>
          <w:rStyle w:val="libNormalChar"/>
          <w:rtl/>
        </w:rPr>
        <w:t>[ 13880 ]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ورواه الشيخ بإسناده عن علي بن الحسن بن فض</w:t>
      </w:r>
      <w:r w:rsidR="00676E2A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بن زرارة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أبان بن عثمان نحوه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D21056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ومن صام عشرة </w:t>
      </w:r>
      <w:r w:rsidR="00C73EF0">
        <w:rPr>
          <w:rtl/>
        </w:rPr>
        <w:t xml:space="preserve">أيّام </w:t>
      </w:r>
      <w:r w:rsidR="005C1E3F">
        <w:rPr>
          <w:rFonts w:hint="cs"/>
          <w:rtl/>
        </w:rPr>
        <w:t>أُ</w:t>
      </w:r>
      <w:r>
        <w:rPr>
          <w:rtl/>
        </w:rPr>
        <w:t>عطي مسألته</w:t>
      </w:r>
      <w:r w:rsidR="000F3E23">
        <w:rPr>
          <w:rtl/>
        </w:rPr>
        <w:t>،</w:t>
      </w:r>
      <w:r>
        <w:rPr>
          <w:rtl/>
        </w:rPr>
        <w:t xml:space="preserve"> ومن صام خمسة وعشرين </w:t>
      </w:r>
      <w:r w:rsidR="002761BB">
        <w:rPr>
          <w:rtl/>
        </w:rPr>
        <w:t xml:space="preserve">يوماً </w:t>
      </w:r>
      <w:r>
        <w:rPr>
          <w:rtl/>
        </w:rPr>
        <w:t>منه قيل له</w:t>
      </w:r>
      <w:r w:rsidR="000F3E23">
        <w:rPr>
          <w:rtl/>
        </w:rPr>
        <w:t>:</w:t>
      </w:r>
      <w:r>
        <w:rPr>
          <w:rtl/>
        </w:rPr>
        <w:t xml:space="preserve"> استأنف العمل فقد غ</w:t>
      </w:r>
      <w:r w:rsidR="005C1E3F">
        <w:rPr>
          <w:rFonts w:hint="cs"/>
          <w:rtl/>
        </w:rPr>
        <w:t>ُ</w:t>
      </w:r>
      <w:r>
        <w:rPr>
          <w:rtl/>
        </w:rPr>
        <w:t>فر لك</w:t>
      </w:r>
      <w:r w:rsidR="000F3E23">
        <w:rPr>
          <w:rtl/>
        </w:rPr>
        <w:t>،</w:t>
      </w:r>
      <w:r>
        <w:rPr>
          <w:rtl/>
        </w:rPr>
        <w:t xml:space="preserve"> ومن زاد زاده الله</w:t>
      </w:r>
      <w:r w:rsidR="000F3E23">
        <w:rPr>
          <w:rtl/>
        </w:rPr>
        <w:t>،</w:t>
      </w:r>
      <w:r>
        <w:rPr>
          <w:rtl/>
        </w:rPr>
        <w:t xml:space="preserve"> وكذا عبارة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436CB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وزاد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بعد قوله</w:t>
      </w:r>
      <w:r w:rsidR="000F3E23">
        <w:rPr>
          <w:rtl/>
        </w:rPr>
        <w:t>:</w:t>
      </w:r>
      <w:r>
        <w:rPr>
          <w:rtl/>
        </w:rPr>
        <w:t xml:space="preserve"> مسيرة سنة </w:t>
      </w:r>
      <w:r w:rsidR="005C1E3F">
        <w:rPr>
          <w:rtl/>
        </w:rPr>
        <w:t>ومن صام اليوم ال</w:t>
      </w:r>
      <w:r w:rsidR="005C1E3F">
        <w:rPr>
          <w:rFonts w:hint="cs"/>
          <w:rtl/>
        </w:rPr>
        <w:t>أ</w:t>
      </w:r>
      <w:r>
        <w:rPr>
          <w:rtl/>
        </w:rPr>
        <w:t>و</w:t>
      </w:r>
      <w:r w:rsidR="005C1E3F">
        <w:rPr>
          <w:rFonts w:hint="cs"/>
          <w:rtl/>
        </w:rPr>
        <w:t>ّ</w:t>
      </w:r>
      <w:r>
        <w:rPr>
          <w:rtl/>
        </w:rPr>
        <w:t xml:space="preserve">ل والثاني تباعدت عنه النار مسيرة سنتين </w:t>
      </w:r>
      <w:r w:rsidRPr="00D960A8">
        <w:rPr>
          <w:rStyle w:val="libFootnotenumChar"/>
          <w:rtl/>
        </w:rPr>
        <w:t>(</w:t>
      </w:r>
      <w:r w:rsidR="00436CB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436CB1">
      <w:pPr>
        <w:pStyle w:val="libNormal"/>
        <w:rPr>
          <w:rtl/>
        </w:rPr>
      </w:pPr>
      <w:r>
        <w:rPr>
          <w:rtl/>
        </w:rPr>
        <w:t>ورواه 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المفيد</w:t>
      </w:r>
      <w:r w:rsidR="000F3E23">
        <w:rPr>
          <w:rtl/>
        </w:rPr>
        <w:t>،</w:t>
      </w:r>
      <w:r>
        <w:rPr>
          <w:rtl/>
        </w:rPr>
        <w:t xml:space="preserve"> عن ابن قولويه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 الجوهري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نصر نحوه </w:t>
      </w:r>
      <w:r w:rsidRPr="00D960A8">
        <w:rPr>
          <w:rStyle w:val="libFootnotenumChar"/>
          <w:rtl/>
        </w:rPr>
        <w:t>(</w:t>
      </w:r>
      <w:r w:rsidR="00436CB1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[ 13881 ]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وقال أبوالحسن موسى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C1F30" w:rsidRDefault="007A400D" w:rsidP="00436CB1">
      <w:pPr>
        <w:pStyle w:val="libFootnote0"/>
        <w:rPr>
          <w:rtl/>
        </w:rPr>
      </w:pPr>
      <w:r w:rsidRPr="000F3E23">
        <w:rPr>
          <w:rtl/>
        </w:rPr>
        <w:t>(</w:t>
      </w:r>
      <w:r w:rsidR="00436CB1">
        <w:rPr>
          <w:rFonts w:hint="cs"/>
          <w:rtl/>
        </w:rPr>
        <w:t>1</w:t>
      </w:r>
      <w:r w:rsidRPr="000F3E23">
        <w:rPr>
          <w:rtl/>
        </w:rPr>
        <w:t>)</w:t>
      </w:r>
      <w:r w:rsidRPr="004C1F30">
        <w:rPr>
          <w:rtl/>
        </w:rPr>
        <w:t xml:space="preserve"> ثواب الاعمال</w:t>
      </w:r>
      <w:r w:rsidR="000F3E23">
        <w:rPr>
          <w:rtl/>
        </w:rPr>
        <w:t>:</w:t>
      </w:r>
      <w:r w:rsidRPr="004C1F30">
        <w:rPr>
          <w:rtl/>
        </w:rPr>
        <w:t xml:space="preserve"> </w:t>
      </w:r>
      <w:r w:rsidRPr="00174376">
        <w:rPr>
          <w:rtl/>
        </w:rPr>
        <w:t xml:space="preserve">77 </w:t>
      </w:r>
      <w:r w:rsidR="00AE5B0A" w:rsidRPr="00174376">
        <w:rPr>
          <w:rtl/>
        </w:rPr>
        <w:t>/</w:t>
      </w:r>
      <w:r w:rsidRPr="00174376">
        <w:rPr>
          <w:rtl/>
        </w:rPr>
        <w:t xml:space="preserve"> 1</w:t>
      </w:r>
      <w:r w:rsidR="000F3E23">
        <w:rPr>
          <w:rtl/>
        </w:rPr>
        <w:t>،</w:t>
      </w:r>
      <w:r w:rsidRPr="004C1F30">
        <w:rPr>
          <w:rtl/>
        </w:rPr>
        <w:t xml:space="preserve"> وفيه</w:t>
      </w:r>
      <w:r w:rsidR="000F3E23">
        <w:rPr>
          <w:rtl/>
        </w:rPr>
        <w:t>:</w:t>
      </w:r>
      <w:r w:rsidRPr="004C1F30">
        <w:rPr>
          <w:rtl/>
        </w:rPr>
        <w:t xml:space="preserve"> عن أبي عبدالله</w:t>
      </w:r>
      <w:r w:rsidR="000F3E23">
        <w:rPr>
          <w:rtl/>
        </w:rPr>
        <w:t>،</w:t>
      </w:r>
      <w:r w:rsidRPr="004C1F30">
        <w:rPr>
          <w:rtl/>
        </w:rPr>
        <w:t xml:space="preserve"> </w:t>
      </w:r>
      <w:r w:rsidRPr="00174376">
        <w:rPr>
          <w:rtl/>
        </w:rPr>
        <w:t>بدل ( ابي الحسن</w:t>
      </w:r>
      <w:r w:rsidRPr="004C1F30">
        <w:rPr>
          <w:rtl/>
        </w:rPr>
        <w:t xml:space="preserve"> موسى )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436CB1">
      <w:pPr>
        <w:pStyle w:val="libFootnote0"/>
        <w:rPr>
          <w:rtl/>
        </w:rPr>
      </w:pPr>
      <w:r w:rsidRPr="000F3E23">
        <w:rPr>
          <w:rtl/>
        </w:rPr>
        <w:t>(</w:t>
      </w:r>
      <w:r w:rsidR="00436CB1">
        <w:rPr>
          <w:rFonts w:hint="cs"/>
          <w:rtl/>
        </w:rPr>
        <w:t>2</w:t>
      </w:r>
      <w:r w:rsidRPr="000F3E23">
        <w:rPr>
          <w:rtl/>
        </w:rPr>
        <w:t>)</w:t>
      </w:r>
      <w:r w:rsidRPr="004C1F30">
        <w:rPr>
          <w:rtl/>
        </w:rPr>
        <w:t xml:space="preserve"> الخصال</w:t>
      </w:r>
      <w:r w:rsidR="000F3E23">
        <w:rPr>
          <w:rtl/>
        </w:rPr>
        <w:t>:</w:t>
      </w:r>
      <w:r w:rsidRPr="004C1F30">
        <w:rPr>
          <w:rtl/>
        </w:rPr>
        <w:t xml:space="preserve"> </w:t>
      </w:r>
      <w:r w:rsidRPr="00174376">
        <w:rPr>
          <w:rtl/>
        </w:rPr>
        <w:t xml:space="preserve">503 </w:t>
      </w:r>
      <w:r w:rsidR="00AE5B0A" w:rsidRPr="00174376">
        <w:rPr>
          <w:rtl/>
        </w:rPr>
        <w:t>/</w:t>
      </w:r>
      <w:r w:rsidRPr="004C1F30">
        <w:rPr>
          <w:rtl/>
        </w:rPr>
        <w:t xml:space="preserve"> ذيل الحديث 6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436CB1">
      <w:pPr>
        <w:pStyle w:val="libFootnote0"/>
        <w:rPr>
          <w:rtl/>
        </w:rPr>
      </w:pPr>
      <w:r w:rsidRPr="000F3E23">
        <w:rPr>
          <w:rtl/>
        </w:rPr>
        <w:t>(</w:t>
      </w:r>
      <w:r w:rsidR="00436CB1">
        <w:rPr>
          <w:rFonts w:hint="cs"/>
          <w:rtl/>
        </w:rPr>
        <w:t>3</w:t>
      </w:r>
      <w:r w:rsidRPr="000F3E23">
        <w:rPr>
          <w:rtl/>
        </w:rPr>
        <w:t>)</w:t>
      </w:r>
      <w:r w:rsidRPr="004C1F30">
        <w:rPr>
          <w:rtl/>
        </w:rPr>
        <w:t xml:space="preserve"> الخصال</w:t>
      </w:r>
      <w:r w:rsidR="000F3E23">
        <w:rPr>
          <w:rtl/>
        </w:rPr>
        <w:t>:</w:t>
      </w:r>
      <w:r w:rsidRPr="004C1F30">
        <w:rPr>
          <w:rtl/>
        </w:rPr>
        <w:t xml:space="preserve"> </w:t>
      </w:r>
      <w:r w:rsidRPr="00174376">
        <w:rPr>
          <w:rtl/>
        </w:rPr>
        <w:t xml:space="preserve">502 </w:t>
      </w:r>
      <w:r w:rsidR="00AE5B0A" w:rsidRPr="00174376">
        <w:rPr>
          <w:rtl/>
        </w:rPr>
        <w:t>/</w:t>
      </w:r>
      <w:r w:rsidRPr="004C1F30">
        <w:rPr>
          <w:rtl/>
        </w:rPr>
        <w:t xml:space="preserve"> 6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306</w:t>
      </w:r>
      <w:r w:rsidRPr="00174376">
        <w:rPr>
          <w:rtl/>
        </w:rPr>
        <w:t xml:space="preserve"> </w:t>
      </w:r>
      <w:r w:rsidR="00AE5B0A" w:rsidRPr="00174376">
        <w:rPr>
          <w:rtl/>
        </w:rPr>
        <w:t>/</w:t>
      </w:r>
      <w:r>
        <w:rPr>
          <w:rtl/>
        </w:rPr>
        <w:t xml:space="preserve"> 923. </w:t>
      </w:r>
    </w:p>
    <w:p w:rsidR="007A400D" w:rsidRPr="004C1F30" w:rsidRDefault="007A400D" w:rsidP="00436CB1">
      <w:pPr>
        <w:pStyle w:val="libFootnote0"/>
        <w:rPr>
          <w:rtl/>
        </w:rPr>
      </w:pPr>
      <w:r w:rsidRPr="000F3E23">
        <w:rPr>
          <w:rtl/>
        </w:rPr>
        <w:t>(</w:t>
      </w:r>
      <w:r w:rsidR="00436CB1">
        <w:rPr>
          <w:rFonts w:hint="cs"/>
          <w:rtl/>
        </w:rPr>
        <w:t>4</w:t>
      </w:r>
      <w:r w:rsidRPr="000F3E23">
        <w:rPr>
          <w:rtl/>
        </w:rPr>
        <w:t>)</w:t>
      </w:r>
      <w:r w:rsidRPr="004C1F30">
        <w:rPr>
          <w:rtl/>
        </w:rPr>
        <w:t xml:space="preserve"> المقنع</w:t>
      </w:r>
      <w:r w:rsidR="000F3E23">
        <w:rPr>
          <w:rtl/>
        </w:rPr>
        <w:t>:</w:t>
      </w:r>
      <w:r w:rsidRPr="004C1F30">
        <w:rPr>
          <w:rtl/>
        </w:rPr>
        <w:t xml:space="preserve"> 65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436CB1">
      <w:pPr>
        <w:pStyle w:val="libFootnote0"/>
        <w:rPr>
          <w:rtl/>
        </w:rPr>
      </w:pPr>
      <w:r w:rsidRPr="000F3E23">
        <w:rPr>
          <w:rtl/>
        </w:rPr>
        <w:t>(</w:t>
      </w:r>
      <w:r w:rsidR="00436CB1">
        <w:rPr>
          <w:rFonts w:hint="cs"/>
          <w:rtl/>
        </w:rPr>
        <w:t>5</w:t>
      </w:r>
      <w:r w:rsidRPr="000F3E23">
        <w:rPr>
          <w:rtl/>
        </w:rPr>
        <w:t>)</w:t>
      </w:r>
      <w:r w:rsidRPr="004C1F30">
        <w:rPr>
          <w:rtl/>
        </w:rPr>
        <w:t xml:space="preserve"> المقنعة</w:t>
      </w:r>
      <w:r w:rsidR="000F3E23">
        <w:rPr>
          <w:rtl/>
        </w:rPr>
        <w:t>:</w:t>
      </w:r>
      <w:r w:rsidRPr="004C1F30">
        <w:rPr>
          <w:rtl/>
        </w:rPr>
        <w:t xml:space="preserve"> 59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436CB1">
      <w:pPr>
        <w:pStyle w:val="libFootnote0"/>
        <w:rPr>
          <w:rtl/>
        </w:rPr>
      </w:pPr>
      <w:r w:rsidRPr="000F3E23">
        <w:rPr>
          <w:rtl/>
        </w:rPr>
        <w:t>(</w:t>
      </w:r>
      <w:r w:rsidR="00436CB1">
        <w:rPr>
          <w:rFonts w:hint="cs"/>
          <w:rtl/>
        </w:rPr>
        <w:t>6</w:t>
      </w:r>
      <w:r w:rsidRPr="000F3E23">
        <w:rPr>
          <w:rtl/>
        </w:rPr>
        <w:t>)</w:t>
      </w:r>
      <w:r w:rsidRPr="004C1F30">
        <w:rPr>
          <w:rtl/>
        </w:rPr>
        <w:t xml:space="preserve"> أمالي الطوسي 1</w:t>
      </w:r>
      <w:r w:rsidR="000F3E23">
        <w:rPr>
          <w:rtl/>
        </w:rPr>
        <w:t>:</w:t>
      </w:r>
      <w:r w:rsidRPr="004C1F30">
        <w:rPr>
          <w:rtl/>
        </w:rPr>
        <w:t xml:space="preserve"> 43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74376">
        <w:rPr>
          <w:rtl/>
        </w:rPr>
        <w:t xml:space="preserve">56 </w:t>
      </w:r>
      <w:r w:rsidR="00AE5B0A" w:rsidRPr="00174376">
        <w:rPr>
          <w:rtl/>
        </w:rPr>
        <w:t>/</w:t>
      </w:r>
      <w:r>
        <w:rPr>
          <w:rtl/>
        </w:rPr>
        <w:t xml:space="preserve"> 244</w:t>
      </w:r>
      <w:r w:rsidR="000F3E23">
        <w:rPr>
          <w:rtl/>
        </w:rPr>
        <w:t>،</w:t>
      </w:r>
      <w:r w:rsidR="00174376">
        <w:rPr>
          <w:rtl/>
        </w:rPr>
        <w:t xml:space="preserve"> وثواب ال</w:t>
      </w:r>
      <w:r w:rsidR="00174376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74376">
        <w:rPr>
          <w:rtl/>
        </w:rPr>
        <w:t xml:space="preserve">78 </w:t>
      </w:r>
      <w:r w:rsidR="00AE5B0A" w:rsidRPr="00174376">
        <w:rPr>
          <w:rtl/>
        </w:rPr>
        <w:t>/</w:t>
      </w:r>
      <w:r w:rsidRPr="00174376"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2</w:t>
      </w:r>
      <w:r w:rsidRPr="00174376">
        <w:rPr>
          <w:rtl/>
        </w:rPr>
        <w:t xml:space="preserve">3 </w:t>
      </w:r>
      <w:r w:rsidR="00AE5B0A" w:rsidRPr="00174376">
        <w:rPr>
          <w:rtl/>
        </w:rPr>
        <w:t>/</w:t>
      </w:r>
      <w:r w:rsidRPr="00174376">
        <w:rPr>
          <w:rtl/>
        </w:rPr>
        <w:t xml:space="preserve"> 10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جعفر</w:t>
      </w:r>
      <w:r w:rsidR="001743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74376">
        <w:rPr>
          <w:rFonts w:hint="cs"/>
          <w:rtl/>
        </w:rPr>
        <w:t xml:space="preserve">) : </w:t>
      </w:r>
      <w:r>
        <w:rPr>
          <w:rtl/>
        </w:rPr>
        <w:t>رجب نهر في ال</w:t>
      </w:r>
      <w:r w:rsidR="00027F80">
        <w:rPr>
          <w:rtl/>
        </w:rPr>
        <w:t xml:space="preserve">جنّة </w:t>
      </w:r>
      <w:r w:rsidR="00174376">
        <w:rPr>
          <w:rFonts w:hint="cs"/>
          <w:rtl/>
        </w:rPr>
        <w:t>أ</w:t>
      </w:r>
      <w:r>
        <w:rPr>
          <w:rtl/>
        </w:rPr>
        <w:t>شد</w:t>
      </w:r>
      <w:r w:rsidR="00174376">
        <w:rPr>
          <w:rFonts w:hint="cs"/>
          <w:rtl/>
        </w:rPr>
        <w:t>ّ</w:t>
      </w:r>
      <w:r>
        <w:rPr>
          <w:rtl/>
        </w:rPr>
        <w:t xml:space="preserve"> بياضا</w:t>
      </w:r>
      <w:r w:rsidR="00174376">
        <w:rPr>
          <w:rFonts w:hint="cs"/>
          <w:rtl/>
        </w:rPr>
        <w:t>ً</w:t>
      </w:r>
      <w:r>
        <w:rPr>
          <w:rtl/>
        </w:rPr>
        <w:t xml:space="preserve"> من اللبن</w:t>
      </w:r>
      <w:r w:rsidR="000F3E23">
        <w:rPr>
          <w:rtl/>
        </w:rPr>
        <w:t>،</w:t>
      </w:r>
      <w:r>
        <w:rPr>
          <w:rtl/>
        </w:rPr>
        <w:t xml:space="preserve"> وأحلى من العسل</w:t>
      </w:r>
      <w:r w:rsidR="000F3E23">
        <w:rPr>
          <w:rtl/>
        </w:rPr>
        <w:t>،</w:t>
      </w:r>
      <w:r>
        <w:rPr>
          <w:rtl/>
        </w:rPr>
        <w:t xml:space="preserve"> فمن صام </w:t>
      </w:r>
      <w:r w:rsidR="002761BB">
        <w:rPr>
          <w:rtl/>
        </w:rPr>
        <w:t xml:space="preserve">يوماً </w:t>
      </w:r>
      <w:r>
        <w:rPr>
          <w:rtl/>
        </w:rPr>
        <w:t xml:space="preserve">من رجب سقاه الله من ذلك النهر.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وكذا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[ 13882 ]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أبوالحسن موسى بن جعفر</w:t>
      </w:r>
      <w:r w:rsidR="0017437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74376">
        <w:rPr>
          <w:rFonts w:hint="cs"/>
          <w:rtl/>
        </w:rPr>
        <w:t xml:space="preserve">) : </w:t>
      </w:r>
      <w:r>
        <w:rPr>
          <w:rtl/>
        </w:rPr>
        <w:t>رجب شهر عظيم يضاعف الله فيه الحسنات</w:t>
      </w:r>
      <w:r w:rsidR="000F3E23">
        <w:rPr>
          <w:rtl/>
        </w:rPr>
        <w:t>،</w:t>
      </w:r>
      <w:r>
        <w:rPr>
          <w:rtl/>
        </w:rPr>
        <w:t xml:space="preserve"> ويمحو فيه السيئات</w:t>
      </w:r>
      <w:r w:rsidR="000F3E23">
        <w:rPr>
          <w:rtl/>
        </w:rPr>
        <w:t>،</w:t>
      </w:r>
      <w:r>
        <w:rPr>
          <w:rtl/>
        </w:rPr>
        <w:t xml:space="preserve"> ومن صام </w:t>
      </w:r>
      <w:r w:rsidR="002761BB">
        <w:rPr>
          <w:rtl/>
        </w:rPr>
        <w:t xml:space="preserve">يوماً </w:t>
      </w:r>
      <w:r>
        <w:rPr>
          <w:rtl/>
        </w:rPr>
        <w:t>من رجب تباعدت عنه النار مسيرة سنة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وجبت له الجنة. </w:t>
      </w:r>
    </w:p>
    <w:p w:rsidR="007A400D" w:rsidRDefault="007A400D" w:rsidP="00174376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174376">
        <w:rPr>
          <w:rtl/>
        </w:rPr>
        <w:t>ثواب ال</w:t>
      </w:r>
      <w:r w:rsidR="00174376">
        <w:rPr>
          <w:rFonts w:hint="cs"/>
          <w:rtl/>
        </w:rPr>
        <w:t>أ</w:t>
      </w:r>
      <w:r>
        <w:rPr>
          <w:rtl/>
        </w:rPr>
        <w:t>عمال</w:t>
      </w:r>
      <w:r w:rsidRPr="00E74553">
        <w:rPr>
          <w:rStyle w:val="libNormalChar"/>
          <w:rtl/>
        </w:rPr>
        <w:t xml:space="preserve"> ) </w:t>
      </w:r>
      <w:r w:rsidR="00174376">
        <w:rPr>
          <w:rtl/>
        </w:rPr>
        <w:t>بال</w:t>
      </w:r>
      <w:r w:rsidR="00174376">
        <w:rPr>
          <w:rFonts w:hint="cs"/>
          <w:rtl/>
        </w:rPr>
        <w:t>إِ</w:t>
      </w:r>
      <w:r>
        <w:rPr>
          <w:rtl/>
        </w:rPr>
        <w:t>سناد الثاني من إسنادي ال</w:t>
      </w:r>
      <w:r w:rsidR="00174376">
        <w:rPr>
          <w:rtl/>
        </w:rPr>
        <w:t>حديث ال</w:t>
      </w:r>
      <w:r w:rsidR="00174376">
        <w:rPr>
          <w:rFonts w:hint="cs"/>
          <w:rtl/>
        </w:rPr>
        <w:t>أ</w:t>
      </w:r>
      <w:r>
        <w:rPr>
          <w:rtl/>
        </w:rPr>
        <w:t>و</w:t>
      </w:r>
      <w:r w:rsidR="00174376">
        <w:rPr>
          <w:rFonts w:hint="cs"/>
          <w:rtl/>
        </w:rPr>
        <w:t>ّ</w:t>
      </w:r>
      <w:r>
        <w:rPr>
          <w:rtl/>
        </w:rPr>
        <w:t xml:space="preserve">ل مثله </w:t>
      </w:r>
      <w:r w:rsidRPr="00D960A8">
        <w:rPr>
          <w:rStyle w:val="libFootnotenumChar"/>
          <w:rtl/>
        </w:rPr>
        <w:t>(</w:t>
      </w:r>
      <w:r w:rsidR="0017437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174376">
      <w:pPr>
        <w:pStyle w:val="libNormal"/>
        <w:rPr>
          <w:rtl/>
        </w:rPr>
      </w:pPr>
      <w:r w:rsidRPr="00AC3FA9">
        <w:rPr>
          <w:rStyle w:val="libNormalChar"/>
          <w:rtl/>
        </w:rPr>
        <w:t>[ 13883 ]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</w:t>
      </w:r>
      <w:r w:rsidR="000F3E23">
        <w:rPr>
          <w:rtl/>
        </w:rPr>
        <w:t>،</w:t>
      </w:r>
      <w:r>
        <w:rPr>
          <w:rtl/>
        </w:rPr>
        <w:t xml:space="preserve"> عن عبد العزيز بن يحيى البصري</w:t>
      </w:r>
      <w:r w:rsidR="000F3E23">
        <w:rPr>
          <w:rtl/>
        </w:rPr>
        <w:t>،</w:t>
      </w:r>
      <w:r>
        <w:rPr>
          <w:rtl/>
        </w:rPr>
        <w:t xml:space="preserve"> عن المغيرة بن محمد</w:t>
      </w:r>
      <w:r w:rsidR="000F3E23">
        <w:rPr>
          <w:rtl/>
        </w:rPr>
        <w:t>،</w:t>
      </w:r>
      <w:r>
        <w:rPr>
          <w:rtl/>
        </w:rPr>
        <w:t xml:space="preserve"> عن جابر بن سلمة</w:t>
      </w:r>
      <w:r w:rsidR="000F3E23">
        <w:rPr>
          <w:rtl/>
        </w:rPr>
        <w:t>،</w:t>
      </w:r>
      <w:r>
        <w:rPr>
          <w:rtl/>
        </w:rPr>
        <w:t xml:space="preserve"> عن حسين بن حسن </w:t>
      </w:r>
      <w:r w:rsidRPr="00D960A8">
        <w:rPr>
          <w:rStyle w:val="libFootnotenumChar"/>
          <w:rtl/>
        </w:rPr>
        <w:t>(</w:t>
      </w:r>
      <w:r w:rsidR="0017437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عامر السراج</w:t>
      </w:r>
      <w:r w:rsidR="000F3E23">
        <w:rPr>
          <w:rtl/>
        </w:rPr>
        <w:t>،</w:t>
      </w:r>
      <w:r>
        <w:rPr>
          <w:rtl/>
        </w:rPr>
        <w:t xml:space="preserve"> عن سلام الخثعمي </w:t>
      </w:r>
      <w:r w:rsidRPr="00D960A8">
        <w:rPr>
          <w:rStyle w:val="libFootnotenumChar"/>
          <w:rtl/>
        </w:rPr>
        <w:t>(</w:t>
      </w:r>
      <w:r w:rsidR="0017437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جعفر </w:t>
      </w:r>
      <w:r w:rsidR="00B91832">
        <w:rPr>
          <w:rtl/>
        </w:rPr>
        <w:t xml:space="preserve">محمّد </w:t>
      </w:r>
      <w:r>
        <w:rPr>
          <w:rtl/>
        </w:rPr>
        <w:t>بن علي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من رجب </w:t>
      </w:r>
      <w:r w:rsidR="002761BB">
        <w:rPr>
          <w:rtl/>
        </w:rPr>
        <w:t xml:space="preserve">يوماً </w:t>
      </w:r>
      <w:r>
        <w:rPr>
          <w:rtl/>
        </w:rPr>
        <w:t>واحدا</w:t>
      </w:r>
      <w:r w:rsidR="00174376">
        <w:rPr>
          <w:rFonts w:hint="cs"/>
          <w:rtl/>
        </w:rPr>
        <w:t>ً</w:t>
      </w:r>
      <w:r>
        <w:rPr>
          <w:rtl/>
        </w:rPr>
        <w:t xml:space="preserve"> من أو</w:t>
      </w:r>
      <w:r w:rsidR="00174376">
        <w:rPr>
          <w:rFonts w:hint="cs"/>
          <w:rtl/>
        </w:rPr>
        <w:t>ّ</w:t>
      </w:r>
      <w:r>
        <w:rPr>
          <w:rtl/>
        </w:rPr>
        <w:t>له أو وسطه أو آخره أوجب الله له الجن</w:t>
      </w:r>
      <w:r w:rsidR="00174376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وجعله معنا في درجتنا يوم القيامة ومن صام يومين من رجب قيل له</w:t>
      </w:r>
      <w:r w:rsidR="000F3E23">
        <w:rPr>
          <w:rtl/>
        </w:rPr>
        <w:t>:</w:t>
      </w:r>
      <w:r>
        <w:rPr>
          <w:rtl/>
        </w:rPr>
        <w:t xml:space="preserve"> استأنف العمل فقد غفر لك ما مضى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>من رجب قيل له</w:t>
      </w:r>
      <w:r w:rsidR="000F3E23">
        <w:rPr>
          <w:rtl/>
        </w:rPr>
        <w:t>:</w:t>
      </w:r>
      <w:r>
        <w:rPr>
          <w:rtl/>
        </w:rPr>
        <w:t xml:space="preserve"> قد غفر لك ما مضى ومابقي فاشفع لمن شيءت من مذنبي إخوانك وأهل معرفتك</w:t>
      </w:r>
      <w:r w:rsidR="000F3E23">
        <w:rPr>
          <w:rtl/>
        </w:rPr>
        <w:t>،</w:t>
      </w:r>
      <w:r>
        <w:rPr>
          <w:rtl/>
        </w:rPr>
        <w:t xml:space="preserve"> ومن صام سبعة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C1F3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C1F30">
        <w:rPr>
          <w:rtl/>
        </w:rPr>
        <w:t xml:space="preserve"> المقنعة</w:t>
      </w:r>
      <w:r w:rsidR="000F3E23">
        <w:rPr>
          <w:rtl/>
        </w:rPr>
        <w:t>:</w:t>
      </w:r>
      <w:r w:rsidRPr="004C1F30">
        <w:rPr>
          <w:rtl/>
        </w:rPr>
        <w:t xml:space="preserve"> 59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C1F30">
        <w:rPr>
          <w:rtl/>
        </w:rPr>
        <w:t xml:space="preserve"> لم نعثر عليه في مصباح الشيخ</w:t>
      </w:r>
      <w:r w:rsidR="000F3E23">
        <w:rPr>
          <w:rtl/>
        </w:rPr>
        <w:t>،</w:t>
      </w:r>
      <w:r w:rsidRPr="004C1F30">
        <w:rPr>
          <w:rtl/>
        </w:rPr>
        <w:t xml:space="preserve"> ولكن وجدناه في التهذيب 4</w:t>
      </w:r>
      <w:r w:rsidR="000F3E23">
        <w:rPr>
          <w:rtl/>
        </w:rPr>
        <w:t>:</w:t>
      </w:r>
      <w:r w:rsidRPr="004C1F30">
        <w:rPr>
          <w:rtl/>
        </w:rPr>
        <w:t xml:space="preserve"> 306 </w:t>
      </w:r>
      <w:r w:rsidR="00AE5B0A" w:rsidRPr="00174376">
        <w:rPr>
          <w:rtl/>
        </w:rPr>
        <w:t>/</w:t>
      </w:r>
      <w:r w:rsidRPr="00174376">
        <w:rPr>
          <w:rtl/>
        </w:rPr>
        <w:t xml:space="preserve"> 924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56 </w:t>
      </w:r>
      <w:r w:rsidR="00AE5B0A" w:rsidRPr="00174376">
        <w:rPr>
          <w:rtl/>
        </w:rPr>
        <w:t>/</w:t>
      </w:r>
      <w:r w:rsidRPr="00174376">
        <w:rPr>
          <w:rtl/>
        </w:rPr>
        <w:t xml:space="preserve"> 245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74376">
        <w:rPr>
          <w:rtl/>
        </w:rPr>
        <w:t xml:space="preserve">23 </w:t>
      </w:r>
      <w:r w:rsidR="00AE5B0A" w:rsidRPr="00174376">
        <w:rPr>
          <w:rtl/>
        </w:rPr>
        <w:t>/</w:t>
      </w:r>
      <w:r w:rsidRPr="00174376">
        <w:rPr>
          <w:rtl/>
        </w:rPr>
        <w:t xml:space="preserve"> 11</w:t>
      </w:r>
      <w:r>
        <w:rPr>
          <w:rtl/>
        </w:rPr>
        <w:t xml:space="preserve">. </w:t>
      </w:r>
    </w:p>
    <w:p w:rsidR="007A400D" w:rsidRPr="004C1F30" w:rsidRDefault="007A400D" w:rsidP="00174376">
      <w:pPr>
        <w:pStyle w:val="libFootnote0"/>
        <w:rPr>
          <w:rtl/>
        </w:rPr>
      </w:pPr>
      <w:r w:rsidRPr="000F3E23">
        <w:rPr>
          <w:rtl/>
        </w:rPr>
        <w:t>(</w:t>
      </w:r>
      <w:r w:rsidR="00174376">
        <w:rPr>
          <w:rFonts w:hint="cs"/>
          <w:rtl/>
        </w:rPr>
        <w:t>3</w:t>
      </w:r>
      <w:r w:rsidRPr="000F3E23">
        <w:rPr>
          <w:rtl/>
        </w:rPr>
        <w:t>)</w:t>
      </w:r>
      <w:r w:rsidR="00174376">
        <w:rPr>
          <w:rtl/>
        </w:rPr>
        <w:t xml:space="preserve"> ثواب ال</w:t>
      </w:r>
      <w:r w:rsidR="00174376">
        <w:rPr>
          <w:rFonts w:hint="cs"/>
          <w:rtl/>
        </w:rPr>
        <w:t>أ</w:t>
      </w:r>
      <w:r w:rsidRPr="004C1F30">
        <w:rPr>
          <w:rtl/>
        </w:rPr>
        <w:t>عمال</w:t>
      </w:r>
      <w:r w:rsidR="000F3E23">
        <w:rPr>
          <w:rtl/>
        </w:rPr>
        <w:t>:</w:t>
      </w:r>
      <w:r w:rsidRPr="004C1F30">
        <w:rPr>
          <w:rtl/>
        </w:rPr>
        <w:t xml:space="preserve"> 78</w:t>
      </w:r>
      <w:r w:rsidRPr="00174376">
        <w:rPr>
          <w:rtl/>
        </w:rPr>
        <w:t xml:space="preserve"> </w:t>
      </w:r>
      <w:r w:rsidR="00AE5B0A" w:rsidRPr="00174376">
        <w:rPr>
          <w:rtl/>
        </w:rPr>
        <w:t>/</w:t>
      </w:r>
      <w:r w:rsidRPr="00174376">
        <w:rPr>
          <w:rtl/>
        </w:rPr>
        <w:t xml:space="preserve"> 3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14</w:t>
      </w:r>
      <w:r w:rsidRPr="00174376">
        <w:rPr>
          <w:rtl/>
        </w:rPr>
        <w:t xml:space="preserve"> </w:t>
      </w:r>
      <w:r w:rsidR="00AE5B0A" w:rsidRPr="00174376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74376">
        <w:rPr>
          <w:rtl/>
        </w:rPr>
        <w:t xml:space="preserve">19 </w:t>
      </w:r>
      <w:r w:rsidR="00AE5B0A" w:rsidRPr="00174376">
        <w:rPr>
          <w:rtl/>
        </w:rPr>
        <w:t>/</w:t>
      </w:r>
      <w:r>
        <w:rPr>
          <w:rtl/>
        </w:rPr>
        <w:t xml:space="preserve"> 4. </w:t>
      </w:r>
    </w:p>
    <w:p w:rsidR="007A400D" w:rsidRPr="004C1F30" w:rsidRDefault="007A400D" w:rsidP="00174376">
      <w:pPr>
        <w:pStyle w:val="libFootnote0"/>
        <w:rPr>
          <w:rtl/>
        </w:rPr>
      </w:pPr>
      <w:r w:rsidRPr="000F3E23">
        <w:rPr>
          <w:rtl/>
        </w:rPr>
        <w:t>(</w:t>
      </w:r>
      <w:r w:rsidR="00174376">
        <w:rPr>
          <w:rFonts w:hint="cs"/>
          <w:rtl/>
        </w:rPr>
        <w:t>4</w:t>
      </w:r>
      <w:r w:rsidRPr="000F3E23">
        <w:rPr>
          <w:rtl/>
        </w:rPr>
        <w:t>)</w:t>
      </w:r>
      <w:r w:rsidRPr="004C1F30">
        <w:rPr>
          <w:rtl/>
        </w:rPr>
        <w:t xml:space="preserve"> في الفضائل</w:t>
      </w:r>
      <w:r w:rsidR="000F3E23">
        <w:rPr>
          <w:rtl/>
        </w:rPr>
        <w:t>:</w:t>
      </w:r>
      <w:r w:rsidRPr="004C1F30">
        <w:rPr>
          <w:rtl/>
        </w:rPr>
        <w:t xml:space="preserve"> حسن بن حسين</w:t>
      </w:r>
      <w:r>
        <w:rPr>
          <w:rtl/>
        </w:rPr>
        <w:t>.</w:t>
      </w:r>
      <w:r w:rsidRPr="004C1F30">
        <w:rPr>
          <w:rtl/>
        </w:rPr>
        <w:t xml:space="preserve"> </w:t>
      </w:r>
    </w:p>
    <w:p w:rsidR="007A400D" w:rsidRPr="004C1F30" w:rsidRDefault="007A400D" w:rsidP="00174376">
      <w:pPr>
        <w:pStyle w:val="libFootnote0"/>
        <w:rPr>
          <w:rtl/>
        </w:rPr>
      </w:pPr>
      <w:r w:rsidRPr="000F3E23">
        <w:rPr>
          <w:rtl/>
        </w:rPr>
        <w:t>(</w:t>
      </w:r>
      <w:r w:rsidR="00174376">
        <w:rPr>
          <w:rFonts w:hint="cs"/>
          <w:rtl/>
        </w:rPr>
        <w:t>5</w:t>
      </w:r>
      <w:r w:rsidRPr="000F3E23">
        <w:rPr>
          <w:rtl/>
        </w:rPr>
        <w:t>)</w:t>
      </w:r>
      <w:r w:rsidRPr="004C1F30">
        <w:rPr>
          <w:rtl/>
        </w:rPr>
        <w:t xml:space="preserve"> في الفضائل</w:t>
      </w:r>
      <w:r w:rsidR="000F3E23">
        <w:rPr>
          <w:rtl/>
        </w:rPr>
        <w:t>:</w:t>
      </w:r>
      <w:r w:rsidRPr="004C1F30">
        <w:rPr>
          <w:rtl/>
        </w:rPr>
        <w:t xml:space="preserve"> سلام الجعفي</w:t>
      </w:r>
      <w:r>
        <w:rPr>
          <w:rtl/>
        </w:rPr>
        <w:t xml:space="preserve"> ...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174376" w:rsidP="00CF2164">
      <w:pPr>
        <w:pStyle w:val="libNormal0"/>
        <w:rPr>
          <w:rtl/>
        </w:rPr>
      </w:pPr>
      <w:r>
        <w:rPr>
          <w:rtl/>
        </w:rPr>
        <w:lastRenderedPageBreak/>
        <w:t xml:space="preserve">رجب </w:t>
      </w:r>
      <w:r>
        <w:rPr>
          <w:rFonts w:hint="cs"/>
          <w:rtl/>
        </w:rPr>
        <w:t>أُ</w:t>
      </w:r>
      <w:r w:rsidR="007A400D">
        <w:rPr>
          <w:rtl/>
        </w:rPr>
        <w:t>غلقت عنه أبواب النيران السبعة</w:t>
      </w:r>
      <w:r w:rsidR="000F3E23">
        <w:rPr>
          <w:rtl/>
        </w:rPr>
        <w:t>،</w:t>
      </w:r>
      <w:r w:rsidR="007A400D">
        <w:rPr>
          <w:rtl/>
        </w:rPr>
        <w:t xml:space="preserve"> ومن صام ثمانية </w:t>
      </w:r>
      <w:r w:rsidR="00C73EF0">
        <w:rPr>
          <w:rtl/>
        </w:rPr>
        <w:t xml:space="preserve">أيّام </w:t>
      </w:r>
      <w:r w:rsidR="007A400D">
        <w:rPr>
          <w:rtl/>
        </w:rPr>
        <w:t>من رجب فتحت له أبواب ال</w:t>
      </w:r>
      <w:r w:rsidR="00027F80">
        <w:rPr>
          <w:rtl/>
        </w:rPr>
        <w:t xml:space="preserve">جنّة </w:t>
      </w:r>
      <w:r w:rsidR="007A400D">
        <w:rPr>
          <w:rtl/>
        </w:rPr>
        <w:t>الثمانية فيدخلها من أي</w:t>
      </w:r>
      <w:r>
        <w:rPr>
          <w:rFonts w:hint="cs"/>
          <w:rtl/>
        </w:rPr>
        <w:t>ّ</w:t>
      </w:r>
      <w:r w:rsidR="007A400D">
        <w:rPr>
          <w:rtl/>
        </w:rPr>
        <w:t xml:space="preserve">ها شاء.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[ 13884 ]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عبدالرحمن بن </w:t>
      </w:r>
      <w:r w:rsidR="00B91832">
        <w:rPr>
          <w:rtl/>
        </w:rPr>
        <w:t xml:space="preserve">محمّد </w:t>
      </w:r>
      <w:r>
        <w:rPr>
          <w:rtl/>
        </w:rPr>
        <w:t xml:space="preserve">بن حامد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درستويه الفارسي</w:t>
      </w:r>
      <w:r w:rsidR="000F3E23">
        <w:rPr>
          <w:rtl/>
        </w:rPr>
        <w:t>،</w:t>
      </w:r>
      <w:r>
        <w:rPr>
          <w:rtl/>
        </w:rPr>
        <w:t xml:space="preserve"> عن عبدالرحمن بن </w:t>
      </w:r>
      <w:r w:rsidR="00B91832">
        <w:rPr>
          <w:rtl/>
        </w:rPr>
        <w:t xml:space="preserve">محمّد </w:t>
      </w:r>
      <w:r>
        <w:rPr>
          <w:rtl/>
        </w:rPr>
        <w:t>بن منصور</w:t>
      </w:r>
      <w:r w:rsidR="000F3E23">
        <w:rPr>
          <w:rtl/>
        </w:rPr>
        <w:t>،</w:t>
      </w:r>
      <w:r>
        <w:rPr>
          <w:rtl/>
        </w:rPr>
        <w:t xml:space="preserve"> عن أبي داود الطيالسي</w:t>
      </w:r>
      <w:r w:rsidR="000F3E23">
        <w:rPr>
          <w:rtl/>
        </w:rPr>
        <w:t>،</w:t>
      </w:r>
      <w:r>
        <w:rPr>
          <w:rtl/>
        </w:rPr>
        <w:t xml:space="preserve"> عن شعبة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أبي سليمان</w:t>
      </w:r>
      <w:r w:rsidR="000F3E23">
        <w:rPr>
          <w:rtl/>
        </w:rPr>
        <w:t>،</w:t>
      </w:r>
      <w:r>
        <w:rPr>
          <w:rtl/>
        </w:rPr>
        <w:t xml:space="preserve"> عن أنس قال</w:t>
      </w:r>
      <w:r w:rsidR="000F3E23">
        <w:rPr>
          <w:rtl/>
        </w:rPr>
        <w:t>:</w:t>
      </w:r>
      <w:r>
        <w:rPr>
          <w:rtl/>
        </w:rPr>
        <w:t xml:space="preserve"> سمعت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>من رجب إيمانا</w:t>
      </w:r>
      <w:r w:rsidR="00174376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174376">
        <w:rPr>
          <w:rFonts w:hint="cs"/>
          <w:rtl/>
        </w:rPr>
        <w:t>ً</w:t>
      </w:r>
      <w:r>
        <w:rPr>
          <w:rtl/>
        </w:rPr>
        <w:t xml:space="preserve"> جعل الله بينه وبين النار سبعين خندقا</w:t>
      </w:r>
      <w:r w:rsidR="00174376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عرض </w:t>
      </w:r>
      <w:r w:rsidR="00027F80">
        <w:rPr>
          <w:rtl/>
        </w:rPr>
        <w:t xml:space="preserve">كلّ </w:t>
      </w:r>
      <w:r w:rsidR="00174376">
        <w:rPr>
          <w:rtl/>
        </w:rPr>
        <w:t>خندق ما بين السماء إلى ال</w:t>
      </w:r>
      <w:r w:rsidR="00174376">
        <w:rPr>
          <w:rFonts w:hint="cs"/>
          <w:rtl/>
        </w:rPr>
        <w:t>أ</w:t>
      </w:r>
      <w:r>
        <w:rPr>
          <w:rtl/>
        </w:rPr>
        <w:t xml:space="preserve">رض.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[ 13885 ]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سعيد الكوفي</w:t>
      </w:r>
      <w:r w:rsidR="000F3E23">
        <w:rPr>
          <w:rtl/>
        </w:rPr>
        <w:t>،</w:t>
      </w:r>
      <w:r>
        <w:rPr>
          <w:rtl/>
        </w:rPr>
        <w:t xml:space="preserve"> عن علي بن الحسن بن علي بن فض</w:t>
      </w:r>
      <w:r w:rsidR="00C44CBA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الحسن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أو</w:t>
      </w:r>
      <w:r w:rsidR="00C44CBA">
        <w:rPr>
          <w:rFonts w:hint="cs"/>
          <w:rtl/>
        </w:rPr>
        <w:t>ّ</w:t>
      </w:r>
      <w:r>
        <w:rPr>
          <w:rtl/>
        </w:rPr>
        <w:t>ل يوم من رجب رغبة في ثواب الله عزّ وجلّ وجبت له ال</w:t>
      </w:r>
      <w:r w:rsidR="00027F80">
        <w:rPr>
          <w:rtl/>
        </w:rPr>
        <w:t xml:space="preserve">جنّة </w:t>
      </w:r>
      <w:r>
        <w:rPr>
          <w:rtl/>
        </w:rPr>
        <w:t xml:space="preserve">ومن صام </w:t>
      </w:r>
      <w:r w:rsidR="002761BB">
        <w:rPr>
          <w:rtl/>
        </w:rPr>
        <w:t xml:space="preserve">يوماً </w:t>
      </w:r>
      <w:r>
        <w:rPr>
          <w:rtl/>
        </w:rPr>
        <w:t>في وسطه ش</w:t>
      </w:r>
      <w:r w:rsidR="00C44CBA">
        <w:rPr>
          <w:rFonts w:hint="cs"/>
          <w:rtl/>
        </w:rPr>
        <w:t>ُ</w:t>
      </w:r>
      <w:r>
        <w:rPr>
          <w:rtl/>
        </w:rPr>
        <w:t>ف</w:t>
      </w:r>
      <w:r w:rsidR="00C44CBA">
        <w:rPr>
          <w:rFonts w:hint="cs"/>
          <w:rtl/>
        </w:rPr>
        <w:t>ّ</w:t>
      </w:r>
      <w:r>
        <w:rPr>
          <w:rtl/>
        </w:rPr>
        <w:t>ع في مثل ربيعة ومضر</w:t>
      </w:r>
      <w:r w:rsidR="000F3E23">
        <w:rPr>
          <w:rtl/>
        </w:rPr>
        <w:t>،</w:t>
      </w:r>
      <w:r>
        <w:rPr>
          <w:rtl/>
        </w:rPr>
        <w:t xml:space="preserve"> ومن صام </w:t>
      </w:r>
      <w:r w:rsidR="002761BB">
        <w:rPr>
          <w:rtl/>
        </w:rPr>
        <w:t xml:space="preserve">يوماً </w:t>
      </w:r>
      <w:r>
        <w:rPr>
          <w:rtl/>
        </w:rPr>
        <w:t>في آخره جعله الله عزّ وجلّ من ملوك الجن</w:t>
      </w:r>
      <w:r w:rsidR="00C44CBA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وشف</w:t>
      </w:r>
      <w:r w:rsidR="00C44CBA">
        <w:rPr>
          <w:rFonts w:hint="cs"/>
          <w:rtl/>
        </w:rPr>
        <w:t>ّ</w:t>
      </w:r>
      <w:r>
        <w:rPr>
          <w:rtl/>
        </w:rPr>
        <w:t>عه في</w:t>
      </w:r>
      <w:r w:rsidR="00C44CBA">
        <w:rPr>
          <w:rtl/>
        </w:rPr>
        <w:t xml:space="preserve"> أبيه وامه وابنه وابنته وأخيه و</w:t>
      </w:r>
      <w:r w:rsidR="00C44CBA">
        <w:rPr>
          <w:rFonts w:hint="cs"/>
          <w:rtl/>
        </w:rPr>
        <w:t>أُ</w:t>
      </w:r>
      <w:r>
        <w:rPr>
          <w:rtl/>
        </w:rPr>
        <w:t>خته وعم</w:t>
      </w:r>
      <w:r w:rsidR="00C44CBA">
        <w:rPr>
          <w:rFonts w:hint="cs"/>
          <w:rtl/>
        </w:rPr>
        <w:t>ّ</w:t>
      </w:r>
      <w:r>
        <w:rPr>
          <w:rtl/>
        </w:rPr>
        <w:t>ه وعم</w:t>
      </w:r>
      <w:r w:rsidR="00C44CBA">
        <w:rPr>
          <w:rFonts w:hint="cs"/>
          <w:rtl/>
        </w:rPr>
        <w:t>ّ</w:t>
      </w:r>
      <w:r>
        <w:rPr>
          <w:rtl/>
        </w:rPr>
        <w:t xml:space="preserve">ته وخاله وخالته ومعارفه وجيرانه وإن كان فيهم مستوجب النار. </w:t>
      </w:r>
    </w:p>
    <w:p w:rsidR="007A400D" w:rsidRDefault="007A400D" w:rsidP="008E53B4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</w:t>
      </w:r>
      <w:r w:rsidR="00C44CBA">
        <w:rPr>
          <w:rtl/>
        </w:rPr>
        <w:t>ل</w:t>
      </w:r>
      <w:r w:rsidR="00C44CBA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 w:rsidR="00C44CBA">
        <w:rPr>
          <w:rtl/>
        </w:rPr>
        <w:t>بال</w:t>
      </w:r>
      <w:r w:rsidR="00C44CBA">
        <w:rPr>
          <w:rFonts w:hint="cs"/>
          <w:rtl/>
        </w:rPr>
        <w:t>إِ</w:t>
      </w:r>
      <w:r>
        <w:rPr>
          <w:rtl/>
        </w:rPr>
        <w:t xml:space="preserve">سناد مثله </w:t>
      </w:r>
      <w:r w:rsidRPr="00D960A8">
        <w:rPr>
          <w:rStyle w:val="libFootnotenumChar"/>
          <w:rtl/>
        </w:rPr>
        <w:t>(</w:t>
      </w:r>
      <w:r w:rsidR="008E53B4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E53B4">
        <w:rPr>
          <w:rtl/>
        </w:rPr>
        <w:t xml:space="preserve">18 </w:t>
      </w:r>
      <w:r w:rsidR="00AE5B0A" w:rsidRPr="008E53B4">
        <w:rPr>
          <w:rtl/>
        </w:rPr>
        <w:t>/</w:t>
      </w:r>
      <w:r w:rsidRPr="008E53B4">
        <w:rPr>
          <w:rtl/>
        </w:rPr>
        <w:t xml:space="preserve"> 1</w:t>
      </w:r>
      <w:r w:rsidR="008E53B4">
        <w:rPr>
          <w:rtl/>
        </w:rPr>
        <w:t>. وفضائل ال</w:t>
      </w:r>
      <w:r w:rsidR="008E53B4">
        <w:rPr>
          <w:rFonts w:hint="cs"/>
          <w:rtl/>
        </w:rPr>
        <w:t>أ</w:t>
      </w:r>
      <w:r>
        <w:rPr>
          <w:rtl/>
        </w:rPr>
        <w:t>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E53B4">
        <w:rPr>
          <w:rtl/>
        </w:rPr>
        <w:t xml:space="preserve">17 </w:t>
      </w:r>
      <w:r w:rsidR="00AE5B0A" w:rsidRPr="008E53B4">
        <w:rPr>
          <w:rtl/>
        </w:rPr>
        <w:t>/</w:t>
      </w:r>
      <w:r w:rsidRPr="008E53B4">
        <w:rPr>
          <w:rtl/>
        </w:rPr>
        <w:t xml:space="preserve"> 2</w:t>
      </w:r>
      <w:r>
        <w:rPr>
          <w:rtl/>
        </w:rPr>
        <w:t xml:space="preserve">. </w:t>
      </w:r>
    </w:p>
    <w:p w:rsidR="007A400D" w:rsidRPr="003642F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642F2">
        <w:rPr>
          <w:rtl/>
        </w:rPr>
        <w:t xml:space="preserve"> في الفضائل</w:t>
      </w:r>
      <w:r w:rsidR="000F3E23">
        <w:rPr>
          <w:rtl/>
        </w:rPr>
        <w:t>:</w:t>
      </w:r>
      <w:r w:rsidRPr="003642F2">
        <w:rPr>
          <w:rtl/>
        </w:rPr>
        <w:t xml:space="preserve"> عبدالرحمن بن </w:t>
      </w:r>
      <w:r w:rsidR="00B91832">
        <w:rPr>
          <w:rtl/>
        </w:rPr>
        <w:t xml:space="preserve">محمّد </w:t>
      </w:r>
      <w:r w:rsidRPr="003642F2">
        <w:rPr>
          <w:rtl/>
        </w:rPr>
        <w:t>بن خالد</w:t>
      </w:r>
      <w:r>
        <w:rPr>
          <w:rtl/>
        </w:rPr>
        <w:t>.</w:t>
      </w:r>
      <w:r w:rsidRPr="003642F2">
        <w:rPr>
          <w:rtl/>
        </w:rPr>
        <w:t xml:space="preserve"> </w:t>
      </w:r>
    </w:p>
    <w:p w:rsidR="007A400D" w:rsidRPr="003642F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3642F2">
        <w:rPr>
          <w:rtl/>
        </w:rPr>
        <w:t xml:space="preserve"> فيه جواز الاتيان بالعبادة بفصد حصول الثواب</w:t>
      </w:r>
      <w:r w:rsidR="000F3E23">
        <w:rPr>
          <w:rtl/>
        </w:rPr>
        <w:t>،</w:t>
      </w:r>
      <w:r w:rsidRPr="003642F2">
        <w:rPr>
          <w:rtl/>
        </w:rPr>
        <w:t xml:space="preserve"> ومثله كثير جدا قد تجاوز حد التواتر</w:t>
      </w:r>
      <w:r w:rsidR="000F3E23">
        <w:rPr>
          <w:rtl/>
        </w:rPr>
        <w:t>،</w:t>
      </w:r>
      <w:r w:rsidRPr="003642F2">
        <w:rPr>
          <w:rtl/>
        </w:rPr>
        <w:t xml:space="preserve"> وقد خالف في صحة هذه العبادة ابن طاوس وجماعة من الصوفية وهو ضعيف جدا</w:t>
      </w:r>
      <w:r w:rsidR="008E53B4">
        <w:rPr>
          <w:rFonts w:hint="cs"/>
          <w:rtl/>
        </w:rPr>
        <w:t>ً</w:t>
      </w:r>
      <w:r w:rsidRPr="003642F2">
        <w:rPr>
          <w:rtl/>
        </w:rPr>
        <w:t xml:space="preserve"> لا وجه له</w:t>
      </w:r>
      <w:r w:rsidR="000F3E23">
        <w:rPr>
          <w:rtl/>
        </w:rPr>
        <w:t>،</w:t>
      </w:r>
      <w:r w:rsidRPr="003642F2">
        <w:rPr>
          <w:rtl/>
        </w:rPr>
        <w:t xml:space="preserve"> نعم بعض الغايات أفضل من ذلك كما مر</w:t>
      </w:r>
      <w:r w:rsidR="008E53B4">
        <w:rPr>
          <w:rFonts w:hint="cs"/>
          <w:rtl/>
        </w:rPr>
        <w:t>ّ</w:t>
      </w:r>
      <w:r w:rsidRPr="003642F2">
        <w:rPr>
          <w:rtl/>
        </w:rPr>
        <w:t xml:space="preserve"> في مقدمة العبادات « منه قده »</w:t>
      </w:r>
      <w:r>
        <w:rPr>
          <w:rtl/>
        </w:rPr>
        <w:t>.</w:t>
      </w:r>
      <w:r w:rsidRPr="003642F2">
        <w:rPr>
          <w:rtl/>
        </w:rPr>
        <w:t xml:space="preserve"> راجع الباب 9 من أبواب مقدمة العبادات</w:t>
      </w:r>
      <w:r>
        <w:rPr>
          <w:rtl/>
        </w:rPr>
        <w:t>.</w:t>
      </w:r>
      <w:r w:rsidRPr="003642F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E53B4">
        <w:rPr>
          <w:rtl/>
        </w:rPr>
        <w:t xml:space="preserve">18 </w:t>
      </w:r>
      <w:r w:rsidR="00AE5B0A" w:rsidRPr="008E53B4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E53B4">
        <w:rPr>
          <w:rtl/>
        </w:rPr>
        <w:t xml:space="preserve">17 </w:t>
      </w:r>
      <w:r w:rsidR="00AE5B0A" w:rsidRPr="008E53B4">
        <w:rPr>
          <w:rtl/>
        </w:rPr>
        <w:t>/</w:t>
      </w:r>
      <w:r>
        <w:rPr>
          <w:rtl/>
        </w:rPr>
        <w:t xml:space="preserve"> 1. </w:t>
      </w:r>
    </w:p>
    <w:p w:rsidR="007A400D" w:rsidRPr="00720D84" w:rsidRDefault="007A400D" w:rsidP="008E53B4">
      <w:pPr>
        <w:pStyle w:val="libFootnote0"/>
        <w:rPr>
          <w:rtl/>
        </w:rPr>
      </w:pPr>
      <w:r w:rsidRPr="00720D84">
        <w:rPr>
          <w:rtl/>
        </w:rPr>
        <w:t>(</w:t>
      </w:r>
      <w:r w:rsidR="008E53B4">
        <w:rPr>
          <w:rFonts w:hint="cs"/>
          <w:rtl/>
        </w:rPr>
        <w:t>3</w:t>
      </w:r>
      <w:r w:rsidRPr="00720D84">
        <w:rPr>
          <w:rtl/>
        </w:rPr>
        <w:t xml:space="preserve">) عيون أخبار </w:t>
      </w:r>
      <w:r w:rsidRPr="008E53B4">
        <w:rPr>
          <w:rtl/>
        </w:rPr>
        <w:t xml:space="preserve">الرضا </w:t>
      </w:r>
      <w:r w:rsidR="00720D84" w:rsidRPr="008E53B4">
        <w:rPr>
          <w:rFonts w:hint="cs"/>
          <w:rtl/>
        </w:rPr>
        <w:t xml:space="preserve">( </w:t>
      </w:r>
      <w:r w:rsidR="00720D84" w:rsidRPr="008E53B4">
        <w:rPr>
          <w:rStyle w:val="libFootnoteAlaemChar"/>
          <w:rFonts w:hint="cs"/>
          <w:rtl/>
        </w:rPr>
        <w:t xml:space="preserve">عليه‌السلام </w:t>
      </w:r>
      <w:r w:rsidR="00720D84" w:rsidRPr="008E53B4">
        <w:rPr>
          <w:rFonts w:hint="cs"/>
          <w:rtl/>
        </w:rPr>
        <w:t xml:space="preserve">) </w:t>
      </w:r>
      <w:r w:rsidRPr="008E53B4">
        <w:rPr>
          <w:rtl/>
        </w:rPr>
        <w:t>1</w:t>
      </w:r>
      <w:r w:rsidR="000F3E23" w:rsidRPr="008E53B4">
        <w:rPr>
          <w:rtl/>
        </w:rPr>
        <w:t>:</w:t>
      </w:r>
      <w:r w:rsidRPr="008E53B4">
        <w:rPr>
          <w:rtl/>
        </w:rPr>
        <w:t xml:space="preserve"> 291 </w:t>
      </w:r>
      <w:r w:rsidR="00AE5B0A" w:rsidRPr="008E53B4">
        <w:rPr>
          <w:rtl/>
        </w:rPr>
        <w:t>/</w:t>
      </w:r>
      <w:r w:rsidRPr="008E53B4">
        <w:rPr>
          <w:rtl/>
        </w:rPr>
        <w:t xml:space="preserve"> 40</w:t>
      </w:r>
      <w:r w:rsidRPr="00720D84"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[ 13886 ]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أحمد السناني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الله الكوفي</w:t>
      </w:r>
      <w:r w:rsidR="000F3E23">
        <w:rPr>
          <w:rtl/>
        </w:rPr>
        <w:t>،</w:t>
      </w:r>
      <w:r>
        <w:rPr>
          <w:rtl/>
        </w:rPr>
        <w:t xml:space="preserve"> عن موسى بن عمران النخعي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8E53B4">
        <w:rPr>
          <w:rFonts w:hint="cs"/>
          <w:rtl/>
        </w:rPr>
        <w:t>ّ</w:t>
      </w:r>
      <w:r>
        <w:rPr>
          <w:rtl/>
        </w:rPr>
        <w:t>ه الحسين بن يزيد</w:t>
      </w:r>
      <w:r w:rsidR="000F3E23">
        <w:rPr>
          <w:rtl/>
        </w:rPr>
        <w:t>،</w:t>
      </w:r>
      <w:r>
        <w:rPr>
          <w:rtl/>
        </w:rPr>
        <w:t xml:space="preserve"> عن علي بن سالم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دخلت على الصادق جعفر بن </w:t>
      </w:r>
      <w:r w:rsidR="00B91832">
        <w:rPr>
          <w:rtl/>
        </w:rPr>
        <w:t>محمّد</w:t>
      </w:r>
      <w:r w:rsidR="008E53B4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8E53B4">
        <w:rPr>
          <w:rFonts w:hint="cs"/>
          <w:rtl/>
        </w:rPr>
        <w:t xml:space="preserve">) </w:t>
      </w:r>
      <w:r>
        <w:rPr>
          <w:rtl/>
        </w:rPr>
        <w:t xml:space="preserve">في رجب وقد بقيت منه </w:t>
      </w:r>
      <w:r w:rsidR="00C73EF0">
        <w:rPr>
          <w:rtl/>
        </w:rPr>
        <w:t xml:space="preserve">أيّام </w:t>
      </w:r>
      <w:r>
        <w:rPr>
          <w:rtl/>
        </w:rPr>
        <w:t>فلم</w:t>
      </w:r>
      <w:r w:rsidR="008E53B4">
        <w:rPr>
          <w:rFonts w:hint="cs"/>
          <w:rtl/>
        </w:rPr>
        <w:t>ّ</w:t>
      </w:r>
      <w:r>
        <w:rPr>
          <w:rtl/>
        </w:rPr>
        <w:t>ا نظر إلي</w:t>
      </w:r>
      <w:r w:rsidR="008E53B4">
        <w:rPr>
          <w:rFonts w:hint="cs"/>
          <w:rtl/>
        </w:rPr>
        <w:t>ّ</w:t>
      </w:r>
      <w:r>
        <w:rPr>
          <w:rtl/>
        </w:rPr>
        <w:t xml:space="preserve"> قال لي</w:t>
      </w:r>
      <w:r w:rsidR="000F3E23">
        <w:rPr>
          <w:rtl/>
        </w:rPr>
        <w:t>:</w:t>
      </w:r>
      <w:r>
        <w:rPr>
          <w:rtl/>
        </w:rPr>
        <w:t xml:space="preserve"> يا سالم</w:t>
      </w:r>
      <w:r w:rsidR="000F3E23">
        <w:rPr>
          <w:rtl/>
        </w:rPr>
        <w:t>،</w:t>
      </w:r>
      <w:r>
        <w:rPr>
          <w:rtl/>
        </w:rPr>
        <w:t xml:space="preserve"> هل صمت في هذا الشهر شيئا</w:t>
      </w:r>
      <w:r w:rsidR="008E53B4">
        <w:rPr>
          <w:rFonts w:hint="cs"/>
          <w:rtl/>
        </w:rPr>
        <w:t>ً</w:t>
      </w:r>
      <w:r>
        <w:rPr>
          <w:rtl/>
        </w:rPr>
        <w:t>؟ قلت</w:t>
      </w:r>
      <w:r w:rsidR="000F3E23">
        <w:rPr>
          <w:rtl/>
        </w:rPr>
        <w:t>:</w:t>
      </w:r>
      <w:r>
        <w:rPr>
          <w:rtl/>
        </w:rPr>
        <w:t xml:space="preserve"> لا والله يا بن رسول الله</w:t>
      </w:r>
      <w:r w:rsidR="000F3E23">
        <w:rPr>
          <w:rtl/>
        </w:rPr>
        <w:t>،</w:t>
      </w:r>
      <w:r>
        <w:rPr>
          <w:rtl/>
        </w:rPr>
        <w:t xml:space="preserve"> فقال لي</w:t>
      </w:r>
      <w:r w:rsidR="000F3E23">
        <w:rPr>
          <w:rtl/>
        </w:rPr>
        <w:t>:</w:t>
      </w:r>
      <w:r>
        <w:rPr>
          <w:rtl/>
        </w:rPr>
        <w:t xml:space="preserve"> لقد فاتك من الثواب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ما لا يعلم مبلغه </w:t>
      </w:r>
      <w:r w:rsidR="00AA095B">
        <w:rPr>
          <w:rtl/>
        </w:rPr>
        <w:t xml:space="preserve">إلّا </w:t>
      </w:r>
      <w:r>
        <w:rPr>
          <w:rtl/>
        </w:rPr>
        <w:t>الله عزّ وجلّ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8E53B4">
        <w:rPr>
          <w:rFonts w:hint="cs"/>
          <w:rtl/>
        </w:rPr>
        <w:t>ّ</w:t>
      </w:r>
      <w:r>
        <w:rPr>
          <w:rtl/>
        </w:rPr>
        <w:t xml:space="preserve"> هذا شهر قد فض</w:t>
      </w:r>
      <w:r w:rsidR="008E53B4">
        <w:rPr>
          <w:rFonts w:hint="cs"/>
          <w:rtl/>
        </w:rPr>
        <w:t>ّ</w:t>
      </w:r>
      <w:r>
        <w:rPr>
          <w:rtl/>
        </w:rPr>
        <w:t>له الله</w:t>
      </w:r>
      <w:r w:rsidR="000F3E23">
        <w:rPr>
          <w:rtl/>
        </w:rPr>
        <w:t>،</w:t>
      </w:r>
      <w:r>
        <w:rPr>
          <w:rtl/>
        </w:rPr>
        <w:t xml:space="preserve"> وعظ</w:t>
      </w:r>
      <w:r w:rsidR="008E53B4">
        <w:rPr>
          <w:rFonts w:hint="cs"/>
          <w:rtl/>
        </w:rPr>
        <w:t>ّ</w:t>
      </w:r>
      <w:r>
        <w:rPr>
          <w:rtl/>
        </w:rPr>
        <w:t>م حرمته</w:t>
      </w:r>
      <w:r w:rsidR="000F3E23">
        <w:rPr>
          <w:rtl/>
        </w:rPr>
        <w:t>،</w:t>
      </w:r>
      <w:r>
        <w:rPr>
          <w:rtl/>
        </w:rPr>
        <w:t xml:space="preserve"> وأوجب للصائم فيه كرامته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يا بن رسول الله فإن صمت مم</w:t>
      </w:r>
      <w:r w:rsidR="008E53B4">
        <w:rPr>
          <w:rFonts w:hint="cs"/>
          <w:rtl/>
        </w:rPr>
        <w:t>ّ</w:t>
      </w:r>
      <w:r>
        <w:rPr>
          <w:rtl/>
        </w:rPr>
        <w:t>ا بقي شيئا</w:t>
      </w:r>
      <w:r w:rsidR="008E53B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هل أنال فوزا</w:t>
      </w:r>
      <w:r w:rsidR="008E53B4">
        <w:rPr>
          <w:rFonts w:hint="cs"/>
          <w:rtl/>
        </w:rPr>
        <w:t>ً</w:t>
      </w:r>
      <w:r>
        <w:rPr>
          <w:rtl/>
        </w:rPr>
        <w:t xml:space="preserve"> ببعض ثواب الصائمين فيه؟ فقال</w:t>
      </w:r>
      <w:r w:rsidR="000F3E23">
        <w:rPr>
          <w:rtl/>
        </w:rPr>
        <w:t>:</w:t>
      </w:r>
      <w:r>
        <w:rPr>
          <w:rtl/>
        </w:rPr>
        <w:t xml:space="preserve"> يا سالم</w:t>
      </w:r>
      <w:r w:rsidR="000F3E23">
        <w:rPr>
          <w:rtl/>
        </w:rPr>
        <w:t>،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>من آخر هذا الشهر كان ذلك أمانا له من شد</w:t>
      </w:r>
      <w:r w:rsidR="008E53B4">
        <w:rPr>
          <w:rFonts w:hint="cs"/>
          <w:rtl/>
        </w:rPr>
        <w:t>ّ</w:t>
      </w:r>
      <w:r>
        <w:rPr>
          <w:rtl/>
        </w:rPr>
        <w:t>ة سكرات الموت</w:t>
      </w:r>
      <w:r w:rsidR="000F3E23">
        <w:rPr>
          <w:rtl/>
        </w:rPr>
        <w:t>،</w:t>
      </w:r>
      <w:r>
        <w:rPr>
          <w:rtl/>
        </w:rPr>
        <w:t xml:space="preserve"> وأماناً له من هول المطل</w:t>
      </w:r>
      <w:r w:rsidR="008E53B4">
        <w:rPr>
          <w:rFonts w:hint="cs"/>
          <w:rtl/>
        </w:rPr>
        <w:t>ّ</w:t>
      </w:r>
      <w:r>
        <w:rPr>
          <w:rtl/>
        </w:rPr>
        <w:t>ع وعذاب القبر</w:t>
      </w:r>
      <w:r w:rsidR="000F3E23">
        <w:rPr>
          <w:rtl/>
        </w:rPr>
        <w:t>،</w:t>
      </w:r>
      <w:r>
        <w:rPr>
          <w:rtl/>
        </w:rPr>
        <w:t xml:space="preserve"> ومن صام يومين من آخر هذا الشهر كان له بذلك جواز على الصراط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>من آخر هذا الشهر أمن يوم الفزع الاكبر من أهواله وشدائده</w:t>
      </w:r>
      <w:r w:rsidR="000F3E23">
        <w:rPr>
          <w:rtl/>
        </w:rPr>
        <w:t>،</w:t>
      </w:r>
      <w:r w:rsidR="008E53B4">
        <w:rPr>
          <w:rtl/>
        </w:rPr>
        <w:t xml:space="preserve"> و</w:t>
      </w:r>
      <w:r w:rsidR="008E53B4">
        <w:rPr>
          <w:rFonts w:hint="cs"/>
          <w:rtl/>
        </w:rPr>
        <w:t>أُ</w:t>
      </w:r>
      <w:r>
        <w:rPr>
          <w:rtl/>
        </w:rPr>
        <w:t xml:space="preserve">عطى براءة من النار. </w:t>
      </w:r>
    </w:p>
    <w:p w:rsidR="007A400D" w:rsidRDefault="007A400D" w:rsidP="007B75FE">
      <w:pPr>
        <w:pStyle w:val="libNormal"/>
        <w:rPr>
          <w:rtl/>
        </w:rPr>
      </w:pPr>
      <w:r w:rsidRPr="00AC3FA9">
        <w:rPr>
          <w:rStyle w:val="libNormalChar"/>
          <w:rtl/>
        </w:rPr>
        <w:t>[ 13887 ]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ثواب الاعمال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إسحاق الليثي </w:t>
      </w:r>
      <w:r w:rsidRPr="00D960A8">
        <w:rPr>
          <w:rStyle w:val="libFootnotenumChar"/>
          <w:rtl/>
        </w:rPr>
        <w:t>(</w:t>
      </w:r>
      <w:r w:rsidR="007B75FE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الحسين الرازي </w:t>
      </w:r>
      <w:r w:rsidRPr="00D960A8">
        <w:rPr>
          <w:rStyle w:val="libFootnotenumChar"/>
          <w:rtl/>
        </w:rPr>
        <w:t>(</w:t>
      </w:r>
      <w:r w:rsidR="007B75F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علي المفتي</w:t>
      </w:r>
      <w:r w:rsidR="000F3E23">
        <w:rPr>
          <w:rtl/>
        </w:rPr>
        <w:t>،</w:t>
      </w:r>
      <w:r>
        <w:rPr>
          <w:rtl/>
        </w:rPr>
        <w:t xml:space="preserve"> عن الحسن بن </w:t>
      </w:r>
      <w:r w:rsidR="00B91832">
        <w:rPr>
          <w:rtl/>
        </w:rPr>
        <w:t xml:space="preserve">محمّد </w:t>
      </w:r>
      <w:r>
        <w:rPr>
          <w:rtl/>
        </w:rPr>
        <w:t>المروزي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يحيى بن عياش</w:t>
      </w:r>
      <w:r w:rsidR="000F3E23">
        <w:rPr>
          <w:rtl/>
        </w:rPr>
        <w:t>،</w:t>
      </w:r>
      <w:r>
        <w:rPr>
          <w:rtl/>
        </w:rPr>
        <w:t xml:space="preserve"> عن علي بن عاصم</w:t>
      </w:r>
      <w:r w:rsidR="000F3E23">
        <w:rPr>
          <w:rtl/>
        </w:rPr>
        <w:t>،</w:t>
      </w:r>
      <w:r>
        <w:rPr>
          <w:rtl/>
        </w:rPr>
        <w:t xml:space="preserve"> عن أبي هارون العبدي</w:t>
      </w:r>
      <w:r w:rsidR="000F3E23">
        <w:rPr>
          <w:rtl/>
        </w:rPr>
        <w:t>،</w:t>
      </w:r>
      <w:r>
        <w:rPr>
          <w:rtl/>
        </w:rPr>
        <w:t xml:space="preserve"> عن أبي سعيد الخدري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8E53B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E53B4">
        <w:rPr>
          <w:rFonts w:hint="cs"/>
          <w:rtl/>
        </w:rPr>
        <w:t xml:space="preserve">) : </w:t>
      </w:r>
      <w:r w:rsidR="008E53B4">
        <w:rPr>
          <w:rtl/>
        </w:rPr>
        <w:t>إل</w:t>
      </w:r>
      <w:r w:rsidR="00AA095B">
        <w:rPr>
          <w:rtl/>
        </w:rPr>
        <w:t xml:space="preserve">ا </w:t>
      </w:r>
      <w:r>
        <w:rPr>
          <w:rtl/>
        </w:rPr>
        <w:t>إن</w:t>
      </w:r>
      <w:r w:rsidR="008E53B4">
        <w:rPr>
          <w:rFonts w:hint="cs"/>
          <w:rtl/>
        </w:rPr>
        <w:t>ّ</w:t>
      </w:r>
      <w:r>
        <w:rPr>
          <w:rtl/>
        </w:rPr>
        <w:t xml:space="preserve"> رجبا</w:t>
      </w:r>
      <w:r w:rsidR="008E53B4">
        <w:rPr>
          <w:rFonts w:hint="cs"/>
          <w:rtl/>
        </w:rPr>
        <w:t>ً</w:t>
      </w:r>
      <w:r w:rsidR="00B12A27">
        <w:rPr>
          <w:rtl/>
        </w:rPr>
        <w:t xml:space="preserve"> شهر الله ال</w:t>
      </w:r>
      <w:r w:rsidR="00B12A27">
        <w:rPr>
          <w:rFonts w:hint="cs"/>
          <w:rtl/>
        </w:rPr>
        <w:t>أ</w:t>
      </w:r>
      <w:r>
        <w:rPr>
          <w:rtl/>
        </w:rPr>
        <w:t>صم وهو شهر عظيم</w:t>
      </w:r>
      <w:r w:rsidR="000F3E23">
        <w:rPr>
          <w:rtl/>
        </w:rPr>
        <w:t>،</w:t>
      </w:r>
      <w:r w:rsidR="008E53B4">
        <w:rPr>
          <w:rtl/>
        </w:rPr>
        <w:t xml:space="preserve"> وإن</w:t>
      </w:r>
      <w:r w:rsidR="00B12A27">
        <w:rPr>
          <w:rFonts w:hint="cs"/>
          <w:rtl/>
        </w:rPr>
        <w:t>ّ</w:t>
      </w:r>
      <w:r w:rsidR="008E53B4">
        <w:rPr>
          <w:rtl/>
        </w:rPr>
        <w:t>ما سمي ال</w:t>
      </w:r>
      <w:r w:rsidR="008E53B4">
        <w:rPr>
          <w:rFonts w:hint="cs"/>
          <w:rtl/>
        </w:rPr>
        <w:t>أ</w:t>
      </w:r>
      <w:r w:rsidR="008E53B4">
        <w:rPr>
          <w:rtl/>
        </w:rPr>
        <w:t>صم ل</w:t>
      </w:r>
      <w:r w:rsidR="008E53B4">
        <w:rPr>
          <w:rFonts w:hint="cs"/>
          <w:rtl/>
        </w:rPr>
        <w:t>أ</w:t>
      </w:r>
      <w:r>
        <w:rPr>
          <w:rtl/>
        </w:rPr>
        <w:t>ن</w:t>
      </w:r>
      <w:r w:rsidR="008E53B4">
        <w:rPr>
          <w:rFonts w:hint="cs"/>
          <w:rtl/>
        </w:rPr>
        <w:t>ّ</w:t>
      </w:r>
      <w:r>
        <w:rPr>
          <w:rtl/>
        </w:rPr>
        <w:t>ه لا يقاربه شيء من الشهور حرمة وفضلا</w:t>
      </w:r>
      <w:r w:rsidR="00B12A27">
        <w:rPr>
          <w:rFonts w:hint="cs"/>
          <w:rtl/>
        </w:rPr>
        <w:t>ً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B75FE">
        <w:rPr>
          <w:rtl/>
        </w:rPr>
        <w:t xml:space="preserve">23 </w:t>
      </w:r>
      <w:r w:rsidR="00AE5B0A" w:rsidRPr="007B75FE">
        <w:rPr>
          <w:rtl/>
        </w:rPr>
        <w:t>/</w:t>
      </w:r>
      <w:r w:rsidRPr="007B75FE">
        <w:rPr>
          <w:rtl/>
        </w:rPr>
        <w:t xml:space="preserve"> 7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B75FE">
        <w:rPr>
          <w:rtl/>
        </w:rPr>
        <w:t xml:space="preserve">18 </w:t>
      </w:r>
      <w:r w:rsidR="00AE5B0A" w:rsidRPr="007B75FE">
        <w:rPr>
          <w:rtl/>
        </w:rPr>
        <w:t>/</w:t>
      </w:r>
      <w:r w:rsidRPr="007B75FE">
        <w:rPr>
          <w:rtl/>
        </w:rPr>
        <w:t xml:space="preserve"> 3.</w:t>
      </w:r>
    </w:p>
    <w:p w:rsidR="007A400D" w:rsidRPr="000950E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950E2">
        <w:rPr>
          <w:rtl/>
        </w:rPr>
        <w:t xml:space="preserve"> في نسخة</w:t>
      </w:r>
      <w:r w:rsidR="000F3E23">
        <w:rPr>
          <w:rtl/>
        </w:rPr>
        <w:t>:</w:t>
      </w:r>
      <w:r w:rsidRPr="000950E2">
        <w:rPr>
          <w:rtl/>
        </w:rPr>
        <w:t xml:space="preserve"> </w:t>
      </w:r>
      <w:r w:rsidRPr="007B75FE">
        <w:rPr>
          <w:rtl/>
        </w:rPr>
        <w:t>الاجر ( هامش</w:t>
      </w:r>
      <w:r w:rsidRPr="000950E2">
        <w:rPr>
          <w:rtl/>
        </w:rPr>
        <w:t xml:space="preserve"> المخطوط )</w:t>
      </w:r>
      <w:r>
        <w:rPr>
          <w:rtl/>
        </w:rPr>
        <w:t>.</w:t>
      </w:r>
      <w:r w:rsidRPr="000950E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B75FE">
        <w:rPr>
          <w:rtl/>
        </w:rPr>
        <w:t xml:space="preserve">429 </w:t>
      </w:r>
      <w:r w:rsidR="00AE5B0A" w:rsidRPr="007B75FE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وثواب الاعمال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B75FE">
        <w:rPr>
          <w:rtl/>
        </w:rPr>
        <w:t xml:space="preserve">78 </w:t>
      </w:r>
      <w:r w:rsidR="00AE5B0A" w:rsidRPr="007B75FE">
        <w:rPr>
          <w:rtl/>
        </w:rPr>
        <w:t>/</w:t>
      </w:r>
      <w:r w:rsidRPr="007B75FE"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24</w:t>
      </w:r>
      <w:r w:rsidRPr="007B75FE">
        <w:rPr>
          <w:rtl/>
        </w:rPr>
        <w:t xml:space="preserve"> </w:t>
      </w:r>
      <w:r w:rsidR="00AE5B0A" w:rsidRPr="007B75FE">
        <w:rPr>
          <w:rtl/>
        </w:rPr>
        <w:t>/</w:t>
      </w:r>
      <w:r w:rsidRPr="007B75FE">
        <w:rPr>
          <w:rtl/>
        </w:rPr>
        <w:t xml:space="preserve"> 12</w:t>
      </w:r>
      <w:r w:rsidR="000F3E23">
        <w:rPr>
          <w:rtl/>
        </w:rPr>
        <w:t>،</w:t>
      </w:r>
      <w:r>
        <w:rPr>
          <w:rtl/>
        </w:rPr>
        <w:t xml:space="preserve"> باختلاف</w:t>
      </w:r>
      <w:r w:rsidR="000F3E23">
        <w:rPr>
          <w:rtl/>
        </w:rPr>
        <w:t>،</w:t>
      </w:r>
      <w:r>
        <w:rPr>
          <w:rtl/>
        </w:rPr>
        <w:t xml:space="preserve"> وأورد ذيله في الحديث 1 من الباب 27 من هذه الابواب. </w:t>
      </w:r>
    </w:p>
    <w:p w:rsidR="007A400D" w:rsidRPr="000950E2" w:rsidRDefault="007A400D" w:rsidP="007B75FE">
      <w:pPr>
        <w:pStyle w:val="libFootnote0"/>
        <w:rPr>
          <w:rtl/>
        </w:rPr>
      </w:pPr>
      <w:r w:rsidRPr="000F3E23">
        <w:rPr>
          <w:rtl/>
        </w:rPr>
        <w:t>(</w:t>
      </w:r>
      <w:r w:rsidR="007B75FE">
        <w:rPr>
          <w:rFonts w:hint="cs"/>
          <w:rtl/>
        </w:rPr>
        <w:t>2</w:t>
      </w:r>
      <w:r w:rsidRPr="000F3E23">
        <w:rPr>
          <w:rtl/>
        </w:rPr>
        <w:t>)</w:t>
      </w:r>
      <w:r w:rsidRPr="000950E2">
        <w:rPr>
          <w:rtl/>
        </w:rPr>
        <w:t xml:space="preserve"> في الامالي والثواب</w:t>
      </w:r>
      <w:r w:rsidR="000F3E23">
        <w:rPr>
          <w:rtl/>
        </w:rPr>
        <w:t>:</w:t>
      </w:r>
      <w:r w:rsidRPr="000950E2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0950E2">
        <w:rPr>
          <w:rtl/>
        </w:rPr>
        <w:t>بن أبي إسحاق الليثي</w:t>
      </w:r>
      <w:r>
        <w:rPr>
          <w:rtl/>
        </w:rPr>
        <w:t>.</w:t>
      </w:r>
      <w:r w:rsidRPr="000950E2">
        <w:rPr>
          <w:rtl/>
        </w:rPr>
        <w:t xml:space="preserve"> </w:t>
      </w:r>
    </w:p>
    <w:p w:rsidR="007A400D" w:rsidRPr="000950E2" w:rsidRDefault="007A400D" w:rsidP="007B75FE">
      <w:pPr>
        <w:pStyle w:val="libFootnote0"/>
        <w:rPr>
          <w:rtl/>
        </w:rPr>
      </w:pPr>
      <w:r w:rsidRPr="000F3E23">
        <w:rPr>
          <w:rtl/>
        </w:rPr>
        <w:t>(</w:t>
      </w:r>
      <w:r w:rsidR="007B75FE">
        <w:rPr>
          <w:rFonts w:hint="cs"/>
          <w:rtl/>
        </w:rPr>
        <w:t>3</w:t>
      </w:r>
      <w:r w:rsidRPr="000F3E23">
        <w:rPr>
          <w:rtl/>
        </w:rPr>
        <w:t>)</w:t>
      </w:r>
      <w:r w:rsidRPr="000950E2">
        <w:rPr>
          <w:rtl/>
        </w:rPr>
        <w:t xml:space="preserve"> في الثواب</w:t>
      </w:r>
      <w:r w:rsidR="000F3E23">
        <w:rPr>
          <w:rtl/>
        </w:rPr>
        <w:t>:</w:t>
      </w:r>
      <w:r w:rsidRPr="000950E2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0950E2">
        <w:rPr>
          <w:rtl/>
        </w:rPr>
        <w:t>بن الحسن الرازي</w:t>
      </w:r>
      <w:r>
        <w:rPr>
          <w:rtl/>
        </w:rPr>
        <w:t>.</w:t>
      </w:r>
      <w:r w:rsidRPr="000950E2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عند الله</w:t>
      </w:r>
      <w:r w:rsidR="000F3E23">
        <w:rPr>
          <w:rtl/>
        </w:rPr>
        <w:t>،</w:t>
      </w:r>
      <w:r>
        <w:rPr>
          <w:rtl/>
        </w:rPr>
        <w:t xml:space="preserve"> وكان أهل الجاهلي</w:t>
      </w:r>
      <w:r w:rsidR="00970677">
        <w:rPr>
          <w:rFonts w:hint="cs"/>
          <w:rtl/>
        </w:rPr>
        <w:t>ّ</w:t>
      </w:r>
      <w:r>
        <w:rPr>
          <w:rtl/>
        </w:rPr>
        <w:t>ة يعظ</w:t>
      </w:r>
      <w:r w:rsidR="00970677">
        <w:rPr>
          <w:rFonts w:hint="cs"/>
          <w:rtl/>
        </w:rPr>
        <w:t>ّ</w:t>
      </w:r>
      <w:r>
        <w:rPr>
          <w:rtl/>
        </w:rPr>
        <w:t>مونه في جاهلي</w:t>
      </w:r>
      <w:r w:rsidR="00970677">
        <w:rPr>
          <w:rFonts w:hint="cs"/>
          <w:rtl/>
        </w:rPr>
        <w:t>ّ</w:t>
      </w:r>
      <w:r>
        <w:rPr>
          <w:rtl/>
        </w:rPr>
        <w:t>تهم</w:t>
      </w:r>
      <w:r w:rsidR="000F3E23">
        <w:rPr>
          <w:rtl/>
        </w:rPr>
        <w:t>،</w:t>
      </w:r>
      <w:r>
        <w:rPr>
          <w:rtl/>
        </w:rPr>
        <w:t xml:space="preserve"> فلم</w:t>
      </w:r>
      <w:r w:rsidR="00970677">
        <w:rPr>
          <w:rFonts w:hint="cs"/>
          <w:rtl/>
        </w:rPr>
        <w:t>ّ</w:t>
      </w:r>
      <w:r w:rsidR="00970677">
        <w:rPr>
          <w:rtl/>
        </w:rPr>
        <w:t>ا جاء ال</w:t>
      </w:r>
      <w:r w:rsidR="00970677">
        <w:rPr>
          <w:rFonts w:hint="cs"/>
          <w:rtl/>
        </w:rPr>
        <w:t>إِ</w:t>
      </w:r>
      <w:r>
        <w:rPr>
          <w:rtl/>
        </w:rPr>
        <w:t xml:space="preserve">سلام لم يزدد </w:t>
      </w:r>
      <w:r w:rsidR="00AA095B">
        <w:rPr>
          <w:rtl/>
        </w:rPr>
        <w:t xml:space="preserve">إلّا </w:t>
      </w:r>
      <w:r>
        <w:rPr>
          <w:rtl/>
        </w:rPr>
        <w:t>تعظيما</w:t>
      </w:r>
      <w:r w:rsidR="00970677">
        <w:rPr>
          <w:rFonts w:hint="cs"/>
          <w:rtl/>
        </w:rPr>
        <w:t>ً</w:t>
      </w:r>
      <w:r>
        <w:rPr>
          <w:rtl/>
        </w:rPr>
        <w:t xml:space="preserve"> وفضلا</w:t>
      </w:r>
      <w:r w:rsidR="0097067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</w:t>
      </w:r>
      <w:r w:rsidR="00970677">
        <w:rPr>
          <w:rtl/>
        </w:rPr>
        <w:t>إل</w:t>
      </w:r>
      <w:r w:rsidR="00AA095B">
        <w:rPr>
          <w:rtl/>
        </w:rPr>
        <w:t xml:space="preserve">ا </w:t>
      </w:r>
      <w:r>
        <w:rPr>
          <w:rtl/>
        </w:rPr>
        <w:t>إن</w:t>
      </w:r>
      <w:r w:rsidR="00970677">
        <w:rPr>
          <w:rFonts w:hint="cs"/>
          <w:rtl/>
        </w:rPr>
        <w:t>ّ</w:t>
      </w:r>
      <w:r>
        <w:rPr>
          <w:rtl/>
        </w:rPr>
        <w:t xml:space="preserve"> رجب شهر الله</w:t>
      </w:r>
      <w:r w:rsidR="000F3E23">
        <w:rPr>
          <w:rtl/>
        </w:rPr>
        <w:t>،</w:t>
      </w:r>
      <w:r>
        <w:rPr>
          <w:rtl/>
        </w:rPr>
        <w:t xml:space="preserve"> وشعبان شهري</w:t>
      </w:r>
      <w:r w:rsidR="000F3E23">
        <w:rPr>
          <w:rtl/>
        </w:rPr>
        <w:t>،</w:t>
      </w:r>
      <w:r w:rsidR="00970677">
        <w:rPr>
          <w:rtl/>
        </w:rPr>
        <w:t xml:space="preserve"> ورمضان شهر </w:t>
      </w:r>
      <w:r w:rsidR="00970677">
        <w:rPr>
          <w:rFonts w:hint="cs"/>
          <w:rtl/>
        </w:rPr>
        <w:t>أُ</w:t>
      </w:r>
      <w:r>
        <w:rPr>
          <w:rtl/>
        </w:rPr>
        <w:t xml:space="preserve">متي. </w:t>
      </w:r>
    </w:p>
    <w:p w:rsidR="007A400D" w:rsidRDefault="00AA095B" w:rsidP="00D960A8">
      <w:pPr>
        <w:pStyle w:val="libNormal"/>
        <w:rPr>
          <w:rtl/>
        </w:rPr>
      </w:pPr>
      <w:r>
        <w:rPr>
          <w:rtl/>
        </w:rPr>
        <w:t xml:space="preserve">إلّا </w:t>
      </w:r>
      <w:r w:rsidR="007A400D">
        <w:rPr>
          <w:rtl/>
        </w:rPr>
        <w:t xml:space="preserve">فمن صام من رجب </w:t>
      </w:r>
      <w:r w:rsidR="002761BB">
        <w:rPr>
          <w:rtl/>
        </w:rPr>
        <w:t xml:space="preserve">يوماً </w:t>
      </w:r>
      <w:r w:rsidR="007A400D">
        <w:rPr>
          <w:rtl/>
        </w:rPr>
        <w:t>إيمانا</w:t>
      </w:r>
      <w:r w:rsidR="00970677">
        <w:rPr>
          <w:rFonts w:hint="cs"/>
          <w:rtl/>
        </w:rPr>
        <w:t>ً</w:t>
      </w:r>
      <w:r w:rsidR="007A400D">
        <w:rPr>
          <w:rtl/>
        </w:rPr>
        <w:t xml:space="preserve"> واحتسابا</w:t>
      </w:r>
      <w:r w:rsidR="00970677">
        <w:rPr>
          <w:rFonts w:hint="cs"/>
          <w:rtl/>
        </w:rPr>
        <w:t>ً</w:t>
      </w:r>
      <w:r w:rsidR="00970677">
        <w:rPr>
          <w:rtl/>
        </w:rPr>
        <w:t xml:space="preserve"> استوجب رضوان الله ال</w:t>
      </w:r>
      <w:r w:rsidR="00970677">
        <w:rPr>
          <w:rFonts w:hint="cs"/>
          <w:rtl/>
        </w:rPr>
        <w:t>أ</w:t>
      </w:r>
      <w:r w:rsidR="007A400D">
        <w:rPr>
          <w:rtl/>
        </w:rPr>
        <w:t>كبر</w:t>
      </w:r>
      <w:r w:rsidR="000F3E23">
        <w:rPr>
          <w:rtl/>
        </w:rPr>
        <w:t>،</w:t>
      </w:r>
      <w:r w:rsidR="007A400D">
        <w:rPr>
          <w:rtl/>
        </w:rPr>
        <w:t xml:space="preserve"> ومن صام من رجب يومين لم يصف الواصفون من أهل السماوات والارض ماله عند الله من الكرامة</w:t>
      </w:r>
      <w:r w:rsidR="000F3E23">
        <w:rPr>
          <w:rtl/>
        </w:rPr>
        <w:t>،</w:t>
      </w:r>
      <w:r w:rsidR="007A400D">
        <w:rPr>
          <w:rtl/>
        </w:rPr>
        <w:t xml:space="preserve"> ومن صام من رجب ثلاثة </w:t>
      </w:r>
      <w:r w:rsidR="00C73EF0">
        <w:rPr>
          <w:rtl/>
        </w:rPr>
        <w:t xml:space="preserve">أيّام </w:t>
      </w:r>
      <w:r w:rsidR="007A400D">
        <w:rPr>
          <w:rtl/>
        </w:rPr>
        <w:t>جعل الله بينه وبين النار خندقا</w:t>
      </w:r>
      <w:r w:rsidR="00970677">
        <w:rPr>
          <w:rFonts w:hint="cs"/>
          <w:rtl/>
        </w:rPr>
        <w:t>ً</w:t>
      </w:r>
      <w:r w:rsidR="007A400D">
        <w:rPr>
          <w:rtl/>
        </w:rPr>
        <w:t xml:space="preserve"> أو حجابا</w:t>
      </w:r>
      <w:r w:rsidR="00970677">
        <w:rPr>
          <w:rFonts w:hint="cs"/>
          <w:rtl/>
        </w:rPr>
        <w:t>ً</w:t>
      </w:r>
      <w:r w:rsidR="007A400D">
        <w:rPr>
          <w:rtl/>
        </w:rPr>
        <w:t xml:space="preserve"> طوله مسيرة سبعين عاما</w:t>
      </w:r>
      <w:r w:rsidR="00970677">
        <w:rPr>
          <w:rFonts w:hint="cs"/>
          <w:rtl/>
        </w:rPr>
        <w:t>ً</w:t>
      </w:r>
      <w:r w:rsidR="000F3E23">
        <w:rPr>
          <w:rtl/>
        </w:rPr>
        <w:t>،</w:t>
      </w:r>
      <w:r w:rsidR="007A400D">
        <w:rPr>
          <w:rtl/>
        </w:rPr>
        <w:t xml:space="preserve"> ومن صام من رجب أربعة </w:t>
      </w:r>
      <w:r w:rsidR="00C73EF0">
        <w:rPr>
          <w:rtl/>
        </w:rPr>
        <w:t xml:space="preserve">أيّام </w:t>
      </w:r>
      <w:r w:rsidR="007A400D">
        <w:rPr>
          <w:rtl/>
        </w:rPr>
        <w:t>عوفي من البلايا كل</w:t>
      </w:r>
      <w:r w:rsidR="00970677">
        <w:rPr>
          <w:rFonts w:hint="cs"/>
          <w:rtl/>
        </w:rPr>
        <w:t>ّ</w:t>
      </w:r>
      <w:r w:rsidR="007A400D">
        <w:rPr>
          <w:rtl/>
        </w:rPr>
        <w:t>ها من الجنون والجذام والبرص وفتنة الد</w:t>
      </w:r>
      <w:r w:rsidR="00970677">
        <w:rPr>
          <w:rFonts w:hint="cs"/>
          <w:rtl/>
        </w:rPr>
        <w:t>ّ</w:t>
      </w:r>
      <w:r w:rsidR="007A400D">
        <w:rPr>
          <w:rtl/>
        </w:rPr>
        <w:t>جال</w:t>
      </w:r>
      <w:r w:rsidR="000F3E23">
        <w:rPr>
          <w:rtl/>
        </w:rPr>
        <w:t>،</w:t>
      </w:r>
      <w:r w:rsidR="007A400D">
        <w:rPr>
          <w:rtl/>
        </w:rPr>
        <w:t xml:space="preserve"> ومن صام من رجب خمسة </w:t>
      </w:r>
      <w:r w:rsidR="00C73EF0">
        <w:rPr>
          <w:rtl/>
        </w:rPr>
        <w:t xml:space="preserve">أيّام </w:t>
      </w:r>
      <w:r w:rsidR="007A400D">
        <w:rPr>
          <w:rtl/>
        </w:rPr>
        <w:t>كان حق</w:t>
      </w:r>
      <w:r w:rsidR="00970677">
        <w:rPr>
          <w:rFonts w:hint="cs"/>
          <w:rtl/>
        </w:rPr>
        <w:t>ّ</w:t>
      </w:r>
      <w:r w:rsidR="007A400D">
        <w:rPr>
          <w:rtl/>
        </w:rPr>
        <w:t>ا</w:t>
      </w:r>
      <w:r w:rsidR="00970677">
        <w:rPr>
          <w:rFonts w:hint="cs"/>
          <w:rtl/>
        </w:rPr>
        <w:t>ً</w:t>
      </w:r>
      <w:r w:rsidR="007A400D">
        <w:rPr>
          <w:rtl/>
        </w:rPr>
        <w:t xml:space="preserve"> على الله أن يرضيه يوم القيامة.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ومن صام من رجب ست</w:t>
      </w:r>
      <w:r w:rsidR="00970677">
        <w:rPr>
          <w:rFonts w:hint="cs"/>
          <w:rtl/>
        </w:rPr>
        <w:t>ّ</w:t>
      </w:r>
      <w:r>
        <w:rPr>
          <w:rtl/>
        </w:rPr>
        <w:t xml:space="preserve">ة </w:t>
      </w:r>
      <w:r w:rsidR="00C73EF0">
        <w:rPr>
          <w:rtl/>
        </w:rPr>
        <w:t xml:space="preserve">أيّام </w:t>
      </w:r>
      <w:r>
        <w:rPr>
          <w:rtl/>
        </w:rPr>
        <w:t>خرج من قبره ولوجهه نور يتلألأ</w:t>
      </w:r>
      <w:r w:rsidR="000F3E23">
        <w:rPr>
          <w:rtl/>
        </w:rPr>
        <w:t>،</w:t>
      </w:r>
      <w:r>
        <w:rPr>
          <w:rtl/>
        </w:rPr>
        <w:t xml:space="preserve"> وي</w:t>
      </w:r>
      <w:r w:rsidR="00970677">
        <w:rPr>
          <w:rFonts w:hint="cs"/>
          <w:rtl/>
        </w:rPr>
        <w:t>ُ</w:t>
      </w:r>
      <w:r>
        <w:rPr>
          <w:rtl/>
        </w:rPr>
        <w:t>بعث من الآمنين</w:t>
      </w:r>
      <w:r w:rsidR="000F3E23">
        <w:rPr>
          <w:rtl/>
        </w:rPr>
        <w:t>،</w:t>
      </w:r>
      <w:r>
        <w:rPr>
          <w:rtl/>
        </w:rPr>
        <w:t xml:space="preserve"> ومن صام من رجب سبعة </w:t>
      </w:r>
      <w:r w:rsidR="00C73EF0">
        <w:rPr>
          <w:rtl/>
        </w:rPr>
        <w:t xml:space="preserve">أيّام </w:t>
      </w:r>
      <w:r>
        <w:rPr>
          <w:rtl/>
        </w:rPr>
        <w:t>فإن لجهن</w:t>
      </w:r>
      <w:r w:rsidR="00970677">
        <w:rPr>
          <w:rFonts w:hint="cs"/>
          <w:rtl/>
        </w:rPr>
        <w:t>ّ</w:t>
      </w:r>
      <w:r>
        <w:rPr>
          <w:rtl/>
        </w:rPr>
        <w:t xml:space="preserve">م سبعة أبواب يغلق الله عنه بصوم </w:t>
      </w:r>
      <w:r w:rsidR="00027F80">
        <w:rPr>
          <w:rtl/>
        </w:rPr>
        <w:t xml:space="preserve">كلّ </w:t>
      </w:r>
      <w:r>
        <w:rPr>
          <w:rtl/>
        </w:rPr>
        <w:t>يوم بابا</w:t>
      </w:r>
      <w:r w:rsidR="00970677">
        <w:rPr>
          <w:rFonts w:hint="cs"/>
          <w:rtl/>
        </w:rPr>
        <w:t>ً</w:t>
      </w:r>
      <w:r>
        <w:rPr>
          <w:rtl/>
        </w:rPr>
        <w:t xml:space="preserve"> من أبوابها</w:t>
      </w:r>
      <w:r w:rsidR="000F3E23">
        <w:rPr>
          <w:rtl/>
        </w:rPr>
        <w:t>،</w:t>
      </w:r>
      <w:r>
        <w:rPr>
          <w:rtl/>
        </w:rPr>
        <w:t xml:space="preserve"> من صام من رجب ثمانية </w:t>
      </w:r>
      <w:r w:rsidR="00C73EF0">
        <w:rPr>
          <w:rtl/>
        </w:rPr>
        <w:t xml:space="preserve">أيّام </w:t>
      </w:r>
      <w:r>
        <w:rPr>
          <w:rtl/>
        </w:rPr>
        <w:t>فإن لل</w:t>
      </w:r>
      <w:r w:rsidR="00027F80">
        <w:rPr>
          <w:rtl/>
        </w:rPr>
        <w:t xml:space="preserve">جنّة </w:t>
      </w:r>
      <w:r>
        <w:rPr>
          <w:rtl/>
        </w:rPr>
        <w:t xml:space="preserve">ثمانية أبواب يفتح الله له بصوم </w:t>
      </w:r>
      <w:r w:rsidR="00027F80">
        <w:rPr>
          <w:rtl/>
        </w:rPr>
        <w:t xml:space="preserve">كلّ </w:t>
      </w:r>
      <w:r>
        <w:rPr>
          <w:rtl/>
        </w:rPr>
        <w:t>يوم بابا</w:t>
      </w:r>
      <w:r w:rsidR="00970677">
        <w:rPr>
          <w:rFonts w:hint="cs"/>
          <w:rtl/>
        </w:rPr>
        <w:t>ً</w:t>
      </w:r>
      <w:r w:rsidR="00317029">
        <w:rPr>
          <w:rtl/>
        </w:rPr>
        <w:t xml:space="preserve"> من </w:t>
      </w:r>
      <w:r w:rsidR="00317029">
        <w:rPr>
          <w:rFonts w:hint="cs"/>
          <w:rtl/>
        </w:rPr>
        <w:t>أ</w:t>
      </w:r>
      <w:r>
        <w:rPr>
          <w:rtl/>
        </w:rPr>
        <w:t>بوابها</w:t>
      </w:r>
      <w:r w:rsidR="000F3E23">
        <w:rPr>
          <w:rtl/>
        </w:rPr>
        <w:t>،</w:t>
      </w:r>
      <w:r>
        <w:rPr>
          <w:rtl/>
        </w:rPr>
        <w:t xml:space="preserve"> ويقال له</w:t>
      </w:r>
      <w:r w:rsidR="000F3E23">
        <w:rPr>
          <w:rtl/>
        </w:rPr>
        <w:t>:</w:t>
      </w:r>
      <w:r>
        <w:rPr>
          <w:rtl/>
        </w:rPr>
        <w:t xml:space="preserve"> ادخل من أي أبواب ال</w:t>
      </w:r>
      <w:r w:rsidR="00027F80">
        <w:rPr>
          <w:rtl/>
        </w:rPr>
        <w:t xml:space="preserve">جنّة </w:t>
      </w:r>
      <w:r>
        <w:rPr>
          <w:rtl/>
        </w:rPr>
        <w:t>شيءت</w:t>
      </w:r>
      <w:r w:rsidR="000F3E23">
        <w:rPr>
          <w:rtl/>
        </w:rPr>
        <w:t>،</w:t>
      </w:r>
      <w:r>
        <w:rPr>
          <w:rtl/>
        </w:rPr>
        <w:t xml:space="preserve"> ومن صام من رجب تسعة </w:t>
      </w:r>
      <w:r w:rsidR="00C73EF0">
        <w:rPr>
          <w:rtl/>
        </w:rPr>
        <w:t xml:space="preserve">أيّام </w:t>
      </w:r>
      <w:r>
        <w:rPr>
          <w:rtl/>
        </w:rPr>
        <w:t>خرج من قبره وهو ينادي</w:t>
      </w:r>
      <w:r w:rsidR="000F3E23">
        <w:rPr>
          <w:rtl/>
        </w:rPr>
        <w:t>:</w:t>
      </w:r>
      <w:r>
        <w:rPr>
          <w:rtl/>
        </w:rPr>
        <w:t xml:space="preserve"> لا إله </w:t>
      </w:r>
      <w:r w:rsidR="00AA095B">
        <w:rPr>
          <w:rtl/>
        </w:rPr>
        <w:t xml:space="preserve">إلّا </w:t>
      </w:r>
      <w:r>
        <w:rPr>
          <w:rtl/>
        </w:rPr>
        <w:t>الله</w:t>
      </w:r>
      <w:r w:rsidR="000F3E23">
        <w:rPr>
          <w:rtl/>
        </w:rPr>
        <w:t>،</w:t>
      </w:r>
      <w:r>
        <w:rPr>
          <w:rtl/>
        </w:rPr>
        <w:t xml:space="preserve"> ولا يصرف وجهه دون الجنة</w:t>
      </w:r>
      <w:r w:rsidR="000F3E23">
        <w:rPr>
          <w:rtl/>
        </w:rPr>
        <w:t>،</w:t>
      </w:r>
      <w:r>
        <w:rPr>
          <w:rtl/>
        </w:rPr>
        <w:t xml:space="preserve"> ومن صام من رجب عشرة </w:t>
      </w:r>
      <w:r w:rsidR="00C73EF0">
        <w:rPr>
          <w:rtl/>
        </w:rPr>
        <w:t xml:space="preserve">أيّام </w:t>
      </w:r>
      <w:r>
        <w:rPr>
          <w:rtl/>
        </w:rPr>
        <w:t xml:space="preserve">جعل الله له جناحين اخضرين يطير بهما كالبرق الخاطف إلى الجنان.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ومن صام أحد عشر </w:t>
      </w:r>
      <w:r w:rsidR="002761BB">
        <w:rPr>
          <w:rtl/>
        </w:rPr>
        <w:t xml:space="preserve">يوماً </w:t>
      </w:r>
      <w:r>
        <w:rPr>
          <w:rtl/>
        </w:rPr>
        <w:t>من رجب لم يواف يوم القيامة عبد أفضل ثوابا</w:t>
      </w:r>
      <w:r w:rsidR="00317029">
        <w:rPr>
          <w:rFonts w:hint="cs"/>
          <w:rtl/>
        </w:rPr>
        <w:t>ً</w:t>
      </w:r>
      <w:r>
        <w:rPr>
          <w:rtl/>
        </w:rPr>
        <w:t xml:space="preserve"> منه </w:t>
      </w:r>
      <w:r w:rsidR="00AA095B">
        <w:rPr>
          <w:rtl/>
        </w:rPr>
        <w:t xml:space="preserve">إلّا </w:t>
      </w:r>
      <w:r>
        <w:rPr>
          <w:rtl/>
        </w:rPr>
        <w:t>من صام مثله أو زاد عليه</w:t>
      </w:r>
      <w:r w:rsidR="000F3E23">
        <w:rPr>
          <w:rtl/>
        </w:rPr>
        <w:t>،</w:t>
      </w:r>
      <w:r>
        <w:rPr>
          <w:rtl/>
        </w:rPr>
        <w:t xml:space="preserve"> ومن صام من رجب اثني عشر </w:t>
      </w:r>
      <w:r w:rsidR="002761BB">
        <w:rPr>
          <w:rtl/>
        </w:rPr>
        <w:t xml:space="preserve">يوماً </w:t>
      </w:r>
      <w:r>
        <w:rPr>
          <w:rtl/>
        </w:rPr>
        <w:t>ك</w:t>
      </w:r>
      <w:r w:rsidR="00317029">
        <w:rPr>
          <w:rFonts w:hint="cs"/>
          <w:rtl/>
        </w:rPr>
        <w:t>ُ</w:t>
      </w:r>
      <w:r>
        <w:rPr>
          <w:rtl/>
        </w:rPr>
        <w:t>سي يوم القيامة حل</w:t>
      </w:r>
      <w:r w:rsidR="00317029">
        <w:rPr>
          <w:rFonts w:hint="cs"/>
          <w:rtl/>
        </w:rPr>
        <w:t>ّ</w:t>
      </w:r>
      <w:r>
        <w:rPr>
          <w:rtl/>
        </w:rPr>
        <w:t>تين خضراوين من سندس واستبرق يحبر بهما</w:t>
      </w:r>
      <w:r w:rsidR="000F3E23">
        <w:rPr>
          <w:rtl/>
        </w:rPr>
        <w:t>،</w:t>
      </w:r>
      <w:r>
        <w:rPr>
          <w:rtl/>
        </w:rPr>
        <w:t xml:space="preserve"> ومن صام من رجب ثلاثة عشر </w:t>
      </w:r>
      <w:r w:rsidR="002761BB">
        <w:rPr>
          <w:rtl/>
        </w:rPr>
        <w:t xml:space="preserve">يوماً </w:t>
      </w:r>
      <w:r>
        <w:rPr>
          <w:rtl/>
        </w:rPr>
        <w:t>وضعت له يوم القيامة مائدة من ياقوت أخضر في ظل العرش فيأ</w:t>
      </w:r>
      <w:r w:rsidR="00027F80">
        <w:rPr>
          <w:rtl/>
        </w:rPr>
        <w:t xml:space="preserve">كلّ </w:t>
      </w:r>
      <w:r>
        <w:rPr>
          <w:rtl/>
        </w:rPr>
        <w:t>منها والناس في شد</w:t>
      </w:r>
      <w:r w:rsidR="00317029">
        <w:rPr>
          <w:rFonts w:hint="cs"/>
          <w:rtl/>
        </w:rPr>
        <w:t>ّ</w:t>
      </w:r>
      <w:r>
        <w:rPr>
          <w:rtl/>
        </w:rPr>
        <w:t>ة شديدة</w:t>
      </w:r>
      <w:r w:rsidR="000F3E23">
        <w:rPr>
          <w:rtl/>
        </w:rPr>
        <w:t>،</w:t>
      </w:r>
      <w:r>
        <w:rPr>
          <w:rtl/>
        </w:rPr>
        <w:t xml:space="preserve"> ومن صام من رجب أربعة عشر </w:t>
      </w:r>
      <w:r w:rsidR="002761BB">
        <w:rPr>
          <w:rtl/>
        </w:rPr>
        <w:t xml:space="preserve">يوماً </w:t>
      </w:r>
      <w:r>
        <w:rPr>
          <w:rtl/>
        </w:rPr>
        <w:t>أعطاه ال</w:t>
      </w:r>
      <w:r w:rsidR="00317029">
        <w:rPr>
          <w:rtl/>
        </w:rPr>
        <w:t xml:space="preserve">له من الثواب ما لا عين رأت ولا </w:t>
      </w:r>
      <w:r w:rsidR="00317029">
        <w:rPr>
          <w:rFonts w:hint="cs"/>
          <w:rtl/>
        </w:rPr>
        <w:t>أُ</w:t>
      </w:r>
      <w:r>
        <w:rPr>
          <w:rtl/>
        </w:rPr>
        <w:t xml:space="preserve">ذن سمعت ولا خطر على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قلب بشر</w:t>
      </w:r>
      <w:r w:rsidR="000F3E23">
        <w:rPr>
          <w:rtl/>
        </w:rPr>
        <w:t>،</w:t>
      </w:r>
      <w:r>
        <w:rPr>
          <w:rtl/>
        </w:rPr>
        <w:t xml:space="preserve"> ومن صام من رجب خمسة عشر </w:t>
      </w:r>
      <w:r w:rsidR="002761BB">
        <w:rPr>
          <w:rtl/>
        </w:rPr>
        <w:t xml:space="preserve">يوماً </w:t>
      </w:r>
      <w:r>
        <w:rPr>
          <w:rtl/>
        </w:rPr>
        <w:t xml:space="preserve">وقف يوم القيامة موقف الآمنين.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ومن صام من رجب ست</w:t>
      </w:r>
      <w:r w:rsidR="00317029">
        <w:rPr>
          <w:rFonts w:hint="cs"/>
          <w:rtl/>
        </w:rPr>
        <w:t>ّ</w:t>
      </w:r>
      <w:r>
        <w:rPr>
          <w:rtl/>
        </w:rPr>
        <w:t xml:space="preserve">ة عشر </w:t>
      </w:r>
      <w:r w:rsidR="002761BB">
        <w:rPr>
          <w:rtl/>
        </w:rPr>
        <w:t xml:space="preserve">يوماً </w:t>
      </w:r>
      <w:r>
        <w:rPr>
          <w:rtl/>
        </w:rPr>
        <w:t>كان من أوائل من يركب على دواب من نور تطير بهم في عرصة الجنان</w:t>
      </w:r>
      <w:r w:rsidR="000F3E23">
        <w:rPr>
          <w:rtl/>
        </w:rPr>
        <w:t>،</w:t>
      </w:r>
      <w:r>
        <w:rPr>
          <w:rtl/>
        </w:rPr>
        <w:t xml:space="preserve"> ومن صام من رجب سبعة عشر </w:t>
      </w:r>
      <w:r w:rsidR="002761BB">
        <w:rPr>
          <w:rtl/>
        </w:rPr>
        <w:t xml:space="preserve">يوماً </w:t>
      </w:r>
      <w:r>
        <w:rPr>
          <w:rtl/>
        </w:rPr>
        <w:t>وضع له على الصراط سبعون ألف مصباح من نور حتى يمر</w:t>
      </w:r>
      <w:r w:rsidR="00317029">
        <w:rPr>
          <w:rFonts w:hint="cs"/>
          <w:rtl/>
        </w:rPr>
        <w:t>ّ</w:t>
      </w:r>
      <w:r>
        <w:rPr>
          <w:rtl/>
        </w:rPr>
        <w:t xml:space="preserve"> بتلك المصابيح إلى الجنان</w:t>
      </w:r>
      <w:r w:rsidR="000F3E23">
        <w:rPr>
          <w:rtl/>
        </w:rPr>
        <w:t>،</w:t>
      </w:r>
      <w:r>
        <w:rPr>
          <w:rtl/>
        </w:rPr>
        <w:t xml:space="preserve"> ومن صام من رجب ثمانية عشر </w:t>
      </w:r>
      <w:r w:rsidR="002761BB">
        <w:rPr>
          <w:rtl/>
        </w:rPr>
        <w:t xml:space="preserve">يوماً </w:t>
      </w:r>
      <w:r>
        <w:rPr>
          <w:rtl/>
        </w:rPr>
        <w:t>زاحم إبراهيم في قب</w:t>
      </w:r>
      <w:r w:rsidR="00317029">
        <w:rPr>
          <w:rFonts w:hint="cs"/>
          <w:rtl/>
        </w:rPr>
        <w:t>ّ</w:t>
      </w:r>
      <w:r>
        <w:rPr>
          <w:rtl/>
        </w:rPr>
        <w:t>ته</w:t>
      </w:r>
      <w:r w:rsidR="000F3E23">
        <w:rPr>
          <w:rtl/>
        </w:rPr>
        <w:t>،</w:t>
      </w:r>
      <w:r>
        <w:rPr>
          <w:rtl/>
        </w:rPr>
        <w:t xml:space="preserve"> ومن صام من رجب تسعة عشر </w:t>
      </w:r>
      <w:r w:rsidR="002761BB">
        <w:rPr>
          <w:rtl/>
        </w:rPr>
        <w:t xml:space="preserve">يوماً </w:t>
      </w:r>
      <w:r>
        <w:rPr>
          <w:rtl/>
        </w:rPr>
        <w:t>بنى الله له قصرا</w:t>
      </w:r>
      <w:r w:rsidR="00317029">
        <w:rPr>
          <w:rFonts w:hint="cs"/>
          <w:rtl/>
        </w:rPr>
        <w:t>ً</w:t>
      </w:r>
      <w:r>
        <w:rPr>
          <w:rtl/>
        </w:rPr>
        <w:t xml:space="preserve"> من لؤلؤ رطب بحذاء قصر آدم وإبراهيم</w:t>
      </w:r>
      <w:r w:rsidR="0031702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317029">
        <w:rPr>
          <w:rFonts w:hint="cs"/>
          <w:rtl/>
        </w:rPr>
        <w:t xml:space="preserve">) </w:t>
      </w:r>
      <w:r>
        <w:rPr>
          <w:rtl/>
        </w:rPr>
        <w:t xml:space="preserve">ومن صام من رجب عشرين </w:t>
      </w:r>
      <w:r w:rsidR="002761BB">
        <w:rPr>
          <w:rtl/>
        </w:rPr>
        <w:t xml:space="preserve">يوماً </w:t>
      </w:r>
      <w:r>
        <w:rPr>
          <w:rtl/>
        </w:rPr>
        <w:t>فكأن</w:t>
      </w:r>
      <w:r w:rsidR="00317029">
        <w:rPr>
          <w:rFonts w:hint="cs"/>
          <w:rtl/>
        </w:rPr>
        <w:t>ّ</w:t>
      </w:r>
      <w:r>
        <w:rPr>
          <w:rtl/>
        </w:rPr>
        <w:t xml:space="preserve">ما عبدالله عشرين ألف عام. </w:t>
      </w:r>
    </w:p>
    <w:p w:rsidR="007A400D" w:rsidRDefault="007A400D" w:rsidP="0056766D">
      <w:pPr>
        <w:pStyle w:val="libNormal"/>
        <w:rPr>
          <w:rtl/>
        </w:rPr>
      </w:pPr>
      <w:r>
        <w:rPr>
          <w:rtl/>
        </w:rPr>
        <w:t xml:space="preserve">ومن صام من رجب أحد وعشرين </w:t>
      </w:r>
      <w:r w:rsidR="002761BB">
        <w:rPr>
          <w:rtl/>
        </w:rPr>
        <w:t xml:space="preserve">يوماً </w:t>
      </w:r>
      <w:r>
        <w:rPr>
          <w:rtl/>
        </w:rPr>
        <w:t>شف</w:t>
      </w:r>
      <w:r w:rsidR="00011629">
        <w:rPr>
          <w:rFonts w:hint="cs"/>
          <w:rtl/>
        </w:rPr>
        <w:t>ّ</w:t>
      </w:r>
      <w:r>
        <w:rPr>
          <w:rtl/>
        </w:rPr>
        <w:t>ع يوم القيامة في مثل ربيعة ومضر</w:t>
      </w:r>
      <w:r w:rsidR="000F3E23">
        <w:rPr>
          <w:rtl/>
        </w:rPr>
        <w:t>،</w:t>
      </w:r>
      <w:r>
        <w:rPr>
          <w:rtl/>
        </w:rPr>
        <w:t xml:space="preserve"> ومن صام من رجب اثنين وعشرين </w:t>
      </w:r>
      <w:r w:rsidR="002761BB">
        <w:rPr>
          <w:rtl/>
        </w:rPr>
        <w:t xml:space="preserve">يوماً </w:t>
      </w:r>
      <w:r>
        <w:rPr>
          <w:rtl/>
        </w:rPr>
        <w:t>نادى مناد من السماء أبشر يا ولي الله بالكرامة العظيمة</w:t>
      </w:r>
      <w:r w:rsidR="000F3E23">
        <w:rPr>
          <w:rtl/>
        </w:rPr>
        <w:t>،</w:t>
      </w:r>
      <w:r>
        <w:rPr>
          <w:rtl/>
        </w:rPr>
        <w:t xml:space="preserve"> ومن صام من رجب ثلاثة</w:t>
      </w:r>
      <w:r w:rsidR="00011629">
        <w:rPr>
          <w:rFonts w:hint="cs"/>
          <w:rtl/>
        </w:rPr>
        <w:t>ً</w:t>
      </w:r>
      <w:r>
        <w:rPr>
          <w:rtl/>
        </w:rPr>
        <w:t xml:space="preserve"> وعشرين </w:t>
      </w:r>
      <w:r w:rsidR="002761BB">
        <w:rPr>
          <w:rtl/>
        </w:rPr>
        <w:t xml:space="preserve">يوماً </w:t>
      </w:r>
      <w:r>
        <w:rPr>
          <w:rtl/>
        </w:rPr>
        <w:t>نودي من السماء</w:t>
      </w:r>
      <w:r w:rsidR="000F3E23">
        <w:rPr>
          <w:rtl/>
        </w:rPr>
        <w:t>،</w:t>
      </w:r>
      <w:r>
        <w:rPr>
          <w:rtl/>
        </w:rPr>
        <w:t xml:space="preserve"> طوبى لك يا عبدالله</w:t>
      </w:r>
      <w:r w:rsidR="000F3E23">
        <w:rPr>
          <w:rtl/>
        </w:rPr>
        <w:t>،</w:t>
      </w:r>
      <w:r>
        <w:rPr>
          <w:rtl/>
        </w:rPr>
        <w:t xml:space="preserve"> نصبت قليلا</w:t>
      </w:r>
      <w:r w:rsidR="00011629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ونعمت طويلا</w:t>
      </w:r>
      <w:r w:rsidR="00931823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ومن صام من رجب أربعة</w:t>
      </w:r>
      <w:r w:rsidR="00931823">
        <w:rPr>
          <w:rFonts w:hint="cs"/>
          <w:rtl/>
        </w:rPr>
        <w:t>ً</w:t>
      </w:r>
      <w:r>
        <w:rPr>
          <w:rtl/>
        </w:rPr>
        <w:t xml:space="preserve"> وعشرين </w:t>
      </w:r>
      <w:r w:rsidR="002761BB">
        <w:rPr>
          <w:rtl/>
        </w:rPr>
        <w:t xml:space="preserve">يوماً </w:t>
      </w:r>
      <w:r>
        <w:rPr>
          <w:rtl/>
        </w:rPr>
        <w:t>هو</w:t>
      </w:r>
      <w:r w:rsidR="00931823">
        <w:rPr>
          <w:rFonts w:hint="cs"/>
          <w:rtl/>
        </w:rPr>
        <w:t>ّ</w:t>
      </w:r>
      <w:r>
        <w:rPr>
          <w:rtl/>
        </w:rPr>
        <w:t>ن عليه سكرات الموت</w:t>
      </w:r>
      <w:r w:rsidR="000F3E23">
        <w:rPr>
          <w:rtl/>
        </w:rPr>
        <w:t>،</w:t>
      </w:r>
      <w:r>
        <w:rPr>
          <w:rtl/>
        </w:rPr>
        <w:t xml:space="preserve"> ويرد حوض النبي</w:t>
      </w:r>
      <w:r w:rsidR="0031702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317029">
        <w:rPr>
          <w:rFonts w:hint="cs"/>
          <w:rtl/>
        </w:rPr>
        <w:t xml:space="preserve">) ، </w:t>
      </w:r>
      <w:r>
        <w:rPr>
          <w:rtl/>
        </w:rPr>
        <w:t>ومن صام من رجب خمسة</w:t>
      </w:r>
      <w:r w:rsidR="00931823">
        <w:rPr>
          <w:rFonts w:hint="cs"/>
          <w:rtl/>
        </w:rPr>
        <w:t>ً</w:t>
      </w:r>
      <w:r>
        <w:rPr>
          <w:rtl/>
        </w:rPr>
        <w:t xml:space="preserve"> وعشرين </w:t>
      </w:r>
      <w:r w:rsidR="002761BB">
        <w:rPr>
          <w:rtl/>
        </w:rPr>
        <w:t xml:space="preserve">يوماً </w:t>
      </w:r>
      <w:r>
        <w:rPr>
          <w:rtl/>
        </w:rPr>
        <w:t>فهو من أو</w:t>
      </w:r>
      <w:r w:rsidR="00931823">
        <w:rPr>
          <w:rFonts w:hint="cs"/>
          <w:rtl/>
        </w:rPr>
        <w:t>َّ</w:t>
      </w:r>
      <w:r>
        <w:rPr>
          <w:rtl/>
        </w:rPr>
        <w:t>ل الناس دخولاً في جن</w:t>
      </w:r>
      <w:r w:rsidR="00931823">
        <w:rPr>
          <w:rFonts w:hint="cs"/>
          <w:rtl/>
        </w:rPr>
        <w:t>ّ</w:t>
      </w:r>
      <w:r>
        <w:rPr>
          <w:rtl/>
        </w:rPr>
        <w:t>ات عدن مع المقر</w:t>
      </w:r>
      <w:r w:rsidR="00931823">
        <w:rPr>
          <w:rFonts w:hint="cs"/>
          <w:rtl/>
        </w:rPr>
        <w:t>ّ</w:t>
      </w:r>
      <w:r>
        <w:rPr>
          <w:rtl/>
        </w:rPr>
        <w:t>بين</w:t>
      </w:r>
      <w:r w:rsidR="000F3E23">
        <w:rPr>
          <w:rtl/>
        </w:rPr>
        <w:t>،</w:t>
      </w:r>
      <w:r>
        <w:rPr>
          <w:rtl/>
        </w:rPr>
        <w:t xml:space="preserve"> ومن صام من رجب ست</w:t>
      </w:r>
      <w:r w:rsidR="00931823">
        <w:rPr>
          <w:rFonts w:hint="cs"/>
          <w:rtl/>
        </w:rPr>
        <w:t>ّ</w:t>
      </w:r>
      <w:r>
        <w:rPr>
          <w:rtl/>
        </w:rPr>
        <w:t>ة</w:t>
      </w:r>
      <w:r w:rsidR="00931823">
        <w:rPr>
          <w:rFonts w:hint="cs"/>
          <w:rtl/>
        </w:rPr>
        <w:t>ً</w:t>
      </w:r>
      <w:r>
        <w:rPr>
          <w:rtl/>
        </w:rPr>
        <w:t xml:space="preserve"> وعشرين </w:t>
      </w:r>
      <w:r w:rsidR="002761BB">
        <w:rPr>
          <w:rtl/>
        </w:rPr>
        <w:t xml:space="preserve">يوماً </w:t>
      </w:r>
      <w:r>
        <w:rPr>
          <w:rtl/>
        </w:rPr>
        <w:t>بنى الله له في ظل</w:t>
      </w:r>
      <w:r w:rsidR="00931823">
        <w:rPr>
          <w:rFonts w:hint="cs"/>
          <w:rtl/>
        </w:rPr>
        <w:t>ّ</w:t>
      </w:r>
      <w:r>
        <w:rPr>
          <w:rtl/>
        </w:rPr>
        <w:t xml:space="preserve"> العرش مائة قصر يسكنها ناعما</w:t>
      </w:r>
      <w:r w:rsidR="0056766D">
        <w:rPr>
          <w:rFonts w:hint="cs"/>
          <w:rtl/>
        </w:rPr>
        <w:t>ً</w:t>
      </w:r>
      <w:r>
        <w:rPr>
          <w:rtl/>
        </w:rPr>
        <w:t xml:space="preserve"> والناس في الحساب</w:t>
      </w:r>
      <w:r w:rsidR="000F3E23">
        <w:rPr>
          <w:rtl/>
        </w:rPr>
        <w:t>،</w:t>
      </w:r>
      <w:r>
        <w:rPr>
          <w:rtl/>
        </w:rPr>
        <w:t xml:space="preserve"> ومن صام من رجب سبعة</w:t>
      </w:r>
      <w:r w:rsidR="0056766D">
        <w:rPr>
          <w:rFonts w:hint="cs"/>
          <w:rtl/>
        </w:rPr>
        <w:t>ً</w:t>
      </w:r>
      <w:r>
        <w:rPr>
          <w:rtl/>
        </w:rPr>
        <w:t xml:space="preserve"> وعشرين </w:t>
      </w:r>
      <w:r w:rsidR="002761BB">
        <w:rPr>
          <w:rtl/>
        </w:rPr>
        <w:t xml:space="preserve">يوماً </w:t>
      </w:r>
      <w:r>
        <w:rPr>
          <w:rtl/>
        </w:rPr>
        <w:t>أوسع الله عليه القبر مسيرة أربع مائة عام</w:t>
      </w:r>
      <w:r w:rsidR="000F3E23">
        <w:rPr>
          <w:rtl/>
        </w:rPr>
        <w:t>،</w:t>
      </w:r>
      <w:r>
        <w:rPr>
          <w:rtl/>
        </w:rPr>
        <w:t xml:space="preserve"> ومن صام من رجب ثمانية وعشرين </w:t>
      </w:r>
      <w:r w:rsidR="002761BB">
        <w:rPr>
          <w:rtl/>
        </w:rPr>
        <w:t xml:space="preserve">يوماً </w:t>
      </w:r>
      <w:r>
        <w:rPr>
          <w:rtl/>
        </w:rPr>
        <w:t>جعل الله بينه وبين النار سبعة خنادق</w:t>
      </w:r>
      <w:r w:rsidR="000F3E23">
        <w:rPr>
          <w:rtl/>
        </w:rPr>
        <w:t>،</w:t>
      </w:r>
      <w:r>
        <w:rPr>
          <w:rtl/>
        </w:rPr>
        <w:t xml:space="preserve"> ومن صام من رجب تسعة وعشرين </w:t>
      </w:r>
      <w:r w:rsidR="002761BB">
        <w:rPr>
          <w:rtl/>
        </w:rPr>
        <w:t xml:space="preserve">يوماً </w:t>
      </w:r>
      <w:r>
        <w:rPr>
          <w:rtl/>
        </w:rPr>
        <w:t>غفر الله له ولو كان عش</w:t>
      </w:r>
      <w:r w:rsidR="0056766D">
        <w:rPr>
          <w:rFonts w:hint="cs"/>
          <w:rtl/>
        </w:rPr>
        <w:t>ّ</w:t>
      </w:r>
      <w:r>
        <w:rPr>
          <w:rtl/>
        </w:rPr>
        <w:t>ارا</w:t>
      </w:r>
      <w:r w:rsidR="0056766D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ولو كانت امرأة فجرت سبعين مر</w:t>
      </w:r>
      <w:r w:rsidR="0056766D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ومن صام من رجب </w:t>
      </w:r>
      <w:r w:rsidRPr="00D960A8">
        <w:rPr>
          <w:rStyle w:val="libFootnotenumChar"/>
          <w:rtl/>
        </w:rPr>
        <w:t>(</w:t>
      </w:r>
      <w:r w:rsidR="0056766D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ثلاثين </w:t>
      </w:r>
      <w:r w:rsidR="002761BB">
        <w:rPr>
          <w:rtl/>
        </w:rPr>
        <w:t xml:space="preserve">يوماً </w:t>
      </w:r>
      <w:r>
        <w:rPr>
          <w:rtl/>
        </w:rPr>
        <w:t>نادى مناد من السماء</w:t>
      </w:r>
      <w:r w:rsidR="000F3E23">
        <w:rPr>
          <w:rtl/>
        </w:rPr>
        <w:t>:</w:t>
      </w:r>
      <w:r>
        <w:rPr>
          <w:rtl/>
        </w:rPr>
        <w:t xml:space="preserve"> يا عبدالله أم</w:t>
      </w:r>
      <w:r w:rsidR="0056766D">
        <w:rPr>
          <w:rFonts w:hint="cs"/>
          <w:rtl/>
        </w:rPr>
        <w:t>ّ</w:t>
      </w:r>
      <w:r>
        <w:rPr>
          <w:rtl/>
        </w:rPr>
        <w:t>ا ما مضى فقد غفر لك فاستأنف العمل فيما بقي</w:t>
      </w:r>
      <w:r w:rsidR="000F3E23">
        <w:rPr>
          <w:rtl/>
        </w:rPr>
        <w:t>،</w:t>
      </w:r>
      <w:r>
        <w:rPr>
          <w:rtl/>
        </w:rPr>
        <w:t xml:space="preserve"> هذا لمن صام رجب كل</w:t>
      </w:r>
      <w:r w:rsidR="0056766D">
        <w:rPr>
          <w:rFonts w:hint="cs"/>
          <w:rtl/>
        </w:rPr>
        <w:t>ّ</w:t>
      </w:r>
      <w:r>
        <w:rPr>
          <w:rtl/>
        </w:rPr>
        <w:t xml:space="preserve">ه ...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950E2" w:rsidRDefault="007A400D" w:rsidP="0056766D">
      <w:pPr>
        <w:pStyle w:val="libFootnote0"/>
        <w:rPr>
          <w:rtl/>
        </w:rPr>
      </w:pPr>
      <w:r w:rsidRPr="000F3E23">
        <w:rPr>
          <w:rtl/>
        </w:rPr>
        <w:t>(</w:t>
      </w:r>
      <w:r w:rsidR="0056766D">
        <w:rPr>
          <w:rFonts w:hint="cs"/>
          <w:rtl/>
        </w:rPr>
        <w:t>1</w:t>
      </w:r>
      <w:r w:rsidRPr="000F3E23">
        <w:rPr>
          <w:rtl/>
        </w:rPr>
        <w:t>)</w:t>
      </w:r>
      <w:r w:rsidRPr="000950E2">
        <w:rPr>
          <w:rtl/>
        </w:rPr>
        <w:t xml:space="preserve"> قوله</w:t>
      </w:r>
      <w:r w:rsidR="000F3E23">
        <w:rPr>
          <w:rtl/>
        </w:rPr>
        <w:t>:</w:t>
      </w:r>
      <w:r w:rsidRPr="000950E2">
        <w:rPr>
          <w:rtl/>
        </w:rPr>
        <w:t xml:space="preserve"> من رجب « من »</w:t>
      </w:r>
      <w:r w:rsidR="000F3E23">
        <w:rPr>
          <w:rtl/>
        </w:rPr>
        <w:t>،</w:t>
      </w:r>
      <w:r w:rsidR="00094BC7">
        <w:rPr>
          <w:rtl/>
        </w:rPr>
        <w:t xml:space="preserve"> للتبعيض فيما عدا ال</w:t>
      </w:r>
      <w:r w:rsidR="00094BC7">
        <w:rPr>
          <w:rFonts w:hint="cs"/>
          <w:rtl/>
        </w:rPr>
        <w:t>أ</w:t>
      </w:r>
      <w:r w:rsidRPr="000950E2">
        <w:rPr>
          <w:rtl/>
        </w:rPr>
        <w:t>خيرة وأم</w:t>
      </w:r>
      <w:r w:rsidR="00094BC7">
        <w:rPr>
          <w:rFonts w:hint="cs"/>
          <w:rtl/>
        </w:rPr>
        <w:t>ّ</w:t>
      </w:r>
      <w:r>
        <w:rPr>
          <w:rtl/>
        </w:rPr>
        <w:t>ا فيها فهي بيانية بناء على جواز</w:t>
      </w:r>
      <w:r w:rsidR="00094BC7">
        <w:rPr>
          <w:rFonts w:hint="cs"/>
          <w:rtl/>
        </w:rPr>
        <w:t xml:space="preserve"> 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قد اختصرت الحديث وهو طويل وفيه ثواب جزيل.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[ 13888 ]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علي بن عبدالله الور</w:t>
      </w:r>
      <w:r w:rsidR="00094BC7">
        <w:rPr>
          <w:rFonts w:hint="cs"/>
          <w:rtl/>
        </w:rPr>
        <w:t>ّ</w:t>
      </w:r>
      <w:r>
        <w:rPr>
          <w:rtl/>
        </w:rPr>
        <w:t>اق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الهيثم بن أبي مسروق</w:t>
      </w:r>
      <w:r w:rsidR="000F3E23">
        <w:rPr>
          <w:rtl/>
        </w:rPr>
        <w:t>،</w:t>
      </w:r>
      <w:r>
        <w:rPr>
          <w:rtl/>
        </w:rPr>
        <w:t xml:space="preserve"> عن إسماعيل بن مهران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زيد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سفيان الثوري عن جعفر بن محمد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094B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94BC7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>من رجب في أو</w:t>
      </w:r>
      <w:r w:rsidR="00094BC7">
        <w:rPr>
          <w:rFonts w:hint="cs"/>
          <w:rtl/>
        </w:rPr>
        <w:t>ّ</w:t>
      </w:r>
      <w:r>
        <w:rPr>
          <w:rtl/>
        </w:rPr>
        <w:t>له أو في آخره غفر له ما تقدم من ذنبه وما تأخر</w:t>
      </w:r>
      <w:r w:rsidR="000F3E23">
        <w:rPr>
          <w:rtl/>
        </w:rPr>
        <w:t>،</w:t>
      </w:r>
      <w:r>
        <w:rPr>
          <w:rtl/>
        </w:rPr>
        <w:t xml:space="preserve"> ومن صام</w:t>
      </w:r>
      <w:r w:rsidR="000F3E23">
        <w:rPr>
          <w:rtl/>
        </w:rPr>
        <w:t>:</w:t>
      </w:r>
      <w:r>
        <w:rPr>
          <w:rtl/>
        </w:rPr>
        <w:t xml:space="preserve"> ثلاثة </w:t>
      </w:r>
      <w:r w:rsidR="00C73EF0">
        <w:rPr>
          <w:rtl/>
        </w:rPr>
        <w:t xml:space="preserve">أيّام </w:t>
      </w:r>
      <w:r>
        <w:rPr>
          <w:rtl/>
        </w:rPr>
        <w:t>من رجب في أو</w:t>
      </w:r>
      <w:r w:rsidR="00094BC7">
        <w:rPr>
          <w:rFonts w:hint="cs"/>
          <w:rtl/>
        </w:rPr>
        <w:t>ّ</w:t>
      </w:r>
      <w:r>
        <w:rPr>
          <w:rtl/>
        </w:rPr>
        <w:t xml:space="preserve">له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وسطه وثلاثة </w:t>
      </w:r>
      <w:r w:rsidR="00C73EF0">
        <w:rPr>
          <w:rtl/>
        </w:rPr>
        <w:t xml:space="preserve">أيّام </w:t>
      </w:r>
      <w:r>
        <w:rPr>
          <w:rtl/>
        </w:rPr>
        <w:t>في آخره غفر له ما تقد</w:t>
      </w:r>
      <w:r w:rsidR="00094BC7">
        <w:rPr>
          <w:rFonts w:hint="cs"/>
          <w:rtl/>
        </w:rPr>
        <w:t>ّ</w:t>
      </w:r>
      <w:r>
        <w:rPr>
          <w:rtl/>
        </w:rPr>
        <w:t>م من ذنبه وما تأخ</w:t>
      </w:r>
      <w:r w:rsidR="00094BC7">
        <w:rPr>
          <w:rFonts w:hint="cs"/>
          <w:rtl/>
        </w:rPr>
        <w:t>ّ</w:t>
      </w:r>
      <w:r>
        <w:rPr>
          <w:rtl/>
        </w:rPr>
        <w:t>ر</w:t>
      </w:r>
      <w:r w:rsidR="000F3E23">
        <w:rPr>
          <w:rtl/>
        </w:rPr>
        <w:t>،</w:t>
      </w:r>
      <w:r>
        <w:rPr>
          <w:rtl/>
        </w:rPr>
        <w:t xml:space="preserve"> ومن أحيى ليلة من ليالي رجب أعتقه الله من النار</w:t>
      </w:r>
      <w:r w:rsidR="000F3E23">
        <w:rPr>
          <w:rtl/>
        </w:rPr>
        <w:t>،</w:t>
      </w:r>
      <w:r>
        <w:rPr>
          <w:rtl/>
        </w:rPr>
        <w:t xml:space="preserve"> وقبل شفاعته في سبعين ألف رجل من المذنبين</w:t>
      </w:r>
      <w:r w:rsidR="000F3E23">
        <w:rPr>
          <w:rtl/>
        </w:rPr>
        <w:t>،</w:t>
      </w:r>
      <w:r>
        <w:rPr>
          <w:rtl/>
        </w:rPr>
        <w:t xml:space="preserve"> ومن تصد</w:t>
      </w:r>
      <w:r w:rsidR="00094BC7">
        <w:rPr>
          <w:rFonts w:hint="cs"/>
          <w:rtl/>
        </w:rPr>
        <w:t>ّ</w:t>
      </w:r>
      <w:r>
        <w:rPr>
          <w:rtl/>
        </w:rPr>
        <w:t>ق بصدقة في رجب ابتغاء وجه الله أكرمه الله يوم القيامة في ال</w:t>
      </w:r>
      <w:r w:rsidR="00027F80">
        <w:rPr>
          <w:rtl/>
        </w:rPr>
        <w:t xml:space="preserve">جنّة </w:t>
      </w:r>
      <w:r>
        <w:rPr>
          <w:rtl/>
        </w:rPr>
        <w:t>من الثواب بما لا عين رأت</w:t>
      </w:r>
      <w:r w:rsidR="000F3E23">
        <w:rPr>
          <w:rtl/>
        </w:rPr>
        <w:t>،</w:t>
      </w:r>
      <w:r w:rsidR="00094BC7">
        <w:rPr>
          <w:rtl/>
        </w:rPr>
        <w:t xml:space="preserve"> ولا </w:t>
      </w:r>
      <w:r w:rsidR="00094BC7">
        <w:rPr>
          <w:rFonts w:hint="cs"/>
          <w:rtl/>
        </w:rPr>
        <w:t>أُ</w:t>
      </w:r>
      <w:r>
        <w:rPr>
          <w:rtl/>
        </w:rPr>
        <w:t>ذن سمعت</w:t>
      </w:r>
      <w:r w:rsidR="000F3E23">
        <w:rPr>
          <w:rtl/>
        </w:rPr>
        <w:t>،</w:t>
      </w:r>
      <w:r>
        <w:rPr>
          <w:rtl/>
        </w:rPr>
        <w:t xml:space="preserve"> ولا خطر على قلب بشر. </w:t>
      </w:r>
    </w:p>
    <w:p w:rsidR="007A400D" w:rsidRDefault="007A400D" w:rsidP="00094BC7">
      <w:pPr>
        <w:pStyle w:val="libNormal"/>
        <w:rPr>
          <w:rtl/>
        </w:rPr>
      </w:pPr>
      <w:r w:rsidRPr="00AC3FA9">
        <w:rPr>
          <w:rStyle w:val="libNormalChar"/>
          <w:rtl/>
        </w:rPr>
        <w:t>[ 13889 ]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 xml:space="preserve">وعن علي بن أحمد بن موسى </w:t>
      </w:r>
      <w:r w:rsidRPr="00D960A8">
        <w:rPr>
          <w:rStyle w:val="libFootnotenumChar"/>
          <w:rtl/>
        </w:rPr>
        <w:t>(</w:t>
      </w:r>
      <w:r w:rsidR="00094BC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عبدالله الكوفي</w:t>
      </w:r>
      <w:r w:rsidR="000F3E23">
        <w:rPr>
          <w:rtl/>
        </w:rPr>
        <w:t>،</w:t>
      </w:r>
      <w:r>
        <w:rPr>
          <w:rtl/>
        </w:rPr>
        <w:t xml:space="preserve"> عن موسى بن عمران النخعي </w:t>
      </w:r>
      <w:r w:rsidRPr="00D960A8">
        <w:rPr>
          <w:rStyle w:val="libFootnotenumChar"/>
          <w:rtl/>
        </w:rPr>
        <w:t>(</w:t>
      </w:r>
      <w:r w:rsidR="00094BC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094BC7">
        <w:rPr>
          <w:rFonts w:hint="cs"/>
          <w:rtl/>
        </w:rPr>
        <w:t>ّ</w:t>
      </w:r>
      <w:r>
        <w:rPr>
          <w:rtl/>
        </w:rPr>
        <w:t>ه الحسين بن يزيد النوفلي</w:t>
      </w:r>
      <w:r w:rsidR="000F3E23">
        <w:rPr>
          <w:rtl/>
        </w:rPr>
        <w:t>،</w:t>
      </w:r>
      <w:r>
        <w:rPr>
          <w:rtl/>
        </w:rPr>
        <w:t xml:space="preserve"> عن مالك بن أنس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>محمّد</w:t>
      </w:r>
      <w:r w:rsidR="00094BC7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94BC7">
        <w:rPr>
          <w:rFonts w:hint="cs"/>
          <w:rtl/>
        </w:rPr>
        <w:t xml:space="preserve">) ،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جده</w:t>
      </w:r>
      <w:r w:rsidR="00094B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094BC7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094B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94BC7">
        <w:rPr>
          <w:rFonts w:hint="cs"/>
          <w:rtl/>
        </w:rPr>
        <w:t xml:space="preserve">) : </w:t>
      </w:r>
      <w:r>
        <w:rPr>
          <w:rtl/>
        </w:rPr>
        <w:t xml:space="preserve">من صام </w:t>
      </w:r>
      <w:r w:rsidR="002761BB">
        <w:rPr>
          <w:rtl/>
        </w:rPr>
        <w:t xml:space="preserve">يوماً </w:t>
      </w:r>
      <w:r>
        <w:rPr>
          <w:rtl/>
        </w:rPr>
        <w:t>من رجب إيمانا</w:t>
      </w:r>
      <w:r w:rsidR="00094BC7">
        <w:rPr>
          <w:rFonts w:hint="cs"/>
          <w:rtl/>
        </w:rPr>
        <w:t>ً</w:t>
      </w:r>
      <w:r>
        <w:rPr>
          <w:rtl/>
        </w:rPr>
        <w:t xml:space="preserve"> واحتسابا</w:t>
      </w:r>
      <w:r w:rsidR="00094BC7">
        <w:rPr>
          <w:rFonts w:hint="cs"/>
          <w:rtl/>
        </w:rPr>
        <w:t>ً</w:t>
      </w:r>
      <w:r>
        <w:rPr>
          <w:rtl/>
        </w:rPr>
        <w:t xml:space="preserve"> غ</w:t>
      </w:r>
      <w:r w:rsidR="00094BC7">
        <w:rPr>
          <w:rFonts w:hint="cs"/>
          <w:rtl/>
        </w:rPr>
        <w:t>ُ</w:t>
      </w:r>
      <w:r>
        <w:rPr>
          <w:rtl/>
        </w:rPr>
        <w:t xml:space="preserve">فر 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094BC7" w:rsidP="00720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A400D">
        <w:rPr>
          <w:rtl/>
        </w:rPr>
        <w:t>تقدمها على المبي</w:t>
      </w:r>
      <w:r>
        <w:rPr>
          <w:rFonts w:hint="cs"/>
          <w:rtl/>
        </w:rPr>
        <w:t>ّ</w:t>
      </w:r>
      <w:r w:rsidR="007A400D">
        <w:rPr>
          <w:rtl/>
        </w:rPr>
        <w:t>ن</w:t>
      </w:r>
      <w:r w:rsidR="000F3E23">
        <w:rPr>
          <w:rtl/>
        </w:rPr>
        <w:t>،</w:t>
      </w:r>
      <w:r w:rsidR="007A400D">
        <w:rPr>
          <w:rtl/>
        </w:rPr>
        <w:t xml:space="preserve"> ويحتمل كونها تبعيضية بناء على عدم دخول الليالي في مفهوم ال</w:t>
      </w:r>
      <w:r w:rsidR="00C73EF0">
        <w:rPr>
          <w:rtl/>
        </w:rPr>
        <w:t xml:space="preserve">أيّام </w:t>
      </w:r>
      <w:r w:rsidR="007A400D">
        <w:rPr>
          <w:rtl/>
        </w:rPr>
        <w:t xml:space="preserve">في الثلاثون </w:t>
      </w:r>
      <w:r w:rsidR="002761BB">
        <w:rPr>
          <w:rtl/>
        </w:rPr>
        <w:t xml:space="preserve">يوماً </w:t>
      </w:r>
      <w:r w:rsidR="007A400D">
        <w:rPr>
          <w:rtl/>
        </w:rPr>
        <w:t>نصف الشهر لا كل</w:t>
      </w:r>
      <w:r>
        <w:rPr>
          <w:rFonts w:hint="cs"/>
          <w:rtl/>
        </w:rPr>
        <w:t>ّ</w:t>
      </w:r>
      <w:r w:rsidR="007A400D">
        <w:rPr>
          <w:rtl/>
        </w:rPr>
        <w:t>ه</w:t>
      </w:r>
      <w:r w:rsidR="000F3E23">
        <w:rPr>
          <w:rtl/>
        </w:rPr>
        <w:t>،</w:t>
      </w:r>
      <w:r w:rsidR="007A400D">
        <w:rPr>
          <w:rtl/>
        </w:rPr>
        <w:t xml:space="preserve"> ومثله ما يأتي في شعبان وشهر رمضان من هذه العبارة « منه قده ».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94BC7">
        <w:rPr>
          <w:rtl/>
        </w:rPr>
        <w:t xml:space="preserve">435 </w:t>
      </w:r>
      <w:r w:rsidR="00AE5B0A" w:rsidRPr="00094BC7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وفضائل الاشهر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94BC7">
        <w:rPr>
          <w:rtl/>
        </w:rPr>
        <w:t xml:space="preserve">37 </w:t>
      </w:r>
      <w:r w:rsidR="00AE5B0A" w:rsidRPr="00094BC7">
        <w:rPr>
          <w:rtl/>
        </w:rPr>
        <w:t>/</w:t>
      </w:r>
      <w:r w:rsidRPr="00094BC7">
        <w:rPr>
          <w:rtl/>
        </w:rPr>
        <w:t xml:space="preserve"> 15</w:t>
      </w:r>
      <w:r>
        <w:rPr>
          <w:rtl/>
        </w:rPr>
        <w:t xml:space="preserve">. </w:t>
      </w:r>
    </w:p>
    <w:p w:rsidR="007A400D" w:rsidRPr="000950E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950E2">
        <w:rPr>
          <w:rtl/>
        </w:rPr>
        <w:t xml:space="preserve"> في نسخة</w:t>
      </w:r>
      <w:r w:rsidR="000F3E23">
        <w:rPr>
          <w:rtl/>
        </w:rPr>
        <w:t>:</w:t>
      </w:r>
      <w:r w:rsidRPr="000950E2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0950E2">
        <w:rPr>
          <w:rtl/>
        </w:rPr>
        <w:t xml:space="preserve">بن </w:t>
      </w:r>
      <w:r w:rsidRPr="00094BC7">
        <w:rPr>
          <w:rtl/>
        </w:rPr>
        <w:t>يزيد ( هامش</w:t>
      </w:r>
      <w:r w:rsidRPr="000950E2">
        <w:rPr>
          <w:rtl/>
        </w:rPr>
        <w:t xml:space="preserve"> المخطوط</w:t>
      </w:r>
      <w:r w:rsidRPr="00094BC7">
        <w:rPr>
          <w:rtl/>
        </w:rPr>
        <w:t xml:space="preserve"> ) وكذلك</w:t>
      </w:r>
      <w:r w:rsidRPr="000950E2">
        <w:rPr>
          <w:rtl/>
        </w:rPr>
        <w:t xml:space="preserve"> الفضائل</w:t>
      </w:r>
      <w:r>
        <w:rPr>
          <w:rtl/>
        </w:rPr>
        <w:t>.</w:t>
      </w:r>
      <w:r w:rsidRPr="000950E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94BC7">
        <w:rPr>
          <w:rtl/>
        </w:rPr>
        <w:t xml:space="preserve">435 </w:t>
      </w:r>
      <w:r w:rsidR="00AE5B0A" w:rsidRPr="00094BC7">
        <w:rPr>
          <w:rtl/>
        </w:rPr>
        <w:t>/</w:t>
      </w:r>
      <w:r>
        <w:rPr>
          <w:rtl/>
        </w:rPr>
        <w:t xml:space="preserve"> 2. </w:t>
      </w:r>
    </w:p>
    <w:p w:rsidR="007A400D" w:rsidRPr="000950E2" w:rsidRDefault="007A400D" w:rsidP="00094BC7">
      <w:pPr>
        <w:pStyle w:val="libFootnote0"/>
        <w:rPr>
          <w:rtl/>
        </w:rPr>
      </w:pPr>
      <w:r w:rsidRPr="000F3E23">
        <w:rPr>
          <w:rtl/>
        </w:rPr>
        <w:t>(</w:t>
      </w:r>
      <w:r w:rsidR="00094BC7">
        <w:rPr>
          <w:rFonts w:hint="cs"/>
          <w:rtl/>
        </w:rPr>
        <w:t>2</w:t>
      </w:r>
      <w:r w:rsidRPr="000F3E23">
        <w:rPr>
          <w:rtl/>
        </w:rPr>
        <w:t>)</w:t>
      </w:r>
      <w:r w:rsidRPr="000950E2">
        <w:rPr>
          <w:rtl/>
        </w:rPr>
        <w:t xml:space="preserve"> في الفضائل</w:t>
      </w:r>
      <w:r w:rsidR="000F3E23">
        <w:rPr>
          <w:rtl/>
        </w:rPr>
        <w:t>:</w:t>
      </w:r>
      <w:r w:rsidRPr="000950E2">
        <w:rPr>
          <w:rtl/>
        </w:rPr>
        <w:t xml:space="preserve"> علي بن أحمد بن </w:t>
      </w:r>
      <w:r w:rsidR="00B91832">
        <w:rPr>
          <w:rtl/>
        </w:rPr>
        <w:t xml:space="preserve">محمّد </w:t>
      </w:r>
      <w:r w:rsidRPr="000950E2">
        <w:rPr>
          <w:rtl/>
        </w:rPr>
        <w:t>بن عمران الدقاق</w:t>
      </w:r>
      <w:r>
        <w:rPr>
          <w:rtl/>
        </w:rPr>
        <w:t xml:space="preserve"> ... </w:t>
      </w:r>
    </w:p>
    <w:p w:rsidR="007A400D" w:rsidRPr="000950E2" w:rsidRDefault="007A400D" w:rsidP="00094BC7">
      <w:pPr>
        <w:pStyle w:val="libFootnote0"/>
        <w:rPr>
          <w:rtl/>
        </w:rPr>
      </w:pPr>
      <w:r w:rsidRPr="000F3E23">
        <w:rPr>
          <w:rtl/>
        </w:rPr>
        <w:t>(</w:t>
      </w:r>
      <w:r w:rsidR="00094BC7">
        <w:rPr>
          <w:rFonts w:hint="cs"/>
          <w:rtl/>
        </w:rPr>
        <w:t>3</w:t>
      </w:r>
      <w:r w:rsidRPr="000F3E23">
        <w:rPr>
          <w:rtl/>
        </w:rPr>
        <w:t>)</w:t>
      </w:r>
      <w:r w:rsidR="00094BC7">
        <w:rPr>
          <w:rtl/>
        </w:rPr>
        <w:t xml:space="preserve"> في ال</w:t>
      </w:r>
      <w:r w:rsidR="00094BC7">
        <w:rPr>
          <w:rFonts w:hint="cs"/>
          <w:rtl/>
        </w:rPr>
        <w:t>أ</w:t>
      </w:r>
      <w:r w:rsidRPr="000950E2">
        <w:rPr>
          <w:rtl/>
        </w:rPr>
        <w:t>مالي</w:t>
      </w:r>
      <w:r w:rsidR="000F3E23">
        <w:rPr>
          <w:rtl/>
        </w:rPr>
        <w:t>:</w:t>
      </w:r>
      <w:r w:rsidRPr="000950E2">
        <w:rPr>
          <w:rtl/>
        </w:rPr>
        <w:t xml:space="preserve"> موسى بن عمران الحنفي</w:t>
      </w:r>
      <w:r>
        <w:rPr>
          <w:rtl/>
        </w:rPr>
        <w:t>.</w:t>
      </w:r>
      <w:r w:rsidRPr="000950E2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وقال رسول الله</w:t>
      </w:r>
      <w:r w:rsidR="00094BC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094BC7">
        <w:rPr>
          <w:rFonts w:hint="cs"/>
          <w:rtl/>
        </w:rPr>
        <w:t xml:space="preserve">) : </w:t>
      </w:r>
      <w:r>
        <w:rPr>
          <w:rtl/>
        </w:rPr>
        <w:t xml:space="preserve">من صام </w:t>
      </w:r>
      <w:r w:rsidR="002761BB">
        <w:rPr>
          <w:rtl/>
        </w:rPr>
        <w:t xml:space="preserve">يوماً </w:t>
      </w:r>
      <w:r>
        <w:rPr>
          <w:rtl/>
        </w:rPr>
        <w:t>من شعبان إيمانا</w:t>
      </w:r>
      <w:r w:rsidR="00094BC7">
        <w:rPr>
          <w:rFonts w:hint="cs"/>
          <w:rtl/>
        </w:rPr>
        <w:t>ً</w:t>
      </w:r>
      <w:r w:rsidR="00094BC7">
        <w:rPr>
          <w:rtl/>
        </w:rPr>
        <w:t xml:space="preserve"> و</w:t>
      </w:r>
      <w:r w:rsidR="00094BC7">
        <w:rPr>
          <w:rFonts w:hint="cs"/>
          <w:rtl/>
        </w:rPr>
        <w:t>إ</w:t>
      </w:r>
      <w:r>
        <w:rPr>
          <w:rtl/>
        </w:rPr>
        <w:t>حتسابا</w:t>
      </w:r>
      <w:r w:rsidR="00094BC7">
        <w:rPr>
          <w:rFonts w:hint="cs"/>
          <w:rtl/>
        </w:rPr>
        <w:t>ً</w:t>
      </w:r>
      <w:r>
        <w:rPr>
          <w:rtl/>
        </w:rPr>
        <w:t xml:space="preserve"> غ</w:t>
      </w:r>
      <w:r w:rsidR="00094BC7">
        <w:rPr>
          <w:rFonts w:hint="cs"/>
          <w:rtl/>
        </w:rPr>
        <w:t>ُ</w:t>
      </w:r>
      <w:r>
        <w:rPr>
          <w:rtl/>
        </w:rPr>
        <w:t xml:space="preserve">فر له. </w:t>
      </w:r>
    </w:p>
    <w:p w:rsidR="007A400D" w:rsidRDefault="007A400D" w:rsidP="00014F8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رجب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094BC7">
        <w:rPr>
          <w:rFonts w:hint="cs"/>
          <w:rtl/>
        </w:rPr>
        <w:t>ِ</w:t>
      </w:r>
      <w:r>
        <w:rPr>
          <w:rtl/>
        </w:rPr>
        <w:t xml:space="preserve">سناد المذكور </w:t>
      </w:r>
      <w:r w:rsidRPr="00D960A8">
        <w:rPr>
          <w:rStyle w:val="libFootnotenumChar"/>
          <w:rtl/>
        </w:rPr>
        <w:t>(</w:t>
      </w:r>
      <w:r w:rsidR="00014F8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014F88">
        <w:rPr>
          <w:rtl/>
        </w:rPr>
        <w:t xml:space="preserve"> وكذا جميع ال</w:t>
      </w:r>
      <w:r w:rsidR="00014F88">
        <w:rPr>
          <w:rFonts w:hint="cs"/>
          <w:rtl/>
        </w:rPr>
        <w:t>أ</w:t>
      </w:r>
      <w:r>
        <w:rPr>
          <w:rtl/>
        </w:rPr>
        <w:t xml:space="preserve">حاديث التي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[ 13890 ]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رجب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</w:t>
      </w:r>
      <w:r>
        <w:rPr>
          <w:rtl/>
        </w:rPr>
        <w:t>عن المظفر بن جعفر العلوي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>بن مسعود العي</w:t>
      </w:r>
      <w:r w:rsidR="00014F88">
        <w:rPr>
          <w:rFonts w:hint="cs"/>
          <w:rtl/>
        </w:rPr>
        <w:t>ّ</w:t>
      </w:r>
      <w:r>
        <w:rPr>
          <w:rtl/>
        </w:rPr>
        <w:t>اشي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الحسين بن إشكيب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الكوفي</w:t>
      </w:r>
      <w:r w:rsidR="000F3E23">
        <w:rPr>
          <w:rtl/>
        </w:rPr>
        <w:t>،</w:t>
      </w:r>
      <w:r>
        <w:rPr>
          <w:rtl/>
        </w:rPr>
        <w:t xml:space="preserve"> عن أبي جميلة المفض</w:t>
      </w:r>
      <w:r w:rsidR="00014F88">
        <w:rPr>
          <w:rFonts w:hint="cs"/>
          <w:rtl/>
        </w:rPr>
        <w:t>ّ</w:t>
      </w:r>
      <w:r>
        <w:rPr>
          <w:rtl/>
        </w:rPr>
        <w:t>ل بن صالح</w:t>
      </w:r>
      <w:r w:rsidR="000F3E23">
        <w:rPr>
          <w:rtl/>
        </w:rPr>
        <w:t>،</w:t>
      </w:r>
      <w:r>
        <w:rPr>
          <w:rtl/>
        </w:rPr>
        <w:t xml:space="preserve"> عن أبي رمحة الحضرمي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كان يوم القيامة نادى مناد من بطنان العرش</w:t>
      </w:r>
      <w:r w:rsidR="000F3E23">
        <w:rPr>
          <w:rtl/>
        </w:rPr>
        <w:t>:</w:t>
      </w:r>
      <w:r w:rsidR="00014F88">
        <w:rPr>
          <w:rtl/>
        </w:rPr>
        <w:t xml:space="preserve"> أين الرجبيون؟ فيقوم </w:t>
      </w:r>
      <w:r w:rsidR="00014F88">
        <w:rPr>
          <w:rFonts w:hint="cs"/>
          <w:rtl/>
        </w:rPr>
        <w:t>أُ</w:t>
      </w:r>
      <w:r>
        <w:rPr>
          <w:rtl/>
        </w:rPr>
        <w:t>ناس يضيء وجوههم لاهل الجمع</w:t>
      </w:r>
      <w:r w:rsidR="000F3E23">
        <w:rPr>
          <w:rtl/>
        </w:rPr>
        <w:t>،</w:t>
      </w:r>
      <w:r>
        <w:rPr>
          <w:rtl/>
        </w:rPr>
        <w:t xml:space="preserve"> على رؤوسهم تيجان الملك</w:t>
      </w:r>
      <w:r w:rsidR="000F3E23">
        <w:rPr>
          <w:rtl/>
        </w:rPr>
        <w:t xml:space="preserve">، - </w:t>
      </w:r>
      <w:r>
        <w:rPr>
          <w:rtl/>
        </w:rPr>
        <w:t>وذكر ثوابا</w:t>
      </w:r>
      <w:r w:rsidR="00014F88">
        <w:rPr>
          <w:rFonts w:hint="cs"/>
          <w:rtl/>
        </w:rPr>
        <w:t>ً</w:t>
      </w:r>
      <w:r>
        <w:rPr>
          <w:rtl/>
        </w:rPr>
        <w:t xml:space="preserve"> جزيلا</w:t>
      </w:r>
      <w:r w:rsidR="00014F88">
        <w:rPr>
          <w:rFonts w:hint="cs"/>
          <w:rtl/>
        </w:rPr>
        <w:t>ً</w:t>
      </w:r>
      <w:r>
        <w:rPr>
          <w:rtl/>
        </w:rPr>
        <w:t xml:space="preserve"> إلى ان قال</w:t>
      </w:r>
      <w:r w:rsidR="000F3E23">
        <w:rPr>
          <w:rtl/>
        </w:rPr>
        <w:t xml:space="preserve">: - </w:t>
      </w:r>
      <w:r>
        <w:rPr>
          <w:rtl/>
        </w:rPr>
        <w:t xml:space="preserve">هذا لمن صام من رجب </w:t>
      </w:r>
      <w:r w:rsidR="001E6C9D">
        <w:rPr>
          <w:rtl/>
        </w:rPr>
        <w:t xml:space="preserve">شيئاً </w:t>
      </w:r>
      <w:r>
        <w:rPr>
          <w:rtl/>
        </w:rPr>
        <w:t xml:space="preserve">ولو </w:t>
      </w:r>
      <w:r w:rsidR="002761BB">
        <w:rPr>
          <w:rtl/>
        </w:rPr>
        <w:t xml:space="preserve">يوماً </w:t>
      </w:r>
      <w:r>
        <w:rPr>
          <w:rtl/>
        </w:rPr>
        <w:t>من أو</w:t>
      </w:r>
      <w:r w:rsidR="00014F88">
        <w:rPr>
          <w:rFonts w:hint="cs"/>
          <w:rtl/>
        </w:rPr>
        <w:t>ّ</w:t>
      </w:r>
      <w:r>
        <w:rPr>
          <w:rtl/>
        </w:rPr>
        <w:t xml:space="preserve">له أو وسطه أو آخره. </w:t>
      </w:r>
    </w:p>
    <w:p w:rsidR="007A400D" w:rsidRDefault="007A400D" w:rsidP="00014F88">
      <w:pPr>
        <w:pStyle w:val="libNormal"/>
        <w:rPr>
          <w:rtl/>
        </w:rPr>
      </w:pPr>
      <w:r w:rsidRPr="00AC3FA9">
        <w:rPr>
          <w:rStyle w:val="libNormalChar"/>
          <w:rtl/>
        </w:rPr>
        <w:t>[ 13891 ]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 xml:space="preserve">وعن تميم بن عبدالله بن تميم </w:t>
      </w:r>
      <w:r w:rsidRPr="00D960A8">
        <w:rPr>
          <w:rStyle w:val="libFootnotenumChar"/>
          <w:rtl/>
        </w:rPr>
        <w:t>(</w:t>
      </w:r>
      <w:r w:rsidR="00014F8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 w:rsidR="00014F88">
        <w:rPr>
          <w:rtl/>
        </w:rPr>
        <w:t xml:space="preserve"> عن أحمد بن علي ال</w:t>
      </w:r>
      <w:r w:rsidR="00014F88">
        <w:rPr>
          <w:rFonts w:hint="cs"/>
          <w:rtl/>
        </w:rPr>
        <w:t>أ</w:t>
      </w:r>
      <w:r>
        <w:rPr>
          <w:rtl/>
        </w:rPr>
        <w:t>نصاري</w:t>
      </w:r>
      <w:r w:rsidR="000F3E23">
        <w:rPr>
          <w:rtl/>
        </w:rPr>
        <w:t>،</w:t>
      </w:r>
      <w:r>
        <w:rPr>
          <w:rtl/>
        </w:rPr>
        <w:t xml:space="preserve"> عن عبد السلام بن صالح الهروي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أو</w:t>
      </w:r>
      <w:r w:rsidR="00014F88">
        <w:rPr>
          <w:rFonts w:hint="cs"/>
          <w:rtl/>
        </w:rPr>
        <w:t>ّ</w:t>
      </w:r>
      <w:r>
        <w:rPr>
          <w:rtl/>
        </w:rPr>
        <w:t>ل يوم من رجب رضي الله عنه يوم يلقاه</w:t>
      </w:r>
      <w:r w:rsidR="000F3E23">
        <w:rPr>
          <w:rtl/>
        </w:rPr>
        <w:t>،</w:t>
      </w:r>
      <w:r>
        <w:rPr>
          <w:rtl/>
        </w:rPr>
        <w:t xml:space="preserve"> ومن صام يومين من رجب رضي الله عنه يوم يلقاه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>من رجب رضي الله عنه وأرضاه وأرضى خصمائه يوم يلقاه</w:t>
      </w:r>
      <w:r w:rsidR="000F3E23">
        <w:rPr>
          <w:rtl/>
        </w:rPr>
        <w:t>،</w:t>
      </w:r>
      <w:r>
        <w:rPr>
          <w:rtl/>
        </w:rPr>
        <w:t xml:space="preserve"> ومن صام سبعة </w:t>
      </w:r>
      <w:r w:rsidR="00C73EF0">
        <w:rPr>
          <w:rtl/>
        </w:rPr>
        <w:t xml:space="preserve">أيّام </w:t>
      </w:r>
      <w:r>
        <w:rPr>
          <w:rtl/>
        </w:rPr>
        <w:t>من رجب فتحت أبواب السماوات السبع لروحه إذا مات حتى يصل إلى الملكوت الاعلى</w:t>
      </w:r>
      <w:r w:rsidR="000F3E23">
        <w:rPr>
          <w:rtl/>
        </w:rPr>
        <w:t>،</w:t>
      </w:r>
      <w:r>
        <w:rPr>
          <w:rtl/>
        </w:rPr>
        <w:t xml:space="preserve"> ومن صام ثمانية </w:t>
      </w:r>
      <w:r w:rsidR="00C73EF0">
        <w:rPr>
          <w:rtl/>
        </w:rPr>
        <w:t xml:space="preserve">أيّام </w:t>
      </w:r>
      <w:r>
        <w:rPr>
          <w:rtl/>
        </w:rPr>
        <w:t>من رجب فتحت له أبواب ال</w:t>
      </w:r>
      <w:r w:rsidR="00027F80">
        <w:rPr>
          <w:rtl/>
        </w:rPr>
        <w:t xml:space="preserve">جنّة </w:t>
      </w:r>
      <w:r>
        <w:rPr>
          <w:rtl/>
        </w:rPr>
        <w:t>الثمانية</w:t>
      </w:r>
      <w:r w:rsidR="000F3E23">
        <w:rPr>
          <w:rtl/>
        </w:rPr>
        <w:t>،</w:t>
      </w:r>
      <w:r>
        <w:rPr>
          <w:rtl/>
        </w:rPr>
        <w:t xml:space="preserve"> ومن صام من رجب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C4844" w:rsidRDefault="007A400D" w:rsidP="00014F88">
      <w:pPr>
        <w:pStyle w:val="libFootnote0"/>
        <w:rPr>
          <w:rtl/>
        </w:rPr>
      </w:pPr>
      <w:r w:rsidRPr="000F3E23">
        <w:rPr>
          <w:rtl/>
        </w:rPr>
        <w:t>(</w:t>
      </w:r>
      <w:r w:rsidR="00014F88">
        <w:rPr>
          <w:rFonts w:hint="cs"/>
          <w:rtl/>
        </w:rPr>
        <w:t>1</w:t>
      </w:r>
      <w:r w:rsidRPr="000F3E23">
        <w:rPr>
          <w:rtl/>
        </w:rPr>
        <w:t>)</w:t>
      </w:r>
      <w:r w:rsidR="00014F88">
        <w:rPr>
          <w:rtl/>
        </w:rPr>
        <w:t xml:space="preserve"> فضائل ال</w:t>
      </w:r>
      <w:r w:rsidR="00014F88">
        <w:rPr>
          <w:rFonts w:hint="cs"/>
          <w:rtl/>
        </w:rPr>
        <w:t>أ</w:t>
      </w:r>
      <w:r w:rsidRPr="00AC4844">
        <w:rPr>
          <w:rtl/>
        </w:rPr>
        <w:t>شهر الثلاثة</w:t>
      </w:r>
      <w:r w:rsidR="000F3E23">
        <w:rPr>
          <w:rtl/>
        </w:rPr>
        <w:t>:</w:t>
      </w:r>
      <w:r w:rsidRPr="00AC4844">
        <w:rPr>
          <w:rtl/>
        </w:rPr>
        <w:t xml:space="preserve"> </w:t>
      </w:r>
      <w:r w:rsidRPr="00014F88">
        <w:rPr>
          <w:rtl/>
        </w:rPr>
        <w:t xml:space="preserve">38 </w:t>
      </w:r>
      <w:r w:rsidR="00AE5B0A" w:rsidRPr="00014F88">
        <w:rPr>
          <w:rtl/>
        </w:rPr>
        <w:t>/</w:t>
      </w:r>
      <w:r w:rsidRPr="00014F88">
        <w:rPr>
          <w:rtl/>
        </w:rPr>
        <w:t xml:space="preserve"> 16</w:t>
      </w:r>
      <w:r w:rsidR="000F3E23">
        <w:rPr>
          <w:rtl/>
        </w:rPr>
        <w:t>،</w:t>
      </w:r>
      <w:r w:rsidRPr="00AC4844">
        <w:rPr>
          <w:rtl/>
        </w:rPr>
        <w:t xml:space="preserve"> وعلق في هامش المخطوط ما نصه</w:t>
      </w:r>
      <w:r w:rsidR="000F3E23" w:rsidRPr="00014F88">
        <w:rPr>
          <w:rtl/>
        </w:rPr>
        <w:t>:</w:t>
      </w:r>
      <w:r w:rsidRPr="00014F88">
        <w:rPr>
          <w:rtl/>
        </w:rPr>
        <w:t xml:space="preserve"> ( جملة</w:t>
      </w:r>
      <w:r w:rsidRPr="00AC4844">
        <w:rPr>
          <w:rtl/>
        </w:rPr>
        <w:t xml:space="preserve"> احاديث كتاب فضائل رجب ثمانية عشر</w:t>
      </w:r>
      <w:r w:rsidR="000F3E23">
        <w:rPr>
          <w:rtl/>
        </w:rPr>
        <w:t>،</w:t>
      </w:r>
      <w:r w:rsidRPr="00AC4844">
        <w:rPr>
          <w:rtl/>
        </w:rPr>
        <w:t xml:space="preserve"> بخطه )</w:t>
      </w:r>
      <w:r>
        <w:rPr>
          <w:rtl/>
        </w:rPr>
        <w:t>.</w:t>
      </w:r>
      <w:r w:rsidRPr="00AC484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 w:rsidR="00014F88">
        <w:rPr>
          <w:rtl/>
        </w:rPr>
        <w:t>فضائل ال</w:t>
      </w:r>
      <w:r w:rsidR="00014F88">
        <w:rPr>
          <w:rFonts w:hint="cs"/>
          <w:rtl/>
        </w:rPr>
        <w:t>أ</w:t>
      </w:r>
      <w:r>
        <w:rPr>
          <w:rtl/>
        </w:rPr>
        <w:t>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14F88">
        <w:rPr>
          <w:rtl/>
        </w:rPr>
        <w:t xml:space="preserve">31 </w:t>
      </w:r>
      <w:r w:rsidR="00AE5B0A" w:rsidRPr="00014F88">
        <w:rPr>
          <w:rtl/>
        </w:rPr>
        <w:t>/</w:t>
      </w:r>
      <w:r>
        <w:rPr>
          <w:rtl/>
        </w:rPr>
        <w:t xml:space="preserve"> 13.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 w:rsidR="00014F88">
        <w:rPr>
          <w:rtl/>
        </w:rPr>
        <w:t>فضائل ال</w:t>
      </w:r>
      <w:r w:rsidR="00014F88">
        <w:rPr>
          <w:rFonts w:hint="cs"/>
          <w:rtl/>
        </w:rPr>
        <w:t>أ</w:t>
      </w:r>
      <w:r>
        <w:rPr>
          <w:rtl/>
        </w:rPr>
        <w:t>شهر 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14F88">
        <w:rPr>
          <w:rtl/>
        </w:rPr>
        <w:t xml:space="preserve">39 </w:t>
      </w:r>
      <w:r w:rsidR="00AE5B0A" w:rsidRPr="00014F88">
        <w:rPr>
          <w:rtl/>
        </w:rPr>
        <w:t>/</w:t>
      </w:r>
      <w:r w:rsidRPr="00014F88">
        <w:rPr>
          <w:rtl/>
        </w:rPr>
        <w:t xml:space="preserve"> 18</w:t>
      </w:r>
      <w:r>
        <w:rPr>
          <w:rtl/>
        </w:rPr>
        <w:t xml:space="preserve">. </w:t>
      </w:r>
    </w:p>
    <w:p w:rsidR="007A400D" w:rsidRPr="00AC4844" w:rsidRDefault="007A400D" w:rsidP="00014F88">
      <w:pPr>
        <w:pStyle w:val="libFootnote0"/>
        <w:rPr>
          <w:rtl/>
        </w:rPr>
      </w:pPr>
      <w:r w:rsidRPr="000F3E23">
        <w:rPr>
          <w:rtl/>
        </w:rPr>
        <w:t>(</w:t>
      </w:r>
      <w:r w:rsidR="00014F88">
        <w:rPr>
          <w:rFonts w:hint="cs"/>
          <w:rtl/>
        </w:rPr>
        <w:t>2</w:t>
      </w:r>
      <w:r w:rsidRPr="000F3E23">
        <w:rPr>
          <w:rtl/>
        </w:rPr>
        <w:t>)</w:t>
      </w:r>
      <w:r w:rsidRPr="00AC4844">
        <w:rPr>
          <w:rtl/>
        </w:rPr>
        <w:t xml:space="preserve"> في المصدر</w:t>
      </w:r>
      <w:r w:rsidR="000F3E23">
        <w:rPr>
          <w:rtl/>
        </w:rPr>
        <w:t>:</w:t>
      </w:r>
      <w:r w:rsidRPr="00AC4844">
        <w:rPr>
          <w:rtl/>
        </w:rPr>
        <w:t xml:space="preserve"> عثمان بن عبدالله بن تميم</w:t>
      </w:r>
      <w:r>
        <w:rPr>
          <w:rtl/>
        </w:rPr>
        <w:t>.</w:t>
      </w:r>
      <w:r w:rsidRPr="00AC4844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خمسة عشر </w:t>
      </w:r>
      <w:r w:rsidR="002761BB">
        <w:rPr>
          <w:rtl/>
        </w:rPr>
        <w:t xml:space="preserve">يوماً </w:t>
      </w:r>
      <w:r>
        <w:rPr>
          <w:rtl/>
        </w:rPr>
        <w:t xml:space="preserve">قد قضى له </w:t>
      </w:r>
      <w:r w:rsidR="00027F80">
        <w:rPr>
          <w:rtl/>
        </w:rPr>
        <w:t xml:space="preserve">كلّ </w:t>
      </w:r>
      <w:r>
        <w:rPr>
          <w:rtl/>
        </w:rPr>
        <w:t xml:space="preserve">حاجة </w:t>
      </w:r>
      <w:r w:rsidR="00AA095B">
        <w:rPr>
          <w:rtl/>
        </w:rPr>
        <w:t xml:space="preserve">إلّا </w:t>
      </w:r>
      <w:r>
        <w:rPr>
          <w:rtl/>
        </w:rPr>
        <w:t>أن يسأله في مأثم أو قطيعة رحم</w:t>
      </w:r>
      <w:r w:rsidR="000F3E23">
        <w:rPr>
          <w:rtl/>
        </w:rPr>
        <w:t>،</w:t>
      </w:r>
      <w:r>
        <w:rPr>
          <w:rtl/>
        </w:rPr>
        <w:t xml:space="preserve"> ومن صام رجب كله خرج من ذنوبه كهيئة يوم ولدته ام</w:t>
      </w:r>
      <w:r w:rsidR="00282E1C">
        <w:rPr>
          <w:rFonts w:hint="cs"/>
          <w:rtl/>
        </w:rPr>
        <w:t>ّ</w:t>
      </w:r>
      <w:r w:rsidR="00282E1C">
        <w:rPr>
          <w:rtl/>
        </w:rPr>
        <w:t>ه واعتق من النار و</w:t>
      </w:r>
      <w:r w:rsidR="00282E1C">
        <w:rPr>
          <w:rFonts w:hint="cs"/>
          <w:rtl/>
        </w:rPr>
        <w:t>أُ</w:t>
      </w:r>
      <w:r>
        <w:rPr>
          <w:rtl/>
        </w:rPr>
        <w:t>دخل ال</w:t>
      </w:r>
      <w:r w:rsidR="00027F80">
        <w:rPr>
          <w:rtl/>
        </w:rPr>
        <w:t xml:space="preserve">جنّة </w:t>
      </w:r>
      <w:r w:rsidR="00282E1C">
        <w:rPr>
          <w:rtl/>
        </w:rPr>
        <w:t>مع المصطفين ال</w:t>
      </w:r>
      <w:r w:rsidR="00282E1C">
        <w:rPr>
          <w:rFonts w:hint="cs"/>
          <w:rtl/>
        </w:rPr>
        <w:t>أ</w:t>
      </w:r>
      <w:r>
        <w:rPr>
          <w:rtl/>
        </w:rPr>
        <w:t xml:space="preserve">خيار.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[ 13892 ]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أحمد بن علي بن أبي طالب الطبرسي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الاحتجاج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عبدالله بن جعفر الحميري</w:t>
      </w:r>
      <w:r w:rsidR="000F3E23">
        <w:rPr>
          <w:rtl/>
        </w:rPr>
        <w:t>،</w:t>
      </w:r>
      <w:r>
        <w:rPr>
          <w:rtl/>
        </w:rPr>
        <w:t xml:space="preserve"> عن صاحب الزمان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82E1C">
        <w:rPr>
          <w:rFonts w:hint="cs"/>
          <w:rtl/>
        </w:rPr>
        <w:t>ّ</w:t>
      </w:r>
      <w:r>
        <w:rPr>
          <w:rtl/>
        </w:rPr>
        <w:t>ه كتب إليه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282E1C">
        <w:rPr>
          <w:rFonts w:hint="cs"/>
          <w:rtl/>
        </w:rPr>
        <w:t>ّ</w:t>
      </w:r>
      <w:r>
        <w:rPr>
          <w:rtl/>
        </w:rPr>
        <w:t xml:space="preserve"> ق</w:t>
      </w:r>
      <w:r w:rsidR="00282E1C">
        <w:rPr>
          <w:rFonts w:hint="cs"/>
          <w:rtl/>
        </w:rPr>
        <w:t>ِ</w:t>
      </w:r>
      <w:r>
        <w:rPr>
          <w:rtl/>
        </w:rPr>
        <w:t>بلنا مشايخ وعجايز يصومون رجبا</w:t>
      </w:r>
      <w:r w:rsidR="00282E1C">
        <w:rPr>
          <w:rFonts w:hint="cs"/>
          <w:rtl/>
        </w:rPr>
        <w:t>ً</w:t>
      </w:r>
      <w:r>
        <w:rPr>
          <w:rtl/>
        </w:rPr>
        <w:t xml:space="preserve"> منذ ثلاثين سنة وأكثر</w:t>
      </w:r>
      <w:r w:rsidR="000F3E23">
        <w:rPr>
          <w:rtl/>
        </w:rPr>
        <w:t>،</w:t>
      </w:r>
      <w:r>
        <w:rPr>
          <w:rtl/>
        </w:rPr>
        <w:t xml:space="preserve"> ويصلون شعبان بشهر رمضان</w:t>
      </w:r>
      <w:r w:rsidR="000F3E23">
        <w:rPr>
          <w:rtl/>
        </w:rPr>
        <w:t>،</w:t>
      </w:r>
      <w:r>
        <w:rPr>
          <w:rtl/>
        </w:rPr>
        <w:t xml:space="preserve"> وروى لهم بعض أصحابنا أن</w:t>
      </w:r>
      <w:r w:rsidR="00282E1C">
        <w:rPr>
          <w:rFonts w:hint="cs"/>
          <w:rtl/>
        </w:rPr>
        <w:t>ّ</w:t>
      </w:r>
      <w:r>
        <w:rPr>
          <w:rtl/>
        </w:rPr>
        <w:t xml:space="preserve"> صومه معصية؟ فأجاب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الفقيه يصوم منه أياما إلى خمسة عشر </w:t>
      </w:r>
      <w:r w:rsidR="002761BB">
        <w:rPr>
          <w:rtl/>
        </w:rPr>
        <w:t xml:space="preserve">يوماً </w:t>
      </w:r>
      <w:r>
        <w:rPr>
          <w:rtl/>
        </w:rPr>
        <w:t>ثم يقطعه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 يصومه عن الثلاثة ال</w:t>
      </w:r>
      <w:r w:rsidR="00C73EF0">
        <w:rPr>
          <w:rtl/>
        </w:rPr>
        <w:t xml:space="preserve">أيّام </w:t>
      </w:r>
      <w:r>
        <w:rPr>
          <w:rtl/>
        </w:rPr>
        <w:t>الفائتة</w:t>
      </w:r>
      <w:r w:rsidR="000F3E23">
        <w:rPr>
          <w:rtl/>
        </w:rPr>
        <w:t>،</w:t>
      </w:r>
      <w:r>
        <w:rPr>
          <w:rtl/>
        </w:rPr>
        <w:t xml:space="preserve"> للحديث</w:t>
      </w:r>
      <w:r w:rsidR="000F3E23">
        <w:rPr>
          <w:rtl/>
        </w:rPr>
        <w:t>:</w:t>
      </w:r>
      <w:r>
        <w:rPr>
          <w:rtl/>
        </w:rPr>
        <w:t xml:space="preserve"> أن</w:t>
      </w:r>
      <w:r w:rsidR="00282E1C">
        <w:rPr>
          <w:rFonts w:hint="cs"/>
          <w:rtl/>
        </w:rPr>
        <w:t>ّ</w:t>
      </w:r>
      <w:r>
        <w:rPr>
          <w:rtl/>
        </w:rPr>
        <w:t xml:space="preserve"> نعم شهر للقضاء رجب.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نفي تأكد الاستحباب لما مضى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[ 13893 ]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رجبا</w:t>
      </w:r>
      <w:r w:rsidR="00282E1C">
        <w:rPr>
          <w:rFonts w:hint="cs"/>
          <w:rtl/>
        </w:rPr>
        <w:t>ً</w:t>
      </w:r>
      <w:r>
        <w:rPr>
          <w:rtl/>
        </w:rPr>
        <w:t xml:space="preserve"> كل</w:t>
      </w:r>
      <w:r w:rsidR="00282E1C">
        <w:rPr>
          <w:rFonts w:hint="cs"/>
          <w:rtl/>
        </w:rPr>
        <w:t>ّ</w:t>
      </w:r>
      <w:r>
        <w:rPr>
          <w:rtl/>
        </w:rPr>
        <w:t>ه كتب الله له رضاه</w:t>
      </w:r>
      <w:r w:rsidR="000F3E23">
        <w:rPr>
          <w:rtl/>
        </w:rPr>
        <w:t>،</w:t>
      </w:r>
      <w:r>
        <w:rPr>
          <w:rtl/>
        </w:rPr>
        <w:t xml:space="preserve"> ومن كتب له رضاه لم يعذ</w:t>
      </w:r>
      <w:r w:rsidR="00282E1C">
        <w:rPr>
          <w:rFonts w:hint="cs"/>
          <w:rtl/>
        </w:rPr>
        <w:t>ّ</w:t>
      </w:r>
      <w:r>
        <w:rPr>
          <w:rtl/>
        </w:rPr>
        <w:t xml:space="preserve">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[ 13894 ]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مسار الشيعة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282E1C">
        <w:rPr>
          <w:rFonts w:hint="cs"/>
          <w:rtl/>
        </w:rPr>
        <w:t>ّ</w:t>
      </w:r>
      <w:r>
        <w:rPr>
          <w:rtl/>
        </w:rPr>
        <w:t>ه كان يصوم رجبا</w:t>
      </w:r>
      <w:r w:rsidR="00282E1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ويقول</w:t>
      </w:r>
      <w:r w:rsidR="000F3E23">
        <w:rPr>
          <w:rtl/>
        </w:rPr>
        <w:t>:</w:t>
      </w:r>
      <w:r>
        <w:rPr>
          <w:rtl/>
        </w:rPr>
        <w:t xml:space="preserve"> رجب شهري</w:t>
      </w:r>
      <w:r w:rsidR="000F3E23">
        <w:rPr>
          <w:rtl/>
        </w:rPr>
        <w:t>،</w:t>
      </w:r>
      <w:r>
        <w:rPr>
          <w:rtl/>
        </w:rPr>
        <w:t xml:space="preserve"> وشعبان شهر رسول الله</w:t>
      </w:r>
      <w:r w:rsidR="000F3E23">
        <w:rPr>
          <w:rtl/>
        </w:rPr>
        <w:t>،</w:t>
      </w:r>
      <w:r>
        <w:rPr>
          <w:rtl/>
        </w:rPr>
        <w:t xml:space="preserve"> وشهر رمضان شهر الله عز</w:t>
      </w:r>
      <w:r w:rsidR="00282E1C">
        <w:rPr>
          <w:rFonts w:hint="cs"/>
          <w:rtl/>
        </w:rPr>
        <w:t>ّ</w:t>
      </w:r>
      <w:r>
        <w:rPr>
          <w:rtl/>
        </w:rPr>
        <w:t xml:space="preserve"> وجل</w:t>
      </w:r>
      <w:r w:rsidR="00282E1C">
        <w:rPr>
          <w:rFonts w:hint="cs"/>
          <w:rtl/>
        </w:rPr>
        <w:t>ّ</w:t>
      </w:r>
      <w:r>
        <w:rPr>
          <w:rtl/>
        </w:rPr>
        <w:t xml:space="preserve">. </w:t>
      </w:r>
    </w:p>
    <w:p w:rsidR="007A400D" w:rsidRDefault="007A400D" w:rsidP="00282E1C">
      <w:pPr>
        <w:pStyle w:val="libNormal"/>
        <w:rPr>
          <w:rtl/>
        </w:rPr>
      </w:pPr>
      <w:r>
        <w:rPr>
          <w:rtl/>
        </w:rPr>
        <w:t>ورواه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282E1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الاحتجاج</w:t>
      </w:r>
      <w:r w:rsidR="000F3E23">
        <w:rPr>
          <w:rtl/>
        </w:rPr>
        <w:t>:</w:t>
      </w:r>
      <w:r>
        <w:rPr>
          <w:rtl/>
        </w:rPr>
        <w:t xml:space="preserve"> 488. </w:t>
      </w:r>
    </w:p>
    <w:p w:rsidR="007A400D" w:rsidRPr="00587BC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282E1C">
        <w:rPr>
          <w:rtl/>
        </w:rPr>
        <w:t xml:space="preserve"> مضى في ال</w:t>
      </w:r>
      <w:r w:rsidR="00282E1C">
        <w:rPr>
          <w:rFonts w:hint="cs"/>
          <w:rtl/>
        </w:rPr>
        <w:t>أ</w:t>
      </w:r>
      <w:r w:rsidRPr="00587BC0">
        <w:rPr>
          <w:rtl/>
        </w:rPr>
        <w:t>حاديث 1</w:t>
      </w:r>
      <w:r w:rsidR="000F3E23">
        <w:rPr>
          <w:rtl/>
        </w:rPr>
        <w:t>،</w:t>
      </w:r>
      <w:r w:rsidRPr="00587BC0">
        <w:rPr>
          <w:rtl/>
        </w:rPr>
        <w:t xml:space="preserve"> 3</w:t>
      </w:r>
      <w:r w:rsidR="000F3E23">
        <w:rPr>
          <w:rtl/>
        </w:rPr>
        <w:t>،</w:t>
      </w:r>
      <w:r w:rsidRPr="00587BC0">
        <w:rPr>
          <w:rtl/>
        </w:rPr>
        <w:t xml:space="preserve"> 5</w:t>
      </w:r>
      <w:r w:rsidR="000F3E23">
        <w:rPr>
          <w:rtl/>
        </w:rPr>
        <w:t>،</w:t>
      </w:r>
      <w:r w:rsidRPr="00587BC0">
        <w:rPr>
          <w:rtl/>
        </w:rPr>
        <w:t xml:space="preserve"> 7</w:t>
      </w:r>
      <w:r w:rsidR="000F3E23">
        <w:rPr>
          <w:rtl/>
        </w:rPr>
        <w:t>،</w:t>
      </w:r>
      <w:r w:rsidRPr="00587BC0">
        <w:rPr>
          <w:rtl/>
        </w:rPr>
        <w:t xml:space="preserve"> 8</w:t>
      </w:r>
      <w:r w:rsidR="000F3E23">
        <w:rPr>
          <w:rtl/>
        </w:rPr>
        <w:t>،</w:t>
      </w:r>
      <w:r w:rsidRPr="00587BC0">
        <w:rPr>
          <w:rtl/>
        </w:rPr>
        <w:t xml:space="preserve"> 9</w:t>
      </w:r>
      <w:r w:rsidR="000F3E23">
        <w:rPr>
          <w:rtl/>
        </w:rPr>
        <w:t>،</w:t>
      </w:r>
      <w:r w:rsidRPr="00587BC0">
        <w:rPr>
          <w:rtl/>
        </w:rPr>
        <w:t xml:space="preserve"> 10</w:t>
      </w:r>
      <w:r w:rsidR="000F3E23">
        <w:rPr>
          <w:rtl/>
        </w:rPr>
        <w:t>،</w:t>
      </w:r>
      <w:r w:rsidRPr="00587BC0">
        <w:rPr>
          <w:rtl/>
        </w:rPr>
        <w:t xml:space="preserve"> 12</w:t>
      </w:r>
      <w:r w:rsidR="000F3E23">
        <w:rPr>
          <w:rtl/>
        </w:rPr>
        <w:t>،</w:t>
      </w:r>
      <w:r w:rsidRPr="00587BC0">
        <w:rPr>
          <w:rtl/>
        </w:rPr>
        <w:t xml:space="preserve"> 13 من هذا الباب</w:t>
      </w:r>
      <w:r>
        <w:rPr>
          <w:rtl/>
        </w:rPr>
        <w:t>.</w:t>
      </w:r>
      <w:r w:rsidRPr="00587BC0">
        <w:rPr>
          <w:rtl/>
        </w:rPr>
        <w:t xml:space="preserve"> </w:t>
      </w:r>
    </w:p>
    <w:p w:rsidR="007A400D" w:rsidRPr="00587BC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="00282E1C">
        <w:rPr>
          <w:rtl/>
        </w:rPr>
        <w:t xml:space="preserve"> يأتي في ال</w:t>
      </w:r>
      <w:r w:rsidR="00282E1C">
        <w:rPr>
          <w:rFonts w:hint="cs"/>
          <w:rtl/>
        </w:rPr>
        <w:t>أ</w:t>
      </w:r>
      <w:r w:rsidRPr="00587BC0">
        <w:rPr>
          <w:rtl/>
        </w:rPr>
        <w:t>حاديث 15</w:t>
      </w:r>
      <w:r w:rsidR="000F3E23">
        <w:rPr>
          <w:rtl/>
        </w:rPr>
        <w:t xml:space="preserve"> - </w:t>
      </w:r>
      <w:r w:rsidRPr="00587BC0">
        <w:rPr>
          <w:rtl/>
        </w:rPr>
        <w:t>19</w:t>
      </w:r>
      <w:r w:rsidR="000F3E23">
        <w:rPr>
          <w:rtl/>
        </w:rPr>
        <w:t>،</w:t>
      </w:r>
      <w:r w:rsidRPr="00587BC0">
        <w:rPr>
          <w:rtl/>
        </w:rPr>
        <w:t xml:space="preserve"> 23</w:t>
      </w:r>
      <w:r w:rsidR="000F3E23">
        <w:rPr>
          <w:rtl/>
        </w:rPr>
        <w:t xml:space="preserve"> - </w:t>
      </w:r>
      <w:r w:rsidRPr="00587BC0">
        <w:rPr>
          <w:rtl/>
        </w:rPr>
        <w:t>26 من هذا الباب</w:t>
      </w:r>
      <w:r>
        <w:rPr>
          <w:rtl/>
        </w:rPr>
        <w:t>.</w:t>
      </w:r>
      <w:r w:rsidRPr="00587BC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مسار الشيعة</w:t>
      </w:r>
      <w:r w:rsidR="000F3E23">
        <w:rPr>
          <w:rtl/>
        </w:rPr>
        <w:t>:</w:t>
      </w:r>
      <w:r>
        <w:rPr>
          <w:rtl/>
        </w:rPr>
        <w:t xml:space="preserve"> 32.</w:t>
      </w:r>
    </w:p>
    <w:p w:rsidR="007A400D" w:rsidRDefault="007A400D" w:rsidP="00282E1C">
      <w:pPr>
        <w:pStyle w:val="libFootnote0"/>
        <w:rPr>
          <w:rtl/>
        </w:rPr>
      </w:pPr>
      <w:r w:rsidRPr="000F3E23">
        <w:rPr>
          <w:rtl/>
        </w:rPr>
        <w:t>(</w:t>
      </w:r>
      <w:r w:rsidR="00282E1C">
        <w:rPr>
          <w:rFonts w:hint="cs"/>
          <w:rtl/>
        </w:rPr>
        <w:t>3</w:t>
      </w:r>
      <w:r w:rsidRPr="000F3E23">
        <w:rPr>
          <w:rtl/>
        </w:rPr>
        <w:t>)</w:t>
      </w:r>
      <w:r w:rsidRPr="00057230">
        <w:rPr>
          <w:rtl/>
        </w:rPr>
        <w:t xml:space="preserve"> مصباح المتهجد</w:t>
      </w:r>
      <w:r w:rsidR="000F3E23">
        <w:rPr>
          <w:rtl/>
        </w:rPr>
        <w:t>:</w:t>
      </w:r>
      <w:r w:rsidRPr="00057230">
        <w:rPr>
          <w:rtl/>
        </w:rPr>
        <w:t xml:space="preserve"> 734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[ 13895 ]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وروى أن</w:t>
      </w:r>
      <w:r w:rsidR="00282E1C">
        <w:rPr>
          <w:rFonts w:hint="cs"/>
          <w:rtl/>
        </w:rPr>
        <w:t>ّ</w:t>
      </w:r>
      <w:r>
        <w:rPr>
          <w:rtl/>
        </w:rPr>
        <w:t xml:space="preserve"> من صام من أو</w:t>
      </w:r>
      <w:r w:rsidR="00282E1C">
        <w:rPr>
          <w:rFonts w:hint="cs"/>
          <w:rtl/>
        </w:rPr>
        <w:t>ّ</w:t>
      </w:r>
      <w:r>
        <w:rPr>
          <w:rtl/>
        </w:rPr>
        <w:t xml:space="preserve">له سبعة </w:t>
      </w:r>
      <w:r w:rsidR="00C73EF0">
        <w:rPr>
          <w:rtl/>
        </w:rPr>
        <w:t xml:space="preserve">أيّام </w:t>
      </w:r>
      <w:r>
        <w:rPr>
          <w:rtl/>
        </w:rPr>
        <w:t>متتابعات غلقت عنه سبعة أبواب النار</w:t>
      </w:r>
      <w:r w:rsidR="000F3E23">
        <w:rPr>
          <w:rtl/>
        </w:rPr>
        <w:t>،</w:t>
      </w:r>
      <w:r>
        <w:rPr>
          <w:rtl/>
        </w:rPr>
        <w:t xml:space="preserve"> فإن صام ثمانية </w:t>
      </w:r>
      <w:r w:rsidR="00C73EF0">
        <w:rPr>
          <w:rtl/>
        </w:rPr>
        <w:t xml:space="preserve">أيّام </w:t>
      </w:r>
      <w:r>
        <w:rPr>
          <w:rtl/>
        </w:rPr>
        <w:t>فتحت له ثمانية أبواب ال</w:t>
      </w:r>
      <w:r w:rsidR="00027F80">
        <w:rPr>
          <w:rtl/>
        </w:rPr>
        <w:t xml:space="preserve">جنّة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وإن صام خمسة عشر </w:t>
      </w:r>
      <w:r w:rsidR="002761BB">
        <w:rPr>
          <w:rtl/>
        </w:rPr>
        <w:t xml:space="preserve">يوماً </w:t>
      </w:r>
      <w:r w:rsidR="00282E1C">
        <w:rPr>
          <w:rFonts w:hint="cs"/>
          <w:rtl/>
        </w:rPr>
        <w:t>أُ</w:t>
      </w:r>
      <w:r>
        <w:rPr>
          <w:rtl/>
        </w:rPr>
        <w:t>عطي سؤله</w:t>
      </w:r>
      <w:r w:rsidR="000F3E23">
        <w:rPr>
          <w:rtl/>
        </w:rPr>
        <w:t>،</w:t>
      </w:r>
      <w:r>
        <w:rPr>
          <w:rtl/>
        </w:rPr>
        <w:t xml:space="preserve"> إن صام الشهر كل</w:t>
      </w:r>
      <w:r w:rsidR="00282E1C">
        <w:rPr>
          <w:rFonts w:hint="cs"/>
          <w:rtl/>
        </w:rPr>
        <w:t>ّ</w:t>
      </w:r>
      <w:r>
        <w:rPr>
          <w:rtl/>
        </w:rPr>
        <w:t>ه أعتق الله الكريم رقبته من النار وقضى له حوائج الدنيا والآخرة</w:t>
      </w:r>
      <w:r w:rsidR="000F3E23">
        <w:rPr>
          <w:rtl/>
        </w:rPr>
        <w:t>،</w:t>
      </w:r>
      <w:r>
        <w:rPr>
          <w:rtl/>
        </w:rPr>
        <w:t xml:space="preserve"> وكتب في الصد</w:t>
      </w:r>
      <w:r w:rsidR="00282E1C">
        <w:rPr>
          <w:rFonts w:hint="cs"/>
          <w:rtl/>
        </w:rPr>
        <w:t>ّ</w:t>
      </w:r>
      <w:r>
        <w:rPr>
          <w:rtl/>
        </w:rPr>
        <w:t xml:space="preserve">يقين والشهداء.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[ 13896 ]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سماعة بن مهران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282E1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82E1C">
        <w:rPr>
          <w:rFonts w:hint="cs"/>
          <w:rtl/>
        </w:rPr>
        <w:t xml:space="preserve">) : </w:t>
      </w:r>
      <w:r>
        <w:rPr>
          <w:rtl/>
        </w:rPr>
        <w:t xml:space="preserve">من صام ثلاثة </w:t>
      </w:r>
      <w:r w:rsidR="00C73EF0">
        <w:rPr>
          <w:rtl/>
        </w:rPr>
        <w:t xml:space="preserve">أيّام </w:t>
      </w:r>
      <w:r>
        <w:rPr>
          <w:rtl/>
        </w:rPr>
        <w:t>من رجب كتب الله له ب</w:t>
      </w:r>
      <w:r w:rsidR="00027F80">
        <w:rPr>
          <w:rtl/>
        </w:rPr>
        <w:t xml:space="preserve">كلّ </w:t>
      </w:r>
      <w:r>
        <w:rPr>
          <w:rtl/>
        </w:rPr>
        <w:t>يوم صيام سنة</w:t>
      </w:r>
      <w:r w:rsidR="000F3E23">
        <w:rPr>
          <w:rtl/>
        </w:rPr>
        <w:t>،</w:t>
      </w:r>
      <w:r>
        <w:rPr>
          <w:rtl/>
        </w:rPr>
        <w:t xml:space="preserve"> ومن صام سبعة </w:t>
      </w:r>
      <w:r w:rsidR="00C73EF0">
        <w:rPr>
          <w:rtl/>
        </w:rPr>
        <w:t xml:space="preserve">أيّام </w:t>
      </w:r>
      <w:r>
        <w:rPr>
          <w:rtl/>
        </w:rPr>
        <w:t>من رجب غلقت عنه سبعة أبواب النار</w:t>
      </w:r>
      <w:r w:rsidR="000F3E23">
        <w:rPr>
          <w:rtl/>
        </w:rPr>
        <w:t>،</w:t>
      </w:r>
      <w:r>
        <w:rPr>
          <w:rtl/>
        </w:rPr>
        <w:t xml:space="preserve"> ومن صام ثمانية </w:t>
      </w:r>
      <w:r w:rsidR="00C73EF0">
        <w:rPr>
          <w:rtl/>
        </w:rPr>
        <w:t xml:space="preserve">أيّام </w:t>
      </w:r>
      <w:r>
        <w:rPr>
          <w:rtl/>
        </w:rPr>
        <w:t>فتحت له أبواب ال</w:t>
      </w:r>
      <w:r w:rsidR="00027F80">
        <w:rPr>
          <w:rtl/>
        </w:rPr>
        <w:t xml:space="preserve">جنّة </w:t>
      </w:r>
      <w:r>
        <w:rPr>
          <w:rtl/>
        </w:rPr>
        <w:t>الثمانية</w:t>
      </w:r>
      <w:r w:rsidR="000F3E23">
        <w:rPr>
          <w:rtl/>
        </w:rPr>
        <w:t>،</w:t>
      </w:r>
      <w:r>
        <w:rPr>
          <w:rtl/>
        </w:rPr>
        <w:t xml:space="preserve"> ومن صام خمسة عشر </w:t>
      </w:r>
      <w:r w:rsidR="002761BB">
        <w:rPr>
          <w:rtl/>
        </w:rPr>
        <w:t xml:space="preserve">يوماً </w:t>
      </w:r>
      <w:r>
        <w:rPr>
          <w:rtl/>
        </w:rPr>
        <w:t>حاسبه الله حسابا</w:t>
      </w:r>
      <w:r w:rsidR="00282E1C">
        <w:rPr>
          <w:rFonts w:hint="cs"/>
          <w:rtl/>
        </w:rPr>
        <w:t>ً</w:t>
      </w:r>
      <w:r>
        <w:rPr>
          <w:rtl/>
        </w:rPr>
        <w:t xml:space="preserve"> يسيرا</w:t>
      </w:r>
      <w:r w:rsidR="00282E1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ومن صام رجبا</w:t>
      </w:r>
      <w:r w:rsidR="00282E1C">
        <w:rPr>
          <w:rFonts w:hint="cs"/>
          <w:rtl/>
        </w:rPr>
        <w:t>ً</w:t>
      </w:r>
      <w:r>
        <w:rPr>
          <w:rtl/>
        </w:rPr>
        <w:t xml:space="preserve"> كل</w:t>
      </w:r>
      <w:r w:rsidR="00282E1C">
        <w:rPr>
          <w:rFonts w:hint="cs"/>
          <w:rtl/>
        </w:rPr>
        <w:t>ّ</w:t>
      </w:r>
      <w:r>
        <w:rPr>
          <w:rtl/>
        </w:rPr>
        <w:t>ه كتب الله له رضوانه</w:t>
      </w:r>
      <w:r w:rsidR="000F3E23">
        <w:rPr>
          <w:rtl/>
        </w:rPr>
        <w:t>،</w:t>
      </w:r>
      <w:r>
        <w:rPr>
          <w:rtl/>
        </w:rPr>
        <w:t xml:space="preserve"> ومن كتب الله له رضوانه لم يعذ</w:t>
      </w:r>
      <w:r w:rsidR="00282E1C">
        <w:rPr>
          <w:rFonts w:hint="cs"/>
          <w:rtl/>
        </w:rPr>
        <w:t>ّ</w:t>
      </w:r>
      <w:r>
        <w:rPr>
          <w:rtl/>
        </w:rPr>
        <w:t xml:space="preserve">به.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[ 13897 ]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 سلمان الفارسي</w:t>
      </w:r>
      <w:r w:rsidR="000F3E23">
        <w:rPr>
          <w:rtl/>
        </w:rPr>
        <w:t>،</w:t>
      </w:r>
      <w:r>
        <w:rPr>
          <w:rtl/>
        </w:rPr>
        <w:t xml:space="preserve"> 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رجبا كله انجاه الله من النار</w:t>
      </w:r>
      <w:r w:rsidR="000F3E23">
        <w:rPr>
          <w:rtl/>
        </w:rPr>
        <w:t>،</w:t>
      </w:r>
      <w:r>
        <w:rPr>
          <w:rtl/>
        </w:rPr>
        <w:t xml:space="preserve"> وأوجب له الجنة.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[ 13898 ]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</w:t>
      </w:r>
      <w:r w:rsidR="00282E1C">
        <w:rPr>
          <w:rFonts w:hint="cs"/>
          <w:rtl/>
        </w:rPr>
        <w:t>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282E1C">
        <w:rPr>
          <w:rFonts w:hint="cs"/>
          <w:rtl/>
        </w:rPr>
        <w:t>ً</w:t>
      </w:r>
      <w:r>
        <w:rPr>
          <w:rtl/>
        </w:rPr>
        <w:t xml:space="preserve"> من كتاب الشيخ جعفر بن </w:t>
      </w:r>
      <w:r w:rsidR="00B91832">
        <w:rPr>
          <w:rtl/>
        </w:rPr>
        <w:t xml:space="preserve">محمّد </w:t>
      </w:r>
      <w:r>
        <w:rPr>
          <w:rtl/>
        </w:rPr>
        <w:t>الدوريستي بإسناده عن الباقر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82E1C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82E1C">
        <w:rPr>
          <w:rFonts w:hint="cs"/>
          <w:rtl/>
        </w:rPr>
        <w:t xml:space="preserve">) ،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</w:t>
      </w:r>
      <w:r w:rsidR="008A4DC4">
        <w:rPr>
          <w:rFonts w:hint="cs"/>
          <w:rtl/>
        </w:rPr>
        <w:t>َ</w:t>
      </w:r>
      <w:r>
        <w:rPr>
          <w:rtl/>
        </w:rPr>
        <w:t>ن صام أو</w:t>
      </w:r>
      <w:r w:rsidR="00282E1C">
        <w:rPr>
          <w:rFonts w:hint="cs"/>
          <w:rtl/>
        </w:rPr>
        <w:t>ّ</w:t>
      </w:r>
      <w:r>
        <w:rPr>
          <w:rtl/>
        </w:rPr>
        <w:t>ل يوم من رجب وجبت له الجن</w:t>
      </w:r>
      <w:r w:rsidR="00282E1C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[ 13899 ]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ووجدنا في المنقول عن الرسول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0"/>
        <w:rPr>
          <w:rtl/>
        </w:rPr>
      </w:pPr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مسار الشيعة</w:t>
      </w:r>
      <w:r w:rsidR="000F3E23">
        <w:rPr>
          <w:rtl/>
        </w:rPr>
        <w:t>:</w:t>
      </w:r>
      <w:r>
        <w:rPr>
          <w:rtl/>
        </w:rPr>
        <w:t xml:space="preserve"> 33. </w:t>
      </w:r>
    </w:p>
    <w:p w:rsidR="007A400D" w:rsidRPr="00C14639" w:rsidRDefault="007A400D" w:rsidP="008A4DC4">
      <w:pPr>
        <w:pStyle w:val="libFootnote0"/>
        <w:rPr>
          <w:rtl/>
        </w:rPr>
      </w:pPr>
      <w:r w:rsidRPr="000F3E23">
        <w:rPr>
          <w:rtl/>
        </w:rPr>
        <w:t>(1)</w:t>
      </w:r>
      <w:r w:rsidRPr="00C14639">
        <w:rPr>
          <w:rtl/>
        </w:rPr>
        <w:t xml:space="preserve"> في المصدر</w:t>
      </w:r>
      <w:r w:rsidR="000F3E23">
        <w:rPr>
          <w:rtl/>
        </w:rPr>
        <w:t>:</w:t>
      </w:r>
      <w:r w:rsidRPr="00C14639">
        <w:rPr>
          <w:rtl/>
        </w:rPr>
        <w:t xml:space="preserve"> الجنان</w:t>
      </w:r>
      <w:r>
        <w:rPr>
          <w:rtl/>
        </w:rPr>
        <w:t>.</w:t>
      </w:r>
      <w:r w:rsidRPr="00C14639">
        <w:rPr>
          <w:rtl/>
        </w:rPr>
        <w:t xml:space="preserve"> </w:t>
      </w:r>
    </w:p>
    <w:p w:rsidR="007A400D" w:rsidRDefault="007A400D" w:rsidP="00D960A8">
      <w:pPr>
        <w:pStyle w:val="libFootnote0"/>
        <w:rPr>
          <w:rtl/>
        </w:rPr>
      </w:pPr>
      <w:r>
        <w:rPr>
          <w:rtl/>
        </w:rPr>
        <w:t>18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734. </w:t>
      </w:r>
    </w:p>
    <w:p w:rsidR="007A400D" w:rsidRDefault="007A400D" w:rsidP="00D960A8">
      <w:pPr>
        <w:pStyle w:val="libFootnote0"/>
        <w:rPr>
          <w:rtl/>
        </w:rPr>
      </w:pPr>
      <w:r>
        <w:rPr>
          <w:rtl/>
        </w:rPr>
        <w:t>19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752. </w:t>
      </w:r>
    </w:p>
    <w:p w:rsidR="007A400D" w:rsidRDefault="007A400D" w:rsidP="00D960A8">
      <w:pPr>
        <w:pStyle w:val="libFootnote0"/>
        <w:rPr>
          <w:rtl/>
        </w:rPr>
      </w:pPr>
      <w:r>
        <w:rPr>
          <w:rtl/>
        </w:rPr>
        <w:t>20</w:t>
      </w:r>
      <w:r w:rsidR="000F3E23">
        <w:rPr>
          <w:rtl/>
        </w:rPr>
        <w:t xml:space="preserve"> - </w:t>
      </w:r>
      <w:r w:rsidR="008A4DC4">
        <w:rPr>
          <w:rtl/>
        </w:rPr>
        <w:t>إقبال ال</w:t>
      </w:r>
      <w:r w:rsidR="008A4DC4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634. </w:t>
      </w:r>
    </w:p>
    <w:p w:rsidR="007A400D" w:rsidRDefault="007A400D" w:rsidP="00D960A8">
      <w:pPr>
        <w:pStyle w:val="libFootnote0"/>
        <w:rPr>
          <w:rtl/>
        </w:rPr>
      </w:pPr>
      <w:r>
        <w:rPr>
          <w:rtl/>
        </w:rPr>
        <w:t>21</w:t>
      </w:r>
      <w:r w:rsidR="000F3E23">
        <w:rPr>
          <w:rtl/>
        </w:rPr>
        <w:t xml:space="preserve"> - </w:t>
      </w:r>
      <w:r w:rsidR="008A4DC4">
        <w:rPr>
          <w:rtl/>
        </w:rPr>
        <w:t>إقبال ال</w:t>
      </w:r>
      <w:r w:rsidR="008A4DC4">
        <w:rPr>
          <w:rFonts w:hint="cs"/>
          <w:rtl/>
        </w:rPr>
        <w:t>أ</w:t>
      </w:r>
      <w:r>
        <w:rPr>
          <w:rtl/>
        </w:rPr>
        <w:t>عمال</w:t>
      </w:r>
      <w:r w:rsidR="000F3E23">
        <w:rPr>
          <w:rtl/>
        </w:rPr>
        <w:t>:</w:t>
      </w:r>
      <w:r>
        <w:rPr>
          <w:rtl/>
        </w:rPr>
        <w:t xml:space="preserve"> 656.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أن</w:t>
      </w:r>
      <w:r w:rsidR="008A4DC4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من صام من رجب ثلاثة </w:t>
      </w:r>
      <w:r w:rsidR="00C73EF0">
        <w:rPr>
          <w:rtl/>
        </w:rPr>
        <w:t xml:space="preserve">أيّام </w:t>
      </w:r>
      <w:r>
        <w:rPr>
          <w:rtl/>
        </w:rPr>
        <w:t xml:space="preserve">وقام لياليها في أوسطه ثلاث عشرة وأربع عشرة وخمس عشرة لا يخرج من الدنيا </w:t>
      </w:r>
      <w:r w:rsidR="00AA095B">
        <w:rPr>
          <w:rtl/>
        </w:rPr>
        <w:t xml:space="preserve">إلّا </w:t>
      </w:r>
      <w:r>
        <w:rPr>
          <w:rtl/>
        </w:rPr>
        <w:t>على التوبة النصوح .. الحديث</w:t>
      </w:r>
      <w:r w:rsidR="000F3E23">
        <w:rPr>
          <w:rtl/>
        </w:rPr>
        <w:t xml:space="preserve"> - </w:t>
      </w:r>
      <w:r>
        <w:rPr>
          <w:rtl/>
        </w:rPr>
        <w:t>وهو طويل يشتمل على ثواب جزيل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[ 13900 ]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وعن الشيخ الطوسي رواه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ال</w:t>
      </w:r>
      <w:r w:rsidR="00C73EF0">
        <w:rPr>
          <w:rtl/>
        </w:rPr>
        <w:t xml:space="preserve">أيّام </w:t>
      </w:r>
      <w:r>
        <w:rPr>
          <w:rtl/>
        </w:rPr>
        <w:t>البيض من رجب كتب الله له ب</w:t>
      </w:r>
      <w:r w:rsidR="00027F80">
        <w:rPr>
          <w:rtl/>
        </w:rPr>
        <w:t xml:space="preserve">كلّ </w:t>
      </w:r>
      <w:r>
        <w:rPr>
          <w:rtl/>
        </w:rPr>
        <w:t>يوم صيام سنة وقيامها</w:t>
      </w:r>
      <w:r w:rsidR="000F3E23">
        <w:rPr>
          <w:rtl/>
        </w:rPr>
        <w:t>،</w:t>
      </w:r>
      <w:r>
        <w:rPr>
          <w:rtl/>
        </w:rPr>
        <w:t xml:space="preserve"> ووقف يوم القيامة موقف الآمنين.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[ 13901 ]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 xml:space="preserve">وعن جعفر بن </w:t>
      </w:r>
      <w:r w:rsidR="00B91832">
        <w:rPr>
          <w:rtl/>
        </w:rPr>
        <w:t xml:space="preserve">محمّد </w:t>
      </w:r>
      <w:r>
        <w:rPr>
          <w:rtl/>
        </w:rPr>
        <w:t>الدوريستي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الحسنى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إلى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خمسا</w:t>
      </w:r>
      <w:r w:rsidR="008A4DC4">
        <w:rPr>
          <w:rFonts w:hint="cs"/>
          <w:rtl/>
        </w:rPr>
        <w:t>ً</w:t>
      </w:r>
      <w:r>
        <w:rPr>
          <w:rtl/>
        </w:rPr>
        <w:t xml:space="preserve"> وعشرين من رجب جعل الله صومه ذلك اليوم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سبعين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[ 13902 ]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>وبإسناده إلى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يوم السادس والعشرين من رجب جعل الله صومه ذلك اليوم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ثمانين سنة.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[ 13903 ]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>وعن الدوريستي بإسناده عن علي بن النعمان</w:t>
      </w:r>
      <w:r w:rsidR="000F3E23">
        <w:rPr>
          <w:rtl/>
        </w:rPr>
        <w:t>،</w:t>
      </w:r>
      <w:r>
        <w:rPr>
          <w:rtl/>
        </w:rPr>
        <w:t xml:space="preserve"> عن عبدالله بن طلحة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صيام سبعة وعشرين من رجب يعدل عند الله صيام سبعين سنة.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رجب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عبدالواحد بن </w:t>
      </w:r>
      <w:r w:rsidR="00B91832">
        <w:rPr>
          <w:rtl/>
        </w:rPr>
        <w:t xml:space="preserve">محمّد </w:t>
      </w:r>
      <w:r>
        <w:rPr>
          <w:rtl/>
        </w:rPr>
        <w:t>بن عبدوس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قتيبة</w:t>
      </w:r>
      <w:r w:rsidR="000F3E23">
        <w:rPr>
          <w:rtl/>
        </w:rPr>
        <w:t>،</w:t>
      </w:r>
      <w:r>
        <w:rPr>
          <w:rtl/>
        </w:rPr>
        <w:t xml:space="preserve"> عن حمدان بن سليمان</w:t>
      </w:r>
      <w:r w:rsidR="000F3E23">
        <w:rPr>
          <w:rtl/>
        </w:rPr>
        <w:t>،</w:t>
      </w:r>
      <w:r>
        <w:rPr>
          <w:rtl/>
        </w:rPr>
        <w:t xml:space="preserve"> عن علي بن النعمان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2037">
      <w:pPr>
        <w:pStyle w:val="libNormal"/>
        <w:rPr>
          <w:rtl/>
        </w:rPr>
      </w:pPr>
      <w:r w:rsidRPr="00AC3FA9">
        <w:rPr>
          <w:rStyle w:val="libNormalChar"/>
          <w:rtl/>
        </w:rPr>
        <w:t>[ 13904 ]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>وعنه بإسناده قال</w:t>
      </w:r>
      <w:r w:rsidR="000F3E23">
        <w:rPr>
          <w:rtl/>
        </w:rPr>
        <w:t>:</w:t>
      </w:r>
      <w:r>
        <w:rPr>
          <w:rtl/>
        </w:rPr>
        <w:t xml:space="preserve"> قال الصادق </w:t>
      </w:r>
      <w:r w:rsidR="007A2037" w:rsidRPr="00E74553">
        <w:rPr>
          <w:rStyle w:val="libNormalChar"/>
          <w:rFonts w:hint="cs"/>
          <w:rtl/>
        </w:rPr>
        <w:t xml:space="preserve">( </w:t>
      </w:r>
      <w:r w:rsidR="007A2037">
        <w:rPr>
          <w:rStyle w:val="libAlaemChar"/>
          <w:rFonts w:hint="cs"/>
          <w:rtl/>
        </w:rPr>
        <w:t>عليه‌السلام</w:t>
      </w:r>
      <w:r w:rsidR="007A2037" w:rsidRPr="00E74553">
        <w:rPr>
          <w:rStyle w:val="libNormalChar"/>
          <w:rFonts w:hint="cs"/>
          <w:rtl/>
        </w:rPr>
        <w:t xml:space="preserve"> )</w:t>
      </w:r>
      <w:r w:rsidR="007A203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تدع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656.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669.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24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670.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25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673. </w:t>
      </w:r>
    </w:p>
    <w:p w:rsidR="007A400D" w:rsidRPr="00C1463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8A4DC4">
        <w:rPr>
          <w:rtl/>
        </w:rPr>
        <w:t xml:space="preserve"> فضائل ال</w:t>
      </w:r>
      <w:r w:rsidR="008A4DC4">
        <w:rPr>
          <w:rFonts w:hint="cs"/>
          <w:rtl/>
        </w:rPr>
        <w:t>أ</w:t>
      </w:r>
      <w:r w:rsidRPr="00C14639">
        <w:rPr>
          <w:rtl/>
        </w:rPr>
        <w:t>شهر الثلاثة</w:t>
      </w:r>
      <w:r w:rsidR="000F3E23">
        <w:rPr>
          <w:rtl/>
        </w:rPr>
        <w:t>:</w:t>
      </w:r>
      <w:r w:rsidRPr="00C14639">
        <w:rPr>
          <w:rtl/>
        </w:rPr>
        <w:t xml:space="preserve"> 39</w:t>
      </w:r>
      <w:r w:rsidRPr="008A4DC4">
        <w:rPr>
          <w:rtl/>
        </w:rPr>
        <w:t xml:space="preserve"> </w:t>
      </w:r>
      <w:r w:rsidR="00AE5B0A" w:rsidRPr="008A4DC4">
        <w:rPr>
          <w:rtl/>
        </w:rPr>
        <w:t>/</w:t>
      </w:r>
      <w:r w:rsidRPr="00C14639">
        <w:rPr>
          <w:rtl/>
        </w:rPr>
        <w:t xml:space="preserve"> 17</w:t>
      </w:r>
      <w:r>
        <w:rPr>
          <w:rtl/>
        </w:rPr>
        <w:t>.</w:t>
      </w:r>
      <w:r w:rsidRPr="00C1463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26</w:t>
      </w:r>
      <w:r w:rsidR="000F3E23">
        <w:rPr>
          <w:rtl/>
        </w:rPr>
        <w:t xml:space="preserve"> - </w:t>
      </w:r>
      <w:r w:rsidR="008A4DC4">
        <w:rPr>
          <w:rtl/>
        </w:rPr>
        <w:t>إقبال الأعمال</w:t>
      </w:r>
      <w:r w:rsidR="000F3E23">
        <w:rPr>
          <w:rtl/>
        </w:rPr>
        <w:t>:</w:t>
      </w:r>
      <w:r>
        <w:rPr>
          <w:rtl/>
        </w:rPr>
        <w:t xml:space="preserve"> 674.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صوم يوم سبعة وعشرين من رجب فإن</w:t>
      </w:r>
      <w:r w:rsidR="008A4DC4">
        <w:rPr>
          <w:rFonts w:hint="cs"/>
          <w:rtl/>
        </w:rPr>
        <w:t>ّ</w:t>
      </w:r>
      <w:r>
        <w:rPr>
          <w:rtl/>
        </w:rPr>
        <w:t>ه اليوم الذي اُنزلت فيه النبو</w:t>
      </w:r>
      <w:r w:rsidR="008A4DC4">
        <w:rPr>
          <w:rFonts w:hint="cs"/>
          <w:rtl/>
        </w:rPr>
        <w:t>ّ</w:t>
      </w:r>
      <w:r>
        <w:rPr>
          <w:rtl/>
        </w:rPr>
        <w:t xml:space="preserve">ة على </w:t>
      </w:r>
      <w:r w:rsidR="00B91832">
        <w:rPr>
          <w:rtl/>
        </w:rPr>
        <w:t>محمّد</w:t>
      </w:r>
      <w:r w:rsidR="008A4DC4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A4DC4">
        <w:rPr>
          <w:rFonts w:hint="cs"/>
          <w:rtl/>
        </w:rPr>
        <w:t xml:space="preserve">) ، </w:t>
      </w:r>
      <w:r>
        <w:rPr>
          <w:rtl/>
        </w:rPr>
        <w:t xml:space="preserve">وثوابه مثل </w:t>
      </w:r>
      <w:r w:rsidR="00027F80">
        <w:rPr>
          <w:rtl/>
        </w:rPr>
        <w:t xml:space="preserve">ستّين </w:t>
      </w:r>
      <w:r>
        <w:rPr>
          <w:rtl/>
        </w:rPr>
        <w:t>شهرا</w:t>
      </w:r>
      <w:r w:rsidR="008A4DC4">
        <w:rPr>
          <w:rFonts w:hint="cs"/>
          <w:rtl/>
        </w:rPr>
        <w:t>ً</w:t>
      </w:r>
      <w:r>
        <w:rPr>
          <w:rtl/>
        </w:rPr>
        <w:t xml:space="preserve"> لكم.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A4DC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الصلوات المندوبة في صلاة الرغائب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وغيرها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45" w:name="_Toc281234035"/>
      <w:bookmarkStart w:id="1646" w:name="_Toc281239441"/>
      <w:bookmarkStart w:id="1647" w:name="_Toc302833287"/>
      <w:bookmarkStart w:id="1648" w:name="_Toc375775485"/>
      <w:bookmarkStart w:id="1649" w:name="_Toc267675250"/>
      <w:r>
        <w:rPr>
          <w:rtl/>
        </w:rPr>
        <w:t>27</w:t>
      </w:r>
      <w:r w:rsidR="000F3E23">
        <w:rPr>
          <w:rtl/>
        </w:rPr>
        <w:t xml:space="preserve"> - </w:t>
      </w:r>
      <w:r>
        <w:rPr>
          <w:rtl/>
        </w:rPr>
        <w:t xml:space="preserve">باب استحباب الصدقة والتسبيح </w:t>
      </w:r>
      <w:r w:rsidR="00027F80">
        <w:rPr>
          <w:rtl/>
        </w:rPr>
        <w:t xml:space="preserve">كلّ </w:t>
      </w:r>
      <w:r>
        <w:rPr>
          <w:rtl/>
        </w:rPr>
        <w:t>يوم من رجب وتلاوة</w:t>
      </w:r>
      <w:bookmarkEnd w:id="1645"/>
      <w:bookmarkEnd w:id="1646"/>
      <w:bookmarkEnd w:id="1647"/>
      <w:r w:rsidR="002E0E74">
        <w:rPr>
          <w:rtl/>
        </w:rPr>
        <w:t xml:space="preserve"> </w:t>
      </w:r>
      <w:bookmarkStart w:id="1650" w:name="_Toc281234036"/>
      <w:bookmarkStart w:id="1651" w:name="_Toc281239442"/>
      <w:bookmarkStart w:id="1652" w:name="_Toc302833288"/>
      <w:r w:rsidR="002E0E74">
        <w:rPr>
          <w:rtl/>
        </w:rPr>
        <w:t>ا</w:t>
      </w:r>
      <w:r w:rsidR="008A4DC4">
        <w:rPr>
          <w:rtl/>
        </w:rPr>
        <w:t>ل</w:t>
      </w:r>
      <w:r w:rsidR="008A4DC4">
        <w:rPr>
          <w:rFonts w:hint="cs"/>
          <w:rtl/>
        </w:rPr>
        <w:t>إِ</w:t>
      </w:r>
      <w:r>
        <w:rPr>
          <w:rtl/>
        </w:rPr>
        <w:t xml:space="preserve">خلاص </w:t>
      </w:r>
      <w:r w:rsidR="00027F80">
        <w:rPr>
          <w:rtl/>
        </w:rPr>
        <w:t xml:space="preserve">كلّ </w:t>
      </w:r>
      <w:r>
        <w:rPr>
          <w:rtl/>
        </w:rPr>
        <w:t>جمعة منه مائة مر</w:t>
      </w:r>
      <w:r w:rsidR="008A4DC4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وكثرة الاستغفار فيه</w:t>
      </w:r>
      <w:r w:rsidR="000F3E23">
        <w:rPr>
          <w:rtl/>
        </w:rPr>
        <w:t>،</w:t>
      </w:r>
      <w:bookmarkEnd w:id="1650"/>
      <w:bookmarkEnd w:id="1651"/>
      <w:bookmarkEnd w:id="1652"/>
      <w:r w:rsidR="002E0E74">
        <w:rPr>
          <w:rtl/>
        </w:rPr>
        <w:t xml:space="preserve"> </w:t>
      </w:r>
      <w:bookmarkStart w:id="1653" w:name="_Toc281234037"/>
      <w:bookmarkStart w:id="1654" w:name="_Toc281239443"/>
      <w:bookmarkStart w:id="1655" w:name="_Toc302833289"/>
      <w:r w:rsidR="002E0E74">
        <w:rPr>
          <w:rtl/>
        </w:rPr>
        <w:t>و</w:t>
      </w:r>
      <w:r>
        <w:rPr>
          <w:rtl/>
        </w:rPr>
        <w:t>التهليل</w:t>
      </w:r>
      <w:r w:rsidR="000F3E23">
        <w:rPr>
          <w:rtl/>
        </w:rPr>
        <w:t>،</w:t>
      </w:r>
      <w:r>
        <w:rPr>
          <w:rtl/>
        </w:rPr>
        <w:t xml:space="preserve"> والتوبة</w:t>
      </w:r>
      <w:r w:rsidR="000F3E23">
        <w:rPr>
          <w:rtl/>
        </w:rPr>
        <w:t>،</w:t>
      </w:r>
      <w:r w:rsidR="008A4DC4">
        <w:rPr>
          <w:rtl/>
        </w:rPr>
        <w:t xml:space="preserve"> وتلاوة ال</w:t>
      </w:r>
      <w:r w:rsidR="008A4DC4">
        <w:rPr>
          <w:rFonts w:hint="cs"/>
          <w:rtl/>
        </w:rPr>
        <w:t>إِ</w:t>
      </w:r>
      <w:r>
        <w:rPr>
          <w:rtl/>
        </w:rPr>
        <w:t>خلاص فيه عشرة آلاف مرة</w:t>
      </w:r>
      <w:bookmarkEnd w:id="1648"/>
      <w:bookmarkEnd w:id="1649"/>
      <w:bookmarkEnd w:id="1653"/>
      <w:bookmarkEnd w:id="1654"/>
      <w:bookmarkEnd w:id="1655"/>
    </w:p>
    <w:p w:rsidR="007A400D" w:rsidRDefault="007A400D" w:rsidP="008A4DC4">
      <w:pPr>
        <w:pStyle w:val="libNormal"/>
        <w:rPr>
          <w:rtl/>
        </w:rPr>
      </w:pPr>
      <w:r w:rsidRPr="00AC3FA9">
        <w:rPr>
          <w:rStyle w:val="libNormalChar"/>
          <w:rtl/>
        </w:rPr>
        <w:t>[ 13905 ]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8A4DC4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</w:t>
      </w:r>
      <w:r w:rsidR="008A4DC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أبي سعيد الخدري 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طويل</w:t>
      </w:r>
      <w:r w:rsidR="000F3E23">
        <w:rPr>
          <w:rtl/>
        </w:rPr>
        <w:t xml:space="preserve"> - </w:t>
      </w:r>
      <w:r>
        <w:rPr>
          <w:rtl/>
        </w:rPr>
        <w:t>أن</w:t>
      </w:r>
      <w:r w:rsidR="008A4DC4">
        <w:rPr>
          <w:rFonts w:hint="cs"/>
          <w:rtl/>
        </w:rPr>
        <w:t>ّ</w:t>
      </w:r>
      <w:r>
        <w:rPr>
          <w:rtl/>
        </w:rPr>
        <w:t xml:space="preserve"> رجلا</w:t>
      </w:r>
      <w:r w:rsidR="008A4DC4">
        <w:rPr>
          <w:rFonts w:hint="cs"/>
          <w:rtl/>
        </w:rPr>
        <w:t>ً</w:t>
      </w:r>
      <w:r>
        <w:rPr>
          <w:rtl/>
        </w:rPr>
        <w:t xml:space="preserve"> قال له</w:t>
      </w:r>
      <w:r w:rsidR="000F3E23">
        <w:rPr>
          <w:rtl/>
        </w:rPr>
        <w:t>:</w:t>
      </w:r>
      <w:r>
        <w:rPr>
          <w:rtl/>
        </w:rPr>
        <w:t xml:space="preserve"> يا نبي الله</w:t>
      </w:r>
      <w:r w:rsidR="000F3E23">
        <w:rPr>
          <w:rtl/>
        </w:rPr>
        <w:t>،</w:t>
      </w:r>
      <w:r>
        <w:rPr>
          <w:rtl/>
        </w:rPr>
        <w:t xml:space="preserve"> فمن عجز عن صيام رجب لضعف أو لعلة كانت به أو امرأة غير طاهر</w:t>
      </w:r>
      <w:r w:rsidR="000F3E23">
        <w:rPr>
          <w:rtl/>
        </w:rPr>
        <w:t>،</w:t>
      </w:r>
      <w:r>
        <w:rPr>
          <w:rtl/>
        </w:rPr>
        <w:t xml:space="preserve"> يصنع ماذا</w:t>
      </w:r>
      <w:r w:rsidR="000F3E23">
        <w:rPr>
          <w:rtl/>
        </w:rPr>
        <w:t>،</w:t>
      </w:r>
      <w:r>
        <w:rPr>
          <w:rtl/>
        </w:rPr>
        <w:t xml:space="preserve"> لينال ما وصفت؟ قال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1F1CA0">
        <w:rPr>
          <w:rtl/>
        </w:rPr>
        <w:t xml:space="preserve">يتصدّق </w:t>
      </w:r>
      <w:r w:rsidR="00027F80">
        <w:rPr>
          <w:rtl/>
        </w:rPr>
        <w:t xml:space="preserve">كلّ </w:t>
      </w:r>
      <w:r>
        <w:rPr>
          <w:rtl/>
        </w:rPr>
        <w:t>يوم برغيف على المساكين</w:t>
      </w:r>
      <w:r w:rsidR="000F3E23">
        <w:rPr>
          <w:rtl/>
        </w:rPr>
        <w:t>،</w:t>
      </w:r>
      <w:r>
        <w:rPr>
          <w:rtl/>
        </w:rPr>
        <w:t xml:space="preserve"> والذي نفسي بيده إن</w:t>
      </w:r>
      <w:r w:rsidR="008A4DC4">
        <w:rPr>
          <w:rFonts w:hint="cs"/>
          <w:rtl/>
        </w:rPr>
        <w:t>ّ</w:t>
      </w:r>
      <w:r>
        <w:rPr>
          <w:rtl/>
        </w:rPr>
        <w:t xml:space="preserve">ه إذا تصدق بهذه الصدقة </w:t>
      </w:r>
      <w:r w:rsidR="00027F80">
        <w:rPr>
          <w:rtl/>
        </w:rPr>
        <w:t xml:space="preserve">كلّ </w:t>
      </w:r>
      <w:r>
        <w:rPr>
          <w:rtl/>
        </w:rPr>
        <w:t>يوم ينال ما وصفت وأكثر إنه لو اجتمع جميع الخلائق كل</w:t>
      </w:r>
      <w:r w:rsidR="008A4DC4">
        <w:rPr>
          <w:rFonts w:hint="cs"/>
          <w:rtl/>
        </w:rPr>
        <w:t>ّ</w:t>
      </w:r>
      <w:r>
        <w:rPr>
          <w:rtl/>
        </w:rPr>
        <w:t>هم على أن يقد</w:t>
      </w:r>
      <w:r w:rsidR="008A4DC4">
        <w:rPr>
          <w:rFonts w:hint="cs"/>
          <w:rtl/>
        </w:rPr>
        <w:t>ّ</w:t>
      </w:r>
      <w:r>
        <w:rPr>
          <w:rtl/>
        </w:rPr>
        <w:t>روا قدر ثوابه ما بلغوا عشر ما يصيب في الجنان من الفضائل والدرجات</w:t>
      </w:r>
      <w:r w:rsidR="000F3E23">
        <w:rPr>
          <w:rtl/>
        </w:rPr>
        <w:t>،</w:t>
      </w:r>
      <w:r>
        <w:rPr>
          <w:rtl/>
        </w:rPr>
        <w:t xml:space="preserve"> قيل يارسول الله</w:t>
      </w:r>
      <w:r w:rsidR="000F3E23">
        <w:rPr>
          <w:rtl/>
        </w:rPr>
        <w:t>،</w:t>
      </w:r>
      <w:r>
        <w:rPr>
          <w:rtl/>
        </w:rPr>
        <w:t xml:space="preserve"> فمن لم يقدر على هذه الصدقة يصنع ماذا لينال ما وصفت؟ قال</w:t>
      </w:r>
      <w:r w:rsidR="000F3E23">
        <w:rPr>
          <w:rtl/>
        </w:rPr>
        <w:t>:</w:t>
      </w:r>
      <w:r>
        <w:rPr>
          <w:rtl/>
        </w:rPr>
        <w:t xml:space="preserve"> يسبّح 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2645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26455">
        <w:rPr>
          <w:rtl/>
        </w:rPr>
        <w:t xml:space="preserve"> تقدم في الباب 6 من أبواب بقية الصلوات المندوبة</w:t>
      </w:r>
      <w:r>
        <w:rPr>
          <w:rtl/>
        </w:rPr>
        <w:t>.</w:t>
      </w:r>
      <w:r w:rsidRPr="00D26455">
        <w:rPr>
          <w:rtl/>
        </w:rPr>
        <w:t xml:space="preserve"> </w:t>
      </w:r>
    </w:p>
    <w:p w:rsidR="007A400D" w:rsidRPr="00D26455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D26455">
        <w:rPr>
          <w:rtl/>
        </w:rPr>
        <w:t xml:space="preserve"> تقدم في الباب 15</w:t>
      </w:r>
      <w:r w:rsidR="000F3E23">
        <w:rPr>
          <w:rtl/>
        </w:rPr>
        <w:t>،</w:t>
      </w:r>
      <w:r w:rsidRPr="00D26455">
        <w:rPr>
          <w:rtl/>
        </w:rPr>
        <w:t xml:space="preserve"> وفي الحديثين 3</w:t>
      </w:r>
      <w:r w:rsidR="000F3E23">
        <w:rPr>
          <w:rtl/>
        </w:rPr>
        <w:t>،</w:t>
      </w:r>
      <w:r w:rsidR="008A4DC4">
        <w:rPr>
          <w:rtl/>
        </w:rPr>
        <w:t xml:space="preserve"> 6 من الباب 19 من هذه ال</w:t>
      </w:r>
      <w:r w:rsidR="008A4DC4">
        <w:rPr>
          <w:rFonts w:hint="cs"/>
          <w:rtl/>
        </w:rPr>
        <w:t>أ</w:t>
      </w:r>
      <w:r w:rsidRPr="00D26455">
        <w:rPr>
          <w:rtl/>
        </w:rPr>
        <w:t>بواب</w:t>
      </w:r>
      <w:r w:rsidR="000F3E23">
        <w:rPr>
          <w:rtl/>
        </w:rPr>
        <w:t>،</w:t>
      </w:r>
      <w:r w:rsidRPr="00D26455">
        <w:rPr>
          <w:rtl/>
        </w:rPr>
        <w:t xml:space="preserve"> وفي الحديثين 9</w:t>
      </w:r>
      <w:r w:rsidR="000F3E23">
        <w:rPr>
          <w:rtl/>
        </w:rPr>
        <w:t>،</w:t>
      </w:r>
      <w:r w:rsidRPr="00D26455">
        <w:rPr>
          <w:rtl/>
        </w:rPr>
        <w:t xml:space="preserve"> 15 من الباب 5 من أبواب بقية الصلوات المندوبة</w:t>
      </w:r>
      <w:r>
        <w:rPr>
          <w:rtl/>
        </w:rPr>
        <w:t>.</w:t>
      </w:r>
      <w:r w:rsidRPr="00D26455">
        <w:rPr>
          <w:rtl/>
        </w:rPr>
        <w:t xml:space="preserve"> </w:t>
      </w:r>
    </w:p>
    <w:p w:rsidR="007A400D" w:rsidRPr="00D26455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D26455">
        <w:rPr>
          <w:rtl/>
        </w:rPr>
        <w:t xml:space="preserve"> يأتي في</w:t>
      </w:r>
      <w:r w:rsidR="008A4DC4">
        <w:rPr>
          <w:rtl/>
        </w:rPr>
        <w:t xml:space="preserve"> الحديث 1 من الباب 27 من هذه ال</w:t>
      </w:r>
      <w:r w:rsidR="008A4DC4">
        <w:rPr>
          <w:rFonts w:hint="cs"/>
          <w:rtl/>
        </w:rPr>
        <w:t>ا</w:t>
      </w:r>
      <w:r w:rsidRPr="00D26455">
        <w:rPr>
          <w:rtl/>
        </w:rPr>
        <w:t>بواب</w:t>
      </w:r>
      <w:r w:rsidR="000F3E23">
        <w:rPr>
          <w:rtl/>
        </w:rPr>
        <w:t>،</w:t>
      </w:r>
      <w:r w:rsidRPr="00D26455">
        <w:rPr>
          <w:rtl/>
        </w:rPr>
        <w:t xml:space="preserve"> وفي الحديث 2 من الباب 12 من أبواب الاعتكاف</w:t>
      </w:r>
      <w:r>
        <w:rPr>
          <w:rtl/>
        </w:rPr>
        <w:t>.</w:t>
      </w:r>
    </w:p>
    <w:p w:rsidR="007A400D" w:rsidRDefault="007A400D" w:rsidP="008A4DC4">
      <w:pPr>
        <w:pStyle w:val="libFootnoteCenterBold"/>
        <w:rPr>
          <w:rtl/>
        </w:rPr>
      </w:pPr>
      <w:r>
        <w:rPr>
          <w:rtl/>
        </w:rPr>
        <w:t xml:space="preserve">الباب 27 </w:t>
      </w:r>
    </w:p>
    <w:p w:rsidR="007A400D" w:rsidRDefault="007A400D" w:rsidP="008A4DC4">
      <w:pPr>
        <w:pStyle w:val="libFootnoteCenterBold"/>
        <w:rPr>
          <w:rtl/>
        </w:rPr>
      </w:pPr>
      <w:r>
        <w:rPr>
          <w:rtl/>
        </w:rPr>
        <w:t>فيه 8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82</w:t>
      </w:r>
      <w:r w:rsidR="000F3E23">
        <w:rPr>
          <w:rtl/>
        </w:rPr>
        <w:t>،</w:t>
      </w:r>
      <w:r>
        <w:rPr>
          <w:rtl/>
        </w:rPr>
        <w:t xml:space="preserve"> وأمالي الصدوق</w:t>
      </w:r>
      <w:r w:rsidR="000F3E23">
        <w:rPr>
          <w:rtl/>
        </w:rPr>
        <w:t>:</w:t>
      </w:r>
      <w:r>
        <w:rPr>
          <w:rtl/>
        </w:rPr>
        <w:t xml:space="preserve"> 433. </w:t>
      </w:r>
    </w:p>
    <w:p w:rsidR="007A400D" w:rsidRPr="00AC2E21" w:rsidRDefault="007A400D" w:rsidP="008A4DC4">
      <w:pPr>
        <w:pStyle w:val="libFootnote0"/>
        <w:rPr>
          <w:rtl/>
        </w:rPr>
      </w:pPr>
      <w:r w:rsidRPr="000F3E23">
        <w:rPr>
          <w:rtl/>
        </w:rPr>
        <w:t>(</w:t>
      </w:r>
      <w:r w:rsidR="008A4DC4">
        <w:rPr>
          <w:rFonts w:hint="cs"/>
          <w:rtl/>
        </w:rPr>
        <w:t>4</w:t>
      </w:r>
      <w:r w:rsidRPr="000F3E23">
        <w:rPr>
          <w:rtl/>
        </w:rPr>
        <w:t>)</w:t>
      </w:r>
      <w:r w:rsidRPr="00AC2E21">
        <w:rPr>
          <w:rtl/>
        </w:rPr>
        <w:t xml:space="preserve"> سبق في</w:t>
      </w:r>
      <w:r w:rsidR="008A4DC4">
        <w:rPr>
          <w:rtl/>
        </w:rPr>
        <w:t xml:space="preserve"> الحديث 9 من الباب 26 من هذه ال</w:t>
      </w:r>
      <w:r w:rsidR="008A4DC4">
        <w:rPr>
          <w:rFonts w:hint="cs"/>
          <w:rtl/>
        </w:rPr>
        <w:t>أ</w:t>
      </w:r>
      <w:r w:rsidRPr="00AC2E21">
        <w:rPr>
          <w:rtl/>
        </w:rPr>
        <w:t>بواب</w:t>
      </w:r>
      <w:r>
        <w:rPr>
          <w:rtl/>
        </w:rPr>
        <w:t>.</w:t>
      </w:r>
      <w:r w:rsidRPr="00AC2E2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 xml:space="preserve">يوم من رجب إلى تمام ثلاثين </w:t>
      </w:r>
      <w:r w:rsidR="002761BB">
        <w:rPr>
          <w:rtl/>
        </w:rPr>
        <w:t xml:space="preserve">يوماً </w:t>
      </w:r>
      <w:r>
        <w:rPr>
          <w:rtl/>
        </w:rPr>
        <w:t>بهذا التسبيح مائة مر</w:t>
      </w:r>
      <w:r w:rsidR="00F35C22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:</w:t>
      </w:r>
      <w:r w:rsidR="00F35C22">
        <w:rPr>
          <w:rtl/>
        </w:rPr>
        <w:t xml:space="preserve"> سبحان ال</w:t>
      </w:r>
      <w:r w:rsidR="00F35C22">
        <w:rPr>
          <w:rFonts w:hint="cs"/>
          <w:rtl/>
        </w:rPr>
        <w:t>إِ</w:t>
      </w:r>
      <w:r>
        <w:rPr>
          <w:rtl/>
        </w:rPr>
        <w:t xml:space="preserve">له الجليل سبحان من لا ينبغي التسبيح </w:t>
      </w:r>
      <w:r w:rsidR="00AA095B">
        <w:rPr>
          <w:rtl/>
        </w:rPr>
        <w:t xml:space="preserve">إلّا </w:t>
      </w:r>
      <w:r>
        <w:rPr>
          <w:rtl/>
        </w:rPr>
        <w:t>له</w:t>
      </w:r>
      <w:r w:rsidR="000F3E23">
        <w:rPr>
          <w:rtl/>
        </w:rPr>
        <w:t>،</w:t>
      </w:r>
      <w:r w:rsidR="00F35C22">
        <w:rPr>
          <w:rtl/>
        </w:rPr>
        <w:t xml:space="preserve"> سبحان ال</w:t>
      </w:r>
      <w:r w:rsidR="00F35C22">
        <w:rPr>
          <w:rFonts w:hint="cs"/>
          <w:rtl/>
        </w:rPr>
        <w:t>أ</w:t>
      </w:r>
      <w:r>
        <w:rPr>
          <w:rtl/>
        </w:rPr>
        <w:t>عز</w:t>
      </w:r>
      <w:r w:rsidR="00F35C22">
        <w:rPr>
          <w:rFonts w:hint="cs"/>
          <w:rtl/>
        </w:rPr>
        <w:t>ّ</w:t>
      </w:r>
      <w:r w:rsidR="00F35C22">
        <w:rPr>
          <w:rtl/>
        </w:rPr>
        <w:t xml:space="preserve"> ال</w:t>
      </w:r>
      <w:r w:rsidR="00F35C22">
        <w:rPr>
          <w:rFonts w:hint="cs"/>
          <w:rtl/>
        </w:rPr>
        <w:t>أ</w:t>
      </w:r>
      <w:r>
        <w:rPr>
          <w:rtl/>
        </w:rPr>
        <w:t>كرم</w:t>
      </w:r>
      <w:r w:rsidR="000F3E23">
        <w:rPr>
          <w:rtl/>
        </w:rPr>
        <w:t>،</w:t>
      </w:r>
      <w:r>
        <w:rPr>
          <w:rtl/>
        </w:rPr>
        <w:t xml:space="preserve"> سبحان من لبس العز</w:t>
      </w:r>
      <w:r w:rsidR="00F35C22">
        <w:rPr>
          <w:rFonts w:hint="cs"/>
          <w:rtl/>
        </w:rPr>
        <w:t>ّ</w:t>
      </w:r>
      <w:r>
        <w:rPr>
          <w:rtl/>
        </w:rPr>
        <w:t xml:space="preserve"> وهو له أهل. </w:t>
      </w:r>
    </w:p>
    <w:p w:rsidR="007A400D" w:rsidRDefault="007A400D" w:rsidP="00F35C22">
      <w:pPr>
        <w:pStyle w:val="libNormal"/>
        <w:rPr>
          <w:rtl/>
        </w:rPr>
      </w:pPr>
      <w:r>
        <w:rPr>
          <w:rtl/>
        </w:rPr>
        <w:t>ورواه الشيخ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 سعيد مثله</w:t>
      </w:r>
      <w:r w:rsidR="000F3E23">
        <w:rPr>
          <w:rtl/>
        </w:rPr>
        <w:t>،</w:t>
      </w:r>
      <w:r>
        <w:rPr>
          <w:rtl/>
        </w:rPr>
        <w:t xml:space="preserve"> ولم يذكر الصدقة </w:t>
      </w:r>
      <w:r w:rsidRPr="00D960A8">
        <w:rPr>
          <w:rStyle w:val="libFootnotenumChar"/>
          <w:rtl/>
        </w:rPr>
        <w:t>(</w:t>
      </w:r>
      <w:r w:rsidR="00F35C22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35C22">
      <w:pPr>
        <w:pStyle w:val="libNormal"/>
        <w:rPr>
          <w:rtl/>
        </w:rPr>
      </w:pPr>
      <w:r>
        <w:rPr>
          <w:rtl/>
        </w:rPr>
        <w:t>ورواه الصدوق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رجب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F35C2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بالإ</w:t>
      </w:r>
      <w:r w:rsidR="00F35C22">
        <w:rPr>
          <w:rFonts w:hint="cs"/>
          <w:rtl/>
        </w:rPr>
        <w:t>ِ</w:t>
      </w:r>
      <w:r>
        <w:rPr>
          <w:rtl/>
        </w:rPr>
        <w:t xml:space="preserve">سناد السابق.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علي بن موسى بن طاوس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</w:t>
      </w:r>
      <w:r w:rsidR="00F35C22">
        <w:rPr>
          <w:rFonts w:hint="cs"/>
          <w:rtl/>
        </w:rPr>
        <w:t>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رأيت في حديث بإسناده أن</w:t>
      </w:r>
      <w:r w:rsidR="00F35C22">
        <w:rPr>
          <w:rFonts w:hint="cs"/>
          <w:rtl/>
        </w:rPr>
        <w:t>ّ</w:t>
      </w:r>
      <w:r>
        <w:rPr>
          <w:rtl/>
        </w:rPr>
        <w:t xml:space="preserve"> من قرأ في يوم الجمعة من رجب قل هو الله أحد مائة مر</w:t>
      </w:r>
      <w:r w:rsidR="00F35C22">
        <w:rPr>
          <w:rFonts w:hint="cs"/>
          <w:rtl/>
        </w:rPr>
        <w:t>ّ</w:t>
      </w:r>
      <w:r>
        <w:rPr>
          <w:rtl/>
        </w:rPr>
        <w:t>ة كان له نورا</w:t>
      </w:r>
      <w:r w:rsidR="00F35C22">
        <w:rPr>
          <w:rFonts w:hint="cs"/>
          <w:rtl/>
        </w:rPr>
        <w:t>ً</w:t>
      </w:r>
      <w:r>
        <w:rPr>
          <w:rtl/>
        </w:rPr>
        <w:t xml:space="preserve"> يوم القيامة يسعى به إلى الجن</w:t>
      </w:r>
      <w:r w:rsidR="00F35C2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قال في رجب</w:t>
      </w:r>
      <w:r w:rsidR="000F3E23">
        <w:rPr>
          <w:rtl/>
        </w:rPr>
        <w:t>:</w:t>
      </w:r>
      <w:r>
        <w:rPr>
          <w:rtl/>
        </w:rPr>
        <w:t xml:space="preserve"> أستغفر الله الذي لا إله </w:t>
      </w:r>
      <w:r w:rsidR="00AA095B">
        <w:rPr>
          <w:rtl/>
        </w:rPr>
        <w:t xml:space="preserve">إلّا </w:t>
      </w:r>
      <w:r>
        <w:rPr>
          <w:rtl/>
        </w:rPr>
        <w:t>هو وحده لا شريك له وأتوب إليه</w:t>
      </w:r>
      <w:r w:rsidR="000F3E23">
        <w:rPr>
          <w:rtl/>
        </w:rPr>
        <w:t>،</w:t>
      </w:r>
      <w:r>
        <w:rPr>
          <w:rtl/>
        </w:rPr>
        <w:t xml:space="preserve"> مائة مر</w:t>
      </w:r>
      <w:r w:rsidR="00F35C22">
        <w:rPr>
          <w:rFonts w:hint="cs"/>
          <w:rtl/>
        </w:rPr>
        <w:t>ّ</w:t>
      </w:r>
      <w:r>
        <w:rPr>
          <w:rtl/>
        </w:rPr>
        <w:t>ة وختمها بالصدقة ختم الله له بالمغفرة والرحمة ومن قالها أربعمائة مرة كتب الله له أجر مائة شهيد</w:t>
      </w:r>
      <w:r w:rsidR="000F3E23">
        <w:rPr>
          <w:rtl/>
        </w:rPr>
        <w:t>،</w:t>
      </w:r>
      <w:r>
        <w:rPr>
          <w:rtl/>
        </w:rPr>
        <w:t xml:space="preserve"> فاذا لقى الله يوم القيامة يقول الله له</w:t>
      </w:r>
      <w:r w:rsidR="000F3E23">
        <w:rPr>
          <w:rtl/>
        </w:rPr>
        <w:t>:</w:t>
      </w:r>
      <w:r>
        <w:rPr>
          <w:rtl/>
        </w:rPr>
        <w:t xml:space="preserve"> قد أقررت بملكي فتم</w:t>
      </w:r>
      <w:r w:rsidR="00F35C22">
        <w:rPr>
          <w:rFonts w:hint="cs"/>
          <w:rtl/>
        </w:rPr>
        <w:t>َ</w:t>
      </w:r>
      <w:r>
        <w:rPr>
          <w:rtl/>
        </w:rPr>
        <w:t>ن</w:t>
      </w:r>
      <w:r w:rsidR="00F35C22">
        <w:rPr>
          <w:rFonts w:hint="cs"/>
          <w:rtl/>
        </w:rPr>
        <w:t>ّ</w:t>
      </w:r>
      <w:r>
        <w:rPr>
          <w:rtl/>
        </w:rPr>
        <w:t xml:space="preserve"> علي</w:t>
      </w:r>
      <w:r w:rsidR="00F35C22">
        <w:rPr>
          <w:rFonts w:hint="cs"/>
          <w:rtl/>
        </w:rPr>
        <w:t>ّ</w:t>
      </w:r>
      <w:r>
        <w:rPr>
          <w:rtl/>
        </w:rPr>
        <w:t xml:space="preserve"> ما ش</w:t>
      </w:r>
      <w:r>
        <w:rPr>
          <w:rFonts w:hint="cs"/>
          <w:rtl/>
        </w:rPr>
        <w:t>ئ</w:t>
      </w:r>
      <w:r w:rsidR="00F35C22">
        <w:rPr>
          <w:rtl/>
        </w:rPr>
        <w:t xml:space="preserve">ت حتى </w:t>
      </w:r>
      <w:r w:rsidR="00F35C22">
        <w:rPr>
          <w:rFonts w:hint="cs"/>
          <w:rtl/>
        </w:rPr>
        <w:t>أُ</w:t>
      </w:r>
      <w:r>
        <w:rPr>
          <w:rtl/>
        </w:rPr>
        <w:t>عطيك</w:t>
      </w:r>
      <w:r w:rsidR="000F3E23">
        <w:rPr>
          <w:rtl/>
        </w:rPr>
        <w:t>،</w:t>
      </w:r>
      <w:r>
        <w:rPr>
          <w:rtl/>
        </w:rPr>
        <w:t xml:space="preserve"> فإنه لا مقتدر غيري.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[ 13908 ]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قال فيه</w:t>
      </w:r>
      <w:r w:rsidR="000F3E23">
        <w:rPr>
          <w:rtl/>
        </w:rPr>
        <w:t>:</w:t>
      </w:r>
      <w:r>
        <w:rPr>
          <w:rtl/>
        </w:rPr>
        <w:t xml:space="preserve"> لا إله </w:t>
      </w:r>
      <w:r w:rsidR="00AA095B">
        <w:rPr>
          <w:rtl/>
        </w:rPr>
        <w:t xml:space="preserve">إلّا </w:t>
      </w:r>
      <w:r>
        <w:rPr>
          <w:rtl/>
        </w:rPr>
        <w:t>الله ألف مر</w:t>
      </w:r>
      <w:r w:rsidR="00F35C22">
        <w:rPr>
          <w:rFonts w:hint="cs"/>
          <w:rtl/>
        </w:rPr>
        <w:t>ّ</w:t>
      </w:r>
      <w:r>
        <w:rPr>
          <w:rtl/>
        </w:rPr>
        <w:t>ة كتب الله له مائة ألف حسنة</w:t>
      </w:r>
      <w:r w:rsidR="000F3E23">
        <w:rPr>
          <w:rtl/>
        </w:rPr>
        <w:t>،</w:t>
      </w:r>
      <w:r>
        <w:rPr>
          <w:rtl/>
        </w:rPr>
        <w:t xml:space="preserve"> وبنى الله له مائة مدينة في الجن</w:t>
      </w:r>
      <w:r w:rsidR="00F35C2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[ 13909 ]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وفي رواية من استغفر الله في رجب وسأله التوبة سبعين مر</w:t>
      </w:r>
      <w:r w:rsidR="00F35C22">
        <w:rPr>
          <w:rFonts w:hint="cs"/>
          <w:rtl/>
        </w:rPr>
        <w:t>ّ</w:t>
      </w:r>
      <w:r>
        <w:rPr>
          <w:rtl/>
        </w:rPr>
        <w:t>ة بالغداة وسبعين مر</w:t>
      </w:r>
      <w:r w:rsidR="00F35C22">
        <w:rPr>
          <w:rFonts w:hint="cs"/>
          <w:rtl/>
        </w:rPr>
        <w:t>ّ</w:t>
      </w:r>
      <w:r>
        <w:rPr>
          <w:rtl/>
        </w:rPr>
        <w:t>ة بالعشي يقول</w:t>
      </w:r>
      <w:r w:rsidR="000F3E23">
        <w:rPr>
          <w:rtl/>
        </w:rPr>
        <w:t>:</w:t>
      </w:r>
      <w:r>
        <w:rPr>
          <w:rtl/>
        </w:rPr>
        <w:t xml:space="preserve"> أستغفر الله وأتوب إليه</w:t>
      </w:r>
      <w:r w:rsidR="000F3E23">
        <w:rPr>
          <w:rtl/>
        </w:rPr>
        <w:t>،</w:t>
      </w:r>
      <w:r>
        <w:rPr>
          <w:rtl/>
        </w:rPr>
        <w:t xml:space="preserve"> فاذا بلغ تمام سبعين مر</w:t>
      </w:r>
      <w:r w:rsidR="00F35C22">
        <w:rPr>
          <w:rFonts w:hint="cs"/>
          <w:rtl/>
        </w:rPr>
        <w:t>ّ</w:t>
      </w:r>
      <w:r>
        <w:rPr>
          <w:rtl/>
        </w:rPr>
        <w:t>ة رفع يديه وقال</w:t>
      </w:r>
      <w:r w:rsidR="000F3E23">
        <w:rPr>
          <w:rtl/>
        </w:rPr>
        <w:t>:</w:t>
      </w:r>
      <w:r>
        <w:rPr>
          <w:rtl/>
        </w:rPr>
        <w:t xml:space="preserve"> « </w:t>
      </w:r>
      <w:r w:rsidR="00BE2244">
        <w:rPr>
          <w:rtl/>
        </w:rPr>
        <w:t xml:space="preserve">اللهمّ </w:t>
      </w:r>
      <w:r>
        <w:rPr>
          <w:rtl/>
        </w:rPr>
        <w:t>اغفر لي وتب علي</w:t>
      </w:r>
      <w:r w:rsidR="00F35C22">
        <w:rPr>
          <w:rFonts w:hint="cs"/>
          <w:rtl/>
        </w:rPr>
        <w:t>ّ</w:t>
      </w:r>
      <w:r>
        <w:rPr>
          <w:rtl/>
        </w:rPr>
        <w:t xml:space="preserve"> » فإن مات في رجب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C2E21" w:rsidRDefault="007A400D" w:rsidP="00F35C22">
      <w:pPr>
        <w:pStyle w:val="libFootnote0"/>
        <w:rPr>
          <w:rtl/>
        </w:rPr>
      </w:pPr>
      <w:r w:rsidRPr="000F3E23">
        <w:rPr>
          <w:rtl/>
        </w:rPr>
        <w:t>(</w:t>
      </w:r>
      <w:r w:rsidR="00F35C22">
        <w:rPr>
          <w:rFonts w:hint="cs"/>
          <w:rtl/>
        </w:rPr>
        <w:t>1</w:t>
      </w:r>
      <w:r w:rsidRPr="000F3E23">
        <w:rPr>
          <w:rtl/>
        </w:rPr>
        <w:t>)</w:t>
      </w:r>
      <w:r w:rsidRPr="00AC2E21">
        <w:rPr>
          <w:rtl/>
        </w:rPr>
        <w:t xml:space="preserve"> مصباح المتهجد</w:t>
      </w:r>
      <w:r w:rsidR="000F3E23">
        <w:rPr>
          <w:rtl/>
        </w:rPr>
        <w:t>:</w:t>
      </w:r>
      <w:r w:rsidRPr="00AC2E21">
        <w:rPr>
          <w:rtl/>
        </w:rPr>
        <w:t xml:space="preserve"> 751</w:t>
      </w:r>
      <w:r>
        <w:rPr>
          <w:rtl/>
        </w:rPr>
        <w:t>.</w:t>
      </w:r>
      <w:r w:rsidRPr="00AC2E21">
        <w:rPr>
          <w:rtl/>
        </w:rPr>
        <w:t xml:space="preserve"> </w:t>
      </w:r>
    </w:p>
    <w:p w:rsidR="007A400D" w:rsidRPr="00AC2E21" w:rsidRDefault="007A400D" w:rsidP="00F35C22">
      <w:pPr>
        <w:pStyle w:val="libFootnote0"/>
        <w:rPr>
          <w:rtl/>
        </w:rPr>
      </w:pPr>
      <w:r w:rsidRPr="000F3E23">
        <w:rPr>
          <w:rtl/>
        </w:rPr>
        <w:t>(</w:t>
      </w:r>
      <w:r w:rsidR="00F35C22">
        <w:rPr>
          <w:rFonts w:hint="cs"/>
          <w:rtl/>
        </w:rPr>
        <w:t>2</w:t>
      </w:r>
      <w:r w:rsidRPr="000F3E23">
        <w:rPr>
          <w:rtl/>
        </w:rPr>
        <w:t>)</w:t>
      </w:r>
      <w:r w:rsidR="00F35C22">
        <w:rPr>
          <w:rtl/>
        </w:rPr>
        <w:t xml:space="preserve"> فضائل ال</w:t>
      </w:r>
      <w:r w:rsidR="00F35C22">
        <w:rPr>
          <w:rFonts w:hint="cs"/>
          <w:rtl/>
        </w:rPr>
        <w:t>أ</w:t>
      </w:r>
      <w:r w:rsidRPr="00AC2E21">
        <w:rPr>
          <w:rtl/>
        </w:rPr>
        <w:t>شهر الثلاثة</w:t>
      </w:r>
      <w:r w:rsidR="000F3E23">
        <w:rPr>
          <w:rtl/>
        </w:rPr>
        <w:t>:</w:t>
      </w:r>
      <w:r w:rsidRPr="00AC2E21">
        <w:rPr>
          <w:rtl/>
        </w:rPr>
        <w:t xml:space="preserve"> 30</w:t>
      </w:r>
      <w:r>
        <w:rPr>
          <w:rtl/>
        </w:rPr>
        <w:t>.</w:t>
      </w:r>
      <w:r w:rsidRPr="00AC2E2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637.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648.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مات مرضي</w:t>
      </w:r>
      <w:r w:rsidR="00F35C22">
        <w:rPr>
          <w:rFonts w:hint="cs"/>
          <w:rtl/>
        </w:rPr>
        <w:t>ّ</w:t>
      </w:r>
      <w:r>
        <w:rPr>
          <w:rtl/>
        </w:rPr>
        <w:t>ا</w:t>
      </w:r>
      <w:r w:rsidR="00F35C22">
        <w:rPr>
          <w:rFonts w:hint="cs"/>
          <w:rtl/>
        </w:rPr>
        <w:t>ً</w:t>
      </w:r>
      <w:r>
        <w:rPr>
          <w:rtl/>
        </w:rPr>
        <w:t xml:space="preserve"> عنه ولا تمس</w:t>
      </w:r>
      <w:r w:rsidR="007822C5">
        <w:rPr>
          <w:rFonts w:hint="cs"/>
          <w:rtl/>
        </w:rPr>
        <w:t>ّ</w:t>
      </w:r>
      <w:r>
        <w:rPr>
          <w:rtl/>
        </w:rPr>
        <w:t xml:space="preserve">ه النار ببركة رجب.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[ 13910 ]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قرأ في عمره عشرة آلاف </w:t>
      </w:r>
      <w:r w:rsidRPr="007822C5">
        <w:rPr>
          <w:rtl/>
        </w:rPr>
        <w:t>مر</w:t>
      </w:r>
      <w:r w:rsidR="007822C5" w:rsidRPr="007822C5">
        <w:rPr>
          <w:rFonts w:hint="cs"/>
          <w:rtl/>
        </w:rPr>
        <w:t>ّ</w:t>
      </w:r>
      <w:r w:rsidRPr="007822C5">
        <w:rPr>
          <w:rtl/>
        </w:rPr>
        <w:t>ة ( قل هو الله أحد )</w:t>
      </w:r>
      <w:r w:rsidRPr="00E74553">
        <w:rPr>
          <w:rStyle w:val="libNormalChar"/>
          <w:rtl/>
        </w:rPr>
        <w:t xml:space="preserve"> </w:t>
      </w:r>
      <w:r>
        <w:rPr>
          <w:rtl/>
        </w:rPr>
        <w:t>بني</w:t>
      </w:r>
      <w:r w:rsidR="007822C5">
        <w:rPr>
          <w:rFonts w:hint="cs"/>
          <w:rtl/>
        </w:rPr>
        <w:t>ّ</w:t>
      </w:r>
      <w:r>
        <w:rPr>
          <w:rtl/>
        </w:rPr>
        <w:t>ة صافية في شهر رجب جاء يوم القي</w:t>
      </w:r>
      <w:r w:rsidR="007822C5">
        <w:rPr>
          <w:rtl/>
        </w:rPr>
        <w:t>امة خارجا</w:t>
      </w:r>
      <w:r w:rsidR="007822C5">
        <w:rPr>
          <w:rFonts w:hint="cs"/>
          <w:rtl/>
        </w:rPr>
        <w:t>ً</w:t>
      </w:r>
      <w:r w:rsidR="007822C5">
        <w:rPr>
          <w:rtl/>
        </w:rPr>
        <w:t xml:space="preserve"> من ذنوبه كيوم ولدته </w:t>
      </w:r>
      <w:r w:rsidR="007822C5">
        <w:rPr>
          <w:rFonts w:hint="cs"/>
          <w:rtl/>
        </w:rPr>
        <w:t>أُ</w:t>
      </w:r>
      <w:r>
        <w:rPr>
          <w:rtl/>
        </w:rPr>
        <w:t>م</w:t>
      </w:r>
      <w:r w:rsidR="007822C5">
        <w:rPr>
          <w:rFonts w:hint="cs"/>
          <w:rtl/>
        </w:rPr>
        <w:t>ّ</w:t>
      </w:r>
      <w:r>
        <w:rPr>
          <w:rtl/>
        </w:rPr>
        <w:t>ه فيستقبله سبعون ملكا</w:t>
      </w:r>
      <w:r w:rsidR="007822C5">
        <w:rPr>
          <w:rFonts w:hint="cs"/>
          <w:rtl/>
        </w:rPr>
        <w:t>ً</w:t>
      </w:r>
      <w:r>
        <w:rPr>
          <w:rtl/>
        </w:rPr>
        <w:t xml:space="preserve"> يبش</w:t>
      </w:r>
      <w:r w:rsidR="007822C5">
        <w:rPr>
          <w:rFonts w:hint="cs"/>
          <w:rtl/>
        </w:rPr>
        <w:t>ّ</w:t>
      </w:r>
      <w:r>
        <w:rPr>
          <w:rtl/>
        </w:rPr>
        <w:t>رونه بالجن</w:t>
      </w:r>
      <w:r w:rsidR="007822C5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[ 13911 ]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قرأ</w:t>
      </w:r>
      <w:r w:rsidRPr="00E74553">
        <w:rPr>
          <w:rStyle w:val="libNormalChar"/>
          <w:rtl/>
        </w:rPr>
        <w:t xml:space="preserve"> </w:t>
      </w:r>
      <w:r w:rsidRPr="007822C5">
        <w:rPr>
          <w:rtl/>
        </w:rPr>
        <w:t>( قل هو الله أحد )</w:t>
      </w:r>
      <w:r w:rsidRPr="00E74553">
        <w:rPr>
          <w:rStyle w:val="libNormalChar"/>
          <w:rtl/>
        </w:rPr>
        <w:t xml:space="preserve"> </w:t>
      </w:r>
      <w:r>
        <w:rPr>
          <w:rtl/>
        </w:rPr>
        <w:t>ألف مر</w:t>
      </w:r>
      <w:r w:rsidR="007822C5">
        <w:rPr>
          <w:rFonts w:hint="cs"/>
          <w:rtl/>
        </w:rPr>
        <w:t>ّ</w:t>
      </w:r>
      <w:r>
        <w:rPr>
          <w:rtl/>
        </w:rPr>
        <w:t>ة جاء يوم القيامة بعمل ألف نبي</w:t>
      </w:r>
      <w:r w:rsidR="007822C5">
        <w:rPr>
          <w:rFonts w:hint="cs"/>
          <w:rtl/>
        </w:rPr>
        <w:t>ّ</w:t>
      </w:r>
      <w:r>
        <w:rPr>
          <w:rtl/>
        </w:rPr>
        <w:t xml:space="preserve"> وألف ملك</w:t>
      </w:r>
      <w:r w:rsidR="000F3E23">
        <w:rPr>
          <w:rtl/>
        </w:rPr>
        <w:t>،</w:t>
      </w:r>
      <w:r>
        <w:rPr>
          <w:rtl/>
        </w:rPr>
        <w:t xml:space="preserve"> ولم يكن أحد أقرب إلى الله منه </w:t>
      </w:r>
      <w:r w:rsidR="00AA095B">
        <w:rPr>
          <w:rtl/>
        </w:rPr>
        <w:t xml:space="preserve">إلّا </w:t>
      </w:r>
      <w:r>
        <w:rPr>
          <w:rtl/>
        </w:rPr>
        <w:t>من زاد عليه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7822C5">
        <w:rPr>
          <w:rFonts w:hint="cs"/>
          <w:rtl/>
        </w:rPr>
        <w:t>ّ</w:t>
      </w:r>
      <w:r>
        <w:rPr>
          <w:rtl/>
        </w:rPr>
        <w:t xml:space="preserve">ها لتضاعف في شهر رجب.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[ 13912 ]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قرأ</w:t>
      </w:r>
      <w:r w:rsidRPr="00E74553">
        <w:rPr>
          <w:rStyle w:val="libNormalChar"/>
          <w:rtl/>
        </w:rPr>
        <w:t xml:space="preserve"> </w:t>
      </w:r>
      <w:r w:rsidRPr="007A2037">
        <w:rPr>
          <w:rStyle w:val="libAlaemChar"/>
          <w:rFonts w:hint="cs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قل هو الله أحد</w:t>
      </w:r>
      <w:r w:rsidRPr="00E74553">
        <w:rPr>
          <w:rStyle w:val="libNormalChar"/>
          <w:rtl/>
        </w:rPr>
        <w:t xml:space="preserve"> </w:t>
      </w:r>
      <w:r w:rsidRPr="007A2037">
        <w:rPr>
          <w:rStyle w:val="libAlaemChar"/>
          <w:rFonts w:hint="cs"/>
          <w:rtl/>
        </w:rPr>
        <w:t>)</w:t>
      </w:r>
      <w:r w:rsidRPr="00E74553">
        <w:rPr>
          <w:rStyle w:val="libNormalChar"/>
          <w:rtl/>
        </w:rPr>
        <w:t xml:space="preserve"> </w:t>
      </w:r>
      <w:r>
        <w:rPr>
          <w:rtl/>
        </w:rPr>
        <w:t>مائة مر</w:t>
      </w:r>
      <w:r w:rsidR="007822C5">
        <w:rPr>
          <w:rFonts w:hint="cs"/>
          <w:rtl/>
        </w:rPr>
        <w:t>ّ</w:t>
      </w:r>
      <w:r>
        <w:rPr>
          <w:rtl/>
        </w:rPr>
        <w:t>ة بورك له عليه وعلى ولده وأهله وجيرانه</w:t>
      </w:r>
      <w:r w:rsidR="000F3E23">
        <w:rPr>
          <w:rtl/>
        </w:rPr>
        <w:t>،</w:t>
      </w:r>
      <w:r>
        <w:rPr>
          <w:rtl/>
        </w:rPr>
        <w:t xml:space="preserve"> ومن قرأها في رجب بنى الله له اثني عشر قصرا</w:t>
      </w:r>
      <w:r w:rsidR="007822C5">
        <w:rPr>
          <w:rFonts w:hint="cs"/>
          <w:rtl/>
        </w:rPr>
        <w:t>ً</w:t>
      </w:r>
      <w:r>
        <w:rPr>
          <w:rtl/>
        </w:rPr>
        <w:t xml:space="preserve"> في الجن</w:t>
      </w:r>
      <w:r w:rsidR="007822C5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وذكر ثوابا</w:t>
      </w:r>
      <w:r w:rsidR="007822C5">
        <w:rPr>
          <w:rFonts w:hint="cs"/>
          <w:rtl/>
        </w:rPr>
        <w:t>ً</w:t>
      </w:r>
      <w:r>
        <w:rPr>
          <w:rtl/>
        </w:rPr>
        <w:t xml:space="preserve"> جزيلا</w:t>
      </w:r>
      <w:r w:rsidR="007822C5">
        <w:rPr>
          <w:rFonts w:hint="cs"/>
          <w:rtl/>
        </w:rPr>
        <w:t>ً</w:t>
      </w:r>
      <w:r>
        <w:rPr>
          <w:rtl/>
        </w:rPr>
        <w:t xml:space="preserve"> وأجرا</w:t>
      </w:r>
      <w:r w:rsidR="007822C5">
        <w:rPr>
          <w:rFonts w:hint="cs"/>
          <w:rtl/>
        </w:rPr>
        <w:t>ً</w:t>
      </w:r>
      <w:r>
        <w:rPr>
          <w:rtl/>
        </w:rPr>
        <w:t xml:space="preserve"> عظيما</w:t>
      </w:r>
      <w:r w:rsidR="007822C5">
        <w:rPr>
          <w:rFonts w:hint="cs"/>
          <w:rtl/>
        </w:rPr>
        <w:t>ً</w:t>
      </w:r>
      <w:r>
        <w:rPr>
          <w:rtl/>
        </w:rPr>
        <w:t>.</w:t>
      </w:r>
    </w:p>
    <w:p w:rsidR="007A400D" w:rsidRDefault="007A400D" w:rsidP="002E0E74">
      <w:pPr>
        <w:pStyle w:val="Heading2Center"/>
        <w:rPr>
          <w:rtl/>
        </w:rPr>
      </w:pPr>
      <w:bookmarkStart w:id="1656" w:name="_Toc281234038"/>
      <w:bookmarkStart w:id="1657" w:name="_Toc281239444"/>
      <w:bookmarkStart w:id="1658" w:name="_Toc302833290"/>
      <w:bookmarkStart w:id="1659" w:name="_Toc375775486"/>
      <w:bookmarkStart w:id="1660" w:name="_Toc267675251"/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>باب استحباب صوم شعبان كل</w:t>
      </w:r>
      <w:r w:rsidR="007822C5">
        <w:rPr>
          <w:rFonts w:hint="cs"/>
          <w:rtl/>
        </w:rPr>
        <w:t>ّ</w:t>
      </w:r>
      <w:r>
        <w:rPr>
          <w:rtl/>
        </w:rPr>
        <w:t>ه أو بعضه</w:t>
      </w:r>
      <w:bookmarkEnd w:id="1656"/>
      <w:bookmarkEnd w:id="1657"/>
      <w:bookmarkEnd w:id="1658"/>
      <w:bookmarkEnd w:id="1659"/>
      <w:bookmarkEnd w:id="166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[ 13913 ]</w:t>
      </w:r>
      <w:r>
        <w:rPr>
          <w:rtl/>
        </w:rPr>
        <w:t xml:space="preserve"> 1</w:t>
      </w:r>
      <w:r w:rsidR="000F3E23">
        <w:rPr>
          <w:rFonts w:hint="cs"/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 w:rsidR="007822C5">
        <w:rPr>
          <w:rtl/>
        </w:rPr>
        <w:t xml:space="preserve"> عن أبي علي ال</w:t>
      </w:r>
      <w:r w:rsidR="007822C5">
        <w:rPr>
          <w:rFonts w:hint="cs"/>
          <w:rtl/>
        </w:rPr>
        <w:t>أ</w:t>
      </w:r>
      <w:r>
        <w:rPr>
          <w:rtl/>
        </w:rPr>
        <w:t>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 الجب</w:t>
      </w:r>
      <w:r w:rsidR="007822C5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ابن مسكان</w:t>
      </w:r>
      <w:r w:rsidR="000F3E23">
        <w:rPr>
          <w:rtl/>
        </w:rPr>
        <w:t>،</w:t>
      </w:r>
      <w:r>
        <w:rPr>
          <w:rtl/>
        </w:rPr>
        <w:t xml:space="preserve"> عن الحلبي قال</w:t>
      </w:r>
      <w:r w:rsidR="000F3E23">
        <w:rPr>
          <w:rtl/>
        </w:rPr>
        <w:t>:</w:t>
      </w:r>
      <w:r>
        <w:rPr>
          <w:rtl/>
        </w:rPr>
        <w:t xml:space="preserve"> سألت أبا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648.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 xml:space="preserve">وتقدم ما </w:t>
      </w:r>
      <w:r w:rsidR="007822C5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>على إستحباب إحياء ليلة من رجب والصدقة فيه في الحديث 10 من الباب 26 من هذه</w:t>
      </w:r>
      <w:r w:rsidR="007822C5">
        <w:rPr>
          <w:rtl/>
        </w:rPr>
        <w:t xml:space="preserve"> ال</w:t>
      </w:r>
      <w:r w:rsidR="007822C5">
        <w:rPr>
          <w:rFonts w:hint="cs"/>
          <w:rtl/>
        </w:rPr>
        <w:t>أ</w:t>
      </w:r>
      <w:r>
        <w:rPr>
          <w:rtl/>
        </w:rPr>
        <w:t>بواب</w:t>
      </w:r>
      <w:r w:rsidR="000F3E23">
        <w:rPr>
          <w:rtl/>
        </w:rPr>
        <w:t>،</w:t>
      </w:r>
      <w:r>
        <w:rPr>
          <w:rtl/>
        </w:rPr>
        <w:t xml:space="preserve"> وما </w:t>
      </w:r>
      <w:r w:rsidR="007822C5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>على إحياء أو</w:t>
      </w:r>
      <w:r w:rsidR="007822C5">
        <w:rPr>
          <w:rFonts w:hint="cs"/>
          <w:rtl/>
        </w:rPr>
        <w:t>ّ</w:t>
      </w:r>
      <w:r>
        <w:rPr>
          <w:rtl/>
        </w:rPr>
        <w:t xml:space="preserve">ل ليلة منه في الحديث 3 من الباب 35 من أبواب صلاة العيد.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 xml:space="preserve">ويأتي ما </w:t>
      </w:r>
      <w:r w:rsidR="007822C5">
        <w:rPr>
          <w:rtl/>
        </w:rPr>
        <w:t>يدل</w:t>
      </w:r>
      <w:r w:rsidR="009E6A70">
        <w:rPr>
          <w:rtl/>
        </w:rPr>
        <w:t xml:space="preserve"> </w:t>
      </w:r>
      <w:r>
        <w:rPr>
          <w:rtl/>
        </w:rPr>
        <w:t xml:space="preserve">على بعض المقصود في </w:t>
      </w:r>
      <w:r w:rsidR="007822C5">
        <w:rPr>
          <w:rtl/>
        </w:rPr>
        <w:t>الحديث 10 من الباب 30 من هذه ال</w:t>
      </w:r>
      <w:r w:rsidR="007822C5">
        <w:rPr>
          <w:rFonts w:hint="cs"/>
          <w:rtl/>
        </w:rPr>
        <w:t>أ</w:t>
      </w:r>
      <w:r>
        <w:rPr>
          <w:rtl/>
        </w:rPr>
        <w:t>بواب.</w:t>
      </w:r>
    </w:p>
    <w:p w:rsidR="007A400D" w:rsidRDefault="007A400D" w:rsidP="007822C5">
      <w:pPr>
        <w:pStyle w:val="libFootnoteCenterBold"/>
        <w:rPr>
          <w:rtl/>
        </w:rPr>
      </w:pPr>
      <w:r>
        <w:rPr>
          <w:rtl/>
        </w:rPr>
        <w:t xml:space="preserve">الباب 28 </w:t>
      </w:r>
    </w:p>
    <w:p w:rsidR="007A400D" w:rsidRDefault="007A400D" w:rsidP="007822C5">
      <w:pPr>
        <w:pStyle w:val="libFootnoteCenterBold"/>
        <w:rPr>
          <w:rtl/>
        </w:rPr>
      </w:pPr>
      <w:r>
        <w:rPr>
          <w:rtl/>
        </w:rPr>
        <w:t>فيه 31 حديثا</w:t>
      </w:r>
      <w:r w:rsidR="007822C5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822C5">
        <w:rPr>
          <w:rtl/>
        </w:rPr>
        <w:t xml:space="preserve">91 </w:t>
      </w:r>
      <w:r w:rsidR="00AE5B0A" w:rsidRPr="007822C5">
        <w:rPr>
          <w:rtl/>
        </w:rPr>
        <w:t>/</w:t>
      </w:r>
      <w:r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822C5">
        <w:rPr>
          <w:rtl/>
        </w:rPr>
        <w:t xml:space="preserve">308 </w:t>
      </w:r>
      <w:r w:rsidR="00AE5B0A" w:rsidRPr="007822C5">
        <w:rPr>
          <w:rtl/>
        </w:rPr>
        <w:t>/</w:t>
      </w:r>
      <w:r w:rsidRPr="007822C5">
        <w:rPr>
          <w:rtl/>
        </w:rPr>
        <w:t xml:space="preserve"> 931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="007822C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822C5">
        <w:rPr>
          <w:rFonts w:hint="cs"/>
          <w:rtl/>
        </w:rPr>
        <w:t xml:space="preserve">) : </w:t>
      </w:r>
      <w:r>
        <w:rPr>
          <w:rtl/>
        </w:rPr>
        <w:t>هل صام أحد من آبائك شعبان قط</w:t>
      </w:r>
      <w:r w:rsidR="007822C5">
        <w:rPr>
          <w:rFonts w:hint="cs"/>
          <w:rtl/>
        </w:rPr>
        <w:t>ّ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صامه خير آبائي رسول الله</w:t>
      </w:r>
      <w:r w:rsidR="007822C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 w:rsidR="007822C5">
        <w:rPr>
          <w:rFonts w:hint="cs"/>
          <w:rtl/>
        </w:rPr>
        <w:t xml:space="preserve"> ) .</w:t>
      </w:r>
      <w:r>
        <w:rPr>
          <w:rtl/>
        </w:rPr>
        <w:t xml:space="preserve">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ابن مسكان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A84818">
      <w:pPr>
        <w:pStyle w:val="libNormal"/>
        <w:rPr>
          <w:rtl/>
        </w:rPr>
      </w:pPr>
      <w:r w:rsidRPr="00AC3FA9">
        <w:rPr>
          <w:rStyle w:val="libNormalChar"/>
          <w:rtl/>
        </w:rPr>
        <w:t>[ 13914 ]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حفص بن البختري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كنّ نساء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كان عليهن</w:t>
      </w:r>
      <w:r w:rsidR="007822C5">
        <w:rPr>
          <w:rFonts w:hint="cs"/>
          <w:rtl/>
        </w:rPr>
        <w:t>ّ</w:t>
      </w:r>
      <w:r>
        <w:rPr>
          <w:rtl/>
        </w:rPr>
        <w:t xml:space="preserve"> صيام أخّرن ذلك إلى شعبان كراهة أن يمنعن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A8481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7822C5">
        <w:rPr>
          <w:rtl/>
        </w:rPr>
        <w:t xml:space="preserve"> ف</w:t>
      </w:r>
      <w:r w:rsidR="007822C5">
        <w:rPr>
          <w:rFonts w:hint="cs"/>
          <w:rtl/>
        </w:rPr>
        <w:t>إ</w:t>
      </w:r>
      <w:r>
        <w:rPr>
          <w:rtl/>
        </w:rPr>
        <w:t xml:space="preserve">ذا كان شعبان صمن وصام </w:t>
      </w:r>
      <w:r w:rsidRPr="00D960A8">
        <w:rPr>
          <w:rStyle w:val="libFootnotenumChar"/>
          <w:rtl/>
        </w:rPr>
        <w:t>(</w:t>
      </w:r>
      <w:r w:rsidR="00A8481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شعبان شهري. </w:t>
      </w:r>
    </w:p>
    <w:p w:rsidR="007A400D" w:rsidRDefault="007A400D" w:rsidP="00A8481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علي بن محبوب </w:t>
      </w:r>
      <w:r w:rsidRPr="00D960A8">
        <w:rPr>
          <w:rStyle w:val="libFootnotenumChar"/>
          <w:rtl/>
        </w:rPr>
        <w:t>(</w:t>
      </w:r>
      <w:r w:rsidR="00A8481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</w:t>
      </w:r>
      <w:r w:rsidR="00A84818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8481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A84818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8481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عم</w:t>
      </w:r>
      <w:r w:rsidR="00A84818">
        <w:rPr>
          <w:rFonts w:hint="cs"/>
          <w:rtl/>
        </w:rPr>
        <w:t>ّ</w:t>
      </w:r>
      <w:r>
        <w:rPr>
          <w:rtl/>
        </w:rPr>
        <w:t xml:space="preserve">ه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مثله </w:t>
      </w:r>
      <w:r w:rsidRPr="00D960A8">
        <w:rPr>
          <w:rStyle w:val="libFootnotenumChar"/>
          <w:rtl/>
        </w:rPr>
        <w:t>(</w:t>
      </w:r>
      <w:r w:rsidR="00A84818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FE63B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FE63BE">
        <w:rPr>
          <w:rtl/>
        </w:rPr>
        <w:t xml:space="preserve"> الكافي 4</w:t>
      </w:r>
      <w:r w:rsidR="000F3E23">
        <w:rPr>
          <w:rtl/>
        </w:rPr>
        <w:t>:</w:t>
      </w:r>
      <w:r w:rsidRPr="00FE63BE">
        <w:rPr>
          <w:rtl/>
        </w:rPr>
        <w:t xml:space="preserve"> </w:t>
      </w:r>
      <w:r w:rsidRPr="00A84818">
        <w:rPr>
          <w:rtl/>
        </w:rPr>
        <w:t xml:space="preserve">91 </w:t>
      </w:r>
      <w:r w:rsidR="00AE5B0A" w:rsidRPr="00A84818">
        <w:rPr>
          <w:rtl/>
        </w:rPr>
        <w:t>/</w:t>
      </w:r>
      <w:r w:rsidRPr="00FE63BE">
        <w:rPr>
          <w:rtl/>
        </w:rPr>
        <w:t xml:space="preserve"> ذيل الحديث 6</w:t>
      </w:r>
      <w:r>
        <w:rPr>
          <w:rtl/>
        </w:rPr>
        <w:t>.</w:t>
      </w:r>
      <w:r w:rsidRPr="00FE63BE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84818">
        <w:rPr>
          <w:rtl/>
        </w:rPr>
        <w:t xml:space="preserve">90 </w:t>
      </w:r>
      <w:r w:rsidR="00AE5B0A" w:rsidRPr="00A84818">
        <w:rPr>
          <w:rtl/>
        </w:rPr>
        <w:t>/</w:t>
      </w:r>
      <w:r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308 </w:t>
      </w:r>
      <w:r w:rsidR="00AE5B0A" w:rsidRPr="00A84818">
        <w:rPr>
          <w:rtl/>
        </w:rPr>
        <w:t>/</w:t>
      </w:r>
      <w:r w:rsidRPr="00A84818">
        <w:rPr>
          <w:rtl/>
        </w:rPr>
        <w:t xml:space="preserve"> 932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4 من الباب 27 من أبواب أحكام شهر رمضان. </w:t>
      </w:r>
    </w:p>
    <w:p w:rsidR="007A400D" w:rsidRDefault="007A400D" w:rsidP="00A84818">
      <w:pPr>
        <w:pStyle w:val="libFootnote0"/>
        <w:rPr>
          <w:rtl/>
        </w:rPr>
      </w:pPr>
      <w:r w:rsidRPr="000F3E23">
        <w:rPr>
          <w:rtl/>
        </w:rPr>
        <w:t>(</w:t>
      </w:r>
      <w:r w:rsidR="00A84818">
        <w:rPr>
          <w:rFonts w:hint="cs"/>
          <w:rtl/>
        </w:rPr>
        <w:t>2</w:t>
      </w:r>
      <w:r w:rsidRPr="000F3E23">
        <w:rPr>
          <w:rtl/>
        </w:rPr>
        <w:t>)</w:t>
      </w:r>
      <w:r>
        <w:rPr>
          <w:rtl/>
        </w:rPr>
        <w:t xml:space="preserve"> في نسخة زيادة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84818">
        <w:rPr>
          <w:rtl/>
        </w:rPr>
        <w:t>حاجته ( هامش</w:t>
      </w:r>
      <w:r>
        <w:rPr>
          <w:rtl/>
        </w:rPr>
        <w:t xml:space="preserve"> مخطوط ). </w:t>
      </w:r>
    </w:p>
    <w:p w:rsidR="007A400D" w:rsidRPr="00FE63BE" w:rsidRDefault="007A400D" w:rsidP="00A84818">
      <w:pPr>
        <w:pStyle w:val="libFootnote0"/>
        <w:rPr>
          <w:rtl/>
        </w:rPr>
      </w:pPr>
      <w:r w:rsidRPr="000F3E23">
        <w:rPr>
          <w:rtl/>
        </w:rPr>
        <w:t>(</w:t>
      </w:r>
      <w:r w:rsidR="00A84818">
        <w:rPr>
          <w:rFonts w:hint="cs"/>
          <w:rtl/>
        </w:rPr>
        <w:t>3</w:t>
      </w:r>
      <w:r w:rsidRPr="000F3E23">
        <w:rPr>
          <w:rtl/>
        </w:rPr>
        <w:t>)</w:t>
      </w:r>
      <w:r w:rsidRPr="00FE63BE">
        <w:rPr>
          <w:rtl/>
        </w:rPr>
        <w:t xml:space="preserve"> في نسخة زيادة</w:t>
      </w:r>
      <w:r w:rsidR="000F3E23">
        <w:rPr>
          <w:rtl/>
        </w:rPr>
        <w:t>:</w:t>
      </w:r>
      <w:r w:rsidRPr="00FE63BE">
        <w:rPr>
          <w:rtl/>
        </w:rPr>
        <w:t xml:space="preserve"> معهن</w:t>
      </w:r>
      <w:r w:rsidRPr="00A84818">
        <w:rPr>
          <w:rtl/>
        </w:rPr>
        <w:t xml:space="preserve"> ( </w:t>
      </w:r>
      <w:r w:rsidRPr="00FE63BE">
        <w:rPr>
          <w:rtl/>
        </w:rPr>
        <w:t>هامش مخطوط )</w:t>
      </w:r>
      <w:r>
        <w:rPr>
          <w:rtl/>
        </w:rPr>
        <w:t>.</w:t>
      </w:r>
      <w:r w:rsidRPr="00FE63BE">
        <w:rPr>
          <w:rtl/>
        </w:rPr>
        <w:t xml:space="preserve"> </w:t>
      </w:r>
    </w:p>
    <w:p w:rsidR="007A400D" w:rsidRPr="00FE63BE" w:rsidRDefault="007A400D" w:rsidP="00A84818">
      <w:pPr>
        <w:pStyle w:val="libFootnote0"/>
        <w:rPr>
          <w:rtl/>
        </w:rPr>
      </w:pPr>
      <w:r w:rsidRPr="000F3E23">
        <w:rPr>
          <w:rtl/>
        </w:rPr>
        <w:t>(</w:t>
      </w:r>
      <w:r w:rsidR="00A84818">
        <w:rPr>
          <w:rFonts w:hint="cs"/>
          <w:rtl/>
        </w:rPr>
        <w:t>4</w:t>
      </w:r>
      <w:r w:rsidRPr="000F3E23">
        <w:rPr>
          <w:rtl/>
        </w:rPr>
        <w:t>)</w:t>
      </w:r>
      <w:r w:rsidRPr="00FE63BE">
        <w:rPr>
          <w:rtl/>
        </w:rPr>
        <w:t xml:space="preserve"> في التهذيب</w:t>
      </w:r>
      <w:r w:rsidR="000F3E23">
        <w:rPr>
          <w:rtl/>
        </w:rPr>
        <w:t>:</w:t>
      </w:r>
      <w:r w:rsidRPr="00FE63BE">
        <w:rPr>
          <w:rtl/>
        </w:rPr>
        <w:t xml:space="preserve"> </w:t>
      </w:r>
      <w:r w:rsidR="00B91832">
        <w:rPr>
          <w:rtl/>
        </w:rPr>
        <w:t xml:space="preserve">محمّد </w:t>
      </w:r>
      <w:r w:rsidRPr="00FE63BE">
        <w:rPr>
          <w:rtl/>
        </w:rPr>
        <w:t>بن يعقوب</w:t>
      </w:r>
      <w:r>
        <w:rPr>
          <w:rtl/>
        </w:rPr>
        <w:t>.</w:t>
      </w:r>
      <w:r w:rsidRPr="00FE63BE">
        <w:rPr>
          <w:rtl/>
        </w:rPr>
        <w:t xml:space="preserve"> </w:t>
      </w:r>
    </w:p>
    <w:p w:rsidR="007A400D" w:rsidRPr="00FE63BE" w:rsidRDefault="007A400D" w:rsidP="00A84818">
      <w:pPr>
        <w:pStyle w:val="libFootnote0"/>
        <w:rPr>
          <w:rtl/>
        </w:rPr>
      </w:pPr>
      <w:r w:rsidRPr="000F3E23">
        <w:rPr>
          <w:rtl/>
        </w:rPr>
        <w:t>(</w:t>
      </w:r>
      <w:r w:rsidR="00A84818">
        <w:rPr>
          <w:rFonts w:hint="cs"/>
          <w:rtl/>
        </w:rPr>
        <w:t>5</w:t>
      </w:r>
      <w:r w:rsidRPr="000F3E23">
        <w:rPr>
          <w:rtl/>
        </w:rPr>
        <w:t>)</w:t>
      </w:r>
      <w:r w:rsidRPr="00FE63BE">
        <w:rPr>
          <w:rtl/>
        </w:rPr>
        <w:t xml:space="preserve"> التهذيب 4</w:t>
      </w:r>
      <w:r w:rsidR="000F3E23">
        <w:rPr>
          <w:rtl/>
        </w:rPr>
        <w:t>:</w:t>
      </w:r>
      <w:r w:rsidRPr="00FE63BE">
        <w:rPr>
          <w:rtl/>
        </w:rPr>
        <w:t xml:space="preserve"> </w:t>
      </w:r>
      <w:r w:rsidRPr="00A84818">
        <w:rPr>
          <w:rtl/>
        </w:rPr>
        <w:t xml:space="preserve">316 </w:t>
      </w:r>
      <w:r w:rsidR="00AE5B0A" w:rsidRPr="00A84818">
        <w:rPr>
          <w:rtl/>
        </w:rPr>
        <w:t>/</w:t>
      </w:r>
      <w:r w:rsidRPr="00A84818">
        <w:rPr>
          <w:rtl/>
        </w:rPr>
        <w:t xml:space="preserve"> 960</w:t>
      </w:r>
      <w:r>
        <w:rPr>
          <w:rtl/>
        </w:rPr>
        <w:t>.</w:t>
      </w:r>
      <w:r w:rsidRPr="00FE63BE">
        <w:rPr>
          <w:rtl/>
        </w:rPr>
        <w:t xml:space="preserve"> </w:t>
      </w:r>
    </w:p>
    <w:p w:rsidR="007A400D" w:rsidRPr="00FE63BE" w:rsidRDefault="007A400D" w:rsidP="00A84818">
      <w:pPr>
        <w:pStyle w:val="libFootnote0"/>
        <w:rPr>
          <w:rtl/>
        </w:rPr>
      </w:pPr>
      <w:r w:rsidRPr="000F3E23">
        <w:rPr>
          <w:rtl/>
        </w:rPr>
        <w:t>(</w:t>
      </w:r>
      <w:r w:rsidR="00A84818">
        <w:rPr>
          <w:rFonts w:hint="cs"/>
          <w:rtl/>
        </w:rPr>
        <w:t>6</w:t>
      </w:r>
      <w:r w:rsidRPr="000F3E23">
        <w:rPr>
          <w:rtl/>
        </w:rPr>
        <w:t>)</w:t>
      </w:r>
      <w:r w:rsidRPr="00FE63BE">
        <w:rPr>
          <w:rtl/>
        </w:rPr>
        <w:t xml:space="preserve"> الفقية 2</w:t>
      </w:r>
      <w:r w:rsidR="000F3E23">
        <w:rPr>
          <w:rtl/>
        </w:rPr>
        <w:t>:</w:t>
      </w:r>
      <w:r w:rsidRPr="00FE63BE">
        <w:rPr>
          <w:rtl/>
        </w:rPr>
        <w:t xml:space="preserve"> </w:t>
      </w:r>
      <w:r w:rsidRPr="00A84818">
        <w:rPr>
          <w:rtl/>
        </w:rPr>
        <w:t xml:space="preserve">57 </w:t>
      </w:r>
      <w:r w:rsidR="00AE5B0A" w:rsidRPr="00A84818">
        <w:rPr>
          <w:rtl/>
        </w:rPr>
        <w:t>/</w:t>
      </w:r>
      <w:r w:rsidRPr="00A84818">
        <w:rPr>
          <w:rtl/>
        </w:rPr>
        <w:t xml:space="preserve"> 251</w:t>
      </w:r>
      <w:r>
        <w:rPr>
          <w:rtl/>
        </w:rPr>
        <w:t>.</w:t>
      </w:r>
      <w:r w:rsidRPr="00FE63BE">
        <w:rPr>
          <w:rtl/>
        </w:rPr>
        <w:t xml:space="preserve"> </w:t>
      </w:r>
    </w:p>
    <w:p w:rsidR="007A400D" w:rsidRPr="00FE63BE" w:rsidRDefault="007A400D" w:rsidP="00A84818">
      <w:pPr>
        <w:pStyle w:val="libFootnote0"/>
        <w:rPr>
          <w:rtl/>
        </w:rPr>
      </w:pPr>
      <w:r w:rsidRPr="000F3E23">
        <w:rPr>
          <w:rtl/>
        </w:rPr>
        <w:t>(</w:t>
      </w:r>
      <w:r w:rsidR="00A84818">
        <w:rPr>
          <w:rFonts w:hint="cs"/>
          <w:rtl/>
        </w:rPr>
        <w:t>7</w:t>
      </w:r>
      <w:r w:rsidRPr="000F3E23">
        <w:rPr>
          <w:rtl/>
        </w:rPr>
        <w:t>)</w:t>
      </w:r>
      <w:r w:rsidRPr="00FE63BE">
        <w:rPr>
          <w:rtl/>
        </w:rPr>
        <w:t xml:space="preserve"> 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 w:rsidRPr="00FE63BE">
        <w:rPr>
          <w:rtl/>
        </w:rPr>
        <w:t xml:space="preserve"> 8</w:t>
      </w:r>
      <w:r w:rsidRPr="00A84818">
        <w:rPr>
          <w:rtl/>
        </w:rPr>
        <w:t xml:space="preserve">5 </w:t>
      </w:r>
      <w:r w:rsidR="00AE5B0A" w:rsidRPr="00A84818">
        <w:rPr>
          <w:rtl/>
        </w:rPr>
        <w:t>/</w:t>
      </w:r>
      <w:r w:rsidRPr="00FE63BE">
        <w:rPr>
          <w:rtl/>
        </w:rPr>
        <w:t xml:space="preserve"> 9</w:t>
      </w:r>
      <w:r>
        <w:rPr>
          <w:rtl/>
        </w:rPr>
        <w:t>.</w:t>
      </w:r>
      <w:r w:rsidRPr="00FE63BE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[ 13915 ]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A848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84818">
        <w:rPr>
          <w:rFonts w:hint="cs"/>
          <w:rtl/>
        </w:rPr>
        <w:t xml:space="preserve">) : </w:t>
      </w:r>
      <w:r>
        <w:rPr>
          <w:rtl/>
        </w:rPr>
        <w:t>هل صام أحد من آبائك شعبان؟ قال</w:t>
      </w:r>
      <w:r w:rsidR="000F3E23">
        <w:rPr>
          <w:rtl/>
        </w:rPr>
        <w:t>:</w:t>
      </w:r>
      <w:r>
        <w:rPr>
          <w:rtl/>
        </w:rPr>
        <w:t xml:space="preserve"> خير آبائي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صامه.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</w:t>
      </w:r>
      <w:r w:rsidR="00027F80">
        <w:rPr>
          <w:rtl/>
        </w:rPr>
        <w:t xml:space="preserve">كلّ </w:t>
      </w:r>
      <w:r>
        <w:rPr>
          <w:rtl/>
        </w:rPr>
        <w:t xml:space="preserve">ما قبله.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بإسناده الذي قبله عن ابن أبي عمير</w:t>
      </w:r>
      <w:r w:rsidR="000F3E23">
        <w:rPr>
          <w:rtl/>
        </w:rPr>
        <w:t>،</w:t>
      </w:r>
      <w:r>
        <w:rPr>
          <w:rtl/>
        </w:rPr>
        <w:t xml:space="preserve"> عن عثمان بن عيسى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الحسن</w:t>
      </w:r>
      <w:r w:rsidR="000F3E23">
        <w:rPr>
          <w:rtl/>
        </w:rPr>
        <w:t>،</w:t>
      </w:r>
      <w:r>
        <w:rPr>
          <w:rtl/>
        </w:rPr>
        <w:t xml:space="preserve"> عن أحمد بن صبيح</w:t>
      </w:r>
      <w:r w:rsidR="000F3E23">
        <w:rPr>
          <w:rtl/>
        </w:rPr>
        <w:t>،</w:t>
      </w:r>
      <w:r>
        <w:rPr>
          <w:rtl/>
        </w:rPr>
        <w:t xml:space="preserve"> عن عنبسة العابد قال</w:t>
      </w:r>
      <w:r w:rsidR="000F3E23">
        <w:rPr>
          <w:rtl/>
        </w:rPr>
        <w:t>:</w:t>
      </w:r>
      <w:r>
        <w:rPr>
          <w:rtl/>
        </w:rPr>
        <w:t xml:space="preserve"> قبض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على صوم شعبان ورمضان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</w:t>
      </w:r>
      <w:r w:rsidR="000F3E23">
        <w:rPr>
          <w:rtl/>
        </w:rPr>
        <w:t>:</w:t>
      </w:r>
      <w:r>
        <w:rPr>
          <w:rtl/>
        </w:rPr>
        <w:t xml:space="preserve"> أو</w:t>
      </w:r>
      <w:r w:rsidR="00A84818">
        <w:rPr>
          <w:rFonts w:hint="cs"/>
          <w:rtl/>
        </w:rPr>
        <w:t>ّ</w:t>
      </w:r>
      <w:r>
        <w:rPr>
          <w:rtl/>
        </w:rPr>
        <w:t>ل خميس</w:t>
      </w:r>
      <w:r w:rsidR="000F3E23">
        <w:rPr>
          <w:rtl/>
        </w:rPr>
        <w:t>،</w:t>
      </w:r>
      <w:r>
        <w:rPr>
          <w:rtl/>
        </w:rPr>
        <w:t xml:space="preserve"> وأوسط أربعاء</w:t>
      </w:r>
      <w:r w:rsidR="000F3E23">
        <w:rPr>
          <w:rtl/>
        </w:rPr>
        <w:t>،</w:t>
      </w:r>
      <w:r>
        <w:rPr>
          <w:rtl/>
        </w:rPr>
        <w:t xml:space="preserve"> وآخر خميس</w:t>
      </w:r>
      <w:r w:rsidR="000F3E23">
        <w:rPr>
          <w:rtl/>
        </w:rPr>
        <w:t>،</w:t>
      </w:r>
      <w:r>
        <w:rPr>
          <w:rtl/>
        </w:rPr>
        <w:t xml:space="preserve"> وكان أبوجعفر وأبو عبدالله</w:t>
      </w:r>
      <w:r w:rsidR="00A848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84818">
        <w:rPr>
          <w:rFonts w:hint="cs"/>
          <w:rtl/>
        </w:rPr>
        <w:t xml:space="preserve">) </w:t>
      </w:r>
      <w:r>
        <w:rPr>
          <w:rtl/>
        </w:rPr>
        <w:t xml:space="preserve">يصومان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 w:rsidR="00A84818">
        <w:rPr>
          <w:rtl/>
        </w:rPr>
        <w:t xml:space="preserve"> عن عمر بن </w:t>
      </w:r>
      <w:r w:rsidR="00A84818">
        <w:rPr>
          <w:rFonts w:hint="cs"/>
          <w:rtl/>
        </w:rPr>
        <w:t>أ</w:t>
      </w:r>
      <w:r>
        <w:rPr>
          <w:rtl/>
        </w:rPr>
        <w:t>ذينة</w:t>
      </w:r>
      <w:r w:rsidR="000F3E23">
        <w:rPr>
          <w:rtl/>
        </w:rPr>
        <w:t>،</w:t>
      </w:r>
      <w:r>
        <w:rPr>
          <w:rtl/>
        </w:rPr>
        <w:t xml:space="preserve"> عن فضيل بن يسار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 xml:space="preserve"> - </w:t>
      </w:r>
      <w:r>
        <w:rPr>
          <w:rtl/>
        </w:rPr>
        <w:t>وذكر حديثا</w:t>
      </w:r>
      <w:r w:rsidR="00A84818">
        <w:rPr>
          <w:rFonts w:hint="cs"/>
          <w:rtl/>
        </w:rPr>
        <w:t>ً</w:t>
      </w:r>
      <w:r>
        <w:rPr>
          <w:rtl/>
        </w:rPr>
        <w:t xml:space="preserve"> إلى أن قال</w:t>
      </w:r>
      <w:r w:rsidR="000F3E23">
        <w:rPr>
          <w:rtl/>
        </w:rPr>
        <w:t xml:space="preserve"> -:</w:t>
      </w:r>
      <w:r>
        <w:rPr>
          <w:rtl/>
        </w:rPr>
        <w:t xml:space="preserve"> وفرض الله في السنة صوم شهر رمضان</w:t>
      </w:r>
      <w:r w:rsidR="000F3E23">
        <w:rPr>
          <w:rtl/>
        </w:rPr>
        <w:t>،</w:t>
      </w:r>
      <w:r>
        <w:rPr>
          <w:rtl/>
        </w:rPr>
        <w:t xml:space="preserve"> وسن</w:t>
      </w:r>
      <w:r w:rsidR="00A84818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صوم شعبان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في </w:t>
      </w:r>
      <w:r w:rsidR="00027F80">
        <w:rPr>
          <w:rtl/>
        </w:rPr>
        <w:t xml:space="preserve">كلّ </w:t>
      </w:r>
      <w:r>
        <w:rPr>
          <w:rtl/>
        </w:rPr>
        <w:t>شهر مثلي الفريضة</w:t>
      </w:r>
      <w:r w:rsidR="000F3E23">
        <w:rPr>
          <w:rtl/>
        </w:rPr>
        <w:t>،</w:t>
      </w:r>
      <w:r>
        <w:rPr>
          <w:rtl/>
        </w:rPr>
        <w:t xml:space="preserve"> فأجاز الله عزّ وجلّ له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[ 13918 ]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قال الكليني وجاء في صوم شعبان أن</w:t>
      </w:r>
      <w:r w:rsidR="00A84818">
        <w:rPr>
          <w:rFonts w:hint="cs"/>
          <w:rtl/>
        </w:rPr>
        <w:t>ّ</w:t>
      </w:r>
      <w:r>
        <w:rPr>
          <w:rtl/>
        </w:rPr>
        <w:t>ه سُئل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84818" w:rsidRDefault="007A400D" w:rsidP="00A84818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84818">
        <w:rPr>
          <w:rtl/>
        </w:rPr>
        <w:t xml:space="preserve">90 </w:t>
      </w:r>
      <w:r w:rsidR="00AE5B0A" w:rsidRPr="00A84818">
        <w:rPr>
          <w:rtl/>
        </w:rPr>
        <w:t>/</w:t>
      </w:r>
      <w:r w:rsidRPr="00A84818">
        <w:rPr>
          <w:rtl/>
        </w:rPr>
        <w:t xml:space="preserve"> 5.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>(1) التهذيب 4</w:t>
      </w:r>
      <w:r w:rsidR="000F3E23" w:rsidRPr="00A84818">
        <w:rPr>
          <w:rtl/>
        </w:rPr>
        <w:t>:</w:t>
      </w:r>
      <w:r w:rsidRPr="00A84818">
        <w:rPr>
          <w:rtl/>
        </w:rPr>
        <w:t xml:space="preserve"> 308 </w:t>
      </w:r>
      <w:r w:rsidR="00AE5B0A" w:rsidRPr="00A84818">
        <w:rPr>
          <w:rtl/>
        </w:rPr>
        <w:t>/</w:t>
      </w:r>
      <w:r w:rsidRPr="00A84818">
        <w:rPr>
          <w:rtl/>
        </w:rPr>
        <w:t xml:space="preserve"> 930.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 xml:space="preserve">(2) ثواب </w:t>
      </w:r>
      <w:r w:rsidR="008A4DC4" w:rsidRPr="00A84818">
        <w:rPr>
          <w:rtl/>
        </w:rPr>
        <w:t>الأعمال</w:t>
      </w:r>
      <w:r w:rsidR="000F3E23" w:rsidRPr="00A84818">
        <w:rPr>
          <w:rtl/>
        </w:rPr>
        <w:t>:</w:t>
      </w:r>
      <w:r w:rsidRPr="00A84818">
        <w:rPr>
          <w:rtl/>
        </w:rPr>
        <w:t xml:space="preserve"> 85 </w:t>
      </w:r>
      <w:r w:rsidR="00AE5B0A" w:rsidRPr="00A84818">
        <w:rPr>
          <w:rtl/>
        </w:rPr>
        <w:t>/</w:t>
      </w:r>
      <w:r w:rsidRPr="00A84818">
        <w:rPr>
          <w:rtl/>
        </w:rPr>
        <w:t xml:space="preserve"> 10.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>4</w:t>
      </w:r>
      <w:r w:rsidR="000F3E23" w:rsidRPr="00A84818">
        <w:rPr>
          <w:rtl/>
        </w:rPr>
        <w:t xml:space="preserve"> - </w:t>
      </w:r>
      <w:r w:rsidRPr="00A84818">
        <w:rPr>
          <w:rtl/>
        </w:rPr>
        <w:t>الكافي 4</w:t>
      </w:r>
      <w:r w:rsidR="000F3E23" w:rsidRPr="00A84818">
        <w:rPr>
          <w:rtl/>
        </w:rPr>
        <w:t>:</w:t>
      </w:r>
      <w:r w:rsidRPr="00A84818">
        <w:rPr>
          <w:rtl/>
        </w:rPr>
        <w:t xml:space="preserve"> 91 </w:t>
      </w:r>
      <w:r w:rsidR="00AE5B0A" w:rsidRPr="00A84818">
        <w:rPr>
          <w:rtl/>
        </w:rPr>
        <w:t>/</w:t>
      </w:r>
      <w:r w:rsidRPr="00A84818">
        <w:rPr>
          <w:rtl/>
        </w:rPr>
        <w:t xml:space="preserve"> 7</w:t>
      </w:r>
      <w:r w:rsidR="000F3E23" w:rsidRPr="00A84818">
        <w:rPr>
          <w:rtl/>
        </w:rPr>
        <w:t>،</w:t>
      </w:r>
      <w:r w:rsidRPr="00A84818">
        <w:rPr>
          <w:rtl/>
        </w:rPr>
        <w:t xml:space="preserve"> وأورده في</w:t>
      </w:r>
      <w:r w:rsidR="00A84818" w:rsidRPr="00A84818">
        <w:rPr>
          <w:rtl/>
        </w:rPr>
        <w:t xml:space="preserve"> الحديث 17 من الباب 7 من هذه ال</w:t>
      </w:r>
      <w:r w:rsidR="00A84818" w:rsidRPr="00A84818">
        <w:rPr>
          <w:rFonts w:hint="cs"/>
          <w:rtl/>
        </w:rPr>
        <w:t>أ</w:t>
      </w:r>
      <w:r w:rsidRPr="00A84818">
        <w:rPr>
          <w:rtl/>
        </w:rPr>
        <w:t xml:space="preserve">بواب.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>5</w:t>
      </w:r>
      <w:r w:rsidR="000F3E23" w:rsidRPr="00A84818">
        <w:rPr>
          <w:rtl/>
        </w:rPr>
        <w:t xml:space="preserve"> - </w:t>
      </w:r>
      <w:r w:rsidRPr="00A84818">
        <w:rPr>
          <w:rtl/>
        </w:rPr>
        <w:t>الكافي 1</w:t>
      </w:r>
      <w:r w:rsidR="000F3E23" w:rsidRPr="00A84818">
        <w:rPr>
          <w:rtl/>
        </w:rPr>
        <w:t>:</w:t>
      </w:r>
      <w:r w:rsidRPr="00A84818">
        <w:rPr>
          <w:rtl/>
        </w:rPr>
        <w:t xml:space="preserve"> 208 </w:t>
      </w:r>
      <w:r w:rsidR="00AE5B0A" w:rsidRPr="00A84818">
        <w:rPr>
          <w:rtl/>
        </w:rPr>
        <w:t>/</w:t>
      </w:r>
      <w:r w:rsidRPr="00A84818">
        <w:rPr>
          <w:rtl/>
        </w:rPr>
        <w:t xml:space="preserve"> 4</w:t>
      </w:r>
      <w:r w:rsidR="000F3E23" w:rsidRPr="00A84818">
        <w:rPr>
          <w:rtl/>
        </w:rPr>
        <w:t>،</w:t>
      </w:r>
      <w:r w:rsidRPr="00A84818">
        <w:rPr>
          <w:rtl/>
        </w:rPr>
        <w:t xml:space="preserve"> وأورد قطعة منه في الحديث 2 من الباب 13 من أبواب أعداد الفرائض</w:t>
      </w:r>
      <w:r w:rsidR="000F3E23" w:rsidRPr="00A84818">
        <w:rPr>
          <w:rtl/>
        </w:rPr>
        <w:t>،</w:t>
      </w:r>
      <w:r w:rsidRPr="00A84818">
        <w:rPr>
          <w:rtl/>
        </w:rPr>
        <w:t xml:space="preserve"> وأخرى في ا</w:t>
      </w:r>
      <w:r w:rsidR="00A84818" w:rsidRPr="00A84818">
        <w:rPr>
          <w:rtl/>
        </w:rPr>
        <w:t>لحديث 2 من الباب 15 من أبواب ال</w:t>
      </w:r>
      <w:r w:rsidR="00A84818" w:rsidRPr="00A84818">
        <w:rPr>
          <w:rFonts w:hint="cs"/>
          <w:rtl/>
        </w:rPr>
        <w:t>أ</w:t>
      </w:r>
      <w:r w:rsidRPr="00A84818">
        <w:rPr>
          <w:rtl/>
        </w:rPr>
        <w:t>شربة المحر</w:t>
      </w:r>
      <w:r w:rsidR="00A84818" w:rsidRPr="00A84818">
        <w:rPr>
          <w:rFonts w:hint="cs"/>
          <w:rtl/>
        </w:rPr>
        <w:t>ّ</w:t>
      </w:r>
      <w:r w:rsidRPr="00A84818">
        <w:rPr>
          <w:rtl/>
        </w:rPr>
        <w:t xml:space="preserve">مة. </w:t>
      </w:r>
    </w:p>
    <w:p w:rsidR="007A400D" w:rsidRDefault="007A400D" w:rsidP="00A84818">
      <w:pPr>
        <w:pStyle w:val="libFootnote0"/>
        <w:rPr>
          <w:rtl/>
        </w:rPr>
      </w:pPr>
      <w:r w:rsidRPr="00A84818">
        <w:rPr>
          <w:rtl/>
        </w:rPr>
        <w:t>6</w:t>
      </w:r>
      <w:r w:rsidR="000F3E23" w:rsidRPr="00A84818">
        <w:rPr>
          <w:rtl/>
        </w:rPr>
        <w:t xml:space="preserve"> - </w:t>
      </w:r>
      <w:r w:rsidRPr="00A84818">
        <w:rPr>
          <w:rtl/>
        </w:rPr>
        <w:t>الكافي 4</w:t>
      </w:r>
      <w:r w:rsidR="000F3E23" w:rsidRPr="00A84818">
        <w:rPr>
          <w:rtl/>
        </w:rPr>
        <w:t>:</w:t>
      </w:r>
      <w:r w:rsidRPr="00A84818">
        <w:rPr>
          <w:rtl/>
        </w:rPr>
        <w:t xml:space="preserve"> 91 </w:t>
      </w:r>
      <w:r w:rsidR="00AE5B0A" w:rsidRPr="00A84818">
        <w:rPr>
          <w:rtl/>
        </w:rPr>
        <w:t>/</w:t>
      </w:r>
      <w:r w:rsidRPr="00A84818">
        <w:rPr>
          <w:rtl/>
        </w:rPr>
        <w:t xml:space="preserve"> </w:t>
      </w:r>
      <w:r>
        <w:rPr>
          <w:rtl/>
        </w:rPr>
        <w:t xml:space="preserve">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عنه؟ فقال</w:t>
      </w:r>
      <w:r w:rsidR="000F3E23">
        <w:rPr>
          <w:rtl/>
        </w:rPr>
        <w:t>:</w:t>
      </w:r>
      <w:r>
        <w:rPr>
          <w:rtl/>
        </w:rPr>
        <w:t xml:space="preserve"> ما صامه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ولا أحد من آبائي.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الكليني على إرادة نفي الفرض والوجوب</w:t>
      </w:r>
      <w:r w:rsidR="000F3E23">
        <w:rPr>
          <w:rtl/>
        </w:rPr>
        <w:t>،</w:t>
      </w:r>
      <w:r>
        <w:rPr>
          <w:rtl/>
        </w:rPr>
        <w:t xml:space="preserve"> وأنهم ما صاموه على ذلك الوجه بل على الاستحباب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وذلك أن</w:t>
      </w:r>
      <w:r w:rsidR="00A84818">
        <w:rPr>
          <w:rFonts w:hint="cs"/>
          <w:rtl/>
        </w:rPr>
        <w:t>ّ</w:t>
      </w:r>
      <w:r>
        <w:rPr>
          <w:rtl/>
        </w:rPr>
        <w:t xml:space="preserve"> قوما</w:t>
      </w:r>
      <w:r w:rsidR="00A84818">
        <w:rPr>
          <w:rFonts w:hint="cs"/>
          <w:rtl/>
        </w:rPr>
        <w:t>ً</w:t>
      </w:r>
      <w:r>
        <w:rPr>
          <w:rtl/>
        </w:rPr>
        <w:t xml:space="preserve"> قالوا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84818">
        <w:rPr>
          <w:rFonts w:hint="cs"/>
          <w:rtl/>
        </w:rPr>
        <w:t>ّ</w:t>
      </w:r>
      <w:r>
        <w:rPr>
          <w:rtl/>
        </w:rPr>
        <w:t xml:space="preserve"> صومه فرض مثل صوم شهر رمضان</w:t>
      </w:r>
      <w:r w:rsidR="000F3E23">
        <w:rPr>
          <w:rtl/>
        </w:rPr>
        <w:t>،</w:t>
      </w:r>
      <w:r w:rsidR="00A84818">
        <w:rPr>
          <w:rtl/>
        </w:rPr>
        <w:t xml:space="preserve"> و</w:t>
      </w:r>
      <w:r w:rsidR="00A84818">
        <w:rPr>
          <w:rFonts w:hint="cs"/>
          <w:rtl/>
        </w:rPr>
        <w:t>إ</w:t>
      </w:r>
      <w:r>
        <w:rPr>
          <w:rtl/>
        </w:rPr>
        <w:t>ن</w:t>
      </w:r>
      <w:r w:rsidR="00A84818">
        <w:rPr>
          <w:rFonts w:hint="cs"/>
          <w:rtl/>
        </w:rPr>
        <w:t>ّ</w:t>
      </w:r>
      <w:r>
        <w:rPr>
          <w:rtl/>
        </w:rPr>
        <w:t xml:space="preserve"> من أفطر </w:t>
      </w:r>
      <w:r w:rsidR="002761BB">
        <w:rPr>
          <w:rtl/>
        </w:rPr>
        <w:t xml:space="preserve">يوماً </w:t>
      </w:r>
      <w:r>
        <w:rPr>
          <w:rtl/>
        </w:rPr>
        <w:t>من شعبان وجبت عليه ال</w:t>
      </w:r>
      <w:r w:rsidR="007279CB">
        <w:rPr>
          <w:rtl/>
        </w:rPr>
        <w:t>كفّارة</w:t>
      </w:r>
      <w:r>
        <w:rPr>
          <w:rtl/>
        </w:rPr>
        <w:t xml:space="preserve">. </w:t>
      </w:r>
    </w:p>
    <w:p w:rsidR="007A400D" w:rsidRDefault="007A400D" w:rsidP="00A84818">
      <w:pPr>
        <w:pStyle w:val="libNormal"/>
        <w:rPr>
          <w:rtl/>
        </w:rPr>
      </w:pPr>
      <w:r w:rsidRPr="00AC3FA9">
        <w:rPr>
          <w:rStyle w:val="libNormalChar"/>
          <w:rtl/>
        </w:rPr>
        <w:t>[ 13919 ]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أبي حمزة الثمالي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شعبان كان له طهورا</w:t>
      </w:r>
      <w:r w:rsidR="00A84818">
        <w:rPr>
          <w:rFonts w:hint="cs"/>
          <w:rtl/>
        </w:rPr>
        <w:t>ً</w:t>
      </w:r>
      <w:r>
        <w:rPr>
          <w:rtl/>
        </w:rPr>
        <w:t xml:space="preserve"> من </w:t>
      </w:r>
      <w:r w:rsidR="00027F80">
        <w:rPr>
          <w:rtl/>
        </w:rPr>
        <w:t xml:space="preserve">كلّ </w:t>
      </w:r>
      <w:r>
        <w:rPr>
          <w:rtl/>
        </w:rPr>
        <w:t>زل</w:t>
      </w:r>
      <w:r w:rsidR="00A84818">
        <w:rPr>
          <w:rFonts w:hint="cs"/>
          <w:rtl/>
        </w:rPr>
        <w:t>ّ</w:t>
      </w:r>
      <w:r>
        <w:rPr>
          <w:rtl/>
        </w:rPr>
        <w:t>ة ووصمة وبادرة</w:t>
      </w:r>
      <w:r w:rsidR="000F3E23">
        <w:rPr>
          <w:rtl/>
        </w:rPr>
        <w:t>،</w:t>
      </w:r>
      <w:r>
        <w:rPr>
          <w:rtl/>
        </w:rPr>
        <w:t xml:space="preserve"> قال أبو حمزة لأبي جعفر </w:t>
      </w:r>
      <w:r w:rsidR="00A84818" w:rsidRPr="00E74553">
        <w:rPr>
          <w:rStyle w:val="libNormalChar"/>
          <w:rFonts w:hint="cs"/>
          <w:rtl/>
        </w:rPr>
        <w:t xml:space="preserve">( </w:t>
      </w:r>
      <w:r w:rsidR="00A84818">
        <w:rPr>
          <w:rStyle w:val="libAlaemChar"/>
          <w:rFonts w:hint="cs"/>
          <w:rtl/>
        </w:rPr>
        <w:t>عليه‌السلام</w:t>
      </w:r>
      <w:r w:rsidR="00A84818" w:rsidRPr="00E74553">
        <w:rPr>
          <w:rStyle w:val="libNormalChar"/>
          <w:rFonts w:hint="cs"/>
          <w:rtl/>
        </w:rPr>
        <w:t xml:space="preserve"> )</w:t>
      </w:r>
      <w:r w:rsidR="00A84818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ما الوصمة؟ قال</w:t>
      </w:r>
      <w:r w:rsidR="000F3E23">
        <w:rPr>
          <w:rtl/>
        </w:rPr>
        <w:t>:</w:t>
      </w:r>
      <w:r>
        <w:rPr>
          <w:rtl/>
        </w:rPr>
        <w:t xml:space="preserve"> اليمين في المعصية والنذر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في معصية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فما البادرة؟ قال</w:t>
      </w:r>
      <w:r w:rsidR="000F3E23">
        <w:rPr>
          <w:rtl/>
        </w:rPr>
        <w:t>:</w:t>
      </w:r>
      <w:r>
        <w:rPr>
          <w:rtl/>
        </w:rPr>
        <w:t xml:space="preserve"> اليمين عند الغضب</w:t>
      </w:r>
      <w:r w:rsidR="000F3E23">
        <w:rPr>
          <w:rtl/>
        </w:rPr>
        <w:t>،</w:t>
      </w:r>
      <w:r>
        <w:rPr>
          <w:rtl/>
        </w:rPr>
        <w:t xml:space="preserve"> والتوبة منها الندم عليها.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الحسين بن مخارق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أبي جنادة السلولي</w:t>
      </w:r>
      <w:r w:rsidR="000F3E23">
        <w:rPr>
          <w:rtl/>
        </w:rPr>
        <w:t>،</w:t>
      </w:r>
      <w:r>
        <w:rPr>
          <w:rtl/>
        </w:rPr>
        <w:t xml:space="preserve"> عن أبي حمزة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A8481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84818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وذكر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أبي حمزة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 w:rsidR="00A84818">
        <w:rPr>
          <w:rtl/>
        </w:rPr>
        <w:t>معاني ال</w:t>
      </w:r>
      <w:r w:rsidR="00A84818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84818" w:rsidRDefault="007A400D" w:rsidP="00A84818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 w:rsidRPr="00A84818">
        <w:rPr>
          <w:rtl/>
        </w:rPr>
        <w:t xml:space="preserve"> 56 </w:t>
      </w:r>
      <w:r w:rsidR="00AE5B0A" w:rsidRPr="00A84818">
        <w:rPr>
          <w:rtl/>
        </w:rPr>
        <w:t>/</w:t>
      </w:r>
      <w:r w:rsidRPr="00A84818">
        <w:rPr>
          <w:rtl/>
        </w:rPr>
        <w:t xml:space="preserve"> 246.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>(1) في نسخة</w:t>
      </w:r>
      <w:r w:rsidR="000F3E23" w:rsidRPr="00A84818">
        <w:rPr>
          <w:rtl/>
        </w:rPr>
        <w:t>:</w:t>
      </w:r>
      <w:r w:rsidRPr="00A84818">
        <w:rPr>
          <w:rtl/>
        </w:rPr>
        <w:t xml:space="preserve"> ولا نذر</w:t>
      </w:r>
      <w:r w:rsidRPr="004B0A2E">
        <w:rPr>
          <w:rtl/>
        </w:rPr>
        <w:t xml:space="preserve"> ( </w:t>
      </w:r>
      <w:r w:rsidRPr="00A84818">
        <w:rPr>
          <w:rtl/>
        </w:rPr>
        <w:t xml:space="preserve">هامش المخطوط ).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>(2) في نسخة</w:t>
      </w:r>
      <w:r w:rsidR="000F3E23" w:rsidRPr="00A84818">
        <w:rPr>
          <w:rtl/>
        </w:rPr>
        <w:t>:</w:t>
      </w:r>
      <w:r w:rsidRPr="00A84818">
        <w:rPr>
          <w:rtl/>
        </w:rPr>
        <w:t xml:space="preserve"> و</w:t>
      </w:r>
      <w:r w:rsidRPr="004B0A2E">
        <w:rPr>
          <w:rtl/>
        </w:rPr>
        <w:t xml:space="preserve"> ( </w:t>
      </w:r>
      <w:r w:rsidRPr="00A84818">
        <w:rPr>
          <w:rtl/>
        </w:rPr>
        <w:t>هامش المخطوط</w:t>
      </w:r>
      <w:r w:rsidRPr="004B0A2E">
        <w:rPr>
          <w:rtl/>
        </w:rPr>
        <w:t xml:space="preserve"> ) </w:t>
      </w:r>
      <w:r w:rsidRPr="00A84818">
        <w:rPr>
          <w:rtl/>
        </w:rPr>
        <w:t>وفي الكافي</w:t>
      </w:r>
      <w:r w:rsidR="000F3E23" w:rsidRPr="00A84818">
        <w:rPr>
          <w:rtl/>
        </w:rPr>
        <w:t>:</w:t>
      </w:r>
      <w:r w:rsidRPr="00A84818">
        <w:rPr>
          <w:rtl/>
        </w:rPr>
        <w:t xml:space="preserve"> الحسين بن مخارق أبي جنادة السلولي. </w:t>
      </w:r>
    </w:p>
    <w:p w:rsidR="007A400D" w:rsidRPr="00A84818" w:rsidRDefault="007A400D" w:rsidP="00A84818">
      <w:pPr>
        <w:pStyle w:val="libFootnote0"/>
        <w:rPr>
          <w:rtl/>
        </w:rPr>
      </w:pPr>
      <w:r w:rsidRPr="00A84818">
        <w:rPr>
          <w:rtl/>
        </w:rPr>
        <w:t>(3) الكافي 4</w:t>
      </w:r>
      <w:r w:rsidR="000F3E23" w:rsidRPr="00A84818">
        <w:rPr>
          <w:rtl/>
        </w:rPr>
        <w:t>:</w:t>
      </w:r>
      <w:r w:rsidRPr="00A84818">
        <w:rPr>
          <w:rtl/>
        </w:rPr>
        <w:t xml:space="preserve"> 93 </w:t>
      </w:r>
      <w:r w:rsidR="00AE5B0A" w:rsidRPr="00A84818">
        <w:rPr>
          <w:rtl/>
        </w:rPr>
        <w:t>/</w:t>
      </w:r>
      <w:r w:rsidRPr="00A84818">
        <w:rPr>
          <w:rtl/>
        </w:rPr>
        <w:t xml:space="preserve"> 8. </w:t>
      </w:r>
    </w:p>
    <w:p w:rsidR="007A400D" w:rsidRPr="00F46C8F" w:rsidRDefault="007A400D" w:rsidP="00A84818">
      <w:pPr>
        <w:pStyle w:val="libFootnote0"/>
        <w:rPr>
          <w:rtl/>
        </w:rPr>
      </w:pPr>
      <w:r w:rsidRPr="00A84818">
        <w:rPr>
          <w:rtl/>
        </w:rPr>
        <w:t>(4) التهذيب 4</w:t>
      </w:r>
      <w:r w:rsidR="000F3E23" w:rsidRPr="00A84818">
        <w:rPr>
          <w:rtl/>
        </w:rPr>
        <w:t>:</w:t>
      </w:r>
      <w:r w:rsidRPr="00A84818">
        <w:rPr>
          <w:rtl/>
        </w:rPr>
        <w:t xml:space="preserve"> 307 </w:t>
      </w:r>
      <w:r w:rsidR="00AE5B0A" w:rsidRPr="00A84818">
        <w:rPr>
          <w:rtl/>
        </w:rPr>
        <w:t>/</w:t>
      </w:r>
      <w:r w:rsidRPr="00A84818">
        <w:rPr>
          <w:rtl/>
        </w:rPr>
        <w:t xml:space="preserve"> 928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7A400D" w:rsidRPr="00F46C8F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F46C8F">
        <w:rPr>
          <w:rtl/>
        </w:rPr>
        <w:t xml:space="preserve"> مصباح المتهجد</w:t>
      </w:r>
      <w:r w:rsidR="000F3E23">
        <w:rPr>
          <w:rtl/>
        </w:rPr>
        <w:t>:</w:t>
      </w:r>
      <w:r w:rsidRPr="00F46C8F">
        <w:rPr>
          <w:rtl/>
        </w:rPr>
        <w:t xml:space="preserve"> 757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96BA6">
      <w:pPr>
        <w:pStyle w:val="libNormal0"/>
        <w:rPr>
          <w:rtl/>
        </w:rPr>
      </w:pPr>
      <w:r>
        <w:rPr>
          <w:rtl/>
        </w:rPr>
        <w:lastRenderedPageBreak/>
        <w:t>عم</w:t>
      </w:r>
      <w:r w:rsidR="00A96BA6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الكوفي</w:t>
      </w:r>
      <w:r w:rsidR="000F3E23">
        <w:rPr>
          <w:rtl/>
        </w:rPr>
        <w:t>،</w:t>
      </w:r>
      <w:r>
        <w:rPr>
          <w:rtl/>
        </w:rPr>
        <w:t xml:space="preserve"> عن حصين بن مخارق </w:t>
      </w:r>
      <w:r w:rsidRPr="00D960A8">
        <w:rPr>
          <w:rStyle w:val="libFootnotenumChar"/>
          <w:rtl/>
        </w:rPr>
        <w:t>(</w:t>
      </w:r>
      <w:r w:rsidR="00A96BA6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96BA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يعقوب بن يزيد</w:t>
      </w:r>
      <w:r w:rsidR="000F3E23">
        <w:rPr>
          <w:rtl/>
        </w:rPr>
        <w:t>،</w:t>
      </w:r>
      <w:r>
        <w:rPr>
          <w:rtl/>
        </w:rPr>
        <w:t xml:space="preserve"> عن الحصين بن المخارق الكوفي أبي جنادة السلولي </w:t>
      </w:r>
      <w:r w:rsidRPr="00D960A8">
        <w:rPr>
          <w:rStyle w:val="libFootnotenumChar"/>
          <w:rtl/>
        </w:rPr>
        <w:t>(</w:t>
      </w:r>
      <w:r w:rsidR="00A96BA6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مثله </w:t>
      </w:r>
      <w:r w:rsidRPr="00D960A8">
        <w:rPr>
          <w:rStyle w:val="libFootnotenumChar"/>
          <w:rtl/>
        </w:rPr>
        <w:t>(</w:t>
      </w:r>
      <w:r w:rsidR="00A96BA6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[ 13920 ]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عبدالله بن مرحوم الازدي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صام أو</w:t>
      </w:r>
      <w:r w:rsidR="00A96BA6">
        <w:rPr>
          <w:rFonts w:hint="cs"/>
          <w:rtl/>
        </w:rPr>
        <w:t>ّ</w:t>
      </w:r>
      <w:r>
        <w:rPr>
          <w:rtl/>
        </w:rPr>
        <w:t>ل يوم من شعبان وجبت له ال</w:t>
      </w:r>
      <w:r w:rsidR="00027F80">
        <w:rPr>
          <w:rtl/>
        </w:rPr>
        <w:t xml:space="preserve">جنّة </w:t>
      </w:r>
      <w:r>
        <w:rPr>
          <w:rtl/>
        </w:rPr>
        <w:t>البتة</w:t>
      </w:r>
      <w:r w:rsidR="000F3E23">
        <w:rPr>
          <w:rtl/>
        </w:rPr>
        <w:t>،</w:t>
      </w:r>
      <w:r>
        <w:rPr>
          <w:rtl/>
        </w:rPr>
        <w:t xml:space="preserve"> ومن صام يومين نظر الله إليه في </w:t>
      </w:r>
      <w:r w:rsidR="00027F80">
        <w:rPr>
          <w:rtl/>
        </w:rPr>
        <w:t xml:space="preserve">كلّ </w:t>
      </w:r>
      <w:r>
        <w:rPr>
          <w:rtl/>
        </w:rPr>
        <w:t>يوم وليلة في دار الدنيا ودام نظره إليه في الجن</w:t>
      </w:r>
      <w:r w:rsidR="00A96BA6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>زار الله في عرشه من جن</w:t>
      </w:r>
      <w:r w:rsidR="00A96BA6">
        <w:rPr>
          <w:rFonts w:hint="cs"/>
          <w:rtl/>
        </w:rPr>
        <w:t>ّ</w:t>
      </w:r>
      <w:r>
        <w:rPr>
          <w:rtl/>
        </w:rPr>
        <w:t xml:space="preserve">ته في </w:t>
      </w:r>
      <w:r w:rsidR="00027F80">
        <w:rPr>
          <w:rtl/>
        </w:rPr>
        <w:t xml:space="preserve">كلّ </w:t>
      </w:r>
      <w:r>
        <w:rPr>
          <w:rtl/>
        </w:rPr>
        <w:t xml:space="preserve">يوم. </w:t>
      </w:r>
    </w:p>
    <w:p w:rsidR="007A400D" w:rsidRDefault="007A400D" w:rsidP="00A96BA6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علي بن سليمان بن داود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</w:t>
      </w:r>
      <w:r w:rsidR="00A96BA6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زيارة الله زيارة أنبيائه وحججه</w:t>
      </w:r>
      <w:r w:rsidR="000F3E23">
        <w:rPr>
          <w:rtl/>
        </w:rPr>
        <w:t>،</w:t>
      </w:r>
      <w:r>
        <w:rPr>
          <w:rtl/>
        </w:rPr>
        <w:t xml:space="preserve"> من زارهم فقد زار الله</w:t>
      </w:r>
      <w:r w:rsidR="000F3E23">
        <w:rPr>
          <w:rtl/>
        </w:rPr>
        <w:t>،</w:t>
      </w:r>
      <w:r>
        <w:rPr>
          <w:rtl/>
        </w:rPr>
        <w:t xml:space="preserve"> وليس على ما تتأو</w:t>
      </w:r>
      <w:r w:rsidR="00A96BA6">
        <w:rPr>
          <w:rFonts w:hint="cs"/>
          <w:rtl/>
        </w:rPr>
        <w:t>ّ</w:t>
      </w:r>
      <w:r>
        <w:rPr>
          <w:rtl/>
        </w:rPr>
        <w:t>له المشب</w:t>
      </w:r>
      <w:r w:rsidR="00A96BA6">
        <w:rPr>
          <w:rFonts w:hint="cs"/>
          <w:rtl/>
        </w:rPr>
        <w:t>ّ</w:t>
      </w:r>
      <w:r>
        <w:rPr>
          <w:rtl/>
        </w:rPr>
        <w:t xml:space="preserve">هة. </w:t>
      </w:r>
    </w:p>
    <w:p w:rsidR="007A400D" w:rsidRDefault="007A400D" w:rsidP="00A96BA6">
      <w:pPr>
        <w:pStyle w:val="libNormal"/>
        <w:rPr>
          <w:rtl/>
        </w:rPr>
      </w:pPr>
      <w:r w:rsidRPr="00AC3FA9">
        <w:rPr>
          <w:rStyle w:val="libNormalChar"/>
          <w:rtl/>
        </w:rPr>
        <w:t>[ 13921 ]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A96BA6">
        <w:rPr>
          <w:rtl/>
        </w:rPr>
        <w:t>عيون ال</w:t>
      </w:r>
      <w:r w:rsidR="00A96BA6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بإسناده الآتي عن الفضل بن شاذان </w:t>
      </w:r>
      <w:r w:rsidRPr="00D960A8">
        <w:rPr>
          <w:rStyle w:val="libFootnotenumChar"/>
          <w:rtl/>
        </w:rPr>
        <w:t>(</w:t>
      </w:r>
      <w:r w:rsidR="00A96BA6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كتابه إلى المأمون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شعبان حسن لمن صامه.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[ 13922 ]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الحسن بن علي بن شعبة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تحف العقول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(</w:t>
      </w:r>
      <w:r w:rsidR="00A96BA6" w:rsidRPr="00801FD2">
        <w:rPr>
          <w:rFonts w:hint="cs"/>
          <w:rtl/>
        </w:rPr>
        <w:t>1</w:t>
      </w:r>
      <w:r w:rsidRPr="00801FD2">
        <w:rPr>
          <w:rtl/>
        </w:rPr>
        <w:t>)</w:t>
      </w:r>
      <w:r w:rsidR="00801FD2">
        <w:rPr>
          <w:rtl/>
        </w:rPr>
        <w:t xml:space="preserve"> معاني ال</w:t>
      </w:r>
      <w:r w:rsidR="00801FD2">
        <w:rPr>
          <w:rFonts w:hint="cs"/>
          <w:rtl/>
        </w:rPr>
        <w:t>أ</w:t>
      </w:r>
      <w:r w:rsidRPr="00801FD2">
        <w:rPr>
          <w:rtl/>
        </w:rPr>
        <w:t>خبار</w:t>
      </w:r>
      <w:r w:rsidR="000F3E23" w:rsidRPr="00801FD2">
        <w:rPr>
          <w:rtl/>
        </w:rPr>
        <w:t>:</w:t>
      </w:r>
      <w:r w:rsidRPr="00801FD2">
        <w:rPr>
          <w:rtl/>
        </w:rPr>
        <w:t xml:space="preserve"> 169 </w:t>
      </w:r>
      <w:r w:rsidR="00AE5B0A" w:rsidRPr="00801FD2">
        <w:rPr>
          <w:rtl/>
        </w:rPr>
        <w:t>/</w:t>
      </w:r>
      <w:r w:rsidRPr="00801FD2">
        <w:rPr>
          <w:rtl/>
        </w:rPr>
        <w:t xml:space="preserve"> 1. 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(</w:t>
      </w:r>
      <w:r w:rsidR="00A96BA6" w:rsidRPr="00801FD2">
        <w:rPr>
          <w:rFonts w:hint="cs"/>
          <w:rtl/>
        </w:rPr>
        <w:t>2</w:t>
      </w:r>
      <w:r w:rsidRPr="00801FD2">
        <w:rPr>
          <w:rtl/>
        </w:rPr>
        <w:t>) في الثواب</w:t>
      </w:r>
      <w:r w:rsidR="000F3E23" w:rsidRPr="00801FD2">
        <w:rPr>
          <w:rtl/>
        </w:rPr>
        <w:t>:</w:t>
      </w:r>
      <w:r w:rsidRPr="00801FD2">
        <w:rPr>
          <w:rtl/>
        </w:rPr>
        <w:t xml:space="preserve"> الحصين بن المخارق الكوفي ابن جنادة السلولي ... 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(</w:t>
      </w:r>
      <w:r w:rsidR="00A96BA6" w:rsidRPr="00801FD2">
        <w:rPr>
          <w:rFonts w:hint="cs"/>
          <w:rtl/>
        </w:rPr>
        <w:t>3</w:t>
      </w:r>
      <w:r w:rsidRPr="00801FD2">
        <w:rPr>
          <w:rtl/>
        </w:rPr>
        <w:t xml:space="preserve">) ثواب </w:t>
      </w:r>
      <w:r w:rsidR="008A4DC4" w:rsidRPr="00801FD2">
        <w:rPr>
          <w:rtl/>
        </w:rPr>
        <w:t>الأعمال</w:t>
      </w:r>
      <w:r w:rsidR="000F3E23" w:rsidRPr="00801FD2">
        <w:rPr>
          <w:rtl/>
        </w:rPr>
        <w:t>:</w:t>
      </w:r>
      <w:r w:rsidRPr="00801FD2">
        <w:rPr>
          <w:rtl/>
        </w:rPr>
        <w:t xml:space="preserve"> 83 </w:t>
      </w:r>
      <w:r w:rsidR="00AE5B0A" w:rsidRPr="00801FD2">
        <w:rPr>
          <w:rtl/>
        </w:rPr>
        <w:t>/</w:t>
      </w:r>
      <w:r w:rsidRPr="00801FD2">
        <w:rPr>
          <w:rtl/>
        </w:rPr>
        <w:t xml:space="preserve"> 1. 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8</w:t>
      </w:r>
      <w:r w:rsidR="000F3E23" w:rsidRPr="00801FD2">
        <w:rPr>
          <w:rtl/>
        </w:rPr>
        <w:t xml:space="preserve"> - </w:t>
      </w:r>
      <w:r w:rsidRPr="00801FD2">
        <w:rPr>
          <w:rtl/>
        </w:rPr>
        <w:t>الفقيه 2</w:t>
      </w:r>
      <w:r w:rsidR="000F3E23" w:rsidRPr="00801FD2">
        <w:rPr>
          <w:rtl/>
        </w:rPr>
        <w:t>:</w:t>
      </w:r>
      <w:r w:rsidRPr="00801FD2">
        <w:rPr>
          <w:rtl/>
        </w:rPr>
        <w:t xml:space="preserve"> 56 </w:t>
      </w:r>
      <w:r w:rsidR="00AE5B0A" w:rsidRPr="00801FD2">
        <w:rPr>
          <w:rtl/>
        </w:rPr>
        <w:t>/</w:t>
      </w:r>
      <w:r w:rsidRPr="00801FD2">
        <w:rPr>
          <w:rtl/>
        </w:rPr>
        <w:t xml:space="preserve"> 247. 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(</w:t>
      </w:r>
      <w:r w:rsidR="00A96BA6" w:rsidRPr="00801FD2">
        <w:rPr>
          <w:rFonts w:hint="cs"/>
          <w:rtl/>
        </w:rPr>
        <w:t>4</w:t>
      </w:r>
      <w:r w:rsidRPr="00801FD2">
        <w:rPr>
          <w:rtl/>
        </w:rPr>
        <w:t xml:space="preserve">) ثواب </w:t>
      </w:r>
      <w:r w:rsidR="008A4DC4" w:rsidRPr="00801FD2">
        <w:rPr>
          <w:rtl/>
        </w:rPr>
        <w:t>الأعمال</w:t>
      </w:r>
      <w:r w:rsidR="000F3E23" w:rsidRPr="00801FD2">
        <w:rPr>
          <w:rtl/>
        </w:rPr>
        <w:t>:</w:t>
      </w:r>
      <w:r w:rsidRPr="00801FD2">
        <w:rPr>
          <w:rtl/>
        </w:rPr>
        <w:t xml:space="preserve"> 84 </w:t>
      </w:r>
      <w:r w:rsidR="00AE5B0A" w:rsidRPr="00801FD2">
        <w:rPr>
          <w:rtl/>
        </w:rPr>
        <w:t>/</w:t>
      </w:r>
      <w:r w:rsidRPr="00801FD2">
        <w:rPr>
          <w:rtl/>
        </w:rPr>
        <w:t xml:space="preserve"> 4. 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9</w:t>
      </w:r>
      <w:r w:rsidR="000F3E23" w:rsidRPr="00801FD2">
        <w:rPr>
          <w:rtl/>
        </w:rPr>
        <w:t xml:space="preserve"> - </w:t>
      </w:r>
      <w:r w:rsidRPr="00801FD2">
        <w:rPr>
          <w:rtl/>
        </w:rPr>
        <w:t xml:space="preserve">عيون أخبار الرضا </w:t>
      </w:r>
      <w:r w:rsidR="00720D84" w:rsidRPr="00801FD2">
        <w:rPr>
          <w:rFonts w:hint="cs"/>
          <w:rtl/>
        </w:rPr>
        <w:t xml:space="preserve">( </w:t>
      </w:r>
      <w:r w:rsidR="00720D84" w:rsidRPr="00801FD2">
        <w:rPr>
          <w:rStyle w:val="libFootnoteAlaemChar"/>
          <w:rFonts w:hint="cs"/>
          <w:rtl/>
        </w:rPr>
        <w:t xml:space="preserve">عليه‌السلام </w:t>
      </w:r>
      <w:r w:rsidR="00720D84" w:rsidRPr="00801FD2">
        <w:rPr>
          <w:rFonts w:hint="cs"/>
          <w:rtl/>
        </w:rPr>
        <w:t xml:space="preserve">) </w:t>
      </w:r>
      <w:r w:rsidRPr="00801FD2">
        <w:rPr>
          <w:rtl/>
        </w:rPr>
        <w:t>2</w:t>
      </w:r>
      <w:r w:rsidR="000F3E23" w:rsidRPr="00801FD2">
        <w:rPr>
          <w:rtl/>
        </w:rPr>
        <w:t>:</w:t>
      </w:r>
      <w:r w:rsidRPr="00801FD2">
        <w:rPr>
          <w:rtl/>
        </w:rPr>
        <w:t xml:space="preserve"> 124. </w:t>
      </w:r>
    </w:p>
    <w:p w:rsidR="007A400D" w:rsidRPr="00801FD2" w:rsidRDefault="007A400D" w:rsidP="00801FD2">
      <w:pPr>
        <w:pStyle w:val="libFootnote0"/>
        <w:rPr>
          <w:rtl/>
        </w:rPr>
      </w:pPr>
      <w:r w:rsidRPr="00801FD2">
        <w:rPr>
          <w:rtl/>
        </w:rPr>
        <w:t>(</w:t>
      </w:r>
      <w:r w:rsidR="00A96BA6" w:rsidRPr="00801FD2">
        <w:rPr>
          <w:rFonts w:hint="cs"/>
          <w:rtl/>
        </w:rPr>
        <w:t>5</w:t>
      </w:r>
      <w:r w:rsidRPr="00801FD2">
        <w:rPr>
          <w:rtl/>
        </w:rPr>
        <w:t>)</w:t>
      </w:r>
      <w:r w:rsidR="00801FD2">
        <w:rPr>
          <w:rtl/>
        </w:rPr>
        <w:t xml:space="preserve"> يأتي في الفائدة ال</w:t>
      </w:r>
      <w:r w:rsidR="00801FD2">
        <w:rPr>
          <w:rFonts w:hint="cs"/>
          <w:rtl/>
        </w:rPr>
        <w:t>أ</w:t>
      </w:r>
      <w:r w:rsidRPr="00801FD2">
        <w:rPr>
          <w:rtl/>
        </w:rPr>
        <w:t xml:space="preserve">ولى من الخاتمة برمز ( ب ).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تحف العقول</w:t>
      </w:r>
      <w:r w:rsidR="000F3E23">
        <w:rPr>
          <w:rtl/>
        </w:rPr>
        <w:t>:</w:t>
      </w:r>
      <w:r>
        <w:rPr>
          <w:rtl/>
        </w:rPr>
        <w:t xml:space="preserve"> 419.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801FD2">
      <w:pPr>
        <w:pStyle w:val="libNormal0"/>
        <w:rPr>
          <w:rtl/>
        </w:rPr>
      </w:pPr>
      <w:r>
        <w:rPr>
          <w:rtl/>
        </w:rPr>
        <w:lastRenderedPageBreak/>
        <w:t>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كتابه إلى المأمون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شعبان حسن وهو سن</w:t>
      </w:r>
      <w:r w:rsidR="00801FD2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وقال رسول الله </w:t>
      </w:r>
      <w:r w:rsidR="00801FD2" w:rsidRPr="00E74553">
        <w:rPr>
          <w:rStyle w:val="libNormalChar"/>
          <w:rFonts w:hint="cs"/>
          <w:rtl/>
        </w:rPr>
        <w:t xml:space="preserve">( </w:t>
      </w:r>
      <w:r w:rsidR="00801FD2">
        <w:rPr>
          <w:rStyle w:val="libAlaemChar"/>
          <w:rFonts w:hint="cs"/>
          <w:rtl/>
        </w:rPr>
        <w:t>صلى‌الله‌عليه‌وآله</w:t>
      </w:r>
      <w:r w:rsidR="00801FD2" w:rsidRPr="00E74553">
        <w:rPr>
          <w:rStyle w:val="libNormalChar"/>
          <w:rFonts w:hint="cs"/>
          <w:rtl/>
        </w:rPr>
        <w:t xml:space="preserve"> )</w:t>
      </w:r>
      <w:r w:rsidR="00801FD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شعبان شهري</w:t>
      </w:r>
      <w:r w:rsidR="000F3E23">
        <w:rPr>
          <w:rtl/>
        </w:rPr>
        <w:t>،</w:t>
      </w:r>
      <w:r>
        <w:rPr>
          <w:rtl/>
        </w:rPr>
        <w:t xml:space="preserve"> وشهر رمضان شهر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[ 13923 ]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إسحاق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حامد بن شعيب</w:t>
      </w:r>
      <w:r w:rsidR="000F3E23">
        <w:rPr>
          <w:rtl/>
        </w:rPr>
        <w:t>،</w:t>
      </w:r>
      <w:r>
        <w:rPr>
          <w:rtl/>
        </w:rPr>
        <w:t xml:space="preserve"> عن شريح بن يونس</w:t>
      </w:r>
      <w:r w:rsidR="000F3E23">
        <w:rPr>
          <w:rtl/>
        </w:rPr>
        <w:t>،</w:t>
      </w:r>
      <w:r>
        <w:rPr>
          <w:rtl/>
        </w:rPr>
        <w:t xml:space="preserve"> عن وكيع</w:t>
      </w:r>
      <w:r w:rsidR="000F3E23">
        <w:rPr>
          <w:rtl/>
        </w:rPr>
        <w:t>،</w:t>
      </w:r>
      <w:r>
        <w:rPr>
          <w:rtl/>
        </w:rPr>
        <w:t xml:space="preserve"> عن سفيان</w:t>
      </w:r>
      <w:r w:rsidR="000F3E23">
        <w:rPr>
          <w:rtl/>
        </w:rPr>
        <w:t>،</w:t>
      </w:r>
      <w:r>
        <w:rPr>
          <w:rtl/>
        </w:rPr>
        <w:t xml:space="preserve"> عن زيد بن أسلم قال</w:t>
      </w:r>
      <w:r w:rsidR="000F3E23">
        <w:rPr>
          <w:rtl/>
        </w:rPr>
        <w:t>:</w:t>
      </w:r>
      <w:r>
        <w:rPr>
          <w:rtl/>
        </w:rPr>
        <w:t xml:space="preserve"> سئل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رجب؟ فقال</w:t>
      </w:r>
      <w:r w:rsidR="000F3E23">
        <w:rPr>
          <w:rtl/>
        </w:rPr>
        <w:t>:</w:t>
      </w:r>
      <w:r>
        <w:rPr>
          <w:rtl/>
        </w:rPr>
        <w:t xml:space="preserve"> وأين أنتم عن شعبان؟. </w:t>
      </w:r>
    </w:p>
    <w:p w:rsidR="007A400D" w:rsidRDefault="007A400D" w:rsidP="00801FD2">
      <w:pPr>
        <w:pStyle w:val="libNormal"/>
        <w:rPr>
          <w:rtl/>
        </w:rPr>
      </w:pPr>
      <w:r w:rsidRPr="00AC3FA9">
        <w:rPr>
          <w:rStyle w:val="libNormalChar"/>
          <w:rtl/>
        </w:rPr>
        <w:t>[ 13924 ]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إبراهيم</w:t>
      </w:r>
      <w:r w:rsidR="000F3E23">
        <w:rPr>
          <w:rtl/>
        </w:rPr>
        <w:t>،</w:t>
      </w:r>
      <w:r>
        <w:rPr>
          <w:rtl/>
        </w:rPr>
        <w:t xml:space="preserve"> عن عبدالعزيز 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زكري</w:t>
      </w:r>
      <w:r w:rsidR="00801FD2">
        <w:rPr>
          <w:rFonts w:hint="cs"/>
          <w:rtl/>
        </w:rPr>
        <w:t>ّ</w:t>
      </w:r>
      <w:r>
        <w:rPr>
          <w:rtl/>
        </w:rPr>
        <w:t xml:space="preserve">ا </w:t>
      </w:r>
      <w:r w:rsidRPr="00D960A8">
        <w:rPr>
          <w:rStyle w:val="libFootnotenumChar"/>
          <w:rtl/>
        </w:rPr>
        <w:t>(</w:t>
      </w:r>
      <w:r w:rsidR="00801FD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أحمد بن عبدالله الكوفي</w:t>
      </w:r>
      <w:r w:rsidR="000F3E23">
        <w:rPr>
          <w:rtl/>
        </w:rPr>
        <w:t>،</w:t>
      </w:r>
      <w:r>
        <w:rPr>
          <w:rtl/>
        </w:rPr>
        <w:t xml:space="preserve"> عن سليمان المروزي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يكثر الصيام في شعبان إلى أن قال</w:t>
      </w:r>
      <w:r w:rsidR="000F3E23">
        <w:rPr>
          <w:rtl/>
        </w:rPr>
        <w:t>:</w:t>
      </w:r>
      <w:r>
        <w:rPr>
          <w:rtl/>
        </w:rPr>
        <w:t xml:space="preserve"> وكان يقول</w:t>
      </w:r>
      <w:r w:rsidR="000F3E23">
        <w:rPr>
          <w:rtl/>
        </w:rPr>
        <w:t>:</w:t>
      </w:r>
      <w:r>
        <w:rPr>
          <w:rtl/>
        </w:rPr>
        <w:t xml:space="preserve"> شعبان شهري</w:t>
      </w:r>
      <w:r w:rsidR="000F3E23">
        <w:rPr>
          <w:rtl/>
        </w:rPr>
        <w:t>،</w:t>
      </w:r>
      <w:r>
        <w:rPr>
          <w:rtl/>
        </w:rPr>
        <w:t xml:space="preserve"> وهو أفضل الشهور بعد شهر رمضان</w:t>
      </w:r>
      <w:r w:rsidR="000F3E23">
        <w:rPr>
          <w:rtl/>
        </w:rPr>
        <w:t>،</w:t>
      </w:r>
      <w:r>
        <w:rPr>
          <w:rtl/>
        </w:rPr>
        <w:t xml:space="preserve"> فمن صام فيه </w:t>
      </w:r>
      <w:r w:rsidR="002761BB">
        <w:rPr>
          <w:rtl/>
        </w:rPr>
        <w:t xml:space="preserve">يوماً </w:t>
      </w:r>
      <w:r>
        <w:rPr>
          <w:rtl/>
        </w:rPr>
        <w:t xml:space="preserve">كنت شفيعه يوم القيامة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[ 13925 ]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وعن أحمد بن زياد بن جعفر الهمداني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ثلاثة </w:t>
      </w:r>
      <w:r w:rsidR="00C73EF0">
        <w:rPr>
          <w:rtl/>
        </w:rPr>
        <w:t xml:space="preserve">أيّام </w:t>
      </w:r>
      <w:r>
        <w:rPr>
          <w:rtl/>
        </w:rPr>
        <w:t>من شعبان وجبت له الجن</w:t>
      </w:r>
      <w:r w:rsidR="00801FD2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وكان رسول الله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01FD2">
        <w:rPr>
          <w:rFonts w:hint="cs"/>
          <w:rtl/>
        </w:rPr>
        <w:t xml:space="preserve">) </w:t>
      </w:r>
      <w:r>
        <w:rPr>
          <w:rtl/>
        </w:rPr>
        <w:t xml:space="preserve">شفيعه يوم القيامة.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[ 13926 ]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>وبهذا الإ</w:t>
      </w:r>
      <w:r w:rsidR="00801FD2">
        <w:rPr>
          <w:rFonts w:hint="cs"/>
          <w:rtl/>
        </w:rPr>
        <w:t>ِ</w:t>
      </w:r>
      <w:r>
        <w:rPr>
          <w:rtl/>
        </w:rPr>
        <w:t>سناد عن أبي عبدالله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01FD2">
        <w:rPr>
          <w:rFonts w:hint="cs"/>
          <w:rtl/>
        </w:rPr>
        <w:t xml:space="preserve">) ، </w:t>
      </w:r>
      <w:r>
        <w:rPr>
          <w:rtl/>
        </w:rPr>
        <w:t>عن آبائه</w:t>
      </w:r>
      <w:r w:rsidR="000F3E23">
        <w:rPr>
          <w:rtl/>
        </w:rPr>
        <w:t>،</w:t>
      </w:r>
      <w:r>
        <w:rPr>
          <w:rtl/>
        </w:rPr>
        <w:t xml:space="preserve"> عن علي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801FD2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شعبان محب</w:t>
      </w:r>
      <w:r w:rsidR="00801FD2">
        <w:rPr>
          <w:rFonts w:hint="cs"/>
          <w:rtl/>
        </w:rPr>
        <w:t>ّ</w:t>
      </w:r>
      <w:r>
        <w:rPr>
          <w:rtl/>
        </w:rPr>
        <w:t xml:space="preserve">ة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52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29. </w:t>
      </w:r>
    </w:p>
    <w:p w:rsidR="007A400D" w:rsidRPr="00F46C8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F46C8F">
        <w:rPr>
          <w:rtl/>
        </w:rPr>
        <w:t xml:space="preserve"> في المصدر</w:t>
      </w:r>
      <w:r w:rsidR="000F3E23">
        <w:rPr>
          <w:rtl/>
        </w:rPr>
        <w:t>:</w:t>
      </w:r>
      <w:r w:rsidRPr="00F46C8F">
        <w:rPr>
          <w:rtl/>
        </w:rPr>
        <w:t xml:space="preserve"> </w:t>
      </w:r>
      <w:r w:rsidR="00801FD2">
        <w:rPr>
          <w:rtl/>
        </w:rPr>
        <w:t>محم</w:t>
      </w:r>
      <w:r w:rsidR="00B91832">
        <w:rPr>
          <w:rtl/>
        </w:rPr>
        <w:t xml:space="preserve">د </w:t>
      </w:r>
      <w:r w:rsidRPr="00F46C8F">
        <w:rPr>
          <w:rtl/>
        </w:rPr>
        <w:t>بن أبي علي بن إسحاق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55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33. </w:t>
      </w:r>
    </w:p>
    <w:p w:rsidR="007A400D" w:rsidRPr="00F46C8F" w:rsidRDefault="007A400D" w:rsidP="00801FD2">
      <w:pPr>
        <w:pStyle w:val="libFootnote0"/>
        <w:rPr>
          <w:rtl/>
        </w:rPr>
      </w:pPr>
      <w:r w:rsidRPr="000F3E23">
        <w:rPr>
          <w:rtl/>
        </w:rPr>
        <w:t>(</w:t>
      </w:r>
      <w:r w:rsidR="00801FD2">
        <w:rPr>
          <w:rFonts w:hint="cs"/>
          <w:rtl/>
        </w:rPr>
        <w:t>2</w:t>
      </w:r>
      <w:r w:rsidRPr="000F3E23">
        <w:rPr>
          <w:rtl/>
        </w:rPr>
        <w:t>)</w:t>
      </w:r>
      <w:r w:rsidRPr="00F46C8F">
        <w:rPr>
          <w:rtl/>
        </w:rPr>
        <w:t xml:space="preserve"> ليس في المصدر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60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42.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61 </w:t>
      </w:r>
      <w:r w:rsidR="00AE5B0A" w:rsidRPr="00AE5B0A">
        <w:rPr>
          <w:rStyle w:val="libFootnoteAlaemChar"/>
          <w:rtl/>
        </w:rPr>
        <w:t>/</w:t>
      </w:r>
      <w:r>
        <w:rPr>
          <w:rtl/>
        </w:rPr>
        <w:t xml:space="preserve"> 43.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لنبي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وتقر</w:t>
      </w:r>
      <w:r w:rsidR="00801FD2">
        <w:rPr>
          <w:rFonts w:hint="cs"/>
          <w:rtl/>
        </w:rPr>
        <w:t>ّ</w:t>
      </w:r>
      <w:r>
        <w:rPr>
          <w:rtl/>
        </w:rPr>
        <w:t>با</w:t>
      </w:r>
      <w:r w:rsidR="00801FD2">
        <w:rPr>
          <w:rFonts w:hint="cs"/>
          <w:rtl/>
        </w:rPr>
        <w:t>ً</w:t>
      </w:r>
      <w:r>
        <w:rPr>
          <w:rtl/>
        </w:rPr>
        <w:t xml:space="preserve"> إلى الله عزّ وجلّ أحب</w:t>
      </w:r>
      <w:r w:rsidR="00801FD2">
        <w:rPr>
          <w:rFonts w:hint="cs"/>
          <w:rtl/>
        </w:rPr>
        <w:t>ّ</w:t>
      </w:r>
      <w:r>
        <w:rPr>
          <w:rtl/>
        </w:rPr>
        <w:t>ه الله وقر</w:t>
      </w:r>
      <w:r w:rsidR="00801FD2">
        <w:rPr>
          <w:rFonts w:hint="cs"/>
          <w:rtl/>
        </w:rPr>
        <w:t>ّ</w:t>
      </w:r>
      <w:r>
        <w:rPr>
          <w:rtl/>
        </w:rPr>
        <w:t>به من كرامته يوم القيامة وأوجب له الجن</w:t>
      </w:r>
      <w:r w:rsidR="00801FD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[ 13927 ]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>وبأسانيد متعد</w:t>
      </w:r>
      <w:r w:rsidR="00801FD2">
        <w:rPr>
          <w:rFonts w:hint="cs"/>
          <w:rtl/>
        </w:rPr>
        <w:t>ّ</w:t>
      </w:r>
      <w:r>
        <w:rPr>
          <w:rtl/>
        </w:rPr>
        <w:t>دة عن عائشة قالت</w:t>
      </w:r>
      <w:r w:rsidR="000F3E23">
        <w:rPr>
          <w:rtl/>
        </w:rPr>
        <w:t>:</w:t>
      </w:r>
      <w:r>
        <w:rPr>
          <w:rtl/>
        </w:rPr>
        <w:t xml:space="preserve"> ما رأيت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صام في شهر أكثر مم</w:t>
      </w:r>
      <w:r w:rsidR="00801FD2">
        <w:rPr>
          <w:rFonts w:hint="cs"/>
          <w:rtl/>
        </w:rPr>
        <w:t>ّ</w:t>
      </w:r>
      <w:r>
        <w:rPr>
          <w:rtl/>
        </w:rPr>
        <w:t xml:space="preserve">ا صام في شعبان.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[ 13928 ]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</w:t>
      </w:r>
      <w:r w:rsidR="00801FD2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محسن بن أحمد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وعمرو بن عثمان</w:t>
      </w:r>
      <w:r w:rsidR="000F3E23">
        <w:rPr>
          <w:rtl/>
        </w:rPr>
        <w:t>،</w:t>
      </w:r>
      <w:r>
        <w:rPr>
          <w:rtl/>
        </w:rPr>
        <w:t xml:space="preserve"> وسندي بن </w:t>
      </w:r>
      <w:r w:rsidR="00B91832">
        <w:rPr>
          <w:rtl/>
        </w:rPr>
        <w:t xml:space="preserve">محمّد </w:t>
      </w:r>
      <w:r>
        <w:rPr>
          <w:rtl/>
        </w:rPr>
        <w:t>جميعهم</w:t>
      </w:r>
      <w:r w:rsidR="000F3E23">
        <w:rPr>
          <w:rtl/>
        </w:rPr>
        <w:t>،</w:t>
      </w:r>
      <w:r>
        <w:rPr>
          <w:rtl/>
        </w:rPr>
        <w:t xml:space="preserve"> عن يونس بن يعقوب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صوم شعبان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كان أحد من آبائك يصوم شعبان؟ فقال</w:t>
      </w:r>
      <w:r w:rsidR="000F3E23">
        <w:rPr>
          <w:rtl/>
        </w:rPr>
        <w:t>:</w:t>
      </w:r>
      <w:r>
        <w:rPr>
          <w:rtl/>
        </w:rPr>
        <w:t xml:space="preserve"> كان خير آبائي رسول الله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</w:t>
      </w:r>
      <w:r>
        <w:rPr>
          <w:rtl/>
        </w:rPr>
        <w:t xml:space="preserve"> </w:t>
      </w:r>
      <w:r w:rsidR="00801FD2">
        <w:rPr>
          <w:rFonts w:hint="cs"/>
          <w:rtl/>
        </w:rPr>
        <w:t xml:space="preserve">) </w:t>
      </w:r>
      <w:r>
        <w:rPr>
          <w:rtl/>
        </w:rPr>
        <w:t xml:space="preserve">أكثر صيامه في شعبان.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بالإ</w:t>
      </w:r>
      <w:r w:rsidR="00801FD2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نجران</w:t>
      </w:r>
      <w:r w:rsidR="000F3E23">
        <w:rPr>
          <w:rtl/>
        </w:rPr>
        <w:t>،</w:t>
      </w:r>
      <w:r>
        <w:rPr>
          <w:rtl/>
        </w:rPr>
        <w:t xml:space="preserve"> عن يونس بن يعقوب 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[ 13929 ]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قال الشيخ</w:t>
      </w:r>
      <w:r w:rsidR="000F3E23">
        <w:rPr>
          <w:rtl/>
        </w:rPr>
        <w:t>:</w:t>
      </w:r>
      <w:r>
        <w:rPr>
          <w:rtl/>
        </w:rPr>
        <w:t xml:space="preserve"> ووردت الاخبار في النهي عن صوم شعبان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801FD2">
        <w:rPr>
          <w:rFonts w:hint="cs"/>
          <w:rtl/>
        </w:rPr>
        <w:t>ّ</w:t>
      </w:r>
      <w:r>
        <w:rPr>
          <w:rtl/>
        </w:rPr>
        <w:t>ه ما صامه أحد من ال</w:t>
      </w:r>
      <w:r w:rsidR="00801FD2">
        <w:rPr>
          <w:rFonts w:hint="cs"/>
          <w:rtl/>
        </w:rPr>
        <w:t>أ</w:t>
      </w:r>
      <w:r>
        <w:rPr>
          <w:rtl/>
        </w:rPr>
        <w:t>ئم</w:t>
      </w:r>
      <w:r w:rsidR="00801FD2">
        <w:rPr>
          <w:rFonts w:hint="cs"/>
          <w:rtl/>
        </w:rPr>
        <w:t>ّ</w:t>
      </w:r>
      <w:r>
        <w:rPr>
          <w:rtl/>
        </w:rPr>
        <w:t>ة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01FD2">
        <w:rPr>
          <w:rFonts w:hint="cs"/>
          <w:rtl/>
        </w:rPr>
        <w:t>) .</w:t>
      </w:r>
    </w:p>
    <w:p w:rsidR="007A400D" w:rsidRDefault="007A400D" w:rsidP="00801FD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</w:t>
      </w:r>
      <w:r w:rsidR="007E612C">
        <w:rPr>
          <w:rtl/>
        </w:rPr>
        <w:t xml:space="preserve">أيضاً </w:t>
      </w:r>
      <w:r>
        <w:rPr>
          <w:rtl/>
        </w:rPr>
        <w:t xml:space="preserve">على نفي الوجوب كما قاله الكليني </w:t>
      </w:r>
      <w:r w:rsidRPr="00D960A8">
        <w:rPr>
          <w:rStyle w:val="libFootnotenumChar"/>
          <w:rtl/>
        </w:rPr>
        <w:t>(</w:t>
      </w:r>
      <w:r w:rsidR="00801FD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وذكر أن</w:t>
      </w:r>
      <w:r w:rsidR="00801FD2">
        <w:rPr>
          <w:rFonts w:hint="cs"/>
          <w:rtl/>
        </w:rPr>
        <w:t>ّ</w:t>
      </w:r>
      <w:r>
        <w:rPr>
          <w:rtl/>
        </w:rPr>
        <w:t xml:space="preserve"> أبا الخطاب وأصحابه كانوا يذهبون إلى أن</w:t>
      </w:r>
      <w:r w:rsidR="00801FD2">
        <w:rPr>
          <w:rFonts w:hint="cs"/>
          <w:rtl/>
        </w:rPr>
        <w:t>ّ</w:t>
      </w:r>
      <w:r>
        <w:rPr>
          <w:rtl/>
        </w:rPr>
        <w:t xml:space="preserve"> صومه فرض واجب مثل شهر رمضان</w:t>
      </w:r>
      <w:r w:rsidR="000F3E23">
        <w:rPr>
          <w:rtl/>
        </w:rPr>
        <w:t>،</w:t>
      </w:r>
      <w:r>
        <w:rPr>
          <w:rtl/>
        </w:rPr>
        <w:t xml:space="preserve"> وأن</w:t>
      </w:r>
      <w:r w:rsidR="00801FD2">
        <w:rPr>
          <w:rFonts w:hint="cs"/>
          <w:rtl/>
        </w:rPr>
        <w:t>ّ</w:t>
      </w:r>
      <w:r>
        <w:rPr>
          <w:rtl/>
        </w:rPr>
        <w:t xml:space="preserve"> من أفطر فيه وجب عليه ال</w:t>
      </w:r>
      <w:r w:rsidR="007279CB">
        <w:rPr>
          <w:rtl/>
        </w:rPr>
        <w:t>كفّارة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01FD2">
        <w:rPr>
          <w:rtl/>
        </w:rPr>
        <w:t xml:space="preserve">66 </w:t>
      </w:r>
      <w:r w:rsidR="00AE5B0A" w:rsidRPr="00801FD2">
        <w:rPr>
          <w:rtl/>
        </w:rPr>
        <w:t>/</w:t>
      </w:r>
      <w:r w:rsidRPr="00801FD2">
        <w:rPr>
          <w:rtl/>
        </w:rPr>
        <w:t xml:space="preserve"> 50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01FD2">
        <w:rPr>
          <w:rtl/>
        </w:rPr>
        <w:t xml:space="preserve">308 </w:t>
      </w:r>
      <w:r w:rsidR="00AE5B0A" w:rsidRPr="00801FD2">
        <w:rPr>
          <w:rtl/>
        </w:rPr>
        <w:t>/</w:t>
      </w:r>
      <w:r w:rsidRPr="00801FD2">
        <w:rPr>
          <w:rtl/>
        </w:rPr>
        <w:t xml:space="preserve"> 929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01FD2">
        <w:rPr>
          <w:rtl/>
        </w:rPr>
        <w:t xml:space="preserve">138 </w:t>
      </w:r>
      <w:r w:rsidR="00AE5B0A" w:rsidRPr="00801FD2">
        <w:rPr>
          <w:rtl/>
        </w:rPr>
        <w:t>/</w:t>
      </w:r>
      <w:r w:rsidRPr="00801FD2">
        <w:rPr>
          <w:rtl/>
        </w:rPr>
        <w:t xml:space="preserve"> 451</w:t>
      </w:r>
      <w:r>
        <w:rPr>
          <w:rtl/>
        </w:rPr>
        <w:t xml:space="preserve">. </w:t>
      </w:r>
    </w:p>
    <w:p w:rsidR="007A400D" w:rsidRPr="00F46C8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F46C8F">
        <w:rPr>
          <w:rtl/>
        </w:rPr>
        <w:t xml:space="preserve"> سبق في ذيل الحديث 2 من هذا الباب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7A400D" w:rsidRPr="00F46C8F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F46C8F">
        <w:rPr>
          <w:rtl/>
        </w:rPr>
        <w:t xml:space="preserve"> 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 w:rsidRPr="00F46C8F">
        <w:rPr>
          <w:rtl/>
        </w:rPr>
        <w:t xml:space="preserve"> </w:t>
      </w:r>
      <w:r w:rsidRPr="00801FD2">
        <w:rPr>
          <w:rtl/>
        </w:rPr>
        <w:t xml:space="preserve">85 </w:t>
      </w:r>
      <w:r w:rsidR="00AE5B0A" w:rsidRPr="00801FD2">
        <w:rPr>
          <w:rtl/>
        </w:rPr>
        <w:t>/</w:t>
      </w:r>
      <w:r w:rsidRPr="00801FD2">
        <w:rPr>
          <w:rtl/>
        </w:rPr>
        <w:t xml:space="preserve"> 11</w:t>
      </w:r>
      <w:r w:rsidR="000F3E23">
        <w:rPr>
          <w:rtl/>
        </w:rPr>
        <w:t>،</w:t>
      </w:r>
      <w:r w:rsidRPr="00F46C8F">
        <w:rPr>
          <w:rtl/>
        </w:rPr>
        <w:t xml:space="preserve"> وفضائل </w:t>
      </w:r>
      <w:r w:rsidR="00801FD2">
        <w:rPr>
          <w:rtl/>
        </w:rPr>
        <w:t xml:space="preserve">الأشهر </w:t>
      </w:r>
      <w:r w:rsidRPr="00F46C8F">
        <w:rPr>
          <w:rtl/>
        </w:rPr>
        <w:t>الثلاثة</w:t>
      </w:r>
      <w:r w:rsidR="000F3E23">
        <w:rPr>
          <w:rtl/>
        </w:rPr>
        <w:t>:</w:t>
      </w:r>
      <w:r w:rsidRPr="00F46C8F">
        <w:rPr>
          <w:rtl/>
        </w:rPr>
        <w:t xml:space="preserve"> </w:t>
      </w:r>
      <w:r w:rsidRPr="00801FD2">
        <w:rPr>
          <w:rtl/>
        </w:rPr>
        <w:t xml:space="preserve">52 </w:t>
      </w:r>
      <w:r w:rsidR="00AE5B0A" w:rsidRPr="00801FD2">
        <w:rPr>
          <w:rtl/>
        </w:rPr>
        <w:t>/</w:t>
      </w:r>
      <w:r w:rsidRPr="00F46C8F">
        <w:rPr>
          <w:rtl/>
        </w:rPr>
        <w:t xml:space="preserve"> 28</w:t>
      </w:r>
      <w:r w:rsidR="000F3E23">
        <w:rPr>
          <w:rtl/>
        </w:rPr>
        <w:t>،</w:t>
      </w:r>
      <w:r w:rsidRPr="00F46C8F">
        <w:rPr>
          <w:rtl/>
        </w:rPr>
        <w:t xml:space="preserve"> وعلق في هامش المخطوط ما نصه</w:t>
      </w:r>
      <w:r w:rsidR="000F3E23">
        <w:rPr>
          <w:rtl/>
        </w:rPr>
        <w:t>:</w:t>
      </w:r>
      <w:r w:rsidRPr="00F46C8F">
        <w:rPr>
          <w:rtl/>
        </w:rPr>
        <w:t xml:space="preserve"> « جملة احاديث كتاب فضائل شعبان 52 منه »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309</w:t>
      </w:r>
      <w:r w:rsidRPr="00801FD2">
        <w:rPr>
          <w:rtl/>
        </w:rPr>
        <w:t xml:space="preserve"> </w:t>
      </w:r>
      <w:r w:rsidR="00AE5B0A" w:rsidRPr="00801FD2">
        <w:rPr>
          <w:rtl/>
        </w:rPr>
        <w:t>/</w:t>
      </w:r>
      <w:r>
        <w:rPr>
          <w:rtl/>
        </w:rPr>
        <w:t xml:space="preserve"> ذيل الحديث 932. </w:t>
      </w:r>
    </w:p>
    <w:p w:rsidR="007A400D" w:rsidRPr="00F46C8F" w:rsidRDefault="007A400D" w:rsidP="00801FD2">
      <w:pPr>
        <w:pStyle w:val="libFootnote0"/>
        <w:rPr>
          <w:rtl/>
        </w:rPr>
      </w:pPr>
      <w:r w:rsidRPr="000F3E23">
        <w:rPr>
          <w:rtl/>
        </w:rPr>
        <w:t>(</w:t>
      </w:r>
      <w:r w:rsidR="00801FD2">
        <w:rPr>
          <w:rFonts w:hint="cs"/>
          <w:rtl/>
        </w:rPr>
        <w:t>3</w:t>
      </w:r>
      <w:r w:rsidRPr="000F3E23">
        <w:rPr>
          <w:rtl/>
        </w:rPr>
        <w:t>)</w:t>
      </w:r>
      <w:r w:rsidRPr="00F46C8F">
        <w:rPr>
          <w:rtl/>
        </w:rPr>
        <w:t xml:space="preserve"> الكافي 4</w:t>
      </w:r>
      <w:r w:rsidR="000F3E23">
        <w:rPr>
          <w:rtl/>
        </w:rPr>
        <w:t>:</w:t>
      </w:r>
      <w:r w:rsidRPr="00F46C8F">
        <w:rPr>
          <w:rtl/>
        </w:rPr>
        <w:t xml:space="preserve"> </w:t>
      </w:r>
      <w:r w:rsidRPr="00801FD2">
        <w:rPr>
          <w:rtl/>
        </w:rPr>
        <w:t xml:space="preserve">91 </w:t>
      </w:r>
      <w:r w:rsidR="00AE5B0A" w:rsidRPr="00801FD2">
        <w:rPr>
          <w:rtl/>
        </w:rPr>
        <w:t>/</w:t>
      </w:r>
      <w:r w:rsidRPr="00F46C8F">
        <w:rPr>
          <w:rtl/>
        </w:rPr>
        <w:t xml:space="preserve"> 6</w:t>
      </w:r>
      <w:r>
        <w:rPr>
          <w:rtl/>
        </w:rPr>
        <w:t>.</w:t>
      </w:r>
      <w:r w:rsidRPr="00F46C8F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[ 13930 ]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يحيى العط</w:t>
      </w:r>
      <w:r w:rsidR="00801FD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السي</w:t>
      </w:r>
      <w:r w:rsidR="00801FD2">
        <w:rPr>
          <w:rFonts w:hint="cs"/>
          <w:rtl/>
        </w:rPr>
        <w:t>ّ</w:t>
      </w:r>
      <w:r>
        <w:rPr>
          <w:rtl/>
        </w:rPr>
        <w:t xml:space="preserve">اري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801FD2">
        <w:rPr>
          <w:rFonts w:hint="cs"/>
          <w:rtl/>
        </w:rPr>
        <w:t>ّ</w:t>
      </w:r>
      <w:r>
        <w:rPr>
          <w:rtl/>
        </w:rPr>
        <w:t>اس بن مجاهد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كان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يدعو عند </w:t>
      </w:r>
      <w:r w:rsidR="00027F80">
        <w:rPr>
          <w:rtl/>
        </w:rPr>
        <w:t xml:space="preserve">كلّ </w:t>
      </w:r>
      <w:r>
        <w:rPr>
          <w:rtl/>
        </w:rPr>
        <w:t xml:space="preserve">زوال من </w:t>
      </w:r>
      <w:r w:rsidR="00C73EF0">
        <w:rPr>
          <w:rtl/>
        </w:rPr>
        <w:t xml:space="preserve">أيّام </w:t>
      </w:r>
      <w:r>
        <w:rPr>
          <w:rtl/>
        </w:rPr>
        <w:t>شعبان</w:t>
      </w:r>
      <w:r w:rsidR="000F3E23">
        <w:rPr>
          <w:rtl/>
        </w:rPr>
        <w:t>،</w:t>
      </w:r>
      <w:r>
        <w:rPr>
          <w:rtl/>
        </w:rPr>
        <w:t xml:space="preserve"> وفي ليلة النصف منه</w:t>
      </w:r>
      <w:r w:rsidR="000F3E23">
        <w:rPr>
          <w:rtl/>
        </w:rPr>
        <w:t>،</w:t>
      </w:r>
      <w:r>
        <w:rPr>
          <w:rtl/>
        </w:rPr>
        <w:t xml:space="preserve"> ويصل</w:t>
      </w:r>
      <w:r w:rsidR="00801FD2">
        <w:rPr>
          <w:rFonts w:hint="cs"/>
          <w:rtl/>
        </w:rPr>
        <w:t>ّ</w:t>
      </w:r>
      <w:r>
        <w:rPr>
          <w:rtl/>
        </w:rPr>
        <w:t>ى على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بهذه الصلوات يقول</w:t>
      </w:r>
      <w:r w:rsidR="000F3E23">
        <w:rPr>
          <w:rtl/>
        </w:rPr>
        <w:t>: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 xml:space="preserve">صل على </w:t>
      </w:r>
      <w:r w:rsidR="00B91832">
        <w:rPr>
          <w:rtl/>
        </w:rPr>
        <w:t xml:space="preserve">محمّد </w:t>
      </w:r>
      <w:r>
        <w:rPr>
          <w:rtl/>
        </w:rPr>
        <w:t xml:space="preserve">وآل </w:t>
      </w:r>
      <w:r w:rsidR="00B91832">
        <w:rPr>
          <w:rtl/>
        </w:rPr>
        <w:t xml:space="preserve">محمّد </w:t>
      </w:r>
      <w:r>
        <w:rPr>
          <w:rtl/>
        </w:rPr>
        <w:t>شجرة النب</w:t>
      </w:r>
      <w:r w:rsidR="00801FD2">
        <w:rPr>
          <w:rFonts w:hint="cs"/>
          <w:rtl/>
        </w:rPr>
        <w:t>ّ</w:t>
      </w:r>
      <w:r>
        <w:rPr>
          <w:rtl/>
        </w:rPr>
        <w:t>وة وموضع الرسالة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وهذا شهر نبي</w:t>
      </w:r>
      <w:r w:rsidR="00801FD2">
        <w:rPr>
          <w:rFonts w:hint="cs"/>
          <w:rtl/>
        </w:rPr>
        <w:t>ّ</w:t>
      </w:r>
      <w:r>
        <w:rPr>
          <w:rtl/>
        </w:rPr>
        <w:t>ك سيد رسلك شعبان الذي حففته منك بالرحمة والرضوان</w:t>
      </w:r>
      <w:r w:rsidR="000F3E23">
        <w:rPr>
          <w:rtl/>
        </w:rPr>
        <w:t>،</w:t>
      </w:r>
      <w:r>
        <w:rPr>
          <w:rtl/>
        </w:rPr>
        <w:t xml:space="preserve"> الذي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يدأب في صيامه وقيامه في لياليه وأي</w:t>
      </w:r>
      <w:r w:rsidR="00801FD2">
        <w:rPr>
          <w:rFonts w:hint="cs"/>
          <w:rtl/>
        </w:rPr>
        <w:t>ّ</w:t>
      </w:r>
      <w:r>
        <w:rPr>
          <w:rtl/>
        </w:rPr>
        <w:t>امه بخوعا</w:t>
      </w:r>
      <w:r w:rsidR="00801FD2">
        <w:rPr>
          <w:rFonts w:hint="cs"/>
          <w:rtl/>
        </w:rPr>
        <w:t>ً</w:t>
      </w:r>
      <w:r>
        <w:rPr>
          <w:rtl/>
        </w:rPr>
        <w:t xml:space="preserve"> لك في اكرامه وإعظامه إلى محل</w:t>
      </w:r>
      <w:r w:rsidR="00801FD2">
        <w:rPr>
          <w:rFonts w:hint="cs"/>
          <w:rtl/>
        </w:rPr>
        <w:t>ّ</w:t>
      </w:r>
      <w:r>
        <w:rPr>
          <w:rtl/>
        </w:rPr>
        <w:t xml:space="preserve"> حمامه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BE2244">
        <w:rPr>
          <w:rtl/>
        </w:rPr>
        <w:t xml:space="preserve">اللهمّ </w:t>
      </w:r>
      <w:r>
        <w:rPr>
          <w:rtl/>
        </w:rPr>
        <w:t>فأعن</w:t>
      </w:r>
      <w:r w:rsidR="00801FD2">
        <w:rPr>
          <w:rFonts w:hint="cs"/>
          <w:rtl/>
        </w:rPr>
        <w:t>ّ</w:t>
      </w:r>
      <w:r>
        <w:rPr>
          <w:rtl/>
        </w:rPr>
        <w:t>ا على الاستنان بسن</w:t>
      </w:r>
      <w:r w:rsidR="00801FD2">
        <w:rPr>
          <w:rFonts w:hint="cs"/>
          <w:rtl/>
        </w:rPr>
        <w:t>ّ</w:t>
      </w:r>
      <w:r>
        <w:rPr>
          <w:rtl/>
        </w:rPr>
        <w:t>ته فيه</w:t>
      </w:r>
      <w:r w:rsidR="000F3E23">
        <w:rPr>
          <w:rtl/>
        </w:rPr>
        <w:t>،</w:t>
      </w:r>
      <w:r>
        <w:rPr>
          <w:rtl/>
        </w:rPr>
        <w:t xml:space="preserve"> ونيل الشفاعة لديه</w:t>
      </w:r>
      <w:r w:rsidR="000F3E23">
        <w:rPr>
          <w:rtl/>
        </w:rPr>
        <w:t>،</w:t>
      </w:r>
      <w:r>
        <w:rPr>
          <w:rtl/>
        </w:rPr>
        <w:t xml:space="preserve"> وذكر الدعاء.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[ 13931 ]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صوموا شعبان واغتسلوا ليلة النصف منه</w:t>
      </w:r>
      <w:r w:rsidR="000F3E23">
        <w:rPr>
          <w:rtl/>
        </w:rPr>
        <w:t>،</w:t>
      </w:r>
      <w:r>
        <w:rPr>
          <w:rtl/>
        </w:rPr>
        <w:t xml:space="preserve"> ذلك تخفيف من رب</w:t>
      </w:r>
      <w:r w:rsidR="00801FD2">
        <w:rPr>
          <w:rFonts w:hint="cs"/>
          <w:rtl/>
        </w:rPr>
        <w:t>ّ</w:t>
      </w:r>
      <w:r>
        <w:rPr>
          <w:rtl/>
        </w:rPr>
        <w:t xml:space="preserve">كم ورحمة.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[ 13932 ]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</w:t>
      </w:r>
      <w:r w:rsidR="002761BB">
        <w:rPr>
          <w:rtl/>
        </w:rPr>
        <w:t xml:space="preserve">يوماً </w:t>
      </w:r>
      <w:r>
        <w:rPr>
          <w:rtl/>
        </w:rPr>
        <w:t>من شعبان دخل الجن</w:t>
      </w:r>
      <w:r w:rsidR="00801FD2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[ 13933 ]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وعن الباقر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صام شعبان كان طهورا</w:t>
      </w:r>
      <w:r w:rsidR="00801FD2">
        <w:rPr>
          <w:rFonts w:hint="cs"/>
          <w:rtl/>
        </w:rPr>
        <w:t>ً</w:t>
      </w:r>
      <w:r>
        <w:rPr>
          <w:rtl/>
        </w:rPr>
        <w:t xml:space="preserve"> له من </w:t>
      </w:r>
      <w:r w:rsidR="00027F80">
        <w:rPr>
          <w:rtl/>
        </w:rPr>
        <w:t xml:space="preserve">كلّ </w:t>
      </w:r>
      <w:r>
        <w:rPr>
          <w:rtl/>
        </w:rPr>
        <w:t>زل</w:t>
      </w:r>
      <w:r w:rsidR="00801FD2">
        <w:rPr>
          <w:rFonts w:hint="cs"/>
          <w:rtl/>
        </w:rPr>
        <w:t>ّ</w:t>
      </w:r>
      <w:r>
        <w:rPr>
          <w:rtl/>
        </w:rPr>
        <w:t xml:space="preserve">ة ووصمة وبادرة. </w:t>
      </w:r>
    </w:p>
    <w:p w:rsidR="007A400D" w:rsidRDefault="007A400D" w:rsidP="00801FD2">
      <w:pPr>
        <w:pStyle w:val="libNormal"/>
        <w:rPr>
          <w:rtl/>
        </w:rPr>
      </w:pPr>
      <w:r w:rsidRPr="00AC3FA9">
        <w:rPr>
          <w:rStyle w:val="libNormalChar"/>
          <w:rtl/>
        </w:rPr>
        <w:t>[ 13934 ]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</w:t>
      </w:r>
      <w:r w:rsidR="00801FD2" w:rsidRPr="00E74553">
        <w:rPr>
          <w:rStyle w:val="libNormalChar"/>
          <w:rFonts w:hint="cs"/>
          <w:rtl/>
        </w:rPr>
        <w:t xml:space="preserve">( </w:t>
      </w:r>
      <w:r w:rsidR="00801FD2">
        <w:rPr>
          <w:rStyle w:val="libAlaemChar"/>
          <w:rFonts w:hint="cs"/>
          <w:rtl/>
        </w:rPr>
        <w:t>عليه‌السلام</w:t>
      </w:r>
      <w:r w:rsidR="00801FD2" w:rsidRPr="00E74553">
        <w:rPr>
          <w:rStyle w:val="libNormalChar"/>
          <w:rFonts w:hint="cs"/>
          <w:rtl/>
        </w:rPr>
        <w:t xml:space="preserve"> )</w:t>
      </w:r>
      <w:r w:rsidR="00801FD2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801FD2">
        <w:rPr>
          <w:rFonts w:hint="cs"/>
          <w:rtl/>
        </w:rPr>
        <w:t>ّ</w:t>
      </w:r>
      <w:r>
        <w:rPr>
          <w:rtl/>
        </w:rPr>
        <w:t xml:space="preserve"> صوم شعبان صوم النبي</w:t>
      </w:r>
      <w:r w:rsidR="00801FD2">
        <w:rPr>
          <w:rFonts w:hint="cs"/>
          <w:rtl/>
        </w:rPr>
        <w:t>ّ</w:t>
      </w:r>
      <w:r>
        <w:rPr>
          <w:rtl/>
        </w:rPr>
        <w:t>ين</w:t>
      </w:r>
      <w:r w:rsidR="000F3E23">
        <w:rPr>
          <w:rtl/>
        </w:rPr>
        <w:t>،</w:t>
      </w:r>
      <w:r>
        <w:rPr>
          <w:rtl/>
        </w:rPr>
        <w:t xml:space="preserve"> وصوم أتباع النبي</w:t>
      </w:r>
      <w:r w:rsidR="00801FD2">
        <w:rPr>
          <w:rFonts w:hint="cs"/>
          <w:rtl/>
        </w:rPr>
        <w:t>ّ</w:t>
      </w:r>
      <w:r>
        <w:rPr>
          <w:rtl/>
        </w:rPr>
        <w:t>ين</w:t>
      </w:r>
      <w:r w:rsidR="000F3E23">
        <w:rPr>
          <w:rtl/>
        </w:rPr>
        <w:t>،</w:t>
      </w:r>
      <w:r>
        <w:rPr>
          <w:rtl/>
        </w:rPr>
        <w:t xml:space="preserve"> فمن صام شعبان فقد أدركته دعوة رسول الله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18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760. </w:t>
      </w:r>
    </w:p>
    <w:p w:rsidR="007A400D" w:rsidRPr="00C83D77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83D77">
        <w:rPr>
          <w:rtl/>
        </w:rPr>
        <w:t xml:space="preserve"> رواية </w:t>
      </w:r>
      <w:r w:rsidR="00B91832">
        <w:rPr>
          <w:rtl/>
        </w:rPr>
        <w:t xml:space="preserve">محمّد </w:t>
      </w:r>
      <w:r w:rsidRPr="00C83D77">
        <w:rPr>
          <w:rtl/>
        </w:rPr>
        <w:t>بن يحيى</w:t>
      </w:r>
      <w:r w:rsidR="000F3E23">
        <w:rPr>
          <w:rtl/>
        </w:rPr>
        <w:t>،</w:t>
      </w:r>
      <w:r w:rsidRPr="00C83D77"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C83D77">
        <w:rPr>
          <w:rtl/>
        </w:rPr>
        <w:t>السياري نادرة جدا</w:t>
      </w:r>
      <w:r w:rsidR="00801FD2">
        <w:rPr>
          <w:rFonts w:hint="cs"/>
          <w:rtl/>
        </w:rPr>
        <w:t>ً</w:t>
      </w:r>
      <w:r w:rsidRPr="00C83D77">
        <w:rPr>
          <w:rtl/>
        </w:rPr>
        <w:t xml:space="preserve"> لا تكاد توجد في </w:t>
      </w:r>
      <w:r w:rsidR="00801FD2">
        <w:rPr>
          <w:rtl/>
        </w:rPr>
        <w:t>غير هذا السند فلا ينصرف إليه ال</w:t>
      </w:r>
      <w:r w:rsidR="00801FD2">
        <w:rPr>
          <w:rFonts w:hint="cs"/>
          <w:rtl/>
        </w:rPr>
        <w:t>إ</w:t>
      </w:r>
      <w:r w:rsidRPr="00C83D77">
        <w:rPr>
          <w:rtl/>
        </w:rPr>
        <w:t>ط</w:t>
      </w:r>
      <w:r w:rsidR="00801FD2">
        <w:rPr>
          <w:rtl/>
        </w:rPr>
        <w:t>لاق وإنما ينصرف إلى ابن عيسى ال</w:t>
      </w:r>
      <w:r w:rsidR="00801FD2">
        <w:rPr>
          <w:rFonts w:hint="cs"/>
          <w:rtl/>
        </w:rPr>
        <w:t>أ</w:t>
      </w:r>
      <w:r w:rsidRPr="00C83D77">
        <w:rPr>
          <w:rtl/>
        </w:rPr>
        <w:t>شعري « منه قده »</w:t>
      </w:r>
      <w:r>
        <w:rPr>
          <w:rtl/>
        </w:rPr>
        <w:t>.</w:t>
      </w:r>
      <w:r w:rsidRPr="00C83D77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19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783</w:t>
      </w:r>
      <w:r w:rsidR="000F3E23">
        <w:rPr>
          <w:rtl/>
        </w:rPr>
        <w:t>،</w:t>
      </w:r>
      <w:r>
        <w:rPr>
          <w:rtl/>
        </w:rPr>
        <w:t xml:space="preserve"> وأورده عن التهذيب في ا</w:t>
      </w:r>
      <w:r w:rsidR="00801FD2">
        <w:rPr>
          <w:rtl/>
        </w:rPr>
        <w:t>لحديث 1 من الباب 23 من أبواب ال</w:t>
      </w:r>
      <w:r w:rsidR="00801FD2">
        <w:rPr>
          <w:rFonts w:hint="cs"/>
          <w:rtl/>
        </w:rPr>
        <w:t>أ</w:t>
      </w:r>
      <w:r>
        <w:rPr>
          <w:rtl/>
        </w:rPr>
        <w:t xml:space="preserve">غسال المسنونة.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20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21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عليه وآله وسلم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لقوله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801FD2">
        <w:rPr>
          <w:rFonts w:hint="cs"/>
          <w:rtl/>
        </w:rPr>
        <w:t xml:space="preserve">) : </w:t>
      </w:r>
      <w:r>
        <w:rPr>
          <w:rtl/>
        </w:rPr>
        <w:t xml:space="preserve">رحم الله من أعانني على شهري. </w:t>
      </w:r>
    </w:p>
    <w:p w:rsidR="007A400D" w:rsidRDefault="007A400D" w:rsidP="00801FD2">
      <w:pPr>
        <w:pStyle w:val="libNormal"/>
        <w:rPr>
          <w:rtl/>
        </w:rPr>
      </w:pPr>
      <w:r w:rsidRPr="00AC3FA9">
        <w:rPr>
          <w:rStyle w:val="libNormalChar"/>
          <w:rtl/>
        </w:rPr>
        <w:t>[ 13935 ]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أمير المؤمنين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01FD2">
        <w:rPr>
          <w:rFonts w:hint="cs"/>
          <w:rtl/>
        </w:rPr>
        <w:t xml:space="preserve">) : </w:t>
      </w:r>
      <w:r>
        <w:rPr>
          <w:rtl/>
        </w:rPr>
        <w:t>شهر رمضان شهر الله</w:t>
      </w:r>
      <w:r w:rsidR="000F3E23">
        <w:rPr>
          <w:rtl/>
        </w:rPr>
        <w:t>،</w:t>
      </w:r>
      <w:r>
        <w:rPr>
          <w:rtl/>
        </w:rPr>
        <w:t xml:space="preserve"> وشعبان شهر رسول الله </w:t>
      </w:r>
      <w:r w:rsidR="00801FD2">
        <w:rPr>
          <w:rFonts w:hint="cs"/>
          <w:rtl/>
        </w:rPr>
        <w:t>(</w:t>
      </w:r>
      <w:r w:rsidR="00801FD2">
        <w:rPr>
          <w:rtl/>
        </w:rPr>
        <w:t xml:space="preserve"> </w:t>
      </w:r>
      <w:r w:rsidR="00801FD2" w:rsidRPr="00922AD3">
        <w:rPr>
          <w:rStyle w:val="libAlaemChar"/>
          <w:rFonts w:hint="cs"/>
          <w:rtl/>
        </w:rPr>
        <w:t>صلى‌الله‌عليه‌وآله</w:t>
      </w:r>
      <w:r w:rsidR="00801FD2">
        <w:rPr>
          <w:rtl/>
        </w:rPr>
        <w:t xml:space="preserve"> </w:t>
      </w:r>
      <w:r w:rsidR="00801FD2">
        <w:rPr>
          <w:rFonts w:hint="cs"/>
          <w:rtl/>
        </w:rPr>
        <w:t xml:space="preserve">) </w:t>
      </w:r>
      <w:r w:rsidR="000F3E23">
        <w:rPr>
          <w:rtl/>
        </w:rPr>
        <w:t>،</w:t>
      </w:r>
      <w:r>
        <w:rPr>
          <w:rtl/>
        </w:rPr>
        <w:t xml:space="preserve"> ورجب شهري.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[ 13936 ]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</w:t>
      </w:r>
      <w:r w:rsidR="003A0C21">
        <w:rPr>
          <w:rtl/>
        </w:rPr>
        <w:t xml:space="preserve">عدّة </w:t>
      </w:r>
      <w:r>
        <w:rPr>
          <w:rtl/>
        </w:rPr>
        <w:t>أسانيد إلى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آبائه</w:t>
      </w:r>
      <w:r w:rsidR="00801FD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801FD2">
        <w:rPr>
          <w:rFonts w:hint="cs"/>
          <w:rtl/>
        </w:rPr>
        <w:t xml:space="preserve">) </w:t>
      </w:r>
      <w:r>
        <w:rPr>
          <w:rtl/>
        </w:rPr>
        <w:t>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شعبان شهري</w:t>
      </w:r>
      <w:r w:rsidR="000F3E23">
        <w:rPr>
          <w:rtl/>
        </w:rPr>
        <w:t>،</w:t>
      </w:r>
      <w:r>
        <w:rPr>
          <w:rtl/>
        </w:rPr>
        <w:t xml:space="preserve"> وشهر رمضان شهر الله</w:t>
      </w:r>
      <w:r w:rsidR="000F3E23">
        <w:rPr>
          <w:rtl/>
        </w:rPr>
        <w:t>،</w:t>
      </w:r>
      <w:r>
        <w:rPr>
          <w:rtl/>
        </w:rPr>
        <w:t xml:space="preserve"> فمن صام </w:t>
      </w:r>
      <w:r w:rsidR="002761BB">
        <w:rPr>
          <w:rtl/>
        </w:rPr>
        <w:t xml:space="preserve">يوماً </w:t>
      </w:r>
      <w:r>
        <w:rPr>
          <w:rtl/>
        </w:rPr>
        <w:t>من شهري كنت شفيعه يوم القيامة</w:t>
      </w:r>
      <w:r w:rsidR="000F3E23">
        <w:rPr>
          <w:rtl/>
        </w:rPr>
        <w:t>،</w:t>
      </w:r>
      <w:r>
        <w:rPr>
          <w:rtl/>
        </w:rPr>
        <w:t xml:space="preserve"> ومن صام يومين من شهري غفر الله له ما تقد</w:t>
      </w:r>
      <w:r w:rsidR="00801FD2">
        <w:rPr>
          <w:rFonts w:hint="cs"/>
          <w:rtl/>
        </w:rPr>
        <w:t>ّ</w:t>
      </w:r>
      <w:r>
        <w:rPr>
          <w:rtl/>
        </w:rPr>
        <w:t>م من ذنبه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>من شهري قيل له</w:t>
      </w:r>
      <w:r w:rsidR="000F3E23">
        <w:rPr>
          <w:rtl/>
        </w:rPr>
        <w:t>:</w:t>
      </w:r>
      <w:r>
        <w:rPr>
          <w:rtl/>
        </w:rPr>
        <w:t xml:space="preserve"> استأنف العمل. </w:t>
      </w:r>
    </w:p>
    <w:p w:rsidR="007A400D" w:rsidRDefault="007A400D" w:rsidP="00801FD2">
      <w:pPr>
        <w:pStyle w:val="libNormal"/>
        <w:rPr>
          <w:rtl/>
        </w:rPr>
      </w:pPr>
      <w:r w:rsidRPr="00AC3FA9">
        <w:rPr>
          <w:rStyle w:val="libNormalChar"/>
          <w:rtl/>
        </w:rPr>
        <w:t>[ 13937 ]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>وعن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 </w:t>
      </w:r>
      <w:r w:rsidR="00801FD2">
        <w:rPr>
          <w:rFonts w:hint="cs"/>
          <w:rtl/>
        </w:rPr>
        <w:t>(</w:t>
      </w:r>
      <w:r w:rsidR="00801FD2">
        <w:rPr>
          <w:rtl/>
        </w:rPr>
        <w:t xml:space="preserve"> </w:t>
      </w:r>
      <w:r w:rsidR="00801FD2" w:rsidRPr="00922AD3">
        <w:rPr>
          <w:rStyle w:val="libAlaemChar"/>
          <w:rFonts w:hint="cs"/>
          <w:rtl/>
        </w:rPr>
        <w:t>صلى‌الله‌عليه‌وآله</w:t>
      </w:r>
      <w:r w:rsidR="00801FD2">
        <w:rPr>
          <w:rtl/>
        </w:rPr>
        <w:t xml:space="preserve"> </w:t>
      </w:r>
      <w:r w:rsidR="00801FD2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تتزي</w:t>
      </w:r>
      <w:r w:rsidR="00801FD2">
        <w:rPr>
          <w:rFonts w:hint="cs"/>
          <w:rtl/>
        </w:rPr>
        <w:t>ّ</w:t>
      </w:r>
      <w:r>
        <w:rPr>
          <w:rtl/>
        </w:rPr>
        <w:t xml:space="preserve">ن السماوات في </w:t>
      </w:r>
      <w:r w:rsidR="00027F80">
        <w:rPr>
          <w:rtl/>
        </w:rPr>
        <w:t xml:space="preserve">كلّ </w:t>
      </w:r>
      <w:r>
        <w:rPr>
          <w:rtl/>
        </w:rPr>
        <w:t>خميس من شعبان</w:t>
      </w:r>
      <w:r w:rsidR="000F3E23">
        <w:rPr>
          <w:rtl/>
        </w:rPr>
        <w:t>،</w:t>
      </w:r>
      <w:r>
        <w:rPr>
          <w:rtl/>
        </w:rPr>
        <w:t xml:space="preserve"> فتقول الملائكة</w:t>
      </w:r>
      <w:r w:rsidR="000F3E23">
        <w:rPr>
          <w:rtl/>
        </w:rPr>
        <w:t>:</w:t>
      </w:r>
      <w:r>
        <w:rPr>
          <w:rtl/>
        </w:rPr>
        <w:t xml:space="preserve"> إلهنا اغفر لصائمه</w:t>
      </w:r>
      <w:r w:rsidR="000F3E23">
        <w:rPr>
          <w:rtl/>
        </w:rPr>
        <w:t>،</w:t>
      </w:r>
      <w:r>
        <w:rPr>
          <w:rtl/>
        </w:rPr>
        <w:t xml:space="preserve"> وأجب دعائهم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ومن صام فيه </w:t>
      </w:r>
      <w:r w:rsidR="002761BB">
        <w:rPr>
          <w:rtl/>
        </w:rPr>
        <w:t xml:space="preserve">يوماً </w:t>
      </w:r>
      <w:r>
        <w:rPr>
          <w:rtl/>
        </w:rPr>
        <w:t>واحدا</w:t>
      </w:r>
      <w:r w:rsidR="00801FD2">
        <w:rPr>
          <w:rFonts w:hint="cs"/>
          <w:rtl/>
        </w:rPr>
        <w:t>ً</w:t>
      </w:r>
      <w:r>
        <w:rPr>
          <w:rtl/>
        </w:rPr>
        <w:t xml:space="preserve"> حر</w:t>
      </w:r>
      <w:r w:rsidR="00801FD2">
        <w:rPr>
          <w:rFonts w:hint="cs"/>
          <w:rtl/>
        </w:rPr>
        <w:t>ّ</w:t>
      </w:r>
      <w:r>
        <w:rPr>
          <w:rtl/>
        </w:rPr>
        <w:t xml:space="preserve">م الله جسده على النار.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[ 13938 ]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يوم الاثنين والخميس من شعبان جعل الله تعالى له نصيبا</w:t>
      </w:r>
      <w:r w:rsidR="00801FD2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ومن صام يوم الاثنين والخميس من شعبان قضى له عشرين حاجة من حوائج الدنيا</w:t>
      </w:r>
      <w:r w:rsidR="000F3E23">
        <w:rPr>
          <w:rtl/>
        </w:rPr>
        <w:t>،</w:t>
      </w:r>
      <w:r>
        <w:rPr>
          <w:rtl/>
        </w:rPr>
        <w:t xml:space="preserve"> وعشرين حاجة من حوائج الآخرة.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[ 13939 ]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الحسين بن سعيد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24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684.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25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688</w:t>
      </w:r>
      <w:r w:rsidR="000F3E23">
        <w:rPr>
          <w:rtl/>
        </w:rPr>
        <w:t>،</w:t>
      </w:r>
      <w:r>
        <w:rPr>
          <w:rtl/>
        </w:rPr>
        <w:t xml:space="preserve"> وأورد صدره في الحديث 5 من الباب 7 من أبواب بقية الصلوات المندوبة.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26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688.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27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17 </w:t>
      </w:r>
      <w:r w:rsidR="00AE5B0A" w:rsidRPr="00801FD2">
        <w:rPr>
          <w:rtl/>
        </w:rPr>
        <w:t>/</w:t>
      </w:r>
      <w:r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41273A">
      <w:pPr>
        <w:pStyle w:val="libNormal0"/>
        <w:rPr>
          <w:rtl/>
        </w:rPr>
      </w:pPr>
      <w:r>
        <w:rPr>
          <w:rtl/>
        </w:rPr>
        <w:lastRenderedPageBreak/>
        <w:t>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بن مهران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شعبان؟ فقال</w:t>
      </w:r>
      <w:r w:rsidR="000F3E23">
        <w:rPr>
          <w:rtl/>
        </w:rPr>
        <w:t>:</w:t>
      </w:r>
      <w:r>
        <w:rPr>
          <w:rtl/>
        </w:rPr>
        <w:t xml:space="preserve"> حسن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كيف صام رسول الله </w:t>
      </w:r>
      <w:r w:rsidR="0041273A">
        <w:rPr>
          <w:rFonts w:hint="cs"/>
          <w:rtl/>
        </w:rPr>
        <w:t>(</w:t>
      </w:r>
      <w:r w:rsidR="0041273A">
        <w:rPr>
          <w:rtl/>
        </w:rPr>
        <w:t xml:space="preserve"> </w:t>
      </w:r>
      <w:r w:rsidR="0041273A" w:rsidRPr="00922AD3">
        <w:rPr>
          <w:rStyle w:val="libAlaemChar"/>
          <w:rFonts w:hint="cs"/>
          <w:rtl/>
        </w:rPr>
        <w:t>صلى‌الله‌عليه‌وآله</w:t>
      </w:r>
      <w:r w:rsidR="0041273A">
        <w:rPr>
          <w:rtl/>
        </w:rPr>
        <w:t xml:space="preserve"> </w:t>
      </w:r>
      <w:r w:rsidR="0041273A">
        <w:rPr>
          <w:rFonts w:hint="cs"/>
          <w:rtl/>
        </w:rPr>
        <w:t xml:space="preserve">) 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صام بعضا</w:t>
      </w:r>
      <w:r w:rsidR="00A23156">
        <w:rPr>
          <w:rFonts w:hint="cs"/>
          <w:rtl/>
        </w:rPr>
        <w:t>ً</w:t>
      </w:r>
      <w:r>
        <w:rPr>
          <w:rtl/>
        </w:rPr>
        <w:t xml:space="preserve"> وأفطر بعضا</w:t>
      </w:r>
      <w:r w:rsidR="00A23156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[ 13940 ]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وعن النضر بن سويد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A231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A23156">
        <w:rPr>
          <w:rFonts w:hint="cs"/>
          <w:rtl/>
        </w:rPr>
        <w:t xml:space="preserve">) : </w:t>
      </w:r>
      <w:r>
        <w:rPr>
          <w:rtl/>
        </w:rPr>
        <w:t>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يكثر الصوم في شعبان يقول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23156">
        <w:rPr>
          <w:rFonts w:hint="cs"/>
          <w:rtl/>
        </w:rPr>
        <w:t>ّ</w:t>
      </w:r>
      <w:r>
        <w:rPr>
          <w:rtl/>
        </w:rPr>
        <w:t xml:space="preserve"> أهل الكتاب تنح</w:t>
      </w:r>
      <w:r w:rsidR="00A23156">
        <w:rPr>
          <w:rFonts w:hint="cs"/>
          <w:rtl/>
        </w:rPr>
        <w:t>ّ</w:t>
      </w:r>
      <w:r>
        <w:rPr>
          <w:rtl/>
        </w:rPr>
        <w:t>سوا به</w:t>
      </w:r>
      <w:r w:rsidR="000F3E23">
        <w:rPr>
          <w:rtl/>
        </w:rPr>
        <w:t>،</w:t>
      </w:r>
      <w:r>
        <w:rPr>
          <w:rtl/>
        </w:rPr>
        <w:t xml:space="preserve"> فخالفوهم. </w:t>
      </w:r>
    </w:p>
    <w:p w:rsidR="007A400D" w:rsidRDefault="007A400D" w:rsidP="00A23156">
      <w:pPr>
        <w:pStyle w:val="libNormal"/>
        <w:rPr>
          <w:rtl/>
        </w:rPr>
      </w:pPr>
      <w:r w:rsidRPr="00AC3FA9">
        <w:rPr>
          <w:rStyle w:val="libNormalChar"/>
          <w:rtl/>
        </w:rPr>
        <w:t>[ 13941 ]</w:t>
      </w:r>
      <w:r>
        <w:rPr>
          <w:rtl/>
        </w:rPr>
        <w:t xml:space="preserve"> 29</w:t>
      </w:r>
      <w:r w:rsidR="000F3E23">
        <w:rPr>
          <w:rtl/>
        </w:rPr>
        <w:t xml:space="preserve"> - </w:t>
      </w:r>
      <w:r>
        <w:rPr>
          <w:rtl/>
        </w:rPr>
        <w:t>وعن علي بن النعمان</w:t>
      </w:r>
      <w:r w:rsidR="000F3E23">
        <w:rPr>
          <w:rtl/>
        </w:rPr>
        <w:t>،</w:t>
      </w:r>
      <w:r>
        <w:rPr>
          <w:rtl/>
        </w:rPr>
        <w:t xml:space="preserve"> عن زرعة بن محمد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شعبان</w:t>
      </w:r>
      <w:r w:rsidR="000F3E23">
        <w:rPr>
          <w:rtl/>
        </w:rPr>
        <w:t>،</w:t>
      </w:r>
      <w:r>
        <w:rPr>
          <w:rtl/>
        </w:rPr>
        <w:t xml:space="preserve"> أصامه رسول الله </w:t>
      </w:r>
      <w:r w:rsidR="00A23156">
        <w:rPr>
          <w:rFonts w:hint="cs"/>
          <w:rtl/>
        </w:rPr>
        <w:t>(</w:t>
      </w:r>
      <w:r w:rsidR="00A23156">
        <w:rPr>
          <w:rtl/>
        </w:rPr>
        <w:t xml:space="preserve"> </w:t>
      </w:r>
      <w:r w:rsidR="00A23156" w:rsidRPr="00922AD3">
        <w:rPr>
          <w:rStyle w:val="libAlaemChar"/>
          <w:rFonts w:hint="cs"/>
          <w:rtl/>
        </w:rPr>
        <w:t>صلى‌الله‌عليه‌وآله</w:t>
      </w:r>
      <w:r w:rsidR="00A23156">
        <w:rPr>
          <w:rtl/>
        </w:rPr>
        <w:t xml:space="preserve"> </w:t>
      </w:r>
      <w:r w:rsidR="00A23156">
        <w:rPr>
          <w:rFonts w:hint="cs"/>
          <w:rtl/>
        </w:rPr>
        <w:t xml:space="preserve">) 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ولم يصمه كله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فكم أفطر فيه؟ قال</w:t>
      </w:r>
      <w:r w:rsidR="000F3E23">
        <w:rPr>
          <w:rtl/>
        </w:rPr>
        <w:t>:</w:t>
      </w:r>
      <w:r>
        <w:rPr>
          <w:rtl/>
        </w:rPr>
        <w:t xml:space="preserve"> أفطر</w:t>
      </w:r>
      <w:r w:rsidR="000F3E23">
        <w:rPr>
          <w:rtl/>
        </w:rPr>
        <w:t>،</w:t>
      </w:r>
      <w:r>
        <w:rPr>
          <w:rtl/>
        </w:rPr>
        <w:t xml:space="preserve"> فأعدتها وأعادها ثلاث مر</w:t>
      </w:r>
      <w:r w:rsidR="00A23156">
        <w:rPr>
          <w:rFonts w:hint="cs"/>
          <w:rtl/>
        </w:rPr>
        <w:t>ّ</w:t>
      </w:r>
      <w:r>
        <w:rPr>
          <w:rtl/>
        </w:rPr>
        <w:t>ات لا يزيدني على أن أفطر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A23156">
        <w:rPr>
          <w:rFonts w:hint="cs"/>
          <w:rtl/>
        </w:rPr>
        <w:t>ّ</w:t>
      </w:r>
      <w:r>
        <w:rPr>
          <w:rtl/>
        </w:rPr>
        <w:t xml:space="preserve"> سألته في العام المقبل عن ذلك؟ فأجابني بمثل ذلك</w:t>
      </w:r>
      <w:r w:rsidR="000F3E23">
        <w:rPr>
          <w:rtl/>
        </w:rPr>
        <w:t>،</w:t>
      </w:r>
      <w:r>
        <w:rPr>
          <w:rtl/>
        </w:rPr>
        <w:t xml:space="preserve"> فسألته عن فصل ما بين ذلك</w:t>
      </w:r>
      <w:r w:rsidR="000F3E23">
        <w:rPr>
          <w:rtl/>
        </w:rPr>
        <w:t>،</w:t>
      </w:r>
      <w:r>
        <w:rPr>
          <w:rtl/>
        </w:rPr>
        <w:t xml:space="preserve"> يعني ما بين شعبان ورمضان؟ فقال</w:t>
      </w:r>
      <w:r w:rsidR="000F3E23">
        <w:rPr>
          <w:rtl/>
        </w:rPr>
        <w:t>:</w:t>
      </w:r>
      <w:r>
        <w:rPr>
          <w:rtl/>
        </w:rPr>
        <w:t xml:space="preserve"> فصل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متى؟ قال</w:t>
      </w:r>
      <w:r w:rsidR="000F3E23">
        <w:rPr>
          <w:rtl/>
        </w:rPr>
        <w:t>:</w:t>
      </w:r>
      <w:r>
        <w:rPr>
          <w:rtl/>
        </w:rPr>
        <w:t xml:space="preserve"> إذا جزت النصف ثم أفطرت منه </w:t>
      </w:r>
      <w:r w:rsidR="002761BB">
        <w:rPr>
          <w:rtl/>
        </w:rPr>
        <w:t xml:space="preserve">يوماً </w:t>
      </w:r>
      <w:r>
        <w:rPr>
          <w:rtl/>
        </w:rPr>
        <w:t xml:space="preserve">فقد فصلت.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[ 13942 ]</w:t>
      </w:r>
      <w:r>
        <w:rPr>
          <w:rtl/>
        </w:rPr>
        <w:t xml:space="preserve"> 30</w:t>
      </w:r>
      <w:r w:rsidR="000F3E23">
        <w:rPr>
          <w:rtl/>
        </w:rPr>
        <w:t xml:space="preserve"> - </w:t>
      </w:r>
      <w:r>
        <w:rPr>
          <w:rtl/>
        </w:rPr>
        <w:t>قال زرعة</w:t>
      </w:r>
      <w:r w:rsidR="000F3E23">
        <w:rPr>
          <w:rtl/>
        </w:rPr>
        <w:t>:</w:t>
      </w:r>
      <w:r>
        <w:rPr>
          <w:rtl/>
        </w:rPr>
        <w:t xml:space="preserve"> ثم أخبرني سماعة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A23156">
        <w:rPr>
          <w:rFonts w:hint="cs"/>
          <w:rtl/>
        </w:rPr>
        <w:t>ّ</w:t>
      </w:r>
      <w:r>
        <w:rPr>
          <w:rtl/>
        </w:rPr>
        <w:t>ه قال له</w:t>
      </w:r>
      <w:r w:rsidR="000F3E23">
        <w:rPr>
          <w:rtl/>
        </w:rPr>
        <w:t>:</w:t>
      </w:r>
      <w:r>
        <w:rPr>
          <w:rtl/>
        </w:rPr>
        <w:t xml:space="preserve"> إذا أفطرت منه </w:t>
      </w:r>
      <w:r w:rsidR="002761BB">
        <w:rPr>
          <w:rtl/>
        </w:rPr>
        <w:t xml:space="preserve">يوماً </w:t>
      </w:r>
      <w:r>
        <w:rPr>
          <w:rtl/>
        </w:rPr>
        <w:t>فقد فصلت</w:t>
      </w:r>
      <w:r w:rsidR="000F3E23">
        <w:rPr>
          <w:rtl/>
        </w:rPr>
        <w:t>،</w:t>
      </w:r>
      <w:r>
        <w:rPr>
          <w:rtl/>
        </w:rPr>
        <w:t xml:space="preserve"> في أوله أو في آخره.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[ 13943 ]</w:t>
      </w:r>
      <w:r>
        <w:rPr>
          <w:rtl/>
        </w:rPr>
        <w:t xml:space="preserve"> 31</w:t>
      </w:r>
      <w:r w:rsidR="000F3E23">
        <w:rPr>
          <w:rtl/>
        </w:rPr>
        <w:t xml:space="preserve"> - </w:t>
      </w:r>
      <w:r>
        <w:rPr>
          <w:rtl/>
        </w:rPr>
        <w:t>وعن ابن النعمان</w:t>
      </w:r>
      <w:r w:rsidR="000F3E23">
        <w:rPr>
          <w:rtl/>
        </w:rPr>
        <w:t>،</w:t>
      </w:r>
      <w:r>
        <w:rPr>
          <w:rtl/>
        </w:rPr>
        <w:t xml:space="preserve"> عن زرعة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A23156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مثله. وقال</w:t>
      </w:r>
      <w:r w:rsidR="000F3E23">
        <w:rPr>
          <w:rtl/>
        </w:rPr>
        <w:t>:</w:t>
      </w:r>
      <w:r>
        <w:rPr>
          <w:rtl/>
        </w:rPr>
        <w:t xml:space="preserve"> وكان أبي يفصل بين شعبان ورمضان بيوم</w:t>
      </w:r>
      <w:r w:rsidR="000F3E23">
        <w:rPr>
          <w:rtl/>
        </w:rPr>
        <w:t>،</w:t>
      </w:r>
      <w:r>
        <w:rPr>
          <w:rtl/>
        </w:rPr>
        <w:t xml:space="preserve"> وكان علي بن الحسين</w:t>
      </w:r>
      <w:r w:rsidR="00A23156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A23156">
        <w:rPr>
          <w:rFonts w:hint="cs"/>
          <w:rtl/>
        </w:rPr>
        <w:t xml:space="preserve">) </w:t>
      </w:r>
      <w:r>
        <w:rPr>
          <w:rtl/>
        </w:rPr>
        <w:t>يصل ما بينهما</w:t>
      </w:r>
      <w:r w:rsidR="000F3E23">
        <w:rPr>
          <w:rtl/>
        </w:rPr>
        <w:t>،</w:t>
      </w:r>
      <w:r>
        <w:rPr>
          <w:rtl/>
        </w:rPr>
        <w:t xml:space="preserve"> ويقول</w:t>
      </w:r>
      <w:r w:rsidR="000F3E23">
        <w:rPr>
          <w:rtl/>
        </w:rPr>
        <w:t>:</w:t>
      </w:r>
      <w:r>
        <w:rPr>
          <w:rtl/>
        </w:rPr>
        <w:t xml:space="preserve"> صوم شهرين متتابعين</w:t>
      </w:r>
      <w:r w:rsidR="000F3E23">
        <w:rPr>
          <w:rtl/>
        </w:rPr>
        <w:t xml:space="preserve"> - </w:t>
      </w:r>
      <w:r>
        <w:rPr>
          <w:rtl/>
        </w:rPr>
        <w:t>والله</w:t>
      </w:r>
      <w:r w:rsidR="000F3E23">
        <w:rPr>
          <w:rtl/>
        </w:rPr>
        <w:t xml:space="preserve"> - </w:t>
      </w:r>
      <w:r>
        <w:rPr>
          <w:rtl/>
        </w:rPr>
        <w:t xml:space="preserve">توبة من الله.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19</w:t>
      </w:r>
      <w:r w:rsidRPr="00A23156">
        <w:rPr>
          <w:rtl/>
        </w:rPr>
        <w:t xml:space="preserve"> </w:t>
      </w:r>
      <w:r w:rsidR="00AE5B0A" w:rsidRPr="00A23156">
        <w:rPr>
          <w:rtl/>
        </w:rPr>
        <w:t>/</w:t>
      </w:r>
      <w:r>
        <w:rPr>
          <w:rtl/>
        </w:rPr>
        <w:t xml:space="preserve"> 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23156">
        <w:rPr>
          <w:rtl/>
        </w:rPr>
        <w:t xml:space="preserve">19 </w:t>
      </w:r>
      <w:r w:rsidR="00AE5B0A" w:rsidRPr="00A23156">
        <w:rPr>
          <w:rtl/>
        </w:rPr>
        <w:t>/</w:t>
      </w:r>
      <w:r>
        <w:rPr>
          <w:rtl/>
        </w:rPr>
        <w:t xml:space="preserve"> 5.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30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23156">
        <w:rPr>
          <w:rtl/>
        </w:rPr>
        <w:t xml:space="preserve">19 </w:t>
      </w:r>
      <w:r w:rsidR="00AE5B0A" w:rsidRPr="00A23156">
        <w:rPr>
          <w:rtl/>
        </w:rPr>
        <w:t>/</w:t>
      </w:r>
      <w:r w:rsidRPr="00A23156">
        <w:rPr>
          <w:rtl/>
        </w:rPr>
        <w:t xml:space="preserve"> 6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31</w:t>
      </w:r>
      <w:r w:rsidR="000F3E23">
        <w:rPr>
          <w:rtl/>
        </w:rPr>
        <w:t xml:space="preserve"> - </w:t>
      </w:r>
      <w:r>
        <w:rPr>
          <w:rtl/>
        </w:rPr>
        <w:t xml:space="preserve">نوادر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23156">
        <w:rPr>
          <w:rtl/>
        </w:rPr>
        <w:t xml:space="preserve">19 </w:t>
      </w:r>
      <w:r w:rsidR="00AE5B0A" w:rsidRPr="00A23156">
        <w:rPr>
          <w:rtl/>
        </w:rPr>
        <w:t>/</w:t>
      </w:r>
      <w:r w:rsidRPr="00A23156">
        <w:rPr>
          <w:rtl/>
        </w:rPr>
        <w:t xml:space="preserve"> 7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A23156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صوم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 xml:space="preserve">شهر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61" w:name="_Toc281234039"/>
      <w:bookmarkStart w:id="1662" w:name="_Toc281239445"/>
      <w:bookmarkStart w:id="1663" w:name="_Toc302833291"/>
      <w:bookmarkStart w:id="1664" w:name="_Toc375775487"/>
      <w:bookmarkStart w:id="1665" w:name="_Toc267675252"/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>باب استحباب صلة صوم شعبان بصوم شهر رمضان مع</w:t>
      </w:r>
      <w:bookmarkEnd w:id="1661"/>
      <w:bookmarkEnd w:id="1662"/>
      <w:bookmarkEnd w:id="1663"/>
      <w:r w:rsidR="002E0E74">
        <w:rPr>
          <w:rtl/>
        </w:rPr>
        <w:t xml:space="preserve"> </w:t>
      </w:r>
      <w:bookmarkStart w:id="1666" w:name="_Toc281234040"/>
      <w:bookmarkStart w:id="1667" w:name="_Toc281239446"/>
      <w:bookmarkStart w:id="1668" w:name="_Toc302833292"/>
      <w:r w:rsidR="00F953C4">
        <w:rPr>
          <w:rtl/>
        </w:rPr>
        <w:t xml:space="preserve">الإِفطار </w:t>
      </w:r>
      <w:r>
        <w:rPr>
          <w:rtl/>
        </w:rPr>
        <w:t>ليلا</w:t>
      </w:r>
      <w:r w:rsidR="00A23156">
        <w:rPr>
          <w:rFonts w:hint="cs"/>
          <w:rtl/>
        </w:rPr>
        <w:t>ً</w:t>
      </w:r>
      <w:r>
        <w:rPr>
          <w:rtl/>
        </w:rPr>
        <w:t xml:space="preserve"> لا بدونه</w:t>
      </w:r>
      <w:r w:rsidR="000F3E23">
        <w:rPr>
          <w:rtl/>
        </w:rPr>
        <w:t>،</w:t>
      </w:r>
      <w:r>
        <w:rPr>
          <w:rtl/>
        </w:rPr>
        <w:t xml:space="preserve"> واستحباب صوم شهرين متتابعين للتوبة</w:t>
      </w:r>
      <w:bookmarkEnd w:id="1666"/>
      <w:bookmarkEnd w:id="1667"/>
      <w:bookmarkEnd w:id="1668"/>
      <w:r w:rsidR="002E0E74">
        <w:rPr>
          <w:rtl/>
        </w:rPr>
        <w:t xml:space="preserve"> </w:t>
      </w:r>
      <w:bookmarkStart w:id="1669" w:name="_Toc281234041"/>
      <w:bookmarkStart w:id="1670" w:name="_Toc281239447"/>
      <w:bookmarkStart w:id="1671" w:name="_Toc302833293"/>
      <w:r w:rsidR="002E0E74">
        <w:rPr>
          <w:rtl/>
        </w:rPr>
        <w:t>و</w:t>
      </w:r>
      <w:r>
        <w:rPr>
          <w:rtl/>
        </w:rPr>
        <w:t>لو من القتل</w:t>
      </w:r>
      <w:bookmarkEnd w:id="1664"/>
      <w:bookmarkEnd w:id="1665"/>
      <w:bookmarkEnd w:id="1669"/>
      <w:bookmarkEnd w:id="1670"/>
      <w:bookmarkEnd w:id="1671"/>
    </w:p>
    <w:p w:rsidR="007A400D" w:rsidRDefault="007A400D" w:rsidP="00DA0C84">
      <w:pPr>
        <w:pStyle w:val="libNormal"/>
        <w:rPr>
          <w:rtl/>
        </w:rPr>
      </w:pPr>
      <w:r w:rsidRPr="00AC3FA9">
        <w:rPr>
          <w:rStyle w:val="libNormalChar"/>
          <w:rtl/>
        </w:rPr>
        <w:t>[ 13944 ]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سلمة صاحب السابري</w:t>
      </w:r>
      <w:r w:rsidR="000F3E23">
        <w:rPr>
          <w:rtl/>
        </w:rPr>
        <w:t>،</w:t>
      </w:r>
      <w:r>
        <w:rPr>
          <w:rtl/>
        </w:rPr>
        <w:t xml:space="preserve"> عن أبي الصباح الكناني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صوم شعبان وشهر رمضان متتابعين </w:t>
      </w:r>
      <w:r w:rsidRPr="00D960A8">
        <w:rPr>
          <w:rStyle w:val="libFootnotenumChar"/>
          <w:rtl/>
        </w:rPr>
        <w:t>(</w:t>
      </w:r>
      <w:r w:rsidR="00DA0C84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توبة من الله</w:t>
      </w:r>
      <w:r w:rsidR="000F3E23">
        <w:rPr>
          <w:rtl/>
        </w:rPr>
        <w:t>،</w:t>
      </w:r>
      <w:r>
        <w:rPr>
          <w:rtl/>
        </w:rPr>
        <w:t xml:space="preserve"> والله </w:t>
      </w:r>
      <w:r w:rsidRPr="00D960A8">
        <w:rPr>
          <w:rStyle w:val="libFootnotenumChar"/>
          <w:rtl/>
        </w:rPr>
        <w:t>(</w:t>
      </w:r>
      <w:r w:rsidR="00DA0C84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A0C84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DA0C84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A0C84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</w:t>
      </w:r>
      <w:r w:rsidRPr="00D960A8">
        <w:rPr>
          <w:rStyle w:val="libFootnotenumChar"/>
          <w:rtl/>
        </w:rPr>
        <w:t>(</w:t>
      </w:r>
      <w:r w:rsidR="00DA0C84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A0C84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</w:t>
      </w:r>
      <w:r w:rsidR="00DA0C84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A0C84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DA0C84">
        <w:rPr>
          <w:rStyle w:val="libFootnotenumChar"/>
          <w:rFonts w:hint="cs"/>
          <w:rtl/>
        </w:rPr>
        <w:t>9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41FA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41FAC">
        <w:rPr>
          <w:rtl/>
        </w:rPr>
        <w:t xml:space="preserve"> تقدم في الاحاديث 9</w:t>
      </w:r>
      <w:r w:rsidR="000F3E23">
        <w:rPr>
          <w:rtl/>
        </w:rPr>
        <w:t>،</w:t>
      </w:r>
      <w:r w:rsidRPr="00041FAC">
        <w:rPr>
          <w:rtl/>
        </w:rPr>
        <w:t xml:space="preserve"> 12</w:t>
      </w:r>
      <w:r w:rsidR="000F3E23">
        <w:rPr>
          <w:rtl/>
        </w:rPr>
        <w:t>،</w:t>
      </w:r>
      <w:r w:rsidRPr="00041FAC">
        <w:rPr>
          <w:rtl/>
        </w:rPr>
        <w:t xml:space="preserve"> 15</w:t>
      </w:r>
      <w:r w:rsidR="000F3E23">
        <w:rPr>
          <w:rtl/>
        </w:rPr>
        <w:t>،</w:t>
      </w:r>
      <w:r w:rsidRPr="00041FAC">
        <w:rPr>
          <w:rtl/>
        </w:rPr>
        <w:t xml:space="preserve"> 17 من الباب 7 من هذه الابواب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Pr="00041FAC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041FAC">
        <w:rPr>
          <w:rtl/>
        </w:rPr>
        <w:t xml:space="preserve"> تقدم في الحديثين 11</w:t>
      </w:r>
      <w:r w:rsidR="000F3E23">
        <w:rPr>
          <w:rtl/>
        </w:rPr>
        <w:t>،</w:t>
      </w:r>
      <w:r w:rsidRPr="00041FAC">
        <w:rPr>
          <w:rtl/>
        </w:rPr>
        <w:t xml:space="preserve"> 14 من الباب 26 من هذه الابواب</w:t>
      </w:r>
      <w:r w:rsidR="000F3E23">
        <w:rPr>
          <w:rtl/>
        </w:rPr>
        <w:t>،</w:t>
      </w:r>
      <w:r w:rsidRPr="00041FAC">
        <w:rPr>
          <w:rtl/>
        </w:rPr>
        <w:t xml:space="preserve"> وفي الحديثين 4</w:t>
      </w:r>
      <w:r w:rsidR="000F3E23">
        <w:rPr>
          <w:rtl/>
        </w:rPr>
        <w:t>،</w:t>
      </w:r>
      <w:r w:rsidRPr="00041FAC">
        <w:rPr>
          <w:rtl/>
        </w:rPr>
        <w:t xml:space="preserve"> 5 من الباب 12 من أبواب من </w:t>
      </w:r>
      <w:r w:rsidR="00DA0C84">
        <w:rPr>
          <w:rtl/>
        </w:rPr>
        <w:t>يصح</w:t>
      </w:r>
      <w:r w:rsidR="001F1CA0">
        <w:rPr>
          <w:rtl/>
        </w:rPr>
        <w:t xml:space="preserve"> </w:t>
      </w:r>
      <w:r w:rsidRPr="00041FAC">
        <w:rPr>
          <w:rtl/>
        </w:rPr>
        <w:t>منه الصوم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041FAC">
        <w:rPr>
          <w:rtl/>
        </w:rPr>
        <w:t xml:space="preserve"> يأتي في الباب 29</w:t>
      </w:r>
      <w:r w:rsidR="000F3E23">
        <w:rPr>
          <w:rtl/>
        </w:rPr>
        <w:t>،</w:t>
      </w:r>
      <w:r w:rsidRPr="00041FAC">
        <w:rPr>
          <w:rtl/>
        </w:rPr>
        <w:t xml:space="preserve"> وفي الحديثين 6</w:t>
      </w:r>
      <w:r w:rsidR="000F3E23">
        <w:rPr>
          <w:rtl/>
        </w:rPr>
        <w:t>،</w:t>
      </w:r>
      <w:r w:rsidR="00DA0C84">
        <w:rPr>
          <w:rtl/>
        </w:rPr>
        <w:t xml:space="preserve"> 7 من الباب 30 من هذه ال</w:t>
      </w:r>
      <w:r w:rsidR="00DA0C84">
        <w:rPr>
          <w:rFonts w:hint="cs"/>
          <w:rtl/>
        </w:rPr>
        <w:t>أ</w:t>
      </w:r>
      <w:r w:rsidRPr="00041FAC">
        <w:rPr>
          <w:rtl/>
        </w:rPr>
        <w:t>بواب</w:t>
      </w:r>
      <w:r>
        <w:rPr>
          <w:rtl/>
        </w:rPr>
        <w:t>.</w:t>
      </w:r>
    </w:p>
    <w:p w:rsidR="007A400D" w:rsidRDefault="007A400D" w:rsidP="00DA0C84">
      <w:pPr>
        <w:pStyle w:val="libFootnoteCenterBold"/>
        <w:rPr>
          <w:rtl/>
        </w:rPr>
      </w:pPr>
      <w:r>
        <w:rPr>
          <w:rtl/>
        </w:rPr>
        <w:t xml:space="preserve">الباب 29 </w:t>
      </w:r>
    </w:p>
    <w:p w:rsidR="007A400D" w:rsidRDefault="007A400D" w:rsidP="00DA0C84">
      <w:pPr>
        <w:pStyle w:val="libFootnoteCenterBold"/>
        <w:rPr>
          <w:rtl/>
        </w:rPr>
      </w:pPr>
      <w:r>
        <w:rPr>
          <w:rtl/>
        </w:rPr>
        <w:t>فيه 33 حديثا</w:t>
      </w:r>
      <w:r w:rsidR="00DA0C84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A0C84">
        <w:rPr>
          <w:rtl/>
        </w:rPr>
        <w:t xml:space="preserve">91 </w:t>
      </w:r>
      <w:r w:rsidR="00AE5B0A" w:rsidRPr="00DA0C84">
        <w:rPr>
          <w:rtl/>
        </w:rPr>
        <w:t>/</w:t>
      </w:r>
      <w:r w:rsidRPr="00DA0C84">
        <w:rPr>
          <w:rtl/>
        </w:rPr>
        <w:t xml:space="preserve"> 1</w:t>
      </w:r>
      <w:r>
        <w:rPr>
          <w:rtl/>
        </w:rPr>
        <w:t xml:space="preserve">. </w:t>
      </w:r>
    </w:p>
    <w:p w:rsidR="007A400D" w:rsidRPr="00041FAC" w:rsidRDefault="007A400D" w:rsidP="00DA0C84">
      <w:pPr>
        <w:pStyle w:val="libFootnote0"/>
        <w:rPr>
          <w:rtl/>
        </w:rPr>
      </w:pPr>
      <w:r w:rsidRPr="000F3E23">
        <w:rPr>
          <w:rtl/>
        </w:rPr>
        <w:t>(</w:t>
      </w:r>
      <w:r w:rsidR="00DA0C84">
        <w:rPr>
          <w:rFonts w:hint="cs"/>
          <w:rtl/>
        </w:rPr>
        <w:t>4</w:t>
      </w:r>
      <w:r w:rsidRPr="000F3E23">
        <w:rPr>
          <w:rtl/>
        </w:rPr>
        <w:t>)</w:t>
      </w:r>
      <w:r w:rsidRPr="00041FAC">
        <w:rPr>
          <w:rtl/>
        </w:rPr>
        <w:t xml:space="preserve"> « متتابعين »</w:t>
      </w:r>
      <w:r w:rsidR="000F3E23">
        <w:rPr>
          <w:rtl/>
        </w:rPr>
        <w:t>:</w:t>
      </w:r>
      <w:r w:rsidRPr="00041FAC">
        <w:rPr>
          <w:rtl/>
        </w:rPr>
        <w:t xml:space="preserve"> ليس في الثواب</w:t>
      </w:r>
      <w:r w:rsidRPr="00DA0C84">
        <w:rPr>
          <w:rtl/>
        </w:rPr>
        <w:t xml:space="preserve"> ( </w:t>
      </w:r>
      <w:r w:rsidRPr="00041FAC">
        <w:rPr>
          <w:rtl/>
        </w:rPr>
        <w:t>هامش المخطوط )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Pr="00041FAC" w:rsidRDefault="007A400D" w:rsidP="00DA0C84">
      <w:pPr>
        <w:pStyle w:val="libFootnote0"/>
        <w:rPr>
          <w:rtl/>
        </w:rPr>
      </w:pPr>
      <w:r w:rsidRPr="000F3E23">
        <w:rPr>
          <w:rtl/>
        </w:rPr>
        <w:t>(</w:t>
      </w:r>
      <w:r w:rsidR="00DA0C84">
        <w:rPr>
          <w:rFonts w:hint="cs"/>
          <w:rtl/>
        </w:rPr>
        <w:t>5</w:t>
      </w:r>
      <w:r w:rsidRPr="000F3E23">
        <w:rPr>
          <w:rtl/>
        </w:rPr>
        <w:t>)</w:t>
      </w:r>
      <w:r w:rsidRPr="00041FAC">
        <w:rPr>
          <w:rtl/>
        </w:rPr>
        <w:t xml:space="preserve"> « والله »</w:t>
      </w:r>
      <w:r w:rsidR="000F3E23">
        <w:rPr>
          <w:rtl/>
        </w:rPr>
        <w:t>:</w:t>
      </w:r>
      <w:r w:rsidRPr="00041FAC">
        <w:rPr>
          <w:rtl/>
        </w:rPr>
        <w:t xml:space="preserve"> ليس في </w:t>
      </w:r>
      <w:r w:rsidRPr="00DA0C84">
        <w:rPr>
          <w:rtl/>
        </w:rPr>
        <w:t>التهذيب ( هامش</w:t>
      </w:r>
      <w:r w:rsidRPr="00041FAC">
        <w:rPr>
          <w:rtl/>
        </w:rPr>
        <w:t xml:space="preserve"> المخطوط )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Pr="00041FAC" w:rsidRDefault="007A400D" w:rsidP="00DA0C84">
      <w:pPr>
        <w:pStyle w:val="libFootnote0"/>
        <w:rPr>
          <w:rtl/>
        </w:rPr>
      </w:pPr>
      <w:r w:rsidRPr="000F3E23">
        <w:rPr>
          <w:rtl/>
        </w:rPr>
        <w:t>(</w:t>
      </w:r>
      <w:r w:rsidR="00DA0C84">
        <w:rPr>
          <w:rFonts w:hint="cs"/>
          <w:rtl/>
        </w:rPr>
        <w:t>6</w:t>
      </w:r>
      <w:r w:rsidRPr="000F3E23">
        <w:rPr>
          <w:rtl/>
        </w:rPr>
        <w:t>)</w:t>
      </w:r>
      <w:r w:rsidRPr="00041FAC">
        <w:rPr>
          <w:rtl/>
        </w:rPr>
        <w:t xml:space="preserve"> الفقيه 2</w:t>
      </w:r>
      <w:r w:rsidR="000F3E23">
        <w:rPr>
          <w:rtl/>
        </w:rPr>
        <w:t>:</w:t>
      </w:r>
      <w:r w:rsidRPr="00041FAC">
        <w:rPr>
          <w:rtl/>
        </w:rPr>
        <w:t xml:space="preserve"> </w:t>
      </w:r>
      <w:r w:rsidRPr="00DA0C84">
        <w:rPr>
          <w:rtl/>
        </w:rPr>
        <w:t xml:space="preserve">57 </w:t>
      </w:r>
      <w:r w:rsidR="00AE5B0A" w:rsidRPr="00DA0C84">
        <w:rPr>
          <w:rtl/>
        </w:rPr>
        <w:t>/</w:t>
      </w:r>
      <w:r w:rsidRPr="00041FAC">
        <w:rPr>
          <w:rtl/>
        </w:rPr>
        <w:t xml:space="preserve"> 248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Pr="00041FAC" w:rsidRDefault="007A400D" w:rsidP="00DA0C84">
      <w:pPr>
        <w:pStyle w:val="libFootnote0"/>
        <w:rPr>
          <w:rtl/>
        </w:rPr>
      </w:pPr>
      <w:r w:rsidRPr="000F3E23">
        <w:rPr>
          <w:rtl/>
        </w:rPr>
        <w:t>(</w:t>
      </w:r>
      <w:r w:rsidR="00DA0C84">
        <w:rPr>
          <w:rFonts w:hint="cs"/>
          <w:rtl/>
        </w:rPr>
        <w:t>7</w:t>
      </w:r>
      <w:r w:rsidRPr="000F3E23">
        <w:rPr>
          <w:rtl/>
        </w:rPr>
        <w:t>)</w:t>
      </w:r>
      <w:r w:rsidRPr="00041FAC">
        <w:rPr>
          <w:rtl/>
        </w:rPr>
        <w:t xml:space="preserve"> 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 w:rsidRPr="00041FAC">
        <w:rPr>
          <w:rtl/>
        </w:rPr>
        <w:t xml:space="preserve"> </w:t>
      </w:r>
      <w:r w:rsidRPr="00DA0C84">
        <w:rPr>
          <w:rtl/>
        </w:rPr>
        <w:t xml:space="preserve">84 </w:t>
      </w:r>
      <w:r w:rsidR="00AE5B0A" w:rsidRPr="00DA0C84">
        <w:rPr>
          <w:rtl/>
        </w:rPr>
        <w:t>/</w:t>
      </w:r>
      <w:r w:rsidRPr="00041FAC">
        <w:rPr>
          <w:rtl/>
        </w:rPr>
        <w:t xml:space="preserve"> 6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Pr="00041FAC" w:rsidRDefault="007A400D" w:rsidP="00DA0C84">
      <w:pPr>
        <w:pStyle w:val="libFootnote0"/>
        <w:rPr>
          <w:rtl/>
        </w:rPr>
      </w:pPr>
      <w:r w:rsidRPr="000F3E23">
        <w:rPr>
          <w:rtl/>
        </w:rPr>
        <w:t>(</w:t>
      </w:r>
      <w:r w:rsidR="00DA0C84">
        <w:rPr>
          <w:rFonts w:hint="cs"/>
          <w:rtl/>
        </w:rPr>
        <w:t>8</w:t>
      </w:r>
      <w:r w:rsidRPr="000F3E23">
        <w:rPr>
          <w:rtl/>
        </w:rPr>
        <w:t>)</w:t>
      </w:r>
      <w:r w:rsidRPr="00041FAC">
        <w:rPr>
          <w:rtl/>
        </w:rPr>
        <w:t xml:space="preserve"> التهذيب 4</w:t>
      </w:r>
      <w:r w:rsidR="000F3E23">
        <w:rPr>
          <w:rtl/>
        </w:rPr>
        <w:t>:</w:t>
      </w:r>
      <w:r w:rsidRPr="00041FAC">
        <w:rPr>
          <w:rtl/>
        </w:rPr>
        <w:t xml:space="preserve"> 30</w:t>
      </w:r>
      <w:r w:rsidRPr="00DA0C84">
        <w:rPr>
          <w:rtl/>
        </w:rPr>
        <w:t xml:space="preserve">7 </w:t>
      </w:r>
      <w:r w:rsidR="00AE5B0A" w:rsidRPr="00DA0C84">
        <w:rPr>
          <w:rtl/>
        </w:rPr>
        <w:t>/</w:t>
      </w:r>
      <w:r w:rsidRPr="00DA0C84">
        <w:rPr>
          <w:rtl/>
        </w:rPr>
        <w:t xml:space="preserve"> 925</w:t>
      </w:r>
      <w:r w:rsidR="000F3E23">
        <w:rPr>
          <w:rtl/>
        </w:rPr>
        <w:t>،</w:t>
      </w:r>
      <w:r w:rsidRPr="00041FAC">
        <w:rPr>
          <w:rtl/>
        </w:rPr>
        <w:t xml:space="preserve"> والاستبصار 2</w:t>
      </w:r>
      <w:r w:rsidR="000F3E23">
        <w:rPr>
          <w:rtl/>
        </w:rPr>
        <w:t>:</w:t>
      </w:r>
      <w:r w:rsidRPr="00041FAC">
        <w:rPr>
          <w:rtl/>
        </w:rPr>
        <w:t xml:space="preserve"> 1</w:t>
      </w:r>
      <w:r w:rsidRPr="00DA0C84">
        <w:rPr>
          <w:rtl/>
        </w:rPr>
        <w:t xml:space="preserve">37 </w:t>
      </w:r>
      <w:r w:rsidR="00AE5B0A" w:rsidRPr="00DA0C84">
        <w:rPr>
          <w:rtl/>
        </w:rPr>
        <w:t>/</w:t>
      </w:r>
      <w:r w:rsidRPr="00DA0C84">
        <w:rPr>
          <w:rtl/>
        </w:rPr>
        <w:t xml:space="preserve"> 449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7A400D" w:rsidRPr="00041FAC" w:rsidRDefault="007A400D" w:rsidP="00DA0C84">
      <w:pPr>
        <w:pStyle w:val="libFootnote0"/>
        <w:rPr>
          <w:rtl/>
        </w:rPr>
      </w:pPr>
      <w:r w:rsidRPr="000F3E23">
        <w:rPr>
          <w:rtl/>
        </w:rPr>
        <w:t>(</w:t>
      </w:r>
      <w:r w:rsidR="00DA0C84">
        <w:rPr>
          <w:rFonts w:hint="cs"/>
          <w:rtl/>
        </w:rPr>
        <w:t>9</w:t>
      </w:r>
      <w:r w:rsidRPr="000F3E23">
        <w:rPr>
          <w:rtl/>
        </w:rPr>
        <w:t>)</w:t>
      </w:r>
      <w:r w:rsidRPr="00041FAC">
        <w:rPr>
          <w:rtl/>
        </w:rPr>
        <w:t xml:space="preserve"> المقنعة</w:t>
      </w:r>
      <w:r w:rsidR="000F3E23">
        <w:rPr>
          <w:rtl/>
        </w:rPr>
        <w:t>:</w:t>
      </w:r>
      <w:r w:rsidRPr="00041FAC">
        <w:rPr>
          <w:rtl/>
        </w:rPr>
        <w:t xml:space="preserve"> 59</w:t>
      </w:r>
      <w:r>
        <w:rPr>
          <w:rtl/>
        </w:rPr>
        <w:t>.</w:t>
      </w:r>
      <w:r w:rsidRPr="00041FAC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[ 13945 ]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 بن عبيد</w:t>
      </w:r>
      <w:r w:rsidR="000F3E23">
        <w:rPr>
          <w:rtl/>
        </w:rPr>
        <w:t>،</w:t>
      </w:r>
      <w:r>
        <w:rPr>
          <w:rtl/>
        </w:rPr>
        <w:t xml:space="preserve"> عن يونس</w:t>
      </w:r>
      <w:r w:rsidR="000F3E23">
        <w:rPr>
          <w:rtl/>
        </w:rPr>
        <w:t>،</w:t>
      </w:r>
      <w:r>
        <w:rPr>
          <w:rtl/>
        </w:rPr>
        <w:t xml:space="preserve"> عن عمر بن أبان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DA0C84">
        <w:rPr>
          <w:rFonts w:hint="cs"/>
          <w:rtl/>
        </w:rPr>
        <w:t>ّ</w:t>
      </w:r>
      <w:r>
        <w:rPr>
          <w:rtl/>
        </w:rPr>
        <w:t>ل بن عمر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مثله. </w:t>
      </w:r>
    </w:p>
    <w:p w:rsidR="007A400D" w:rsidRDefault="007A400D" w:rsidP="006342E7">
      <w:pPr>
        <w:pStyle w:val="libNormal"/>
        <w:rPr>
          <w:rtl/>
        </w:rPr>
      </w:pPr>
      <w:r w:rsidRPr="00AC3FA9">
        <w:rPr>
          <w:rStyle w:val="libNormalChar"/>
          <w:rtl/>
        </w:rPr>
        <w:t>[ 13946 ]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 علي بن محمد</w:t>
      </w:r>
      <w:r w:rsidR="000F3E23">
        <w:rPr>
          <w:rtl/>
        </w:rPr>
        <w:t>،</w:t>
      </w:r>
      <w:r>
        <w:rPr>
          <w:rtl/>
        </w:rPr>
        <w:t xml:space="preserve"> عن بعض أصحابه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سليمان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DA0C8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DA0C84">
        <w:rPr>
          <w:rFonts w:hint="cs"/>
          <w:rtl/>
        </w:rPr>
        <w:t xml:space="preserve">) : </w:t>
      </w:r>
      <w:r>
        <w:rPr>
          <w:rtl/>
        </w:rPr>
        <w:t>ما تقول في الرجل يصوم شعبان وشهر رمضان؟ قال</w:t>
      </w:r>
      <w:r w:rsidR="000F3E23">
        <w:rPr>
          <w:rtl/>
        </w:rPr>
        <w:t>:</w:t>
      </w:r>
      <w:r>
        <w:rPr>
          <w:rtl/>
        </w:rPr>
        <w:t xml:space="preserve"> هما الشهران اللذان قال الله تبارك وتعالى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DA0C84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ش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6342E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</w:t>
      </w:r>
      <w:r w:rsidR="006342E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ن</w:t>
      </w:r>
      <w:r w:rsidR="006342E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م</w:t>
      </w:r>
      <w:r w:rsidR="006342E7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>ت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ت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اب</w:t>
      </w:r>
      <w:r w:rsidR="006342E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ع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ين</w:t>
      </w:r>
      <w:r w:rsidR="006342E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ت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و</w:t>
      </w:r>
      <w:r w:rsidR="006342E7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ب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6342E7">
        <w:rPr>
          <w:rStyle w:val="libAieChar"/>
          <w:rFonts w:hint="cs"/>
          <w:rtl/>
        </w:rPr>
        <w:t>ً</w:t>
      </w:r>
      <w:r w:rsidRPr="00D960A8">
        <w:rPr>
          <w:rStyle w:val="libAieChar"/>
          <w:rtl/>
        </w:rPr>
        <w:t xml:space="preserve"> م</w:t>
      </w:r>
      <w:r w:rsidR="006342E7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ن</w:t>
      </w:r>
      <w:r w:rsidR="006342E7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الله</w:t>
      </w:r>
      <w:r w:rsidR="006342E7">
        <w:rPr>
          <w:rStyle w:val="libAieChar"/>
          <w:rFonts w:hint="cs"/>
          <w:rtl/>
        </w:rPr>
        <w:t>ِ</w:t>
      </w:r>
      <w:r w:rsidRPr="00E74553">
        <w:rPr>
          <w:rStyle w:val="libNormalChar"/>
          <w:rtl/>
        </w:rPr>
        <w:t xml:space="preserve"> </w:t>
      </w:r>
      <w:r w:rsidRPr="00DA0C84">
        <w:rPr>
          <w:rStyle w:val="libAlaemChar"/>
          <w:rtl/>
        </w:rPr>
        <w:t xml:space="preserve">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فلا يفصل بينهما؟ قال</w:t>
      </w:r>
      <w:r w:rsidR="000F3E23">
        <w:rPr>
          <w:rtl/>
        </w:rPr>
        <w:t>:</w:t>
      </w:r>
      <w:r>
        <w:rPr>
          <w:rtl/>
        </w:rPr>
        <w:t xml:space="preserve"> إذا أفطر من الليل فهو فصل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9D0EEA">
        <w:rPr>
          <w:rFonts w:hint="cs"/>
          <w:rtl/>
        </w:rPr>
        <w:t>ّ</w:t>
      </w:r>
      <w:r>
        <w:rPr>
          <w:rtl/>
        </w:rPr>
        <w:t xml:space="preserve">ما قال رسول الله </w:t>
      </w:r>
      <w:r w:rsidR="00DA0C84">
        <w:rPr>
          <w:rFonts w:hint="cs"/>
          <w:rtl/>
        </w:rPr>
        <w:t>(</w:t>
      </w:r>
      <w:r w:rsidR="00DA0C84">
        <w:rPr>
          <w:rtl/>
        </w:rPr>
        <w:t xml:space="preserve"> </w:t>
      </w:r>
      <w:r w:rsidR="00DA0C84" w:rsidRPr="00922AD3">
        <w:rPr>
          <w:rStyle w:val="libAlaemChar"/>
          <w:rFonts w:hint="cs"/>
          <w:rtl/>
        </w:rPr>
        <w:t>صلى‌الله‌عليه‌وآله</w:t>
      </w:r>
      <w:r w:rsidR="00DA0C84">
        <w:rPr>
          <w:rtl/>
        </w:rPr>
        <w:t xml:space="preserve"> </w:t>
      </w:r>
      <w:r w:rsidR="00DA0C84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لا وصال في صيام يعني</w:t>
      </w:r>
      <w:r w:rsidR="000F3E23">
        <w:rPr>
          <w:rtl/>
        </w:rPr>
        <w:t>:</w:t>
      </w:r>
      <w:r>
        <w:rPr>
          <w:rtl/>
        </w:rPr>
        <w:t xml:space="preserve"> لا يص</w:t>
      </w:r>
      <w:r w:rsidR="009D0EEA">
        <w:rPr>
          <w:rtl/>
        </w:rPr>
        <w:t xml:space="preserve">وم الرجل يومين متواليين من غير </w:t>
      </w:r>
      <w:r w:rsidR="009D0EEA">
        <w:rPr>
          <w:rFonts w:hint="cs"/>
          <w:rtl/>
        </w:rPr>
        <w:t>إ</w:t>
      </w:r>
      <w:r>
        <w:rPr>
          <w:rtl/>
        </w:rPr>
        <w:t>فطار</w:t>
      </w:r>
      <w:r w:rsidR="000F3E23">
        <w:rPr>
          <w:rtl/>
        </w:rPr>
        <w:t>،</w:t>
      </w:r>
      <w:r>
        <w:rPr>
          <w:rtl/>
        </w:rPr>
        <w:t xml:space="preserve"> وقد يستحب للعبد أن لا يدع السحور.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9D0EEA">
      <w:pPr>
        <w:pStyle w:val="libNormal"/>
        <w:rPr>
          <w:rtl/>
        </w:rPr>
      </w:pPr>
      <w:r w:rsidRPr="00AC3FA9">
        <w:rPr>
          <w:rStyle w:val="libNormalChar"/>
          <w:rtl/>
        </w:rPr>
        <w:t>[ 13947 ]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9D0EEA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علي بن الصلت</w:t>
      </w:r>
      <w:r w:rsidR="000F3E23">
        <w:rPr>
          <w:rtl/>
        </w:rPr>
        <w:t>،</w:t>
      </w:r>
      <w:r>
        <w:rPr>
          <w:rtl/>
        </w:rPr>
        <w:t xml:space="preserve"> عن زرعة بن محمد</w:t>
      </w:r>
      <w:r w:rsidR="000F3E23">
        <w:rPr>
          <w:rtl/>
        </w:rPr>
        <w:t>،</w:t>
      </w:r>
      <w:r>
        <w:rPr>
          <w:rtl/>
        </w:rPr>
        <w:t xml:space="preserve"> وعن المفض</w:t>
      </w:r>
      <w:r w:rsidR="009D0EEA">
        <w:rPr>
          <w:rFonts w:hint="cs"/>
          <w:rtl/>
        </w:rPr>
        <w:t>ّ</w:t>
      </w:r>
      <w:r>
        <w:rPr>
          <w:rtl/>
        </w:rPr>
        <w:t xml:space="preserve">ل بن عمر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علي بن الحسين</w:t>
      </w:r>
      <w:r w:rsidR="009D0EE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D0EEA">
        <w:rPr>
          <w:rFonts w:hint="cs"/>
          <w:rtl/>
        </w:rPr>
        <w:t xml:space="preserve">) </w:t>
      </w:r>
      <w:r>
        <w:rPr>
          <w:rtl/>
        </w:rPr>
        <w:t xml:space="preserve">يصل ما بين شعبان و </w:t>
      </w:r>
      <w:r w:rsidRPr="00D960A8">
        <w:rPr>
          <w:rStyle w:val="libFootnotenumChar"/>
          <w:rtl/>
        </w:rPr>
        <w:t>(</w:t>
      </w:r>
      <w:r w:rsidR="009D0EE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رمضان</w:t>
      </w:r>
      <w:r w:rsidR="000F3E23">
        <w:rPr>
          <w:rtl/>
        </w:rPr>
        <w:t>،</w:t>
      </w:r>
      <w:r>
        <w:rPr>
          <w:rtl/>
        </w:rPr>
        <w:t xml:space="preserve"> ويقول</w:t>
      </w:r>
      <w:r w:rsidR="000F3E23">
        <w:rPr>
          <w:rtl/>
        </w:rPr>
        <w:t>:</w:t>
      </w:r>
      <w:r>
        <w:rPr>
          <w:rtl/>
        </w:rPr>
        <w:t xml:space="preserve"> صوم شهرين متتابعين توبة من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[ 13948 ]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عمرو بن خالد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2</w:t>
      </w:r>
      <w:r w:rsidR="000F3E23" w:rsidRPr="009D0EEA">
        <w:rPr>
          <w:rtl/>
        </w:rPr>
        <w:t xml:space="preserve"> - </w:t>
      </w:r>
      <w:r w:rsidRPr="009D0EEA">
        <w:rPr>
          <w:rtl/>
        </w:rPr>
        <w:t>الكافي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92 </w:t>
      </w:r>
      <w:r w:rsidR="00AE5B0A" w:rsidRPr="009D0EEA">
        <w:rPr>
          <w:rtl/>
        </w:rPr>
        <w:t>/</w:t>
      </w:r>
      <w:r w:rsidRPr="009D0EEA">
        <w:rPr>
          <w:rtl/>
        </w:rPr>
        <w:t xml:space="preserve"> 2</w:t>
      </w:r>
      <w:r w:rsidR="000F3E23" w:rsidRPr="009D0EEA">
        <w:rPr>
          <w:rtl/>
        </w:rPr>
        <w:t>،</w:t>
      </w:r>
      <w:r w:rsidRPr="009D0EEA">
        <w:rPr>
          <w:rtl/>
        </w:rPr>
        <w:t xml:space="preserve"> وفيه</w:t>
      </w:r>
      <w:r w:rsidR="000F3E23" w:rsidRPr="009D0EEA">
        <w:rPr>
          <w:rtl/>
        </w:rPr>
        <w:t>:</w:t>
      </w:r>
      <w:r w:rsidRPr="009D0EEA">
        <w:rPr>
          <w:rtl/>
        </w:rPr>
        <w:t xml:space="preserve"> توبة من الله</w:t>
      </w:r>
      <w:r w:rsidR="000F3E23" w:rsidRPr="009D0EEA">
        <w:rPr>
          <w:rtl/>
        </w:rPr>
        <w:t>،</w:t>
      </w:r>
      <w:r w:rsidRPr="009D0EEA">
        <w:rPr>
          <w:rtl/>
        </w:rPr>
        <w:t xml:space="preserve"> فقط.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3</w:t>
      </w:r>
      <w:r w:rsidR="000F3E23" w:rsidRPr="009D0EEA">
        <w:rPr>
          <w:rtl/>
        </w:rPr>
        <w:t xml:space="preserve"> - </w:t>
      </w:r>
      <w:r w:rsidRPr="009D0EEA">
        <w:rPr>
          <w:rtl/>
        </w:rPr>
        <w:t>الكافي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92 </w:t>
      </w:r>
      <w:r w:rsidR="00AE5B0A" w:rsidRPr="009D0EEA">
        <w:rPr>
          <w:rtl/>
        </w:rPr>
        <w:t>/</w:t>
      </w:r>
      <w:r w:rsidRPr="009D0EEA">
        <w:rPr>
          <w:rtl/>
        </w:rPr>
        <w:t xml:space="preserve"> 5</w:t>
      </w:r>
      <w:r w:rsidR="000F3E23" w:rsidRPr="009D0EEA">
        <w:rPr>
          <w:rtl/>
        </w:rPr>
        <w:t>،</w:t>
      </w:r>
      <w:r w:rsidRPr="009D0EEA">
        <w:rPr>
          <w:rtl/>
        </w:rPr>
        <w:t xml:space="preserve"> وأورد ذيله في الحديث 2 من الباب 4 من أبواب آداب الصائم.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(1) النساء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92.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(2) التهذيب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307 </w:t>
      </w:r>
      <w:r w:rsidR="00AE5B0A" w:rsidRPr="009D0EEA">
        <w:rPr>
          <w:rtl/>
        </w:rPr>
        <w:t>/</w:t>
      </w:r>
      <w:r w:rsidRPr="009D0EEA">
        <w:rPr>
          <w:rtl/>
        </w:rPr>
        <w:t xml:space="preserve"> 927</w:t>
      </w:r>
      <w:r w:rsidR="000F3E23" w:rsidRPr="009D0EEA">
        <w:rPr>
          <w:rtl/>
        </w:rPr>
        <w:t>،</w:t>
      </w:r>
      <w:r w:rsidRPr="009D0EEA">
        <w:rPr>
          <w:rtl/>
        </w:rPr>
        <w:t xml:space="preserve"> والاستبصار 2</w:t>
      </w:r>
      <w:r w:rsidR="000F3E23" w:rsidRPr="009D0EEA">
        <w:rPr>
          <w:rtl/>
        </w:rPr>
        <w:t>:</w:t>
      </w:r>
      <w:r w:rsidRPr="009D0EEA">
        <w:rPr>
          <w:rtl/>
        </w:rPr>
        <w:t xml:space="preserve"> 138 </w:t>
      </w:r>
      <w:r w:rsidR="00AE5B0A" w:rsidRPr="009D0EEA">
        <w:rPr>
          <w:rtl/>
        </w:rPr>
        <w:t>/</w:t>
      </w:r>
      <w:r w:rsidRPr="009D0EEA">
        <w:rPr>
          <w:rtl/>
        </w:rPr>
        <w:t xml:space="preserve"> 452.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4</w:t>
      </w:r>
      <w:r w:rsidR="000F3E23" w:rsidRPr="009D0EEA">
        <w:rPr>
          <w:rtl/>
        </w:rPr>
        <w:t xml:space="preserve"> - </w:t>
      </w:r>
      <w:r w:rsidRPr="009D0EEA">
        <w:rPr>
          <w:rtl/>
        </w:rPr>
        <w:t>الكافي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92 </w:t>
      </w:r>
      <w:r w:rsidR="00AE5B0A" w:rsidRPr="009D0EEA">
        <w:rPr>
          <w:rtl/>
        </w:rPr>
        <w:t>/</w:t>
      </w:r>
      <w:r w:rsidRPr="009D0EEA">
        <w:rPr>
          <w:rtl/>
        </w:rPr>
        <w:t xml:space="preserve"> 3.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</w:t>
      </w:r>
      <w:r w:rsidR="009D0EEA" w:rsidRPr="009D0EEA">
        <w:rPr>
          <w:rFonts w:hint="cs"/>
          <w:rtl/>
        </w:rPr>
        <w:t>3</w:t>
      </w:r>
      <w:r w:rsidRPr="009D0EEA">
        <w:rPr>
          <w:rtl/>
        </w:rPr>
        <w:t>) في نسخة زيادة</w:t>
      </w:r>
      <w:r w:rsidR="000F3E23" w:rsidRPr="009D0EEA">
        <w:rPr>
          <w:rtl/>
        </w:rPr>
        <w:t>:</w:t>
      </w:r>
      <w:r w:rsidRPr="009D0EEA">
        <w:rPr>
          <w:rtl/>
        </w:rPr>
        <w:t xml:space="preserve"> شهر ( هامش المخطوط ).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5</w:t>
      </w:r>
      <w:r w:rsidR="000F3E23" w:rsidRPr="009D0EEA">
        <w:rPr>
          <w:rtl/>
        </w:rPr>
        <w:t xml:space="preserve"> - </w:t>
      </w:r>
      <w:r w:rsidRPr="009D0EEA">
        <w:rPr>
          <w:rtl/>
        </w:rPr>
        <w:t>الكافي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92 </w:t>
      </w:r>
      <w:r w:rsidR="00AE5B0A" w:rsidRPr="009D0EEA">
        <w:rPr>
          <w:rtl/>
        </w:rPr>
        <w:t>/</w:t>
      </w:r>
      <w:r w:rsidRPr="009D0EEA">
        <w:rPr>
          <w:rtl/>
        </w:rPr>
        <w:t xml:space="preserve"> 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شعبان ورمضان يصلهما</w:t>
      </w:r>
      <w:r w:rsidR="000F3E23">
        <w:rPr>
          <w:rtl/>
        </w:rPr>
        <w:t>،</w:t>
      </w:r>
      <w:r>
        <w:rPr>
          <w:rtl/>
        </w:rPr>
        <w:t xml:space="preserve"> وينهى الناس أن يصلوهما</w:t>
      </w:r>
      <w:r w:rsidR="000F3E23">
        <w:rPr>
          <w:rtl/>
        </w:rPr>
        <w:t>،</w:t>
      </w:r>
      <w:r>
        <w:rPr>
          <w:rtl/>
        </w:rPr>
        <w:t xml:space="preserve"> وكان يقول</w:t>
      </w:r>
      <w:r w:rsidR="000F3E23">
        <w:rPr>
          <w:rtl/>
        </w:rPr>
        <w:t>:</w:t>
      </w:r>
      <w:r>
        <w:rPr>
          <w:rtl/>
        </w:rPr>
        <w:t xml:space="preserve"> هما شهر الله</w:t>
      </w:r>
      <w:r w:rsidR="000F3E23">
        <w:rPr>
          <w:rtl/>
        </w:rPr>
        <w:t>،</w:t>
      </w:r>
      <w:r>
        <w:rPr>
          <w:rtl/>
        </w:rPr>
        <w:t xml:space="preserve"> وهما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لما قبلهما ولما بعدهما من الذنوب.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ثم حمله على صوم الوصال لما مر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عمرو بن خالد</w:t>
      </w:r>
      <w:r w:rsidR="000F3E23">
        <w:rPr>
          <w:rtl/>
        </w:rPr>
        <w:t>،</w:t>
      </w:r>
      <w:r>
        <w:rPr>
          <w:rtl/>
        </w:rPr>
        <w:t xml:space="preserve"> ثم حمل قوله</w:t>
      </w:r>
      <w:r w:rsidR="000F3E23">
        <w:rPr>
          <w:rtl/>
        </w:rPr>
        <w:t>:</w:t>
      </w:r>
      <w:r>
        <w:rPr>
          <w:rtl/>
        </w:rPr>
        <w:t xml:space="preserve"> وينهى الن</w:t>
      </w:r>
      <w:r w:rsidR="009D0EEA">
        <w:rPr>
          <w:rtl/>
        </w:rPr>
        <w:t>اس أن يصلوهما على ال</w:t>
      </w:r>
      <w:r w:rsidR="009D0EEA">
        <w:rPr>
          <w:rFonts w:hint="cs"/>
          <w:rtl/>
        </w:rPr>
        <w:t>إِ</w:t>
      </w:r>
      <w:r w:rsidR="009D0EEA">
        <w:rPr>
          <w:rtl/>
        </w:rPr>
        <w:t>نكار لا على ال</w:t>
      </w:r>
      <w:r w:rsidR="009D0EEA">
        <w:rPr>
          <w:rFonts w:hint="cs"/>
          <w:rtl/>
        </w:rPr>
        <w:t>إِ</w:t>
      </w:r>
      <w:r>
        <w:rPr>
          <w:rtl/>
        </w:rPr>
        <w:t xml:space="preserve">خبار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عبدالله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عن الحسين بن سعيد </w:t>
      </w:r>
      <w:r w:rsidRPr="00D960A8">
        <w:rPr>
          <w:rStyle w:val="libFootnotenumChar"/>
          <w:rtl/>
        </w:rPr>
        <w:t>(5)</w:t>
      </w:r>
      <w:r w:rsidR="000F3E23">
        <w:rPr>
          <w:rtl/>
        </w:rPr>
        <w:t>،</w:t>
      </w:r>
      <w:r>
        <w:rPr>
          <w:rtl/>
        </w:rPr>
        <w:t xml:space="preserve"> عن عمرو بن خالد مثله </w:t>
      </w:r>
      <w:r w:rsidRPr="00D960A8">
        <w:rPr>
          <w:rStyle w:val="libFootnotenumChar"/>
          <w:rtl/>
        </w:rPr>
        <w:t>(6)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[ 13949 ]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زرعة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9D0EEA">
        <w:rPr>
          <w:rFonts w:hint="cs"/>
          <w:rtl/>
        </w:rPr>
        <w:t>ّ</w:t>
      </w:r>
      <w:r>
        <w:rPr>
          <w:rtl/>
        </w:rPr>
        <w:t>ل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أبي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يفصل ما بين شعبان وشهر رمضان بيوم</w:t>
      </w:r>
      <w:r w:rsidR="000F3E23">
        <w:rPr>
          <w:rtl/>
        </w:rPr>
        <w:t>،</w:t>
      </w:r>
      <w:r>
        <w:rPr>
          <w:rtl/>
        </w:rPr>
        <w:t xml:space="preserve"> وكان علي بن الحسين</w:t>
      </w:r>
      <w:r w:rsidR="009D0EE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9D0EEA">
        <w:rPr>
          <w:rFonts w:hint="cs"/>
          <w:rtl/>
        </w:rPr>
        <w:t xml:space="preserve">) </w:t>
      </w:r>
      <w:r>
        <w:rPr>
          <w:rtl/>
        </w:rPr>
        <w:t>يصل ما بينهما ويقول</w:t>
      </w:r>
      <w:r w:rsidR="000F3E23">
        <w:rPr>
          <w:rtl/>
        </w:rPr>
        <w:t>:</w:t>
      </w:r>
      <w:r>
        <w:rPr>
          <w:rtl/>
        </w:rPr>
        <w:t xml:space="preserve"> صوم شهرين متتابعين توبة من الله.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(1) التهذيب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307 </w:t>
      </w:r>
      <w:r w:rsidR="00AE5B0A" w:rsidRPr="009D0EEA">
        <w:rPr>
          <w:rtl/>
        </w:rPr>
        <w:t>/</w:t>
      </w:r>
      <w:r w:rsidRPr="009D0EEA">
        <w:rPr>
          <w:rtl/>
        </w:rPr>
        <w:t xml:space="preserve"> 926</w:t>
      </w:r>
      <w:r w:rsidR="000F3E23" w:rsidRPr="009D0EEA">
        <w:rPr>
          <w:rtl/>
        </w:rPr>
        <w:t>،</w:t>
      </w:r>
      <w:r w:rsidRPr="009D0EEA">
        <w:rPr>
          <w:rtl/>
        </w:rPr>
        <w:t xml:space="preserve"> والاستبصار 2</w:t>
      </w:r>
      <w:r w:rsidR="000F3E23" w:rsidRPr="009D0EEA">
        <w:rPr>
          <w:rtl/>
        </w:rPr>
        <w:t>:</w:t>
      </w:r>
      <w:r w:rsidRPr="009D0EEA">
        <w:rPr>
          <w:rtl/>
        </w:rPr>
        <w:t xml:space="preserve"> 137 </w:t>
      </w:r>
      <w:r w:rsidR="00AE5B0A" w:rsidRPr="009D0EEA">
        <w:rPr>
          <w:rtl/>
        </w:rPr>
        <w:t>/</w:t>
      </w:r>
      <w:r w:rsidRPr="009D0EEA">
        <w:rPr>
          <w:rtl/>
        </w:rPr>
        <w:t xml:space="preserve"> 450.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(2) راجع التهذيب 4</w:t>
      </w:r>
      <w:r w:rsidR="000F3E23" w:rsidRPr="009D0EEA">
        <w:rPr>
          <w:rtl/>
        </w:rPr>
        <w:t>:</w:t>
      </w:r>
      <w:r w:rsidRPr="009D0EEA">
        <w:rPr>
          <w:rtl/>
        </w:rPr>
        <w:t xml:space="preserve"> 309 </w:t>
      </w:r>
      <w:r w:rsidR="00AE5B0A" w:rsidRPr="009D0EEA">
        <w:rPr>
          <w:rtl/>
        </w:rPr>
        <w:t>/</w:t>
      </w:r>
      <w:r w:rsidRPr="009D0EEA">
        <w:rPr>
          <w:rtl/>
        </w:rPr>
        <w:t xml:space="preserve"> ذيل الحديث 932</w:t>
      </w:r>
      <w:r w:rsidR="000F3E23" w:rsidRPr="009D0EEA">
        <w:rPr>
          <w:rtl/>
        </w:rPr>
        <w:t>،</w:t>
      </w:r>
      <w:r w:rsidRPr="009D0EEA">
        <w:rPr>
          <w:rtl/>
        </w:rPr>
        <w:t xml:space="preserve"> والاستبصار 2</w:t>
      </w:r>
      <w:r w:rsidR="000F3E23" w:rsidRPr="009D0EEA">
        <w:rPr>
          <w:rtl/>
        </w:rPr>
        <w:t>:</w:t>
      </w:r>
      <w:r w:rsidRPr="009D0EEA">
        <w:rPr>
          <w:rtl/>
        </w:rPr>
        <w:t xml:space="preserve"> 138 </w:t>
      </w:r>
      <w:r w:rsidR="00AE5B0A" w:rsidRPr="009D0EEA">
        <w:rPr>
          <w:rtl/>
        </w:rPr>
        <w:t>/</w:t>
      </w:r>
      <w:r w:rsidRPr="009D0EEA">
        <w:rPr>
          <w:rtl/>
        </w:rPr>
        <w:t xml:space="preserve"> ذيل الحديث 451.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(3) الفقيه 2</w:t>
      </w:r>
      <w:r w:rsidR="000F3E23" w:rsidRPr="009D0EEA">
        <w:rPr>
          <w:rtl/>
        </w:rPr>
        <w:t>:</w:t>
      </w:r>
      <w:r w:rsidRPr="009D0EEA">
        <w:rPr>
          <w:rtl/>
        </w:rPr>
        <w:t xml:space="preserve"> 57 </w:t>
      </w:r>
      <w:r w:rsidR="00AE5B0A" w:rsidRPr="009D0EEA">
        <w:rPr>
          <w:rtl/>
        </w:rPr>
        <w:t>/</w:t>
      </w:r>
      <w:r w:rsidRPr="009D0EEA">
        <w:rPr>
          <w:rtl/>
        </w:rPr>
        <w:t xml:space="preserve"> 249 مر</w:t>
      </w:r>
      <w:r w:rsidR="009D0EEA">
        <w:rPr>
          <w:rFonts w:hint="cs"/>
          <w:rtl/>
        </w:rPr>
        <w:t>ّ</w:t>
      </w:r>
      <w:r w:rsidRPr="009D0EEA">
        <w:rPr>
          <w:rtl/>
        </w:rPr>
        <w:t xml:space="preserve"> في الحديث 3 من هذا الباب.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(4) في الثواب</w:t>
      </w:r>
      <w:r w:rsidR="000F3E23" w:rsidRPr="009D0EEA">
        <w:rPr>
          <w:rtl/>
        </w:rPr>
        <w:t>:</w:t>
      </w:r>
      <w:r w:rsidRPr="009D0EEA">
        <w:rPr>
          <w:rtl/>
        </w:rPr>
        <w:t xml:space="preserve"> أحمد بن أبي عبدالله.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(5) في الثواب زيادة</w:t>
      </w:r>
      <w:r w:rsidR="000F3E23" w:rsidRPr="009D0EEA">
        <w:rPr>
          <w:rtl/>
        </w:rPr>
        <w:t>:</w:t>
      </w:r>
      <w:r w:rsidRPr="009D0EEA">
        <w:rPr>
          <w:rtl/>
        </w:rPr>
        <w:t xml:space="preserve"> عن الحسين بن علوان.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 xml:space="preserve">(6) ثواب </w:t>
      </w:r>
      <w:r w:rsidR="008A4DC4" w:rsidRPr="009D0EEA">
        <w:rPr>
          <w:rtl/>
        </w:rPr>
        <w:t>الأعمال</w:t>
      </w:r>
      <w:r w:rsidR="000F3E23" w:rsidRPr="009D0EEA">
        <w:rPr>
          <w:rtl/>
        </w:rPr>
        <w:t>:</w:t>
      </w:r>
      <w:r w:rsidRPr="009D0EEA">
        <w:rPr>
          <w:rtl/>
        </w:rPr>
        <w:t xml:space="preserve"> 85 </w:t>
      </w:r>
      <w:r w:rsidR="00AE5B0A" w:rsidRPr="009D0EEA">
        <w:rPr>
          <w:rtl/>
        </w:rPr>
        <w:t>/</w:t>
      </w:r>
      <w:r w:rsidRPr="009D0EEA">
        <w:rPr>
          <w:rtl/>
        </w:rPr>
        <w:t xml:space="preserve"> 8. </w:t>
      </w:r>
    </w:p>
    <w:p w:rsidR="007A400D" w:rsidRPr="009D0EEA" w:rsidRDefault="007A400D" w:rsidP="009D0EEA">
      <w:pPr>
        <w:pStyle w:val="libFootnote0"/>
        <w:rPr>
          <w:rtl/>
        </w:rPr>
      </w:pPr>
      <w:r w:rsidRPr="009D0EEA">
        <w:rPr>
          <w:rtl/>
        </w:rPr>
        <w:t>6</w:t>
      </w:r>
      <w:r w:rsidR="000F3E23" w:rsidRPr="009D0EEA">
        <w:rPr>
          <w:rtl/>
        </w:rPr>
        <w:t xml:space="preserve"> - </w:t>
      </w:r>
      <w:r w:rsidRPr="009D0EEA">
        <w:rPr>
          <w:rtl/>
        </w:rPr>
        <w:t>الفقيه 2</w:t>
      </w:r>
      <w:r w:rsidR="000F3E23" w:rsidRPr="009D0EEA">
        <w:rPr>
          <w:rtl/>
        </w:rPr>
        <w:t>:</w:t>
      </w:r>
      <w:r w:rsidRPr="009D0EEA">
        <w:rPr>
          <w:rtl/>
        </w:rPr>
        <w:t xml:space="preserve"> 57 </w:t>
      </w:r>
      <w:r w:rsidR="00AE5B0A" w:rsidRPr="009D0EEA">
        <w:rPr>
          <w:rtl/>
        </w:rPr>
        <w:t>/</w:t>
      </w:r>
      <w:r w:rsidRPr="009D0EEA">
        <w:rPr>
          <w:rtl/>
        </w:rPr>
        <w:t xml:space="preserve"> 250.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أخيه الحسن</w:t>
      </w:r>
      <w:r w:rsidR="000F3E23">
        <w:rPr>
          <w:rtl/>
        </w:rPr>
        <w:t>،</w:t>
      </w:r>
      <w:r>
        <w:rPr>
          <w:rtl/>
        </w:rPr>
        <w:t xml:space="preserve"> عن زرعة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تقد</w:t>
      </w:r>
      <w:r w:rsidR="00166570">
        <w:rPr>
          <w:rFonts w:hint="cs"/>
          <w:rtl/>
        </w:rPr>
        <w:t>ّ</w:t>
      </w:r>
      <w:r>
        <w:rPr>
          <w:rtl/>
        </w:rPr>
        <w:t>م الوجه في مثله مع أن</w:t>
      </w:r>
      <w:r w:rsidR="00166570">
        <w:rPr>
          <w:rFonts w:hint="cs"/>
          <w:rtl/>
        </w:rPr>
        <w:t>ّ</w:t>
      </w:r>
      <w:r>
        <w:rPr>
          <w:rtl/>
        </w:rPr>
        <w:t xml:space="preserve">ه </w:t>
      </w:r>
      <w:r w:rsidR="009E6A70">
        <w:rPr>
          <w:rtl/>
        </w:rPr>
        <w:t xml:space="preserve">يدلّ </w:t>
      </w:r>
      <w:r>
        <w:rPr>
          <w:rtl/>
        </w:rPr>
        <w:t>على التخيير بل على ترجيح الوصل</w:t>
      </w:r>
      <w:r w:rsidR="000F3E23">
        <w:rPr>
          <w:rtl/>
        </w:rPr>
        <w:t>،</w:t>
      </w:r>
      <w:r>
        <w:rPr>
          <w:rtl/>
        </w:rPr>
        <w:t xml:space="preserve"> ويمكن حمل الفصل على إفطار الشك</w:t>
      </w:r>
      <w:r w:rsidR="00166570">
        <w:rPr>
          <w:rFonts w:hint="cs"/>
          <w:rtl/>
        </w:rPr>
        <w:t>ّ</w:t>
      </w:r>
      <w:r>
        <w:rPr>
          <w:rtl/>
        </w:rPr>
        <w:t xml:space="preserve"> للتقية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[ 13950 ]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وقد صامه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ووصله بشهر رمضان وصامه وفصل بينهما</w:t>
      </w:r>
      <w:r w:rsidR="000F3E23">
        <w:rPr>
          <w:rtl/>
        </w:rPr>
        <w:t>،</w:t>
      </w:r>
      <w:r>
        <w:rPr>
          <w:rtl/>
        </w:rPr>
        <w:t xml:space="preserve"> ولم يصمه كل</w:t>
      </w:r>
      <w:r w:rsidR="00166570">
        <w:rPr>
          <w:rFonts w:hint="cs"/>
          <w:rtl/>
        </w:rPr>
        <w:t>ّ</w:t>
      </w:r>
      <w:r>
        <w:rPr>
          <w:rtl/>
        </w:rPr>
        <w:t xml:space="preserve">ه في جميع سنيه </w:t>
      </w:r>
      <w:r w:rsidR="00AA095B">
        <w:rPr>
          <w:rtl/>
        </w:rPr>
        <w:t xml:space="preserve">إلّا </w:t>
      </w:r>
      <w:r>
        <w:rPr>
          <w:rtl/>
        </w:rPr>
        <w:t xml:space="preserve">أن أكثر صيامه كان فيه.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[ 13951 ]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</w:t>
      </w:r>
      <w:r w:rsidR="0016657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66570">
        <w:rPr>
          <w:rFonts w:hint="cs"/>
          <w:rtl/>
        </w:rPr>
        <w:t xml:space="preserve">) : </w:t>
      </w:r>
      <w:r>
        <w:rPr>
          <w:rtl/>
        </w:rPr>
        <w:t xml:space="preserve">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آخر شعبان ووصلها بشهر رمضان كتب الله له صوم شهرين متتابعين. </w:t>
      </w:r>
    </w:p>
    <w:p w:rsidR="007A400D" w:rsidRDefault="007A400D" w:rsidP="00F83A38">
      <w:pPr>
        <w:pStyle w:val="libNormal"/>
        <w:rPr>
          <w:rtl/>
        </w:rPr>
      </w:pPr>
      <w:r w:rsidRPr="00AC3FA9">
        <w:rPr>
          <w:rStyle w:val="libNormalChar"/>
          <w:rtl/>
        </w:rPr>
        <w:t>[ 13952 ]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 بن أحمد المعاذي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الحسين بن </w:t>
      </w:r>
      <w:r w:rsidR="00B91832">
        <w:rPr>
          <w:rtl/>
        </w:rPr>
        <w:t xml:space="preserve">محمّد </w:t>
      </w:r>
      <w:r>
        <w:rPr>
          <w:rtl/>
        </w:rPr>
        <w:t xml:space="preserve">المروزي </w:t>
      </w:r>
      <w:r w:rsidRPr="00D960A8">
        <w:rPr>
          <w:rStyle w:val="libFootnotenumChar"/>
          <w:rtl/>
        </w:rPr>
        <w:t>(</w:t>
      </w:r>
      <w:r w:rsidR="00F83A3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يحيى بن عي</w:t>
      </w:r>
      <w:r w:rsidR="00F83A38">
        <w:rPr>
          <w:rFonts w:hint="cs"/>
          <w:rtl/>
        </w:rPr>
        <w:t>ّ</w:t>
      </w:r>
      <w:r>
        <w:rPr>
          <w:rtl/>
        </w:rPr>
        <w:t>اش</w:t>
      </w:r>
      <w:r w:rsidR="000F3E23">
        <w:rPr>
          <w:rtl/>
        </w:rPr>
        <w:t>،</w:t>
      </w:r>
      <w:r>
        <w:rPr>
          <w:rtl/>
        </w:rPr>
        <w:t xml:space="preserve"> عن علي بن عاصم</w:t>
      </w:r>
      <w:r w:rsidR="000F3E23">
        <w:rPr>
          <w:rtl/>
        </w:rPr>
        <w:t>،</w:t>
      </w:r>
      <w:r>
        <w:rPr>
          <w:rtl/>
        </w:rPr>
        <w:t xml:space="preserve"> عن عطاء بن السائب</w:t>
      </w:r>
      <w:r w:rsidR="000F3E23">
        <w:rPr>
          <w:rtl/>
        </w:rPr>
        <w:t>،</w:t>
      </w:r>
      <w:r>
        <w:rPr>
          <w:rtl/>
        </w:rPr>
        <w:t xml:space="preserve"> عن سعيد بن جبير</w:t>
      </w:r>
      <w:r w:rsidR="000F3E23">
        <w:rPr>
          <w:rtl/>
        </w:rPr>
        <w:t>،</w:t>
      </w:r>
      <w:r>
        <w:rPr>
          <w:rtl/>
        </w:rPr>
        <w:t xml:space="preserve"> عن ابن عب</w:t>
      </w:r>
      <w:r w:rsidR="00F83A38">
        <w:rPr>
          <w:rFonts w:hint="cs"/>
          <w:rtl/>
        </w:rPr>
        <w:t>ّ</w:t>
      </w:r>
      <w:r>
        <w:rPr>
          <w:rtl/>
        </w:rPr>
        <w:t>اس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وقد تذاكر أصحابه عنده فضائل شعبان فقال</w:t>
      </w:r>
      <w:r w:rsidR="000F3E23">
        <w:rPr>
          <w:rtl/>
        </w:rPr>
        <w:t>:</w:t>
      </w:r>
      <w:r>
        <w:rPr>
          <w:rtl/>
        </w:rPr>
        <w:t xml:space="preserve"> شهر شريف</w:t>
      </w:r>
      <w:r w:rsidR="000F3E23">
        <w:rPr>
          <w:rtl/>
        </w:rPr>
        <w:t>،</w:t>
      </w:r>
      <w:r>
        <w:rPr>
          <w:rtl/>
        </w:rPr>
        <w:t xml:space="preserve"> وهو شهري</w:t>
      </w:r>
      <w:r w:rsidR="000F3E23">
        <w:rPr>
          <w:rtl/>
        </w:rPr>
        <w:t>،</w:t>
      </w:r>
      <w:r>
        <w:rPr>
          <w:rtl/>
        </w:rPr>
        <w:t xml:space="preserve"> وحملة العرش تعظ</w:t>
      </w:r>
      <w:r w:rsidR="00F83A38">
        <w:rPr>
          <w:rFonts w:hint="cs"/>
          <w:rtl/>
        </w:rPr>
        <w:t>ّ</w:t>
      </w:r>
      <w:r>
        <w:rPr>
          <w:rtl/>
        </w:rPr>
        <w:t>مه وتعرف حق</w:t>
      </w:r>
      <w:r w:rsidR="00F83A38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وهو شهر تزاد فيه أرزاق المؤمنين كشهر رمضان</w:t>
      </w:r>
      <w:r w:rsidR="000F3E23">
        <w:rPr>
          <w:rtl/>
        </w:rPr>
        <w:t>،</w:t>
      </w:r>
      <w:r>
        <w:rPr>
          <w:rtl/>
        </w:rPr>
        <w:t xml:space="preserve"> وتزي</w:t>
      </w:r>
      <w:r w:rsidR="00F83A38">
        <w:rPr>
          <w:rFonts w:hint="cs"/>
          <w:rtl/>
        </w:rPr>
        <w:t>ّ</w:t>
      </w:r>
      <w:r>
        <w:rPr>
          <w:rtl/>
        </w:rPr>
        <w:t>ن فيه الجنان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F83A38">
        <w:rPr>
          <w:rFonts w:hint="cs"/>
          <w:rtl/>
        </w:rPr>
        <w:t>ّ</w:t>
      </w:r>
      <w:r w:rsidR="00F83A38">
        <w:rPr>
          <w:rtl/>
        </w:rPr>
        <w:t>ما سمي شعبان ل</w:t>
      </w:r>
      <w:r w:rsidR="00F83A38">
        <w:rPr>
          <w:rFonts w:hint="cs"/>
          <w:rtl/>
        </w:rPr>
        <w:t>أ</w:t>
      </w:r>
      <w:r>
        <w:rPr>
          <w:rtl/>
        </w:rPr>
        <w:t>ن</w:t>
      </w:r>
      <w:r w:rsidR="00F83A38">
        <w:rPr>
          <w:rFonts w:hint="cs"/>
          <w:rtl/>
        </w:rPr>
        <w:t>ّ</w:t>
      </w:r>
      <w:r>
        <w:rPr>
          <w:rtl/>
        </w:rPr>
        <w:t>ه تتشعب فيه أرزاق المؤمنين</w:t>
      </w:r>
      <w:r w:rsidR="000F3E23">
        <w:rPr>
          <w:rtl/>
        </w:rPr>
        <w:t>،</w:t>
      </w:r>
      <w:r>
        <w:rPr>
          <w:rtl/>
        </w:rPr>
        <w:t xml:space="preserve"> وهو شهر العمل يضاعف</w:t>
      </w:r>
      <w:r w:rsidR="000F3E23">
        <w:rPr>
          <w:rtl/>
        </w:rPr>
        <w:t>،</w:t>
      </w:r>
      <w:r>
        <w:rPr>
          <w:rtl/>
        </w:rPr>
        <w:t xml:space="preserve"> فيه الحسنة بسبعين</w:t>
      </w:r>
      <w:r w:rsidR="000F3E23">
        <w:rPr>
          <w:rtl/>
        </w:rPr>
        <w:t>،</w:t>
      </w:r>
      <w:r>
        <w:rPr>
          <w:rtl/>
        </w:rPr>
        <w:t xml:space="preserve"> والسي</w:t>
      </w:r>
      <w:r w:rsidR="00F83A38">
        <w:rPr>
          <w:rFonts w:hint="cs"/>
          <w:rtl/>
        </w:rPr>
        <w:t>ّ</w:t>
      </w:r>
      <w:r>
        <w:rPr>
          <w:rtl/>
        </w:rPr>
        <w:t>ئة محطوطة</w:t>
      </w:r>
      <w:r w:rsidR="000F3E23">
        <w:rPr>
          <w:rtl/>
        </w:rPr>
        <w:t>،</w:t>
      </w:r>
      <w:r>
        <w:rPr>
          <w:rtl/>
        </w:rPr>
        <w:t xml:space="preserve"> والذنب مغفور</w:t>
      </w:r>
      <w:r w:rsidR="000F3E23">
        <w:rPr>
          <w:rtl/>
        </w:rPr>
        <w:t>،</w:t>
      </w:r>
      <w:r>
        <w:rPr>
          <w:rtl/>
        </w:rPr>
        <w:t xml:space="preserve"> والحسنة مقبولة</w:t>
      </w:r>
      <w:r w:rsidR="000F3E23">
        <w:rPr>
          <w:rtl/>
        </w:rPr>
        <w:t>،</w:t>
      </w:r>
      <w:r>
        <w:rPr>
          <w:rtl/>
        </w:rPr>
        <w:t xml:space="preserve"> والجب</w:t>
      </w:r>
      <w:r w:rsidR="00F83A38">
        <w:rPr>
          <w:rFonts w:hint="cs"/>
          <w:rtl/>
        </w:rPr>
        <w:t>ّ</w:t>
      </w:r>
      <w:r>
        <w:rPr>
          <w:rtl/>
        </w:rPr>
        <w:t>ار جل</w:t>
      </w:r>
      <w:r w:rsidR="00F83A38">
        <w:rPr>
          <w:rFonts w:hint="cs"/>
          <w:rtl/>
        </w:rPr>
        <w:t>ّ</w:t>
      </w:r>
      <w:r>
        <w:rPr>
          <w:rtl/>
        </w:rPr>
        <w:t xml:space="preserve"> جلاله يباهي فيه بعباده</w:t>
      </w:r>
      <w:r w:rsidR="000F3E23">
        <w:rPr>
          <w:rtl/>
        </w:rPr>
        <w:t>،</w:t>
      </w:r>
      <w:r>
        <w:rPr>
          <w:rtl/>
        </w:rPr>
        <w:t xml:space="preserve"> وينظر إلى صو</w:t>
      </w:r>
      <w:r w:rsidR="00F83A38">
        <w:rPr>
          <w:rFonts w:hint="cs"/>
          <w:rtl/>
        </w:rPr>
        <w:t>ّ</w:t>
      </w:r>
      <w:r>
        <w:rPr>
          <w:rtl/>
        </w:rPr>
        <w:t>امه وقو</w:t>
      </w:r>
      <w:r w:rsidR="00F83A38">
        <w:rPr>
          <w:rFonts w:hint="cs"/>
          <w:rtl/>
        </w:rPr>
        <w:t>ّ</w:t>
      </w:r>
      <w:r>
        <w:rPr>
          <w:rtl/>
        </w:rPr>
        <w:t>امه فيباهي به حملة العرش</w:t>
      </w:r>
      <w:r w:rsidR="000F3E23">
        <w:rPr>
          <w:rtl/>
        </w:rPr>
        <w:t>،</w:t>
      </w:r>
      <w:r>
        <w:rPr>
          <w:rtl/>
        </w:rPr>
        <w:t xml:space="preserve"> فقام علي بن أبي طالب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</w:t>
      </w:r>
      <w:r w:rsidR="000F3E23">
        <w:rPr>
          <w:rtl/>
        </w:rPr>
        <w:t>:</w:t>
      </w:r>
      <w:r w:rsidR="00F83A38">
        <w:rPr>
          <w:rtl/>
        </w:rPr>
        <w:t xml:space="preserve"> بأبي أنت و</w:t>
      </w:r>
      <w:r w:rsidR="00F83A38">
        <w:rPr>
          <w:rFonts w:hint="cs"/>
          <w:rtl/>
        </w:rPr>
        <w:t>أُ</w:t>
      </w:r>
      <w:r>
        <w:rPr>
          <w:rtl/>
        </w:rPr>
        <w:t>م</w:t>
      </w:r>
      <w:r w:rsidR="00F83A38">
        <w:rPr>
          <w:rFonts w:hint="cs"/>
          <w:rtl/>
        </w:rPr>
        <w:t>ّ</w:t>
      </w:r>
      <w:r>
        <w:rPr>
          <w:rtl/>
        </w:rPr>
        <w:t xml:space="preserve">ي يا رسول الله صف لنا </w:t>
      </w:r>
      <w:r w:rsidR="001E6C9D">
        <w:rPr>
          <w:rtl/>
        </w:rPr>
        <w:t xml:space="preserve">شيئاً </w:t>
      </w:r>
      <w:r>
        <w:rPr>
          <w:rtl/>
        </w:rPr>
        <w:t xml:space="preserve">من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349B8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349B8">
        <w:rPr>
          <w:rtl/>
        </w:rPr>
        <w:t xml:space="preserve"> 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 w:rsidRPr="00A349B8">
        <w:rPr>
          <w:rtl/>
        </w:rPr>
        <w:t xml:space="preserve"> </w:t>
      </w:r>
      <w:r w:rsidRPr="00F83A38">
        <w:rPr>
          <w:rtl/>
        </w:rPr>
        <w:t xml:space="preserve">84 </w:t>
      </w:r>
      <w:r w:rsidR="00AE5B0A" w:rsidRPr="00F83A38">
        <w:rPr>
          <w:rtl/>
        </w:rPr>
        <w:t>/</w:t>
      </w:r>
      <w:r w:rsidRPr="00F83A38">
        <w:rPr>
          <w:rtl/>
        </w:rPr>
        <w:t xml:space="preserve"> 7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Pr="00A349B8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349B8">
        <w:rPr>
          <w:rtl/>
        </w:rPr>
        <w:t xml:space="preserve"> تقدم في ذيل الحديث 5 من هذا الباب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83A38">
        <w:rPr>
          <w:rtl/>
        </w:rPr>
        <w:t xml:space="preserve">57 </w:t>
      </w:r>
      <w:r w:rsidR="00AE5B0A" w:rsidRPr="00F83A38">
        <w:rPr>
          <w:rtl/>
        </w:rPr>
        <w:t>/</w:t>
      </w:r>
      <w:r>
        <w:rPr>
          <w:rtl/>
        </w:rPr>
        <w:t xml:space="preserve"> 251.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83A38">
        <w:rPr>
          <w:rtl/>
        </w:rPr>
        <w:t xml:space="preserve">57 </w:t>
      </w:r>
      <w:r w:rsidR="00AE5B0A" w:rsidRPr="00F83A38">
        <w:rPr>
          <w:rtl/>
        </w:rPr>
        <w:t>/</w:t>
      </w:r>
      <w:r>
        <w:rPr>
          <w:rtl/>
        </w:rPr>
        <w:t xml:space="preserve"> 252.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83A38">
        <w:rPr>
          <w:rtl/>
        </w:rPr>
        <w:t xml:space="preserve">29 </w:t>
      </w:r>
      <w:r w:rsidR="00AE5B0A" w:rsidRPr="00F83A38">
        <w:rPr>
          <w:rtl/>
        </w:rPr>
        <w:t>/</w:t>
      </w:r>
      <w:r>
        <w:rPr>
          <w:rtl/>
        </w:rPr>
        <w:t xml:space="preserve"> 1. </w:t>
      </w:r>
    </w:p>
    <w:p w:rsidR="007A400D" w:rsidRPr="00A349B8" w:rsidRDefault="007A400D" w:rsidP="00F83A38">
      <w:pPr>
        <w:pStyle w:val="libFootnote0"/>
        <w:rPr>
          <w:rtl/>
        </w:rPr>
      </w:pPr>
      <w:r w:rsidRPr="000F3E23">
        <w:rPr>
          <w:rtl/>
        </w:rPr>
        <w:t>(</w:t>
      </w:r>
      <w:r w:rsidR="00F83A38">
        <w:rPr>
          <w:rFonts w:hint="cs"/>
          <w:rtl/>
        </w:rPr>
        <w:t>3</w:t>
      </w:r>
      <w:r w:rsidRPr="000F3E23">
        <w:rPr>
          <w:rtl/>
        </w:rPr>
        <w:t>)</w:t>
      </w:r>
      <w:r w:rsidRPr="00A349B8">
        <w:rPr>
          <w:rtl/>
        </w:rPr>
        <w:t xml:space="preserve"> في المصدر</w:t>
      </w:r>
      <w:r w:rsidR="000F3E23">
        <w:rPr>
          <w:rtl/>
        </w:rPr>
        <w:t>:</w:t>
      </w:r>
      <w:r w:rsidRPr="00A349B8">
        <w:rPr>
          <w:rtl/>
        </w:rPr>
        <w:t xml:space="preserve"> الحسن بن </w:t>
      </w:r>
      <w:r w:rsidR="00B91832">
        <w:rPr>
          <w:rtl/>
        </w:rPr>
        <w:t xml:space="preserve">محمّد </w:t>
      </w:r>
      <w:r w:rsidRPr="00A349B8">
        <w:rPr>
          <w:rtl/>
        </w:rPr>
        <w:t>المروزي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418C3">
      <w:pPr>
        <w:pStyle w:val="libNormal0"/>
        <w:rPr>
          <w:rtl/>
        </w:rPr>
      </w:pPr>
      <w:r>
        <w:rPr>
          <w:rtl/>
        </w:rPr>
        <w:lastRenderedPageBreak/>
        <w:t>فضائله لنزداد رغبة في صيامه وقيامه</w:t>
      </w:r>
      <w:r w:rsidR="000F3E23">
        <w:rPr>
          <w:rtl/>
        </w:rPr>
        <w:t>،</w:t>
      </w:r>
      <w:r>
        <w:rPr>
          <w:rtl/>
        </w:rPr>
        <w:t xml:space="preserve"> ولنجتهد للجليل عزّ وجلّ فيه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F83A3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F83A38">
        <w:rPr>
          <w:rFonts w:hint="cs"/>
          <w:rtl/>
        </w:rPr>
        <w:t xml:space="preserve">) : </w:t>
      </w:r>
      <w:r>
        <w:rPr>
          <w:rtl/>
        </w:rPr>
        <w:t>من صام أول يوم من شعبان كتب الله له سبعين حسنة</w:t>
      </w:r>
      <w:r w:rsidR="000F3E23">
        <w:rPr>
          <w:rtl/>
        </w:rPr>
        <w:t>،</w:t>
      </w:r>
      <w:r>
        <w:rPr>
          <w:rtl/>
        </w:rPr>
        <w:t xml:space="preserve"> الحسنة تعدل عبادة سنة</w:t>
      </w:r>
      <w:r w:rsidR="000F3E23">
        <w:rPr>
          <w:rtl/>
        </w:rPr>
        <w:t>،</w:t>
      </w:r>
      <w:r>
        <w:rPr>
          <w:rtl/>
        </w:rPr>
        <w:t xml:space="preserve"> ومن صام يومين من شعبان حطت عنه السيئة الموبقة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شعبان رفع الله </w:t>
      </w:r>
      <w:r w:rsidRPr="00D960A8">
        <w:rPr>
          <w:rStyle w:val="libFootnotenumChar"/>
          <w:rtl/>
        </w:rPr>
        <w:t>(</w:t>
      </w:r>
      <w:r w:rsidR="005418C3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له سبعين درجة في الجنان من در</w:t>
      </w:r>
      <w:r w:rsidR="00F83A38">
        <w:rPr>
          <w:rFonts w:hint="cs"/>
          <w:rtl/>
        </w:rPr>
        <w:t>ّ</w:t>
      </w:r>
      <w:r>
        <w:rPr>
          <w:rtl/>
        </w:rPr>
        <w:t xml:space="preserve"> وياقوت</w:t>
      </w:r>
      <w:r w:rsidR="000F3E23">
        <w:rPr>
          <w:rtl/>
        </w:rPr>
        <w:t>،</w:t>
      </w:r>
      <w:r>
        <w:rPr>
          <w:rtl/>
        </w:rPr>
        <w:t xml:space="preserve"> ومن صام أربعة </w:t>
      </w:r>
      <w:r w:rsidR="00C73EF0">
        <w:rPr>
          <w:rtl/>
        </w:rPr>
        <w:t xml:space="preserve">أيّام </w:t>
      </w:r>
      <w:r>
        <w:rPr>
          <w:rtl/>
        </w:rPr>
        <w:t xml:space="preserve">من شعبان وسع </w:t>
      </w:r>
      <w:r w:rsidRPr="00D960A8">
        <w:rPr>
          <w:rStyle w:val="libFootnotenumChar"/>
          <w:rtl/>
        </w:rPr>
        <w:t>(</w:t>
      </w:r>
      <w:r w:rsidR="005418C3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عليه في الرزق</w:t>
      </w:r>
      <w:r w:rsidR="000F3E23">
        <w:rPr>
          <w:rtl/>
        </w:rPr>
        <w:t>،</w:t>
      </w:r>
      <w:r>
        <w:rPr>
          <w:rtl/>
        </w:rPr>
        <w:t xml:space="preserve"> ومن صام خمسة </w:t>
      </w:r>
      <w:r w:rsidR="00C73EF0">
        <w:rPr>
          <w:rtl/>
        </w:rPr>
        <w:t xml:space="preserve">أيّام </w:t>
      </w:r>
      <w:r>
        <w:rPr>
          <w:rtl/>
        </w:rPr>
        <w:t>من شعبان حب</w:t>
      </w:r>
      <w:r w:rsidR="00F83A38">
        <w:rPr>
          <w:rFonts w:hint="cs"/>
          <w:rtl/>
        </w:rPr>
        <w:t>ّ</w:t>
      </w:r>
      <w:r>
        <w:rPr>
          <w:rtl/>
        </w:rPr>
        <w:t>ب إلى العباد</w:t>
      </w:r>
      <w:r w:rsidR="000F3E23">
        <w:rPr>
          <w:rtl/>
        </w:rPr>
        <w:t>،</w:t>
      </w:r>
      <w:r>
        <w:rPr>
          <w:rtl/>
        </w:rPr>
        <w:t xml:space="preserve"> ومن صام ستة </w:t>
      </w:r>
      <w:r w:rsidR="00C73EF0">
        <w:rPr>
          <w:rtl/>
        </w:rPr>
        <w:t xml:space="preserve">أيّام </w:t>
      </w:r>
      <w:r>
        <w:rPr>
          <w:rtl/>
        </w:rPr>
        <w:t>من شعبان صرف عنه سبعون لونا</w:t>
      </w:r>
      <w:r w:rsidR="00F83A38">
        <w:rPr>
          <w:rFonts w:hint="cs"/>
          <w:rtl/>
        </w:rPr>
        <w:t>ً</w:t>
      </w:r>
      <w:r>
        <w:rPr>
          <w:rtl/>
        </w:rPr>
        <w:t xml:space="preserve"> من البلاء</w:t>
      </w:r>
      <w:r w:rsidR="000F3E23">
        <w:rPr>
          <w:rtl/>
        </w:rPr>
        <w:t>،</w:t>
      </w:r>
      <w:r>
        <w:rPr>
          <w:rtl/>
        </w:rPr>
        <w:t xml:space="preserve"> ومن صام سبعة </w:t>
      </w:r>
      <w:r w:rsidR="00C73EF0">
        <w:rPr>
          <w:rtl/>
        </w:rPr>
        <w:t xml:space="preserve">أيّام </w:t>
      </w:r>
      <w:r>
        <w:rPr>
          <w:rtl/>
        </w:rPr>
        <w:t>من شعبان عصم من إبليس وجنوده دهره وعمره</w:t>
      </w:r>
      <w:r w:rsidR="000F3E23">
        <w:rPr>
          <w:rtl/>
        </w:rPr>
        <w:t>،</w:t>
      </w:r>
      <w:r>
        <w:rPr>
          <w:rtl/>
        </w:rPr>
        <w:t xml:space="preserve"> ومن صام ثمانية </w:t>
      </w:r>
      <w:r w:rsidR="00C73EF0">
        <w:rPr>
          <w:rtl/>
        </w:rPr>
        <w:t xml:space="preserve">أيّام </w:t>
      </w:r>
      <w:r>
        <w:rPr>
          <w:rtl/>
        </w:rPr>
        <w:t>من شعبان لم يخرج من الدنيا حتى ي</w:t>
      </w:r>
      <w:r w:rsidR="00F83A38">
        <w:rPr>
          <w:rFonts w:hint="cs"/>
          <w:rtl/>
        </w:rPr>
        <w:t>ُ</w:t>
      </w:r>
      <w:r>
        <w:rPr>
          <w:rtl/>
        </w:rPr>
        <w:t>سقى من حياض القدس</w:t>
      </w:r>
      <w:r w:rsidR="000F3E23">
        <w:rPr>
          <w:rtl/>
        </w:rPr>
        <w:t>،</w:t>
      </w:r>
      <w:r>
        <w:rPr>
          <w:rtl/>
        </w:rPr>
        <w:t xml:space="preserve"> ومن صام تسعة </w:t>
      </w:r>
      <w:r w:rsidR="00C73EF0">
        <w:rPr>
          <w:rtl/>
        </w:rPr>
        <w:t xml:space="preserve">أيّام </w:t>
      </w:r>
      <w:r>
        <w:rPr>
          <w:rtl/>
        </w:rPr>
        <w:t>من شعبان عطف عليه منكر ونكير عندما يسألانه</w:t>
      </w:r>
      <w:r w:rsidR="000F3E23">
        <w:rPr>
          <w:rtl/>
        </w:rPr>
        <w:t>،</w:t>
      </w:r>
      <w:r>
        <w:rPr>
          <w:rtl/>
        </w:rPr>
        <w:t xml:space="preserve"> من صام عشرة </w:t>
      </w:r>
      <w:r w:rsidR="00C73EF0">
        <w:rPr>
          <w:rtl/>
        </w:rPr>
        <w:t xml:space="preserve">أيّام </w:t>
      </w:r>
      <w:r>
        <w:rPr>
          <w:rtl/>
        </w:rPr>
        <w:t>من شعبان استغفرت له الملائكة إلى يوم القيامة</w:t>
      </w:r>
      <w:r w:rsidR="000F3E23">
        <w:rPr>
          <w:rtl/>
        </w:rPr>
        <w:t>،</w:t>
      </w:r>
      <w:r>
        <w:rPr>
          <w:rtl/>
        </w:rPr>
        <w:t xml:space="preserve"> ووسع الله </w:t>
      </w:r>
      <w:r w:rsidRPr="00D960A8">
        <w:rPr>
          <w:rStyle w:val="libFootnotenumChar"/>
          <w:rtl/>
        </w:rPr>
        <w:t>(</w:t>
      </w:r>
      <w:r w:rsidR="005418C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عليه قبره سبعين ذراعا</w:t>
      </w:r>
      <w:r w:rsidR="00F83A3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ومن صام أحد عشر </w:t>
      </w:r>
      <w:r w:rsidR="002761BB">
        <w:rPr>
          <w:rtl/>
        </w:rPr>
        <w:t xml:space="preserve">يوماً </w:t>
      </w:r>
      <w:r>
        <w:rPr>
          <w:rtl/>
        </w:rPr>
        <w:t>من شعبان ضرب على قبره أحد عشر منارة من نور</w:t>
      </w:r>
      <w:r w:rsidR="000F3E23">
        <w:rPr>
          <w:rtl/>
        </w:rPr>
        <w:t>،</w:t>
      </w:r>
      <w:r>
        <w:rPr>
          <w:rtl/>
        </w:rPr>
        <w:t xml:space="preserve"> ومن صام اثني عشر </w:t>
      </w:r>
      <w:r w:rsidR="002761BB">
        <w:rPr>
          <w:rtl/>
        </w:rPr>
        <w:t xml:space="preserve">يوماً </w:t>
      </w:r>
      <w:r>
        <w:rPr>
          <w:rtl/>
        </w:rPr>
        <w:t xml:space="preserve">من شعبان زاره </w:t>
      </w:r>
      <w:r w:rsidR="00027F80">
        <w:rPr>
          <w:rtl/>
        </w:rPr>
        <w:t xml:space="preserve">كلّ </w:t>
      </w:r>
      <w:r>
        <w:rPr>
          <w:rtl/>
        </w:rPr>
        <w:t>يوم في قبره تسعون ألف ملك إلى النفخ في الصور</w:t>
      </w:r>
      <w:r w:rsidR="000F3E23">
        <w:rPr>
          <w:rtl/>
        </w:rPr>
        <w:t>،</w:t>
      </w:r>
      <w:r>
        <w:rPr>
          <w:rtl/>
        </w:rPr>
        <w:t xml:space="preserve"> ومن صام ثلاثة عشر </w:t>
      </w:r>
      <w:r w:rsidR="002761BB">
        <w:rPr>
          <w:rtl/>
        </w:rPr>
        <w:t xml:space="preserve">يوماً </w:t>
      </w:r>
      <w:r>
        <w:rPr>
          <w:rtl/>
        </w:rPr>
        <w:t>من شعبان استغفر له ملائكة سبع سماوات</w:t>
      </w:r>
      <w:r w:rsidR="000F3E23">
        <w:rPr>
          <w:rtl/>
        </w:rPr>
        <w:t>،</w:t>
      </w:r>
      <w:r>
        <w:rPr>
          <w:rtl/>
        </w:rPr>
        <w:t xml:space="preserve"> ومن صام أربعة عشر </w:t>
      </w:r>
      <w:r w:rsidR="002761BB">
        <w:rPr>
          <w:rtl/>
        </w:rPr>
        <w:t xml:space="preserve">يوماً </w:t>
      </w:r>
      <w:r w:rsidR="00F83A38">
        <w:rPr>
          <w:rtl/>
        </w:rPr>
        <w:t xml:space="preserve">من شعبان </w:t>
      </w:r>
      <w:r w:rsidR="00F83A38">
        <w:rPr>
          <w:rFonts w:hint="cs"/>
          <w:rtl/>
        </w:rPr>
        <w:t>أُ</w:t>
      </w:r>
      <w:r>
        <w:rPr>
          <w:rtl/>
        </w:rPr>
        <w:t>لهمت الدواب</w:t>
      </w:r>
      <w:r w:rsidR="00F83A38">
        <w:rPr>
          <w:rFonts w:hint="cs"/>
          <w:rtl/>
        </w:rPr>
        <w:t>ّ</w:t>
      </w:r>
      <w:r>
        <w:rPr>
          <w:rtl/>
        </w:rPr>
        <w:t xml:space="preserve"> والسباع حتى الحيتان في البحر أن يستغفروا له</w:t>
      </w:r>
      <w:r w:rsidR="000F3E23">
        <w:rPr>
          <w:rtl/>
        </w:rPr>
        <w:t>،</w:t>
      </w:r>
      <w:r>
        <w:rPr>
          <w:rtl/>
        </w:rPr>
        <w:t xml:space="preserve"> ومن صام خمسة عشر </w:t>
      </w:r>
      <w:r w:rsidR="002761BB">
        <w:rPr>
          <w:rtl/>
        </w:rPr>
        <w:t xml:space="preserve">يوماً </w:t>
      </w:r>
      <w:r>
        <w:rPr>
          <w:rtl/>
        </w:rPr>
        <w:t>من شعبان ناداه رب</w:t>
      </w:r>
      <w:r w:rsidR="00F83A38">
        <w:rPr>
          <w:rFonts w:hint="cs"/>
          <w:rtl/>
        </w:rPr>
        <w:t>ّ</w:t>
      </w:r>
      <w:r>
        <w:rPr>
          <w:rtl/>
        </w:rPr>
        <w:t xml:space="preserve"> العز</w:t>
      </w:r>
      <w:r w:rsidR="00F83A38">
        <w:rPr>
          <w:rFonts w:hint="cs"/>
          <w:rtl/>
        </w:rPr>
        <w:t>ّ</w:t>
      </w:r>
      <w:r>
        <w:rPr>
          <w:rtl/>
        </w:rPr>
        <w:t>ة وعز</w:t>
      </w:r>
      <w:r w:rsidR="00F83A38">
        <w:rPr>
          <w:rFonts w:hint="cs"/>
          <w:rtl/>
        </w:rPr>
        <w:t>ّ</w:t>
      </w:r>
      <w:r w:rsidR="00F83A38">
        <w:rPr>
          <w:rtl/>
        </w:rPr>
        <w:t xml:space="preserve">تي لا </w:t>
      </w:r>
      <w:r w:rsidR="00F83A38">
        <w:rPr>
          <w:rFonts w:hint="cs"/>
          <w:rtl/>
        </w:rPr>
        <w:t>أُ</w:t>
      </w:r>
      <w:r>
        <w:rPr>
          <w:rtl/>
        </w:rPr>
        <w:t>حرقن</w:t>
      </w:r>
      <w:r w:rsidR="00F83A38">
        <w:rPr>
          <w:rFonts w:hint="cs"/>
          <w:rtl/>
        </w:rPr>
        <w:t>ّ</w:t>
      </w:r>
      <w:r>
        <w:rPr>
          <w:rtl/>
        </w:rPr>
        <w:t>ك بالنار</w:t>
      </w:r>
      <w:r w:rsidR="000F3E23">
        <w:rPr>
          <w:rtl/>
        </w:rPr>
        <w:t>،</w:t>
      </w:r>
      <w:r>
        <w:rPr>
          <w:rtl/>
        </w:rPr>
        <w:t xml:space="preserve"> ومن صام ست</w:t>
      </w:r>
      <w:r w:rsidR="005418C3">
        <w:rPr>
          <w:rFonts w:hint="cs"/>
          <w:rtl/>
        </w:rPr>
        <w:t>ّ</w:t>
      </w:r>
      <w:r>
        <w:rPr>
          <w:rtl/>
        </w:rPr>
        <w:t xml:space="preserve">ة عشر </w:t>
      </w:r>
      <w:r w:rsidR="002761BB">
        <w:rPr>
          <w:rtl/>
        </w:rPr>
        <w:t xml:space="preserve">يوماً </w:t>
      </w:r>
      <w:r>
        <w:rPr>
          <w:rtl/>
        </w:rPr>
        <w:t>من شعبان اُطفيء عنه سبعون بحرا</w:t>
      </w:r>
      <w:r w:rsidR="005418C3">
        <w:rPr>
          <w:rFonts w:hint="cs"/>
          <w:rtl/>
        </w:rPr>
        <w:t>ً</w:t>
      </w:r>
      <w:r>
        <w:rPr>
          <w:rtl/>
        </w:rPr>
        <w:t xml:space="preserve"> من النيران</w:t>
      </w:r>
      <w:r w:rsidR="000F3E23">
        <w:rPr>
          <w:rtl/>
        </w:rPr>
        <w:t>،</w:t>
      </w:r>
      <w:r>
        <w:rPr>
          <w:rtl/>
        </w:rPr>
        <w:t xml:space="preserve"> ومن صام سبعة عشر </w:t>
      </w:r>
      <w:r w:rsidR="002761BB">
        <w:rPr>
          <w:rtl/>
        </w:rPr>
        <w:t xml:space="preserve">يوماً </w:t>
      </w:r>
      <w:r>
        <w:rPr>
          <w:rtl/>
        </w:rPr>
        <w:t>من شعبان غلقت عنه أبواب النيران كل</w:t>
      </w:r>
      <w:r w:rsidR="005418C3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ومن صام ثمانية عشر </w:t>
      </w:r>
      <w:r w:rsidR="002761BB">
        <w:rPr>
          <w:rtl/>
        </w:rPr>
        <w:t xml:space="preserve">يوماً </w:t>
      </w:r>
      <w:r>
        <w:rPr>
          <w:rtl/>
        </w:rPr>
        <w:t>من شعبان فتحت له أبواب الجنان كل</w:t>
      </w:r>
      <w:r w:rsidR="005418C3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ومن صام تسعة عشر </w:t>
      </w:r>
      <w:r w:rsidR="002761BB">
        <w:rPr>
          <w:rtl/>
        </w:rPr>
        <w:t xml:space="preserve">يوماً </w:t>
      </w:r>
      <w:r w:rsidR="005418C3">
        <w:rPr>
          <w:rtl/>
        </w:rPr>
        <w:t xml:space="preserve">من شعبان </w:t>
      </w:r>
      <w:r w:rsidR="005418C3">
        <w:rPr>
          <w:rFonts w:hint="cs"/>
          <w:rtl/>
        </w:rPr>
        <w:t>أُ</w:t>
      </w:r>
      <w:r>
        <w:rPr>
          <w:rtl/>
        </w:rPr>
        <w:t xml:space="preserve">عطى تسعين </w:t>
      </w:r>
      <w:r w:rsidRPr="00D960A8">
        <w:rPr>
          <w:rStyle w:val="libFootnotenumChar"/>
          <w:rtl/>
        </w:rPr>
        <w:t>(</w:t>
      </w:r>
      <w:r w:rsidR="005418C3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ألف قصر في الجنان من در</w:t>
      </w:r>
      <w:r w:rsidR="005418C3">
        <w:rPr>
          <w:rFonts w:hint="cs"/>
          <w:rtl/>
        </w:rPr>
        <w:t>ّ</w:t>
      </w:r>
      <w:r>
        <w:rPr>
          <w:rtl/>
        </w:rPr>
        <w:t xml:space="preserve"> وياقوت</w:t>
      </w:r>
      <w:r w:rsidR="000F3E23">
        <w:rPr>
          <w:rtl/>
        </w:rPr>
        <w:t>،</w:t>
      </w:r>
      <w:r>
        <w:rPr>
          <w:rtl/>
        </w:rPr>
        <w:t xml:space="preserve"> ومن صام عشرين </w:t>
      </w:r>
      <w:r w:rsidR="002761BB">
        <w:rPr>
          <w:rtl/>
        </w:rPr>
        <w:t xml:space="preserve">يوماً </w:t>
      </w:r>
      <w:r>
        <w:rPr>
          <w:rtl/>
        </w:rPr>
        <w:t>من شعبان زوّج سبعين ألف زوجة من الحور العين</w:t>
      </w:r>
      <w:r w:rsidR="000F3E23">
        <w:rPr>
          <w:rtl/>
        </w:rPr>
        <w:t>،</w:t>
      </w:r>
      <w:r>
        <w:rPr>
          <w:rtl/>
        </w:rPr>
        <w:t xml:space="preserve"> ومن صام أحد وعشرين </w:t>
      </w:r>
      <w:r w:rsidR="002761BB">
        <w:rPr>
          <w:rtl/>
        </w:rPr>
        <w:t xml:space="preserve">يوماً </w:t>
      </w:r>
      <w:r>
        <w:rPr>
          <w:rtl/>
        </w:rPr>
        <w:t>من شعبان رح</w:t>
      </w:r>
      <w:r w:rsidR="005418C3">
        <w:rPr>
          <w:rFonts w:hint="cs"/>
          <w:rtl/>
        </w:rPr>
        <w:t>ّ</w:t>
      </w:r>
      <w:r>
        <w:rPr>
          <w:rtl/>
        </w:rPr>
        <w:t>بت به الملائكة ومسحته بأجنحتها</w:t>
      </w:r>
      <w:r w:rsidR="000F3E23">
        <w:rPr>
          <w:rtl/>
        </w:rPr>
        <w:t>،</w:t>
      </w:r>
      <w:r>
        <w:rPr>
          <w:rtl/>
        </w:rPr>
        <w:t xml:space="preserve"> ومن صام اثنين وعشرين </w:t>
      </w:r>
      <w:r w:rsidR="002761BB">
        <w:rPr>
          <w:rtl/>
        </w:rPr>
        <w:t xml:space="preserve">يوماً </w:t>
      </w:r>
      <w:r>
        <w:rPr>
          <w:rtl/>
        </w:rPr>
        <w:t xml:space="preserve">من شعبان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349B8" w:rsidRDefault="007A400D" w:rsidP="005418C3">
      <w:pPr>
        <w:pStyle w:val="libFootnote0"/>
        <w:rPr>
          <w:rtl/>
        </w:rPr>
      </w:pPr>
      <w:r w:rsidRPr="00A349B8">
        <w:rPr>
          <w:rtl/>
        </w:rPr>
        <w:t xml:space="preserve">( </w:t>
      </w:r>
      <w:r w:rsidR="005418C3">
        <w:rPr>
          <w:rFonts w:hint="cs"/>
          <w:rtl/>
        </w:rPr>
        <w:t>1</w:t>
      </w:r>
      <w:r w:rsidRPr="00A349B8">
        <w:rPr>
          <w:rtl/>
        </w:rPr>
        <w:t xml:space="preserve"> و </w:t>
      </w:r>
      <w:r w:rsidR="005418C3">
        <w:rPr>
          <w:rFonts w:hint="cs"/>
          <w:rtl/>
        </w:rPr>
        <w:t>3</w:t>
      </w:r>
      <w:r w:rsidRPr="00E74553">
        <w:rPr>
          <w:rStyle w:val="libNormalChar"/>
          <w:rtl/>
        </w:rPr>
        <w:t xml:space="preserve"> ) </w:t>
      </w:r>
      <w:r w:rsidRPr="00A349B8">
        <w:rPr>
          <w:rtl/>
        </w:rPr>
        <w:t>لفظ الجلالة لم ترد في المصدر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Pr="00A349B8" w:rsidRDefault="007A400D" w:rsidP="00743016">
      <w:pPr>
        <w:pStyle w:val="libFootnote0"/>
        <w:rPr>
          <w:rtl/>
        </w:rPr>
      </w:pPr>
      <w:r w:rsidRPr="000F3E23">
        <w:rPr>
          <w:rtl/>
        </w:rPr>
        <w:t>(</w:t>
      </w:r>
      <w:r w:rsidR="00743016">
        <w:rPr>
          <w:rFonts w:hint="cs"/>
          <w:rtl/>
        </w:rPr>
        <w:t>3</w:t>
      </w:r>
      <w:r w:rsidRPr="000F3E23">
        <w:rPr>
          <w:rtl/>
        </w:rPr>
        <w:t>)</w:t>
      </w:r>
      <w:r w:rsidRPr="00A349B8">
        <w:rPr>
          <w:rtl/>
        </w:rPr>
        <w:t xml:space="preserve"> في نسخة زيادة</w:t>
      </w:r>
      <w:r w:rsidR="000F3E23">
        <w:rPr>
          <w:rtl/>
        </w:rPr>
        <w:t>:</w:t>
      </w:r>
      <w:r w:rsidRPr="00A349B8">
        <w:rPr>
          <w:rtl/>
        </w:rPr>
        <w:t xml:space="preserve"> الله</w:t>
      </w:r>
      <w:r w:rsidRPr="00E74553">
        <w:rPr>
          <w:rStyle w:val="libNormalChar"/>
          <w:rtl/>
        </w:rPr>
        <w:t xml:space="preserve"> ( </w:t>
      </w:r>
      <w:r w:rsidRPr="00A349B8">
        <w:rPr>
          <w:rtl/>
        </w:rPr>
        <w:t>هامش المخطوط</w:t>
      </w:r>
      <w:r w:rsidRPr="00E74553">
        <w:rPr>
          <w:rStyle w:val="libNormalChar"/>
          <w:rtl/>
        </w:rPr>
        <w:t xml:space="preserve"> ) </w:t>
      </w:r>
      <w:r w:rsidRPr="00A349B8">
        <w:rPr>
          <w:rtl/>
        </w:rPr>
        <w:t>وهي لم ترد في المصدر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Pr="00A349B8" w:rsidRDefault="007A400D" w:rsidP="00743016">
      <w:pPr>
        <w:pStyle w:val="libFootnote0"/>
        <w:rPr>
          <w:rtl/>
        </w:rPr>
      </w:pPr>
      <w:r w:rsidRPr="000F3E23">
        <w:rPr>
          <w:rtl/>
        </w:rPr>
        <w:t>(</w:t>
      </w:r>
      <w:r w:rsidR="00743016">
        <w:rPr>
          <w:rFonts w:hint="cs"/>
          <w:rtl/>
        </w:rPr>
        <w:t>4</w:t>
      </w:r>
      <w:r w:rsidRPr="000F3E23">
        <w:rPr>
          <w:rtl/>
        </w:rPr>
        <w:t>)</w:t>
      </w:r>
      <w:r w:rsidRPr="00A349B8">
        <w:rPr>
          <w:rtl/>
        </w:rPr>
        <w:t xml:space="preserve"> في المصدر</w:t>
      </w:r>
      <w:r w:rsidR="000F3E23">
        <w:rPr>
          <w:rtl/>
        </w:rPr>
        <w:t>:</w:t>
      </w:r>
      <w:r w:rsidRPr="00A349B8">
        <w:rPr>
          <w:rtl/>
        </w:rPr>
        <w:t xml:space="preserve"> سبعين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507725">
      <w:pPr>
        <w:pStyle w:val="libNormal0"/>
        <w:rPr>
          <w:rtl/>
        </w:rPr>
      </w:pPr>
      <w:r>
        <w:rPr>
          <w:rtl/>
        </w:rPr>
        <w:lastRenderedPageBreak/>
        <w:t>ك</w:t>
      </w:r>
      <w:r w:rsidR="00743016">
        <w:rPr>
          <w:rFonts w:hint="cs"/>
          <w:rtl/>
        </w:rPr>
        <w:t>ُ</w:t>
      </w:r>
      <w:r>
        <w:rPr>
          <w:rtl/>
        </w:rPr>
        <w:t>سي سبعين ألف حل</w:t>
      </w:r>
      <w:r w:rsidR="00743016">
        <w:rPr>
          <w:rFonts w:hint="cs"/>
          <w:rtl/>
        </w:rPr>
        <w:t>ّ</w:t>
      </w:r>
      <w:r>
        <w:rPr>
          <w:rtl/>
        </w:rPr>
        <w:t>ة من سندس واستبرق</w:t>
      </w:r>
      <w:r w:rsidR="000F3E23">
        <w:rPr>
          <w:rtl/>
        </w:rPr>
        <w:t>،</w:t>
      </w:r>
      <w:r>
        <w:rPr>
          <w:rtl/>
        </w:rPr>
        <w:t xml:space="preserve"> ومن صام ثلاثة وعشرين </w:t>
      </w:r>
      <w:r w:rsidR="002761BB">
        <w:rPr>
          <w:rtl/>
        </w:rPr>
        <w:t xml:space="preserve">يوماً </w:t>
      </w:r>
      <w:r w:rsidR="00743016">
        <w:rPr>
          <w:rtl/>
        </w:rPr>
        <w:t xml:space="preserve">من شعبان </w:t>
      </w:r>
      <w:r w:rsidR="00743016">
        <w:rPr>
          <w:rFonts w:hint="cs"/>
          <w:rtl/>
        </w:rPr>
        <w:t>أُ</w:t>
      </w:r>
      <w:r>
        <w:rPr>
          <w:rtl/>
        </w:rPr>
        <w:t>تي بدابة من نور عند خروجه من قبره فيركبها طي</w:t>
      </w:r>
      <w:r w:rsidR="00743016">
        <w:rPr>
          <w:rFonts w:hint="cs"/>
          <w:rtl/>
        </w:rPr>
        <w:t>ّ</w:t>
      </w:r>
      <w:r>
        <w:rPr>
          <w:rtl/>
        </w:rPr>
        <w:t>ارا</w:t>
      </w:r>
      <w:r w:rsidR="00743016">
        <w:rPr>
          <w:rFonts w:hint="cs"/>
          <w:rtl/>
        </w:rPr>
        <w:t>ً</w:t>
      </w:r>
      <w:r>
        <w:rPr>
          <w:rtl/>
        </w:rPr>
        <w:t xml:space="preserve"> إلى الجنان</w:t>
      </w:r>
      <w:r w:rsidR="000F3E23">
        <w:rPr>
          <w:rtl/>
        </w:rPr>
        <w:t>،</w:t>
      </w:r>
      <w:r>
        <w:rPr>
          <w:rtl/>
        </w:rPr>
        <w:t xml:space="preserve"> ومن صام أربعة وعشرين </w:t>
      </w:r>
      <w:r w:rsidR="002761BB">
        <w:rPr>
          <w:rtl/>
        </w:rPr>
        <w:t xml:space="preserve">يوماً </w:t>
      </w:r>
      <w:r>
        <w:rPr>
          <w:rtl/>
        </w:rPr>
        <w:t>من شعبان شفع في سبعين ألفا</w:t>
      </w:r>
      <w:r w:rsidR="00507725">
        <w:rPr>
          <w:rFonts w:hint="cs"/>
          <w:rtl/>
        </w:rPr>
        <w:t>ً</w:t>
      </w:r>
      <w:r>
        <w:rPr>
          <w:rtl/>
        </w:rPr>
        <w:t xml:space="preserve"> من أهل التوحيد</w:t>
      </w:r>
      <w:r w:rsidR="000F3E23">
        <w:rPr>
          <w:rtl/>
        </w:rPr>
        <w:t>،</w:t>
      </w:r>
      <w:r>
        <w:rPr>
          <w:rtl/>
        </w:rPr>
        <w:t xml:space="preserve"> ومن صام خمسة وعشرين </w:t>
      </w:r>
      <w:r w:rsidR="002761BB">
        <w:rPr>
          <w:rtl/>
        </w:rPr>
        <w:t xml:space="preserve">يوماً </w:t>
      </w:r>
      <w:r>
        <w:rPr>
          <w:rtl/>
        </w:rPr>
        <w:t>من شعبان اُعطي براءة من النفاق</w:t>
      </w:r>
      <w:r w:rsidR="000F3E23">
        <w:rPr>
          <w:rtl/>
        </w:rPr>
        <w:t>،</w:t>
      </w:r>
      <w:r>
        <w:rPr>
          <w:rtl/>
        </w:rPr>
        <w:t xml:space="preserve"> ومن صام ستة وعشرين </w:t>
      </w:r>
      <w:r w:rsidR="002761BB">
        <w:rPr>
          <w:rtl/>
        </w:rPr>
        <w:t xml:space="preserve">يوماً </w:t>
      </w:r>
      <w:r>
        <w:rPr>
          <w:rtl/>
        </w:rPr>
        <w:t>من شعبان كتب الله عزّ وجلّ له جوازا</w:t>
      </w:r>
      <w:r w:rsidR="00743016">
        <w:rPr>
          <w:rFonts w:hint="cs"/>
          <w:rtl/>
        </w:rPr>
        <w:t>ً</w:t>
      </w:r>
      <w:r>
        <w:rPr>
          <w:rtl/>
        </w:rPr>
        <w:t xml:space="preserve"> على الصراط</w:t>
      </w:r>
      <w:r w:rsidR="000F3E23">
        <w:rPr>
          <w:rtl/>
        </w:rPr>
        <w:t>،</w:t>
      </w:r>
      <w:r>
        <w:rPr>
          <w:rtl/>
        </w:rPr>
        <w:t xml:space="preserve"> ومن صام سبعة وعشرين </w:t>
      </w:r>
      <w:r w:rsidR="002761BB">
        <w:rPr>
          <w:rtl/>
        </w:rPr>
        <w:t xml:space="preserve">يوماً </w:t>
      </w:r>
      <w:r>
        <w:rPr>
          <w:rtl/>
        </w:rPr>
        <w:t>من شعبان كتب الله له براءة من النار</w:t>
      </w:r>
      <w:r w:rsidR="000F3E23">
        <w:rPr>
          <w:rtl/>
        </w:rPr>
        <w:t>،</w:t>
      </w:r>
      <w:r>
        <w:rPr>
          <w:rtl/>
        </w:rPr>
        <w:t xml:space="preserve"> ومن صام ثمانية وعشرين </w:t>
      </w:r>
      <w:r w:rsidR="002761BB">
        <w:rPr>
          <w:rtl/>
        </w:rPr>
        <w:t xml:space="preserve">يوماً </w:t>
      </w:r>
      <w:r>
        <w:rPr>
          <w:rtl/>
        </w:rPr>
        <w:t>من شعبان تهل</w:t>
      </w:r>
      <w:r w:rsidR="00507725">
        <w:rPr>
          <w:rFonts w:hint="cs"/>
          <w:rtl/>
        </w:rPr>
        <w:t>ّ</w:t>
      </w:r>
      <w:r>
        <w:rPr>
          <w:rtl/>
        </w:rPr>
        <w:t>ل وجهه يوم القيامة</w:t>
      </w:r>
      <w:r w:rsidR="000F3E23">
        <w:rPr>
          <w:rtl/>
        </w:rPr>
        <w:t>،</w:t>
      </w:r>
      <w:r>
        <w:rPr>
          <w:rtl/>
        </w:rPr>
        <w:t xml:space="preserve"> ومن صام تسعة وعشرين </w:t>
      </w:r>
      <w:r w:rsidR="002761BB">
        <w:rPr>
          <w:rtl/>
        </w:rPr>
        <w:t xml:space="preserve">يوماً </w:t>
      </w:r>
      <w:r>
        <w:rPr>
          <w:rtl/>
        </w:rPr>
        <w:t xml:space="preserve">من </w:t>
      </w:r>
      <w:r w:rsidRPr="00D960A8">
        <w:rPr>
          <w:rStyle w:val="libFootnotenumChar"/>
          <w:rtl/>
        </w:rPr>
        <w:t>(</w:t>
      </w:r>
      <w:r w:rsidR="00507725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شعبان نال رضوان الله الاكبر</w:t>
      </w:r>
      <w:r w:rsidR="000F3E23">
        <w:rPr>
          <w:rtl/>
        </w:rPr>
        <w:t>،</w:t>
      </w:r>
      <w:r>
        <w:rPr>
          <w:rtl/>
        </w:rPr>
        <w:t xml:space="preserve"> ومن صام ثلاثين </w:t>
      </w:r>
      <w:r w:rsidR="002761BB">
        <w:rPr>
          <w:rtl/>
        </w:rPr>
        <w:t xml:space="preserve">يوماً </w:t>
      </w:r>
      <w:r>
        <w:rPr>
          <w:rtl/>
        </w:rPr>
        <w:t>من شعبان ناداه جبرئيل من قد</w:t>
      </w:r>
      <w:r w:rsidR="00507725">
        <w:rPr>
          <w:rFonts w:hint="cs"/>
          <w:rtl/>
        </w:rPr>
        <w:t>ّ</w:t>
      </w:r>
      <w:r>
        <w:rPr>
          <w:rtl/>
        </w:rPr>
        <w:t>ام العرش</w:t>
      </w:r>
      <w:r w:rsidR="000F3E23">
        <w:rPr>
          <w:rtl/>
        </w:rPr>
        <w:t>:</w:t>
      </w:r>
      <w:r>
        <w:rPr>
          <w:rtl/>
        </w:rPr>
        <w:t xml:space="preserve"> يا هذا</w:t>
      </w:r>
      <w:r w:rsidR="000F3E23">
        <w:rPr>
          <w:rtl/>
        </w:rPr>
        <w:t>،</w:t>
      </w:r>
      <w:r>
        <w:rPr>
          <w:rtl/>
        </w:rPr>
        <w:t xml:space="preserve"> استأنف العمل عملا</w:t>
      </w:r>
      <w:r w:rsidR="00507725">
        <w:rPr>
          <w:rFonts w:hint="cs"/>
          <w:rtl/>
        </w:rPr>
        <w:t>ً</w:t>
      </w:r>
      <w:r>
        <w:rPr>
          <w:rtl/>
        </w:rPr>
        <w:t xml:space="preserve"> جديدا</w:t>
      </w:r>
      <w:r w:rsidR="00507725">
        <w:rPr>
          <w:rFonts w:hint="cs"/>
          <w:rtl/>
        </w:rPr>
        <w:t>ً</w:t>
      </w:r>
      <w:r>
        <w:rPr>
          <w:rtl/>
        </w:rPr>
        <w:t xml:space="preserve"> فقد غفر لك ما مضى وتقد</w:t>
      </w:r>
      <w:r w:rsidR="00507725">
        <w:rPr>
          <w:rFonts w:hint="cs"/>
          <w:rtl/>
        </w:rPr>
        <w:t>ّ</w:t>
      </w:r>
      <w:r>
        <w:rPr>
          <w:rtl/>
        </w:rPr>
        <w:t>م من ذنوبك</w:t>
      </w:r>
      <w:r w:rsidR="000F3E23">
        <w:rPr>
          <w:rtl/>
        </w:rPr>
        <w:t>،</w:t>
      </w:r>
      <w:r>
        <w:rPr>
          <w:rtl/>
        </w:rPr>
        <w:t xml:space="preserve"> والجليل عزّ وجلّ يقول</w:t>
      </w:r>
      <w:r w:rsidR="000F3E23">
        <w:rPr>
          <w:rtl/>
        </w:rPr>
        <w:t>:</w:t>
      </w:r>
      <w:r>
        <w:rPr>
          <w:rtl/>
        </w:rPr>
        <w:t xml:space="preserve"> لو كانت ذنوبك عدد نجوم السماء</w:t>
      </w:r>
      <w:r w:rsidR="000F3E23">
        <w:rPr>
          <w:rtl/>
        </w:rPr>
        <w:t>،</w:t>
      </w:r>
      <w:r>
        <w:rPr>
          <w:rtl/>
        </w:rPr>
        <w:t xml:space="preserve"> وقطر الامطار</w:t>
      </w:r>
      <w:r w:rsidR="000F3E23">
        <w:rPr>
          <w:rtl/>
        </w:rPr>
        <w:t>،</w:t>
      </w:r>
      <w:r>
        <w:rPr>
          <w:rtl/>
        </w:rPr>
        <w:t xml:space="preserve"> وورق الاشجار</w:t>
      </w:r>
      <w:r w:rsidR="000F3E23">
        <w:rPr>
          <w:rtl/>
        </w:rPr>
        <w:t>،</w:t>
      </w:r>
      <w:r>
        <w:rPr>
          <w:rtl/>
        </w:rPr>
        <w:t xml:space="preserve"> وعدد الرمل والثرى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C73EF0">
        <w:rPr>
          <w:rtl/>
        </w:rPr>
        <w:t xml:space="preserve">أيّام </w:t>
      </w:r>
      <w:r>
        <w:rPr>
          <w:rtl/>
        </w:rPr>
        <w:t>الدنيا لغفرتها لك</w:t>
      </w:r>
      <w:r w:rsidR="000F3E23">
        <w:rPr>
          <w:rtl/>
        </w:rPr>
        <w:t>،</w:t>
      </w:r>
      <w:r>
        <w:rPr>
          <w:rtl/>
        </w:rPr>
        <w:t xml:space="preserve"> وما ذلك على الله بعزيز</w:t>
      </w:r>
      <w:r w:rsidR="000F3E23">
        <w:rPr>
          <w:rtl/>
        </w:rPr>
        <w:t>،</w:t>
      </w:r>
      <w:r>
        <w:rPr>
          <w:rtl/>
        </w:rPr>
        <w:t xml:space="preserve"> بعد صيامك شهر شعبان. </w:t>
      </w:r>
    </w:p>
    <w:p w:rsidR="007A400D" w:rsidRDefault="007A400D" w:rsidP="00507725">
      <w:pPr>
        <w:pStyle w:val="libNormal"/>
        <w:rPr>
          <w:rtl/>
        </w:rPr>
      </w:pP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بهذا الإسناد مثله </w:t>
      </w:r>
      <w:r w:rsidRPr="00D960A8">
        <w:rPr>
          <w:rStyle w:val="libFootnotenumChar"/>
          <w:rtl/>
        </w:rPr>
        <w:t>(</w:t>
      </w:r>
      <w:r w:rsidR="00507725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 w:rsidR="00507725">
        <w:rPr>
          <w:rtl/>
        </w:rPr>
        <w:t xml:space="preserve"> وكذا جملة من ال</w:t>
      </w:r>
      <w:r w:rsidR="00507725">
        <w:rPr>
          <w:rFonts w:hint="cs"/>
          <w:rtl/>
        </w:rPr>
        <w:t>أ</w:t>
      </w:r>
      <w:r>
        <w:rPr>
          <w:rtl/>
        </w:rPr>
        <w:t xml:space="preserve">حاديث السابقة والآتية. </w:t>
      </w:r>
    </w:p>
    <w:p w:rsidR="007A400D" w:rsidRDefault="007A400D" w:rsidP="00507725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إبراهيم </w:t>
      </w:r>
      <w:r w:rsidRPr="00D960A8">
        <w:rPr>
          <w:rStyle w:val="libFootnotenumChar"/>
          <w:rtl/>
        </w:rPr>
        <w:t>(</w:t>
      </w:r>
      <w:r w:rsidR="00507725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الحسن بن </w:t>
      </w:r>
      <w:r w:rsidR="00B91832">
        <w:rPr>
          <w:rtl/>
        </w:rPr>
        <w:t xml:space="preserve">محمّد </w:t>
      </w:r>
      <w:r>
        <w:rPr>
          <w:rtl/>
        </w:rPr>
        <w:t>المروزي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يحيى بن عب</w:t>
      </w:r>
      <w:r w:rsidR="00507725">
        <w:rPr>
          <w:rFonts w:hint="cs"/>
          <w:rtl/>
        </w:rPr>
        <w:t>ّ</w:t>
      </w:r>
      <w:r>
        <w:rPr>
          <w:rtl/>
        </w:rPr>
        <w:t xml:space="preserve">اس </w:t>
      </w:r>
      <w:r w:rsidRPr="00D960A8">
        <w:rPr>
          <w:rStyle w:val="libFootnotenumChar"/>
          <w:rtl/>
        </w:rPr>
        <w:t>(</w:t>
      </w:r>
      <w:r w:rsidR="00507725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علي بن عامر الواسطي </w:t>
      </w:r>
      <w:r w:rsidRPr="00D960A8">
        <w:rPr>
          <w:rStyle w:val="libFootnotenumChar"/>
          <w:rtl/>
        </w:rPr>
        <w:t>(</w:t>
      </w:r>
      <w:r w:rsidR="00507725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عطاء مثله </w:t>
      </w:r>
      <w:r w:rsidRPr="00D960A8">
        <w:rPr>
          <w:rStyle w:val="libFootnotenumChar"/>
          <w:rtl/>
        </w:rPr>
        <w:t>(</w:t>
      </w:r>
      <w:r w:rsidR="00507725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349B8" w:rsidRDefault="007A400D" w:rsidP="00507725">
      <w:pPr>
        <w:pStyle w:val="libFootnote0"/>
        <w:rPr>
          <w:rtl/>
        </w:rPr>
      </w:pPr>
      <w:r w:rsidRPr="000F3E23">
        <w:rPr>
          <w:rtl/>
        </w:rPr>
        <w:t>(</w:t>
      </w:r>
      <w:r w:rsidR="00507725">
        <w:rPr>
          <w:rFonts w:hint="cs"/>
          <w:rtl/>
        </w:rPr>
        <w:t>1</w:t>
      </w:r>
      <w:r w:rsidRPr="000F3E23">
        <w:rPr>
          <w:rtl/>
        </w:rPr>
        <w:t>)</w:t>
      </w:r>
      <w:r w:rsidRPr="00A349B8">
        <w:rPr>
          <w:rtl/>
        </w:rPr>
        <w:t xml:space="preserve"> من هنا بيانية ويجوز كونها تبعيضية لعدم صوم الليل وهو نصف الشهر « منه قده »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Pr="00A349B8" w:rsidRDefault="007A400D" w:rsidP="00507725">
      <w:pPr>
        <w:pStyle w:val="libFootnote0"/>
        <w:rPr>
          <w:rtl/>
        </w:rPr>
      </w:pPr>
      <w:r w:rsidRPr="000F3E23">
        <w:rPr>
          <w:rtl/>
        </w:rPr>
        <w:t>(</w:t>
      </w:r>
      <w:r w:rsidR="00507725">
        <w:rPr>
          <w:rFonts w:hint="cs"/>
          <w:rtl/>
        </w:rPr>
        <w:t>2</w:t>
      </w:r>
      <w:r w:rsidRPr="000F3E23">
        <w:rPr>
          <w:rtl/>
        </w:rPr>
        <w:t>)</w:t>
      </w:r>
      <w:r w:rsidRPr="00A349B8">
        <w:rPr>
          <w:rtl/>
        </w:rPr>
        <w:t xml:space="preserve"> فضائل </w:t>
      </w:r>
      <w:r w:rsidR="00801FD2">
        <w:rPr>
          <w:rtl/>
        </w:rPr>
        <w:t xml:space="preserve">الأشهر </w:t>
      </w:r>
      <w:r w:rsidRPr="00A349B8">
        <w:rPr>
          <w:rtl/>
        </w:rPr>
        <w:t>الثلاثة</w:t>
      </w:r>
      <w:r w:rsidR="000F3E23">
        <w:rPr>
          <w:rtl/>
        </w:rPr>
        <w:t>:</w:t>
      </w:r>
      <w:r w:rsidRPr="00A349B8">
        <w:rPr>
          <w:rtl/>
        </w:rPr>
        <w:t xml:space="preserve"> </w:t>
      </w:r>
      <w:r w:rsidRPr="00507725">
        <w:rPr>
          <w:rtl/>
        </w:rPr>
        <w:t xml:space="preserve">46 </w:t>
      </w:r>
      <w:r w:rsidR="00AE5B0A" w:rsidRPr="00507725">
        <w:rPr>
          <w:rtl/>
        </w:rPr>
        <w:t>/</w:t>
      </w:r>
      <w:r w:rsidRPr="00A349B8">
        <w:rPr>
          <w:rtl/>
        </w:rPr>
        <w:t xml:space="preserve"> 24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Pr="00A349B8" w:rsidRDefault="007A400D" w:rsidP="00507725">
      <w:pPr>
        <w:pStyle w:val="libFootnote0"/>
        <w:rPr>
          <w:rtl/>
        </w:rPr>
      </w:pPr>
      <w:r w:rsidRPr="000F3E23">
        <w:rPr>
          <w:rtl/>
        </w:rPr>
        <w:t>(</w:t>
      </w:r>
      <w:r w:rsidR="00507725">
        <w:rPr>
          <w:rFonts w:hint="cs"/>
          <w:rtl/>
        </w:rPr>
        <w:t>3</w:t>
      </w:r>
      <w:r w:rsidRPr="000F3E23">
        <w:rPr>
          <w:rtl/>
        </w:rPr>
        <w:t>)</w:t>
      </w:r>
      <w:r w:rsidRPr="00A349B8">
        <w:rPr>
          <w:rtl/>
        </w:rPr>
        <w:t xml:space="preserve"> في الثواب زيادة</w:t>
      </w:r>
      <w:r w:rsidR="000F3E23">
        <w:rPr>
          <w:rtl/>
        </w:rPr>
        <w:t>:</w:t>
      </w:r>
      <w:r w:rsidRPr="00A349B8"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Pr="00A349B8">
        <w:rPr>
          <w:rtl/>
        </w:rPr>
        <w:t>بن الحسين</w:t>
      </w:r>
      <w:r w:rsidR="000F3E23">
        <w:rPr>
          <w:rtl/>
        </w:rPr>
        <w:t>،</w:t>
      </w:r>
      <w:r w:rsidRPr="00A349B8"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 w:rsidRPr="00A349B8">
        <w:rPr>
          <w:rtl/>
        </w:rPr>
        <w:t xml:space="preserve">بن علي </w:t>
      </w:r>
    </w:p>
    <w:p w:rsidR="007A400D" w:rsidRPr="00A349B8" w:rsidRDefault="007A400D" w:rsidP="00507725">
      <w:pPr>
        <w:pStyle w:val="libFootnote0"/>
        <w:rPr>
          <w:rtl/>
        </w:rPr>
      </w:pPr>
      <w:r w:rsidRPr="000F3E23">
        <w:rPr>
          <w:rtl/>
        </w:rPr>
        <w:t>(</w:t>
      </w:r>
      <w:r w:rsidR="00507725">
        <w:rPr>
          <w:rFonts w:hint="cs"/>
          <w:rtl/>
        </w:rPr>
        <w:t>4</w:t>
      </w:r>
      <w:r w:rsidRPr="000F3E23">
        <w:rPr>
          <w:rtl/>
        </w:rPr>
        <w:t>)</w:t>
      </w:r>
      <w:r w:rsidRPr="00A349B8">
        <w:rPr>
          <w:rtl/>
        </w:rPr>
        <w:t xml:space="preserve"> في الثواب</w:t>
      </w:r>
      <w:r w:rsidR="000F3E23">
        <w:rPr>
          <w:rtl/>
        </w:rPr>
        <w:t>:</w:t>
      </w:r>
      <w:r w:rsidRPr="00A349B8">
        <w:rPr>
          <w:rtl/>
        </w:rPr>
        <w:t xml:space="preserve"> يحيى بن عياش وهو الموافق للبحار والامالي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Pr="00A349B8" w:rsidRDefault="007A400D" w:rsidP="00507725">
      <w:pPr>
        <w:pStyle w:val="libFootnote0"/>
        <w:rPr>
          <w:rtl/>
        </w:rPr>
      </w:pPr>
      <w:r w:rsidRPr="000F3E23">
        <w:rPr>
          <w:rtl/>
        </w:rPr>
        <w:t>(</w:t>
      </w:r>
      <w:r w:rsidR="00507725">
        <w:rPr>
          <w:rFonts w:hint="cs"/>
          <w:rtl/>
        </w:rPr>
        <w:t>5</w:t>
      </w:r>
      <w:r w:rsidRPr="000F3E23">
        <w:rPr>
          <w:rtl/>
        </w:rPr>
        <w:t>)</w:t>
      </w:r>
      <w:r w:rsidRPr="00A349B8">
        <w:rPr>
          <w:rtl/>
        </w:rPr>
        <w:t xml:space="preserve"> في الثواب</w:t>
      </w:r>
      <w:r w:rsidR="000F3E23">
        <w:rPr>
          <w:rtl/>
        </w:rPr>
        <w:t>:</w:t>
      </w:r>
      <w:r w:rsidRPr="00A349B8">
        <w:rPr>
          <w:rtl/>
        </w:rPr>
        <w:t xml:space="preserve"> علي بن عاصم الواسطي</w:t>
      </w:r>
      <w:r>
        <w:rPr>
          <w:rtl/>
        </w:rPr>
        <w:t>.</w:t>
      </w:r>
      <w:r w:rsidRPr="00A349B8">
        <w:rPr>
          <w:rtl/>
        </w:rPr>
        <w:t xml:space="preserve"> </w:t>
      </w:r>
    </w:p>
    <w:p w:rsidR="007A400D" w:rsidRDefault="007A400D" w:rsidP="00507725">
      <w:pPr>
        <w:pStyle w:val="libFootnote0"/>
        <w:rPr>
          <w:rtl/>
        </w:rPr>
      </w:pPr>
      <w:r w:rsidRPr="000F3E23">
        <w:rPr>
          <w:rtl/>
        </w:rPr>
        <w:t>(</w:t>
      </w:r>
      <w:r w:rsidR="00507725">
        <w:rPr>
          <w:rFonts w:hint="cs"/>
          <w:rtl/>
        </w:rPr>
        <w:t>6</w:t>
      </w:r>
      <w:r w:rsidRPr="000F3E23">
        <w:rPr>
          <w:rtl/>
        </w:rPr>
        <w:t>)</w:t>
      </w:r>
      <w:r w:rsidRPr="00A349B8">
        <w:rPr>
          <w:rtl/>
        </w:rPr>
        <w:t xml:space="preserve"> 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 w:rsidRPr="00A349B8">
        <w:rPr>
          <w:rtl/>
        </w:rPr>
        <w:t xml:space="preserve"> </w:t>
      </w:r>
      <w:r w:rsidRPr="00507725">
        <w:rPr>
          <w:rtl/>
        </w:rPr>
        <w:t xml:space="preserve">86 </w:t>
      </w:r>
      <w:r w:rsidR="00AE5B0A" w:rsidRPr="00507725">
        <w:rPr>
          <w:rtl/>
        </w:rPr>
        <w:t>/</w:t>
      </w:r>
      <w:r w:rsidRPr="00507725">
        <w:rPr>
          <w:rtl/>
        </w:rPr>
        <w:t xml:space="preserve"> 16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[ 13953 ]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بإسناده الآتي (1) عن الاعمش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>محمّد</w:t>
      </w:r>
      <w:r w:rsidR="00507725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507725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 شرائع الدين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شعبان حسن لمن صامه</w:t>
      </w:r>
      <w:r w:rsidR="000F3E23">
        <w:rPr>
          <w:rtl/>
        </w:rPr>
        <w:t>،</w:t>
      </w:r>
      <w:r>
        <w:rPr>
          <w:rtl/>
        </w:rPr>
        <w:t xml:space="preserve"> لان الصالحين قد صاموا ورغبوا فيه</w:t>
      </w:r>
      <w:r w:rsidR="000F3E23">
        <w:rPr>
          <w:rtl/>
        </w:rPr>
        <w:t>،</w:t>
      </w:r>
      <w:r>
        <w:rPr>
          <w:rtl/>
        </w:rPr>
        <w:t xml:space="preserve"> وكان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يصل شعبان بشهر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[ 13954 ]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507725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الصخر</w:t>
      </w:r>
      <w:r w:rsidR="000F3E23">
        <w:rPr>
          <w:rtl/>
        </w:rPr>
        <w:t>،</w:t>
      </w:r>
      <w:r>
        <w:rPr>
          <w:rtl/>
        </w:rPr>
        <w:t xml:space="preserve"> عن إسماعيل بن عبدالخالق قال</w:t>
      </w:r>
      <w:r w:rsidR="000F3E23">
        <w:rPr>
          <w:rtl/>
        </w:rPr>
        <w:t>:</w:t>
      </w:r>
      <w:r>
        <w:rPr>
          <w:rtl/>
        </w:rPr>
        <w:t xml:space="preserve"> جرى ذكر شعبان عند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وصومه قال</w:t>
      </w:r>
      <w:r w:rsidR="000F3E23">
        <w:rPr>
          <w:rtl/>
        </w:rPr>
        <w:t>: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507725">
        <w:rPr>
          <w:rFonts w:hint="cs"/>
          <w:rtl/>
        </w:rPr>
        <w:t>ّ</w:t>
      </w:r>
      <w:r>
        <w:rPr>
          <w:rtl/>
        </w:rPr>
        <w:t xml:space="preserve"> فيه من الفضل كذا وكذا</w:t>
      </w:r>
      <w:r w:rsidR="000F3E23">
        <w:rPr>
          <w:rtl/>
        </w:rPr>
        <w:t>،</w:t>
      </w:r>
      <w:r>
        <w:rPr>
          <w:rtl/>
        </w:rPr>
        <w:t xml:space="preserve"> وفيه كذا وكذا</w:t>
      </w:r>
      <w:r w:rsidR="000F3E23">
        <w:rPr>
          <w:rtl/>
        </w:rPr>
        <w:t>،</w:t>
      </w:r>
      <w:r>
        <w:rPr>
          <w:rtl/>
        </w:rPr>
        <w:t xml:space="preserve"> حتى أن</w:t>
      </w:r>
      <w:r w:rsidR="00507725">
        <w:rPr>
          <w:rFonts w:hint="cs"/>
          <w:rtl/>
        </w:rPr>
        <w:t>ّ</w:t>
      </w:r>
      <w:r>
        <w:rPr>
          <w:rtl/>
        </w:rPr>
        <w:t xml:space="preserve"> الرجل ليدخل في الدم الحرام فيصوم شعبان فينفعه ذلك ويغفر 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[ 13955 ]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الحسن بن الوليد</w:t>
      </w:r>
      <w:r w:rsidR="000F3E23">
        <w:rPr>
          <w:rtl/>
        </w:rPr>
        <w:t>،</w:t>
      </w:r>
      <w:r>
        <w:rPr>
          <w:rtl/>
        </w:rPr>
        <w:t xml:space="preserve"> عن الصفار</w:t>
      </w:r>
      <w:r w:rsidR="000F3E23">
        <w:rPr>
          <w:rtl/>
        </w:rPr>
        <w:t>،</w:t>
      </w:r>
      <w:r>
        <w:rPr>
          <w:rtl/>
        </w:rPr>
        <w:t xml:space="preserve"> عن العباس بن معروف</w:t>
      </w:r>
      <w:r w:rsidR="000F3E23">
        <w:rPr>
          <w:rtl/>
        </w:rPr>
        <w:t>،</w:t>
      </w:r>
      <w:r>
        <w:rPr>
          <w:rtl/>
        </w:rPr>
        <w:t xml:space="preserve"> عن علي بن مهزيار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507725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إسماعيل بن أبي زياد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507725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07725">
        <w:rPr>
          <w:rFonts w:hint="cs"/>
          <w:rtl/>
        </w:rPr>
        <w:t xml:space="preserve">) : </w:t>
      </w:r>
      <w:r>
        <w:rPr>
          <w:rtl/>
        </w:rPr>
        <w:t>شعبان شهري</w:t>
      </w:r>
      <w:r w:rsidR="000F3E23">
        <w:rPr>
          <w:rtl/>
        </w:rPr>
        <w:t>،</w:t>
      </w:r>
      <w:r>
        <w:rPr>
          <w:rtl/>
        </w:rPr>
        <w:t xml:space="preserve"> ورمضان شهر الله</w:t>
      </w:r>
      <w:r w:rsidR="000F3E23">
        <w:rPr>
          <w:rtl/>
        </w:rPr>
        <w:t>،</w:t>
      </w:r>
      <w:r>
        <w:rPr>
          <w:rtl/>
        </w:rPr>
        <w:t xml:space="preserve"> وهو ربيع الفقراء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507725">
        <w:rPr>
          <w:rFonts w:hint="cs"/>
          <w:rtl/>
        </w:rPr>
        <w:t>ّ</w:t>
      </w:r>
      <w:r>
        <w:rPr>
          <w:rtl/>
        </w:rPr>
        <w:t>ما ج</w:t>
      </w:r>
      <w:r w:rsidR="00507725">
        <w:rPr>
          <w:rFonts w:hint="cs"/>
          <w:rtl/>
        </w:rPr>
        <w:t>ُ</w:t>
      </w:r>
      <w:r w:rsidR="00507725">
        <w:rPr>
          <w:rtl/>
        </w:rPr>
        <w:t>عل ال</w:t>
      </w:r>
      <w:r w:rsidR="00507725">
        <w:rPr>
          <w:rFonts w:hint="cs"/>
          <w:rtl/>
        </w:rPr>
        <w:t>أ</w:t>
      </w:r>
      <w:r>
        <w:rPr>
          <w:rtl/>
        </w:rPr>
        <w:t xml:space="preserve">ضحى ليشبع مساكينكم من اللحم فأطعموهم.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[ 13956 ]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ابراهيم</w:t>
      </w:r>
      <w:r w:rsidR="000F3E23">
        <w:rPr>
          <w:rtl/>
        </w:rPr>
        <w:t>،</w:t>
      </w:r>
      <w:r>
        <w:rPr>
          <w:rtl/>
        </w:rPr>
        <w:t xml:space="preserve"> عن حامد بن شعيب</w:t>
      </w:r>
      <w:r w:rsidR="000F3E23">
        <w:rPr>
          <w:rtl/>
        </w:rPr>
        <w:t>،</w:t>
      </w:r>
      <w:r>
        <w:rPr>
          <w:rtl/>
        </w:rPr>
        <w:t xml:space="preserve"> عن شريح بن يونس</w:t>
      </w:r>
      <w:r w:rsidR="000F3E23">
        <w:rPr>
          <w:rtl/>
        </w:rPr>
        <w:t>،</w:t>
      </w:r>
      <w:r>
        <w:rPr>
          <w:rtl/>
        </w:rPr>
        <w:t xml:space="preserve"> عن وكيع</w:t>
      </w:r>
      <w:r w:rsidR="000F3E23">
        <w:rPr>
          <w:rtl/>
        </w:rPr>
        <w:t>،</w:t>
      </w:r>
      <w:r>
        <w:rPr>
          <w:rtl/>
        </w:rPr>
        <w:t xml:space="preserve"> عن سفيان</w:t>
      </w:r>
      <w:r w:rsidR="000F3E23">
        <w:rPr>
          <w:rtl/>
        </w:rPr>
        <w:t>،</w:t>
      </w:r>
      <w:r>
        <w:rPr>
          <w:rtl/>
        </w:rPr>
        <w:t xml:space="preserve"> عن زيد بن أسلم قال</w:t>
      </w:r>
      <w:r w:rsidR="000F3E23">
        <w:rPr>
          <w:rtl/>
        </w:rPr>
        <w:t>:</w:t>
      </w:r>
      <w:r>
        <w:rPr>
          <w:rtl/>
        </w:rPr>
        <w:t xml:space="preserve"> سُئل رسول الله</w:t>
      </w:r>
      <w:r w:rsidR="00D42EE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</w:t>
      </w:r>
      <w:r w:rsidR="00D42EED">
        <w:rPr>
          <w:rFonts w:hint="cs"/>
          <w:rtl/>
        </w:rPr>
        <w:t xml:space="preserve">) ، </w:t>
      </w:r>
      <w:r>
        <w:rPr>
          <w:rtl/>
        </w:rPr>
        <w:t>عن صوم رجب؟ فقال</w:t>
      </w:r>
      <w:r w:rsidR="000F3E23">
        <w:rPr>
          <w:rtl/>
        </w:rPr>
        <w:t>:</w:t>
      </w:r>
      <w:r>
        <w:rPr>
          <w:rtl/>
        </w:rPr>
        <w:t xml:space="preserve"> أين أنتم عن شعبان؟!.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D42EED" w:rsidRDefault="007A400D" w:rsidP="00D42EED">
      <w:pPr>
        <w:pStyle w:val="libFootnote0"/>
        <w:rPr>
          <w:rtl/>
        </w:rPr>
      </w:pPr>
      <w:r w:rsidRPr="00D42EED">
        <w:rPr>
          <w:rtl/>
        </w:rPr>
        <w:t>10</w:t>
      </w:r>
      <w:r w:rsidR="000F3E23" w:rsidRPr="00D42EED">
        <w:rPr>
          <w:rtl/>
        </w:rPr>
        <w:t xml:space="preserve"> - </w:t>
      </w:r>
      <w:r w:rsidRPr="00D42EED">
        <w:rPr>
          <w:rtl/>
        </w:rPr>
        <w:t>الخصال</w:t>
      </w:r>
      <w:r w:rsidR="000F3E23" w:rsidRPr="00D42EED">
        <w:rPr>
          <w:rtl/>
        </w:rPr>
        <w:t>:</w:t>
      </w:r>
      <w:r w:rsidRPr="00D42EED">
        <w:rPr>
          <w:rtl/>
        </w:rPr>
        <w:t xml:space="preserve"> 606. </w:t>
      </w:r>
    </w:p>
    <w:p w:rsidR="007A400D" w:rsidRPr="00D42EED" w:rsidRDefault="007A400D" w:rsidP="00D42EED">
      <w:pPr>
        <w:pStyle w:val="libFootnote0"/>
        <w:rPr>
          <w:rtl/>
        </w:rPr>
      </w:pPr>
      <w:r w:rsidRPr="00D42EED">
        <w:rPr>
          <w:rtl/>
        </w:rPr>
        <w:t xml:space="preserve">(1) يأتي في الفائدة الاولى من الخاتمة برمز ( ذ ). </w:t>
      </w:r>
    </w:p>
    <w:p w:rsidR="007A400D" w:rsidRPr="00D42EED" w:rsidRDefault="007A400D" w:rsidP="00D42EED">
      <w:pPr>
        <w:pStyle w:val="libFootnote0"/>
        <w:rPr>
          <w:rtl/>
        </w:rPr>
      </w:pPr>
      <w:r w:rsidRPr="00D42EED">
        <w:rPr>
          <w:rtl/>
        </w:rPr>
        <w:t>11</w:t>
      </w:r>
      <w:r w:rsidR="000F3E23" w:rsidRPr="00D42EED">
        <w:rPr>
          <w:rtl/>
        </w:rPr>
        <w:t xml:space="preserve"> - </w:t>
      </w:r>
      <w:r w:rsidRPr="00D42EED">
        <w:rPr>
          <w:rtl/>
        </w:rPr>
        <w:t xml:space="preserve">ثواب </w:t>
      </w:r>
      <w:r w:rsidR="008A4DC4" w:rsidRPr="00D42EED">
        <w:rPr>
          <w:rtl/>
        </w:rPr>
        <w:t>الأعمال</w:t>
      </w:r>
      <w:r w:rsidR="000F3E23" w:rsidRPr="00D42EED">
        <w:rPr>
          <w:rtl/>
        </w:rPr>
        <w:t>:</w:t>
      </w:r>
      <w:r w:rsidRPr="00D42EED">
        <w:rPr>
          <w:rtl/>
        </w:rPr>
        <w:t xml:space="preserve"> 83 </w:t>
      </w:r>
      <w:r w:rsidR="00AE5B0A" w:rsidRPr="00D42EED">
        <w:rPr>
          <w:rtl/>
        </w:rPr>
        <w:t>/</w:t>
      </w:r>
      <w:r w:rsidRPr="00D42EED">
        <w:rPr>
          <w:rtl/>
        </w:rPr>
        <w:t xml:space="preserve"> 2. </w:t>
      </w:r>
    </w:p>
    <w:p w:rsidR="007A400D" w:rsidRPr="00D42EED" w:rsidRDefault="007A400D" w:rsidP="00D42EED">
      <w:pPr>
        <w:pStyle w:val="libFootnote0"/>
        <w:rPr>
          <w:rtl/>
        </w:rPr>
      </w:pPr>
      <w:r w:rsidRPr="00D42EED">
        <w:rPr>
          <w:rtl/>
        </w:rPr>
        <w:t>12</w:t>
      </w:r>
      <w:r w:rsidR="000F3E23" w:rsidRPr="00D42EED">
        <w:rPr>
          <w:rtl/>
        </w:rPr>
        <w:t xml:space="preserve"> - </w:t>
      </w:r>
      <w:r w:rsidRPr="00D42EED">
        <w:rPr>
          <w:rtl/>
        </w:rPr>
        <w:t xml:space="preserve">ثواب </w:t>
      </w:r>
      <w:r w:rsidR="008A4DC4" w:rsidRPr="00D42EED">
        <w:rPr>
          <w:rtl/>
        </w:rPr>
        <w:t>الأعمال</w:t>
      </w:r>
      <w:r w:rsidR="000F3E23" w:rsidRPr="00D42EED">
        <w:rPr>
          <w:rtl/>
        </w:rPr>
        <w:t>:</w:t>
      </w:r>
      <w:r w:rsidRPr="00D42EED">
        <w:rPr>
          <w:rtl/>
        </w:rPr>
        <w:t xml:space="preserve"> 84 </w:t>
      </w:r>
      <w:r w:rsidR="00AE5B0A" w:rsidRPr="00D42EED">
        <w:rPr>
          <w:rtl/>
        </w:rPr>
        <w:t>/</w:t>
      </w:r>
      <w:r w:rsidRPr="00D42EED">
        <w:rPr>
          <w:rtl/>
        </w:rPr>
        <w:t xml:space="preserve"> 5</w:t>
      </w:r>
      <w:r w:rsidR="000F3E23" w:rsidRPr="00D42EED">
        <w:rPr>
          <w:rtl/>
        </w:rPr>
        <w:t>،</w:t>
      </w:r>
      <w:r w:rsidRPr="00D42EED">
        <w:rPr>
          <w:rtl/>
        </w:rPr>
        <w:t xml:space="preserve"> وأورد ذيله عن العلل بإسناد آخر في الحديث 10 من الباب 60 من أبواب الذبح. </w:t>
      </w:r>
    </w:p>
    <w:p w:rsidR="007A400D" w:rsidRPr="00D42EED" w:rsidRDefault="007A400D" w:rsidP="00D42EED">
      <w:pPr>
        <w:pStyle w:val="libFootnote0"/>
        <w:rPr>
          <w:rtl/>
        </w:rPr>
      </w:pPr>
      <w:r w:rsidRPr="00D42EED">
        <w:rPr>
          <w:rtl/>
        </w:rPr>
        <w:t>13</w:t>
      </w:r>
      <w:r w:rsidR="000F3E23" w:rsidRPr="00D42EED">
        <w:rPr>
          <w:rtl/>
        </w:rPr>
        <w:t xml:space="preserve"> - </w:t>
      </w:r>
      <w:r w:rsidRPr="00D42EED">
        <w:rPr>
          <w:rtl/>
        </w:rPr>
        <w:t xml:space="preserve">ثواب </w:t>
      </w:r>
      <w:r w:rsidR="008A4DC4" w:rsidRPr="00D42EED">
        <w:rPr>
          <w:rtl/>
        </w:rPr>
        <w:t>الأعمال</w:t>
      </w:r>
      <w:r w:rsidR="000F3E23" w:rsidRPr="00D42EED">
        <w:rPr>
          <w:rtl/>
        </w:rPr>
        <w:t>:</w:t>
      </w:r>
      <w:r w:rsidRPr="00D42EED">
        <w:rPr>
          <w:rtl/>
        </w:rPr>
        <w:t xml:space="preserve"> 85 </w:t>
      </w:r>
      <w:r w:rsidR="00AE5B0A" w:rsidRPr="00D42EED">
        <w:rPr>
          <w:rtl/>
        </w:rPr>
        <w:t>/</w:t>
      </w:r>
      <w:r w:rsidRPr="00D42EED">
        <w:rPr>
          <w:rtl/>
        </w:rPr>
        <w:t xml:space="preserve"> 12.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وفي نسخة </w:t>
      </w:r>
      <w:r w:rsidR="00A515AF">
        <w:rPr>
          <w:rtl/>
        </w:rPr>
        <w:t>إل</w:t>
      </w:r>
      <w:r w:rsidR="00AA095B">
        <w:rPr>
          <w:rtl/>
        </w:rPr>
        <w:t xml:space="preserve">ا </w:t>
      </w:r>
      <w:r>
        <w:rPr>
          <w:rtl/>
        </w:rPr>
        <w:t>إن</w:t>
      </w:r>
      <w:r w:rsidR="00A515AF">
        <w:rPr>
          <w:rFonts w:hint="cs"/>
          <w:rtl/>
        </w:rPr>
        <w:t>ّ</w:t>
      </w:r>
      <w:r>
        <w:rPr>
          <w:rtl/>
        </w:rPr>
        <w:t xml:space="preserve"> شعبان شهري ومن أعانني على شهري أعانه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[ 13957 ]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>
        <w:rPr>
          <w:rtl/>
        </w:rPr>
        <w:t xml:space="preserve">وعن حمزة بن </w:t>
      </w:r>
      <w:r w:rsidR="00B91832">
        <w:rPr>
          <w:rtl/>
        </w:rPr>
        <w:t xml:space="preserve">محمّد </w:t>
      </w:r>
      <w:r>
        <w:rPr>
          <w:rtl/>
        </w:rPr>
        <w:t xml:space="preserve">العلوي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عبدالرحمن بن أبي حاتم</w:t>
      </w:r>
      <w:r w:rsidR="000F3E23">
        <w:rPr>
          <w:rtl/>
        </w:rPr>
        <w:t>،</w:t>
      </w:r>
      <w:r>
        <w:rPr>
          <w:rtl/>
        </w:rPr>
        <w:t xml:space="preserve"> عن يزيد بن سنان البصري</w:t>
      </w:r>
      <w:r w:rsidR="000F3E23">
        <w:rPr>
          <w:rtl/>
        </w:rPr>
        <w:t>،</w:t>
      </w:r>
      <w:r>
        <w:rPr>
          <w:rtl/>
        </w:rPr>
        <w:t xml:space="preserve"> عن عبدالرحمن بن مهدي</w:t>
      </w:r>
      <w:r w:rsidR="000F3E23">
        <w:rPr>
          <w:rtl/>
        </w:rPr>
        <w:t>،</w:t>
      </w:r>
      <w:r>
        <w:rPr>
          <w:rtl/>
        </w:rPr>
        <w:t xml:space="preserve"> عن ثابت بن قيس المديني</w:t>
      </w:r>
      <w:r w:rsidR="000F3E23">
        <w:rPr>
          <w:rtl/>
        </w:rPr>
        <w:t>،</w:t>
      </w:r>
      <w:r>
        <w:rPr>
          <w:rtl/>
        </w:rPr>
        <w:t xml:space="preserve"> عن أبي سعيد المقري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 w:rsidR="00A515AF">
        <w:rPr>
          <w:rtl/>
        </w:rPr>
        <w:t xml:space="preserve"> عن </w:t>
      </w:r>
      <w:r w:rsidR="00A515AF">
        <w:rPr>
          <w:rFonts w:hint="cs"/>
          <w:rtl/>
        </w:rPr>
        <w:t>أُ</w:t>
      </w:r>
      <w:r>
        <w:rPr>
          <w:rtl/>
        </w:rPr>
        <w:t>سامة بن زيد 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يصوم ال</w:t>
      </w:r>
      <w:r w:rsidR="00C73EF0">
        <w:rPr>
          <w:rtl/>
        </w:rPr>
        <w:t xml:space="preserve">أيّام </w:t>
      </w:r>
      <w:r>
        <w:rPr>
          <w:rtl/>
        </w:rPr>
        <w:t>حتى يقال</w:t>
      </w:r>
      <w:r w:rsidR="000F3E23">
        <w:rPr>
          <w:rtl/>
        </w:rPr>
        <w:t>:</w:t>
      </w:r>
      <w:r>
        <w:rPr>
          <w:rtl/>
        </w:rPr>
        <w:t xml:space="preserve"> لا يفطر</w:t>
      </w:r>
      <w:r w:rsidR="000F3E23">
        <w:rPr>
          <w:rtl/>
        </w:rPr>
        <w:t>،</w:t>
      </w:r>
      <w:r>
        <w:rPr>
          <w:rtl/>
        </w:rPr>
        <w:t xml:space="preserve"> ويفطر حتى يقال</w:t>
      </w:r>
      <w:r w:rsidR="000F3E23">
        <w:rPr>
          <w:rtl/>
        </w:rPr>
        <w:t>:</w:t>
      </w:r>
      <w:r>
        <w:rPr>
          <w:rtl/>
        </w:rPr>
        <w:t xml:space="preserve"> لا يصوم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أرأيته يصوم من شهر ما لا يصوم من شيء من الشهور؟ 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قلت أي الشهور؟ قال</w:t>
      </w:r>
      <w:r w:rsidR="000F3E23">
        <w:rPr>
          <w:rtl/>
        </w:rPr>
        <w:t>:</w:t>
      </w:r>
      <w:r>
        <w:rPr>
          <w:rtl/>
        </w:rPr>
        <w:t xml:space="preserve"> شعبان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هو شهر يغفل الناس عنه بين رجب ورمضان</w:t>
      </w:r>
      <w:r w:rsidR="000F3E23">
        <w:rPr>
          <w:rtl/>
        </w:rPr>
        <w:t>،</w:t>
      </w:r>
      <w:r>
        <w:rPr>
          <w:rtl/>
        </w:rPr>
        <w:t xml:space="preserve"> وهو شهر ترفع فيه </w:t>
      </w:r>
      <w:r w:rsidR="008A4DC4">
        <w:rPr>
          <w:rtl/>
        </w:rPr>
        <w:t>الأعمال</w:t>
      </w:r>
      <w:r>
        <w:rPr>
          <w:rtl/>
        </w:rPr>
        <w:t xml:space="preserve"> إلى رب العالمين فأ</w:t>
      </w:r>
      <w:r w:rsidR="00A515AF">
        <w:rPr>
          <w:rFonts w:hint="cs"/>
          <w:rtl/>
        </w:rPr>
        <w:t>ُ</w:t>
      </w:r>
      <w:r>
        <w:rPr>
          <w:rtl/>
        </w:rPr>
        <w:t>حب</w:t>
      </w:r>
      <w:r w:rsidR="00A515AF">
        <w:rPr>
          <w:rFonts w:hint="cs"/>
          <w:rtl/>
        </w:rPr>
        <w:t>ّ</w:t>
      </w:r>
      <w:r>
        <w:rPr>
          <w:rtl/>
        </w:rPr>
        <w:t xml:space="preserve"> أن يرفع عملي وأنا صائم.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وكذا جملة من الاحاديث السابقة والآتية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[ 13958 ]</w:t>
      </w:r>
      <w:r>
        <w:rPr>
          <w:rtl/>
        </w:rPr>
        <w:t xml:space="preserve"> 15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أحمد بن الحسن العط</w:t>
      </w:r>
      <w:r w:rsidR="00A515AF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عبدالرحمن بن أبي حاتم</w:t>
      </w:r>
      <w:r w:rsidR="000F3E23">
        <w:rPr>
          <w:rtl/>
        </w:rPr>
        <w:t>،</w:t>
      </w:r>
      <w:r>
        <w:rPr>
          <w:rtl/>
        </w:rPr>
        <w:t xml:space="preserve"> عن الحج</w:t>
      </w:r>
      <w:r w:rsidR="00A515AF">
        <w:rPr>
          <w:rFonts w:hint="cs"/>
          <w:rtl/>
        </w:rPr>
        <w:t>ّ</w:t>
      </w:r>
      <w:r>
        <w:rPr>
          <w:rtl/>
        </w:rPr>
        <w:t>اج بن أبي حمزة</w:t>
      </w:r>
      <w:r w:rsidR="000F3E23">
        <w:rPr>
          <w:rtl/>
        </w:rPr>
        <w:t>،</w:t>
      </w:r>
      <w:r>
        <w:rPr>
          <w:rtl/>
        </w:rPr>
        <w:t xml:space="preserve"> عن يزيد</w:t>
      </w:r>
      <w:r w:rsidR="000F3E23">
        <w:rPr>
          <w:rtl/>
        </w:rPr>
        <w:t>،</w:t>
      </w:r>
      <w:r>
        <w:rPr>
          <w:rtl/>
        </w:rPr>
        <w:t xml:space="preserve"> عن صدقة</w:t>
      </w:r>
      <w:r w:rsidR="000F3E23">
        <w:rPr>
          <w:rtl/>
        </w:rPr>
        <w:t>،</w:t>
      </w:r>
      <w:r>
        <w:rPr>
          <w:rtl/>
        </w:rPr>
        <w:t xml:space="preserve"> عن ثابت</w:t>
      </w:r>
      <w:r w:rsidR="000F3E23">
        <w:rPr>
          <w:rtl/>
        </w:rPr>
        <w:t>،</w:t>
      </w:r>
      <w:r>
        <w:rPr>
          <w:rtl/>
        </w:rPr>
        <w:t xml:space="preserve"> عن أنس قال</w:t>
      </w:r>
      <w:r w:rsidR="000F3E23">
        <w:rPr>
          <w:rtl/>
        </w:rPr>
        <w:t>:</w:t>
      </w:r>
      <w:r>
        <w:rPr>
          <w:rtl/>
        </w:rPr>
        <w:t xml:space="preserve"> سُئل رسول الله</w:t>
      </w:r>
      <w:r w:rsidR="00A515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515AF">
        <w:rPr>
          <w:rFonts w:hint="cs"/>
          <w:rtl/>
        </w:rPr>
        <w:t xml:space="preserve">) : </w:t>
      </w:r>
      <w:r>
        <w:rPr>
          <w:rtl/>
        </w:rPr>
        <w:t>أي</w:t>
      </w:r>
      <w:r w:rsidR="00A515AF">
        <w:rPr>
          <w:rFonts w:hint="cs"/>
          <w:rtl/>
        </w:rPr>
        <w:t>ّ</w:t>
      </w:r>
      <w:r>
        <w:rPr>
          <w:rtl/>
        </w:rPr>
        <w:t xml:space="preserve"> الصيام أفضل؟ قال</w:t>
      </w:r>
      <w:r w:rsidR="000F3E23">
        <w:rPr>
          <w:rtl/>
        </w:rPr>
        <w:t>:</w:t>
      </w:r>
      <w:r>
        <w:rPr>
          <w:rtl/>
        </w:rPr>
        <w:t xml:space="preserve"> شعبان تعظيما</w:t>
      </w:r>
      <w:r w:rsidR="00A515AF">
        <w:rPr>
          <w:rFonts w:hint="cs"/>
          <w:rtl/>
        </w:rPr>
        <w:t>ً</w:t>
      </w:r>
      <w:r>
        <w:rPr>
          <w:rtl/>
        </w:rPr>
        <w:t xml:space="preserve"> لرمضان.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[ 13959 ]</w:t>
      </w:r>
      <w:r>
        <w:rPr>
          <w:rtl/>
        </w:rPr>
        <w:t xml:space="preserve"> 16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 الطالقاني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سعيد الكوفي</w:t>
      </w:r>
      <w:r w:rsidR="000F3E23">
        <w:rPr>
          <w:rtl/>
        </w:rPr>
        <w:t>،</w:t>
      </w:r>
      <w:r>
        <w:rPr>
          <w:rtl/>
        </w:rPr>
        <w:t xml:space="preserve"> عن علي بن الحسن بن علي بن فض</w:t>
      </w:r>
      <w:r w:rsidR="00A515A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515AF">
        <w:rPr>
          <w:rtl/>
        </w:rPr>
        <w:t xml:space="preserve">85 </w:t>
      </w:r>
      <w:r w:rsidR="00AE5B0A" w:rsidRPr="00A515AF">
        <w:rPr>
          <w:rtl/>
        </w:rPr>
        <w:t>/</w:t>
      </w:r>
      <w:r w:rsidRPr="00A515AF">
        <w:rPr>
          <w:rtl/>
        </w:rPr>
        <w:t xml:space="preserve"> 13</w:t>
      </w:r>
      <w:r>
        <w:rPr>
          <w:rtl/>
        </w:rPr>
        <w:t xml:space="preserve">.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60BC2">
        <w:rPr>
          <w:rtl/>
        </w:rPr>
        <w:t xml:space="preserve"> في الفضائل</w:t>
      </w:r>
      <w:r w:rsidR="000F3E23">
        <w:rPr>
          <w:rtl/>
        </w:rPr>
        <w:t>:</w:t>
      </w:r>
      <w:r w:rsidRPr="00C60BC2">
        <w:rPr>
          <w:rtl/>
        </w:rPr>
        <w:t xml:space="preserve"> أحمد بن الحسن القطان</w:t>
      </w:r>
      <w:r>
        <w:rPr>
          <w:rtl/>
        </w:rPr>
        <w:t xml:space="preserve"> ...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C60BC2">
        <w:rPr>
          <w:rtl/>
        </w:rPr>
        <w:t xml:space="preserve"> في المصدر</w:t>
      </w:r>
      <w:r w:rsidR="000F3E23">
        <w:rPr>
          <w:rtl/>
        </w:rPr>
        <w:t>:</w:t>
      </w:r>
      <w:r w:rsidRPr="00C60BC2">
        <w:rPr>
          <w:rtl/>
        </w:rPr>
        <w:t xml:space="preserve"> أبي سعيد المقبري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C60BC2">
        <w:rPr>
          <w:rtl/>
        </w:rPr>
        <w:t xml:space="preserve"> فضائل </w:t>
      </w:r>
      <w:r w:rsidR="00801FD2">
        <w:rPr>
          <w:rtl/>
        </w:rPr>
        <w:t xml:space="preserve">الأشهر </w:t>
      </w:r>
      <w:r w:rsidRPr="00C60BC2">
        <w:rPr>
          <w:rtl/>
        </w:rPr>
        <w:t>الثلاثة</w:t>
      </w:r>
      <w:r w:rsidR="000F3E23">
        <w:rPr>
          <w:rtl/>
        </w:rPr>
        <w:t>:</w:t>
      </w:r>
      <w:r w:rsidRPr="00C60BC2">
        <w:rPr>
          <w:rtl/>
        </w:rPr>
        <w:t xml:space="preserve"> 5</w:t>
      </w:r>
      <w:r w:rsidRPr="00A515AF">
        <w:rPr>
          <w:rtl/>
        </w:rPr>
        <w:t xml:space="preserve">1 </w:t>
      </w:r>
      <w:r w:rsidR="00AE5B0A" w:rsidRPr="00A515AF">
        <w:rPr>
          <w:rtl/>
        </w:rPr>
        <w:t>/</w:t>
      </w:r>
      <w:r w:rsidRPr="00C60BC2">
        <w:rPr>
          <w:rtl/>
        </w:rPr>
        <w:t xml:space="preserve"> 26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C60BC2">
        <w:rPr>
          <w:rtl/>
        </w:rPr>
        <w:t xml:space="preserve"> فضائل </w:t>
      </w:r>
      <w:r w:rsidR="00801FD2">
        <w:rPr>
          <w:rtl/>
        </w:rPr>
        <w:t xml:space="preserve">الأشهر </w:t>
      </w:r>
      <w:r w:rsidRPr="00C60BC2">
        <w:rPr>
          <w:rtl/>
        </w:rPr>
        <w:t>الثلاثة</w:t>
      </w:r>
      <w:r w:rsidR="000F3E23">
        <w:rPr>
          <w:rtl/>
        </w:rPr>
        <w:t>:</w:t>
      </w:r>
      <w:r w:rsidRPr="00C60BC2">
        <w:rPr>
          <w:rtl/>
        </w:rPr>
        <w:t xml:space="preserve"> 43</w:t>
      </w:r>
      <w:r w:rsidR="000F3E23">
        <w:rPr>
          <w:rtl/>
        </w:rPr>
        <w:t xml:space="preserve"> - </w:t>
      </w:r>
      <w:r w:rsidRPr="00C60BC2">
        <w:rPr>
          <w:rtl/>
        </w:rPr>
        <w:t>67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15</w:t>
      </w:r>
      <w:r w:rsidR="000F3E23">
        <w:rPr>
          <w:rtl/>
        </w:rPr>
        <w:t xml:space="preserve"> -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515AF">
        <w:rPr>
          <w:rtl/>
        </w:rPr>
        <w:t xml:space="preserve">86 </w:t>
      </w:r>
      <w:r w:rsidR="00AE5B0A" w:rsidRPr="00A515AF">
        <w:rPr>
          <w:rtl/>
        </w:rPr>
        <w:t>/</w:t>
      </w:r>
      <w:r w:rsidRPr="00A515AF">
        <w:rPr>
          <w:rtl/>
        </w:rPr>
        <w:t xml:space="preserve"> 14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16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515AF">
        <w:rPr>
          <w:rtl/>
        </w:rPr>
        <w:t xml:space="preserve">501 </w:t>
      </w:r>
      <w:r w:rsidR="00AE5B0A" w:rsidRPr="00A515AF">
        <w:rPr>
          <w:rtl/>
        </w:rPr>
        <w:t>/</w:t>
      </w:r>
      <w:r>
        <w:rPr>
          <w:rtl/>
        </w:rPr>
        <w:t xml:space="preserve"> 5.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أبيه</w:t>
      </w:r>
      <w:r w:rsidR="000F3E23">
        <w:rPr>
          <w:rtl/>
        </w:rPr>
        <w:t>،</w:t>
      </w:r>
      <w:r>
        <w:rPr>
          <w:rtl/>
        </w:rPr>
        <w:t xml:space="preserve"> عن مروان بن مسلم</w:t>
      </w:r>
      <w:r w:rsidR="000F3E23">
        <w:rPr>
          <w:rtl/>
        </w:rPr>
        <w:t>،</w:t>
      </w:r>
      <w:r>
        <w:rPr>
          <w:rtl/>
        </w:rPr>
        <w:t xml:space="preserve"> عن الصادق جعفر بن محمد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A515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A515AF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A515A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A515AF">
        <w:rPr>
          <w:rFonts w:hint="cs"/>
          <w:rtl/>
        </w:rPr>
        <w:t xml:space="preserve">) : </w:t>
      </w:r>
      <w:r>
        <w:rPr>
          <w:rtl/>
        </w:rPr>
        <w:t>شعبان شهري</w:t>
      </w:r>
      <w:r w:rsidR="000F3E23">
        <w:rPr>
          <w:rtl/>
        </w:rPr>
        <w:t>،</w:t>
      </w:r>
      <w:r>
        <w:rPr>
          <w:rtl/>
        </w:rPr>
        <w:t xml:space="preserve"> ورمضان شهر الله</w:t>
      </w:r>
      <w:r w:rsidR="000F3E23">
        <w:rPr>
          <w:rtl/>
        </w:rPr>
        <w:t>،</w:t>
      </w:r>
      <w:r>
        <w:rPr>
          <w:rtl/>
        </w:rPr>
        <w:t xml:space="preserve"> فمن صام من شهري </w:t>
      </w:r>
      <w:r w:rsidR="002761BB">
        <w:rPr>
          <w:rtl/>
        </w:rPr>
        <w:t xml:space="preserve">يوماً </w:t>
      </w:r>
      <w:r>
        <w:rPr>
          <w:rtl/>
        </w:rPr>
        <w:t>كنت شفيعه يوم القيامة</w:t>
      </w:r>
      <w:r w:rsidR="000F3E23">
        <w:rPr>
          <w:rtl/>
        </w:rPr>
        <w:t>،</w:t>
      </w:r>
      <w:r w:rsidR="00A515AF">
        <w:rPr>
          <w:rtl/>
        </w:rPr>
        <w:t xml:space="preserve"> ومن صام شهر رمضان </w:t>
      </w:r>
      <w:r w:rsidR="00A515AF">
        <w:rPr>
          <w:rFonts w:hint="cs"/>
          <w:rtl/>
        </w:rPr>
        <w:t>أُ</w:t>
      </w:r>
      <w:r>
        <w:rPr>
          <w:rtl/>
        </w:rPr>
        <w:t xml:space="preserve">عتق من النار.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[ 13960 ]</w:t>
      </w:r>
      <w:r>
        <w:rPr>
          <w:rtl/>
        </w:rPr>
        <w:t xml:space="preserve"> 17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،</w:t>
      </w:r>
      <w:r>
        <w:rPr>
          <w:rtl/>
        </w:rPr>
        <w:t xml:space="preserve"> عن إبراهيم</w:t>
      </w:r>
      <w:r w:rsidR="000F3E23">
        <w:rPr>
          <w:rtl/>
        </w:rPr>
        <w:t>،</w:t>
      </w:r>
      <w:r>
        <w:rPr>
          <w:rtl/>
        </w:rPr>
        <w:t xml:space="preserve"> عن معاوية بن عم</w:t>
      </w:r>
      <w:r w:rsidR="00A515AF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A515AF">
        <w:rPr>
          <w:rFonts w:hint="cs"/>
          <w:rtl/>
        </w:rPr>
        <w:t>ّ</w:t>
      </w:r>
      <w:r>
        <w:rPr>
          <w:rtl/>
        </w:rPr>
        <w:t xml:space="preserve"> صوم ثلاثين </w:t>
      </w:r>
      <w:r w:rsidR="002761BB">
        <w:rPr>
          <w:rtl/>
        </w:rPr>
        <w:t xml:space="preserve">يوماً </w:t>
      </w:r>
      <w:r>
        <w:rPr>
          <w:rtl/>
        </w:rPr>
        <w:t xml:space="preserve">وصوم رمضان شهرين متتابعين توبة من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[ 13961 ]</w:t>
      </w:r>
      <w:r>
        <w:rPr>
          <w:rtl/>
        </w:rPr>
        <w:t xml:space="preserve"> 18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A515AF">
        <w:rPr>
          <w:rFonts w:hint="cs"/>
          <w:rtl/>
        </w:rPr>
        <w:t>ّ</w:t>
      </w:r>
      <w:r>
        <w:rPr>
          <w:rtl/>
        </w:rPr>
        <w:t>ل بن عمر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 شعبان وشهر رمضان شهرين متتابعين توبة من الله</w:t>
      </w:r>
      <w:r w:rsidR="000F3E23">
        <w:rPr>
          <w:rtl/>
        </w:rPr>
        <w:t>،</w:t>
      </w:r>
      <w:r>
        <w:rPr>
          <w:rtl/>
        </w:rPr>
        <w:t xml:space="preserve"> والله.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[ 13962 ]</w:t>
      </w:r>
      <w:r>
        <w:rPr>
          <w:rtl/>
        </w:rPr>
        <w:t xml:space="preserve"> 19</w:t>
      </w:r>
      <w:r w:rsidR="000F3E23">
        <w:rPr>
          <w:rtl/>
        </w:rPr>
        <w:t xml:space="preserve"> - </w:t>
      </w:r>
      <w:r>
        <w:rPr>
          <w:rtl/>
        </w:rPr>
        <w:t>وعن أحمد بن الحسن</w:t>
      </w:r>
      <w:r w:rsidR="000F3E23">
        <w:rPr>
          <w:rtl/>
        </w:rPr>
        <w:t>،</w:t>
      </w:r>
      <w:r>
        <w:rPr>
          <w:rtl/>
        </w:rPr>
        <w:t xml:space="preserve"> عن عبدالرحمن بن الحجاج</w:t>
      </w:r>
      <w:r w:rsidR="000F3E23">
        <w:rPr>
          <w:rtl/>
        </w:rPr>
        <w:t>،</w:t>
      </w:r>
      <w:r>
        <w:rPr>
          <w:rtl/>
        </w:rPr>
        <w:t xml:space="preserve"> عن العباس بن يزيد العبدي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عن عبد رب</w:t>
      </w:r>
      <w:r w:rsidR="00A515AF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شعيب</w:t>
      </w:r>
      <w:r w:rsidR="000F3E23">
        <w:rPr>
          <w:rtl/>
        </w:rPr>
        <w:t>،</w:t>
      </w:r>
      <w:r>
        <w:rPr>
          <w:rtl/>
        </w:rPr>
        <w:t xml:space="preserve"> عن توبة الضمري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إبراهيم</w:t>
      </w:r>
      <w:r w:rsidR="000F3E23">
        <w:rPr>
          <w:rtl/>
        </w:rPr>
        <w:t>،</w:t>
      </w:r>
      <w:r w:rsidR="00A515AF">
        <w:rPr>
          <w:rtl/>
        </w:rPr>
        <w:t xml:space="preserve"> عن </w:t>
      </w:r>
      <w:r w:rsidR="00A515AF">
        <w:rPr>
          <w:rFonts w:hint="cs"/>
          <w:rtl/>
        </w:rPr>
        <w:t>أُ</w:t>
      </w:r>
      <w:r>
        <w:rPr>
          <w:rtl/>
        </w:rPr>
        <w:t>م</w:t>
      </w:r>
      <w:r w:rsidR="00A515AF">
        <w:rPr>
          <w:rFonts w:hint="cs"/>
          <w:rtl/>
        </w:rPr>
        <w:t>ّ</w:t>
      </w:r>
      <w:r>
        <w:rPr>
          <w:rtl/>
        </w:rPr>
        <w:t xml:space="preserve"> سلمة</w:t>
      </w:r>
      <w:r w:rsidR="000F3E23">
        <w:rPr>
          <w:rtl/>
        </w:rPr>
        <w:t>،</w:t>
      </w:r>
      <w:r>
        <w:rPr>
          <w:rtl/>
        </w:rPr>
        <w:t xml:space="preserve"> عن أبي سلمة</w:t>
      </w:r>
      <w:r w:rsidR="000F3E23">
        <w:rPr>
          <w:rtl/>
        </w:rPr>
        <w:t>،</w:t>
      </w:r>
      <w:r>
        <w:rPr>
          <w:rtl/>
        </w:rPr>
        <w:t xml:space="preserve"> أن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لم يكن يصوم من السنة شهرا</w:t>
      </w:r>
      <w:r w:rsidR="00A515AF">
        <w:rPr>
          <w:rFonts w:hint="cs"/>
          <w:rtl/>
        </w:rPr>
        <w:t>ً</w:t>
      </w:r>
      <w:r>
        <w:rPr>
          <w:rtl/>
        </w:rPr>
        <w:t xml:space="preserve"> تام</w:t>
      </w:r>
      <w:r w:rsidR="00A515AF">
        <w:rPr>
          <w:rFonts w:hint="cs"/>
          <w:rtl/>
        </w:rPr>
        <w:t>ّ</w:t>
      </w:r>
      <w:r>
        <w:rPr>
          <w:rtl/>
        </w:rPr>
        <w:t>ا</w:t>
      </w:r>
      <w:r w:rsidR="00A515AF">
        <w:rPr>
          <w:rFonts w:hint="cs"/>
          <w:rtl/>
        </w:rPr>
        <w:t>ً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 xml:space="preserve">شعبان يصل به 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[ 13963 ]</w:t>
      </w:r>
      <w:r>
        <w:rPr>
          <w:rtl/>
        </w:rPr>
        <w:t xml:space="preserve"> 20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A515AF">
        <w:rPr>
          <w:rtl/>
        </w:rPr>
        <w:t>عيون ال</w:t>
      </w:r>
      <w:r w:rsidR="00A515AF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المظف</w:t>
      </w:r>
      <w:r w:rsidR="00A515AF">
        <w:rPr>
          <w:rFonts w:hint="cs"/>
          <w:rtl/>
        </w:rPr>
        <w:t>ّ</w:t>
      </w:r>
      <w:r>
        <w:rPr>
          <w:rtl/>
        </w:rPr>
        <w:t xml:space="preserve">ر بن جعفر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17</w:t>
      </w:r>
      <w:r w:rsidR="000F3E23">
        <w:rPr>
          <w:rtl/>
        </w:rPr>
        <w:t xml:space="preserve"> -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>
        <w:rPr>
          <w:rtl/>
        </w:rPr>
        <w:t xml:space="preserve"> ...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18</w:t>
      </w:r>
      <w:r w:rsidR="000F3E23">
        <w:rPr>
          <w:rtl/>
        </w:rPr>
        <w:t xml:space="preserve"> -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B05FC">
        <w:rPr>
          <w:rtl/>
        </w:rPr>
        <w:t xml:space="preserve">84 </w:t>
      </w:r>
      <w:r w:rsidR="00AE5B0A" w:rsidRPr="001B05FC">
        <w:rPr>
          <w:rtl/>
        </w:rPr>
        <w:t>/</w:t>
      </w:r>
      <w:r w:rsidRPr="001B05FC">
        <w:rPr>
          <w:rtl/>
        </w:rPr>
        <w:t xml:space="preserve"> 3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19</w:t>
      </w:r>
      <w:r w:rsidR="000F3E23">
        <w:rPr>
          <w:rtl/>
        </w:rPr>
        <w:t xml:space="preserve"> -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B05FC">
        <w:rPr>
          <w:rtl/>
        </w:rPr>
        <w:t xml:space="preserve">86 </w:t>
      </w:r>
      <w:r w:rsidR="00AE5B0A" w:rsidRPr="001B05FC">
        <w:rPr>
          <w:rtl/>
        </w:rPr>
        <w:t>/</w:t>
      </w:r>
      <w:r w:rsidRPr="001B05FC">
        <w:rPr>
          <w:rtl/>
        </w:rPr>
        <w:t xml:space="preserve"> 15</w:t>
      </w:r>
      <w:r>
        <w:rPr>
          <w:rtl/>
        </w:rPr>
        <w:t xml:space="preserve">.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60BC2">
        <w:rPr>
          <w:rtl/>
        </w:rPr>
        <w:t xml:space="preserve"> في المصدر</w:t>
      </w:r>
      <w:r w:rsidR="000F3E23">
        <w:rPr>
          <w:rtl/>
        </w:rPr>
        <w:t>:</w:t>
      </w:r>
      <w:r w:rsidRPr="00C60BC2">
        <w:rPr>
          <w:rtl/>
        </w:rPr>
        <w:t xml:space="preserve"> عن غندر</w:t>
      </w:r>
      <w:r w:rsidR="000F3E23">
        <w:rPr>
          <w:rtl/>
        </w:rPr>
        <w:t>،</w:t>
      </w:r>
      <w:r w:rsidRPr="00C60BC2">
        <w:rPr>
          <w:rtl/>
        </w:rPr>
        <w:t xml:space="preserve"> عن شعبة</w:t>
      </w:r>
      <w:r w:rsidR="000F3E23">
        <w:rPr>
          <w:rtl/>
        </w:rPr>
        <w:t>،</w:t>
      </w:r>
      <w:r w:rsidRPr="00C60BC2">
        <w:rPr>
          <w:rtl/>
        </w:rPr>
        <w:t xml:space="preserve"> عن توبة العنبري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20</w:t>
      </w:r>
      <w:r w:rsidR="000F3E23">
        <w:rPr>
          <w:rtl/>
        </w:rPr>
        <w:t xml:space="preserve"> - </w:t>
      </w:r>
      <w:r>
        <w:rPr>
          <w:rtl/>
        </w:rPr>
        <w:t>الخصال</w:t>
      </w:r>
      <w:r w:rsidR="000F3E23">
        <w:rPr>
          <w:rtl/>
        </w:rPr>
        <w:t>:</w:t>
      </w:r>
      <w:r>
        <w:rPr>
          <w:rtl/>
        </w:rPr>
        <w:t xml:space="preserve"> 5</w:t>
      </w:r>
      <w:r w:rsidRPr="001B05FC">
        <w:rPr>
          <w:rtl/>
        </w:rPr>
        <w:t xml:space="preserve">82 </w:t>
      </w:r>
      <w:r w:rsidR="00AE5B0A" w:rsidRPr="001B05FC">
        <w:rPr>
          <w:rtl/>
        </w:rPr>
        <w:t>/</w:t>
      </w:r>
      <w:r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وعيون أخبار </w:t>
      </w:r>
      <w:r w:rsidRPr="001B05FC">
        <w:rPr>
          <w:rtl/>
        </w:rPr>
        <w:t xml:space="preserve">الرضا </w:t>
      </w:r>
      <w:r w:rsidR="00720D84" w:rsidRPr="001B05FC">
        <w:rPr>
          <w:rFonts w:hint="cs"/>
          <w:rtl/>
        </w:rPr>
        <w:t xml:space="preserve">( </w:t>
      </w:r>
      <w:r w:rsidR="00720D84" w:rsidRPr="001B05FC">
        <w:rPr>
          <w:rStyle w:val="libFootnoteAlaemChar"/>
          <w:rFonts w:hint="cs"/>
          <w:rtl/>
        </w:rPr>
        <w:t xml:space="preserve">عليه‌السلام </w:t>
      </w:r>
      <w:r w:rsidR="00720D84" w:rsidRPr="001B05FC">
        <w:rPr>
          <w:rFonts w:hint="cs"/>
          <w:rtl/>
        </w:rPr>
        <w:t xml:space="preserve">) </w:t>
      </w:r>
      <w:r w:rsidRPr="001B05FC">
        <w:rPr>
          <w:rtl/>
        </w:rPr>
        <w:t>1</w:t>
      </w:r>
      <w:r w:rsidR="000F3E23" w:rsidRPr="001B05FC">
        <w:rPr>
          <w:rtl/>
        </w:rPr>
        <w:t>:</w:t>
      </w:r>
      <w:r>
        <w:rPr>
          <w:rtl/>
        </w:rPr>
        <w:t xml:space="preserve"> 2</w:t>
      </w:r>
      <w:r w:rsidRPr="001B05FC">
        <w:rPr>
          <w:rtl/>
        </w:rPr>
        <w:t xml:space="preserve">55 </w:t>
      </w:r>
      <w:r w:rsidR="00AE5B0A" w:rsidRPr="001B05FC">
        <w:rPr>
          <w:rtl/>
        </w:rPr>
        <w:t>/</w:t>
      </w:r>
      <w:r w:rsidRPr="001B05FC"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30 من هذه الابواب.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العلوي</w:t>
      </w:r>
      <w:r w:rsidR="000F3E23">
        <w:rPr>
          <w:rtl/>
        </w:rPr>
        <w:t>،</w:t>
      </w:r>
      <w:r>
        <w:rPr>
          <w:rtl/>
        </w:rPr>
        <w:t xml:space="preserve"> عن جعفربن </w:t>
      </w:r>
      <w:r w:rsidR="00B91832">
        <w:rPr>
          <w:rtl/>
        </w:rPr>
        <w:t xml:space="preserve">محمّد </w:t>
      </w:r>
      <w:r>
        <w:rPr>
          <w:rtl/>
        </w:rPr>
        <w:t>بن مسعود العياشي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الحسن بن علي بن فضال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C64047">
        <w:rPr>
          <w:rFonts w:hint="cs"/>
          <w:rtl/>
        </w:rPr>
        <w:t>ّ</w:t>
      </w:r>
      <w:r>
        <w:rPr>
          <w:rtl/>
        </w:rPr>
        <w:t>اس بن هلال قال</w:t>
      </w:r>
      <w:r w:rsidR="000F3E23">
        <w:rPr>
          <w:rtl/>
        </w:rPr>
        <w:t>:</w:t>
      </w:r>
      <w:r>
        <w:rPr>
          <w:rtl/>
        </w:rPr>
        <w:t xml:space="preserve"> سمعت أبا الحسن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صام من شعبان </w:t>
      </w:r>
      <w:r w:rsidR="002761BB">
        <w:rPr>
          <w:rtl/>
        </w:rPr>
        <w:t xml:space="preserve">يوماً </w:t>
      </w:r>
      <w:r>
        <w:rPr>
          <w:rtl/>
        </w:rPr>
        <w:t>واحدا</w:t>
      </w:r>
      <w:r w:rsidR="00C64047">
        <w:rPr>
          <w:rFonts w:hint="cs"/>
          <w:rtl/>
        </w:rPr>
        <w:t>ً</w:t>
      </w:r>
      <w:r>
        <w:rPr>
          <w:rtl/>
        </w:rPr>
        <w:t xml:space="preserve"> ابتغاء ثواب الله دخل ال</w:t>
      </w:r>
      <w:r w:rsidR="00027F80">
        <w:rPr>
          <w:rtl/>
        </w:rPr>
        <w:t xml:space="preserve">جنّة </w:t>
      </w:r>
      <w:r w:rsidR="000F3E23">
        <w:rPr>
          <w:rtl/>
        </w:rPr>
        <w:t xml:space="preserve">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ومن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شعبان ووصلها بصيام شهر رمضان كتب الله له صوم شهرين متتابعين.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[ 13964 ]</w:t>
      </w:r>
      <w:r>
        <w:rPr>
          <w:rtl/>
        </w:rPr>
        <w:t xml:space="preserve"> 21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C64047">
        <w:rPr>
          <w:rtl/>
        </w:rPr>
        <w:t>عيون ال</w:t>
      </w:r>
      <w:r w:rsidR="00C64047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أحمد بن الحسين البغدادي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 xml:space="preserve">بن عنبسة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دارم بن قبيصة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C6404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64047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إذا دخل شعبان يصوم في أو</w:t>
      </w:r>
      <w:r w:rsidR="00C64047">
        <w:rPr>
          <w:rFonts w:hint="cs"/>
          <w:rtl/>
        </w:rPr>
        <w:t>ّ</w:t>
      </w:r>
      <w:r>
        <w:rPr>
          <w:rtl/>
        </w:rPr>
        <w:t>له ثلاثا</w:t>
      </w:r>
      <w:r w:rsidR="00C6404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وفي وسطه ثلاثا</w:t>
      </w:r>
      <w:r w:rsidR="00C6404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وفي آخره ثلاثا</w:t>
      </w:r>
      <w:r w:rsidR="00C64047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وإذا دخل شهر رمضان أفطر قبله بيومين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ثم</w:t>
      </w:r>
      <w:r w:rsidR="00C64047">
        <w:rPr>
          <w:rFonts w:hint="cs"/>
          <w:rtl/>
        </w:rPr>
        <w:t>ّ</w:t>
      </w:r>
      <w:r>
        <w:rPr>
          <w:rtl/>
        </w:rPr>
        <w:t xml:space="preserve"> يصوم.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أن</w:t>
      </w:r>
      <w:r w:rsidR="00C64047">
        <w:rPr>
          <w:rFonts w:hint="cs"/>
          <w:rtl/>
        </w:rPr>
        <w:t>ّ</w:t>
      </w:r>
      <w:r>
        <w:rPr>
          <w:rtl/>
        </w:rPr>
        <w:t>ه كان يفصل بينهما في بعض السنين لما مر</w:t>
      </w:r>
      <w:r w:rsidR="00C64047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[ 13965 ]</w:t>
      </w:r>
      <w:r>
        <w:rPr>
          <w:rtl/>
        </w:rPr>
        <w:t xml:space="preserve"> 22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علي ماجيلويه</w:t>
      </w:r>
      <w:r w:rsidR="000F3E23">
        <w:rPr>
          <w:rtl/>
        </w:rPr>
        <w:t>،</w:t>
      </w:r>
      <w:r>
        <w:rPr>
          <w:rtl/>
        </w:rPr>
        <w:t xml:space="preserve"> عن عمه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الكوفي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المفض</w:t>
      </w:r>
      <w:r w:rsidR="00C64047">
        <w:rPr>
          <w:rFonts w:hint="cs"/>
          <w:rtl/>
        </w:rPr>
        <w:t>ّ</w:t>
      </w:r>
      <w:r>
        <w:rPr>
          <w:rtl/>
        </w:rPr>
        <w:t>ل بن عمر</w:t>
      </w:r>
      <w:r w:rsidR="000F3E23">
        <w:rPr>
          <w:rtl/>
        </w:rPr>
        <w:t>،</w:t>
      </w:r>
      <w:r>
        <w:rPr>
          <w:rtl/>
        </w:rPr>
        <w:t xml:space="preserve"> عن الصادق جعفر بن </w:t>
      </w:r>
      <w:r w:rsidR="00B91832">
        <w:rPr>
          <w:rtl/>
        </w:rPr>
        <w:t>محمّد</w:t>
      </w:r>
      <w:r w:rsidR="00C64047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64047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آخر شعبان ووصلها بشهر رمضان كتب الله له صوم شهرين متتابعين.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[ 13966 ]</w:t>
      </w:r>
      <w:r>
        <w:rPr>
          <w:rtl/>
        </w:rPr>
        <w:t xml:space="preserve"> 23</w:t>
      </w:r>
      <w:r w:rsidR="000F3E23">
        <w:rPr>
          <w:rtl/>
        </w:rPr>
        <w:t xml:space="preserve"> - </w:t>
      </w:r>
      <w:r>
        <w:rPr>
          <w:rtl/>
        </w:rPr>
        <w:t>وعن علي بن أحمد بن موسى الدق</w:t>
      </w:r>
      <w:r w:rsidR="00C64047">
        <w:rPr>
          <w:rFonts w:hint="cs"/>
          <w:rtl/>
        </w:rPr>
        <w:t>ّ</w:t>
      </w:r>
      <w:r>
        <w:rPr>
          <w:rtl/>
        </w:rPr>
        <w:t>اق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أبي عبدالله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21</w:t>
      </w:r>
      <w:r w:rsidR="000F3E23">
        <w:rPr>
          <w:rtl/>
        </w:rPr>
        <w:t xml:space="preserve"> - </w:t>
      </w:r>
      <w:r>
        <w:rPr>
          <w:rtl/>
        </w:rPr>
        <w:t xml:space="preserve">عيون أخبار </w:t>
      </w:r>
      <w:r w:rsidRPr="00C64047">
        <w:rPr>
          <w:rtl/>
        </w:rPr>
        <w:t xml:space="preserve">الرضا </w:t>
      </w:r>
      <w:r w:rsidR="00720D84" w:rsidRPr="00C64047">
        <w:rPr>
          <w:rFonts w:hint="cs"/>
          <w:rtl/>
        </w:rPr>
        <w:t xml:space="preserve">( </w:t>
      </w:r>
      <w:r w:rsidR="00720D84" w:rsidRPr="00C64047">
        <w:rPr>
          <w:rStyle w:val="libFootnoteAlaemChar"/>
          <w:rFonts w:hint="cs"/>
          <w:rtl/>
        </w:rPr>
        <w:t xml:space="preserve">عليه‌السلام </w:t>
      </w:r>
      <w:r w:rsidR="00720D84" w:rsidRPr="00C64047">
        <w:rPr>
          <w:rFonts w:hint="cs"/>
          <w:rtl/>
        </w:rPr>
        <w:t>)</w:t>
      </w:r>
      <w:r w:rsidR="00720D84" w:rsidRPr="00E74553">
        <w:rPr>
          <w:rStyle w:val="libNormalChar"/>
          <w:rFonts w:hint="cs"/>
          <w:rtl/>
        </w:rPr>
        <w:t xml:space="preserve"> </w:t>
      </w:r>
      <w:r>
        <w:rPr>
          <w:rtl/>
        </w:rPr>
        <w:t>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64047">
        <w:rPr>
          <w:rtl/>
        </w:rPr>
        <w:t xml:space="preserve">71 </w:t>
      </w:r>
      <w:r w:rsidR="00AE5B0A" w:rsidRPr="00C64047">
        <w:rPr>
          <w:rtl/>
        </w:rPr>
        <w:t>/</w:t>
      </w:r>
      <w:r w:rsidRPr="00C64047">
        <w:rPr>
          <w:rtl/>
        </w:rPr>
        <w:t xml:space="preserve"> 330</w:t>
      </w:r>
      <w:r>
        <w:rPr>
          <w:rtl/>
        </w:rPr>
        <w:t xml:space="preserve">.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60BC2">
        <w:rPr>
          <w:rtl/>
        </w:rPr>
        <w:t xml:space="preserve"> في المصدر</w:t>
      </w:r>
      <w:r w:rsidR="000F3E23">
        <w:rPr>
          <w:rtl/>
        </w:rPr>
        <w:t>:</w:t>
      </w:r>
      <w:r w:rsidRPr="00C60BC2">
        <w:rPr>
          <w:rtl/>
        </w:rPr>
        <w:t xml:space="preserve"> علي بن </w:t>
      </w:r>
      <w:r w:rsidR="00B91832">
        <w:rPr>
          <w:rtl/>
        </w:rPr>
        <w:t xml:space="preserve">محمّد </w:t>
      </w:r>
      <w:r w:rsidRPr="00C60BC2">
        <w:rPr>
          <w:rtl/>
        </w:rPr>
        <w:t>بن عيينة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C60BC2">
        <w:rPr>
          <w:rtl/>
        </w:rPr>
        <w:t xml:space="preserve"> في نسخة زيادة</w:t>
      </w:r>
      <w:r w:rsidR="000F3E23">
        <w:rPr>
          <w:rtl/>
        </w:rPr>
        <w:t>:</w:t>
      </w:r>
      <w:r w:rsidRPr="00C60BC2">
        <w:rPr>
          <w:rtl/>
        </w:rPr>
        <w:t xml:space="preserve"> </w:t>
      </w:r>
      <w:r w:rsidRPr="00C64047">
        <w:rPr>
          <w:rtl/>
        </w:rPr>
        <w:t>أو يوم ( هامش</w:t>
      </w:r>
      <w:r w:rsidRPr="00C60BC2">
        <w:rPr>
          <w:rtl/>
        </w:rPr>
        <w:t xml:space="preserve"> المخطوط )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C60BC2">
        <w:rPr>
          <w:rtl/>
        </w:rPr>
        <w:t xml:space="preserve"> مر</w:t>
      </w:r>
      <w:r w:rsidR="00C64047">
        <w:rPr>
          <w:rFonts w:hint="cs"/>
          <w:rtl/>
        </w:rPr>
        <w:t>ّ</w:t>
      </w:r>
      <w:r w:rsidRPr="00C60BC2">
        <w:rPr>
          <w:rtl/>
        </w:rPr>
        <w:t xml:space="preserve"> في الحديث 7 من هذا الباب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22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64047">
        <w:rPr>
          <w:rtl/>
        </w:rPr>
        <w:t xml:space="preserve">533 </w:t>
      </w:r>
      <w:r w:rsidR="00AE5B0A" w:rsidRPr="00C64047">
        <w:rPr>
          <w:rtl/>
        </w:rPr>
        <w:t>/</w:t>
      </w:r>
      <w:r w:rsidRPr="00C64047">
        <w:rPr>
          <w:rtl/>
        </w:rPr>
        <w:t xml:space="preserve"> 8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23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64047">
        <w:rPr>
          <w:rtl/>
        </w:rPr>
        <w:t xml:space="preserve">533 </w:t>
      </w:r>
      <w:r w:rsidR="00AE5B0A" w:rsidRPr="00C64047">
        <w:rPr>
          <w:rtl/>
        </w:rPr>
        <w:t>/</w:t>
      </w:r>
      <w:r w:rsidRPr="00C64047">
        <w:rPr>
          <w:rtl/>
        </w:rPr>
        <w:t xml:space="preserve"> 9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الكوفي عن </w:t>
      </w:r>
      <w:r w:rsidR="00B91832">
        <w:rPr>
          <w:rtl/>
        </w:rPr>
        <w:t xml:space="preserve">محمّد </w:t>
      </w:r>
      <w:r>
        <w:rPr>
          <w:rtl/>
        </w:rPr>
        <w:t>بن إسماعيل البرمكي</w:t>
      </w:r>
      <w:r w:rsidR="000F3E23">
        <w:rPr>
          <w:rtl/>
        </w:rPr>
        <w:t>،</w:t>
      </w:r>
      <w:r>
        <w:rPr>
          <w:rtl/>
        </w:rPr>
        <w:t xml:space="preserve"> عن جعفر بن أحمد الكوفي</w:t>
      </w:r>
      <w:r w:rsidR="000F3E23">
        <w:rPr>
          <w:rtl/>
        </w:rPr>
        <w:t>،</w:t>
      </w:r>
      <w:r>
        <w:rPr>
          <w:rtl/>
        </w:rPr>
        <w:t xml:space="preserve"> عن إسماعيل بن عبدالخالق</w:t>
      </w:r>
      <w:r w:rsidR="000F3E23">
        <w:rPr>
          <w:rtl/>
        </w:rPr>
        <w:t>،</w:t>
      </w:r>
      <w:r>
        <w:rPr>
          <w:rtl/>
        </w:rPr>
        <w:t xml:space="preserve"> عن الصادق جعفر بن </w:t>
      </w:r>
      <w:r w:rsidR="00B91832">
        <w:rPr>
          <w:rtl/>
        </w:rPr>
        <w:t>محمّد</w:t>
      </w:r>
      <w:r w:rsidR="00CD0839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D0839">
        <w:rPr>
          <w:rFonts w:hint="cs"/>
          <w:rtl/>
        </w:rPr>
        <w:t xml:space="preserve">) </w:t>
      </w:r>
      <w:r>
        <w:rPr>
          <w:rtl/>
        </w:rPr>
        <w:t>أن</w:t>
      </w:r>
      <w:r w:rsidR="00CD0839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صوم شعبان وشهر رمضان توبة من الله ولو من دم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[ 13967 ]</w:t>
      </w:r>
      <w:r>
        <w:rPr>
          <w:rtl/>
        </w:rPr>
        <w:t xml:space="preserve"> 24</w:t>
      </w:r>
      <w:r w:rsidR="000F3E23">
        <w:rPr>
          <w:rtl/>
        </w:rPr>
        <w:t xml:space="preserve"> - </w:t>
      </w:r>
      <w:r>
        <w:rPr>
          <w:rtl/>
        </w:rPr>
        <w:t>وعن أبيه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عبدالله بن الفضل الهاشمي</w:t>
      </w:r>
      <w:r w:rsidR="000F3E23">
        <w:rPr>
          <w:rtl/>
        </w:rPr>
        <w:t>،</w:t>
      </w:r>
      <w:r>
        <w:rPr>
          <w:rtl/>
        </w:rPr>
        <w:t xml:space="preserve"> عن الصادق جعفر بن </w:t>
      </w:r>
      <w:r w:rsidR="00B91832">
        <w:rPr>
          <w:rtl/>
        </w:rPr>
        <w:t>محمّد</w:t>
      </w:r>
      <w:r w:rsidR="007A2037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7A2037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صيام شعبان ذخر للعبد يوم القيامة</w:t>
      </w:r>
      <w:r w:rsidR="000F3E23">
        <w:rPr>
          <w:rtl/>
        </w:rPr>
        <w:t>،</w:t>
      </w:r>
      <w:r>
        <w:rPr>
          <w:rtl/>
        </w:rPr>
        <w:t xml:space="preserve"> وما من عبد يكثر الصوم في شعبان </w:t>
      </w:r>
      <w:r w:rsidR="00AA095B">
        <w:rPr>
          <w:rtl/>
        </w:rPr>
        <w:t xml:space="preserve">إلّا </w:t>
      </w:r>
      <w:r>
        <w:rPr>
          <w:rtl/>
        </w:rPr>
        <w:t>أصلح الله له أمر معيشته</w:t>
      </w:r>
      <w:r w:rsidR="000F3E23">
        <w:rPr>
          <w:rtl/>
        </w:rPr>
        <w:t>،</w:t>
      </w:r>
      <w:r>
        <w:rPr>
          <w:rtl/>
        </w:rPr>
        <w:t xml:space="preserve"> وكفاه شر</w:t>
      </w:r>
      <w:r w:rsidR="00CD0839">
        <w:rPr>
          <w:rFonts w:hint="cs"/>
          <w:rtl/>
        </w:rPr>
        <w:t>ّ</w:t>
      </w:r>
      <w:r>
        <w:rPr>
          <w:rtl/>
        </w:rPr>
        <w:t xml:space="preserve"> عدو</w:t>
      </w:r>
      <w:r w:rsidR="00CD0839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وإن</w:t>
      </w:r>
      <w:r w:rsidR="00CD0839">
        <w:rPr>
          <w:rFonts w:hint="cs"/>
          <w:rtl/>
        </w:rPr>
        <w:t>ّ</w:t>
      </w:r>
      <w:r>
        <w:rPr>
          <w:rtl/>
        </w:rPr>
        <w:t xml:space="preserve"> أدنى ما يكون لمن يصوم </w:t>
      </w:r>
      <w:r w:rsidR="002761BB">
        <w:rPr>
          <w:rtl/>
        </w:rPr>
        <w:t xml:space="preserve">يوماً </w:t>
      </w:r>
      <w:r>
        <w:rPr>
          <w:rtl/>
        </w:rPr>
        <w:t>من شعبان أن تجب له الجن</w:t>
      </w:r>
      <w:r w:rsidR="00CD0839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[ 13968 ]</w:t>
      </w:r>
      <w:r>
        <w:rPr>
          <w:rtl/>
        </w:rPr>
        <w:t xml:space="preserve"> 25</w:t>
      </w:r>
      <w:r w:rsidR="000F3E23">
        <w:rPr>
          <w:rtl/>
        </w:rPr>
        <w:t xml:space="preserve"> - </w:t>
      </w:r>
      <w:r>
        <w:rPr>
          <w:rtl/>
        </w:rPr>
        <w:t>وعن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القاسم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الكوفي</w:t>
      </w:r>
      <w:r w:rsidR="000F3E23">
        <w:rPr>
          <w:rtl/>
        </w:rPr>
        <w:t>،</w:t>
      </w:r>
      <w:r>
        <w:rPr>
          <w:rtl/>
        </w:rPr>
        <w:t xml:space="preserve"> عن نصر بن مزاحم</w:t>
      </w:r>
      <w:r w:rsidR="000F3E23">
        <w:rPr>
          <w:rtl/>
        </w:rPr>
        <w:t>،</w:t>
      </w:r>
      <w:r>
        <w:rPr>
          <w:rtl/>
        </w:rPr>
        <w:t xml:space="preserve"> عن أبي عبدالرحمن المسعودي</w:t>
      </w:r>
      <w:r w:rsidR="000F3E23">
        <w:rPr>
          <w:rtl/>
        </w:rPr>
        <w:t>،</w:t>
      </w:r>
      <w:r>
        <w:rPr>
          <w:rtl/>
        </w:rPr>
        <w:t xml:space="preserve"> عن العلاء بن يزيد القرشي قال</w:t>
      </w:r>
      <w:r w:rsidR="000F3E23">
        <w:rPr>
          <w:rtl/>
        </w:rPr>
        <w:t>:</w:t>
      </w:r>
      <w:r>
        <w:rPr>
          <w:rtl/>
        </w:rPr>
        <w:t xml:space="preserve"> قال الصادق جعفر بن </w:t>
      </w:r>
      <w:r w:rsidR="00B91832">
        <w:rPr>
          <w:rtl/>
        </w:rPr>
        <w:t>محمّد</w:t>
      </w:r>
      <w:r w:rsidR="00CD0839">
        <w:rPr>
          <w:rFonts w:hint="cs"/>
          <w:rtl/>
        </w:rPr>
        <w:t xml:space="preserve"> (</w:t>
      </w:r>
      <w:r w:rsidR="00B91832"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CD0839">
        <w:rPr>
          <w:rFonts w:hint="cs"/>
          <w:rtl/>
        </w:rPr>
        <w:t xml:space="preserve">) : </w:t>
      </w:r>
      <w:r>
        <w:rPr>
          <w:rtl/>
        </w:rPr>
        <w:t>حد</w:t>
      </w:r>
      <w:r w:rsidR="00CD0839">
        <w:rPr>
          <w:rFonts w:hint="cs"/>
          <w:rtl/>
        </w:rPr>
        <w:t>ّ</w:t>
      </w:r>
      <w:r>
        <w:rPr>
          <w:rtl/>
        </w:rPr>
        <w:t>ثني أبي عن أبيه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CD0839">
        <w:rPr>
          <w:rFonts w:hint="cs"/>
          <w:rtl/>
        </w:rPr>
        <w:t>ّ</w:t>
      </w:r>
      <w:r>
        <w:rPr>
          <w:rtl/>
        </w:rPr>
        <w:t>ه</w:t>
      </w:r>
      <w:r w:rsidR="00CD08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D0839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CD08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D0839">
        <w:rPr>
          <w:rFonts w:hint="cs"/>
          <w:rtl/>
        </w:rPr>
        <w:t xml:space="preserve">) : </w:t>
      </w:r>
      <w:r>
        <w:rPr>
          <w:rtl/>
        </w:rPr>
        <w:t>شعبان شهري</w:t>
      </w:r>
      <w:r w:rsidR="000F3E23">
        <w:rPr>
          <w:rtl/>
        </w:rPr>
        <w:t>،</w:t>
      </w:r>
      <w:r>
        <w:rPr>
          <w:rtl/>
        </w:rPr>
        <w:t xml:space="preserve"> وشهر رمضان شهر الله عزّ وجلّ</w:t>
      </w:r>
      <w:r w:rsidR="000F3E23">
        <w:rPr>
          <w:rtl/>
        </w:rPr>
        <w:t>،</w:t>
      </w:r>
      <w:r>
        <w:rPr>
          <w:rtl/>
        </w:rPr>
        <w:t xml:space="preserve"> فمن صام </w:t>
      </w:r>
      <w:r w:rsidR="002761BB">
        <w:rPr>
          <w:rtl/>
        </w:rPr>
        <w:t xml:space="preserve">يوماً </w:t>
      </w:r>
      <w:r>
        <w:rPr>
          <w:rtl/>
        </w:rPr>
        <w:t>من شهري كنت شفيعه يوم القيامة</w:t>
      </w:r>
      <w:r w:rsidR="000F3E23">
        <w:rPr>
          <w:rtl/>
        </w:rPr>
        <w:t>،</w:t>
      </w:r>
      <w:r>
        <w:rPr>
          <w:rtl/>
        </w:rPr>
        <w:t xml:space="preserve"> ومن صام يومين من شهري غفر له ما تقد</w:t>
      </w:r>
      <w:r w:rsidR="00CD0839">
        <w:rPr>
          <w:rFonts w:hint="cs"/>
          <w:rtl/>
        </w:rPr>
        <w:t>ّ</w:t>
      </w:r>
      <w:r>
        <w:rPr>
          <w:rtl/>
        </w:rPr>
        <w:t xml:space="preserve">م من ذنبه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ومن صام ثلاثة </w:t>
      </w:r>
      <w:r w:rsidR="00C73EF0">
        <w:rPr>
          <w:rtl/>
        </w:rPr>
        <w:t xml:space="preserve">أيّام </w:t>
      </w:r>
      <w:r>
        <w:rPr>
          <w:rtl/>
        </w:rPr>
        <w:t>من شهري قيل له</w:t>
      </w:r>
      <w:r w:rsidR="000F3E23">
        <w:rPr>
          <w:rtl/>
        </w:rPr>
        <w:t>:</w:t>
      </w:r>
      <w:r>
        <w:rPr>
          <w:rtl/>
        </w:rPr>
        <w:t xml:space="preserve"> استأنف العمل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بهذا السند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وكذا الذي قبله.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[ 13969 ]</w:t>
      </w:r>
      <w:r>
        <w:rPr>
          <w:rtl/>
        </w:rPr>
        <w:t xml:space="preserve"> 26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أيضا</w:t>
      </w:r>
      <w:r w:rsidR="00CD0839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نوح بن شعيب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24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D0839">
        <w:rPr>
          <w:rtl/>
        </w:rPr>
        <w:t xml:space="preserve">24 </w:t>
      </w:r>
      <w:r w:rsidR="00AE5B0A" w:rsidRPr="00CD0839">
        <w:rPr>
          <w:rtl/>
        </w:rPr>
        <w:t>/</w:t>
      </w:r>
      <w:r w:rsidRPr="00CD0839"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D0839">
        <w:rPr>
          <w:rtl/>
        </w:rPr>
        <w:t xml:space="preserve">43 </w:t>
      </w:r>
      <w:r w:rsidR="00AE5B0A" w:rsidRPr="00CD0839">
        <w:rPr>
          <w:rtl/>
        </w:rPr>
        <w:t>/</w:t>
      </w:r>
      <w:r w:rsidRPr="00CD0839">
        <w:rPr>
          <w:rtl/>
        </w:rPr>
        <w:t xml:space="preserve"> 19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25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D0839">
        <w:rPr>
          <w:rtl/>
        </w:rPr>
        <w:t xml:space="preserve">26 </w:t>
      </w:r>
      <w:r w:rsidR="00AE5B0A" w:rsidRPr="00CD0839">
        <w:rPr>
          <w:rtl/>
        </w:rPr>
        <w:t>/</w:t>
      </w:r>
      <w:r w:rsidRPr="00CD0839">
        <w:rPr>
          <w:rtl/>
        </w:rPr>
        <w:t xml:space="preserve"> 1</w:t>
      </w:r>
      <w:r>
        <w:rPr>
          <w:rtl/>
        </w:rPr>
        <w:t xml:space="preserve">.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60BC2">
        <w:rPr>
          <w:rtl/>
        </w:rPr>
        <w:t xml:space="preserve"> في نسخة زيادة</w:t>
      </w:r>
      <w:r w:rsidR="000F3E23">
        <w:rPr>
          <w:rtl/>
        </w:rPr>
        <w:t>:</w:t>
      </w:r>
      <w:r w:rsidRPr="00C60BC2">
        <w:rPr>
          <w:rtl/>
        </w:rPr>
        <w:t xml:space="preserve"> وما </w:t>
      </w:r>
      <w:r w:rsidRPr="00CD0839">
        <w:rPr>
          <w:rtl/>
        </w:rPr>
        <w:t xml:space="preserve">تأخر ( </w:t>
      </w:r>
      <w:r w:rsidRPr="00C60BC2">
        <w:rPr>
          <w:rtl/>
        </w:rPr>
        <w:t>هامش المخطوط )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Pr="00C60BC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C60BC2">
        <w:rPr>
          <w:rtl/>
        </w:rPr>
        <w:t xml:space="preserve"> فضائل </w:t>
      </w:r>
      <w:r w:rsidR="00801FD2">
        <w:rPr>
          <w:rtl/>
        </w:rPr>
        <w:t xml:space="preserve">الأشهر </w:t>
      </w:r>
      <w:r w:rsidRPr="00C60BC2">
        <w:rPr>
          <w:rtl/>
        </w:rPr>
        <w:t>الثلاثة</w:t>
      </w:r>
      <w:r w:rsidR="000F3E23">
        <w:rPr>
          <w:rtl/>
        </w:rPr>
        <w:t>:</w:t>
      </w:r>
      <w:r w:rsidRPr="00C60BC2">
        <w:rPr>
          <w:rtl/>
        </w:rPr>
        <w:t xml:space="preserve"> </w:t>
      </w:r>
      <w:r w:rsidRPr="00CD0839">
        <w:rPr>
          <w:rtl/>
        </w:rPr>
        <w:t xml:space="preserve">43 </w:t>
      </w:r>
      <w:r w:rsidR="00AE5B0A" w:rsidRPr="00CD0839">
        <w:rPr>
          <w:rtl/>
        </w:rPr>
        <w:t>/</w:t>
      </w:r>
      <w:r w:rsidRPr="00C60BC2">
        <w:rPr>
          <w:rtl/>
        </w:rPr>
        <w:t xml:space="preserve"> 20</w:t>
      </w:r>
      <w:r>
        <w:rPr>
          <w:rtl/>
        </w:rPr>
        <w:t>.</w:t>
      </w:r>
      <w:r w:rsidRPr="00C60BC2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26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D0839">
        <w:rPr>
          <w:rtl/>
        </w:rPr>
        <w:t xml:space="preserve">49 </w:t>
      </w:r>
      <w:r w:rsidR="00AE5B0A" w:rsidRPr="00CD0839">
        <w:rPr>
          <w:rtl/>
        </w:rPr>
        <w:t>/</w:t>
      </w:r>
      <w:r>
        <w:rPr>
          <w:rtl/>
        </w:rPr>
        <w:t xml:space="preserve"> 25</w:t>
      </w:r>
      <w:r w:rsidR="000F3E23">
        <w:rPr>
          <w:rtl/>
        </w:rPr>
        <w:t>،</w:t>
      </w:r>
      <w:r>
        <w:rPr>
          <w:rtl/>
        </w:rPr>
        <w:t xml:space="preserve"> وأورد قطعة منه عن معاني الاخبار وأمالي الصدوق في</w:t>
      </w:r>
      <w:r w:rsidR="00CD0839">
        <w:rPr>
          <w:rtl/>
        </w:rPr>
        <w:t xml:space="preserve"> الحديث 12 من الباب 7 من هذه ال</w:t>
      </w:r>
      <w:r w:rsidR="00CD0839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النيسابوري</w:t>
      </w:r>
      <w:r w:rsidR="000F3E23">
        <w:rPr>
          <w:rtl/>
        </w:rPr>
        <w:t>،</w:t>
      </w:r>
      <w:r>
        <w:rPr>
          <w:rtl/>
        </w:rPr>
        <w:t xml:space="preserve"> عن عبدالله بن الدهقان</w:t>
      </w:r>
      <w:r w:rsidR="000F3E23">
        <w:rPr>
          <w:rtl/>
        </w:rPr>
        <w:t>،</w:t>
      </w:r>
      <w:r>
        <w:rPr>
          <w:rtl/>
        </w:rPr>
        <w:t xml:space="preserve"> عن عروة بن أخي شعيب العقرقوفي</w:t>
      </w:r>
      <w:r w:rsidR="000F3E23">
        <w:rPr>
          <w:rtl/>
        </w:rPr>
        <w:t>،</w:t>
      </w:r>
      <w:r>
        <w:rPr>
          <w:rtl/>
        </w:rPr>
        <w:t xml:space="preserve"> عن شعيب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CD08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CD0839">
        <w:rPr>
          <w:rFonts w:hint="cs"/>
          <w:rtl/>
        </w:rPr>
        <w:t xml:space="preserve">) ، </w:t>
      </w:r>
      <w:r>
        <w:rPr>
          <w:rtl/>
        </w:rPr>
        <w:t>عن آبائه</w:t>
      </w:r>
      <w:r w:rsidR="00CD083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CD0839">
        <w:rPr>
          <w:rFonts w:hint="cs"/>
          <w:rtl/>
        </w:rPr>
        <w:t xml:space="preserve">) ،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2761BB">
        <w:rPr>
          <w:rtl/>
        </w:rPr>
        <w:t xml:space="preserve">يوماً </w:t>
      </w:r>
      <w:r>
        <w:rPr>
          <w:rtl/>
        </w:rPr>
        <w:t>لاصحابه</w:t>
      </w:r>
      <w:r w:rsidR="000F3E23">
        <w:rPr>
          <w:rtl/>
        </w:rPr>
        <w:t>:</w:t>
      </w:r>
      <w:r>
        <w:rPr>
          <w:rtl/>
        </w:rPr>
        <w:t xml:space="preserve"> أيكم يصوم الدهر؟ فقال سلمان</w:t>
      </w:r>
      <w:r w:rsidR="000F3E23">
        <w:rPr>
          <w:rtl/>
        </w:rPr>
        <w:t>:</w:t>
      </w:r>
      <w:r>
        <w:rPr>
          <w:rtl/>
        </w:rPr>
        <w:t xml:space="preserve"> أنا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إني أصوم الثلاثة في الشهر</w:t>
      </w:r>
      <w:r w:rsidR="000F3E23">
        <w:rPr>
          <w:rtl/>
        </w:rPr>
        <w:t>،</w:t>
      </w:r>
      <w:r>
        <w:rPr>
          <w:rtl/>
        </w:rPr>
        <w:t xml:space="preserve"> وقال الله تعالى</w:t>
      </w:r>
      <w:r w:rsidR="000F3E23">
        <w:rPr>
          <w:rtl/>
        </w:rPr>
        <w:t>:</w:t>
      </w:r>
      <w:r w:rsidRPr="00E74553">
        <w:rPr>
          <w:rStyle w:val="libNormalChar"/>
          <w:rtl/>
        </w:rPr>
        <w:t xml:space="preserve"> </w:t>
      </w:r>
      <w:r w:rsidRPr="00CD0839">
        <w:rPr>
          <w:rStyle w:val="libAlaemChar"/>
          <w:rtl/>
        </w:rPr>
        <w:t>(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AieChar"/>
          <w:rtl/>
        </w:rPr>
        <w:t>م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CD083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 xml:space="preserve"> ج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اء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 xml:space="preserve"> ب</w:t>
      </w:r>
      <w:r w:rsidR="00CD083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الح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س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ن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ة</w:t>
      </w:r>
      <w:r w:rsidR="00CD083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 xml:space="preserve"> ف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ل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ه</w:t>
      </w:r>
      <w:r w:rsidR="00CD0839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ع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ش</w:t>
      </w:r>
      <w:r w:rsidR="00CD083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ر</w:t>
      </w:r>
      <w:r w:rsidR="00CD0839">
        <w:rPr>
          <w:rStyle w:val="libAieChar"/>
          <w:rFonts w:hint="cs"/>
          <w:rtl/>
        </w:rPr>
        <w:t>ُ</w:t>
      </w:r>
      <w:r w:rsidRPr="00D960A8">
        <w:rPr>
          <w:rStyle w:val="libAieChar"/>
          <w:rtl/>
        </w:rPr>
        <w:t xml:space="preserve"> أ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م</w:t>
      </w:r>
      <w:r w:rsidR="00CD0839">
        <w:rPr>
          <w:rStyle w:val="libAieChar"/>
          <w:rFonts w:hint="cs"/>
          <w:rtl/>
        </w:rPr>
        <w:t>ْ</w:t>
      </w:r>
      <w:r w:rsidRPr="00D960A8">
        <w:rPr>
          <w:rStyle w:val="libAieChar"/>
          <w:rtl/>
        </w:rPr>
        <w:t>ث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ال</w:t>
      </w:r>
      <w:r w:rsidR="00CD0839">
        <w:rPr>
          <w:rStyle w:val="libAieChar"/>
          <w:rFonts w:hint="cs"/>
          <w:rtl/>
        </w:rPr>
        <w:t>ِ</w:t>
      </w:r>
      <w:r w:rsidRPr="00D960A8">
        <w:rPr>
          <w:rStyle w:val="libAieChar"/>
          <w:rtl/>
        </w:rPr>
        <w:t>ه</w:t>
      </w:r>
      <w:r w:rsidR="00CD0839">
        <w:rPr>
          <w:rStyle w:val="libAieChar"/>
          <w:rFonts w:hint="cs"/>
          <w:rtl/>
        </w:rPr>
        <w:t>َ</w:t>
      </w:r>
      <w:r w:rsidRPr="00D960A8">
        <w:rPr>
          <w:rStyle w:val="libAieChar"/>
          <w:rtl/>
        </w:rPr>
        <w:t>ا</w:t>
      </w:r>
      <w:r w:rsidRPr="00E74553">
        <w:rPr>
          <w:rStyle w:val="libNormalChar"/>
          <w:rtl/>
        </w:rPr>
        <w:t xml:space="preserve"> </w:t>
      </w:r>
      <w:r w:rsidRPr="00CD0839">
        <w:rPr>
          <w:rStyle w:val="libAlae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وأصل شعبان بشهر رمضان فذلك صوم الدهر ... الحديث</w:t>
      </w:r>
      <w:r w:rsidR="000F3E23">
        <w:rPr>
          <w:rtl/>
        </w:rPr>
        <w:t>،</w:t>
      </w:r>
      <w:r>
        <w:rPr>
          <w:rtl/>
        </w:rPr>
        <w:t xml:space="preserve"> وفيه أن</w:t>
      </w:r>
      <w:r w:rsidR="007A35E6">
        <w:rPr>
          <w:rFonts w:hint="cs"/>
          <w:rtl/>
        </w:rPr>
        <w:t>ّ</w:t>
      </w:r>
      <w:r>
        <w:rPr>
          <w:rtl/>
        </w:rPr>
        <w:t xml:space="preserve">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اثنى عليه.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[ 13970 ]</w:t>
      </w:r>
      <w:r>
        <w:rPr>
          <w:rtl/>
        </w:rPr>
        <w:t xml:space="preserve"> 27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الكوفي</w:t>
      </w:r>
      <w:r w:rsidR="000F3E23">
        <w:rPr>
          <w:rtl/>
        </w:rPr>
        <w:t>،</w:t>
      </w:r>
      <w:r>
        <w:rPr>
          <w:rtl/>
        </w:rPr>
        <w:t xml:space="preserve"> عن علي بن فض</w:t>
      </w:r>
      <w:r w:rsidR="007A35E6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أو</w:t>
      </w:r>
      <w:r w:rsidR="007A35E6">
        <w:rPr>
          <w:rFonts w:hint="cs"/>
          <w:rtl/>
        </w:rPr>
        <w:t>ّ</w:t>
      </w:r>
      <w:r>
        <w:rPr>
          <w:rtl/>
        </w:rPr>
        <w:t>ل يوم من شعبان وجبت له الرحمة</w:t>
      </w:r>
      <w:r w:rsidR="000F3E23">
        <w:rPr>
          <w:rtl/>
        </w:rPr>
        <w:t>،</w:t>
      </w:r>
      <w:r>
        <w:rPr>
          <w:rtl/>
        </w:rPr>
        <w:t xml:space="preserve"> ومن صام يومين من شعبان وجبت له الرحمة والمغفرة والكرامة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ومن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آخر شعبان ووصلها بصيام شهر رمضان كتب الله له صيام شهرين متتابعين ...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[ 13971 ]</w:t>
      </w:r>
      <w:r>
        <w:rPr>
          <w:rtl/>
        </w:rPr>
        <w:t xml:space="preserve"> 28</w:t>
      </w:r>
      <w:r w:rsidR="000F3E23">
        <w:rPr>
          <w:rtl/>
        </w:rPr>
        <w:t xml:space="preserve"> - </w:t>
      </w:r>
      <w:r>
        <w:rPr>
          <w:rtl/>
        </w:rPr>
        <w:t>وعن علي بن أحمد بن عبدالله بن أحمد بن أبي عبدالله البرقي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جد</w:t>
      </w:r>
      <w:r w:rsidR="002B7040">
        <w:rPr>
          <w:rFonts w:hint="cs"/>
          <w:rtl/>
        </w:rPr>
        <w:t>ّ</w:t>
      </w:r>
      <w:r>
        <w:rPr>
          <w:rtl/>
        </w:rPr>
        <w:t>ه</w:t>
      </w:r>
      <w:r w:rsidR="000F3E23">
        <w:rPr>
          <w:rtl/>
        </w:rPr>
        <w:t>،</w:t>
      </w:r>
      <w:r>
        <w:rPr>
          <w:rtl/>
        </w:rPr>
        <w:t xml:space="preserve"> عن ابن فضال</w:t>
      </w:r>
      <w:r w:rsidR="000F3E23">
        <w:rPr>
          <w:rtl/>
        </w:rPr>
        <w:t>،</w:t>
      </w:r>
      <w:r>
        <w:rPr>
          <w:rtl/>
        </w:rPr>
        <w:t xml:space="preserve"> عن مروان بن مسلم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B70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B7040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A35E6">
        <w:rPr>
          <w:rFonts w:hint="cs"/>
          <w:rtl/>
        </w:rPr>
        <w:t xml:space="preserve"> </w:t>
      </w:r>
      <w:r w:rsidR="002B7040">
        <w:rPr>
          <w:rFonts w:hint="cs"/>
          <w:rtl/>
        </w:rPr>
        <w:t>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B7040">
        <w:rPr>
          <w:rFonts w:hint="cs"/>
          <w:rtl/>
        </w:rPr>
        <w:t xml:space="preserve">) : </w:t>
      </w:r>
      <w:r>
        <w:rPr>
          <w:rtl/>
        </w:rPr>
        <w:t>شعبان شهري</w:t>
      </w:r>
      <w:r w:rsidR="000F3E23">
        <w:rPr>
          <w:rtl/>
        </w:rPr>
        <w:t>،</w:t>
      </w:r>
      <w:r>
        <w:rPr>
          <w:rtl/>
        </w:rPr>
        <w:t xml:space="preserve"> ورمضان شهر الله</w:t>
      </w:r>
      <w:r w:rsidR="000F3E23">
        <w:rPr>
          <w:rtl/>
        </w:rPr>
        <w:t>،</w:t>
      </w:r>
      <w:r>
        <w:rPr>
          <w:rtl/>
        </w:rPr>
        <w:t xml:space="preserve"> فمن صام من شهري</w:t>
      </w:r>
      <w:r w:rsidR="000F3E23">
        <w:rPr>
          <w:rtl/>
        </w:rPr>
        <w:t>،</w:t>
      </w:r>
      <w:r>
        <w:rPr>
          <w:rtl/>
        </w:rPr>
        <w:t xml:space="preserve"> </w:t>
      </w:r>
      <w:r w:rsidR="002761BB">
        <w:rPr>
          <w:rtl/>
        </w:rPr>
        <w:t xml:space="preserve">يوماً </w:t>
      </w:r>
      <w:r>
        <w:rPr>
          <w:rtl/>
        </w:rPr>
        <w:t>وجبت له الجن</w:t>
      </w:r>
      <w:r w:rsidR="002B7040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ومن صام منه يومين كان من رفقاء النبي</w:t>
      </w:r>
      <w:r w:rsidR="002B7040">
        <w:rPr>
          <w:rFonts w:hint="cs"/>
          <w:rtl/>
        </w:rPr>
        <w:t>ّ</w:t>
      </w:r>
      <w:r>
        <w:rPr>
          <w:rtl/>
        </w:rPr>
        <w:t>ين والصد</w:t>
      </w:r>
      <w:r w:rsidR="002B7040">
        <w:rPr>
          <w:rFonts w:hint="cs"/>
          <w:rtl/>
        </w:rPr>
        <w:t>ّ</w:t>
      </w:r>
      <w:r>
        <w:rPr>
          <w:rtl/>
        </w:rPr>
        <w:t>يقين يوم القيامة</w:t>
      </w:r>
      <w:r w:rsidR="000F3E23">
        <w:rPr>
          <w:rtl/>
        </w:rPr>
        <w:t>،</w:t>
      </w:r>
      <w:r>
        <w:rPr>
          <w:rtl/>
        </w:rPr>
        <w:t xml:space="preserve"> ومن صام الشهر كل</w:t>
      </w:r>
      <w:r w:rsidR="002B7040">
        <w:rPr>
          <w:rFonts w:hint="cs"/>
          <w:rtl/>
        </w:rPr>
        <w:t>ّ</w:t>
      </w:r>
      <w:r>
        <w:rPr>
          <w:rtl/>
        </w:rPr>
        <w:t xml:space="preserve">ه ووصله بشهر رمضان كان ذلك توبة له من </w:t>
      </w:r>
      <w:r w:rsidR="00027F80">
        <w:rPr>
          <w:rtl/>
        </w:rPr>
        <w:t xml:space="preserve">كلّ </w:t>
      </w:r>
      <w:r>
        <w:rPr>
          <w:rtl/>
        </w:rPr>
        <w:t xml:space="preserve">ذنب صغير أو كبير ولو من دم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[ 13972 ]</w:t>
      </w:r>
      <w:r>
        <w:rPr>
          <w:rtl/>
        </w:rPr>
        <w:t xml:space="preserve"> 29</w:t>
      </w:r>
      <w:r w:rsidR="000F3E23">
        <w:rPr>
          <w:rtl/>
        </w:rPr>
        <w:t xml:space="preserve"> - </w:t>
      </w:r>
      <w:r>
        <w:rPr>
          <w:rtl/>
        </w:rPr>
        <w:t xml:space="preserve">وعن الحسن بن </w:t>
      </w:r>
      <w:r w:rsidR="00B91832">
        <w:rPr>
          <w:rtl/>
        </w:rPr>
        <w:t xml:space="preserve">محمّد </w:t>
      </w:r>
      <w:r>
        <w:rPr>
          <w:rtl/>
        </w:rPr>
        <w:t>بن سعيد الهاشمي</w:t>
      </w:r>
      <w:r w:rsidR="000F3E23">
        <w:rPr>
          <w:rtl/>
        </w:rPr>
        <w:t>،</w:t>
      </w:r>
      <w:r>
        <w:rPr>
          <w:rtl/>
        </w:rPr>
        <w:t xml:space="preserve"> عن فرات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66D2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2B7040">
        <w:rPr>
          <w:rtl/>
        </w:rPr>
        <w:t xml:space="preserve"> ال</w:t>
      </w:r>
      <w:r w:rsidR="002B7040">
        <w:rPr>
          <w:rFonts w:hint="cs"/>
          <w:rtl/>
        </w:rPr>
        <w:t>أ</w:t>
      </w:r>
      <w:r w:rsidRPr="00866D21">
        <w:rPr>
          <w:rtl/>
        </w:rPr>
        <w:t>نعام 6</w:t>
      </w:r>
      <w:r w:rsidR="000F3E23">
        <w:rPr>
          <w:rtl/>
        </w:rPr>
        <w:t>:</w:t>
      </w:r>
      <w:r w:rsidRPr="00866D21">
        <w:rPr>
          <w:rtl/>
        </w:rPr>
        <w:t xml:space="preserve"> 160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27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B7040">
        <w:rPr>
          <w:rtl/>
        </w:rPr>
        <w:t xml:space="preserve">53 </w:t>
      </w:r>
      <w:r w:rsidR="00AE5B0A" w:rsidRPr="002B7040">
        <w:rPr>
          <w:rtl/>
        </w:rPr>
        <w:t>/</w:t>
      </w:r>
      <w:r w:rsidRPr="002B7040">
        <w:rPr>
          <w:rtl/>
        </w:rPr>
        <w:t xml:space="preserve"> 31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28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B7040">
        <w:rPr>
          <w:rtl/>
        </w:rPr>
        <w:t xml:space="preserve">54 </w:t>
      </w:r>
      <w:r w:rsidR="00AE5B0A" w:rsidRPr="002B7040">
        <w:rPr>
          <w:rtl/>
        </w:rPr>
        <w:t>/</w:t>
      </w:r>
      <w:r w:rsidRPr="002B7040">
        <w:rPr>
          <w:rtl/>
        </w:rPr>
        <w:t xml:space="preserve"> 32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29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B7040">
        <w:rPr>
          <w:rtl/>
        </w:rPr>
        <w:t xml:space="preserve">63 </w:t>
      </w:r>
      <w:r w:rsidR="00AE5B0A" w:rsidRPr="002B7040">
        <w:rPr>
          <w:rtl/>
        </w:rPr>
        <w:t>/</w:t>
      </w:r>
      <w:r w:rsidRPr="002B7040">
        <w:rPr>
          <w:rtl/>
        </w:rPr>
        <w:t xml:space="preserve"> 46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إبراهيم الكوفي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 بن علي الهمداني</w:t>
      </w:r>
      <w:r w:rsidR="000F3E23">
        <w:rPr>
          <w:rtl/>
        </w:rPr>
        <w:t>،</w:t>
      </w:r>
      <w:r>
        <w:rPr>
          <w:rtl/>
        </w:rPr>
        <w:t xml:space="preserve"> عن الحسن بن علي الشامي</w:t>
      </w:r>
      <w:r w:rsidR="000F3E23">
        <w:rPr>
          <w:rtl/>
        </w:rPr>
        <w:t>،</w:t>
      </w:r>
      <w:r>
        <w:rPr>
          <w:rtl/>
        </w:rPr>
        <w:t xml:space="preserve"> عن عبدالله بن سعيد الزبرقاني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عبدالواحد بن عتاب</w:t>
      </w:r>
      <w:r w:rsidR="000F3E23">
        <w:rPr>
          <w:rtl/>
        </w:rPr>
        <w:t>،</w:t>
      </w:r>
      <w:r>
        <w:rPr>
          <w:rtl/>
        </w:rPr>
        <w:t xml:space="preserve"> عن عاصم بن سليمان</w:t>
      </w:r>
      <w:r w:rsidR="000F3E23">
        <w:rPr>
          <w:rtl/>
        </w:rPr>
        <w:t>،</w:t>
      </w:r>
      <w:r>
        <w:rPr>
          <w:rtl/>
        </w:rPr>
        <w:t xml:space="preserve"> عن خزيمي</w:t>
      </w:r>
      <w:r w:rsidR="000F3E23">
        <w:rPr>
          <w:rtl/>
        </w:rPr>
        <w:t>،</w:t>
      </w:r>
      <w:r>
        <w:rPr>
          <w:rtl/>
        </w:rPr>
        <w:t xml:space="preserve"> عن الضح</w:t>
      </w:r>
      <w:r w:rsidR="002B7040">
        <w:rPr>
          <w:rFonts w:hint="cs"/>
          <w:rtl/>
        </w:rPr>
        <w:t>ّ</w:t>
      </w:r>
      <w:r>
        <w:rPr>
          <w:rtl/>
        </w:rPr>
        <w:t>اك</w:t>
      </w:r>
      <w:r w:rsidR="000F3E23">
        <w:rPr>
          <w:rtl/>
        </w:rPr>
        <w:t>،</w:t>
      </w:r>
      <w:r>
        <w:rPr>
          <w:rtl/>
        </w:rPr>
        <w:t xml:space="preserve"> عن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2B70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2B7040">
        <w:rPr>
          <w:rFonts w:hint="cs"/>
          <w:rtl/>
        </w:rPr>
        <w:t xml:space="preserve">) : </w:t>
      </w:r>
      <w:r>
        <w:rPr>
          <w:rtl/>
        </w:rPr>
        <w:t>شعبان شهري</w:t>
      </w:r>
      <w:r w:rsidR="000F3E23">
        <w:rPr>
          <w:rtl/>
        </w:rPr>
        <w:t>،</w:t>
      </w:r>
      <w:r>
        <w:rPr>
          <w:rtl/>
        </w:rPr>
        <w:t xml:space="preserve"> ورمضان شهر الله</w:t>
      </w:r>
      <w:r w:rsidR="000F3E23">
        <w:rPr>
          <w:rtl/>
        </w:rPr>
        <w:t>،</w:t>
      </w:r>
      <w:r>
        <w:rPr>
          <w:rtl/>
        </w:rPr>
        <w:t xml:space="preserve"> فمن صام شهري كنت له شفيعا</w:t>
      </w:r>
      <w:r w:rsidR="002B7040">
        <w:rPr>
          <w:rFonts w:hint="cs"/>
          <w:rtl/>
        </w:rPr>
        <w:t>ً</w:t>
      </w:r>
      <w:r>
        <w:rPr>
          <w:rtl/>
        </w:rPr>
        <w:t xml:space="preserve"> يوم القيامة</w:t>
      </w:r>
      <w:r w:rsidR="000F3E23">
        <w:rPr>
          <w:rtl/>
        </w:rPr>
        <w:t>،</w:t>
      </w:r>
      <w:r>
        <w:rPr>
          <w:rtl/>
        </w:rPr>
        <w:t xml:space="preserve"> ومن صام شهر الله آنس الله وحشته في قبره</w:t>
      </w:r>
      <w:r w:rsidR="000F3E23">
        <w:rPr>
          <w:rtl/>
        </w:rPr>
        <w:t xml:space="preserve"> - </w:t>
      </w:r>
      <w:r>
        <w:rPr>
          <w:rtl/>
        </w:rPr>
        <w:t>ثم ذكر ثوابا</w:t>
      </w:r>
      <w:r w:rsidR="002B7040">
        <w:rPr>
          <w:rFonts w:hint="cs"/>
          <w:rtl/>
        </w:rPr>
        <w:t>ً</w:t>
      </w:r>
      <w:r>
        <w:rPr>
          <w:rtl/>
        </w:rPr>
        <w:t xml:space="preserve"> جزيلا</w:t>
      </w:r>
      <w:r w:rsidR="002B7040">
        <w:rPr>
          <w:rFonts w:hint="cs"/>
          <w:rtl/>
        </w:rPr>
        <w:t>ً</w:t>
      </w:r>
      <w:r>
        <w:rPr>
          <w:rtl/>
        </w:rPr>
        <w:t xml:space="preserve"> إلى أن قال</w:t>
      </w:r>
      <w:r w:rsidR="000F3E23">
        <w:rPr>
          <w:rtl/>
        </w:rPr>
        <w:t xml:space="preserve">: - </w:t>
      </w:r>
      <w:r>
        <w:rPr>
          <w:rtl/>
        </w:rPr>
        <w:t>ثم قال أمير المؤمنين</w:t>
      </w:r>
      <w:r w:rsidR="002B70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B7040">
        <w:rPr>
          <w:rFonts w:hint="cs"/>
          <w:rtl/>
        </w:rPr>
        <w:t xml:space="preserve">) : </w:t>
      </w:r>
      <w:r>
        <w:rPr>
          <w:rtl/>
        </w:rPr>
        <w:t>صوموا شهر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يكن لكم شفيعا</w:t>
      </w:r>
      <w:r w:rsidR="002B7040">
        <w:rPr>
          <w:rFonts w:hint="cs"/>
          <w:rtl/>
        </w:rPr>
        <w:t>ً</w:t>
      </w:r>
      <w:r>
        <w:rPr>
          <w:rtl/>
        </w:rPr>
        <w:t xml:space="preserve"> يوم القيامة</w:t>
      </w:r>
      <w:r w:rsidR="000F3E23">
        <w:rPr>
          <w:rtl/>
        </w:rPr>
        <w:t>،</w:t>
      </w:r>
      <w:r>
        <w:rPr>
          <w:rtl/>
        </w:rPr>
        <w:t xml:space="preserve"> وصوموا شهر الله لتشربوا من الرحيق المختوم</w:t>
      </w:r>
      <w:r w:rsidR="000F3E23">
        <w:rPr>
          <w:rtl/>
        </w:rPr>
        <w:t>،</w:t>
      </w:r>
      <w:r>
        <w:rPr>
          <w:rtl/>
        </w:rPr>
        <w:t xml:space="preserve"> ومن وصلها بشهر رمضان كتب له صوم شهرين متتابعين. </w:t>
      </w:r>
    </w:p>
    <w:p w:rsidR="007A400D" w:rsidRDefault="007A400D" w:rsidP="002B7040">
      <w:pPr>
        <w:pStyle w:val="libNormal"/>
        <w:rPr>
          <w:rtl/>
        </w:rPr>
      </w:pPr>
      <w:r w:rsidRPr="00AC3FA9">
        <w:rPr>
          <w:rStyle w:val="libNormalChar"/>
          <w:rtl/>
        </w:rPr>
        <w:t>[ 13973 ]</w:t>
      </w:r>
      <w:r>
        <w:rPr>
          <w:rtl/>
        </w:rPr>
        <w:t xml:space="preserve"> 30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جعفر بن بندار</w:t>
      </w:r>
      <w:r w:rsidR="000F3E23">
        <w:rPr>
          <w:rtl/>
        </w:rPr>
        <w:t>،</w:t>
      </w:r>
      <w:r>
        <w:rPr>
          <w:rtl/>
        </w:rPr>
        <w:t xml:space="preserve"> عن الحاوي </w:t>
      </w:r>
      <w:r w:rsidRPr="00D960A8">
        <w:rPr>
          <w:rStyle w:val="libFootnotenumChar"/>
          <w:rtl/>
        </w:rPr>
        <w:t>(</w:t>
      </w:r>
      <w:r w:rsidR="002B704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إبراهيم الرازي</w:t>
      </w:r>
      <w:r w:rsidR="000F3E23">
        <w:rPr>
          <w:rtl/>
        </w:rPr>
        <w:t>،</w:t>
      </w:r>
      <w:r w:rsidR="002B7040">
        <w:rPr>
          <w:rtl/>
        </w:rPr>
        <w:t xml:space="preserve"> عن علي بن ال</w:t>
      </w:r>
      <w:r w:rsidR="002B7040">
        <w:rPr>
          <w:rFonts w:hint="cs"/>
          <w:rtl/>
        </w:rPr>
        <w:t>أ</w:t>
      </w:r>
      <w:r w:rsidR="002B7040">
        <w:rPr>
          <w:rtl/>
        </w:rPr>
        <w:t>زهر ال</w:t>
      </w:r>
      <w:r w:rsidR="002B7040">
        <w:rPr>
          <w:rFonts w:hint="cs"/>
          <w:rtl/>
        </w:rPr>
        <w:t>أ</w:t>
      </w:r>
      <w:r>
        <w:rPr>
          <w:rtl/>
        </w:rPr>
        <w:t>هوازي</w:t>
      </w:r>
      <w:r w:rsidR="000F3E23">
        <w:rPr>
          <w:rtl/>
        </w:rPr>
        <w:t>،</w:t>
      </w:r>
      <w:r>
        <w:rPr>
          <w:rtl/>
        </w:rPr>
        <w:t xml:space="preserve"> عن فضيل بن عياص </w:t>
      </w:r>
      <w:r w:rsidRPr="00D960A8">
        <w:rPr>
          <w:rStyle w:val="libFootnotenumChar"/>
          <w:rtl/>
        </w:rPr>
        <w:t>(</w:t>
      </w:r>
      <w:r w:rsidR="002B704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ليث بن نافع </w:t>
      </w:r>
      <w:r w:rsidRPr="00D960A8">
        <w:rPr>
          <w:rStyle w:val="libFootnotenumChar"/>
          <w:rtl/>
        </w:rPr>
        <w:t>(</w:t>
      </w:r>
      <w:r w:rsidR="002B704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ابن عمر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2B7040">
        <w:rPr>
          <w:rFonts w:hint="cs"/>
          <w:rtl/>
        </w:rPr>
        <w:t>ّ</w:t>
      </w:r>
      <w:r>
        <w:rPr>
          <w:rtl/>
        </w:rPr>
        <w:t xml:space="preserve">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يصل شعبان بشهر رمضان.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[ 13974 ]</w:t>
      </w:r>
      <w:r>
        <w:rPr>
          <w:rtl/>
        </w:rPr>
        <w:t xml:space="preserve"> 31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2B7040">
        <w:rPr>
          <w:rFonts w:hint="cs"/>
          <w:rtl/>
        </w:rPr>
        <w:t>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إسحاق</w:t>
      </w:r>
      <w:r w:rsidR="000F3E23">
        <w:rPr>
          <w:rtl/>
        </w:rPr>
        <w:t>،</w:t>
      </w:r>
      <w:r>
        <w:rPr>
          <w:rtl/>
        </w:rPr>
        <w:t xml:space="preserve"> عن بكر بن محمد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ما تقول في صيام شعبان؟ فقال</w:t>
      </w:r>
      <w:r w:rsidR="000F3E23">
        <w:rPr>
          <w:rtl/>
        </w:rPr>
        <w:t>:</w:t>
      </w:r>
      <w:r>
        <w:rPr>
          <w:rtl/>
        </w:rPr>
        <w:t xml:space="preserve"> صمه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فالفضل؟ قال</w:t>
      </w:r>
      <w:r w:rsidR="000F3E23">
        <w:rPr>
          <w:rtl/>
        </w:rPr>
        <w:t>:</w:t>
      </w:r>
      <w:r>
        <w:rPr>
          <w:rtl/>
        </w:rPr>
        <w:t xml:space="preserve"> يوم بعد النصف ثم</w:t>
      </w:r>
      <w:r w:rsidR="002B7040">
        <w:rPr>
          <w:rFonts w:hint="cs"/>
          <w:rtl/>
        </w:rPr>
        <w:t>ّ</w:t>
      </w:r>
      <w:r>
        <w:rPr>
          <w:rtl/>
        </w:rPr>
        <w:t xml:space="preserve"> ص</w:t>
      </w:r>
      <w:r w:rsidR="002B7040">
        <w:rPr>
          <w:rFonts w:hint="cs"/>
          <w:rtl/>
        </w:rPr>
        <w:t>ِ</w:t>
      </w:r>
      <w:r>
        <w:rPr>
          <w:rtl/>
        </w:rPr>
        <w:t xml:space="preserve">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[ 13975 ]</w:t>
      </w:r>
      <w:r>
        <w:rPr>
          <w:rtl/>
        </w:rPr>
        <w:t xml:space="preserve"> 32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866D2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66D21">
        <w:rPr>
          <w:rtl/>
        </w:rPr>
        <w:t xml:space="preserve"> في المصدر</w:t>
      </w:r>
      <w:r w:rsidR="000F3E23">
        <w:rPr>
          <w:rtl/>
        </w:rPr>
        <w:t>:</w:t>
      </w:r>
      <w:r w:rsidRPr="00866D21">
        <w:rPr>
          <w:rtl/>
        </w:rPr>
        <w:t xml:space="preserve"> الرمدقاني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30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B7040">
        <w:rPr>
          <w:rtl/>
        </w:rPr>
        <w:t xml:space="preserve">66 </w:t>
      </w:r>
      <w:r w:rsidR="00AE5B0A" w:rsidRPr="002B7040">
        <w:rPr>
          <w:rtl/>
        </w:rPr>
        <w:t>/</w:t>
      </w:r>
      <w:r>
        <w:rPr>
          <w:rtl/>
        </w:rPr>
        <w:t xml:space="preserve"> 48. </w:t>
      </w:r>
    </w:p>
    <w:p w:rsidR="007A400D" w:rsidRPr="00866D21" w:rsidRDefault="007A400D" w:rsidP="002B7040">
      <w:pPr>
        <w:pStyle w:val="libFootnote0"/>
        <w:rPr>
          <w:rtl/>
        </w:rPr>
      </w:pPr>
      <w:r w:rsidRPr="000F3E23">
        <w:rPr>
          <w:rtl/>
        </w:rPr>
        <w:t>(</w:t>
      </w:r>
      <w:r w:rsidR="002B7040">
        <w:rPr>
          <w:rFonts w:hint="cs"/>
          <w:rtl/>
        </w:rPr>
        <w:t>2</w:t>
      </w:r>
      <w:r w:rsidRPr="000F3E23">
        <w:rPr>
          <w:rtl/>
        </w:rPr>
        <w:t>)</w:t>
      </w:r>
      <w:r w:rsidRPr="00866D21">
        <w:rPr>
          <w:rtl/>
        </w:rPr>
        <w:t xml:space="preserve"> في المصدر</w:t>
      </w:r>
      <w:r w:rsidR="000F3E23">
        <w:rPr>
          <w:rtl/>
        </w:rPr>
        <w:t>:</w:t>
      </w:r>
      <w:r w:rsidRPr="00866D21">
        <w:rPr>
          <w:rtl/>
        </w:rPr>
        <w:t xml:space="preserve"> الحماري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Pr="00866D21" w:rsidRDefault="007A400D" w:rsidP="002B7040">
      <w:pPr>
        <w:pStyle w:val="libFootnote0"/>
        <w:rPr>
          <w:rtl/>
        </w:rPr>
      </w:pPr>
      <w:r w:rsidRPr="000F3E23">
        <w:rPr>
          <w:rtl/>
        </w:rPr>
        <w:t>(</w:t>
      </w:r>
      <w:r w:rsidR="002B7040">
        <w:rPr>
          <w:rFonts w:hint="cs"/>
          <w:rtl/>
        </w:rPr>
        <w:t>3</w:t>
      </w:r>
      <w:r w:rsidRPr="000F3E23">
        <w:rPr>
          <w:rtl/>
        </w:rPr>
        <w:t>)</w:t>
      </w:r>
      <w:r w:rsidRPr="00866D21">
        <w:rPr>
          <w:rtl/>
        </w:rPr>
        <w:t xml:space="preserve"> في المصدر</w:t>
      </w:r>
      <w:r w:rsidR="000F3E23">
        <w:rPr>
          <w:rtl/>
        </w:rPr>
        <w:t>:</w:t>
      </w:r>
      <w:r w:rsidRPr="00866D21">
        <w:rPr>
          <w:rtl/>
        </w:rPr>
        <w:t xml:space="preserve"> فضل بن عياض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Pr="00866D21" w:rsidRDefault="007A400D" w:rsidP="002B7040">
      <w:pPr>
        <w:pStyle w:val="libFootnote0"/>
        <w:rPr>
          <w:rtl/>
        </w:rPr>
      </w:pPr>
      <w:r w:rsidRPr="000F3E23">
        <w:rPr>
          <w:rtl/>
        </w:rPr>
        <w:t>(</w:t>
      </w:r>
      <w:r w:rsidR="002B7040">
        <w:rPr>
          <w:rFonts w:hint="cs"/>
          <w:rtl/>
        </w:rPr>
        <w:t>4</w:t>
      </w:r>
      <w:r w:rsidRPr="000F3E23">
        <w:rPr>
          <w:rtl/>
        </w:rPr>
        <w:t>)</w:t>
      </w:r>
      <w:r w:rsidRPr="00866D21">
        <w:rPr>
          <w:rtl/>
        </w:rPr>
        <w:t xml:space="preserve"> في المصدر</w:t>
      </w:r>
      <w:r w:rsidR="000F3E23">
        <w:rPr>
          <w:rtl/>
        </w:rPr>
        <w:t>:</w:t>
      </w:r>
      <w:r w:rsidRPr="00866D21">
        <w:rPr>
          <w:rtl/>
        </w:rPr>
        <w:t xml:space="preserve"> ليث</w:t>
      </w:r>
      <w:r w:rsidR="000F3E23">
        <w:rPr>
          <w:rtl/>
        </w:rPr>
        <w:t>،</w:t>
      </w:r>
      <w:r w:rsidRPr="00866D21">
        <w:rPr>
          <w:rtl/>
        </w:rPr>
        <w:t xml:space="preserve"> عن نافع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31</w:t>
      </w:r>
      <w:r w:rsidR="000F3E23">
        <w:rPr>
          <w:rtl/>
        </w:rPr>
        <w:t xml:space="preserve"> - </w:t>
      </w:r>
      <w:r w:rsidR="002B7040">
        <w:rPr>
          <w:rtl/>
        </w:rPr>
        <w:t>قرب ال</w:t>
      </w:r>
      <w:r w:rsidR="002B7040">
        <w:rPr>
          <w:rFonts w:hint="cs"/>
          <w:rtl/>
        </w:rPr>
        <w:t>إ</w:t>
      </w:r>
      <w:r>
        <w:rPr>
          <w:rtl/>
        </w:rPr>
        <w:t>سناد</w:t>
      </w:r>
      <w:r w:rsidR="000F3E23">
        <w:rPr>
          <w:rtl/>
        </w:rPr>
        <w:t>:</w:t>
      </w:r>
      <w:r>
        <w:rPr>
          <w:rtl/>
        </w:rPr>
        <w:t xml:space="preserve"> 18.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32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59.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زيد </w:t>
      </w:r>
      <w:r w:rsidR="004A60EB">
        <w:rPr>
          <w:rtl/>
        </w:rPr>
        <w:t xml:space="preserve">الشحّام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2B70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B7040">
        <w:rPr>
          <w:rFonts w:hint="cs"/>
          <w:rtl/>
        </w:rPr>
        <w:t xml:space="preserve">) : </w:t>
      </w:r>
      <w:r>
        <w:rPr>
          <w:rtl/>
        </w:rPr>
        <w:t>هل صام أحد من آبائك شعبان؟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إنه كان آبائي</w:t>
      </w:r>
      <w:r w:rsidR="000F3E23">
        <w:rPr>
          <w:rtl/>
        </w:rPr>
        <w:t>،</w:t>
      </w:r>
      <w:r>
        <w:rPr>
          <w:rtl/>
        </w:rPr>
        <w:t xml:space="preserve"> يصومونه</w:t>
      </w:r>
      <w:r w:rsidR="000F3E23">
        <w:rPr>
          <w:rtl/>
        </w:rPr>
        <w:t>،</w:t>
      </w:r>
      <w:r>
        <w:rPr>
          <w:rtl/>
        </w:rPr>
        <w:t xml:space="preserve"> وأنا أصومه</w:t>
      </w:r>
      <w:r w:rsidR="000F3E23">
        <w:rPr>
          <w:rtl/>
        </w:rPr>
        <w:t>،</w:t>
      </w:r>
      <w:r>
        <w:rPr>
          <w:rtl/>
        </w:rPr>
        <w:t xml:space="preserve"> وآمر شيعتي بصومه</w:t>
      </w:r>
      <w:r w:rsidR="000F3E23">
        <w:rPr>
          <w:rtl/>
        </w:rPr>
        <w:t>،</w:t>
      </w:r>
      <w:r>
        <w:rPr>
          <w:rtl/>
        </w:rPr>
        <w:t xml:space="preserve"> فمن صام منكم شعبان حتى يصله بشهر رمضان كان حق</w:t>
      </w:r>
      <w:r w:rsidR="002B7040">
        <w:rPr>
          <w:rFonts w:hint="cs"/>
          <w:rtl/>
        </w:rPr>
        <w:t>ّ</w:t>
      </w:r>
      <w:r>
        <w:rPr>
          <w:rtl/>
        </w:rPr>
        <w:t>اً على الله أن يعطيه جن</w:t>
      </w:r>
      <w:r w:rsidR="002B7040">
        <w:rPr>
          <w:rFonts w:hint="cs"/>
          <w:rtl/>
        </w:rPr>
        <w:t>ّ</w:t>
      </w:r>
      <w:r>
        <w:rPr>
          <w:rtl/>
        </w:rPr>
        <w:t>تين</w:t>
      </w:r>
      <w:r w:rsidR="000F3E23">
        <w:rPr>
          <w:rtl/>
        </w:rPr>
        <w:t>،</w:t>
      </w:r>
      <w:r>
        <w:rPr>
          <w:rtl/>
        </w:rPr>
        <w:t xml:space="preserve"> ويناديه مَل</w:t>
      </w:r>
      <w:r w:rsidR="002B7040">
        <w:rPr>
          <w:rFonts w:hint="cs"/>
          <w:rtl/>
        </w:rPr>
        <w:t>َ</w:t>
      </w:r>
      <w:r>
        <w:rPr>
          <w:rtl/>
        </w:rPr>
        <w:t xml:space="preserve">ك من بطنان العرش عند إفطاره </w:t>
      </w:r>
      <w:r w:rsidR="00027F80">
        <w:rPr>
          <w:rtl/>
        </w:rPr>
        <w:t xml:space="preserve">كلّ </w:t>
      </w:r>
      <w:r>
        <w:rPr>
          <w:rtl/>
        </w:rPr>
        <w:t>ليلة</w:t>
      </w:r>
      <w:r w:rsidR="000F3E23">
        <w:rPr>
          <w:rtl/>
        </w:rPr>
        <w:t>:</w:t>
      </w:r>
      <w:r>
        <w:rPr>
          <w:rtl/>
        </w:rPr>
        <w:t xml:space="preserve"> يا فلان طبت وطابت لك الجن</w:t>
      </w:r>
      <w:r w:rsidR="002B7040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 w:rsidR="002B7040">
        <w:rPr>
          <w:rtl/>
        </w:rPr>
        <w:t xml:space="preserve"> وكفى بك </w:t>
      </w:r>
      <w:r w:rsidR="002B7040">
        <w:rPr>
          <w:rFonts w:hint="cs"/>
          <w:rtl/>
        </w:rPr>
        <w:t>أ</w:t>
      </w:r>
      <w:r>
        <w:rPr>
          <w:rtl/>
        </w:rPr>
        <w:t>ن</w:t>
      </w:r>
      <w:r w:rsidR="002B7040">
        <w:rPr>
          <w:rFonts w:hint="cs"/>
          <w:rtl/>
        </w:rPr>
        <w:t>ّ</w:t>
      </w:r>
      <w:r>
        <w:rPr>
          <w:rtl/>
        </w:rPr>
        <w:t>ك سررت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بعد موته.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[ 13976 ]</w:t>
      </w:r>
      <w:r>
        <w:rPr>
          <w:rtl/>
        </w:rPr>
        <w:t xml:space="preserve"> 33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المصباح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صفوان بن مهران الجم</w:t>
      </w:r>
      <w:r w:rsidR="002B7040">
        <w:rPr>
          <w:rFonts w:hint="cs"/>
          <w:rtl/>
        </w:rPr>
        <w:t>ّ</w:t>
      </w:r>
      <w:r>
        <w:rPr>
          <w:rtl/>
        </w:rPr>
        <w:t>ال قال</w:t>
      </w:r>
      <w:r w:rsidR="000F3E23">
        <w:rPr>
          <w:rtl/>
        </w:rPr>
        <w:t>:</w:t>
      </w:r>
      <w:r>
        <w:rPr>
          <w:rtl/>
        </w:rPr>
        <w:t xml:space="preserve"> قال لي أبو عبدالله</w:t>
      </w:r>
      <w:r w:rsidR="002B704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2B7040">
        <w:rPr>
          <w:rFonts w:hint="cs"/>
          <w:rtl/>
        </w:rPr>
        <w:t xml:space="preserve">) : </w:t>
      </w:r>
      <w:r>
        <w:rPr>
          <w:rtl/>
        </w:rPr>
        <w:t>حث</w:t>
      </w:r>
      <w:r w:rsidR="002B7040">
        <w:rPr>
          <w:rFonts w:hint="cs"/>
          <w:rtl/>
        </w:rPr>
        <w:t>ّ</w:t>
      </w:r>
      <w:r>
        <w:rPr>
          <w:rtl/>
        </w:rPr>
        <w:t xml:space="preserve"> مَن في ناحيتك على صوم شعبان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جعلت فداك</w:t>
      </w:r>
      <w:r w:rsidR="000F3E23">
        <w:rPr>
          <w:rtl/>
        </w:rPr>
        <w:t>،</w:t>
      </w:r>
      <w:r>
        <w:rPr>
          <w:rtl/>
        </w:rPr>
        <w:t xml:space="preserve"> ترى فيه شيئا</w:t>
      </w:r>
      <w:r w:rsidR="002B7040">
        <w:rPr>
          <w:rFonts w:hint="cs"/>
          <w:rtl/>
        </w:rPr>
        <w:t>ً</w:t>
      </w:r>
      <w:r>
        <w:rPr>
          <w:rtl/>
        </w:rPr>
        <w:t>؟ فقال</w:t>
      </w:r>
      <w:r w:rsidR="000F3E23">
        <w:rPr>
          <w:rtl/>
        </w:rPr>
        <w:t>:</w:t>
      </w:r>
      <w:r>
        <w:rPr>
          <w:rtl/>
        </w:rPr>
        <w:t xml:space="preserve"> نعم</w:t>
      </w:r>
      <w:r w:rsidR="000F3E23">
        <w:rPr>
          <w:rtl/>
        </w:rPr>
        <w:t>،</w:t>
      </w:r>
      <w:r>
        <w:rPr>
          <w:rtl/>
        </w:rPr>
        <w:t xml:space="preserve"> إن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اذا رأى هلال شعبان أمر مناد</w:t>
      </w:r>
      <w:r w:rsidR="002B7040">
        <w:rPr>
          <w:rFonts w:hint="cs"/>
          <w:rtl/>
        </w:rPr>
        <w:t>ياً</w:t>
      </w:r>
      <w:r>
        <w:rPr>
          <w:rtl/>
        </w:rPr>
        <w:t xml:space="preserve"> ينادي في المدينة</w:t>
      </w:r>
      <w:r w:rsidR="000F3E23">
        <w:rPr>
          <w:rtl/>
        </w:rPr>
        <w:t>:</w:t>
      </w:r>
      <w:r>
        <w:rPr>
          <w:rtl/>
        </w:rPr>
        <w:t xml:space="preserve"> يا أهل يثرب</w:t>
      </w:r>
      <w:r w:rsidR="000F3E23">
        <w:rPr>
          <w:rtl/>
        </w:rPr>
        <w:t>،</w:t>
      </w:r>
      <w:r>
        <w:rPr>
          <w:rtl/>
        </w:rPr>
        <w:t xml:space="preserve"> إني رسول الله إليكم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وإن شعبان شهري</w:t>
      </w:r>
      <w:r w:rsidR="000F3E23">
        <w:rPr>
          <w:rtl/>
        </w:rPr>
        <w:t>،</w:t>
      </w:r>
      <w:r>
        <w:rPr>
          <w:rtl/>
        </w:rPr>
        <w:t xml:space="preserve"> فرحم الله من أعانني على شهري</w:t>
      </w:r>
      <w:r w:rsidR="000F3E23">
        <w:rPr>
          <w:rtl/>
        </w:rPr>
        <w:t>،</w:t>
      </w:r>
      <w:r>
        <w:rPr>
          <w:rtl/>
        </w:rPr>
        <w:t xml:space="preserve"> ثم قال</w:t>
      </w:r>
      <w:r w:rsidR="000F3E23">
        <w:rPr>
          <w:rtl/>
        </w:rPr>
        <w:t>:</w:t>
      </w:r>
      <w:r>
        <w:rPr>
          <w:rtl/>
        </w:rPr>
        <w:t xml:space="preserve"> إن 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F3E23">
        <w:rPr>
          <w:rtl/>
        </w:rPr>
        <w:t>:</w:t>
      </w:r>
      <w:r>
        <w:rPr>
          <w:rtl/>
        </w:rPr>
        <w:t xml:space="preserve"> ما فاتني صوم شعبان منذ سمعت منادي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ينادي في شعبان</w:t>
      </w:r>
      <w:r w:rsidR="000F3E23">
        <w:rPr>
          <w:rtl/>
        </w:rPr>
        <w:t>،</w:t>
      </w:r>
      <w:r>
        <w:rPr>
          <w:rtl/>
        </w:rPr>
        <w:t xml:space="preserve"> ولن يفوتني في </w:t>
      </w:r>
      <w:r w:rsidR="00C73EF0">
        <w:rPr>
          <w:rtl/>
        </w:rPr>
        <w:t xml:space="preserve">أيّام </w:t>
      </w:r>
      <w:r>
        <w:rPr>
          <w:rtl/>
        </w:rPr>
        <w:t>حياتي صوم شعبان</w:t>
      </w:r>
      <w:r w:rsidR="000F3E23">
        <w:rPr>
          <w:rtl/>
        </w:rPr>
        <w:t>،</w:t>
      </w:r>
      <w:r>
        <w:rPr>
          <w:rtl/>
        </w:rPr>
        <w:t xml:space="preserve"> إن شاء الله</w:t>
      </w:r>
      <w:r w:rsidR="000F3E23">
        <w:rPr>
          <w:rtl/>
        </w:rPr>
        <w:t>،</w:t>
      </w:r>
      <w:r>
        <w:rPr>
          <w:rtl/>
        </w:rPr>
        <w:t xml:space="preserve"> ثم كان يقول</w:t>
      </w:r>
      <w:r w:rsidR="000F3E23">
        <w:rPr>
          <w:rtl/>
        </w:rPr>
        <w:t>:</w:t>
      </w:r>
      <w:r>
        <w:rPr>
          <w:rtl/>
        </w:rPr>
        <w:t xml:space="preserve"> صوم شهرين متتابعين توبة من الله.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2B704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وفي أحاديث يوم الشك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 وغير ذلك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33</w:t>
      </w:r>
      <w:r w:rsidR="000F3E23">
        <w:rPr>
          <w:rtl/>
        </w:rPr>
        <w:t xml:space="preserve"> - </w:t>
      </w:r>
      <w:r>
        <w:rPr>
          <w:rtl/>
        </w:rPr>
        <w:t>مصباح المتهجد</w:t>
      </w:r>
      <w:r w:rsidR="000F3E23">
        <w:rPr>
          <w:rtl/>
        </w:rPr>
        <w:t>:</w:t>
      </w:r>
      <w:r>
        <w:rPr>
          <w:rtl/>
        </w:rPr>
        <w:t xml:space="preserve"> 757. </w:t>
      </w:r>
    </w:p>
    <w:p w:rsidR="007A400D" w:rsidRPr="00866D21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66D21">
        <w:rPr>
          <w:rtl/>
        </w:rPr>
        <w:t xml:space="preserve"> تقدم في </w:t>
      </w:r>
      <w:r w:rsidR="002B7040">
        <w:rPr>
          <w:rtl/>
        </w:rPr>
        <w:t>ال</w:t>
      </w:r>
      <w:r w:rsidR="002B7040">
        <w:rPr>
          <w:rFonts w:hint="cs"/>
          <w:rtl/>
        </w:rPr>
        <w:t>أ</w:t>
      </w:r>
      <w:r w:rsidRPr="00866D21">
        <w:rPr>
          <w:rtl/>
        </w:rPr>
        <w:t>حاديث 12</w:t>
      </w:r>
      <w:r w:rsidR="000F3E23">
        <w:rPr>
          <w:rtl/>
        </w:rPr>
        <w:t>،</w:t>
      </w:r>
      <w:r w:rsidRPr="00866D21">
        <w:rPr>
          <w:rtl/>
        </w:rPr>
        <w:t xml:space="preserve"> 15</w:t>
      </w:r>
      <w:r w:rsidR="000F3E23">
        <w:rPr>
          <w:rtl/>
        </w:rPr>
        <w:t>،</w:t>
      </w:r>
      <w:r w:rsidRPr="00866D21">
        <w:rPr>
          <w:rtl/>
        </w:rPr>
        <w:t xml:space="preserve"> 17 من الباب 7</w:t>
      </w:r>
      <w:r w:rsidR="000F3E23">
        <w:rPr>
          <w:rtl/>
        </w:rPr>
        <w:t>،</w:t>
      </w:r>
      <w:r w:rsidRPr="00866D21">
        <w:rPr>
          <w:rtl/>
        </w:rPr>
        <w:t xml:space="preserve"> وفي الحديث 31 من الباب 28 من هذه الابواب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Pr="00866D21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866D21">
        <w:rPr>
          <w:rtl/>
        </w:rPr>
        <w:t xml:space="preserve"> تقدم في البابين 5</w:t>
      </w:r>
      <w:r w:rsidR="000F3E23">
        <w:rPr>
          <w:rtl/>
        </w:rPr>
        <w:t>،</w:t>
      </w:r>
      <w:r w:rsidRPr="00866D21">
        <w:rPr>
          <w:rtl/>
        </w:rPr>
        <w:t xml:space="preserve"> 6 من أبواب وجوب الصوم</w:t>
      </w:r>
      <w:r w:rsidR="000F3E23">
        <w:rPr>
          <w:rtl/>
        </w:rPr>
        <w:t>،</w:t>
      </w:r>
      <w:r w:rsidRPr="00866D21">
        <w:rPr>
          <w:rtl/>
        </w:rPr>
        <w:t xml:space="preserve"> وفي الاحاديث 6</w:t>
      </w:r>
      <w:r w:rsidR="000F3E23">
        <w:rPr>
          <w:rtl/>
        </w:rPr>
        <w:t xml:space="preserve"> - </w:t>
      </w:r>
      <w:r w:rsidRPr="00866D21">
        <w:rPr>
          <w:rtl/>
        </w:rPr>
        <w:t>10 من الباب 16 من أبواب أحكام شهر رمضان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Pr="00866D21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866D21">
        <w:rPr>
          <w:rtl/>
        </w:rPr>
        <w:t xml:space="preserve"> تقدم في الحديثين 4</w:t>
      </w:r>
      <w:r w:rsidR="000F3E23">
        <w:rPr>
          <w:rtl/>
        </w:rPr>
        <w:t>،</w:t>
      </w:r>
      <w:r w:rsidRPr="00866D21">
        <w:rPr>
          <w:rtl/>
        </w:rPr>
        <w:t xml:space="preserve"> 5 من الباب 12 من أبواب من </w:t>
      </w:r>
      <w:r w:rsidR="001F1CA0">
        <w:rPr>
          <w:rtl/>
        </w:rPr>
        <w:t xml:space="preserve">يصحّ </w:t>
      </w:r>
      <w:r w:rsidRPr="00866D21">
        <w:rPr>
          <w:rtl/>
        </w:rPr>
        <w:t>منه الصوم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7A400D" w:rsidRPr="00866D21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866D21">
        <w:rPr>
          <w:rtl/>
        </w:rPr>
        <w:t xml:space="preserve"> يأتي في الحديثين 6</w:t>
      </w:r>
      <w:r w:rsidR="000F3E23">
        <w:rPr>
          <w:rtl/>
        </w:rPr>
        <w:t>،</w:t>
      </w:r>
      <w:r w:rsidR="002B7040">
        <w:rPr>
          <w:rtl/>
        </w:rPr>
        <w:t xml:space="preserve"> 7 من الباب 30 من هذه ال</w:t>
      </w:r>
      <w:r w:rsidR="002B7040">
        <w:rPr>
          <w:rFonts w:hint="cs"/>
          <w:rtl/>
        </w:rPr>
        <w:t>أ</w:t>
      </w:r>
      <w:r w:rsidRPr="00866D21">
        <w:rPr>
          <w:rtl/>
        </w:rPr>
        <w:t>بواب</w:t>
      </w:r>
      <w:r>
        <w:rPr>
          <w:rtl/>
        </w:rPr>
        <w:t>.</w:t>
      </w:r>
      <w:r w:rsidRPr="00866D21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672" w:name="_Toc281234042"/>
      <w:bookmarkStart w:id="1673" w:name="_Toc281239448"/>
      <w:bookmarkStart w:id="1674" w:name="_Toc302833294"/>
      <w:bookmarkStart w:id="1675" w:name="_Toc375775488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676" w:name="_Toc267675253"/>
      <w:r>
        <w:rPr>
          <w:rtl/>
        </w:rPr>
        <w:lastRenderedPageBreak/>
        <w:t>30</w:t>
      </w:r>
      <w:r w:rsidR="000F3E23">
        <w:rPr>
          <w:rtl/>
        </w:rPr>
        <w:t xml:space="preserve"> - </w:t>
      </w:r>
      <w:r>
        <w:rPr>
          <w:rtl/>
        </w:rPr>
        <w:t>باب استحباب الاستغفار والتهليل والصدقة والصلاة على</w:t>
      </w:r>
      <w:bookmarkEnd w:id="1672"/>
      <w:bookmarkEnd w:id="1673"/>
      <w:bookmarkEnd w:id="1674"/>
      <w:r w:rsidR="002E0E74">
        <w:rPr>
          <w:rtl/>
        </w:rPr>
        <w:t xml:space="preserve"> </w:t>
      </w:r>
      <w:bookmarkStart w:id="1677" w:name="_Toc281234043"/>
      <w:bookmarkStart w:id="1678" w:name="_Toc281239449"/>
      <w:bookmarkStart w:id="1679" w:name="_Toc302833295"/>
      <w:r w:rsidR="00B91832">
        <w:rPr>
          <w:rtl/>
        </w:rPr>
        <w:t xml:space="preserve">محمّد </w:t>
      </w:r>
      <w:r>
        <w:rPr>
          <w:rtl/>
        </w:rPr>
        <w:t>وآله في شعبان</w:t>
      </w:r>
      <w:bookmarkEnd w:id="1675"/>
      <w:bookmarkEnd w:id="1676"/>
      <w:bookmarkEnd w:id="1677"/>
      <w:bookmarkEnd w:id="1678"/>
      <w:bookmarkEnd w:id="167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 )</w:t>
      </w:r>
      <w:r w:rsidR="000F3E23">
        <w:rPr>
          <w:rtl/>
        </w:rPr>
        <w:t>:</w:t>
      </w:r>
      <w:r>
        <w:rPr>
          <w:rtl/>
        </w:rPr>
        <w:t xml:space="preserve"> عن المظف</w:t>
      </w:r>
      <w:r w:rsidR="002B7040">
        <w:rPr>
          <w:rFonts w:hint="cs"/>
          <w:rtl/>
        </w:rPr>
        <w:t>ّ</w:t>
      </w:r>
      <w:r>
        <w:rPr>
          <w:rtl/>
        </w:rPr>
        <w:t>ر بن جعفر</w:t>
      </w:r>
      <w:r w:rsidR="000F3E23">
        <w:rPr>
          <w:rtl/>
        </w:rPr>
        <w:t>،</w:t>
      </w:r>
      <w:r>
        <w:rPr>
          <w:rtl/>
        </w:rPr>
        <w:t xml:space="preserve"> عن جعفر بن </w:t>
      </w:r>
      <w:r w:rsidR="00B91832">
        <w:rPr>
          <w:rtl/>
        </w:rPr>
        <w:t xml:space="preserve">محمّد </w:t>
      </w:r>
      <w:r>
        <w:rPr>
          <w:rtl/>
        </w:rPr>
        <w:t>بن مسعود العي</w:t>
      </w:r>
      <w:r w:rsidR="00D91B19">
        <w:rPr>
          <w:rFonts w:hint="cs"/>
          <w:rtl/>
        </w:rPr>
        <w:t>ّ</w:t>
      </w:r>
      <w:r>
        <w:rPr>
          <w:rtl/>
        </w:rPr>
        <w:t>اشي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علي بن الحسن بن فض</w:t>
      </w:r>
      <w:r w:rsidR="00D91B19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D91B19">
        <w:rPr>
          <w:rFonts w:hint="cs"/>
          <w:rtl/>
        </w:rPr>
        <w:t>ّ</w:t>
      </w:r>
      <w:r>
        <w:rPr>
          <w:rtl/>
        </w:rPr>
        <w:t>اس بن هلال قال</w:t>
      </w:r>
      <w:r w:rsidR="000F3E23">
        <w:rPr>
          <w:rtl/>
        </w:rPr>
        <w:t>:</w:t>
      </w:r>
      <w:r>
        <w:rPr>
          <w:rtl/>
        </w:rPr>
        <w:t xml:space="preserve"> سمعت أبا الحسن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-:</w:t>
      </w:r>
      <w:r>
        <w:rPr>
          <w:rtl/>
        </w:rPr>
        <w:t xml:space="preserve"> من استغفر الله في </w:t>
      </w:r>
      <w:r w:rsidR="00027F80">
        <w:rPr>
          <w:rtl/>
        </w:rPr>
        <w:t xml:space="preserve">كلّ </w:t>
      </w:r>
      <w:r>
        <w:rPr>
          <w:rtl/>
        </w:rPr>
        <w:t>يوم من شعبان سبعين مر</w:t>
      </w:r>
      <w:r w:rsidR="00D91B19">
        <w:rPr>
          <w:rFonts w:hint="cs"/>
          <w:rtl/>
        </w:rPr>
        <w:t>ّ</w:t>
      </w:r>
      <w:r>
        <w:rPr>
          <w:rtl/>
        </w:rPr>
        <w:t>ة حشر يوم القيامة في زمرة رسول الله</w:t>
      </w:r>
      <w:r w:rsidR="00D91B1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91B19">
        <w:rPr>
          <w:rFonts w:hint="cs"/>
          <w:rtl/>
        </w:rPr>
        <w:t xml:space="preserve">) ، </w:t>
      </w:r>
      <w:r>
        <w:rPr>
          <w:rtl/>
        </w:rPr>
        <w:t>ووجبت له من الله الكرامة</w:t>
      </w:r>
      <w:r w:rsidR="000F3E23">
        <w:rPr>
          <w:rtl/>
        </w:rPr>
        <w:t>،</w:t>
      </w:r>
      <w:r>
        <w:rPr>
          <w:rtl/>
        </w:rPr>
        <w:t xml:space="preserve"> ومن تصد</w:t>
      </w:r>
      <w:r w:rsidR="00D91B19">
        <w:rPr>
          <w:rFonts w:hint="cs"/>
          <w:rtl/>
        </w:rPr>
        <w:t>ّ</w:t>
      </w:r>
      <w:r>
        <w:rPr>
          <w:rtl/>
        </w:rPr>
        <w:t>ق في شعبان بصدقة ولو بشق</w:t>
      </w:r>
      <w:r w:rsidR="00D91B19">
        <w:rPr>
          <w:rFonts w:hint="cs"/>
          <w:rtl/>
        </w:rPr>
        <w:t>ّ</w:t>
      </w:r>
      <w:r>
        <w:rPr>
          <w:rtl/>
        </w:rPr>
        <w:t xml:space="preserve"> تمرة ح</w:t>
      </w:r>
      <w:r w:rsidR="00D91B19">
        <w:rPr>
          <w:rFonts w:hint="cs"/>
          <w:rtl/>
        </w:rPr>
        <w:t>ّ</w:t>
      </w:r>
      <w:r>
        <w:rPr>
          <w:rtl/>
        </w:rPr>
        <w:t xml:space="preserve">رم الله جسده على النار.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 w:rsidR="00D91B19">
        <w:rPr>
          <w:rtl/>
        </w:rPr>
        <w:t>عيون ال</w:t>
      </w:r>
      <w:r w:rsidR="00D91B19">
        <w:rPr>
          <w:rFonts w:hint="cs"/>
          <w:rtl/>
        </w:rPr>
        <w:t>أ</w:t>
      </w:r>
      <w:r>
        <w:rPr>
          <w:rtl/>
        </w:rPr>
        <w:t>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الحسين بن إبراهيم بن تاتانه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الري</w:t>
      </w:r>
      <w:r w:rsidR="00D91B19">
        <w:rPr>
          <w:rFonts w:hint="cs"/>
          <w:rtl/>
        </w:rPr>
        <w:t>ّ</w:t>
      </w:r>
      <w:r>
        <w:rPr>
          <w:rtl/>
        </w:rPr>
        <w:t>ان بن الصلت قال</w:t>
      </w:r>
      <w:r w:rsidR="000F3E23">
        <w:rPr>
          <w:rtl/>
        </w:rPr>
        <w:t>:</w:t>
      </w:r>
      <w:r>
        <w:rPr>
          <w:rtl/>
        </w:rPr>
        <w:t xml:space="preserve"> سمعت أبا الحسن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قال في </w:t>
      </w:r>
      <w:r w:rsidR="00027F80">
        <w:rPr>
          <w:rtl/>
        </w:rPr>
        <w:t xml:space="preserve">كلّ </w:t>
      </w:r>
      <w:r>
        <w:rPr>
          <w:rtl/>
        </w:rPr>
        <w:t>يوم من شعبان سبعين مر</w:t>
      </w:r>
      <w:r w:rsidR="00D91B19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:</w:t>
      </w:r>
      <w:r>
        <w:rPr>
          <w:rtl/>
        </w:rPr>
        <w:t xml:space="preserve"> أستغفر الله وأسأله التوبة</w:t>
      </w:r>
      <w:r w:rsidR="000F3E23">
        <w:rPr>
          <w:rtl/>
        </w:rPr>
        <w:t>،</w:t>
      </w:r>
      <w:r>
        <w:rPr>
          <w:rtl/>
        </w:rPr>
        <w:t xml:space="preserve"> كتب الله له براءة من النار</w:t>
      </w:r>
      <w:r w:rsidR="000F3E23">
        <w:rPr>
          <w:rtl/>
        </w:rPr>
        <w:t>،</w:t>
      </w:r>
      <w:r>
        <w:rPr>
          <w:rtl/>
        </w:rPr>
        <w:t xml:space="preserve"> وجوازا</w:t>
      </w:r>
      <w:r w:rsidR="00D91B19">
        <w:rPr>
          <w:rFonts w:hint="cs"/>
          <w:rtl/>
        </w:rPr>
        <w:t>ً</w:t>
      </w:r>
      <w:r>
        <w:rPr>
          <w:rtl/>
        </w:rPr>
        <w:t xml:space="preserve"> على الصراط</w:t>
      </w:r>
      <w:r w:rsidR="000F3E23">
        <w:rPr>
          <w:rtl/>
        </w:rPr>
        <w:t>،</w:t>
      </w:r>
      <w:r>
        <w:rPr>
          <w:rtl/>
        </w:rPr>
        <w:t xml:space="preserve"> وأحله دار القرار.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[ 13979 ]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أحمد بن زياد بن جعفر الهمداني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يونس بن عبدالرحمن</w:t>
      </w:r>
      <w:r w:rsidR="000F3E23">
        <w:rPr>
          <w:rtl/>
        </w:rPr>
        <w:t>،</w:t>
      </w:r>
      <w:r>
        <w:rPr>
          <w:rtl/>
        </w:rPr>
        <w:t xml:space="preserve"> عن الحسين بن زياد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91B19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من تصد</w:t>
      </w:r>
      <w:r w:rsidR="00D91B19">
        <w:rPr>
          <w:rFonts w:hint="cs"/>
          <w:rtl/>
        </w:rPr>
        <w:t>ّ</w:t>
      </w:r>
      <w:r>
        <w:rPr>
          <w:rtl/>
        </w:rPr>
        <w:t xml:space="preserve">ق بصدقة في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D91B19">
      <w:pPr>
        <w:pStyle w:val="libFootnoteCenterBold"/>
        <w:rPr>
          <w:rtl/>
        </w:rPr>
      </w:pPr>
      <w:r>
        <w:rPr>
          <w:rtl/>
        </w:rPr>
        <w:t xml:space="preserve">الباب 30 </w:t>
      </w:r>
    </w:p>
    <w:p w:rsidR="007A400D" w:rsidRDefault="007A400D" w:rsidP="00D91B19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 xml:space="preserve">عيون أخبار </w:t>
      </w:r>
      <w:r w:rsidRPr="00D91B19">
        <w:rPr>
          <w:rtl/>
        </w:rPr>
        <w:t xml:space="preserve">الرضا </w:t>
      </w:r>
      <w:r w:rsidR="00720D84" w:rsidRPr="00D91B19">
        <w:rPr>
          <w:rFonts w:hint="cs"/>
          <w:rtl/>
        </w:rPr>
        <w:t xml:space="preserve">( </w:t>
      </w:r>
      <w:r w:rsidR="00720D84" w:rsidRPr="00D91B19">
        <w:rPr>
          <w:rStyle w:val="libFootnoteAlaemChar"/>
          <w:rFonts w:hint="cs"/>
          <w:rtl/>
        </w:rPr>
        <w:t xml:space="preserve">عليه‌السلام </w:t>
      </w:r>
      <w:r w:rsidR="00720D84" w:rsidRPr="00D91B19">
        <w:rPr>
          <w:rFonts w:hint="cs"/>
          <w:rtl/>
        </w:rPr>
        <w:t xml:space="preserve">) </w:t>
      </w:r>
      <w:r w:rsidRPr="00D91B19">
        <w:rPr>
          <w:rtl/>
        </w:rPr>
        <w:t>1</w:t>
      </w:r>
      <w:r w:rsidR="000F3E23">
        <w:rPr>
          <w:rtl/>
        </w:rPr>
        <w:t>:</w:t>
      </w:r>
      <w:r>
        <w:rPr>
          <w:rtl/>
        </w:rPr>
        <w:t xml:space="preserve"> 255</w:t>
      </w:r>
      <w:r w:rsidRPr="00D91B19">
        <w:rPr>
          <w:rtl/>
        </w:rPr>
        <w:t xml:space="preserve"> </w:t>
      </w:r>
      <w:r w:rsidR="00AE5B0A" w:rsidRPr="00D91B19">
        <w:rPr>
          <w:rtl/>
        </w:rPr>
        <w:t>/</w:t>
      </w:r>
      <w:r w:rsidRPr="00D91B19"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والخصال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91B19">
        <w:rPr>
          <w:rtl/>
        </w:rPr>
        <w:t xml:space="preserve">582 </w:t>
      </w:r>
      <w:r w:rsidR="00AE5B0A" w:rsidRPr="00D91B19">
        <w:rPr>
          <w:rtl/>
        </w:rPr>
        <w:t>/</w:t>
      </w:r>
      <w:r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وأورد صدره وذيله في الحديث 20 من الباب 29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91B19">
        <w:rPr>
          <w:rtl/>
        </w:rPr>
        <w:t xml:space="preserve">501 </w:t>
      </w:r>
      <w:r w:rsidR="00AE5B0A" w:rsidRPr="00D91B19">
        <w:rPr>
          <w:rtl/>
        </w:rPr>
        <w:t>/</w:t>
      </w:r>
      <w:r>
        <w:rPr>
          <w:rtl/>
        </w:rPr>
        <w:t xml:space="preserve"> 6</w:t>
      </w:r>
      <w:r w:rsidR="000F3E23">
        <w:rPr>
          <w:rtl/>
        </w:rPr>
        <w:t>،</w:t>
      </w:r>
      <w:r>
        <w:rPr>
          <w:rtl/>
        </w:rPr>
        <w:t xml:space="preserve"> وعيون أخبار </w:t>
      </w:r>
      <w:r w:rsidRPr="00D91B19">
        <w:rPr>
          <w:rtl/>
        </w:rPr>
        <w:t xml:space="preserve">الرضا </w:t>
      </w:r>
      <w:r w:rsidR="00720D84" w:rsidRPr="00D91B19">
        <w:rPr>
          <w:rFonts w:hint="cs"/>
          <w:rtl/>
        </w:rPr>
        <w:t xml:space="preserve">( </w:t>
      </w:r>
      <w:r w:rsidR="00720D84" w:rsidRPr="00D91B19">
        <w:rPr>
          <w:rStyle w:val="libFootnoteAlaemChar"/>
          <w:rFonts w:hint="cs"/>
          <w:rtl/>
        </w:rPr>
        <w:t xml:space="preserve">عليه‌السلام </w:t>
      </w:r>
      <w:r w:rsidR="00720D84" w:rsidRPr="00D91B19">
        <w:rPr>
          <w:rFonts w:hint="cs"/>
          <w:rtl/>
        </w:rPr>
        <w:t xml:space="preserve">) </w:t>
      </w:r>
      <w:r w:rsidRPr="00D91B19">
        <w:rPr>
          <w:rtl/>
        </w:rPr>
        <w:t>2</w:t>
      </w:r>
      <w:r w:rsidR="000F3E23">
        <w:rPr>
          <w:rtl/>
        </w:rPr>
        <w:t>:</w:t>
      </w:r>
      <w:r>
        <w:rPr>
          <w:rtl/>
        </w:rPr>
        <w:t xml:space="preserve"> 57 </w:t>
      </w:r>
      <w:r w:rsidR="00AE5B0A" w:rsidRPr="00D91B19">
        <w:rPr>
          <w:rtl/>
        </w:rPr>
        <w:t>/</w:t>
      </w:r>
      <w:r w:rsidRPr="00D91B19">
        <w:rPr>
          <w:rtl/>
        </w:rPr>
        <w:t xml:space="preserve"> </w:t>
      </w:r>
      <w:r>
        <w:rPr>
          <w:rtl/>
        </w:rPr>
        <w:t xml:space="preserve">212. </w:t>
      </w:r>
    </w:p>
    <w:p w:rsidR="007A400D" w:rsidRPr="008B6D0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="00D91B19">
        <w:rPr>
          <w:rtl/>
        </w:rPr>
        <w:t xml:space="preserve"> في ال</w:t>
      </w:r>
      <w:r w:rsidR="00D91B19">
        <w:rPr>
          <w:rFonts w:hint="cs"/>
          <w:rtl/>
        </w:rPr>
        <w:t>أ</w:t>
      </w:r>
      <w:r w:rsidRPr="008B6D0F">
        <w:rPr>
          <w:rtl/>
        </w:rPr>
        <w:t>مالي</w:t>
      </w:r>
      <w:r w:rsidR="000F3E23">
        <w:rPr>
          <w:rtl/>
        </w:rPr>
        <w:t>:</w:t>
      </w:r>
      <w:r w:rsidRPr="008B6D0F">
        <w:rPr>
          <w:rtl/>
        </w:rPr>
        <w:t xml:space="preserve"> الحسن بن إبراهيم بن ناتانه</w:t>
      </w:r>
      <w:r>
        <w:rPr>
          <w:rtl/>
        </w:rPr>
        <w:t>.</w:t>
      </w:r>
      <w:r w:rsidRPr="008B6D0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91B19">
        <w:rPr>
          <w:rtl/>
        </w:rPr>
        <w:t xml:space="preserve">501 </w:t>
      </w:r>
      <w:r w:rsidR="00AE5B0A" w:rsidRPr="00D91B19">
        <w:rPr>
          <w:rtl/>
        </w:rPr>
        <w:t>/</w:t>
      </w:r>
      <w:r w:rsidRPr="00D91B19">
        <w:rPr>
          <w:rtl/>
        </w:rPr>
        <w:t xml:space="preserve"> 7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D91B19">
      <w:pPr>
        <w:pStyle w:val="libNormal0"/>
        <w:rPr>
          <w:rtl/>
        </w:rPr>
      </w:pPr>
      <w:r>
        <w:rPr>
          <w:rtl/>
        </w:rPr>
        <w:lastRenderedPageBreak/>
        <w:t>شعبان رب</w:t>
      </w:r>
      <w:r w:rsidR="00D91B19">
        <w:rPr>
          <w:rFonts w:hint="cs"/>
          <w:rtl/>
        </w:rPr>
        <w:t>ّ</w:t>
      </w:r>
      <w:r>
        <w:rPr>
          <w:rtl/>
        </w:rPr>
        <w:t>اها الله</w:t>
      </w:r>
      <w:r w:rsidR="00D91B19">
        <w:rPr>
          <w:rFonts w:hint="cs"/>
          <w:rtl/>
        </w:rPr>
        <w:t xml:space="preserve"> </w:t>
      </w:r>
      <w:r w:rsidR="00D91B19">
        <w:rPr>
          <w:rtl/>
        </w:rPr>
        <w:t>جلّ</w:t>
      </w:r>
      <w:r>
        <w:rPr>
          <w:rtl/>
        </w:rPr>
        <w:t xml:space="preserve"> </w:t>
      </w:r>
      <w:r w:rsidR="00D91B19">
        <w:rPr>
          <w:rFonts w:hint="cs"/>
          <w:rtl/>
        </w:rPr>
        <w:t xml:space="preserve">و </w:t>
      </w:r>
      <w:r w:rsidR="00D91B19">
        <w:rPr>
          <w:rtl/>
        </w:rPr>
        <w:t>عزّ</w:t>
      </w:r>
      <w:r w:rsidR="00D91B19">
        <w:rPr>
          <w:rFonts w:hint="cs"/>
          <w:rtl/>
        </w:rPr>
        <w:t xml:space="preserve"> </w:t>
      </w:r>
      <w:r>
        <w:rPr>
          <w:rtl/>
        </w:rPr>
        <w:t>له كما ير</w:t>
      </w:r>
      <w:r w:rsidR="00D91B19">
        <w:rPr>
          <w:rFonts w:hint="cs"/>
          <w:rtl/>
        </w:rPr>
        <w:t>ّ</w:t>
      </w:r>
      <w:r>
        <w:rPr>
          <w:rtl/>
        </w:rPr>
        <w:t xml:space="preserve">بي أحدكم فصيله حتى </w:t>
      </w:r>
      <w:r w:rsidR="00D91B19">
        <w:rPr>
          <w:rtl/>
        </w:rPr>
        <w:t xml:space="preserve">يوافي القيامة وقد صارت له مثل </w:t>
      </w:r>
      <w:r w:rsidR="00D91B19">
        <w:rPr>
          <w:rFonts w:hint="cs"/>
          <w:rtl/>
        </w:rPr>
        <w:t>أُ</w:t>
      </w:r>
      <w:r>
        <w:rPr>
          <w:rtl/>
        </w:rPr>
        <w:t xml:space="preserve">حد.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موسى بن جعفر البغدادي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جمهور</w:t>
      </w:r>
      <w:r w:rsidR="000F3E23">
        <w:rPr>
          <w:rtl/>
        </w:rPr>
        <w:t>،</w:t>
      </w:r>
      <w:r>
        <w:rPr>
          <w:rtl/>
        </w:rPr>
        <w:t xml:space="preserve"> عن عبد الله بن عبد الرحمن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حمزة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قال في </w:t>
      </w:r>
      <w:r w:rsidR="00027F80">
        <w:rPr>
          <w:rtl/>
        </w:rPr>
        <w:t xml:space="preserve">كلّ </w:t>
      </w:r>
      <w:r>
        <w:rPr>
          <w:rtl/>
        </w:rPr>
        <w:t>يوم من شعبان سبعين مرة</w:t>
      </w:r>
      <w:r w:rsidR="000F3E23">
        <w:rPr>
          <w:rtl/>
        </w:rPr>
        <w:t>:</w:t>
      </w:r>
      <w:r>
        <w:rPr>
          <w:rtl/>
        </w:rPr>
        <w:t xml:space="preserve"> « استغفر الله الذي لا إله </w:t>
      </w:r>
      <w:r w:rsidR="00AA095B">
        <w:rPr>
          <w:rtl/>
        </w:rPr>
        <w:t xml:space="preserve">إلّا </w:t>
      </w:r>
      <w:r>
        <w:rPr>
          <w:rtl/>
        </w:rPr>
        <w:t>هو الرحمن الرحيم</w:t>
      </w:r>
      <w:r w:rsidR="000F3E23">
        <w:rPr>
          <w:rtl/>
        </w:rPr>
        <w:t>،</w:t>
      </w:r>
      <w:r>
        <w:rPr>
          <w:rtl/>
        </w:rPr>
        <w:t xml:space="preserve"> الحي</w:t>
      </w:r>
      <w:r w:rsidR="001F3A03">
        <w:rPr>
          <w:rFonts w:hint="cs"/>
          <w:rtl/>
        </w:rPr>
        <w:t>ّ</w:t>
      </w:r>
      <w:r>
        <w:rPr>
          <w:rtl/>
        </w:rPr>
        <w:t xml:space="preserve"> القيوم</w:t>
      </w:r>
      <w:r w:rsidR="000F3E23">
        <w:rPr>
          <w:rtl/>
        </w:rPr>
        <w:t>،</w:t>
      </w:r>
      <w:r w:rsidR="001F3A03">
        <w:rPr>
          <w:rtl/>
        </w:rPr>
        <w:t xml:space="preserve"> وأتوب إليه » كتب في ال</w:t>
      </w:r>
      <w:r w:rsidR="001F3A03">
        <w:rPr>
          <w:rFonts w:hint="cs"/>
          <w:rtl/>
        </w:rPr>
        <w:t>أُ</w:t>
      </w:r>
      <w:r>
        <w:rPr>
          <w:rtl/>
        </w:rPr>
        <w:t>فق المبين</w:t>
      </w:r>
      <w:r w:rsidR="000F3E23">
        <w:rPr>
          <w:rtl/>
        </w:rPr>
        <w:t>،</w:t>
      </w:r>
      <w:r w:rsidR="001F3A03">
        <w:rPr>
          <w:rtl/>
        </w:rPr>
        <w:t xml:space="preserve"> قلت وما ال</w:t>
      </w:r>
      <w:r w:rsidR="001F3A03">
        <w:rPr>
          <w:rFonts w:hint="cs"/>
          <w:rtl/>
        </w:rPr>
        <w:t>أُ</w:t>
      </w:r>
      <w:r>
        <w:rPr>
          <w:rtl/>
        </w:rPr>
        <w:t>فق المبين؟ قال</w:t>
      </w:r>
      <w:r w:rsidR="000F3E23">
        <w:rPr>
          <w:rtl/>
        </w:rPr>
        <w:t>:</w:t>
      </w:r>
      <w:r>
        <w:rPr>
          <w:rtl/>
        </w:rPr>
        <w:t xml:space="preserve"> قاع بين يدي العرش</w:t>
      </w:r>
      <w:r w:rsidR="000F3E23">
        <w:rPr>
          <w:rtl/>
        </w:rPr>
        <w:t>،</w:t>
      </w:r>
      <w:r>
        <w:rPr>
          <w:rtl/>
        </w:rPr>
        <w:t xml:space="preserve"> فيه أنهار تَطّ</w:t>
      </w:r>
      <w:r w:rsidR="001F3A03">
        <w:rPr>
          <w:rFonts w:hint="cs"/>
          <w:rtl/>
        </w:rPr>
        <w:t>َ</w:t>
      </w:r>
      <w:r>
        <w:rPr>
          <w:rtl/>
        </w:rPr>
        <w:t>ر</w:t>
      </w:r>
      <w:r w:rsidR="001F3A03">
        <w:rPr>
          <w:rFonts w:hint="cs"/>
          <w:rtl/>
        </w:rPr>
        <w:t>ِ</w:t>
      </w:r>
      <w:r>
        <w:rPr>
          <w:rtl/>
        </w:rPr>
        <w:t xml:space="preserve">د فيه من القدحان عدد النجوم.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موسى بن جعفر البغدادي 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B16A78">
      <w:pPr>
        <w:pStyle w:val="libNormal"/>
        <w:rPr>
          <w:rtl/>
        </w:rPr>
      </w:pPr>
      <w:r w:rsidRPr="00AC3FA9">
        <w:rPr>
          <w:rStyle w:val="libNormalChar"/>
          <w:rtl/>
        </w:rPr>
        <w:t>[ 13981 ]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المجالس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إبراهيم بن إسحاق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الهمداني</w:t>
      </w:r>
      <w:r w:rsidR="000F3E23">
        <w:rPr>
          <w:rtl/>
        </w:rPr>
        <w:t>،</w:t>
      </w:r>
      <w:r>
        <w:rPr>
          <w:rtl/>
        </w:rPr>
        <w:t xml:space="preserve"> عن علي بن الحسن بن </w:t>
      </w:r>
      <w:r w:rsidR="00AA095B">
        <w:rPr>
          <w:rtl/>
        </w:rPr>
        <w:t xml:space="preserve">فضّال </w:t>
      </w:r>
      <w:r w:rsidRPr="00D960A8">
        <w:rPr>
          <w:rStyle w:val="libFootnotenumChar"/>
          <w:rtl/>
        </w:rPr>
        <w:t>(</w:t>
      </w:r>
      <w:r w:rsidR="00B16A7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أبيه قال</w:t>
      </w:r>
      <w:r w:rsidR="000F3E23">
        <w:rPr>
          <w:rtl/>
        </w:rPr>
        <w:t>:</w:t>
      </w:r>
      <w:r>
        <w:rPr>
          <w:rtl/>
        </w:rPr>
        <w:t xml:space="preserve"> سمعت علي بن موسى الرضا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استغفر الله تبارك وتعالى في </w:t>
      </w:r>
      <w:r w:rsidRPr="00D960A8">
        <w:rPr>
          <w:rStyle w:val="libFootnotenumChar"/>
          <w:rtl/>
        </w:rPr>
        <w:t>(</w:t>
      </w:r>
      <w:r w:rsidR="00B16A7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شعبان سبعين مر</w:t>
      </w:r>
      <w:r w:rsidR="00B16A78">
        <w:rPr>
          <w:rFonts w:hint="cs"/>
          <w:rtl/>
        </w:rPr>
        <w:t>ّ</w:t>
      </w:r>
      <w:r>
        <w:rPr>
          <w:rtl/>
        </w:rPr>
        <w:t xml:space="preserve">ة غفر الله له ذنوبه ولو كانت مثل عدد النجوم.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[ 13982 ]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فضائل شعبان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أحمد بن زياد بن جعفر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الخصال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16A78">
        <w:rPr>
          <w:rtl/>
        </w:rPr>
        <w:t xml:space="preserve">582 </w:t>
      </w:r>
      <w:r w:rsidR="00AE5B0A" w:rsidRPr="00B16A78">
        <w:rPr>
          <w:rtl/>
        </w:rPr>
        <w:t>/</w:t>
      </w:r>
      <w:r>
        <w:rPr>
          <w:rtl/>
        </w:rPr>
        <w:t xml:space="preserve"> 5</w:t>
      </w:r>
      <w:r w:rsidR="000F3E23">
        <w:rPr>
          <w:rtl/>
        </w:rPr>
        <w:t>،</w:t>
      </w:r>
      <w:r>
        <w:rPr>
          <w:rtl/>
        </w:rPr>
        <w:t xml:space="preserve"> ثواب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16A78">
        <w:rPr>
          <w:rtl/>
        </w:rPr>
        <w:t xml:space="preserve">198 </w:t>
      </w:r>
      <w:r w:rsidR="00AE5B0A" w:rsidRPr="00B16A78">
        <w:rPr>
          <w:rtl/>
        </w:rPr>
        <w:t>/</w:t>
      </w:r>
      <w:r w:rsidRPr="00B16A78">
        <w:rPr>
          <w:rtl/>
        </w:rPr>
        <w:t xml:space="preserve"> 1</w:t>
      </w:r>
      <w:r>
        <w:rPr>
          <w:rtl/>
        </w:rPr>
        <w:t xml:space="preserve">. </w:t>
      </w:r>
    </w:p>
    <w:p w:rsidR="007A400D" w:rsidRPr="008B6D0F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8B6D0F">
        <w:rPr>
          <w:rtl/>
        </w:rPr>
        <w:t xml:space="preserve"> فضائل </w:t>
      </w:r>
      <w:r w:rsidR="00801FD2">
        <w:rPr>
          <w:rtl/>
        </w:rPr>
        <w:t xml:space="preserve">الأشهر </w:t>
      </w:r>
      <w:r w:rsidRPr="008B6D0F">
        <w:rPr>
          <w:rtl/>
        </w:rPr>
        <w:t>الثلاثة</w:t>
      </w:r>
      <w:r w:rsidR="000F3E23">
        <w:rPr>
          <w:rtl/>
        </w:rPr>
        <w:t>:</w:t>
      </w:r>
      <w:r w:rsidRPr="008B6D0F">
        <w:rPr>
          <w:rtl/>
        </w:rPr>
        <w:t xml:space="preserve"> 56</w:t>
      </w:r>
      <w:r w:rsidRPr="00B16A78">
        <w:rPr>
          <w:rtl/>
        </w:rPr>
        <w:t xml:space="preserve"> </w:t>
      </w:r>
      <w:r w:rsidR="00AE5B0A" w:rsidRPr="00B16A78">
        <w:rPr>
          <w:rtl/>
        </w:rPr>
        <w:t>/</w:t>
      </w:r>
      <w:r w:rsidRPr="008B6D0F">
        <w:rPr>
          <w:rtl/>
        </w:rPr>
        <w:t xml:space="preserve"> 35</w:t>
      </w:r>
      <w:r>
        <w:rPr>
          <w:rtl/>
        </w:rPr>
        <w:t>.</w:t>
      </w:r>
      <w:r w:rsidRPr="008B6D0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أمالي الصدوق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16A78">
        <w:rPr>
          <w:rtl/>
        </w:rPr>
        <w:t xml:space="preserve">24 </w:t>
      </w:r>
      <w:r w:rsidR="00AE5B0A" w:rsidRPr="00B16A78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وعيون أخبار ال</w:t>
      </w:r>
      <w:r w:rsidRPr="00B16A78">
        <w:rPr>
          <w:rtl/>
        </w:rPr>
        <w:t xml:space="preserve">رضا </w:t>
      </w:r>
      <w:r w:rsidR="00720D84" w:rsidRPr="00B16A78">
        <w:rPr>
          <w:rFonts w:hint="cs"/>
          <w:rtl/>
        </w:rPr>
        <w:t xml:space="preserve">( </w:t>
      </w:r>
      <w:r w:rsidR="00720D84" w:rsidRPr="00B16A78">
        <w:rPr>
          <w:rStyle w:val="libFootnoteAlaemChar"/>
          <w:rFonts w:hint="cs"/>
          <w:rtl/>
        </w:rPr>
        <w:t xml:space="preserve">عليه‌السلام </w:t>
      </w:r>
      <w:r w:rsidR="00720D84" w:rsidRPr="00B16A78">
        <w:rPr>
          <w:rFonts w:hint="cs"/>
          <w:rtl/>
        </w:rPr>
        <w:t xml:space="preserve">) </w:t>
      </w:r>
      <w:r>
        <w:rPr>
          <w:rtl/>
        </w:rPr>
        <w:t>1</w:t>
      </w:r>
      <w:r w:rsidR="000F3E23">
        <w:rPr>
          <w:rtl/>
        </w:rPr>
        <w:t>:</w:t>
      </w:r>
      <w:r>
        <w:rPr>
          <w:rtl/>
        </w:rPr>
        <w:t xml:space="preserve"> 2</w:t>
      </w:r>
      <w:r w:rsidRPr="00B16A78">
        <w:rPr>
          <w:rtl/>
        </w:rPr>
        <w:t xml:space="preserve">91 </w:t>
      </w:r>
      <w:r w:rsidR="00AE5B0A" w:rsidRPr="00B16A78">
        <w:rPr>
          <w:rtl/>
        </w:rPr>
        <w:t>/</w:t>
      </w:r>
      <w:r>
        <w:rPr>
          <w:rtl/>
        </w:rPr>
        <w:t xml:space="preserve"> 42</w:t>
      </w:r>
      <w:r w:rsidR="000F3E23">
        <w:rPr>
          <w:rtl/>
        </w:rPr>
        <w:t>،</w:t>
      </w:r>
      <w:r>
        <w:rPr>
          <w:rtl/>
        </w:rPr>
        <w:t xml:space="preserve"> وفضائل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44 </w:t>
      </w:r>
      <w:r w:rsidR="00AE5B0A" w:rsidRPr="00B16A78">
        <w:rPr>
          <w:rtl/>
        </w:rPr>
        <w:t>/</w:t>
      </w:r>
      <w:r w:rsidRPr="00B16A78">
        <w:rPr>
          <w:rtl/>
        </w:rPr>
        <w:t xml:space="preserve"> 21</w:t>
      </w:r>
      <w:r>
        <w:rPr>
          <w:rtl/>
        </w:rPr>
        <w:t xml:space="preserve">. </w:t>
      </w:r>
    </w:p>
    <w:p w:rsidR="007A400D" w:rsidRPr="008B6D0F" w:rsidRDefault="007A400D" w:rsidP="00B16A78">
      <w:pPr>
        <w:pStyle w:val="libFootnote0"/>
        <w:rPr>
          <w:rtl/>
        </w:rPr>
      </w:pPr>
      <w:r w:rsidRPr="000F3E23">
        <w:rPr>
          <w:rtl/>
        </w:rPr>
        <w:t>(</w:t>
      </w:r>
      <w:r w:rsidR="00B16A78">
        <w:rPr>
          <w:rFonts w:hint="cs"/>
          <w:rtl/>
        </w:rPr>
        <w:t>2</w:t>
      </w:r>
      <w:r w:rsidRPr="000F3E23">
        <w:rPr>
          <w:rtl/>
        </w:rPr>
        <w:t>)</w:t>
      </w:r>
      <w:r w:rsidR="00B16A78">
        <w:rPr>
          <w:rtl/>
        </w:rPr>
        <w:t xml:space="preserve"> في ال</w:t>
      </w:r>
      <w:r w:rsidR="00B16A78">
        <w:rPr>
          <w:rFonts w:hint="cs"/>
          <w:rtl/>
        </w:rPr>
        <w:t>أ</w:t>
      </w:r>
      <w:r w:rsidRPr="008B6D0F">
        <w:rPr>
          <w:rtl/>
        </w:rPr>
        <w:t>مالي</w:t>
      </w:r>
      <w:r w:rsidR="000F3E23">
        <w:rPr>
          <w:rtl/>
        </w:rPr>
        <w:t>:</w:t>
      </w:r>
      <w:r w:rsidRPr="008B6D0F">
        <w:rPr>
          <w:rtl/>
        </w:rPr>
        <w:t xml:space="preserve"> علي بن الحسين بن علي بن فضال</w:t>
      </w:r>
      <w:r>
        <w:rPr>
          <w:rtl/>
        </w:rPr>
        <w:t>.</w:t>
      </w:r>
      <w:r w:rsidRPr="008B6D0F">
        <w:rPr>
          <w:rtl/>
        </w:rPr>
        <w:t xml:space="preserve"> </w:t>
      </w:r>
    </w:p>
    <w:p w:rsidR="007A400D" w:rsidRPr="008B6D0F" w:rsidRDefault="007A400D" w:rsidP="00B16A78">
      <w:pPr>
        <w:pStyle w:val="libFootnote0"/>
        <w:rPr>
          <w:rtl/>
        </w:rPr>
      </w:pPr>
      <w:r w:rsidRPr="000F3E23">
        <w:rPr>
          <w:rtl/>
        </w:rPr>
        <w:t>(</w:t>
      </w:r>
      <w:r w:rsidR="00B16A78">
        <w:rPr>
          <w:rFonts w:hint="cs"/>
          <w:rtl/>
        </w:rPr>
        <w:t>3</w:t>
      </w:r>
      <w:r w:rsidRPr="000F3E23">
        <w:rPr>
          <w:rtl/>
        </w:rPr>
        <w:t>)</w:t>
      </w:r>
      <w:r w:rsidRPr="008B6D0F">
        <w:rPr>
          <w:rtl/>
        </w:rPr>
        <w:t xml:space="preserve"> في نسخة زيادة</w:t>
      </w:r>
      <w:r w:rsidR="000F3E23">
        <w:rPr>
          <w:rtl/>
        </w:rPr>
        <w:t>:</w:t>
      </w:r>
      <w:r w:rsidRPr="008B6D0F">
        <w:rPr>
          <w:rtl/>
        </w:rPr>
        <w:t xml:space="preserve"> </w:t>
      </w:r>
      <w:r w:rsidR="00027F80">
        <w:rPr>
          <w:rtl/>
        </w:rPr>
        <w:t xml:space="preserve">كلّ </w:t>
      </w:r>
      <w:r w:rsidRPr="008B6D0F">
        <w:rPr>
          <w:rtl/>
        </w:rPr>
        <w:t xml:space="preserve">يوم </w:t>
      </w:r>
      <w:r w:rsidRPr="00B16A78">
        <w:rPr>
          <w:rtl/>
        </w:rPr>
        <w:t>من (</w:t>
      </w:r>
      <w:r w:rsidRPr="00E74553">
        <w:rPr>
          <w:rStyle w:val="libNormalChar"/>
          <w:rtl/>
        </w:rPr>
        <w:t xml:space="preserve"> </w:t>
      </w:r>
      <w:r w:rsidRPr="008B6D0F">
        <w:rPr>
          <w:rtl/>
        </w:rPr>
        <w:t>هامش المخطوط )</w:t>
      </w:r>
      <w:r>
        <w:rPr>
          <w:rtl/>
        </w:rPr>
        <w:t>.</w:t>
      </w:r>
      <w:r w:rsidRPr="008B6D0F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 xml:space="preserve">فضائل </w:t>
      </w:r>
      <w:r w:rsidR="00801FD2">
        <w:rPr>
          <w:rtl/>
        </w:rPr>
        <w:t xml:space="preserve">الأشهر </w:t>
      </w:r>
      <w:r>
        <w:rPr>
          <w:rtl/>
        </w:rPr>
        <w:t>الثلاثة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16A78">
        <w:rPr>
          <w:rtl/>
        </w:rPr>
        <w:t xml:space="preserve">56 </w:t>
      </w:r>
      <w:r w:rsidR="00AE5B0A" w:rsidRPr="00B16A78">
        <w:rPr>
          <w:rtl/>
        </w:rPr>
        <w:t>/</w:t>
      </w:r>
      <w:r w:rsidRPr="00B16A78">
        <w:rPr>
          <w:rtl/>
        </w:rPr>
        <w:t xml:space="preserve"> 34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الهمداني</w:t>
      </w:r>
      <w:r w:rsidR="000F3E23">
        <w:rPr>
          <w:rtl/>
        </w:rPr>
        <w:t>،</w:t>
      </w:r>
      <w:r>
        <w:rPr>
          <w:rtl/>
        </w:rPr>
        <w:t xml:space="preserve"> عن علي بن إبراهيم بن هاشم</w:t>
      </w:r>
      <w:r w:rsidR="000F3E23">
        <w:rPr>
          <w:rtl/>
        </w:rPr>
        <w:t>،</w:t>
      </w:r>
      <w:r>
        <w:rPr>
          <w:rtl/>
        </w:rPr>
        <w:t xml:space="preserve"> عن جعفر بن سلمة الاهوازي</w:t>
      </w:r>
      <w:r w:rsidR="000F3E23">
        <w:rPr>
          <w:rtl/>
        </w:rPr>
        <w:t>،</w:t>
      </w:r>
      <w:r>
        <w:rPr>
          <w:rtl/>
        </w:rPr>
        <w:t xml:space="preserve"> عن إبراهيم بن </w:t>
      </w:r>
      <w:r w:rsidR="00B91832">
        <w:rPr>
          <w:rtl/>
        </w:rPr>
        <w:t xml:space="preserve">محمّد </w:t>
      </w:r>
      <w:r>
        <w:rPr>
          <w:rtl/>
        </w:rPr>
        <w:t>الثقفي</w:t>
      </w:r>
      <w:r w:rsidR="000F3E23">
        <w:rPr>
          <w:rtl/>
        </w:rPr>
        <w:t>،</w:t>
      </w:r>
      <w:r>
        <w:rPr>
          <w:rtl/>
        </w:rPr>
        <w:t xml:space="preserve"> عن إبراهيم بن ميمون</w:t>
      </w:r>
      <w:r w:rsidR="000F3E23">
        <w:rPr>
          <w:rtl/>
        </w:rPr>
        <w:t>،</w:t>
      </w:r>
      <w:r>
        <w:rPr>
          <w:rtl/>
        </w:rPr>
        <w:t xml:space="preserve"> عنه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صوم شعبان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>الذنوب العظام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قلت له</w:t>
      </w:r>
      <w:r w:rsidR="000F3E23">
        <w:rPr>
          <w:rtl/>
        </w:rPr>
        <w:t>:</w:t>
      </w:r>
      <w:r>
        <w:rPr>
          <w:rtl/>
        </w:rPr>
        <w:t xml:space="preserve"> فما أفضل الدعاء في هذا الشهر؟ فقال</w:t>
      </w:r>
      <w:r w:rsidR="000F3E23">
        <w:rPr>
          <w:rtl/>
        </w:rPr>
        <w:t>:</w:t>
      </w:r>
      <w:r>
        <w:rPr>
          <w:rtl/>
        </w:rPr>
        <w:t xml:space="preserve"> الاستغفار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B16A78">
        <w:rPr>
          <w:rFonts w:hint="cs"/>
          <w:rtl/>
        </w:rPr>
        <w:t>ّ</w:t>
      </w:r>
      <w:r>
        <w:rPr>
          <w:rtl/>
        </w:rPr>
        <w:t xml:space="preserve"> من استغفر في شعبان </w:t>
      </w:r>
      <w:r w:rsidR="00027F80">
        <w:rPr>
          <w:rtl/>
        </w:rPr>
        <w:t xml:space="preserve">كلّ </w:t>
      </w:r>
      <w:r>
        <w:rPr>
          <w:rtl/>
        </w:rPr>
        <w:t>يوم سبعين مر</w:t>
      </w:r>
      <w:r w:rsidR="00B16A78">
        <w:rPr>
          <w:rFonts w:hint="cs"/>
          <w:rtl/>
        </w:rPr>
        <w:t>ّ</w:t>
      </w:r>
      <w:r>
        <w:rPr>
          <w:rtl/>
        </w:rPr>
        <w:t>ة كان كمن استغفر في غيره من الشهور سبعين ألف مرة</w:t>
      </w:r>
      <w:r w:rsidR="000F3E23">
        <w:rPr>
          <w:rtl/>
        </w:rPr>
        <w:t>،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كيف أقول؟ قال</w:t>
      </w:r>
      <w:r w:rsidR="000F3E23">
        <w:rPr>
          <w:rtl/>
        </w:rPr>
        <w:t>:</w:t>
      </w:r>
      <w:r>
        <w:rPr>
          <w:rtl/>
        </w:rPr>
        <w:t xml:space="preserve"> قل</w:t>
      </w:r>
      <w:r w:rsidR="000F3E23">
        <w:rPr>
          <w:rtl/>
        </w:rPr>
        <w:t>:</w:t>
      </w:r>
      <w:r>
        <w:rPr>
          <w:rtl/>
        </w:rPr>
        <w:t xml:space="preserve"> استغفر الله وأسأله التوبة.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</w:t>
      </w:r>
      <w:r w:rsidR="00B16A78">
        <w:rPr>
          <w:rFonts w:hint="cs"/>
          <w:rtl/>
        </w:rPr>
        <w:t>ِ</w:t>
      </w:r>
      <w:r>
        <w:rPr>
          <w:rtl/>
        </w:rPr>
        <w:t>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B16A78">
        <w:rPr>
          <w:rFonts w:hint="cs"/>
          <w:rtl/>
        </w:rPr>
        <w:t>ً</w:t>
      </w:r>
      <w:r>
        <w:rPr>
          <w:rtl/>
        </w:rPr>
        <w:t xml:space="preserve"> من كتاب سعد بن عبدالله بإسناده عن داود الرق</w:t>
      </w:r>
      <w:r w:rsidR="00B16A78">
        <w:rPr>
          <w:rFonts w:hint="cs"/>
          <w:rtl/>
        </w:rPr>
        <w:t>ّ</w:t>
      </w:r>
      <w:r>
        <w:rPr>
          <w:rtl/>
        </w:rPr>
        <w:t>ي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رجب؟ فقال</w:t>
      </w:r>
      <w:r w:rsidR="000F3E23">
        <w:rPr>
          <w:rtl/>
        </w:rPr>
        <w:t>:</w:t>
      </w:r>
      <w:r>
        <w:rPr>
          <w:rtl/>
        </w:rPr>
        <w:t xml:space="preserve"> أين أنتم عن صوم شعبان؟! فقلت</w:t>
      </w:r>
      <w:r w:rsidR="000F3E23">
        <w:rPr>
          <w:rtl/>
        </w:rPr>
        <w:t>:</w:t>
      </w:r>
      <w:r>
        <w:rPr>
          <w:rtl/>
        </w:rPr>
        <w:t xml:space="preserve"> ما ثواب من صام </w:t>
      </w:r>
      <w:r w:rsidR="002761BB">
        <w:rPr>
          <w:rtl/>
        </w:rPr>
        <w:t xml:space="preserve">يوماً </w:t>
      </w:r>
      <w:r>
        <w:rPr>
          <w:rtl/>
        </w:rPr>
        <w:t>من شعبان؟ فقال</w:t>
      </w:r>
      <w:r w:rsidR="000F3E23">
        <w:rPr>
          <w:rtl/>
        </w:rPr>
        <w:t>:</w:t>
      </w:r>
      <w:r>
        <w:rPr>
          <w:rtl/>
        </w:rPr>
        <w:t xml:space="preserve"> ال</w:t>
      </w:r>
      <w:r w:rsidR="00027F80">
        <w:rPr>
          <w:rtl/>
        </w:rPr>
        <w:t xml:space="preserve">جنّة </w:t>
      </w:r>
      <w:r>
        <w:rPr>
          <w:rtl/>
        </w:rPr>
        <w:t>والله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ما أفضل ما يفعل فيه؟ قال</w:t>
      </w:r>
      <w:r w:rsidR="000F3E23">
        <w:rPr>
          <w:rtl/>
        </w:rPr>
        <w:t>:</w:t>
      </w:r>
      <w:r>
        <w:rPr>
          <w:rtl/>
        </w:rPr>
        <w:t xml:space="preserve"> الصدقة والاستغفار</w:t>
      </w:r>
      <w:r w:rsidR="000F3E23">
        <w:rPr>
          <w:rtl/>
        </w:rPr>
        <w:t>،</w:t>
      </w:r>
      <w:r>
        <w:rPr>
          <w:rtl/>
        </w:rPr>
        <w:t xml:space="preserve"> ومن تصد</w:t>
      </w:r>
      <w:r w:rsidR="00B16A78">
        <w:rPr>
          <w:rFonts w:hint="cs"/>
          <w:rtl/>
        </w:rPr>
        <w:t>ّ</w:t>
      </w:r>
      <w:r>
        <w:rPr>
          <w:rtl/>
        </w:rPr>
        <w:t>ق بصدقة في شعبان رب</w:t>
      </w:r>
      <w:r w:rsidR="00B16A78">
        <w:rPr>
          <w:rFonts w:hint="cs"/>
          <w:rtl/>
        </w:rPr>
        <w:t>ّ</w:t>
      </w:r>
      <w:r>
        <w:rPr>
          <w:rtl/>
        </w:rPr>
        <w:t>اها الله تعالى كما يربي</w:t>
      </w:r>
      <w:r w:rsidR="00B16A78">
        <w:rPr>
          <w:rFonts w:hint="cs"/>
          <w:rtl/>
        </w:rPr>
        <w:t>ّ</w:t>
      </w:r>
      <w:r>
        <w:rPr>
          <w:rtl/>
        </w:rPr>
        <w:t xml:space="preserve"> أحدكم فصيله حتى ي</w:t>
      </w:r>
      <w:r w:rsidR="00B16A78">
        <w:rPr>
          <w:rtl/>
        </w:rPr>
        <w:t xml:space="preserve">وافي يوم القيامة وقد صارت مثل </w:t>
      </w:r>
      <w:r w:rsidR="00B16A78">
        <w:rPr>
          <w:rFonts w:hint="cs"/>
          <w:rtl/>
        </w:rPr>
        <w:t>أُ</w:t>
      </w:r>
      <w:r>
        <w:rPr>
          <w:rtl/>
        </w:rPr>
        <w:t xml:space="preserve">حد.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[ 13984 ]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قال في شعبان ألف مر</w:t>
      </w:r>
      <w:r w:rsidR="00B16A78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:</w:t>
      </w:r>
      <w:r>
        <w:rPr>
          <w:rtl/>
        </w:rPr>
        <w:t xml:space="preserve"> « لا إله </w:t>
      </w:r>
      <w:r w:rsidR="00AA095B">
        <w:rPr>
          <w:rtl/>
        </w:rPr>
        <w:t xml:space="preserve">إلّا </w:t>
      </w:r>
      <w:r>
        <w:rPr>
          <w:rtl/>
        </w:rPr>
        <w:t>الله</w:t>
      </w:r>
      <w:r w:rsidR="000F3E23">
        <w:rPr>
          <w:rtl/>
        </w:rPr>
        <w:t>،</w:t>
      </w:r>
      <w:r>
        <w:rPr>
          <w:rtl/>
        </w:rPr>
        <w:t xml:space="preserve"> ولا نعبد </w:t>
      </w:r>
      <w:r w:rsidR="00AA095B">
        <w:rPr>
          <w:rtl/>
        </w:rPr>
        <w:t xml:space="preserve">إلّا </w:t>
      </w:r>
      <w:r>
        <w:rPr>
          <w:rtl/>
        </w:rPr>
        <w:t>إياه</w:t>
      </w:r>
      <w:r w:rsidR="000F3E23">
        <w:rPr>
          <w:rtl/>
        </w:rPr>
        <w:t>،</w:t>
      </w:r>
      <w:r>
        <w:rPr>
          <w:rtl/>
        </w:rPr>
        <w:t xml:space="preserve"> مخلصين له الدين ولو كره المشركون » كتب الله له عبادة ألف سنة ... الحديث وفيه ثواب جزيل.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[ 13985 ]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الإقبال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B16A78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فضل الدعاء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ل</w:t>
      </w:r>
      <w:r w:rsidR="00B91832">
        <w:rPr>
          <w:rtl/>
        </w:rPr>
        <w:t xml:space="preserve">محمّد </w:t>
      </w:r>
      <w:r>
        <w:rPr>
          <w:rtl/>
        </w:rPr>
        <w:t>بن الحسن الصف</w:t>
      </w:r>
      <w:r w:rsidR="00B16A78">
        <w:rPr>
          <w:rFonts w:hint="cs"/>
          <w:rtl/>
        </w:rPr>
        <w:t>ّ</w:t>
      </w:r>
      <w:r>
        <w:rPr>
          <w:rtl/>
        </w:rPr>
        <w:t>ار بإسناده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قال في </w:t>
      </w:r>
      <w:r w:rsidR="00027F80">
        <w:rPr>
          <w:rtl/>
        </w:rPr>
        <w:t xml:space="preserve">كلّ </w:t>
      </w:r>
      <w:r>
        <w:rPr>
          <w:rtl/>
        </w:rPr>
        <w:t>يوم من شعبان سبعين مر</w:t>
      </w:r>
      <w:r w:rsidR="00B16A78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:</w:t>
      </w:r>
      <w:r>
        <w:rPr>
          <w:rtl/>
        </w:rPr>
        <w:t xml:space="preserve"> « استغفر الله الذي لا إله </w:t>
      </w:r>
      <w:r w:rsidR="00AA095B">
        <w:rPr>
          <w:rtl/>
        </w:rPr>
        <w:t xml:space="preserve">إلّا </w:t>
      </w:r>
      <w:r>
        <w:rPr>
          <w:rtl/>
        </w:rPr>
        <w:t>هو الحي</w:t>
      </w:r>
      <w:r w:rsidR="00B16A78">
        <w:rPr>
          <w:rFonts w:hint="cs"/>
          <w:rtl/>
        </w:rPr>
        <w:t>ّ</w:t>
      </w:r>
      <w:r>
        <w:rPr>
          <w:rtl/>
        </w:rPr>
        <w:t xml:space="preserve"> القي</w:t>
      </w:r>
      <w:r w:rsidR="00B16A78">
        <w:rPr>
          <w:rFonts w:hint="cs"/>
          <w:rtl/>
        </w:rPr>
        <w:t>ّ</w:t>
      </w:r>
      <w:r>
        <w:rPr>
          <w:rtl/>
        </w:rPr>
        <w:t>وم الرحم</w:t>
      </w:r>
      <w:r w:rsidR="00B16A78">
        <w:rPr>
          <w:rtl/>
        </w:rPr>
        <w:t>ن الرحيم وأتوب إليه » كتب في ال</w:t>
      </w:r>
      <w:r w:rsidR="00B16A78">
        <w:rPr>
          <w:rFonts w:hint="cs"/>
          <w:rtl/>
        </w:rPr>
        <w:t>أُ</w:t>
      </w:r>
      <w:r>
        <w:rPr>
          <w:rtl/>
        </w:rPr>
        <w:t xml:space="preserve">فق المبين ... الحديث كما مر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[ 13986 ]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 xml:space="preserve">أحمد بن </w:t>
      </w:r>
      <w:r w:rsidR="00B91832">
        <w:rPr>
          <w:rtl/>
        </w:rPr>
        <w:t xml:space="preserve">محمّد </w:t>
      </w:r>
      <w:r>
        <w:rPr>
          <w:rtl/>
        </w:rPr>
        <w:t>بن عيسى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نوادره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فضالة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685.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685.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 xml:space="preserve">إقبال </w:t>
      </w:r>
      <w:r w:rsidR="008A4DC4">
        <w:rPr>
          <w:rtl/>
        </w:rPr>
        <w:t>الأعمال</w:t>
      </w:r>
      <w:r w:rsidR="000F3E23">
        <w:rPr>
          <w:rtl/>
        </w:rPr>
        <w:t>:</w:t>
      </w:r>
      <w:r>
        <w:rPr>
          <w:rtl/>
        </w:rPr>
        <w:t xml:space="preserve"> 685. </w:t>
      </w:r>
    </w:p>
    <w:p w:rsidR="007A400D" w:rsidRPr="009D27D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D27D9">
        <w:rPr>
          <w:rtl/>
        </w:rPr>
        <w:t xml:space="preserve"> مر</w:t>
      </w:r>
      <w:r w:rsidR="00B16A78">
        <w:rPr>
          <w:rFonts w:hint="cs"/>
          <w:rtl/>
        </w:rPr>
        <w:t>ّ</w:t>
      </w:r>
      <w:r w:rsidRPr="009D27D9">
        <w:rPr>
          <w:rtl/>
        </w:rPr>
        <w:t xml:space="preserve"> في الحديث 4 من هذا الباب</w:t>
      </w:r>
      <w:r>
        <w:rPr>
          <w:rtl/>
        </w:rPr>
        <w:t>.</w:t>
      </w:r>
      <w:r w:rsidRPr="009D27D9">
        <w:rPr>
          <w:rtl/>
        </w:rPr>
        <w:t xml:space="preserve"> </w:t>
      </w:r>
    </w:p>
    <w:p w:rsidR="00720D84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 xml:space="preserve">نوادر أحمد ين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16A78">
        <w:rPr>
          <w:rtl/>
        </w:rPr>
        <w:t xml:space="preserve">17 </w:t>
      </w:r>
      <w:r w:rsidR="00AE5B0A" w:rsidRPr="00B16A78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 ذيله في الحديث 29 من الباب 18 من أبواب أحكام شهر رمضان. </w:t>
      </w:r>
      <w:r w:rsidR="00B16A78">
        <w:rPr>
          <w:rFonts w:hint="cs"/>
          <w:rtl/>
        </w:rPr>
        <w:t>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إسماعيل بن أبي زياد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A203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A2037">
        <w:rPr>
          <w:rFonts w:hint="cs"/>
          <w:rtl/>
        </w:rPr>
        <w:t xml:space="preserve">) : </w:t>
      </w:r>
      <w:r>
        <w:rPr>
          <w:rtl/>
        </w:rPr>
        <w:t>رجب شهر الاستغفار ل</w:t>
      </w:r>
      <w:r w:rsidR="002D0A0A">
        <w:rPr>
          <w:rtl/>
        </w:rPr>
        <w:t>أُم</w:t>
      </w:r>
      <w:r w:rsidR="003A0C21">
        <w:rPr>
          <w:rtl/>
        </w:rPr>
        <w:t xml:space="preserve">تي </w:t>
      </w:r>
      <w:r w:rsidR="002D0A0A">
        <w:rPr>
          <w:rtl/>
        </w:rPr>
        <w:t>أكثروا فيه من الاستغفار ف</w:t>
      </w:r>
      <w:r w:rsidR="002D0A0A">
        <w:rPr>
          <w:rFonts w:hint="cs"/>
          <w:rtl/>
        </w:rPr>
        <w:t>إ</w:t>
      </w:r>
      <w:r>
        <w:rPr>
          <w:rtl/>
        </w:rPr>
        <w:t>ن</w:t>
      </w:r>
      <w:r w:rsidR="002D0A0A">
        <w:rPr>
          <w:rFonts w:hint="cs"/>
          <w:rtl/>
        </w:rPr>
        <w:t>ّ</w:t>
      </w:r>
      <w:r>
        <w:rPr>
          <w:rtl/>
        </w:rPr>
        <w:t>ه غفور رحيم</w:t>
      </w:r>
      <w:r w:rsidR="000F3E23">
        <w:rPr>
          <w:rtl/>
        </w:rPr>
        <w:t>،</w:t>
      </w:r>
      <w:r>
        <w:rPr>
          <w:rtl/>
        </w:rPr>
        <w:t xml:space="preserve"> وشعبان شهري</w:t>
      </w:r>
      <w:r w:rsidR="000F3E23">
        <w:rPr>
          <w:rtl/>
        </w:rPr>
        <w:t>،</w:t>
      </w:r>
      <w:r>
        <w:rPr>
          <w:rtl/>
        </w:rPr>
        <w:t xml:space="preserve"> استكثروا في رجب من قول</w:t>
      </w:r>
      <w:r w:rsidR="000F3E23">
        <w:rPr>
          <w:rtl/>
        </w:rPr>
        <w:t>:</w:t>
      </w:r>
      <w:r w:rsidR="002D0A0A">
        <w:rPr>
          <w:rtl/>
        </w:rPr>
        <w:t xml:space="preserve"> « استغفر الله » وسلوا الله ال</w:t>
      </w:r>
      <w:r w:rsidR="002D0A0A">
        <w:rPr>
          <w:rFonts w:hint="cs"/>
          <w:rtl/>
        </w:rPr>
        <w:t>إِ</w:t>
      </w:r>
      <w:r>
        <w:rPr>
          <w:rtl/>
        </w:rPr>
        <w:t>قالة والتوبة فيما مضى</w:t>
      </w:r>
      <w:r w:rsidR="000F3E23">
        <w:rPr>
          <w:rtl/>
        </w:rPr>
        <w:t>،</w:t>
      </w:r>
      <w:r>
        <w:rPr>
          <w:rtl/>
        </w:rPr>
        <w:t xml:space="preserve"> والعصمة فيما بقي من آجالكم</w:t>
      </w:r>
      <w:r w:rsidR="000F3E23">
        <w:rPr>
          <w:rtl/>
        </w:rPr>
        <w:t>،</w:t>
      </w:r>
      <w:r>
        <w:rPr>
          <w:rtl/>
        </w:rPr>
        <w:t xml:space="preserve"> وأكثروا في شعبان من الصلوات على نبي</w:t>
      </w:r>
      <w:r w:rsidR="002D0A0A">
        <w:rPr>
          <w:rFonts w:hint="cs"/>
          <w:rtl/>
        </w:rPr>
        <w:t>ّ</w:t>
      </w:r>
      <w:r>
        <w:rPr>
          <w:rtl/>
        </w:rPr>
        <w:t>كم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وإن</w:t>
      </w:r>
      <w:r w:rsidR="002D0A0A">
        <w:rPr>
          <w:rFonts w:hint="cs"/>
          <w:rtl/>
        </w:rPr>
        <w:t>ّ</w:t>
      </w:r>
      <w:r>
        <w:rPr>
          <w:rtl/>
        </w:rPr>
        <w:t>ما سم</w:t>
      </w:r>
      <w:r w:rsidR="002D0A0A">
        <w:rPr>
          <w:rFonts w:hint="cs"/>
          <w:rtl/>
        </w:rPr>
        <w:t>ّ</w:t>
      </w:r>
      <w:r>
        <w:rPr>
          <w:rtl/>
        </w:rPr>
        <w:t>ي شعبان شهر الشفاعة لأن</w:t>
      </w:r>
      <w:r w:rsidR="002D0A0A">
        <w:rPr>
          <w:rFonts w:hint="cs"/>
          <w:rtl/>
        </w:rPr>
        <w:t>ّ</w:t>
      </w:r>
      <w:r>
        <w:rPr>
          <w:rtl/>
        </w:rPr>
        <w:t xml:space="preserve"> رسولكم يشفع ل</w:t>
      </w:r>
      <w:r w:rsidR="00027F80">
        <w:rPr>
          <w:rtl/>
        </w:rPr>
        <w:t xml:space="preserve">كلّ </w:t>
      </w:r>
      <w:r>
        <w:rPr>
          <w:rtl/>
        </w:rPr>
        <w:t>من يصل</w:t>
      </w:r>
      <w:r w:rsidR="002D0A0A">
        <w:rPr>
          <w:rFonts w:hint="cs"/>
          <w:rtl/>
        </w:rPr>
        <w:t>ّ</w:t>
      </w:r>
      <w:r>
        <w:rPr>
          <w:rtl/>
        </w:rPr>
        <w:t>ي عليه فيه</w:t>
      </w:r>
      <w:r w:rsidR="000F3E23">
        <w:rPr>
          <w:rtl/>
        </w:rPr>
        <w:t>،</w:t>
      </w:r>
      <w:r>
        <w:rPr>
          <w:rtl/>
        </w:rPr>
        <w:t xml:space="preserve"> وسمي شهر رجب الاصب</w:t>
      </w:r>
      <w:r w:rsidR="000F3E23">
        <w:rPr>
          <w:rtl/>
        </w:rPr>
        <w:t>،</w:t>
      </w:r>
      <w:r>
        <w:rPr>
          <w:rtl/>
        </w:rPr>
        <w:t xml:space="preserve"> لان الرحمة تصب على </w:t>
      </w:r>
      <w:r w:rsidR="003A0C21">
        <w:rPr>
          <w:rtl/>
        </w:rPr>
        <w:t xml:space="preserve">أُمّتي </w:t>
      </w:r>
      <w:r>
        <w:rPr>
          <w:rtl/>
        </w:rPr>
        <w:t>فيه صب</w:t>
      </w:r>
      <w:r w:rsidR="002D0A0A">
        <w:rPr>
          <w:rFonts w:hint="cs"/>
          <w:rtl/>
        </w:rPr>
        <w:t>ّ</w:t>
      </w:r>
      <w:r>
        <w:rPr>
          <w:rtl/>
        </w:rPr>
        <w:t>ا</w:t>
      </w:r>
      <w:r w:rsidR="002D0A0A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ويقال</w:t>
      </w:r>
      <w:r w:rsidR="000F3E23">
        <w:rPr>
          <w:rtl/>
        </w:rPr>
        <w:t>:</w:t>
      </w:r>
      <w:r w:rsidR="002D0A0A">
        <w:rPr>
          <w:rtl/>
        </w:rPr>
        <w:t xml:space="preserve"> ال</w:t>
      </w:r>
      <w:r w:rsidR="002D0A0A">
        <w:rPr>
          <w:rFonts w:hint="cs"/>
          <w:rtl/>
        </w:rPr>
        <w:t>أ</w:t>
      </w:r>
      <w:r>
        <w:rPr>
          <w:rtl/>
        </w:rPr>
        <w:t>صم</w:t>
      </w:r>
      <w:r w:rsidR="002D0A0A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لأن</w:t>
      </w:r>
      <w:r w:rsidR="002D0A0A">
        <w:rPr>
          <w:rFonts w:hint="cs"/>
          <w:rtl/>
        </w:rPr>
        <w:t>ّ</w:t>
      </w:r>
      <w:r>
        <w:rPr>
          <w:rtl/>
        </w:rPr>
        <w:t>ه ن</w:t>
      </w:r>
      <w:r w:rsidR="002D0A0A">
        <w:rPr>
          <w:rFonts w:hint="cs"/>
          <w:rtl/>
        </w:rPr>
        <w:t>ُ</w:t>
      </w:r>
      <w:r>
        <w:rPr>
          <w:rtl/>
        </w:rPr>
        <w:t>هي فيه عن قتال المشركين</w:t>
      </w:r>
      <w:r w:rsidR="000F3E23">
        <w:rPr>
          <w:rtl/>
        </w:rPr>
        <w:t>،</w:t>
      </w:r>
      <w:r>
        <w:rPr>
          <w:rtl/>
        </w:rPr>
        <w:t xml:space="preserve"> وهو من الشهور الحرم.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B16A78" w:rsidP="00720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A400D">
        <w:rPr>
          <w:rtl/>
        </w:rPr>
        <w:t xml:space="preserve">وتقدم ما </w:t>
      </w:r>
      <w:r w:rsidR="002D0A0A">
        <w:rPr>
          <w:rtl/>
        </w:rPr>
        <w:t>يدل</w:t>
      </w:r>
      <w:r w:rsidR="009E6A70">
        <w:rPr>
          <w:rtl/>
        </w:rPr>
        <w:t xml:space="preserve"> </w:t>
      </w:r>
      <w:r w:rsidR="007A400D">
        <w:rPr>
          <w:rtl/>
        </w:rPr>
        <w:t>على إستحباب إحياء ليلة النصف من شعبان في الحديثين 1</w:t>
      </w:r>
      <w:r w:rsidR="000F3E23">
        <w:rPr>
          <w:rtl/>
        </w:rPr>
        <w:t>،</w:t>
      </w:r>
      <w:r w:rsidR="007A400D">
        <w:rPr>
          <w:rtl/>
        </w:rPr>
        <w:t xml:space="preserve"> 3 من الباب 35 من أبواب صلاة العيد</w:t>
      </w:r>
      <w:r w:rsidR="000F3E23">
        <w:rPr>
          <w:rtl/>
        </w:rPr>
        <w:t>،</w:t>
      </w:r>
      <w:r w:rsidR="007A400D">
        <w:rPr>
          <w:rtl/>
        </w:rPr>
        <w:t xml:space="preserve"> وما </w:t>
      </w:r>
      <w:r w:rsidR="002D0A0A">
        <w:rPr>
          <w:rtl/>
        </w:rPr>
        <w:t>يدل</w:t>
      </w:r>
      <w:r w:rsidR="009E6A70">
        <w:rPr>
          <w:rtl/>
        </w:rPr>
        <w:t xml:space="preserve"> </w:t>
      </w:r>
      <w:r w:rsidR="007A400D">
        <w:rPr>
          <w:rtl/>
        </w:rPr>
        <w:t>على إستحباب العبادة في شهر شعبان والاحياء في لياليه في البابين 7</w:t>
      </w:r>
      <w:r w:rsidR="000F3E23">
        <w:rPr>
          <w:rtl/>
        </w:rPr>
        <w:t>،</w:t>
      </w:r>
      <w:r w:rsidR="007A400D">
        <w:rPr>
          <w:rtl/>
        </w:rPr>
        <w:t xml:space="preserve"> 8 من أبواب بقية الصلوات المندوبة</w:t>
      </w:r>
      <w:r w:rsidR="000F3E23">
        <w:rPr>
          <w:rtl/>
        </w:rPr>
        <w:t>،</w:t>
      </w:r>
      <w:r w:rsidR="007A400D">
        <w:rPr>
          <w:rtl/>
        </w:rPr>
        <w:t xml:space="preserve"> وفي الباب 7 من أبواب صلاة جعفر بن أبي طالب</w:t>
      </w:r>
      <w:r w:rsidR="002D0A0A">
        <w:rPr>
          <w:rFonts w:hint="cs"/>
          <w:rtl/>
        </w:rPr>
        <w:t xml:space="preserve"> (</w:t>
      </w:r>
      <w:r w:rsidR="007A400D">
        <w:rPr>
          <w:rtl/>
        </w:rPr>
        <w:t xml:space="preserve"> </w:t>
      </w:r>
      <w:r w:rsidR="00922AD3" w:rsidRPr="002D0A0A">
        <w:rPr>
          <w:rStyle w:val="libFootnoteAlaemChar"/>
          <w:rFonts w:hint="cs"/>
          <w:rtl/>
        </w:rPr>
        <w:t>عليه‌السلام</w:t>
      </w:r>
      <w:r w:rsidR="007A400D" w:rsidRPr="002D0A0A">
        <w:rPr>
          <w:rStyle w:val="libFootnoteAlaemChar"/>
          <w:rtl/>
        </w:rPr>
        <w:t xml:space="preserve"> </w:t>
      </w:r>
      <w:r w:rsidR="002D0A0A">
        <w:rPr>
          <w:rFonts w:hint="cs"/>
          <w:rtl/>
        </w:rPr>
        <w:t>) .</w:t>
      </w:r>
    </w:p>
    <w:p w:rsidR="00CF2164" w:rsidRDefault="00CF2164" w:rsidP="00720D84">
      <w:pPr>
        <w:pStyle w:val="libNormal"/>
        <w:rPr>
          <w:lang w:bidi="fa-IR"/>
        </w:rPr>
      </w:pPr>
      <w:bookmarkStart w:id="1680" w:name="_Toc281234044"/>
      <w:bookmarkStart w:id="1681" w:name="_Toc281239450"/>
      <w:bookmarkStart w:id="1682" w:name="_Toc302833296"/>
      <w:bookmarkStart w:id="1683" w:name="_Toc375775489"/>
      <w:r>
        <w:rPr>
          <w:rtl/>
          <w:lang w:bidi="fa-IR"/>
        </w:rPr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1684" w:name="_Toc267675254"/>
      <w:r>
        <w:rPr>
          <w:rtl/>
        </w:rPr>
        <w:lastRenderedPageBreak/>
        <w:t>أبواب الصوم المحرم والمكروه</w:t>
      </w:r>
      <w:bookmarkEnd w:id="1680"/>
      <w:bookmarkEnd w:id="1681"/>
      <w:bookmarkEnd w:id="1682"/>
      <w:bookmarkEnd w:id="1683"/>
      <w:bookmarkEnd w:id="1684"/>
      <w:r>
        <w:rPr>
          <w:rtl/>
        </w:rPr>
        <w:t xml:space="preserve"> </w:t>
      </w:r>
    </w:p>
    <w:p w:rsidR="007A400D" w:rsidRDefault="007A400D" w:rsidP="007A400D">
      <w:pPr>
        <w:pStyle w:val="Heading2Center"/>
        <w:rPr>
          <w:rtl/>
        </w:rPr>
      </w:pPr>
      <w:bookmarkStart w:id="1685" w:name="_Toc281234045"/>
      <w:bookmarkStart w:id="1686" w:name="_Toc281239451"/>
      <w:bookmarkStart w:id="1687" w:name="_Toc302833297"/>
      <w:bookmarkStart w:id="1688" w:name="_Toc375775490"/>
      <w:bookmarkStart w:id="1689" w:name="_Toc267675255"/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باب تحريم صوم العيدين</w:t>
      </w:r>
      <w:r w:rsidR="000F3E23">
        <w:rPr>
          <w:rtl/>
        </w:rPr>
        <w:t>،</w:t>
      </w:r>
      <w:r>
        <w:rPr>
          <w:rtl/>
        </w:rPr>
        <w:t xml:space="preserve"> وحصر أنواع الصوم الحرام</w:t>
      </w:r>
      <w:r w:rsidR="000F3E23">
        <w:rPr>
          <w:rtl/>
        </w:rPr>
        <w:t>،</w:t>
      </w:r>
      <w:bookmarkEnd w:id="1685"/>
      <w:bookmarkEnd w:id="1686"/>
      <w:bookmarkEnd w:id="1687"/>
      <w:r w:rsidR="002E0E74">
        <w:rPr>
          <w:rtl/>
        </w:rPr>
        <w:t xml:space="preserve"> </w:t>
      </w:r>
      <w:bookmarkStart w:id="1690" w:name="_Toc281234046"/>
      <w:bookmarkStart w:id="1691" w:name="_Toc281239452"/>
      <w:bookmarkStart w:id="1692" w:name="_Toc302833298"/>
      <w:r w:rsidR="002E0E74">
        <w:rPr>
          <w:rtl/>
        </w:rPr>
        <w:t>و</w:t>
      </w:r>
      <w:r>
        <w:rPr>
          <w:rtl/>
        </w:rPr>
        <w:t>حكم من نذر أياما</w:t>
      </w:r>
      <w:r w:rsidR="002D0A0A">
        <w:rPr>
          <w:rFonts w:hint="cs"/>
          <w:rtl/>
        </w:rPr>
        <w:t>ً</w:t>
      </w:r>
      <w:r>
        <w:rPr>
          <w:rtl/>
        </w:rPr>
        <w:t xml:space="preserve"> فوافقت ال</w:t>
      </w:r>
      <w:r w:rsidR="002D0A0A">
        <w:rPr>
          <w:rtl/>
        </w:rPr>
        <w:t>أي</w:t>
      </w:r>
      <w:r w:rsidR="00C73EF0">
        <w:rPr>
          <w:rtl/>
        </w:rPr>
        <w:t xml:space="preserve">ام </w:t>
      </w:r>
      <w:r>
        <w:rPr>
          <w:rtl/>
        </w:rPr>
        <w:t>المحر</w:t>
      </w:r>
      <w:r w:rsidR="002D0A0A">
        <w:rPr>
          <w:rFonts w:hint="cs"/>
          <w:rtl/>
        </w:rPr>
        <w:t>ّ</w:t>
      </w:r>
      <w:r>
        <w:rPr>
          <w:rtl/>
        </w:rPr>
        <w:t>مة</w:t>
      </w:r>
      <w:bookmarkEnd w:id="1688"/>
      <w:bookmarkEnd w:id="1689"/>
      <w:bookmarkEnd w:id="1690"/>
      <w:bookmarkEnd w:id="1691"/>
      <w:bookmarkEnd w:id="169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وأما الصوم الحرام فصوم يوم الفطر</w:t>
      </w:r>
      <w:r w:rsidR="000F3E23">
        <w:rPr>
          <w:rtl/>
        </w:rPr>
        <w:t>،</w:t>
      </w:r>
      <w:r w:rsidR="002D0A0A">
        <w:rPr>
          <w:rtl/>
        </w:rPr>
        <w:t xml:space="preserve"> ويوم ال</w:t>
      </w:r>
      <w:r w:rsidR="002D0A0A">
        <w:rPr>
          <w:rFonts w:hint="cs"/>
          <w:rtl/>
        </w:rPr>
        <w:t>أ</w:t>
      </w:r>
      <w:r>
        <w:rPr>
          <w:rtl/>
        </w:rPr>
        <w:t>ضحى</w:t>
      </w:r>
      <w:r w:rsidR="000F3E23">
        <w:rPr>
          <w:rtl/>
        </w:rPr>
        <w:t>،</w:t>
      </w:r>
      <w:r>
        <w:rPr>
          <w:rtl/>
        </w:rPr>
        <w:t xml:space="preserve"> وثلاثة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>،</w:t>
      </w:r>
      <w:r w:rsidR="002D0A0A">
        <w:rPr>
          <w:rtl/>
        </w:rPr>
        <w:t xml:space="preserve"> وصوم يوم الشك </w:t>
      </w:r>
      <w:r w:rsidR="002D0A0A">
        <w:rPr>
          <w:rFonts w:hint="cs"/>
          <w:rtl/>
        </w:rPr>
        <w:t>أُ</w:t>
      </w:r>
      <w:r>
        <w:rPr>
          <w:rtl/>
        </w:rPr>
        <w:t>مرنا به ون</w:t>
      </w:r>
      <w:r w:rsidR="002D0A0A">
        <w:rPr>
          <w:rFonts w:hint="cs"/>
          <w:rtl/>
        </w:rPr>
        <w:t>ُ</w:t>
      </w:r>
      <w:r>
        <w:rPr>
          <w:rtl/>
        </w:rPr>
        <w:t>هينا عنه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وصوم الوصال حرام</w:t>
      </w:r>
      <w:r w:rsidR="000F3E23">
        <w:rPr>
          <w:rtl/>
        </w:rPr>
        <w:t>،</w:t>
      </w:r>
      <w:r>
        <w:rPr>
          <w:rtl/>
        </w:rPr>
        <w:t xml:space="preserve"> وصوم الصمت حرام</w:t>
      </w:r>
      <w:r w:rsidR="000F3E23">
        <w:rPr>
          <w:rtl/>
        </w:rPr>
        <w:t>،</w:t>
      </w:r>
      <w:r>
        <w:rPr>
          <w:rtl/>
        </w:rPr>
        <w:t xml:space="preserve"> وصوم نذر المعصية حرام</w:t>
      </w:r>
      <w:r w:rsidR="000F3E23">
        <w:rPr>
          <w:rtl/>
        </w:rPr>
        <w:t>،</w:t>
      </w:r>
      <w:r>
        <w:rPr>
          <w:rtl/>
        </w:rPr>
        <w:t xml:space="preserve"> وصوم الدهر حرام.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وكذا جميع حديث الزهري.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2D0A0A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331EC" w:rsidRDefault="007A400D" w:rsidP="002D0A0A">
      <w:pPr>
        <w:pStyle w:val="libFootnoteCenterBold"/>
        <w:rPr>
          <w:rtl/>
        </w:rPr>
      </w:pPr>
      <w:r w:rsidRPr="00C331EC">
        <w:rPr>
          <w:rtl/>
        </w:rPr>
        <w:t xml:space="preserve">أبواب الصوم المحرم والمكروه </w:t>
      </w:r>
    </w:p>
    <w:p w:rsidR="007A400D" w:rsidRPr="00C331EC" w:rsidRDefault="007A400D" w:rsidP="002D0A0A">
      <w:pPr>
        <w:pStyle w:val="libFootnoteCenterBold"/>
        <w:rPr>
          <w:rtl/>
        </w:rPr>
      </w:pPr>
      <w:r w:rsidRPr="00C331EC">
        <w:rPr>
          <w:rtl/>
        </w:rPr>
        <w:t>الباب 1</w:t>
      </w:r>
    </w:p>
    <w:p w:rsidR="007A400D" w:rsidRPr="00C331EC" w:rsidRDefault="007A400D" w:rsidP="002D0A0A">
      <w:pPr>
        <w:pStyle w:val="libFootnoteCenterBold"/>
        <w:rPr>
          <w:rtl/>
        </w:rPr>
      </w:pPr>
      <w:r w:rsidRPr="00C331EC">
        <w:rPr>
          <w:rtl/>
        </w:rPr>
        <w:t>فيه 9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D0A0A">
        <w:rPr>
          <w:rtl/>
        </w:rPr>
        <w:t xml:space="preserve">47 </w:t>
      </w:r>
      <w:r w:rsidR="00AE5B0A" w:rsidRPr="002D0A0A">
        <w:rPr>
          <w:rtl/>
        </w:rPr>
        <w:t>/</w:t>
      </w:r>
      <w:r w:rsidRPr="002D0A0A">
        <w:rPr>
          <w:rtl/>
        </w:rPr>
        <w:t xml:space="preserve"> 208</w:t>
      </w:r>
      <w:r>
        <w:rPr>
          <w:rtl/>
        </w:rPr>
        <w:t xml:space="preserve">. </w:t>
      </w:r>
    </w:p>
    <w:p w:rsidR="007A400D" w:rsidRPr="009D27D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D27D9">
        <w:rPr>
          <w:rtl/>
        </w:rPr>
        <w:t xml:space="preserve"> المقنعة</w:t>
      </w:r>
      <w:r w:rsidR="000F3E23">
        <w:rPr>
          <w:rtl/>
        </w:rPr>
        <w:t>:</w:t>
      </w:r>
      <w:r w:rsidRPr="009D27D9">
        <w:rPr>
          <w:rtl/>
        </w:rPr>
        <w:t xml:space="preserve"> 58</w:t>
      </w:r>
      <w:r>
        <w:rPr>
          <w:rtl/>
        </w:rPr>
        <w:t>.</w:t>
      </w:r>
      <w:r w:rsidRPr="009D27D9">
        <w:rPr>
          <w:rtl/>
        </w:rPr>
        <w:t xml:space="preserve"> </w:t>
      </w:r>
    </w:p>
    <w:p w:rsidR="007A400D" w:rsidRPr="009D27D9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9D27D9">
        <w:rPr>
          <w:rtl/>
        </w:rPr>
        <w:t xml:space="preserve"> مر</w:t>
      </w:r>
      <w:r w:rsidR="002D0A0A">
        <w:rPr>
          <w:rFonts w:hint="cs"/>
          <w:rtl/>
        </w:rPr>
        <w:t>ّ</w:t>
      </w:r>
      <w:r w:rsidRPr="009D27D9">
        <w:rPr>
          <w:rtl/>
        </w:rPr>
        <w:t xml:space="preserve"> في الحديث 8 من الباب 5 من أبواب وجوب الصوم</w:t>
      </w:r>
      <w:r w:rsidR="000F3E23">
        <w:rPr>
          <w:rtl/>
        </w:rPr>
        <w:t>،</w:t>
      </w:r>
      <w:r w:rsidRPr="009D27D9">
        <w:rPr>
          <w:rtl/>
        </w:rPr>
        <w:t xml:space="preserve"> وفي الحديث 1 من الباب 1 من أبواب بقية الصوم</w:t>
      </w:r>
      <w:r>
        <w:rPr>
          <w:rtl/>
        </w:rPr>
        <w:t>.</w:t>
      </w:r>
      <w:r w:rsidRPr="009D27D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[ 13988 ]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حنان بن سدير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 صوم عرفة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أتخو</w:t>
      </w:r>
      <w:r w:rsidR="002D0A0A">
        <w:rPr>
          <w:rFonts w:hint="cs"/>
          <w:rtl/>
        </w:rPr>
        <w:t>ّ</w:t>
      </w:r>
      <w:r>
        <w:rPr>
          <w:rtl/>
        </w:rPr>
        <w:t xml:space="preserve">ف أن يكون عرفة يوم أضحى وليس بيوم صوم.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كما مر</w:t>
      </w:r>
      <w:r w:rsidR="002D0A0A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[ 13989 ]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محمد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D0A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2D0A0A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وصي</w:t>
      </w:r>
      <w:r w:rsidR="002D0A0A">
        <w:rPr>
          <w:rFonts w:hint="cs"/>
          <w:rtl/>
        </w:rPr>
        <w:t>ّ</w:t>
      </w:r>
      <w:r>
        <w:rPr>
          <w:rtl/>
        </w:rPr>
        <w:t>ة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ياعلي</w:t>
      </w:r>
      <w:r w:rsidR="000F3E23">
        <w:rPr>
          <w:rtl/>
        </w:rPr>
        <w:t>،</w:t>
      </w:r>
      <w:r>
        <w:rPr>
          <w:rtl/>
        </w:rPr>
        <w:t xml:space="preserve"> صوم الفطر حرام</w:t>
      </w:r>
      <w:r w:rsidR="000F3E23">
        <w:rPr>
          <w:rtl/>
        </w:rPr>
        <w:t>،</w:t>
      </w:r>
      <w:r w:rsidR="002D0A0A">
        <w:rPr>
          <w:rtl/>
        </w:rPr>
        <w:t xml:space="preserve"> وصوم يوم ال</w:t>
      </w:r>
      <w:r w:rsidR="002D0A0A">
        <w:rPr>
          <w:rFonts w:hint="cs"/>
          <w:rtl/>
        </w:rPr>
        <w:t>أ</w:t>
      </w:r>
      <w:r>
        <w:rPr>
          <w:rtl/>
        </w:rPr>
        <w:t xml:space="preserve">ضحى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شعيب بن واقد</w:t>
      </w:r>
      <w:r w:rsidR="000F3E23">
        <w:rPr>
          <w:rtl/>
        </w:rPr>
        <w:t>،</w:t>
      </w:r>
      <w:r>
        <w:rPr>
          <w:rtl/>
        </w:rPr>
        <w:t xml:space="preserve"> عن الحسين بن زيد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2D0A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2D0A0A">
        <w:rPr>
          <w:rFonts w:hint="cs"/>
          <w:rtl/>
        </w:rPr>
        <w:t xml:space="preserve">) : </w:t>
      </w:r>
      <w:r>
        <w:rPr>
          <w:rtl/>
        </w:rPr>
        <w:t>أن</w:t>
      </w:r>
      <w:r w:rsidR="002D0A0A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نهى عن صيام ست</w:t>
      </w:r>
      <w:r w:rsidR="002D0A0A">
        <w:rPr>
          <w:rFonts w:hint="cs"/>
          <w:rtl/>
        </w:rPr>
        <w:t>ّ</w:t>
      </w:r>
      <w:r>
        <w:rPr>
          <w:rtl/>
        </w:rPr>
        <w:t>ة أي</w:t>
      </w:r>
      <w:r w:rsidR="002D0A0A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:</w:t>
      </w:r>
      <w:r>
        <w:rPr>
          <w:rtl/>
        </w:rPr>
        <w:t xml:space="preserve"> يوم الفطر</w:t>
      </w:r>
      <w:r w:rsidR="000F3E23">
        <w:rPr>
          <w:rtl/>
        </w:rPr>
        <w:t>،</w:t>
      </w:r>
      <w:r>
        <w:rPr>
          <w:rtl/>
        </w:rPr>
        <w:t xml:space="preserve"> ويوم الشك</w:t>
      </w:r>
      <w:r w:rsidR="002D0A0A">
        <w:rPr>
          <w:rFonts w:hint="cs"/>
          <w:rtl/>
        </w:rPr>
        <w:t>ّ</w:t>
      </w:r>
      <w:r w:rsidR="000F3E23">
        <w:rPr>
          <w:rtl/>
        </w:rPr>
        <w:t>،</w:t>
      </w:r>
      <w:r>
        <w:rPr>
          <w:rtl/>
        </w:rPr>
        <w:t xml:space="preserve"> ويوم النحر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C73EF0">
        <w:rPr>
          <w:rtl/>
        </w:rPr>
        <w:t xml:space="preserve">أيّام </w:t>
      </w:r>
      <w:r>
        <w:rPr>
          <w:rtl/>
        </w:rPr>
        <w:t xml:space="preserve">التشريق.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2D0A0A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صيام يوم الفطر؟ فقال</w:t>
      </w:r>
      <w:r w:rsidR="000F3E23">
        <w:rPr>
          <w:rtl/>
        </w:rPr>
        <w:t>:</w:t>
      </w:r>
      <w:r>
        <w:rPr>
          <w:rtl/>
        </w:rPr>
        <w:t xml:space="preserve"> لا ينبغي صيامه</w:t>
      </w:r>
      <w:r w:rsidR="000F3E23">
        <w:rPr>
          <w:rtl/>
        </w:rPr>
        <w:t>،</w:t>
      </w:r>
      <w:r>
        <w:rPr>
          <w:rtl/>
        </w:rPr>
        <w:t xml:space="preserve"> ولا صيام </w:t>
      </w:r>
      <w:r w:rsidR="00C73EF0">
        <w:rPr>
          <w:rtl/>
        </w:rPr>
        <w:t xml:space="preserve">أيّام </w:t>
      </w:r>
      <w:r>
        <w:rPr>
          <w:rtl/>
        </w:rPr>
        <w:t xml:space="preserve">التشريق. </w:t>
      </w:r>
    </w:p>
    <w:p w:rsidR="007A400D" w:rsidRDefault="007A400D" w:rsidP="002D0A0A">
      <w:pPr>
        <w:pStyle w:val="libNormal"/>
        <w:rPr>
          <w:rtl/>
        </w:rPr>
      </w:pPr>
      <w:r w:rsidRPr="00AC3FA9">
        <w:rPr>
          <w:rStyle w:val="libNormalChar"/>
          <w:rtl/>
        </w:rPr>
        <w:t>[ 13992 ]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الصفار</w:t>
      </w:r>
      <w:r w:rsidR="000F3E23">
        <w:rPr>
          <w:rtl/>
        </w:rPr>
        <w:t>،</w:t>
      </w:r>
      <w:r>
        <w:rPr>
          <w:rtl/>
        </w:rPr>
        <w:t xml:space="preserve"> عن القاسم الصيقل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2D0A0A">
        <w:rPr>
          <w:rFonts w:hint="cs"/>
          <w:rtl/>
        </w:rPr>
        <w:t>ّ</w:t>
      </w:r>
      <w:r>
        <w:rPr>
          <w:rtl/>
        </w:rPr>
        <w:t>ه كتب إليه</w:t>
      </w:r>
      <w:r w:rsidR="000F3E23">
        <w:rPr>
          <w:rtl/>
        </w:rPr>
        <w:t>:</w:t>
      </w:r>
      <w:r>
        <w:rPr>
          <w:rtl/>
        </w:rPr>
        <w:t xml:space="preserve"> ياسي</w:t>
      </w:r>
      <w:r w:rsidR="002D0A0A">
        <w:rPr>
          <w:rFonts w:hint="cs"/>
          <w:rtl/>
        </w:rPr>
        <w:t>ّ</w:t>
      </w:r>
      <w:r>
        <w:rPr>
          <w:rtl/>
        </w:rPr>
        <w:t>دي</w:t>
      </w:r>
      <w:r w:rsidR="000F3E23">
        <w:rPr>
          <w:rtl/>
        </w:rPr>
        <w:t>،</w:t>
      </w:r>
      <w:r>
        <w:rPr>
          <w:rtl/>
        </w:rPr>
        <w:t xml:space="preserve"> رجل نذر أن يصوم </w:t>
      </w:r>
      <w:r w:rsidR="002761BB">
        <w:rPr>
          <w:rtl/>
        </w:rPr>
        <w:t xml:space="preserve">يوماً </w:t>
      </w:r>
      <w:r>
        <w:rPr>
          <w:rtl/>
        </w:rPr>
        <w:t xml:space="preserve">من الجمعة </w:t>
      </w:r>
      <w:r w:rsidRPr="00D960A8">
        <w:rPr>
          <w:rStyle w:val="libFootnotenumChar"/>
          <w:rtl/>
        </w:rPr>
        <w:t>(</w:t>
      </w:r>
      <w:r w:rsidR="002D0A0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دائما</w:t>
      </w:r>
      <w:r w:rsidR="002D0A0A">
        <w:rPr>
          <w:rFonts w:hint="cs"/>
          <w:rtl/>
        </w:rPr>
        <w:t>ً</w:t>
      </w:r>
      <w:r>
        <w:rPr>
          <w:rtl/>
        </w:rPr>
        <w:t xml:space="preserve"> ما بقي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D0A0A">
        <w:rPr>
          <w:rtl/>
        </w:rPr>
        <w:t xml:space="preserve">53 </w:t>
      </w:r>
      <w:r w:rsidR="00AE5B0A" w:rsidRPr="002D0A0A">
        <w:rPr>
          <w:rtl/>
        </w:rPr>
        <w:t>/</w:t>
      </w:r>
      <w:r w:rsidRPr="002D0A0A">
        <w:rPr>
          <w:rtl/>
        </w:rPr>
        <w:t xml:space="preserve"> 235</w:t>
      </w:r>
      <w:r>
        <w:rPr>
          <w:rtl/>
        </w:rPr>
        <w:t xml:space="preserve">. </w:t>
      </w:r>
    </w:p>
    <w:p w:rsidR="007A400D" w:rsidRPr="00795279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795279">
        <w:rPr>
          <w:rtl/>
        </w:rPr>
        <w:t xml:space="preserve"> مر في الحديث 6 من الباب 23 من أبواب الصوم المندوب</w:t>
      </w:r>
      <w:r>
        <w:rPr>
          <w:rtl/>
        </w:rPr>
        <w:t>.</w:t>
      </w:r>
      <w:r w:rsidRPr="00795279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D0A0A">
        <w:rPr>
          <w:rtl/>
        </w:rPr>
        <w:t xml:space="preserve">266 </w:t>
      </w:r>
      <w:r w:rsidR="00AE5B0A" w:rsidRPr="002D0A0A">
        <w:rPr>
          <w:rtl/>
        </w:rPr>
        <w:t>/</w:t>
      </w:r>
      <w:r>
        <w:rPr>
          <w:rtl/>
        </w:rPr>
        <w:t xml:space="preserve"> 824.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5.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2D0A0A">
        <w:rPr>
          <w:rtl/>
        </w:rPr>
        <w:t xml:space="preserve">148 </w:t>
      </w:r>
      <w:r w:rsidR="00AE5B0A" w:rsidRPr="002D0A0A">
        <w:rPr>
          <w:rtl/>
        </w:rPr>
        <w:t>/</w:t>
      </w:r>
      <w:r w:rsidRPr="002D0A0A">
        <w:rPr>
          <w:rtl/>
        </w:rPr>
        <w:t xml:space="preserve"> 1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234</w:t>
      </w:r>
      <w:r w:rsidRPr="002D0A0A">
        <w:rPr>
          <w:rtl/>
        </w:rPr>
        <w:t xml:space="preserve"> </w:t>
      </w:r>
      <w:r w:rsidR="00AE5B0A" w:rsidRPr="002D0A0A">
        <w:rPr>
          <w:rtl/>
        </w:rPr>
        <w:t>/</w:t>
      </w:r>
      <w:r>
        <w:rPr>
          <w:rtl/>
        </w:rPr>
        <w:t xml:space="preserve"> 686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2 من الباب 10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795279" w:rsidRDefault="007A400D" w:rsidP="002D0A0A">
      <w:pPr>
        <w:pStyle w:val="libFootnote0"/>
        <w:rPr>
          <w:rtl/>
        </w:rPr>
      </w:pPr>
      <w:r w:rsidRPr="000F3E23">
        <w:rPr>
          <w:rtl/>
        </w:rPr>
        <w:t>(</w:t>
      </w:r>
      <w:r w:rsidR="002D0A0A">
        <w:rPr>
          <w:rFonts w:hint="cs"/>
          <w:rtl/>
        </w:rPr>
        <w:t>2</w:t>
      </w:r>
      <w:r w:rsidRPr="000F3E23">
        <w:rPr>
          <w:rtl/>
        </w:rPr>
        <w:t>)</w:t>
      </w:r>
      <w:r w:rsidRPr="00795279">
        <w:rPr>
          <w:rtl/>
        </w:rPr>
        <w:t xml:space="preserve"> في المصدر</w:t>
      </w:r>
      <w:r w:rsidR="000F3E23">
        <w:rPr>
          <w:rtl/>
        </w:rPr>
        <w:t>:</w:t>
      </w:r>
      <w:r w:rsidRPr="00795279">
        <w:rPr>
          <w:rtl/>
        </w:rPr>
        <w:t xml:space="preserve"> </w:t>
      </w:r>
      <w:r w:rsidR="00027F80">
        <w:rPr>
          <w:rtl/>
        </w:rPr>
        <w:t xml:space="preserve">كلّ </w:t>
      </w:r>
      <w:r w:rsidRPr="00795279">
        <w:rPr>
          <w:rtl/>
        </w:rPr>
        <w:t>جمعة</w:t>
      </w:r>
      <w:r w:rsidR="000F3E23">
        <w:rPr>
          <w:rtl/>
        </w:rPr>
        <w:t>،</w:t>
      </w:r>
      <w:r w:rsidRPr="00795279">
        <w:rPr>
          <w:rtl/>
        </w:rPr>
        <w:t xml:space="preserve"> </w:t>
      </w:r>
      <w:r w:rsidRPr="002D0A0A">
        <w:rPr>
          <w:rtl/>
        </w:rPr>
        <w:t xml:space="preserve">بدل ( </w:t>
      </w:r>
      <w:r w:rsidR="002761BB" w:rsidRPr="002D0A0A">
        <w:rPr>
          <w:rtl/>
        </w:rPr>
        <w:t>يوماً</w:t>
      </w:r>
      <w:r w:rsidR="002761BB">
        <w:rPr>
          <w:rtl/>
        </w:rPr>
        <w:t xml:space="preserve"> </w:t>
      </w:r>
      <w:r w:rsidRPr="00795279">
        <w:rPr>
          <w:rtl/>
        </w:rPr>
        <w:t>من الجمعة )</w:t>
      </w:r>
      <w:r>
        <w:rPr>
          <w:rtl/>
        </w:rPr>
        <w:t>.</w:t>
      </w:r>
      <w:r w:rsidRPr="00795279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فوافق ذلك اليوم يوم عيد فطر أو أضحى أو 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فكتب إليه</w:t>
      </w:r>
      <w:r w:rsidR="000F3E23">
        <w:rPr>
          <w:rtl/>
        </w:rPr>
        <w:t>:</w:t>
      </w:r>
      <w:r>
        <w:rPr>
          <w:rtl/>
        </w:rPr>
        <w:t xml:space="preserve"> قد وضع الله عنك الصيام في هذه ال</w:t>
      </w:r>
      <w:r w:rsidR="00C73EF0">
        <w:rPr>
          <w:rtl/>
        </w:rPr>
        <w:t xml:space="preserve">أيّام </w:t>
      </w:r>
      <w:r>
        <w:rPr>
          <w:rtl/>
        </w:rPr>
        <w:t>كل</w:t>
      </w:r>
      <w:r w:rsidR="00E471CB">
        <w:rPr>
          <w:rFonts w:hint="cs"/>
          <w:rtl/>
        </w:rPr>
        <w:t>ّ</w:t>
      </w:r>
      <w:r>
        <w:rPr>
          <w:rtl/>
        </w:rPr>
        <w:t>ها</w:t>
      </w:r>
      <w:r w:rsidR="000F3E23">
        <w:rPr>
          <w:rtl/>
        </w:rPr>
        <w:t>،</w:t>
      </w:r>
      <w:r>
        <w:rPr>
          <w:rtl/>
        </w:rPr>
        <w:t xml:space="preserve"> وتصوم </w:t>
      </w:r>
      <w:r w:rsidR="002761BB">
        <w:rPr>
          <w:rtl/>
        </w:rPr>
        <w:t xml:space="preserve">يوماً </w:t>
      </w:r>
      <w:r>
        <w:rPr>
          <w:rtl/>
        </w:rPr>
        <w:t xml:space="preserve">بدل يوم.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وبإسناده عن الحسين بن سعيد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 w:rsidR="00E471CB">
        <w:rPr>
          <w:rtl/>
        </w:rPr>
        <w:t xml:space="preserve"> عن جعفر ال</w:t>
      </w:r>
      <w:r w:rsidR="00E471CB">
        <w:rPr>
          <w:rFonts w:hint="cs"/>
          <w:rtl/>
        </w:rPr>
        <w:t>أ</w:t>
      </w:r>
      <w:r>
        <w:rPr>
          <w:rtl/>
        </w:rPr>
        <w:t>زدي</w:t>
      </w:r>
      <w:r w:rsidR="000F3E23">
        <w:rPr>
          <w:rtl/>
        </w:rPr>
        <w:t>،</w:t>
      </w:r>
      <w:r>
        <w:rPr>
          <w:rtl/>
        </w:rPr>
        <w:t xml:space="preserve"> عن قتيبة الاعشى قال</w:t>
      </w:r>
      <w:r w:rsidR="000F3E23">
        <w:rPr>
          <w:rtl/>
        </w:rPr>
        <w:t>:</w:t>
      </w:r>
      <w:r>
        <w:rPr>
          <w:rtl/>
        </w:rPr>
        <w:t xml:space="preserve"> قال أبو عبدالله</w:t>
      </w:r>
      <w:r w:rsidR="00E471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471CB">
        <w:rPr>
          <w:rFonts w:hint="cs"/>
          <w:rtl/>
        </w:rPr>
        <w:t xml:space="preserve">) : </w:t>
      </w:r>
      <w:r>
        <w:rPr>
          <w:rtl/>
        </w:rPr>
        <w:t>نهى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ست</w:t>
      </w:r>
      <w:r w:rsidR="00E471CB">
        <w:rPr>
          <w:rFonts w:hint="cs"/>
          <w:rtl/>
        </w:rPr>
        <w:t>ّ</w:t>
      </w:r>
      <w:r>
        <w:rPr>
          <w:rtl/>
        </w:rPr>
        <w:t>ة أي</w:t>
      </w:r>
      <w:r w:rsidR="00E471CB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:</w:t>
      </w:r>
      <w:r>
        <w:rPr>
          <w:rtl/>
        </w:rPr>
        <w:t xml:space="preserve"> العيدين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>،</w:t>
      </w:r>
      <w:r>
        <w:rPr>
          <w:rtl/>
        </w:rPr>
        <w:t xml:space="preserve"> واليوم الذي تشك</w:t>
      </w:r>
      <w:r w:rsidR="00E471CB">
        <w:rPr>
          <w:rFonts w:hint="cs"/>
          <w:rtl/>
        </w:rPr>
        <w:t>ّ</w:t>
      </w:r>
      <w:r>
        <w:rPr>
          <w:rtl/>
        </w:rPr>
        <w:t xml:space="preserve"> فيه من شهر رمضان.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471CB">
        <w:rPr>
          <w:rFonts w:hint="cs"/>
          <w:rtl/>
        </w:rPr>
        <w:t>ّ</w:t>
      </w:r>
      <w:r>
        <w:rPr>
          <w:rtl/>
        </w:rPr>
        <w:t>م الوجه في النهي عن صوم يوم الشك</w:t>
      </w:r>
      <w:r w:rsidR="00E471CB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[ 13994 ]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كرام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E471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471CB">
        <w:rPr>
          <w:rFonts w:hint="cs"/>
          <w:rtl/>
        </w:rPr>
        <w:t xml:space="preserve">) : </w:t>
      </w:r>
      <w:r>
        <w:rPr>
          <w:rtl/>
        </w:rPr>
        <w:t>إن</w:t>
      </w:r>
      <w:r w:rsidR="00E471CB">
        <w:rPr>
          <w:rFonts w:hint="cs"/>
          <w:rtl/>
        </w:rPr>
        <w:t>ّ</w:t>
      </w:r>
      <w:r>
        <w:rPr>
          <w:rtl/>
        </w:rPr>
        <w:t>ي جعلت على نفسي أن أصوم حتى يقوم القائم؟ فقال صم</w:t>
      </w:r>
      <w:r w:rsidR="000F3E23">
        <w:rPr>
          <w:rtl/>
        </w:rPr>
        <w:t>،</w:t>
      </w:r>
      <w:r>
        <w:rPr>
          <w:rtl/>
        </w:rPr>
        <w:t xml:space="preserve"> ولا تصم في السفر</w:t>
      </w:r>
      <w:r w:rsidR="000F3E23">
        <w:rPr>
          <w:rtl/>
        </w:rPr>
        <w:t>،</w:t>
      </w:r>
      <w:r>
        <w:rPr>
          <w:rtl/>
        </w:rPr>
        <w:t xml:space="preserve"> ولا العيدين</w:t>
      </w:r>
      <w:r w:rsidR="000F3E23">
        <w:rPr>
          <w:rtl/>
        </w:rPr>
        <w:t>،</w:t>
      </w:r>
      <w:r>
        <w:rPr>
          <w:rtl/>
        </w:rPr>
        <w:t xml:space="preserve"> ولا 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>،</w:t>
      </w:r>
      <w:r w:rsidR="00E471CB">
        <w:rPr>
          <w:rtl/>
        </w:rPr>
        <w:t xml:space="preserve"> ولا اليوم الذي </w:t>
      </w:r>
      <w:r w:rsidR="00E471CB">
        <w:rPr>
          <w:rFonts w:hint="cs"/>
          <w:rtl/>
        </w:rPr>
        <w:t>ت</w:t>
      </w:r>
      <w:r>
        <w:rPr>
          <w:rtl/>
        </w:rPr>
        <w:t>شك</w:t>
      </w:r>
      <w:r w:rsidR="00E471CB">
        <w:rPr>
          <w:rFonts w:hint="cs"/>
          <w:rtl/>
        </w:rPr>
        <w:t>ّ</w:t>
      </w:r>
      <w:r>
        <w:rPr>
          <w:rtl/>
        </w:rPr>
        <w:t xml:space="preserve"> فيه من شهر رمضان. </w:t>
      </w:r>
    </w:p>
    <w:p w:rsidR="007A400D" w:rsidRDefault="007A400D" w:rsidP="00E471CB">
      <w:pPr>
        <w:pStyle w:val="libNormal"/>
        <w:rPr>
          <w:rtl/>
        </w:rPr>
      </w:pPr>
      <w:r w:rsidRPr="00AC3FA9">
        <w:rPr>
          <w:rStyle w:val="libNormalChar"/>
          <w:rtl/>
        </w:rPr>
        <w:t>[ 13995 ]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(*)</w:t>
      </w:r>
      <w:r>
        <w:rPr>
          <w:rtl/>
        </w:rPr>
        <w:t xml:space="preserve"> 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عبدالكريم بن عمرو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E471CB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[ 13996 ]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إبراهيم النعماني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الغيبة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E471CB">
        <w:rPr>
          <w:rtl/>
        </w:rPr>
        <w:t xml:space="preserve">83 </w:t>
      </w:r>
      <w:r w:rsidR="00AE5B0A" w:rsidRPr="00E471CB">
        <w:rPr>
          <w:rtl/>
        </w:rPr>
        <w:t>/</w:t>
      </w:r>
      <w:r w:rsidRPr="00E471CB">
        <w:rPr>
          <w:rtl/>
        </w:rPr>
        <w:t xml:space="preserve"> 509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79 </w:t>
      </w:r>
      <w:r w:rsidR="00AE5B0A" w:rsidRPr="00E471CB">
        <w:rPr>
          <w:rtl/>
        </w:rPr>
        <w:t>/</w:t>
      </w:r>
      <w:r w:rsidRPr="00E471CB">
        <w:rPr>
          <w:rtl/>
        </w:rPr>
        <w:t xml:space="preserve"> 241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6 من أبواب وجوب الصوم. </w:t>
      </w:r>
    </w:p>
    <w:p w:rsidR="007A400D" w:rsidRPr="004F0CD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F0CD3">
        <w:rPr>
          <w:rtl/>
        </w:rPr>
        <w:t xml:space="preserve"> تقدم في الباب 16 من أبواب أحكام شهر رمضان</w:t>
      </w:r>
      <w:r w:rsidR="000F3E23">
        <w:rPr>
          <w:rtl/>
        </w:rPr>
        <w:t>،</w:t>
      </w:r>
      <w:r w:rsidRPr="004F0CD3">
        <w:rPr>
          <w:rtl/>
        </w:rPr>
        <w:t xml:space="preserve"> وفي الحديثين 8</w:t>
      </w:r>
      <w:r w:rsidR="000F3E23">
        <w:rPr>
          <w:rtl/>
        </w:rPr>
        <w:t>،</w:t>
      </w:r>
      <w:r w:rsidRPr="004F0CD3">
        <w:rPr>
          <w:rtl/>
        </w:rPr>
        <w:t xml:space="preserve"> 10 من الباب 5</w:t>
      </w:r>
      <w:r w:rsidR="000F3E23">
        <w:rPr>
          <w:rtl/>
        </w:rPr>
        <w:t>،</w:t>
      </w:r>
      <w:r w:rsidRPr="004F0CD3">
        <w:rPr>
          <w:rtl/>
        </w:rPr>
        <w:t xml:space="preserve"> وفي الحديث 4 من الباب 6 من أبواب وجوب الصوم</w:t>
      </w:r>
      <w:r>
        <w:rPr>
          <w:rtl/>
        </w:rPr>
        <w:t>.</w:t>
      </w:r>
      <w:r w:rsidRPr="004F0CD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141 </w:t>
      </w:r>
      <w:r w:rsidR="00AE5B0A" w:rsidRPr="00E471CB">
        <w:rPr>
          <w:rtl/>
        </w:rPr>
        <w:t>/</w:t>
      </w:r>
      <w:r w:rsidRPr="00E471CB"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في الحديث 3 من الباب 6 من أبواب وجوب الصوم</w:t>
      </w:r>
      <w:r w:rsidR="000F3E23">
        <w:rPr>
          <w:rtl/>
        </w:rPr>
        <w:t>،</w:t>
      </w:r>
      <w:r>
        <w:rPr>
          <w:rtl/>
        </w:rPr>
        <w:t xml:space="preserve"> وتمامه في الحديث 1 من الباب 11 من أبواب بقية الصوم الواجب</w:t>
      </w:r>
      <w:r w:rsidR="000F3E23">
        <w:rPr>
          <w:rtl/>
        </w:rPr>
        <w:t>،</w:t>
      </w:r>
      <w:r>
        <w:rPr>
          <w:rtl/>
        </w:rPr>
        <w:t xml:space="preserve"> وصدره في الحديث 9 من الباب 10 من أبواب 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الصوم. </w:t>
      </w:r>
    </w:p>
    <w:p w:rsidR="007A400D" w:rsidRPr="004F0CD3" w:rsidRDefault="007A400D" w:rsidP="00720D84">
      <w:pPr>
        <w:pStyle w:val="libFootnote0"/>
        <w:rPr>
          <w:rtl/>
        </w:rPr>
      </w:pPr>
      <w:r w:rsidRPr="004F0CD3">
        <w:rPr>
          <w:rtl/>
        </w:rPr>
        <w:t xml:space="preserve">(*) اعاد في المخطوط هنا الحديث الذي ذكر برقم </w:t>
      </w:r>
      <w:r w:rsidRPr="000F3E23">
        <w:rPr>
          <w:rtl/>
        </w:rPr>
        <w:t>(5)</w:t>
      </w:r>
      <w:r w:rsidRPr="004F0CD3">
        <w:rPr>
          <w:rtl/>
        </w:rPr>
        <w:t xml:space="preserve"> سندا ومتنا ولم يذكر في الاصل </w:t>
      </w:r>
      <w:r w:rsidR="00AA095B">
        <w:rPr>
          <w:rtl/>
        </w:rPr>
        <w:t xml:space="preserve">إلّا </w:t>
      </w:r>
      <w:r w:rsidRPr="004F0CD3">
        <w:rPr>
          <w:rtl/>
        </w:rPr>
        <w:t>مرة واحدة عن الكافي</w:t>
      </w:r>
      <w:r w:rsidR="000F3E23">
        <w:rPr>
          <w:rtl/>
        </w:rPr>
        <w:t>،</w:t>
      </w:r>
      <w:r w:rsidRPr="004F0CD3">
        <w:rPr>
          <w:rtl/>
        </w:rPr>
        <w:t xml:space="preserve"> فلاحظ</w:t>
      </w:r>
      <w:r>
        <w:rPr>
          <w:rtl/>
        </w:rPr>
        <w:t>.</w:t>
      </w:r>
      <w:r w:rsidRPr="004F0CD3">
        <w:rPr>
          <w:rtl/>
        </w:rPr>
        <w:t xml:space="preserve"> </w:t>
      </w:r>
    </w:p>
    <w:p w:rsidR="007A400D" w:rsidRPr="004F0CD3" w:rsidRDefault="007A400D" w:rsidP="00E471CB">
      <w:pPr>
        <w:pStyle w:val="libFootnote0"/>
        <w:rPr>
          <w:rtl/>
        </w:rPr>
      </w:pPr>
      <w:r w:rsidRPr="000F3E23">
        <w:rPr>
          <w:rtl/>
        </w:rPr>
        <w:t>(</w:t>
      </w:r>
      <w:r w:rsidR="00E471CB">
        <w:rPr>
          <w:rFonts w:hint="cs"/>
          <w:rtl/>
        </w:rPr>
        <w:t>2</w:t>
      </w:r>
      <w:r w:rsidRPr="000F3E23">
        <w:rPr>
          <w:rtl/>
        </w:rPr>
        <w:t>)</w:t>
      </w:r>
      <w:r w:rsidRPr="004F0CD3">
        <w:rPr>
          <w:rtl/>
        </w:rPr>
        <w:t xml:space="preserve"> المقنع</w:t>
      </w:r>
      <w:r w:rsidR="000F3E23">
        <w:rPr>
          <w:rtl/>
        </w:rPr>
        <w:t>:</w:t>
      </w:r>
      <w:r w:rsidRPr="004F0CD3">
        <w:rPr>
          <w:rtl/>
        </w:rPr>
        <w:t xml:space="preserve"> 59</w:t>
      </w:r>
      <w:r>
        <w:rPr>
          <w:rtl/>
        </w:rPr>
        <w:t>.</w:t>
      </w:r>
      <w:r w:rsidRPr="004F0CD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غيبة النعماني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94 </w:t>
      </w:r>
      <w:r w:rsidR="00AE5B0A" w:rsidRPr="00E471CB">
        <w:rPr>
          <w:rtl/>
        </w:rPr>
        <w:t>/</w:t>
      </w:r>
      <w:r w:rsidRPr="00E471CB">
        <w:rPr>
          <w:rtl/>
        </w:rPr>
        <w:t xml:space="preserve"> 26</w:t>
      </w:r>
      <w:r w:rsidR="000F3E23">
        <w:rPr>
          <w:rtl/>
        </w:rPr>
        <w:t>،</w:t>
      </w:r>
      <w:r>
        <w:rPr>
          <w:rtl/>
        </w:rPr>
        <w:t xml:space="preserve"> وأورده في الحديث 2 من الباب 11 من أبواب بقية الصوم الواجب.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علي بن محمد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ابن شم</w:t>
      </w:r>
      <w:r w:rsidR="00E471CB">
        <w:rPr>
          <w:rFonts w:hint="cs"/>
          <w:rtl/>
        </w:rPr>
        <w:t>ّ</w:t>
      </w:r>
      <w:r>
        <w:rPr>
          <w:rtl/>
        </w:rPr>
        <w:t>ون</w:t>
      </w:r>
      <w:r w:rsidR="000F3E23">
        <w:rPr>
          <w:rtl/>
        </w:rPr>
        <w:t>،</w:t>
      </w:r>
      <w:r w:rsidR="00E471CB">
        <w:rPr>
          <w:rtl/>
        </w:rPr>
        <w:t xml:space="preserve"> عن ال</w:t>
      </w:r>
      <w:r w:rsidR="00E471CB">
        <w:rPr>
          <w:rFonts w:hint="cs"/>
          <w:rtl/>
        </w:rPr>
        <w:t>أ</w:t>
      </w:r>
      <w:r>
        <w:rPr>
          <w:rtl/>
        </w:rPr>
        <w:t>صم</w:t>
      </w:r>
      <w:r w:rsidR="000F3E23">
        <w:rPr>
          <w:rtl/>
        </w:rPr>
        <w:t>،</w:t>
      </w:r>
      <w:r>
        <w:rPr>
          <w:rtl/>
        </w:rPr>
        <w:t xml:space="preserve"> عن كرام قال</w:t>
      </w:r>
      <w:r w:rsidR="000F3E23">
        <w:rPr>
          <w:rtl/>
        </w:rPr>
        <w:t>:</w:t>
      </w:r>
      <w:r>
        <w:rPr>
          <w:rtl/>
        </w:rPr>
        <w:t xml:space="preserve"> حلفت فيما بيني وبين نفسي أن لا آ</w:t>
      </w:r>
      <w:r w:rsidR="00027F80">
        <w:rPr>
          <w:rtl/>
        </w:rPr>
        <w:t xml:space="preserve">كلّ </w:t>
      </w:r>
      <w:r>
        <w:rPr>
          <w:rtl/>
        </w:rPr>
        <w:t>طعاما</w:t>
      </w:r>
      <w:r w:rsidR="00E471CB">
        <w:rPr>
          <w:rFonts w:hint="cs"/>
          <w:rtl/>
        </w:rPr>
        <w:t>ً</w:t>
      </w:r>
      <w:r>
        <w:rPr>
          <w:rtl/>
        </w:rPr>
        <w:t xml:space="preserve"> بنهار أبدا</w:t>
      </w:r>
      <w:r w:rsidR="00E471CB">
        <w:rPr>
          <w:rFonts w:hint="cs"/>
          <w:rtl/>
        </w:rPr>
        <w:t>ً</w:t>
      </w:r>
      <w:r>
        <w:rPr>
          <w:rtl/>
        </w:rPr>
        <w:t xml:space="preserve"> حتى يقوم قائم آل محمد</w:t>
      </w:r>
      <w:r w:rsidR="000F3E23">
        <w:rPr>
          <w:rtl/>
        </w:rPr>
        <w:t>،</w:t>
      </w:r>
      <w:r>
        <w:rPr>
          <w:rtl/>
        </w:rPr>
        <w:t xml:space="preserve"> فدخلت على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فقلت له</w:t>
      </w:r>
      <w:r w:rsidR="000F3E23">
        <w:rPr>
          <w:rtl/>
        </w:rPr>
        <w:t>:</w:t>
      </w:r>
      <w:r>
        <w:rPr>
          <w:rtl/>
        </w:rPr>
        <w:t xml:space="preserve"> رجل من شيعتكم جعل لله عليه أن لا يأ</w:t>
      </w:r>
      <w:r w:rsidR="00027F80">
        <w:rPr>
          <w:rtl/>
        </w:rPr>
        <w:t xml:space="preserve">كلّ </w:t>
      </w:r>
      <w:r>
        <w:rPr>
          <w:rtl/>
        </w:rPr>
        <w:t>طعاما</w:t>
      </w:r>
      <w:r w:rsidR="00E471CB">
        <w:rPr>
          <w:rFonts w:hint="cs"/>
          <w:rtl/>
        </w:rPr>
        <w:t>ً</w:t>
      </w:r>
      <w:r w:rsidR="00E471CB">
        <w:rPr>
          <w:rtl/>
        </w:rPr>
        <w:t xml:space="preserve"> بنهار</w:t>
      </w:r>
      <w:r>
        <w:rPr>
          <w:rtl/>
        </w:rPr>
        <w:t xml:space="preserve"> أبدا</w:t>
      </w:r>
      <w:r w:rsidR="00E471CB">
        <w:rPr>
          <w:rFonts w:hint="cs"/>
          <w:rtl/>
        </w:rPr>
        <w:t>ً</w:t>
      </w:r>
      <w:r>
        <w:rPr>
          <w:rtl/>
        </w:rPr>
        <w:t xml:space="preserve"> حتى يقوم قائم آل محمد؟ قال</w:t>
      </w:r>
      <w:r w:rsidR="000F3E23">
        <w:rPr>
          <w:rtl/>
        </w:rPr>
        <w:t>:</w:t>
      </w:r>
      <w:r>
        <w:rPr>
          <w:rtl/>
        </w:rPr>
        <w:t xml:space="preserve"> فصم يا كرام</w:t>
      </w:r>
      <w:r w:rsidR="000F3E23">
        <w:rPr>
          <w:rtl/>
        </w:rPr>
        <w:t>،</w:t>
      </w:r>
      <w:r>
        <w:rPr>
          <w:rtl/>
        </w:rPr>
        <w:t xml:space="preserve"> ولا تصم العيدين ولا ثلاثة 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>،</w:t>
      </w:r>
      <w:r>
        <w:rPr>
          <w:rtl/>
        </w:rPr>
        <w:t xml:space="preserve"> ولا إذا كنت مسافرا</w:t>
      </w:r>
      <w:r w:rsidR="00E471CB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مريضا</w:t>
      </w:r>
      <w:r w:rsidR="00E471CB">
        <w:rPr>
          <w:rFonts w:hint="cs"/>
          <w:rtl/>
        </w:rPr>
        <w:t>ً</w:t>
      </w:r>
      <w:r>
        <w:rPr>
          <w:rtl/>
        </w:rPr>
        <w:t xml:space="preserve"> ...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عن علي بن محمد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سهل بن زياد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693" w:name="_Toc281234047"/>
      <w:bookmarkStart w:id="1694" w:name="_Toc281239453"/>
      <w:bookmarkStart w:id="1695" w:name="_Toc302833299"/>
      <w:bookmarkStart w:id="1696" w:name="_Toc375775491"/>
      <w:bookmarkStart w:id="1697" w:name="_Toc267675256"/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 xml:space="preserve">باب تحريم صيام </w:t>
      </w:r>
      <w:r w:rsidR="00C73EF0">
        <w:rPr>
          <w:rtl/>
        </w:rPr>
        <w:t xml:space="preserve">أيّام </w:t>
      </w:r>
      <w:r>
        <w:rPr>
          <w:rtl/>
        </w:rPr>
        <w:t>التشريق على من كان بمنى خاص</w:t>
      </w:r>
      <w:r w:rsidR="00E471CB">
        <w:rPr>
          <w:rFonts w:hint="cs"/>
          <w:rtl/>
        </w:rPr>
        <w:t>ّ</w:t>
      </w:r>
      <w:r>
        <w:rPr>
          <w:rtl/>
        </w:rPr>
        <w:t>ة لا</w:t>
      </w:r>
      <w:bookmarkEnd w:id="1693"/>
      <w:bookmarkEnd w:id="1694"/>
      <w:bookmarkEnd w:id="1695"/>
      <w:r w:rsidR="002E0E74">
        <w:rPr>
          <w:rtl/>
        </w:rPr>
        <w:t xml:space="preserve"> </w:t>
      </w:r>
      <w:bookmarkStart w:id="1698" w:name="_Toc281234048"/>
      <w:bookmarkStart w:id="1699" w:name="_Toc281239454"/>
      <w:bookmarkStart w:id="1700" w:name="_Toc302833300"/>
      <w:r w:rsidR="002E0E74">
        <w:rPr>
          <w:rtl/>
        </w:rPr>
        <w:t>ب</w:t>
      </w:r>
      <w:r>
        <w:rPr>
          <w:rtl/>
        </w:rPr>
        <w:t>غيرها</w:t>
      </w:r>
      <w:r w:rsidR="000F3E23">
        <w:rPr>
          <w:rtl/>
        </w:rPr>
        <w:t>،</w:t>
      </w:r>
      <w:r>
        <w:rPr>
          <w:rtl/>
        </w:rPr>
        <w:t xml:space="preserve"> وحكم من قتل في </w:t>
      </w:r>
      <w:r w:rsidR="00801FD2">
        <w:rPr>
          <w:rtl/>
        </w:rPr>
        <w:t xml:space="preserve">الأشهر </w:t>
      </w:r>
      <w:r>
        <w:rPr>
          <w:rtl/>
        </w:rPr>
        <w:t>الحرم فصام شهرين منها</w:t>
      </w:r>
      <w:bookmarkEnd w:id="1698"/>
      <w:bookmarkEnd w:id="1699"/>
      <w:bookmarkEnd w:id="1700"/>
      <w:r w:rsidR="002E0E74">
        <w:rPr>
          <w:rtl/>
        </w:rPr>
        <w:t xml:space="preserve"> </w:t>
      </w:r>
      <w:bookmarkStart w:id="1701" w:name="_Toc281234049"/>
      <w:bookmarkStart w:id="1702" w:name="_Toc281239455"/>
      <w:bookmarkStart w:id="1703" w:name="_Toc302833301"/>
      <w:r w:rsidR="002E0E74">
        <w:rPr>
          <w:rtl/>
        </w:rPr>
        <w:t>و</w:t>
      </w:r>
      <w:r>
        <w:rPr>
          <w:rtl/>
        </w:rPr>
        <w:t>دخل فيها العيد و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bookmarkEnd w:id="1696"/>
      <w:bookmarkEnd w:id="1697"/>
      <w:bookmarkEnd w:id="1701"/>
      <w:bookmarkEnd w:id="1702"/>
      <w:bookmarkEnd w:id="170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بإسناده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عمير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أبي حمزة</w:t>
      </w:r>
      <w:r w:rsidR="000F3E23">
        <w:rPr>
          <w:rtl/>
        </w:rPr>
        <w:t>،</w:t>
      </w:r>
      <w:r>
        <w:rPr>
          <w:rtl/>
        </w:rPr>
        <w:t xml:space="preserve"> عن معاوية بن عمار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صيام </w:t>
      </w:r>
      <w:r w:rsidR="00C73EF0">
        <w:rPr>
          <w:rtl/>
        </w:rPr>
        <w:t xml:space="preserve">أيّام </w:t>
      </w:r>
      <w:r>
        <w:rPr>
          <w:rtl/>
        </w:rPr>
        <w:t>التشريق؟ فقال</w:t>
      </w:r>
      <w:r w:rsidR="000F3E23">
        <w:rPr>
          <w:rtl/>
        </w:rPr>
        <w:t>:</w:t>
      </w:r>
      <w:r>
        <w:rPr>
          <w:rtl/>
        </w:rPr>
        <w:t xml:space="preserve"> أم</w:t>
      </w:r>
      <w:r w:rsidR="00E471CB">
        <w:rPr>
          <w:rFonts w:hint="cs"/>
          <w:rtl/>
        </w:rPr>
        <w:t>ّ</w:t>
      </w:r>
      <w:r>
        <w:rPr>
          <w:rtl/>
        </w:rPr>
        <w:t>ا بالأمصار فلا بأس به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E471CB">
        <w:rPr>
          <w:rFonts w:hint="cs"/>
          <w:rtl/>
        </w:rPr>
        <w:t>ّ</w:t>
      </w:r>
      <w:r>
        <w:rPr>
          <w:rtl/>
        </w:rPr>
        <w:t xml:space="preserve">ا بمنى فلا. </w:t>
      </w:r>
    </w:p>
    <w:p w:rsidR="007A400D" w:rsidRDefault="007A400D" w:rsidP="00E471CB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E471CB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77535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77535">
        <w:rPr>
          <w:rtl/>
        </w:rPr>
        <w:t xml:space="preserve"> الكافي 1</w:t>
      </w:r>
      <w:r w:rsidR="000F3E23">
        <w:rPr>
          <w:rtl/>
        </w:rPr>
        <w:t>:</w:t>
      </w:r>
      <w:r w:rsidRPr="00377535">
        <w:rPr>
          <w:rtl/>
        </w:rPr>
        <w:t xml:space="preserve"> </w:t>
      </w:r>
      <w:r w:rsidRPr="00E471CB">
        <w:rPr>
          <w:rtl/>
        </w:rPr>
        <w:t xml:space="preserve">448 </w:t>
      </w:r>
      <w:r w:rsidR="00AE5B0A" w:rsidRPr="00E471CB">
        <w:rPr>
          <w:rtl/>
        </w:rPr>
        <w:t>/</w:t>
      </w:r>
      <w:r w:rsidRPr="00E471CB">
        <w:rPr>
          <w:rtl/>
        </w:rPr>
        <w:t xml:space="preserve"> 19</w:t>
      </w:r>
      <w:r>
        <w:rPr>
          <w:rtl/>
        </w:rPr>
        <w:t>.</w:t>
      </w:r>
      <w:r w:rsidRPr="00377535">
        <w:rPr>
          <w:rtl/>
        </w:rPr>
        <w:t xml:space="preserve"> </w:t>
      </w:r>
    </w:p>
    <w:p w:rsidR="007A400D" w:rsidRPr="00377535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377535">
        <w:rPr>
          <w:rtl/>
        </w:rPr>
        <w:t xml:space="preserve"> يأتي في الاحاديث 3</w:t>
      </w:r>
      <w:r w:rsidR="000F3E23">
        <w:rPr>
          <w:rtl/>
        </w:rPr>
        <w:t>،</w:t>
      </w:r>
      <w:r w:rsidRPr="00377535">
        <w:rPr>
          <w:rtl/>
        </w:rPr>
        <w:t xml:space="preserve"> 8</w:t>
      </w:r>
      <w:r w:rsidR="000F3E23">
        <w:rPr>
          <w:rtl/>
        </w:rPr>
        <w:t>،</w:t>
      </w:r>
      <w:r w:rsidRPr="00377535">
        <w:rPr>
          <w:rtl/>
        </w:rPr>
        <w:t xml:space="preserve"> 10 من الباب 2 من هذه الابواب</w:t>
      </w:r>
      <w:r w:rsidR="000F3E23">
        <w:rPr>
          <w:rtl/>
        </w:rPr>
        <w:t>،</w:t>
      </w:r>
      <w:r w:rsidRPr="00377535"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 w:rsidRPr="00377535">
        <w:rPr>
          <w:rtl/>
        </w:rPr>
        <w:t>على بعض المقصود في الحديث 3 من الباب 11 من أبواب بقية الصوم الواجب</w:t>
      </w:r>
      <w:r>
        <w:rPr>
          <w:rtl/>
        </w:rPr>
        <w:t>.</w:t>
      </w:r>
    </w:p>
    <w:p w:rsidR="007A400D" w:rsidRDefault="007A400D" w:rsidP="00E471CB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7A400D" w:rsidRDefault="007A400D" w:rsidP="00E471CB">
      <w:pPr>
        <w:pStyle w:val="libFootnoteCenterBold"/>
        <w:rPr>
          <w:rtl/>
        </w:rPr>
      </w:pPr>
      <w:r>
        <w:rPr>
          <w:rtl/>
        </w:rPr>
        <w:t>فيه 10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279 </w:t>
      </w:r>
      <w:r w:rsidR="00AE5B0A" w:rsidRPr="00E471CB">
        <w:rPr>
          <w:rtl/>
        </w:rPr>
        <w:t>/</w:t>
      </w:r>
      <w:r>
        <w:rPr>
          <w:rtl/>
        </w:rPr>
        <w:t xml:space="preserve"> 897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132 </w:t>
      </w:r>
      <w:r w:rsidR="00AE5B0A" w:rsidRPr="00E471CB">
        <w:rPr>
          <w:rtl/>
        </w:rPr>
        <w:t>/</w:t>
      </w:r>
      <w:r w:rsidRPr="00E471CB">
        <w:rPr>
          <w:rtl/>
        </w:rPr>
        <w:t xml:space="preserve"> 429</w:t>
      </w:r>
      <w:r>
        <w:rPr>
          <w:rtl/>
        </w:rPr>
        <w:t xml:space="preserve">. </w:t>
      </w:r>
    </w:p>
    <w:p w:rsidR="007A400D" w:rsidRPr="00377535" w:rsidRDefault="007A400D" w:rsidP="00E471CB">
      <w:pPr>
        <w:pStyle w:val="libFootnote0"/>
        <w:rPr>
          <w:rtl/>
        </w:rPr>
      </w:pPr>
      <w:r w:rsidRPr="000F3E23">
        <w:rPr>
          <w:rtl/>
        </w:rPr>
        <w:t>(</w:t>
      </w:r>
      <w:r w:rsidR="00E471CB">
        <w:rPr>
          <w:rFonts w:hint="cs"/>
          <w:rtl/>
        </w:rPr>
        <w:t>3</w:t>
      </w:r>
      <w:r w:rsidRPr="000F3E23">
        <w:rPr>
          <w:rtl/>
        </w:rPr>
        <w:t>)</w:t>
      </w:r>
      <w:r w:rsidRPr="00377535">
        <w:rPr>
          <w:rtl/>
        </w:rPr>
        <w:t xml:space="preserve"> المقنع</w:t>
      </w:r>
      <w:r w:rsidR="000F3E23">
        <w:rPr>
          <w:rtl/>
        </w:rPr>
        <w:t>:</w:t>
      </w:r>
      <w:r w:rsidRPr="00377535">
        <w:rPr>
          <w:rtl/>
        </w:rPr>
        <w:t xml:space="preserve"> 91</w:t>
      </w:r>
      <w:r>
        <w:rPr>
          <w:rtl/>
        </w:rPr>
        <w:t>.</w:t>
      </w:r>
      <w:r w:rsidRPr="00377535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[ 13998 ]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معاوية بن عم</w:t>
      </w:r>
      <w:r w:rsidR="00E471CB">
        <w:rPr>
          <w:rFonts w:hint="cs"/>
          <w:rtl/>
        </w:rPr>
        <w:t>ّ</w:t>
      </w:r>
      <w:r>
        <w:rPr>
          <w:rtl/>
        </w:rPr>
        <w:t>ار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عن صيام </w:t>
      </w:r>
      <w:r w:rsidR="00C73EF0">
        <w:rPr>
          <w:rtl/>
        </w:rPr>
        <w:t xml:space="preserve">أيّام </w:t>
      </w:r>
      <w:r>
        <w:rPr>
          <w:rtl/>
        </w:rPr>
        <w:t>التشريق؟ فقال</w:t>
      </w:r>
      <w:r w:rsidR="000F3E23">
        <w:rPr>
          <w:rtl/>
        </w:rPr>
        <w:t>:</w:t>
      </w:r>
      <w:r>
        <w:rPr>
          <w:rtl/>
        </w:rPr>
        <w:t xml:space="preserve"> إنم</w:t>
      </w:r>
      <w:r w:rsidR="00E471CB">
        <w:rPr>
          <w:rFonts w:hint="cs"/>
          <w:rtl/>
        </w:rPr>
        <w:t>ّ</w:t>
      </w:r>
      <w:r>
        <w:rPr>
          <w:rtl/>
        </w:rPr>
        <w:t>ا نهى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صيامها بمنى فأم</w:t>
      </w:r>
      <w:r w:rsidR="00E471CB">
        <w:rPr>
          <w:rFonts w:hint="cs"/>
          <w:rtl/>
        </w:rPr>
        <w:t>ّ</w:t>
      </w:r>
      <w:r>
        <w:rPr>
          <w:rtl/>
        </w:rPr>
        <w:t xml:space="preserve">ا بغيرها فلا بأس.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[ 13999 ]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سيف بن عميرة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النحر بمنى ثلاثة أيام</w:t>
      </w:r>
      <w:r w:rsidR="000F3E23">
        <w:rPr>
          <w:rtl/>
        </w:rPr>
        <w:t>،</w:t>
      </w:r>
      <w:r>
        <w:rPr>
          <w:rtl/>
        </w:rPr>
        <w:t xml:space="preserve"> فمن أراد الصوم لم يصم حتى تمضي الثلاثة الايام</w:t>
      </w:r>
      <w:r w:rsidR="000F3E23">
        <w:rPr>
          <w:rtl/>
        </w:rPr>
        <w:t>،</w:t>
      </w:r>
      <w:r>
        <w:rPr>
          <w:rtl/>
        </w:rPr>
        <w:t xml:space="preserve"> والنحر بالامصار يوم</w:t>
      </w:r>
      <w:r w:rsidR="000F3E23">
        <w:rPr>
          <w:rtl/>
        </w:rPr>
        <w:t>،</w:t>
      </w:r>
      <w:r>
        <w:rPr>
          <w:rtl/>
        </w:rPr>
        <w:t xml:space="preserve"> فمن أراد أن يصوم صام من الغد.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[ 14000 ]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عم</w:t>
      </w:r>
      <w:r w:rsidR="00E471CB">
        <w:rPr>
          <w:rFonts w:hint="cs"/>
          <w:rtl/>
        </w:rPr>
        <w:t>ّ</w:t>
      </w:r>
      <w:r>
        <w:rPr>
          <w:rtl/>
        </w:rPr>
        <w:t>ار بن موسى الساباطي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الاضحى بمنى؟ فقال</w:t>
      </w:r>
      <w:r w:rsidR="000F3E23">
        <w:rPr>
          <w:rtl/>
        </w:rPr>
        <w:t>:</w:t>
      </w:r>
      <w:r>
        <w:rPr>
          <w:rtl/>
        </w:rPr>
        <w:t xml:space="preserve"> أربعة </w:t>
      </w:r>
      <w:r w:rsidR="00C73EF0">
        <w:rPr>
          <w:rtl/>
        </w:rPr>
        <w:t xml:space="preserve">أيّام </w:t>
      </w:r>
      <w:r>
        <w:rPr>
          <w:rtl/>
        </w:rPr>
        <w:t xml:space="preserve">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[ 14001 ]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كليب الاسدي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النحر؟ قال</w:t>
      </w:r>
      <w:r w:rsidR="000F3E23">
        <w:rPr>
          <w:rtl/>
        </w:rPr>
        <w:t>:</w:t>
      </w:r>
      <w:r>
        <w:rPr>
          <w:rtl/>
        </w:rPr>
        <w:t xml:space="preserve"> فقال أم</w:t>
      </w:r>
      <w:r w:rsidR="00E471CB">
        <w:rPr>
          <w:rFonts w:hint="cs"/>
          <w:rtl/>
        </w:rPr>
        <w:t>ّ</w:t>
      </w:r>
      <w:r>
        <w:rPr>
          <w:rtl/>
        </w:rPr>
        <w:t>ا بمنى فثلاثة أيام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E471CB">
        <w:rPr>
          <w:rFonts w:hint="cs"/>
          <w:rtl/>
        </w:rPr>
        <w:t>ّ</w:t>
      </w:r>
      <w:r>
        <w:rPr>
          <w:rtl/>
        </w:rPr>
        <w:t xml:space="preserve">ا في البلدان فيوم واحد.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[ 14002 ]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وعن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والائم</w:t>
      </w:r>
      <w:r w:rsidR="00E471CB">
        <w:rPr>
          <w:rFonts w:hint="cs"/>
          <w:rtl/>
        </w:rPr>
        <w:t>ّ</w:t>
      </w:r>
      <w:r>
        <w:rPr>
          <w:rtl/>
        </w:rPr>
        <w:t>ة</w:t>
      </w:r>
      <w:r w:rsidR="00E471CB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E471CB">
        <w:rPr>
          <w:rFonts w:hint="cs"/>
          <w:rtl/>
        </w:rPr>
        <w:t xml:space="preserve">) : </w:t>
      </w:r>
      <w:r>
        <w:rPr>
          <w:rtl/>
        </w:rPr>
        <w:t>إنم</w:t>
      </w:r>
      <w:r w:rsidR="00E471CB">
        <w:rPr>
          <w:rFonts w:hint="cs"/>
          <w:rtl/>
        </w:rPr>
        <w:t>ّ</w:t>
      </w:r>
      <w:r>
        <w:rPr>
          <w:rtl/>
        </w:rPr>
        <w:t xml:space="preserve">ا كره الصيام في </w:t>
      </w:r>
      <w:r w:rsidR="00C73EF0">
        <w:rPr>
          <w:rtl/>
        </w:rPr>
        <w:t xml:space="preserve">أيّام </w:t>
      </w:r>
      <w:r>
        <w:rPr>
          <w:rtl/>
        </w:rPr>
        <w:t>التشريق</w:t>
      </w:r>
      <w:r w:rsidR="000F3E23">
        <w:rPr>
          <w:rtl/>
        </w:rPr>
        <w:t>،</w:t>
      </w:r>
      <w:r>
        <w:rPr>
          <w:rtl/>
        </w:rPr>
        <w:t xml:space="preserve"> لأن</w:t>
      </w:r>
      <w:r w:rsidR="00E471CB">
        <w:rPr>
          <w:rFonts w:hint="cs"/>
          <w:rtl/>
        </w:rPr>
        <w:t>ّ</w:t>
      </w:r>
      <w:r>
        <w:rPr>
          <w:rtl/>
        </w:rPr>
        <w:t xml:space="preserve"> القوم زو</w:t>
      </w:r>
      <w:r w:rsidR="00E471CB">
        <w:rPr>
          <w:rFonts w:hint="cs"/>
          <w:rtl/>
        </w:rPr>
        <w:t>ّ</w:t>
      </w:r>
      <w:r>
        <w:rPr>
          <w:rtl/>
        </w:rPr>
        <w:t>ار الله</w:t>
      </w:r>
      <w:r w:rsidR="000F3E23">
        <w:rPr>
          <w:rtl/>
        </w:rPr>
        <w:t>،</w:t>
      </w:r>
      <w:r>
        <w:rPr>
          <w:rtl/>
        </w:rPr>
        <w:t xml:space="preserve"> فهم في ضيافته</w:t>
      </w:r>
      <w:r w:rsidR="000F3E23">
        <w:rPr>
          <w:rtl/>
        </w:rPr>
        <w:t>،</w:t>
      </w:r>
      <w:r>
        <w:rPr>
          <w:rtl/>
        </w:rPr>
        <w:t xml:space="preserve"> ولا ينبغي للضيف أن يصوم عند من زاره وأضافه.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[ 14003 ]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وروي أن</w:t>
      </w:r>
      <w:r w:rsidR="00E471CB">
        <w:rPr>
          <w:rFonts w:hint="cs"/>
          <w:rtl/>
        </w:rPr>
        <w:t>ّ</w:t>
      </w:r>
      <w:r>
        <w:rPr>
          <w:rtl/>
        </w:rPr>
        <w:t xml:space="preserve">ها </w:t>
      </w:r>
      <w:r w:rsidR="00C73EF0">
        <w:rPr>
          <w:rtl/>
        </w:rPr>
        <w:t xml:space="preserve">أيّام </w:t>
      </w:r>
      <w:r>
        <w:rPr>
          <w:rtl/>
        </w:rPr>
        <w:t>أ</w:t>
      </w:r>
      <w:r w:rsidR="00027F80">
        <w:rPr>
          <w:rtl/>
        </w:rPr>
        <w:t xml:space="preserve">كلّ </w:t>
      </w:r>
      <w:r>
        <w:rPr>
          <w:rtl/>
        </w:rPr>
        <w:t xml:space="preserve">وشرب وبعال.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[ 14004 ]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أن النبي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111 </w:t>
      </w:r>
      <w:r w:rsidR="00AE5B0A" w:rsidRPr="00E471CB">
        <w:rPr>
          <w:rtl/>
        </w:rPr>
        <w:t>/</w:t>
      </w:r>
      <w:r>
        <w:rPr>
          <w:rtl/>
        </w:rPr>
        <w:t xml:space="preserve"> 476.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291 </w:t>
      </w:r>
      <w:r w:rsidR="00AE5B0A" w:rsidRPr="00E471CB">
        <w:rPr>
          <w:rtl/>
        </w:rPr>
        <w:t>/</w:t>
      </w:r>
      <w:r w:rsidRPr="00E471CB">
        <w:rPr>
          <w:rtl/>
        </w:rPr>
        <w:t xml:space="preserve"> 1441</w:t>
      </w:r>
      <w:r w:rsidR="000F3E23">
        <w:rPr>
          <w:rtl/>
        </w:rPr>
        <w:t>،</w:t>
      </w:r>
      <w:r>
        <w:rPr>
          <w:rtl/>
        </w:rPr>
        <w:t xml:space="preserve"> وأورده في الحديث 5 من الباب 6 من أبواب الذبح.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291</w:t>
      </w:r>
      <w:r w:rsidRPr="00E471CB">
        <w:rPr>
          <w:rtl/>
        </w:rPr>
        <w:t xml:space="preserve"> </w:t>
      </w:r>
      <w:r w:rsidR="00AE5B0A" w:rsidRPr="00E471CB">
        <w:rPr>
          <w:rtl/>
        </w:rPr>
        <w:t>/</w:t>
      </w:r>
      <w:r w:rsidRPr="00E471CB">
        <w:rPr>
          <w:rtl/>
        </w:rPr>
        <w:t xml:space="preserve"> 1439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2 من الباب 6 من أبواب الذبح.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291 </w:t>
      </w:r>
      <w:r w:rsidR="00AE5B0A" w:rsidRPr="00E471CB">
        <w:rPr>
          <w:rtl/>
        </w:rPr>
        <w:t>/</w:t>
      </w:r>
      <w:r w:rsidRPr="00E471CB">
        <w:rPr>
          <w:rtl/>
        </w:rPr>
        <w:t xml:space="preserve"> 1440</w:t>
      </w:r>
      <w:r w:rsidR="000F3E23">
        <w:rPr>
          <w:rtl/>
        </w:rPr>
        <w:t>،</w:t>
      </w:r>
      <w:r>
        <w:rPr>
          <w:rtl/>
        </w:rPr>
        <w:t xml:space="preserve"> وأورده في الحديث 6 من الباب 6 من أبواب الذبح.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128 </w:t>
      </w:r>
      <w:r w:rsidR="00AE5B0A" w:rsidRPr="00E471CB">
        <w:rPr>
          <w:rtl/>
        </w:rPr>
        <w:t>/</w:t>
      </w:r>
      <w:r w:rsidRPr="00E471CB">
        <w:rPr>
          <w:rtl/>
        </w:rPr>
        <w:t xml:space="preserve"> 547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471CB">
        <w:rPr>
          <w:rtl/>
        </w:rPr>
        <w:t xml:space="preserve">128 </w:t>
      </w:r>
      <w:r w:rsidR="00AE5B0A" w:rsidRPr="00E471CB">
        <w:rPr>
          <w:rtl/>
        </w:rPr>
        <w:t>/</w:t>
      </w:r>
      <w:r w:rsidRPr="00E471CB">
        <w:rPr>
          <w:rtl/>
        </w:rPr>
        <w:t xml:space="preserve"> 548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المقنع</w:t>
      </w:r>
      <w:r w:rsidR="000F3E23">
        <w:rPr>
          <w:rtl/>
        </w:rPr>
        <w:t>:</w:t>
      </w:r>
      <w:r>
        <w:rPr>
          <w:rtl/>
        </w:rPr>
        <w:t xml:space="preserve"> 90.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بعث بديل بن ورقاء الخزاعي على جمل أورق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فأمره أن ينهى الناس عن صيام </w:t>
      </w:r>
      <w:r w:rsidR="00C73EF0">
        <w:rPr>
          <w:rtl/>
        </w:rPr>
        <w:t xml:space="preserve">أيّام </w:t>
      </w:r>
      <w:r>
        <w:rPr>
          <w:rtl/>
        </w:rPr>
        <w:t xml:space="preserve">منى.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[ 14005 ]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أبي سعيد المكاري</w:t>
      </w:r>
      <w:r w:rsidR="000F3E23">
        <w:rPr>
          <w:rtl/>
        </w:rPr>
        <w:t>،</w:t>
      </w:r>
      <w:r>
        <w:rPr>
          <w:rtl/>
        </w:rPr>
        <w:t xml:space="preserve"> عن زياد بن أبي الحل</w:t>
      </w:r>
      <w:r w:rsidR="00840D41">
        <w:rPr>
          <w:rFonts w:hint="cs"/>
          <w:rtl/>
        </w:rPr>
        <w:t>ّ</w:t>
      </w:r>
      <w:r>
        <w:rPr>
          <w:rtl/>
        </w:rPr>
        <w:t>ال قال</w:t>
      </w:r>
      <w:r w:rsidR="000F3E23">
        <w:rPr>
          <w:rtl/>
        </w:rPr>
        <w:t>:</w:t>
      </w:r>
      <w:r>
        <w:rPr>
          <w:rtl/>
        </w:rPr>
        <w:t xml:space="preserve"> قال لنا أبو عبدالله</w:t>
      </w:r>
      <w:r w:rsidR="00840D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40D41">
        <w:rPr>
          <w:rFonts w:hint="cs"/>
          <w:rtl/>
        </w:rPr>
        <w:t xml:space="preserve">) : </w:t>
      </w:r>
      <w:r w:rsidR="00840D41">
        <w:rPr>
          <w:rtl/>
        </w:rPr>
        <w:t>لا صيام بعد ال</w:t>
      </w:r>
      <w:r w:rsidR="00840D41">
        <w:rPr>
          <w:rFonts w:hint="cs"/>
          <w:rtl/>
        </w:rPr>
        <w:t>أ</w:t>
      </w:r>
      <w:r>
        <w:rPr>
          <w:rtl/>
        </w:rPr>
        <w:t xml:space="preserve">ضحى ثلاثة </w:t>
      </w:r>
      <w:r w:rsidR="00C73EF0">
        <w:rPr>
          <w:rtl/>
        </w:rPr>
        <w:t xml:space="preserve">أيّام </w:t>
      </w:r>
      <w:r>
        <w:rPr>
          <w:rtl/>
        </w:rPr>
        <w:t xml:space="preserve">.. الحديث. </w:t>
      </w:r>
    </w:p>
    <w:p w:rsidR="007A400D" w:rsidRDefault="007A400D" w:rsidP="00840D41">
      <w:pPr>
        <w:pStyle w:val="libNormal"/>
        <w:rPr>
          <w:rtl/>
        </w:rPr>
      </w:pPr>
      <w:r>
        <w:rPr>
          <w:rtl/>
        </w:rPr>
        <w:t>ورواه الشيخ بإسناده عن ابن أبي عمير</w:t>
      </w:r>
      <w:r w:rsidR="000F3E23">
        <w:rPr>
          <w:rtl/>
        </w:rPr>
        <w:t>،</w:t>
      </w:r>
      <w:r>
        <w:rPr>
          <w:rtl/>
        </w:rPr>
        <w:t xml:space="preserve"> عن زياد بن أبي الحلال مثله </w:t>
      </w:r>
      <w:r w:rsidRPr="00D960A8">
        <w:rPr>
          <w:rStyle w:val="libFootnotenumChar"/>
          <w:rtl/>
        </w:rPr>
        <w:t>(</w:t>
      </w:r>
      <w:r w:rsidR="00840D4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[ 14006 ]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عبدالله بن جعفر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قرب الإ</w:t>
      </w:r>
      <w:r w:rsidR="00840D41">
        <w:rPr>
          <w:rFonts w:hint="cs"/>
          <w:rtl/>
        </w:rPr>
        <w:t>ِ</w:t>
      </w:r>
      <w:r>
        <w:rPr>
          <w:rtl/>
        </w:rPr>
        <w:t>سناد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عيسى والحسن بن ظريف وعلي بن إسماعيل كلهم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قال أبي</w:t>
      </w:r>
      <w:r w:rsidR="000F3E23">
        <w:rPr>
          <w:rtl/>
        </w:rPr>
        <w:t>:</w:t>
      </w:r>
      <w:r>
        <w:rPr>
          <w:rtl/>
        </w:rPr>
        <w:t xml:space="preserve"> قال علي بعث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بديل بن ورقاء الخزاعي على جمل أورق </w:t>
      </w:r>
      <w:r w:rsidR="00C73EF0">
        <w:rPr>
          <w:rtl/>
        </w:rPr>
        <w:t xml:space="preserve">أيّام </w:t>
      </w:r>
      <w:r>
        <w:rPr>
          <w:rtl/>
        </w:rPr>
        <w:t>منى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تنادي في الناس</w:t>
      </w:r>
      <w:r w:rsidR="000F3E23">
        <w:rPr>
          <w:rtl/>
        </w:rPr>
        <w:t>: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لا تصوموا</w:t>
      </w:r>
      <w:r w:rsidR="000F3E23">
        <w:rPr>
          <w:rtl/>
        </w:rPr>
        <w:t>،</w:t>
      </w:r>
      <w:r w:rsidR="00840D41">
        <w:rPr>
          <w:rtl/>
        </w:rPr>
        <w:t xml:space="preserve"> ف</w:t>
      </w:r>
      <w:r w:rsidR="00840D41">
        <w:rPr>
          <w:rFonts w:hint="cs"/>
          <w:rtl/>
        </w:rPr>
        <w:t>إ</w:t>
      </w:r>
      <w:r>
        <w:rPr>
          <w:rtl/>
        </w:rPr>
        <w:t>ن</w:t>
      </w:r>
      <w:r w:rsidR="00840D41">
        <w:rPr>
          <w:rFonts w:hint="cs"/>
          <w:rtl/>
        </w:rPr>
        <w:t>ّ</w:t>
      </w:r>
      <w:r>
        <w:rPr>
          <w:rtl/>
        </w:rPr>
        <w:t xml:space="preserve">ها </w:t>
      </w:r>
      <w:r w:rsidR="00C73EF0">
        <w:rPr>
          <w:rtl/>
        </w:rPr>
        <w:t xml:space="preserve">أيّام </w:t>
      </w:r>
      <w:r>
        <w:rPr>
          <w:rtl/>
        </w:rPr>
        <w:t>أ</w:t>
      </w:r>
      <w:r w:rsidR="00840D41">
        <w:rPr>
          <w:rtl/>
        </w:rPr>
        <w:t>كل</w:t>
      </w:r>
      <w:r w:rsidR="00027F80">
        <w:rPr>
          <w:rtl/>
        </w:rPr>
        <w:t xml:space="preserve"> </w:t>
      </w:r>
      <w:r>
        <w:rPr>
          <w:rtl/>
        </w:rPr>
        <w:t xml:space="preserve">وشرب. </w:t>
      </w:r>
    </w:p>
    <w:p w:rsidR="007A400D" w:rsidRDefault="007A400D" w:rsidP="00840D41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840D4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</w:t>
      </w:r>
      <w:r w:rsidR="00840D4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وعلى حكم دخول العيد و</w:t>
      </w:r>
      <w:r w:rsidR="00C73EF0">
        <w:rPr>
          <w:rtl/>
        </w:rPr>
        <w:t xml:space="preserve">أيّام </w:t>
      </w:r>
      <w:r>
        <w:rPr>
          <w:rtl/>
        </w:rPr>
        <w:t xml:space="preserve">التشريق في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 xml:space="preserve">القتل في الصوم الواجب </w:t>
      </w:r>
      <w:r w:rsidRPr="00D960A8">
        <w:rPr>
          <w:rStyle w:val="libFootnotenumChar"/>
          <w:rtl/>
        </w:rPr>
        <w:t>(</w:t>
      </w:r>
      <w:r w:rsidR="00840D41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المقصود في الحج في أحاديث الذبح </w:t>
      </w:r>
      <w:r w:rsidRPr="00D960A8">
        <w:rPr>
          <w:rStyle w:val="libFootnotenumChar"/>
          <w:rtl/>
        </w:rPr>
        <w:t>(</w:t>
      </w:r>
      <w:r w:rsidR="00840D41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3E38E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3E38ED">
        <w:rPr>
          <w:rtl/>
        </w:rPr>
        <w:t xml:space="preserve"> الاورق من الابل</w:t>
      </w:r>
      <w:r w:rsidR="000F3E23">
        <w:rPr>
          <w:rtl/>
        </w:rPr>
        <w:t>:</w:t>
      </w:r>
      <w:r w:rsidRPr="003E38ED">
        <w:rPr>
          <w:rtl/>
        </w:rPr>
        <w:t xml:space="preserve"> ما في لونه بياض إلى سواد وهو من أطيب الابل لحما</w:t>
      </w:r>
      <w:r w:rsidR="00840D41">
        <w:rPr>
          <w:rFonts w:hint="cs"/>
          <w:rtl/>
        </w:rPr>
        <w:t>ً</w:t>
      </w:r>
      <w:r w:rsidR="000F3E23">
        <w:rPr>
          <w:rtl/>
        </w:rPr>
        <w:t>،</w:t>
      </w:r>
      <w:r w:rsidRPr="003E38ED">
        <w:rPr>
          <w:rtl/>
        </w:rPr>
        <w:t xml:space="preserve"> لا سيرا</w:t>
      </w:r>
      <w:r w:rsidR="00840D41">
        <w:rPr>
          <w:rFonts w:hint="cs"/>
          <w:rtl/>
        </w:rPr>
        <w:t>ً</w:t>
      </w:r>
      <w:r w:rsidRPr="003E38ED">
        <w:rPr>
          <w:rtl/>
        </w:rPr>
        <w:t xml:space="preserve"> </w:t>
      </w:r>
      <w:r w:rsidRPr="00840D41">
        <w:rPr>
          <w:rtl/>
        </w:rPr>
        <w:t>وعملا</w:t>
      </w:r>
      <w:r w:rsidR="00840D41">
        <w:rPr>
          <w:rFonts w:hint="cs"/>
          <w:rtl/>
        </w:rPr>
        <w:t>ً</w:t>
      </w:r>
      <w:r w:rsidRPr="00840D41">
        <w:rPr>
          <w:rtl/>
        </w:rPr>
        <w:t xml:space="preserve"> ( القاموس</w:t>
      </w:r>
      <w:r w:rsidRPr="003E38ED">
        <w:rPr>
          <w:rtl/>
        </w:rPr>
        <w:t xml:space="preserve"> المحيط</w:t>
      </w:r>
      <w:r w:rsidR="000F3E23">
        <w:rPr>
          <w:rtl/>
        </w:rPr>
        <w:t xml:space="preserve"> - </w:t>
      </w:r>
      <w:r w:rsidRPr="003E38ED">
        <w:rPr>
          <w:rtl/>
        </w:rPr>
        <w:t>ورق</w:t>
      </w:r>
      <w:r w:rsidR="000F3E23">
        <w:rPr>
          <w:rtl/>
        </w:rPr>
        <w:t xml:space="preserve"> - </w:t>
      </w:r>
      <w:r w:rsidRPr="003E38ED">
        <w:rPr>
          <w:rtl/>
        </w:rPr>
        <w:t>3</w:t>
      </w:r>
      <w:r w:rsidR="000F3E23">
        <w:rPr>
          <w:rtl/>
        </w:rPr>
        <w:t>:</w:t>
      </w:r>
      <w:r w:rsidRPr="003E38ED">
        <w:rPr>
          <w:rtl/>
        </w:rPr>
        <w:t xml:space="preserve"> 289</w:t>
      </w:r>
      <w:r>
        <w:rPr>
          <w:rtl/>
        </w:rPr>
        <w:t>.</w:t>
      </w:r>
      <w:r w:rsidRPr="003E38ED">
        <w:rPr>
          <w:rtl/>
        </w:rPr>
        <w:t xml:space="preserve"> هامش المخطوط )</w:t>
      </w:r>
      <w:r>
        <w:rPr>
          <w:rtl/>
        </w:rPr>
        <w:t>.</w:t>
      </w:r>
      <w:r w:rsidRPr="003E38ED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840D41">
        <w:rPr>
          <w:rtl/>
        </w:rPr>
        <w:t xml:space="preserve">148 </w:t>
      </w:r>
      <w:r w:rsidR="00AE5B0A" w:rsidRPr="00840D41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وأورده بتمامه ف</w:t>
      </w:r>
      <w:r w:rsidR="00840D41">
        <w:rPr>
          <w:rtl/>
        </w:rPr>
        <w:t>ي الحديث 1 من الباب 3 من هذه ال</w:t>
      </w:r>
      <w:r w:rsidR="00840D41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3E38ED" w:rsidRDefault="007A400D" w:rsidP="00840D41">
      <w:pPr>
        <w:pStyle w:val="libFootnote0"/>
        <w:rPr>
          <w:rtl/>
        </w:rPr>
      </w:pPr>
      <w:r w:rsidRPr="000F3E23">
        <w:rPr>
          <w:rtl/>
        </w:rPr>
        <w:t>(</w:t>
      </w:r>
      <w:r w:rsidR="00840D41">
        <w:rPr>
          <w:rFonts w:hint="cs"/>
          <w:rtl/>
        </w:rPr>
        <w:t>2</w:t>
      </w:r>
      <w:r w:rsidRPr="000F3E23">
        <w:rPr>
          <w:rtl/>
        </w:rPr>
        <w:t>)</w:t>
      </w:r>
      <w:r w:rsidRPr="003E38ED">
        <w:rPr>
          <w:rtl/>
        </w:rPr>
        <w:t xml:space="preserve"> التهذيب 4</w:t>
      </w:r>
      <w:r w:rsidR="000F3E23">
        <w:rPr>
          <w:rtl/>
        </w:rPr>
        <w:t>:</w:t>
      </w:r>
      <w:r w:rsidRPr="003E38ED">
        <w:rPr>
          <w:rtl/>
        </w:rPr>
        <w:t xml:space="preserve"> 33</w:t>
      </w:r>
      <w:r w:rsidRPr="00840D41">
        <w:rPr>
          <w:rtl/>
        </w:rPr>
        <w:t xml:space="preserve">0 </w:t>
      </w:r>
      <w:r w:rsidR="00AE5B0A" w:rsidRPr="00840D41">
        <w:rPr>
          <w:rtl/>
        </w:rPr>
        <w:t>/</w:t>
      </w:r>
      <w:r w:rsidRPr="00840D41">
        <w:rPr>
          <w:rtl/>
        </w:rPr>
        <w:t xml:space="preserve"> 1031</w:t>
      </w:r>
      <w:r>
        <w:rPr>
          <w:rtl/>
        </w:rPr>
        <w:t>.</w:t>
      </w:r>
      <w:r w:rsidRPr="003E38ED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قرب الإسناد</w:t>
      </w:r>
      <w:r w:rsidR="000F3E23">
        <w:rPr>
          <w:rtl/>
        </w:rPr>
        <w:t>:</w:t>
      </w:r>
      <w:r>
        <w:rPr>
          <w:rtl/>
        </w:rPr>
        <w:t xml:space="preserve"> 11. </w:t>
      </w:r>
    </w:p>
    <w:p w:rsidR="007A400D" w:rsidRPr="003E38ED" w:rsidRDefault="007A400D" w:rsidP="00840D41">
      <w:pPr>
        <w:pStyle w:val="libFootnote0"/>
        <w:rPr>
          <w:rtl/>
        </w:rPr>
      </w:pPr>
      <w:r w:rsidRPr="000F3E23">
        <w:rPr>
          <w:rtl/>
        </w:rPr>
        <w:t>(</w:t>
      </w:r>
      <w:r w:rsidR="00840D41">
        <w:rPr>
          <w:rFonts w:hint="cs"/>
          <w:rtl/>
        </w:rPr>
        <w:t>3</w:t>
      </w:r>
      <w:r w:rsidRPr="000F3E23">
        <w:rPr>
          <w:rtl/>
        </w:rPr>
        <w:t>)</w:t>
      </w:r>
      <w:r w:rsidRPr="003E38ED">
        <w:rPr>
          <w:rtl/>
        </w:rPr>
        <w:t xml:space="preserve"> تقدم في الاحاديث 1 و 4</w:t>
      </w:r>
      <w:r w:rsidR="000F3E23">
        <w:rPr>
          <w:rtl/>
        </w:rPr>
        <w:t xml:space="preserve"> - </w:t>
      </w:r>
      <w:r w:rsidR="00840D41">
        <w:rPr>
          <w:rtl/>
        </w:rPr>
        <w:t>10 من الباب 1 من هذه ال</w:t>
      </w:r>
      <w:r w:rsidR="00840D41">
        <w:rPr>
          <w:rFonts w:hint="cs"/>
          <w:rtl/>
        </w:rPr>
        <w:t>أ</w:t>
      </w:r>
      <w:r w:rsidRPr="003E38ED">
        <w:rPr>
          <w:rtl/>
        </w:rPr>
        <w:t>بواب</w:t>
      </w:r>
      <w:r w:rsidR="000F3E23">
        <w:rPr>
          <w:rtl/>
        </w:rPr>
        <w:t>،</w:t>
      </w:r>
      <w:r w:rsidRPr="003E38ED">
        <w:rPr>
          <w:rtl/>
        </w:rPr>
        <w:t xml:space="preserve"> وفي الحديث 8 من الباب 3 من أبواب بقية الصوم الواجب</w:t>
      </w:r>
      <w:r>
        <w:rPr>
          <w:rtl/>
        </w:rPr>
        <w:t>.</w:t>
      </w:r>
      <w:r w:rsidRPr="003E38ED">
        <w:rPr>
          <w:rtl/>
        </w:rPr>
        <w:t xml:space="preserve"> </w:t>
      </w:r>
    </w:p>
    <w:p w:rsidR="007A400D" w:rsidRPr="003E38ED" w:rsidRDefault="007A400D" w:rsidP="00840D41">
      <w:pPr>
        <w:pStyle w:val="libFootnote0"/>
        <w:rPr>
          <w:rtl/>
        </w:rPr>
      </w:pPr>
      <w:r w:rsidRPr="000F3E23">
        <w:rPr>
          <w:rtl/>
        </w:rPr>
        <w:t>(</w:t>
      </w:r>
      <w:r w:rsidR="00840D41">
        <w:rPr>
          <w:rFonts w:hint="cs"/>
          <w:rtl/>
        </w:rPr>
        <w:t>4</w:t>
      </w:r>
      <w:r w:rsidRPr="000F3E23">
        <w:rPr>
          <w:rtl/>
        </w:rPr>
        <w:t>)</w:t>
      </w:r>
      <w:r w:rsidRPr="003E38ED">
        <w:rPr>
          <w:rtl/>
        </w:rPr>
        <w:t xml:space="preserve"> تقدم في الباب 8 من أبواب بقية الصوم الواجب</w:t>
      </w:r>
      <w:r>
        <w:rPr>
          <w:rtl/>
        </w:rPr>
        <w:t>.</w:t>
      </w:r>
      <w:r w:rsidRPr="003E38ED">
        <w:rPr>
          <w:rtl/>
        </w:rPr>
        <w:t xml:space="preserve"> </w:t>
      </w:r>
    </w:p>
    <w:p w:rsidR="007A400D" w:rsidRDefault="007A400D" w:rsidP="00840D41">
      <w:pPr>
        <w:pStyle w:val="libFootnote0"/>
        <w:rPr>
          <w:rtl/>
        </w:rPr>
      </w:pPr>
      <w:r w:rsidRPr="000F3E23">
        <w:rPr>
          <w:rtl/>
        </w:rPr>
        <w:t>(</w:t>
      </w:r>
      <w:r w:rsidR="00840D41">
        <w:rPr>
          <w:rFonts w:hint="cs"/>
          <w:rtl/>
        </w:rPr>
        <w:t>5</w:t>
      </w:r>
      <w:r w:rsidRPr="000F3E23">
        <w:rPr>
          <w:rtl/>
        </w:rPr>
        <w:t>)</w:t>
      </w:r>
      <w:r w:rsidRPr="003E38ED">
        <w:rPr>
          <w:rtl/>
        </w:rPr>
        <w:t xml:space="preserve"> يأتي في الباب 6 من أبواب الذبح</w:t>
      </w:r>
      <w:r>
        <w:rPr>
          <w:rtl/>
        </w:rPr>
        <w:t>.</w:t>
      </w:r>
    </w:p>
    <w:p w:rsidR="00CF2164" w:rsidRDefault="00CF2164" w:rsidP="00720D84">
      <w:pPr>
        <w:pStyle w:val="libNormal"/>
        <w:rPr>
          <w:lang w:bidi="fa-IR"/>
        </w:rPr>
      </w:pPr>
      <w:bookmarkStart w:id="1704" w:name="_Toc281234050"/>
      <w:bookmarkStart w:id="1705" w:name="_Toc281239456"/>
      <w:bookmarkStart w:id="1706" w:name="_Toc302833302"/>
      <w:bookmarkStart w:id="1707" w:name="_Toc375775492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708" w:name="_Toc267675257"/>
      <w:r>
        <w:rPr>
          <w:rtl/>
        </w:rPr>
        <w:lastRenderedPageBreak/>
        <w:t>3</w:t>
      </w:r>
      <w:r w:rsidR="000F3E23">
        <w:rPr>
          <w:rtl/>
        </w:rPr>
        <w:t xml:space="preserve"> - </w:t>
      </w:r>
      <w:r>
        <w:rPr>
          <w:rtl/>
        </w:rPr>
        <w:t xml:space="preserve">باب كراهة صوم ثلاثة </w:t>
      </w:r>
      <w:r w:rsidR="00C73EF0">
        <w:rPr>
          <w:rtl/>
        </w:rPr>
        <w:t xml:space="preserve">أيّام </w:t>
      </w:r>
      <w:r>
        <w:rPr>
          <w:rtl/>
        </w:rPr>
        <w:t>بعد عيد الفطر</w:t>
      </w:r>
      <w:bookmarkEnd w:id="1704"/>
      <w:bookmarkEnd w:id="1705"/>
      <w:bookmarkEnd w:id="1706"/>
      <w:bookmarkEnd w:id="1707"/>
      <w:bookmarkEnd w:id="170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[ 14007 ]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ابن أبي عمير</w:t>
      </w:r>
      <w:r w:rsidR="000F3E23">
        <w:rPr>
          <w:rtl/>
        </w:rPr>
        <w:t>،</w:t>
      </w:r>
      <w:r>
        <w:rPr>
          <w:rtl/>
        </w:rPr>
        <w:t xml:space="preserve"> عن زياد بن أبي الحلال قال</w:t>
      </w:r>
      <w:r w:rsidR="000F3E23">
        <w:rPr>
          <w:rtl/>
        </w:rPr>
        <w:t>:</w:t>
      </w:r>
      <w:r>
        <w:rPr>
          <w:rtl/>
        </w:rPr>
        <w:t xml:space="preserve"> قال لنا أبو عبدالله</w:t>
      </w:r>
      <w:r w:rsidR="00840D4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840D41">
        <w:rPr>
          <w:rFonts w:hint="cs"/>
          <w:rtl/>
        </w:rPr>
        <w:t xml:space="preserve">) : </w:t>
      </w:r>
      <w:r w:rsidR="00B5400A">
        <w:rPr>
          <w:rtl/>
        </w:rPr>
        <w:t>لا صيام بعد ال</w:t>
      </w:r>
      <w:r w:rsidR="00B5400A">
        <w:rPr>
          <w:rFonts w:hint="cs"/>
          <w:rtl/>
        </w:rPr>
        <w:t>أ</w:t>
      </w:r>
      <w:r>
        <w:rPr>
          <w:rtl/>
        </w:rPr>
        <w:t>ضحى ثلاثة أي</w:t>
      </w:r>
      <w:r w:rsidR="00B5400A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ولا بعد الفطر ثلاثة أي</w:t>
      </w:r>
      <w:r w:rsidR="00B5400A">
        <w:rPr>
          <w:rFonts w:hint="cs"/>
          <w:rtl/>
        </w:rPr>
        <w:t>ّ</w:t>
      </w:r>
      <w:r>
        <w:rPr>
          <w:rtl/>
        </w:rPr>
        <w:t>ام</w:t>
      </w:r>
      <w:r w:rsidR="000F3E23">
        <w:rPr>
          <w:rtl/>
        </w:rPr>
        <w:t>،</w:t>
      </w:r>
      <w:r>
        <w:rPr>
          <w:rtl/>
        </w:rPr>
        <w:t xml:space="preserve"> إن</w:t>
      </w:r>
      <w:r w:rsidR="00B5400A">
        <w:rPr>
          <w:rFonts w:hint="cs"/>
          <w:rtl/>
        </w:rPr>
        <w:t>ّ</w:t>
      </w:r>
      <w:r>
        <w:rPr>
          <w:rtl/>
        </w:rPr>
        <w:t xml:space="preserve">ها </w:t>
      </w:r>
      <w:r w:rsidR="00C73EF0">
        <w:rPr>
          <w:rtl/>
        </w:rPr>
        <w:t xml:space="preserve">أيّام </w:t>
      </w:r>
      <w:r>
        <w:rPr>
          <w:rtl/>
        </w:rPr>
        <w:t>أ</w:t>
      </w:r>
      <w:r w:rsidR="00027F80">
        <w:rPr>
          <w:rtl/>
        </w:rPr>
        <w:t xml:space="preserve">كلّ </w:t>
      </w:r>
      <w:r>
        <w:rPr>
          <w:rtl/>
        </w:rPr>
        <w:t xml:space="preserve">وشرب.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>بن يعقوب</w:t>
      </w:r>
      <w:r w:rsidR="000F3E23">
        <w:rPr>
          <w:rtl/>
        </w:rPr>
        <w:t>،</w:t>
      </w:r>
      <w:r w:rsidR="007A400D">
        <w:rPr>
          <w:rtl/>
        </w:rPr>
        <w:t xml:space="preserve"> عن </w:t>
      </w:r>
      <w:r w:rsidR="003A0C21">
        <w:rPr>
          <w:rtl/>
        </w:rPr>
        <w:t xml:space="preserve">عدّة </w:t>
      </w:r>
      <w:r w:rsidR="007A400D">
        <w:rPr>
          <w:rtl/>
        </w:rPr>
        <w:t>من أصحابنا</w:t>
      </w:r>
      <w:r w:rsidR="000F3E23">
        <w:rPr>
          <w:rtl/>
        </w:rPr>
        <w:t>،</w:t>
      </w:r>
      <w:r w:rsidR="007A400D">
        <w:rPr>
          <w:rtl/>
        </w:rPr>
        <w:t xml:space="preserve"> عن أحمد بن محمد</w:t>
      </w:r>
      <w:r w:rsidR="000F3E23">
        <w:rPr>
          <w:rtl/>
        </w:rPr>
        <w:t>،</w:t>
      </w:r>
      <w:r w:rsidR="007A400D">
        <w:rPr>
          <w:rtl/>
        </w:rPr>
        <w:t xml:space="preserve"> عن أبي سعيد المكاري عن زياد بن أبي الحلال مثله </w:t>
      </w:r>
      <w:r w:rsidR="007A400D" w:rsidRPr="00D960A8">
        <w:rPr>
          <w:rStyle w:val="libFootnotenumChar"/>
          <w:rtl/>
        </w:rPr>
        <w:t>(1)</w:t>
      </w:r>
      <w:r w:rsidR="007A400D">
        <w:rPr>
          <w:rtl/>
        </w:rPr>
        <w:t xml:space="preserve">. </w:t>
      </w:r>
    </w:p>
    <w:p w:rsidR="007A400D" w:rsidRDefault="007A400D" w:rsidP="00B5400A">
      <w:pPr>
        <w:pStyle w:val="libNormal"/>
        <w:rPr>
          <w:rtl/>
        </w:rPr>
      </w:pPr>
      <w:r w:rsidRPr="00AC3FA9">
        <w:rPr>
          <w:rStyle w:val="libNormalChar"/>
          <w:rtl/>
        </w:rPr>
        <w:t>[ 14008 ]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وابن أبي عمير</w:t>
      </w:r>
      <w:r w:rsidR="000F3E23">
        <w:rPr>
          <w:rtl/>
        </w:rPr>
        <w:t>،</w:t>
      </w:r>
      <w:r>
        <w:rPr>
          <w:rtl/>
        </w:rPr>
        <w:t xml:space="preserve"> عن عبدالرحمن بن الحج</w:t>
      </w:r>
      <w:r w:rsidR="00B5400A">
        <w:rPr>
          <w:rFonts w:hint="cs"/>
          <w:rtl/>
        </w:rPr>
        <w:t>ّ</w:t>
      </w:r>
      <w:r>
        <w:rPr>
          <w:rtl/>
        </w:rPr>
        <w:t>اج قال</w:t>
      </w:r>
      <w:r w:rsidR="000F3E23">
        <w:rPr>
          <w:rtl/>
        </w:rPr>
        <w:t>:</w:t>
      </w:r>
      <w:r>
        <w:rPr>
          <w:rtl/>
        </w:rPr>
        <w:t xml:space="preserve"> سألت أبا عبدالله </w:t>
      </w:r>
      <w:r w:rsidRPr="00D960A8">
        <w:rPr>
          <w:rStyle w:val="libFootnotenumChar"/>
          <w:rtl/>
        </w:rPr>
        <w:t>(</w:t>
      </w:r>
      <w:r w:rsidR="00B5400A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اليومين الذين بعد الفطر</w:t>
      </w:r>
      <w:r w:rsidR="000F3E23">
        <w:rPr>
          <w:rtl/>
        </w:rPr>
        <w:t>،</w:t>
      </w:r>
      <w:r>
        <w:rPr>
          <w:rtl/>
        </w:rPr>
        <w:t xml:space="preserve"> أيصامان أم لا؟ فقال</w:t>
      </w:r>
      <w:r w:rsidR="000F3E23">
        <w:rPr>
          <w:rtl/>
        </w:rPr>
        <w:t>:</w:t>
      </w:r>
      <w:r>
        <w:rPr>
          <w:rtl/>
        </w:rPr>
        <w:t xml:space="preserve"> أكره لك أن تصومهما. </w:t>
      </w:r>
    </w:p>
    <w:p w:rsidR="007A400D" w:rsidRDefault="007A400D" w:rsidP="00B5400A">
      <w:pPr>
        <w:pStyle w:val="libNormal"/>
        <w:rPr>
          <w:rtl/>
        </w:rPr>
      </w:pPr>
      <w:r w:rsidRPr="00AC3FA9">
        <w:rPr>
          <w:rStyle w:val="libNormalChar"/>
          <w:rtl/>
        </w:rPr>
        <w:t>[ 14009 ]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7F00BF">
        <w:rPr>
          <w:rtl/>
        </w:rPr>
        <w:t xml:space="preserve">حمّاد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حريز</w:t>
      </w:r>
      <w:r w:rsidR="000F3E23">
        <w:rPr>
          <w:rtl/>
        </w:rPr>
        <w:t>،</w:t>
      </w:r>
      <w:r>
        <w:rPr>
          <w:rtl/>
        </w:rPr>
        <w:t xml:space="preserve"> عنهم</w:t>
      </w:r>
      <w:r w:rsidR="00B5400A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B5400A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أفطرت من رمضان فلا تصو</w:t>
      </w:r>
      <w:r w:rsidR="00B5400A">
        <w:rPr>
          <w:rFonts w:hint="cs"/>
          <w:rtl/>
        </w:rPr>
        <w:t>ّ</w:t>
      </w:r>
      <w:r>
        <w:rPr>
          <w:rtl/>
        </w:rPr>
        <w:t xml:space="preserve">من </w:t>
      </w:r>
      <w:r w:rsidRPr="00D960A8">
        <w:rPr>
          <w:rStyle w:val="libFootnotenumChar"/>
          <w:rtl/>
        </w:rPr>
        <w:t>(</w:t>
      </w:r>
      <w:r w:rsidR="00B5400A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بعد الفطر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 xml:space="preserve">بعد ثلاث يمضين. </w:t>
      </w:r>
    </w:p>
    <w:p w:rsidR="007A400D" w:rsidRDefault="007A400D" w:rsidP="00B5400A">
      <w:pPr>
        <w:pStyle w:val="libNormal"/>
        <w:rPr>
          <w:rtl/>
        </w:rPr>
      </w:pPr>
      <w:r>
        <w:rPr>
          <w:rtl/>
        </w:rPr>
        <w:t>قال الشيخ</w:t>
      </w:r>
      <w:r w:rsidR="000F3E23">
        <w:rPr>
          <w:rtl/>
        </w:rPr>
        <w:t>:</w:t>
      </w:r>
      <w:r>
        <w:rPr>
          <w:rtl/>
        </w:rPr>
        <w:t xml:space="preserve"> الوجه فيه أن</w:t>
      </w:r>
      <w:r w:rsidR="00B5400A">
        <w:rPr>
          <w:rFonts w:hint="cs"/>
          <w:rtl/>
        </w:rPr>
        <w:t>ّ</w:t>
      </w:r>
      <w:r>
        <w:rPr>
          <w:rtl/>
        </w:rPr>
        <w:t>ه ليس في صيام هذه ال</w:t>
      </w:r>
      <w:r w:rsidR="00C73EF0">
        <w:rPr>
          <w:rtl/>
        </w:rPr>
        <w:t xml:space="preserve">أيّام </w:t>
      </w:r>
      <w:r>
        <w:rPr>
          <w:rtl/>
        </w:rPr>
        <w:t>من الفضل ما في غيرها</w:t>
      </w:r>
      <w:r w:rsidR="000F3E23">
        <w:rPr>
          <w:rtl/>
        </w:rPr>
        <w:t>،</w:t>
      </w:r>
      <w:r>
        <w:rPr>
          <w:rtl/>
        </w:rPr>
        <w:t xml:space="preserve"> وإن كان يجوز صومه حسبما تضم</w:t>
      </w:r>
      <w:r w:rsidR="00B5400A">
        <w:rPr>
          <w:rFonts w:hint="cs"/>
          <w:rtl/>
        </w:rPr>
        <w:t>ّ</w:t>
      </w:r>
      <w:r>
        <w:rPr>
          <w:rtl/>
        </w:rPr>
        <w:t>نه خبر الزهري من التخيير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في صوم ال</w:t>
      </w:r>
      <w:r w:rsidR="00C73EF0">
        <w:rPr>
          <w:rtl/>
        </w:rPr>
        <w:t xml:space="preserve">أيّام </w:t>
      </w:r>
      <w:r>
        <w:rPr>
          <w:rtl/>
        </w:rPr>
        <w:t xml:space="preserve">الست من </w:t>
      </w:r>
      <w:r w:rsidR="00FA6616">
        <w:rPr>
          <w:rtl/>
        </w:rPr>
        <w:t xml:space="preserve">شوّال </w:t>
      </w:r>
      <w:r>
        <w:rPr>
          <w:rtl/>
        </w:rPr>
        <w:t>كما مر</w:t>
      </w:r>
      <w:r w:rsidR="00B5400A">
        <w:rPr>
          <w:rFonts w:hint="cs"/>
          <w:rtl/>
        </w:rPr>
        <w:t>ّ</w:t>
      </w:r>
      <w:r>
        <w:rPr>
          <w:rtl/>
        </w:rPr>
        <w:t xml:space="preserve"> في الصوم المندوب </w:t>
      </w:r>
      <w:r w:rsidRPr="00D960A8">
        <w:rPr>
          <w:rStyle w:val="libFootnotenumChar"/>
          <w:rtl/>
        </w:rPr>
        <w:t>(</w:t>
      </w:r>
      <w:r w:rsidR="00B5400A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Default="007A400D" w:rsidP="00D960A8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7A400D" w:rsidRDefault="007A400D" w:rsidP="00B5400A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1</w:t>
      </w:r>
      <w:r w:rsidR="000F3E23" w:rsidRPr="00B5400A">
        <w:rPr>
          <w:rtl/>
        </w:rPr>
        <w:t xml:space="preserve"> - </w:t>
      </w:r>
      <w:r w:rsidRPr="00B5400A">
        <w:rPr>
          <w:rtl/>
        </w:rPr>
        <w:t>التهذيب 4</w:t>
      </w:r>
      <w:r w:rsidR="000F3E23" w:rsidRPr="00B5400A">
        <w:rPr>
          <w:rtl/>
        </w:rPr>
        <w:t>:</w:t>
      </w:r>
      <w:r w:rsidRPr="00B5400A">
        <w:rPr>
          <w:rtl/>
        </w:rPr>
        <w:t xml:space="preserve"> 330 </w:t>
      </w:r>
      <w:r w:rsidR="00AE5B0A" w:rsidRPr="00B5400A">
        <w:rPr>
          <w:rtl/>
        </w:rPr>
        <w:t>/</w:t>
      </w:r>
      <w:r w:rsidRPr="00B5400A">
        <w:rPr>
          <w:rtl/>
        </w:rPr>
        <w:t xml:space="preserve"> 1031</w:t>
      </w:r>
      <w:r w:rsidR="000F3E23" w:rsidRPr="00B5400A">
        <w:rPr>
          <w:rtl/>
        </w:rPr>
        <w:t>،</w:t>
      </w:r>
      <w:r w:rsidRPr="00B5400A">
        <w:rPr>
          <w:rtl/>
        </w:rPr>
        <w:t xml:space="preserve"> وأورد صدره في الحديث 9 من الباب 2 من هذه الابواب. 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(1) الكافي 4</w:t>
      </w:r>
      <w:r w:rsidR="000F3E23" w:rsidRPr="00B5400A">
        <w:rPr>
          <w:rtl/>
        </w:rPr>
        <w:t>:</w:t>
      </w:r>
      <w:r w:rsidRPr="00B5400A">
        <w:rPr>
          <w:rtl/>
        </w:rPr>
        <w:t xml:space="preserve"> 148 </w:t>
      </w:r>
      <w:r w:rsidR="00AE5B0A" w:rsidRPr="00B5400A">
        <w:rPr>
          <w:rtl/>
        </w:rPr>
        <w:t>/</w:t>
      </w:r>
      <w:r w:rsidRPr="00B5400A">
        <w:rPr>
          <w:rtl/>
        </w:rPr>
        <w:t xml:space="preserve"> 2. 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2</w:t>
      </w:r>
      <w:r w:rsidR="000F3E23" w:rsidRPr="00B5400A">
        <w:rPr>
          <w:rtl/>
        </w:rPr>
        <w:t xml:space="preserve"> - </w:t>
      </w:r>
      <w:r w:rsidRPr="00B5400A">
        <w:rPr>
          <w:rtl/>
        </w:rPr>
        <w:t>الكافي 4</w:t>
      </w:r>
      <w:r w:rsidR="000F3E23" w:rsidRPr="00B5400A">
        <w:rPr>
          <w:rtl/>
        </w:rPr>
        <w:t>:</w:t>
      </w:r>
      <w:r w:rsidRPr="00B5400A">
        <w:rPr>
          <w:rtl/>
        </w:rPr>
        <w:t xml:space="preserve"> 148 </w:t>
      </w:r>
      <w:r w:rsidR="00AE5B0A" w:rsidRPr="00B5400A">
        <w:rPr>
          <w:rtl/>
        </w:rPr>
        <w:t>/</w:t>
      </w:r>
      <w:r w:rsidRPr="00B5400A">
        <w:rPr>
          <w:rtl/>
        </w:rPr>
        <w:t xml:space="preserve"> 3. 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(</w:t>
      </w:r>
      <w:r w:rsidR="00B5400A" w:rsidRPr="00B5400A">
        <w:rPr>
          <w:rFonts w:hint="cs"/>
          <w:rtl/>
        </w:rPr>
        <w:t>2</w:t>
      </w:r>
      <w:r w:rsidRPr="00B5400A">
        <w:rPr>
          <w:rtl/>
        </w:rPr>
        <w:t>) في المصدر</w:t>
      </w:r>
      <w:r w:rsidR="000F3E23" w:rsidRPr="00B5400A">
        <w:rPr>
          <w:rtl/>
        </w:rPr>
        <w:t>:</w:t>
      </w:r>
      <w:r w:rsidRPr="00B5400A">
        <w:rPr>
          <w:rtl/>
        </w:rPr>
        <w:t xml:space="preserve"> ابا الحسن. 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3</w:t>
      </w:r>
      <w:r w:rsidR="000F3E23" w:rsidRPr="00B5400A">
        <w:rPr>
          <w:rtl/>
        </w:rPr>
        <w:t xml:space="preserve"> - </w:t>
      </w:r>
      <w:r w:rsidRPr="00B5400A">
        <w:rPr>
          <w:rtl/>
        </w:rPr>
        <w:t>التهذيب 4</w:t>
      </w:r>
      <w:r w:rsidR="000F3E23" w:rsidRPr="00B5400A">
        <w:rPr>
          <w:rtl/>
        </w:rPr>
        <w:t>:</w:t>
      </w:r>
      <w:r w:rsidRPr="00B5400A">
        <w:rPr>
          <w:rtl/>
        </w:rPr>
        <w:t xml:space="preserve"> 298 </w:t>
      </w:r>
      <w:r w:rsidR="00AE5B0A" w:rsidRPr="00B5400A">
        <w:rPr>
          <w:rtl/>
        </w:rPr>
        <w:t>/</w:t>
      </w:r>
      <w:r w:rsidRPr="00B5400A">
        <w:rPr>
          <w:rtl/>
        </w:rPr>
        <w:t xml:space="preserve"> 899</w:t>
      </w:r>
      <w:r w:rsidR="000F3E23" w:rsidRPr="00B5400A">
        <w:rPr>
          <w:rtl/>
        </w:rPr>
        <w:t>،</w:t>
      </w:r>
      <w:r w:rsidRPr="00B5400A">
        <w:rPr>
          <w:rtl/>
        </w:rPr>
        <w:t xml:space="preserve"> والاستبصار 2</w:t>
      </w:r>
      <w:r w:rsidR="000F3E23" w:rsidRPr="00B5400A">
        <w:rPr>
          <w:rtl/>
        </w:rPr>
        <w:t>:</w:t>
      </w:r>
      <w:r w:rsidRPr="00B5400A">
        <w:rPr>
          <w:rtl/>
        </w:rPr>
        <w:t xml:space="preserve"> 132 </w:t>
      </w:r>
      <w:r w:rsidR="00AE5B0A" w:rsidRPr="00B5400A">
        <w:rPr>
          <w:rtl/>
        </w:rPr>
        <w:t>/</w:t>
      </w:r>
      <w:r w:rsidRPr="00B5400A">
        <w:rPr>
          <w:rtl/>
        </w:rPr>
        <w:t xml:space="preserve"> 431. 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(</w:t>
      </w:r>
      <w:r w:rsidR="00B5400A" w:rsidRPr="00B5400A">
        <w:rPr>
          <w:rFonts w:hint="cs"/>
          <w:rtl/>
        </w:rPr>
        <w:t>3</w:t>
      </w:r>
      <w:r w:rsidRPr="00B5400A">
        <w:rPr>
          <w:rtl/>
        </w:rPr>
        <w:t>) في نسخة زيادة</w:t>
      </w:r>
      <w:r w:rsidR="000F3E23" w:rsidRPr="00B5400A">
        <w:rPr>
          <w:rtl/>
        </w:rPr>
        <w:t>:</w:t>
      </w:r>
      <w:r w:rsidRPr="00B5400A">
        <w:rPr>
          <w:rtl/>
        </w:rPr>
        <w:t xml:space="preserve"> من ( هامش المخطوط ). </w:t>
      </w:r>
    </w:p>
    <w:p w:rsidR="007A400D" w:rsidRPr="00B5400A" w:rsidRDefault="007A400D" w:rsidP="00B5400A">
      <w:pPr>
        <w:pStyle w:val="libFootnote0"/>
        <w:rPr>
          <w:rtl/>
        </w:rPr>
      </w:pPr>
      <w:r w:rsidRPr="00B5400A">
        <w:rPr>
          <w:rtl/>
        </w:rPr>
        <w:t>(</w:t>
      </w:r>
      <w:r w:rsidR="00B5400A" w:rsidRPr="00B5400A">
        <w:rPr>
          <w:rFonts w:hint="cs"/>
          <w:rtl/>
        </w:rPr>
        <w:t>4</w:t>
      </w:r>
      <w:r w:rsidRPr="00B5400A">
        <w:rPr>
          <w:rtl/>
        </w:rPr>
        <w:t>) مر</w:t>
      </w:r>
      <w:r w:rsidR="00B5400A">
        <w:rPr>
          <w:rFonts w:hint="cs"/>
          <w:rtl/>
        </w:rPr>
        <w:t>ّ</w:t>
      </w:r>
      <w:r w:rsidRPr="00B5400A">
        <w:rPr>
          <w:rtl/>
        </w:rPr>
        <w:t xml:space="preserve"> في الحديث 1 من الباب 5 من أبواب الصوم المندوب.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وخبر الزهري يحتمل الحمل على ما بعد الثلاثة.</w:t>
      </w:r>
    </w:p>
    <w:p w:rsidR="007A400D" w:rsidRDefault="007A400D" w:rsidP="007A400D">
      <w:pPr>
        <w:pStyle w:val="Heading2Center"/>
        <w:rPr>
          <w:rtl/>
        </w:rPr>
      </w:pPr>
      <w:bookmarkStart w:id="1709" w:name="_Toc281234051"/>
      <w:bookmarkStart w:id="1710" w:name="_Toc281239457"/>
      <w:bookmarkStart w:id="1711" w:name="_Toc302833303"/>
      <w:bookmarkStart w:id="1712" w:name="_Toc375775493"/>
      <w:bookmarkStart w:id="1713" w:name="_Toc267675258"/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باب تحريم صوم الوصال وهو أن يجعل عشاه سحوره أو</w:t>
      </w:r>
      <w:bookmarkEnd w:id="1709"/>
      <w:bookmarkEnd w:id="1710"/>
      <w:bookmarkEnd w:id="1711"/>
      <w:r w:rsidR="002E0E74">
        <w:rPr>
          <w:rtl/>
        </w:rPr>
        <w:t xml:space="preserve"> </w:t>
      </w:r>
      <w:bookmarkStart w:id="1714" w:name="_Toc281234052"/>
      <w:bookmarkStart w:id="1715" w:name="_Toc281239458"/>
      <w:bookmarkStart w:id="1716" w:name="_Toc302833304"/>
      <w:r w:rsidR="002E0E74">
        <w:rPr>
          <w:rtl/>
        </w:rPr>
        <w:t>ي</w:t>
      </w:r>
      <w:r>
        <w:rPr>
          <w:rtl/>
        </w:rPr>
        <w:t>صوم يومين ولا يفطر بينهما</w:t>
      </w:r>
      <w:bookmarkEnd w:id="1712"/>
      <w:bookmarkEnd w:id="1713"/>
      <w:bookmarkEnd w:id="1714"/>
      <w:bookmarkEnd w:id="1715"/>
      <w:bookmarkEnd w:id="171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وصال في 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 xml:space="preserve"> 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وصال في صيام</w:t>
      </w:r>
      <w:r w:rsidR="000F3E23">
        <w:rPr>
          <w:rtl/>
        </w:rPr>
        <w:t>،</w:t>
      </w:r>
      <w:r>
        <w:rPr>
          <w:rtl/>
        </w:rPr>
        <w:t xml:space="preserve"> ولا صمت </w:t>
      </w:r>
      <w:r w:rsidR="002761BB">
        <w:rPr>
          <w:rtl/>
        </w:rPr>
        <w:t xml:space="preserve">يوماً </w:t>
      </w:r>
      <w:r>
        <w:rPr>
          <w:rtl/>
        </w:rPr>
        <w:t xml:space="preserve">إلى الليل.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والصدوق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الأمالي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كما يأتي في الرضاع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</w:t>
      </w:r>
      <w:r w:rsidR="00E71BC1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الصادق عن آبائه</w:t>
      </w:r>
      <w:r w:rsidR="00E71B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E71BC1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وصية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وصال في صيام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وصوم الوصال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الصدوق</w:t>
      </w:r>
      <w:r w:rsidR="000F3E23">
        <w:rPr>
          <w:rtl/>
        </w:rPr>
        <w:t>:</w:t>
      </w:r>
      <w:r>
        <w:rPr>
          <w:rtl/>
        </w:rPr>
        <w:t xml:space="preserve"> ونهى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الوصال في الصيام</w:t>
      </w:r>
      <w:r w:rsidR="000F3E23">
        <w:rPr>
          <w:rtl/>
        </w:rPr>
        <w:t>،</w:t>
      </w:r>
      <w:r>
        <w:rPr>
          <w:rtl/>
        </w:rPr>
        <w:t xml:space="preserve"> وكان يواصل</w:t>
      </w:r>
      <w:r w:rsidR="000F3E23">
        <w:rPr>
          <w:rtl/>
        </w:rPr>
        <w:t>،</w:t>
      </w:r>
      <w:r>
        <w:rPr>
          <w:rtl/>
        </w:rPr>
        <w:t xml:space="preserve"> فقيل له في ذلك فقال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E71BC1">
        <w:rPr>
          <w:rFonts w:hint="cs"/>
          <w:rtl/>
        </w:rPr>
        <w:t>ّ</w:t>
      </w:r>
      <w:r>
        <w:rPr>
          <w:rtl/>
        </w:rPr>
        <w:t xml:space="preserve">ي لست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E71BC1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7A400D" w:rsidRDefault="007A400D" w:rsidP="00E71BC1">
      <w:pPr>
        <w:pStyle w:val="libFootnoteCenterBold"/>
        <w:rPr>
          <w:rtl/>
        </w:rPr>
      </w:pPr>
      <w:r>
        <w:rPr>
          <w:rtl/>
        </w:rPr>
        <w:t>فيه 13 حديثا</w:t>
      </w:r>
      <w:r w:rsidR="00E71BC1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</w:t>
      </w:r>
      <w:r w:rsidRPr="00E71BC1">
        <w:rPr>
          <w:rtl/>
        </w:rPr>
        <w:t xml:space="preserve">12 </w:t>
      </w:r>
      <w:r w:rsidR="00AE5B0A" w:rsidRPr="00E71BC1">
        <w:rPr>
          <w:rtl/>
        </w:rPr>
        <w:t>/</w:t>
      </w:r>
      <w:r w:rsidRPr="00E71BC1">
        <w:rPr>
          <w:rtl/>
        </w:rPr>
        <w:t xml:space="preserve"> 478</w:t>
      </w:r>
      <w:r w:rsidR="000F3E23">
        <w:rPr>
          <w:rtl/>
        </w:rPr>
        <w:t>،</w:t>
      </w:r>
      <w:r>
        <w:rPr>
          <w:rtl/>
        </w:rPr>
        <w:t xml:space="preserve"> وأورد صدره في الحديث 1 من الباب 7</w:t>
      </w:r>
      <w:r w:rsidR="000F3E23">
        <w:rPr>
          <w:rtl/>
        </w:rPr>
        <w:t>،</w:t>
      </w:r>
      <w:r>
        <w:rPr>
          <w:rtl/>
        </w:rPr>
        <w:t xml:space="preserve"> وذيله في الحديث 1 من الباب 5 من هذه ا</w:t>
      </w:r>
      <w:r w:rsidR="00E71BC1">
        <w:rPr>
          <w:rtl/>
        </w:rPr>
        <w:t>ل</w:t>
      </w:r>
      <w:r w:rsidR="00E71BC1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3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71BC1">
        <w:rPr>
          <w:rtl/>
        </w:rPr>
        <w:t xml:space="preserve">227 </w:t>
      </w:r>
      <w:r w:rsidR="00AE5B0A" w:rsidRPr="00E71BC1">
        <w:rPr>
          <w:rtl/>
        </w:rPr>
        <w:t>/</w:t>
      </w:r>
      <w:r>
        <w:rPr>
          <w:rtl/>
        </w:rPr>
        <w:t xml:space="preserve"> 1070. </w:t>
      </w:r>
    </w:p>
    <w:p w:rsidR="007A400D" w:rsidRPr="00BE23E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960A8">
        <w:rPr>
          <w:rtl/>
        </w:rPr>
        <w:t xml:space="preserve"> في المصدر</w:t>
      </w:r>
      <w:r w:rsidR="000F3E23">
        <w:rPr>
          <w:rtl/>
        </w:rPr>
        <w:t>:</w:t>
      </w:r>
      <w:r w:rsidRPr="00D960A8">
        <w:rPr>
          <w:rtl/>
        </w:rPr>
        <w:t xml:space="preserve"> أبي جعفر</w:t>
      </w:r>
      <w:r w:rsidR="00E71BC1">
        <w:rPr>
          <w:rFonts w:hint="cs"/>
          <w:rtl/>
        </w:rPr>
        <w:t xml:space="preserve"> (</w:t>
      </w:r>
      <w:r w:rsidRPr="00D960A8">
        <w:rPr>
          <w:rtl/>
        </w:rPr>
        <w:t xml:space="preserve"> </w:t>
      </w:r>
      <w:r w:rsidR="00922AD3" w:rsidRPr="00E71BC1">
        <w:rPr>
          <w:rStyle w:val="libFootnoteAlaemChar"/>
          <w:rFonts w:hint="cs"/>
          <w:rtl/>
        </w:rPr>
        <w:t>عليه‌السلام</w:t>
      </w:r>
      <w:r w:rsidRPr="00E71BC1">
        <w:rPr>
          <w:rStyle w:val="libFootnoteAlaemChar"/>
          <w:rtl/>
        </w:rPr>
        <w:t xml:space="preserve"> </w:t>
      </w:r>
      <w:r w:rsidR="00E71BC1">
        <w:rPr>
          <w:rFonts w:hint="cs"/>
          <w:rtl/>
        </w:rPr>
        <w:t xml:space="preserve">) . </w:t>
      </w:r>
    </w:p>
    <w:p w:rsidR="007A400D" w:rsidRPr="00BE23E4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E23E4">
        <w:rPr>
          <w:rtl/>
        </w:rPr>
        <w:t xml:space="preserve"> يأتي في الحديث 1 من الباب 5 من أبواب ما يحرم في الرضاع</w:t>
      </w:r>
      <w:r>
        <w:rPr>
          <w:rtl/>
        </w:rPr>
        <w:t>.</w:t>
      </w:r>
      <w:r w:rsidRPr="00BE23E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265 و 266.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11</w:t>
      </w:r>
      <w:r w:rsidRPr="00E71BC1">
        <w:rPr>
          <w:rtl/>
        </w:rPr>
        <w:t xml:space="preserve">1 </w:t>
      </w:r>
      <w:r w:rsidR="00AE5B0A" w:rsidRPr="00E71BC1">
        <w:rPr>
          <w:rtl/>
        </w:rPr>
        <w:t>/</w:t>
      </w:r>
      <w:r w:rsidRPr="00E71BC1">
        <w:rPr>
          <w:rtl/>
        </w:rPr>
        <w:t xml:space="preserve"> 476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كأحدكم إن</w:t>
      </w:r>
      <w:r w:rsidR="00E71BC1">
        <w:rPr>
          <w:rFonts w:hint="cs"/>
          <w:rtl/>
        </w:rPr>
        <w:t>ّ</w:t>
      </w:r>
      <w:r>
        <w:rPr>
          <w:rtl/>
        </w:rPr>
        <w:t>ي أظل</w:t>
      </w:r>
      <w:r w:rsidR="00E71BC1">
        <w:rPr>
          <w:rFonts w:hint="cs"/>
          <w:rtl/>
        </w:rPr>
        <w:t>ّ</w:t>
      </w:r>
      <w:r>
        <w:rPr>
          <w:rtl/>
        </w:rPr>
        <w:t xml:space="preserve"> عند رب</w:t>
      </w:r>
      <w:r w:rsidR="00E71BC1">
        <w:rPr>
          <w:rFonts w:hint="cs"/>
          <w:rtl/>
        </w:rPr>
        <w:t>ّ</w:t>
      </w:r>
      <w:r>
        <w:rPr>
          <w:rtl/>
        </w:rPr>
        <w:t xml:space="preserve">ي فيطعمني ويسقيني.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وقال الصادق</w:t>
      </w:r>
      <w:r w:rsidR="006342E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6342E7">
        <w:rPr>
          <w:rFonts w:hint="cs"/>
          <w:rtl/>
        </w:rPr>
        <w:t xml:space="preserve">) : </w:t>
      </w:r>
      <w:r>
        <w:rPr>
          <w:rtl/>
        </w:rPr>
        <w:t xml:space="preserve">الوصال الذي نهي عنه هو أن يجعل الرجل عشاءه سحوره.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6342E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6342E7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الوصال حرام.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E71BC1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[ 14016 ]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الوصال في الصيام أن يجعل عشاءه سحوره. </w:t>
      </w:r>
    </w:p>
    <w:p w:rsidR="00DE079D" w:rsidRDefault="007A400D" w:rsidP="00DE079D">
      <w:pPr>
        <w:pStyle w:val="libNormal0"/>
        <w:rPr>
          <w:rtl/>
        </w:rPr>
      </w:pPr>
      <w:r>
        <w:rPr>
          <w:rtl/>
        </w:rPr>
        <w:t>ورواه الشيخ بإسناده عن الصف</w:t>
      </w:r>
      <w:r w:rsidR="00E71BC1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E71BC1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عم</w:t>
      </w:r>
      <w:r w:rsidR="00E71BC1">
        <w:rPr>
          <w:rFonts w:hint="cs"/>
          <w:rtl/>
        </w:rPr>
        <w:t>ّ</w:t>
      </w:r>
      <w:r>
        <w:rPr>
          <w:rtl/>
        </w:rPr>
        <w:t>ن رواه</w:t>
      </w:r>
      <w:r w:rsidR="000F3E23">
        <w:rPr>
          <w:rtl/>
        </w:rPr>
        <w:t>،</w:t>
      </w:r>
      <w:r>
        <w:rPr>
          <w:rtl/>
        </w:rPr>
        <w:t xml:space="preserve"> عن الحلبي مثله </w:t>
      </w:r>
      <w:r w:rsidRPr="00D960A8">
        <w:rPr>
          <w:rStyle w:val="libFootnotenumChar"/>
          <w:rtl/>
        </w:rPr>
        <w:t>(</w:t>
      </w:r>
      <w:r w:rsidR="001720C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E079D">
      <w:pPr>
        <w:pStyle w:val="libNormal0"/>
        <w:rPr>
          <w:rtl/>
        </w:rPr>
      </w:pPr>
      <w:r w:rsidRPr="00AC3FA9">
        <w:rPr>
          <w:rStyle w:val="libNormalChar"/>
          <w:rtl/>
        </w:rPr>
        <w:t>[ 14017 ]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علي بن الحكم</w:t>
      </w:r>
      <w:r w:rsidR="000F3E23">
        <w:rPr>
          <w:rtl/>
        </w:rPr>
        <w:t>،</w:t>
      </w:r>
      <w:r>
        <w:rPr>
          <w:rtl/>
        </w:rPr>
        <w:t xml:space="preserve"> عن سيف بن عميرة</w:t>
      </w:r>
      <w:r w:rsidR="000F3E23">
        <w:rPr>
          <w:rtl/>
        </w:rPr>
        <w:t>،</w:t>
      </w:r>
      <w:r>
        <w:rPr>
          <w:rtl/>
        </w:rPr>
        <w:t xml:space="preserve"> عن حس</w:t>
      </w:r>
      <w:r w:rsidR="00E71BC1">
        <w:rPr>
          <w:rFonts w:hint="cs"/>
          <w:rtl/>
        </w:rPr>
        <w:t>ّ</w:t>
      </w:r>
      <w:r>
        <w:rPr>
          <w:rtl/>
        </w:rPr>
        <w:t>ان بن مختار قال</w:t>
      </w:r>
      <w:r w:rsidR="000F3E23">
        <w:rPr>
          <w:rtl/>
        </w:rPr>
        <w:t>:</w:t>
      </w:r>
      <w:r>
        <w:rPr>
          <w:rtl/>
        </w:rPr>
        <w:t xml:space="preserve"> قلت لأبي عبدالله</w:t>
      </w:r>
      <w:r w:rsidR="00E71BC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71BC1">
        <w:rPr>
          <w:rFonts w:hint="cs"/>
          <w:rtl/>
        </w:rPr>
        <w:t xml:space="preserve">) : </w:t>
      </w:r>
      <w:r>
        <w:rPr>
          <w:rtl/>
        </w:rPr>
        <w:t>ما الوصال في صيام؟ قال</w:t>
      </w:r>
      <w:r w:rsidR="000F3E23">
        <w:rPr>
          <w:rtl/>
        </w:rPr>
        <w:t>:</w:t>
      </w:r>
      <w:r>
        <w:rPr>
          <w:rtl/>
        </w:rPr>
        <w:t xml:space="preserve"> فقال إن</w:t>
      </w:r>
      <w:r w:rsidR="001720C2">
        <w:rPr>
          <w:rFonts w:hint="cs"/>
          <w:rtl/>
        </w:rPr>
        <w:t>ّ</w:t>
      </w:r>
      <w:r>
        <w:rPr>
          <w:rtl/>
        </w:rPr>
        <w:t xml:space="preserve">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وصال في صيام</w:t>
      </w:r>
      <w:r w:rsidR="000F3E23">
        <w:rPr>
          <w:rtl/>
        </w:rPr>
        <w:t>،</w:t>
      </w:r>
      <w:r>
        <w:rPr>
          <w:rtl/>
        </w:rPr>
        <w:t xml:space="preserve"> ولا صمت </w:t>
      </w:r>
      <w:r w:rsidR="002761BB">
        <w:rPr>
          <w:rtl/>
        </w:rPr>
        <w:t xml:space="preserve">يوماً </w:t>
      </w:r>
      <w:r>
        <w:rPr>
          <w:rtl/>
        </w:rPr>
        <w:t>إلى الليل</w:t>
      </w:r>
      <w:r w:rsidR="000F3E23">
        <w:rPr>
          <w:rtl/>
        </w:rPr>
        <w:t>،</w:t>
      </w:r>
      <w:r>
        <w:rPr>
          <w:rtl/>
        </w:rPr>
        <w:t xml:space="preserve"> ولا عتق قبل ملك.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[ 14018 ]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وعن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حفص بن البختري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E079D">
        <w:rPr>
          <w:rtl/>
        </w:rPr>
        <w:t xml:space="preserve">112 </w:t>
      </w:r>
      <w:r w:rsidR="00AE5B0A" w:rsidRPr="00DE079D">
        <w:rPr>
          <w:rtl/>
        </w:rPr>
        <w:t>/</w:t>
      </w:r>
      <w:r>
        <w:rPr>
          <w:rtl/>
        </w:rPr>
        <w:t xml:space="preserve"> 477.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E079D">
        <w:rPr>
          <w:rtl/>
        </w:rPr>
        <w:t xml:space="preserve">47 </w:t>
      </w:r>
      <w:r w:rsidR="00AE5B0A" w:rsidRPr="00DE079D">
        <w:rPr>
          <w:rtl/>
        </w:rPr>
        <w:t>/</w:t>
      </w:r>
      <w:r>
        <w:rPr>
          <w:rtl/>
        </w:rPr>
        <w:t xml:space="preserve"> 208. </w:t>
      </w:r>
    </w:p>
    <w:p w:rsidR="007A400D" w:rsidRPr="00BE23E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E23E4">
        <w:rPr>
          <w:rtl/>
        </w:rPr>
        <w:t xml:space="preserve"> مر</w:t>
      </w:r>
      <w:r w:rsidR="001720C2">
        <w:rPr>
          <w:rFonts w:hint="cs"/>
          <w:rtl/>
        </w:rPr>
        <w:t>ّ</w:t>
      </w:r>
      <w:r w:rsidRPr="00BE23E4">
        <w:rPr>
          <w:rtl/>
        </w:rPr>
        <w:t xml:space="preserve"> ف</w:t>
      </w:r>
      <w:r w:rsidR="00DE079D">
        <w:rPr>
          <w:rtl/>
        </w:rPr>
        <w:t>ي الحديث 1 من الباب 1 من هذه ال</w:t>
      </w:r>
      <w:r w:rsidR="00DE079D">
        <w:rPr>
          <w:rFonts w:hint="cs"/>
          <w:rtl/>
        </w:rPr>
        <w:t>أ</w:t>
      </w:r>
      <w:r w:rsidRPr="00BE23E4">
        <w:rPr>
          <w:rtl/>
        </w:rPr>
        <w:t>بواب</w:t>
      </w:r>
      <w:r>
        <w:rPr>
          <w:rtl/>
        </w:rPr>
        <w:t>.</w:t>
      </w:r>
      <w:r w:rsidRPr="00BE23E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E079D">
        <w:rPr>
          <w:rtl/>
        </w:rPr>
        <w:t xml:space="preserve">95 </w:t>
      </w:r>
      <w:r w:rsidR="00AE5B0A" w:rsidRPr="00DE079D">
        <w:rPr>
          <w:rtl/>
        </w:rPr>
        <w:t>/</w:t>
      </w:r>
      <w:r w:rsidRPr="00DE079D">
        <w:rPr>
          <w:rtl/>
        </w:rPr>
        <w:t xml:space="preserve"> 2</w:t>
      </w:r>
      <w:r>
        <w:rPr>
          <w:rtl/>
        </w:rPr>
        <w:t xml:space="preserve">. </w:t>
      </w:r>
    </w:p>
    <w:p w:rsidR="007A400D" w:rsidRPr="00BE23E4" w:rsidRDefault="007A400D" w:rsidP="001720C2">
      <w:pPr>
        <w:pStyle w:val="libFootnote0"/>
        <w:rPr>
          <w:rtl/>
        </w:rPr>
      </w:pPr>
      <w:r w:rsidRPr="000F3E23">
        <w:rPr>
          <w:rtl/>
        </w:rPr>
        <w:t>(</w:t>
      </w:r>
      <w:r w:rsidR="001720C2">
        <w:rPr>
          <w:rFonts w:hint="cs"/>
          <w:rtl/>
        </w:rPr>
        <w:t>2</w:t>
      </w:r>
      <w:r w:rsidRPr="000F3E23">
        <w:rPr>
          <w:rtl/>
        </w:rPr>
        <w:t>)</w:t>
      </w:r>
      <w:r w:rsidRPr="00BE23E4">
        <w:rPr>
          <w:rtl/>
        </w:rPr>
        <w:t xml:space="preserve"> التهذيب 4</w:t>
      </w:r>
      <w:r w:rsidR="000F3E23">
        <w:rPr>
          <w:rtl/>
        </w:rPr>
        <w:t>:</w:t>
      </w:r>
      <w:r w:rsidRPr="00BE23E4">
        <w:rPr>
          <w:rtl/>
        </w:rPr>
        <w:t xml:space="preserve"> </w:t>
      </w:r>
      <w:r w:rsidRPr="00DE079D">
        <w:rPr>
          <w:rtl/>
        </w:rPr>
        <w:t xml:space="preserve">298 </w:t>
      </w:r>
      <w:r w:rsidR="00AE5B0A" w:rsidRPr="00DE079D">
        <w:rPr>
          <w:rtl/>
        </w:rPr>
        <w:t>/</w:t>
      </w:r>
      <w:r w:rsidRPr="00DE079D">
        <w:rPr>
          <w:rtl/>
        </w:rPr>
        <w:t xml:space="preserve"> 898</w:t>
      </w:r>
      <w:r>
        <w:rPr>
          <w:rtl/>
        </w:rPr>
        <w:t>.</w:t>
      </w:r>
      <w:r w:rsidRPr="00BE23E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E079D">
        <w:rPr>
          <w:rtl/>
        </w:rPr>
        <w:t xml:space="preserve">95 </w:t>
      </w:r>
      <w:r w:rsidR="00AE5B0A" w:rsidRPr="00DE079D">
        <w:rPr>
          <w:rtl/>
        </w:rPr>
        <w:t>/</w:t>
      </w:r>
      <w:r w:rsidRPr="00DE079D">
        <w:rPr>
          <w:rtl/>
        </w:rPr>
        <w:t xml:space="preserve"> 1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E079D">
        <w:rPr>
          <w:rtl/>
        </w:rPr>
        <w:t xml:space="preserve">96 </w:t>
      </w:r>
      <w:r w:rsidR="00AE5B0A" w:rsidRPr="00DE079D">
        <w:rPr>
          <w:rtl/>
        </w:rPr>
        <w:t>/</w:t>
      </w:r>
      <w:r>
        <w:rPr>
          <w:rtl/>
        </w:rPr>
        <w:t xml:space="preserve"> 3.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المواصل في الصيام يصوم </w:t>
      </w:r>
      <w:r w:rsidR="002761BB">
        <w:rPr>
          <w:rtl/>
        </w:rPr>
        <w:t xml:space="preserve">يوماً </w:t>
      </w:r>
      <w:r>
        <w:rPr>
          <w:rtl/>
        </w:rPr>
        <w:t>وليلة</w:t>
      </w:r>
      <w:r w:rsidR="000F3E23">
        <w:rPr>
          <w:rtl/>
        </w:rPr>
        <w:t>،</w:t>
      </w:r>
      <w:r>
        <w:rPr>
          <w:rtl/>
        </w:rPr>
        <w:t xml:space="preserve"> ويفطر في السحر.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[ 14019 ]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 xml:space="preserve">وقد سبق حديث </w:t>
      </w:r>
      <w:r w:rsidR="00B91832">
        <w:rPr>
          <w:rtl/>
        </w:rPr>
        <w:t xml:space="preserve">محمّد </w:t>
      </w:r>
      <w:r>
        <w:rPr>
          <w:rtl/>
        </w:rPr>
        <w:t>بن سليمان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DE079D">
        <w:rPr>
          <w:rFonts w:hint="cs"/>
          <w:rtl/>
        </w:rPr>
        <w:t>ّ</w:t>
      </w:r>
      <w:r>
        <w:rPr>
          <w:rtl/>
        </w:rPr>
        <w:t>ه سأله عن صوم شعبان ورمضان لا يفصل بينهما؟ قال</w:t>
      </w:r>
      <w:r w:rsidR="000F3E23">
        <w:rPr>
          <w:rtl/>
        </w:rPr>
        <w:t>:</w:t>
      </w:r>
      <w:r>
        <w:rPr>
          <w:rtl/>
        </w:rPr>
        <w:t xml:space="preserve"> إذا أفطر من الليل فهو فصل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وإنم</w:t>
      </w:r>
      <w:r w:rsidR="00DE079D">
        <w:rPr>
          <w:rFonts w:hint="cs"/>
          <w:rtl/>
        </w:rPr>
        <w:t>ّ</w:t>
      </w:r>
      <w:r>
        <w:rPr>
          <w:rtl/>
        </w:rPr>
        <w:t>ا قال رسول الله</w:t>
      </w:r>
      <w:r w:rsidR="00DE079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DE079D">
        <w:rPr>
          <w:rFonts w:hint="cs"/>
          <w:rtl/>
        </w:rPr>
        <w:t xml:space="preserve">) : </w:t>
      </w:r>
      <w:r>
        <w:rPr>
          <w:rtl/>
        </w:rPr>
        <w:t>لا وصال في صيام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لا يصوم الرجل يومين متواليين من غير إفطار</w:t>
      </w:r>
      <w:r w:rsidR="000F3E23">
        <w:rPr>
          <w:rtl/>
        </w:rPr>
        <w:t>،</w:t>
      </w:r>
      <w:r>
        <w:rPr>
          <w:rtl/>
        </w:rPr>
        <w:t xml:space="preserve"> وقد يستحب</w:t>
      </w:r>
      <w:r w:rsidR="00DE079D">
        <w:rPr>
          <w:rFonts w:hint="cs"/>
          <w:rtl/>
        </w:rPr>
        <w:t>ّ</w:t>
      </w:r>
      <w:r>
        <w:rPr>
          <w:rtl/>
        </w:rPr>
        <w:t xml:space="preserve"> للعبد أن لا يدع السحور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[ 14020 ]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 xml:space="preserve">الحسن بن </w:t>
      </w:r>
      <w:r w:rsidR="00B91832">
        <w:rPr>
          <w:rtl/>
        </w:rPr>
        <w:t xml:space="preserve">محمّد </w:t>
      </w:r>
      <w:r>
        <w:rPr>
          <w:rtl/>
        </w:rPr>
        <w:t>الطوسي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مجالسه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الحسين بن عبيد الله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 بن الحسين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الحسين بن الحسن بن أبان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ابن أبي عمير و</w:t>
      </w:r>
      <w:r w:rsidR="00B91832">
        <w:rPr>
          <w:rtl/>
        </w:rPr>
        <w:t xml:space="preserve">محمّد </w:t>
      </w:r>
      <w:r>
        <w:rPr>
          <w:rtl/>
        </w:rPr>
        <w:t xml:space="preserve">بن إسماعيل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وعلي بن إسماعيل الميثمي</w:t>
      </w:r>
      <w:r w:rsidR="000F3E23">
        <w:rPr>
          <w:rtl/>
        </w:rPr>
        <w:t>،</w:t>
      </w:r>
      <w:r>
        <w:rPr>
          <w:rtl/>
        </w:rPr>
        <w:t xml:space="preserve">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DE079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DE079D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-:</w:t>
      </w:r>
      <w:r>
        <w:rPr>
          <w:rtl/>
        </w:rPr>
        <w:t xml:space="preserve"> ولا وصال في صيام</w:t>
      </w:r>
      <w:r w:rsidR="000F3E23">
        <w:rPr>
          <w:rtl/>
        </w:rPr>
        <w:t>،</w:t>
      </w:r>
      <w:r>
        <w:rPr>
          <w:rtl/>
        </w:rPr>
        <w:t xml:space="preserve"> ولا صمت </w:t>
      </w:r>
      <w:r w:rsidR="002761BB">
        <w:rPr>
          <w:rtl/>
        </w:rPr>
        <w:t xml:space="preserve">يوماً </w:t>
      </w:r>
      <w:r>
        <w:rPr>
          <w:rtl/>
        </w:rPr>
        <w:t xml:space="preserve">إلى الليل.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الامالي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 xml:space="preserve">بن الحسن مثله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[ 14021 ]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إدريس في آخر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السرائر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DE079D">
        <w:rPr>
          <w:rFonts w:hint="cs"/>
          <w:rtl/>
        </w:rPr>
        <w:t>ً</w:t>
      </w:r>
      <w:r>
        <w:rPr>
          <w:rtl/>
        </w:rPr>
        <w:t xml:space="preserve"> من كتاب حريز</w:t>
      </w:r>
      <w:r w:rsidR="000F3E23">
        <w:rPr>
          <w:rtl/>
        </w:rPr>
        <w:t>:</w:t>
      </w:r>
      <w:r>
        <w:rPr>
          <w:rtl/>
        </w:rPr>
        <w:t xml:space="preserve"> عن زرارة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قران بين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 xml:space="preserve">سبق في الحديث 3 من الباب 29 من أبواب الصوم المندوب.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أمالي الطوسي 2</w:t>
      </w:r>
      <w:r w:rsidR="000F3E23">
        <w:rPr>
          <w:rtl/>
        </w:rPr>
        <w:t>:</w:t>
      </w:r>
      <w:r>
        <w:rPr>
          <w:rtl/>
        </w:rPr>
        <w:t xml:space="preserve"> 37</w:t>
      </w:r>
      <w:r w:rsidR="000F3E23">
        <w:rPr>
          <w:rtl/>
        </w:rPr>
        <w:t>،</w:t>
      </w:r>
      <w:r>
        <w:rPr>
          <w:rtl/>
        </w:rPr>
        <w:t xml:space="preserve"> وأورده في الحديث 2 من هذا الباب</w:t>
      </w:r>
      <w:r w:rsidR="000F3E23">
        <w:rPr>
          <w:rtl/>
        </w:rPr>
        <w:t>،</w:t>
      </w:r>
      <w:r>
        <w:rPr>
          <w:rtl/>
        </w:rPr>
        <w:t xml:space="preserve"> وتمامه في الحديث 1 من الباب 5 من أبواب ما يحرم بالرضاع</w:t>
      </w:r>
      <w:r w:rsidR="000F3E23">
        <w:rPr>
          <w:rtl/>
        </w:rPr>
        <w:t>،</w:t>
      </w:r>
      <w:r>
        <w:rPr>
          <w:rtl/>
        </w:rPr>
        <w:t xml:space="preserve"> وقطعة منه في الحديث 7 من الباب 36 من أبواب جهاد العدو</w:t>
      </w:r>
      <w:r w:rsidR="000F3E23">
        <w:rPr>
          <w:rtl/>
        </w:rPr>
        <w:t>،</w:t>
      </w:r>
      <w:r>
        <w:rPr>
          <w:rtl/>
        </w:rPr>
        <w:t xml:space="preserve"> وأ</w:t>
      </w:r>
      <w:r w:rsidR="00DE079D">
        <w:rPr>
          <w:rFonts w:hint="cs"/>
          <w:rtl/>
        </w:rPr>
        <w:t>ُ</w:t>
      </w:r>
      <w:r>
        <w:rPr>
          <w:rtl/>
        </w:rPr>
        <w:t>خرى في الحديث 1 من الباب 5 من أبواب العتق</w:t>
      </w:r>
      <w:r w:rsidR="000F3E23">
        <w:rPr>
          <w:rtl/>
        </w:rPr>
        <w:t>،</w:t>
      </w:r>
      <w:r>
        <w:rPr>
          <w:rtl/>
        </w:rPr>
        <w:t xml:space="preserve"> وذيله في الحديث 2 من الباب 10 من أبواب الايمان.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>
        <w:rPr>
          <w:rtl/>
        </w:rPr>
        <w:t xml:space="preserve"> في المصدر</w:t>
      </w:r>
      <w:r w:rsidR="000F3E23">
        <w:rPr>
          <w:rtl/>
        </w:rPr>
        <w:t>:</w:t>
      </w:r>
      <w:r>
        <w:rPr>
          <w:rtl/>
        </w:rPr>
        <w:t xml:space="preserve"> الحسين بن أبي عبدالله الغضائري.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>
        <w:rPr>
          <w:rtl/>
        </w:rPr>
        <w:t xml:space="preserve"> في المصدر وأمالي الصدوق زيادة</w:t>
      </w:r>
      <w:r w:rsidR="000F3E23">
        <w:rPr>
          <w:rtl/>
        </w:rPr>
        <w:t>:</w:t>
      </w:r>
      <w:r>
        <w:rPr>
          <w:rtl/>
        </w:rPr>
        <w:t xml:space="preserve"> عن منصور بن يونس. </w:t>
      </w:r>
    </w:p>
    <w:p w:rsidR="007A400D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>
        <w:rPr>
          <w:rtl/>
        </w:rPr>
        <w:t xml:space="preserve"> أمالي الصدوق</w:t>
      </w:r>
      <w:r w:rsidR="000F3E23">
        <w:rPr>
          <w:rtl/>
        </w:rPr>
        <w:t>:</w:t>
      </w:r>
      <w:r>
        <w:rPr>
          <w:rtl/>
        </w:rPr>
        <w:t xml:space="preserve"> 309</w:t>
      </w:r>
      <w:r w:rsidRPr="00DE079D">
        <w:rPr>
          <w:rtl/>
        </w:rPr>
        <w:t xml:space="preserve"> </w:t>
      </w:r>
      <w:r w:rsidR="00AE5B0A" w:rsidRPr="00DE079D">
        <w:rPr>
          <w:rtl/>
        </w:rPr>
        <w:t>/</w:t>
      </w:r>
      <w:r>
        <w:rPr>
          <w:rtl/>
        </w:rPr>
        <w:t xml:space="preserve"> 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السرائر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E079D">
        <w:rPr>
          <w:rtl/>
        </w:rPr>
        <w:t xml:space="preserve">73 </w:t>
      </w:r>
      <w:r w:rsidR="00AE5B0A" w:rsidRPr="00DE079D">
        <w:rPr>
          <w:rtl/>
        </w:rPr>
        <w:t>/</w:t>
      </w:r>
      <w:r w:rsidRPr="00DE079D">
        <w:rPr>
          <w:rtl/>
        </w:rPr>
        <w:t xml:space="preserve"> 12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2 من الباب 3 من أبواب النية في الصلاة.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صومين.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[ 14022 ]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وقد تقد</w:t>
      </w:r>
      <w:r w:rsidR="00DE079D">
        <w:rPr>
          <w:rFonts w:hint="cs"/>
          <w:rtl/>
        </w:rPr>
        <w:t>ّ</w:t>
      </w:r>
      <w:r>
        <w:rPr>
          <w:rtl/>
        </w:rPr>
        <w:t xml:space="preserve">م في حديث تقديم الصلاة على </w:t>
      </w:r>
      <w:r w:rsidR="00F953C4">
        <w:rPr>
          <w:rtl/>
        </w:rPr>
        <w:t xml:space="preserve">الإِفطار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لأن</w:t>
      </w:r>
      <w:r w:rsidR="00DE079D">
        <w:rPr>
          <w:rFonts w:hint="cs"/>
          <w:rtl/>
        </w:rPr>
        <w:t>ّ</w:t>
      </w:r>
      <w:r>
        <w:rPr>
          <w:rtl/>
        </w:rPr>
        <w:t>ه قد حضرك فرضان</w:t>
      </w:r>
      <w:r w:rsidR="000F3E23">
        <w:rPr>
          <w:rtl/>
        </w:rPr>
        <w:t>:</w:t>
      </w:r>
      <w:r>
        <w:rPr>
          <w:rtl/>
        </w:rPr>
        <w:t xml:space="preserve"> </w:t>
      </w:r>
      <w:r w:rsidR="00F953C4">
        <w:rPr>
          <w:rtl/>
        </w:rPr>
        <w:t xml:space="preserve">الإِفطار </w:t>
      </w:r>
      <w:r>
        <w:rPr>
          <w:rtl/>
        </w:rPr>
        <w:t>والصلاة</w:t>
      </w:r>
      <w:r w:rsidR="000F3E23">
        <w:rPr>
          <w:rtl/>
        </w:rPr>
        <w:t>،</w:t>
      </w:r>
      <w:r>
        <w:rPr>
          <w:rtl/>
        </w:rPr>
        <w:t xml:space="preserve"> فابدء بأفضلهما</w:t>
      </w:r>
      <w:r w:rsidR="000F3E23">
        <w:rPr>
          <w:rtl/>
        </w:rPr>
        <w:t>،</w:t>
      </w:r>
      <w:r>
        <w:rPr>
          <w:rtl/>
        </w:rPr>
        <w:t xml:space="preserve"> وأفضلهما الصلاة.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E079D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DE079D">
        <w:rPr>
          <w:rFonts w:hint="cs"/>
          <w:rtl/>
        </w:rPr>
        <w:t>ّ</w:t>
      </w:r>
      <w:r>
        <w:rPr>
          <w:rtl/>
        </w:rPr>
        <w:t xml:space="preserve"> إن</w:t>
      </w:r>
      <w:r w:rsidR="00DE079D">
        <w:rPr>
          <w:rFonts w:hint="cs"/>
          <w:rtl/>
        </w:rPr>
        <w:t>ّ</w:t>
      </w:r>
      <w:r>
        <w:rPr>
          <w:rtl/>
        </w:rPr>
        <w:t xml:space="preserve"> تفسير الوصال بالتفسيرين </w:t>
      </w:r>
      <w:r w:rsidR="009E6A70">
        <w:rPr>
          <w:rtl/>
        </w:rPr>
        <w:t xml:space="preserve">يدلّ </w:t>
      </w:r>
      <w:r>
        <w:rPr>
          <w:rtl/>
        </w:rPr>
        <w:t>على حصوله وصدقه ب</w:t>
      </w:r>
      <w:r w:rsidR="00027F80">
        <w:rPr>
          <w:rtl/>
        </w:rPr>
        <w:t xml:space="preserve">كلّ </w:t>
      </w:r>
      <w:r>
        <w:rPr>
          <w:rtl/>
        </w:rPr>
        <w:t>واحد منهما.</w:t>
      </w:r>
    </w:p>
    <w:p w:rsidR="007A400D" w:rsidRDefault="007A400D" w:rsidP="007A400D">
      <w:pPr>
        <w:pStyle w:val="Heading2Center"/>
        <w:rPr>
          <w:rtl/>
        </w:rPr>
      </w:pPr>
      <w:bookmarkStart w:id="1717" w:name="_Toc281234053"/>
      <w:bookmarkStart w:id="1718" w:name="_Toc281239459"/>
      <w:bookmarkStart w:id="1719" w:name="_Toc302833305"/>
      <w:bookmarkStart w:id="1720" w:name="_Toc375775494"/>
      <w:bookmarkStart w:id="1721" w:name="_Toc267675259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تحريم صوم الصمت</w:t>
      </w:r>
      <w:r w:rsidR="000F3E23">
        <w:rPr>
          <w:rtl/>
        </w:rPr>
        <w:t>،</w:t>
      </w:r>
      <w:r>
        <w:rPr>
          <w:rtl/>
        </w:rPr>
        <w:t xml:space="preserve"> وحكم صوم عاشوراء ويوم</w:t>
      </w:r>
      <w:bookmarkEnd w:id="1717"/>
      <w:bookmarkEnd w:id="1718"/>
      <w:bookmarkEnd w:id="1719"/>
      <w:r w:rsidR="002E0E74">
        <w:rPr>
          <w:rtl/>
        </w:rPr>
        <w:t xml:space="preserve"> </w:t>
      </w:r>
      <w:bookmarkStart w:id="1722" w:name="_Toc281234054"/>
      <w:bookmarkStart w:id="1723" w:name="_Toc281239460"/>
      <w:bookmarkStart w:id="1724" w:name="_Toc302833306"/>
      <w:r w:rsidR="002E0E74">
        <w:rPr>
          <w:rtl/>
        </w:rPr>
        <w:t>ا</w:t>
      </w:r>
      <w:r>
        <w:rPr>
          <w:rtl/>
        </w:rPr>
        <w:t>لاثنين</w:t>
      </w:r>
      <w:bookmarkEnd w:id="1720"/>
      <w:bookmarkEnd w:id="1721"/>
      <w:bookmarkEnd w:id="1722"/>
      <w:bookmarkEnd w:id="1723"/>
      <w:bookmarkEnd w:id="1724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زرارة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صمت </w:t>
      </w:r>
      <w:r w:rsidR="002761BB">
        <w:rPr>
          <w:rtl/>
        </w:rPr>
        <w:t xml:space="preserve">يوماً </w:t>
      </w:r>
      <w:r>
        <w:rPr>
          <w:rtl/>
        </w:rPr>
        <w:t xml:space="preserve">إلى الليل.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الصمت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جعفر بن محم</w:t>
      </w:r>
      <w:r w:rsidR="00EA2E44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EA2E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EA2E44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وصي</w:t>
      </w:r>
      <w:r w:rsidR="00EA2E44">
        <w:rPr>
          <w:rFonts w:hint="cs"/>
          <w:rtl/>
        </w:rPr>
        <w:t>ّ</w:t>
      </w:r>
      <w:r>
        <w:rPr>
          <w:rtl/>
        </w:rPr>
        <w:t>ة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صمت </w:t>
      </w:r>
      <w:r w:rsidR="002761BB">
        <w:rPr>
          <w:rtl/>
        </w:rPr>
        <w:t xml:space="preserve">يوماً </w:t>
      </w:r>
      <w:r>
        <w:rPr>
          <w:rtl/>
        </w:rPr>
        <w:t>إلى الليل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 xml:space="preserve">وصوم الصمت حرام.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 xml:space="preserve">تقدم في الحديث 2 من الباب 7 من أبواب آداب الصائم. </w:t>
      </w:r>
    </w:p>
    <w:p w:rsidR="007A400D" w:rsidRPr="00BE23E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E23E4">
        <w:rPr>
          <w:rtl/>
        </w:rPr>
        <w:t xml:space="preserve"> تقدم في الحديث 1 من الباب 52 من أبواب ما يمسك عنه الصائم</w:t>
      </w:r>
      <w:r w:rsidR="000F3E23">
        <w:rPr>
          <w:rtl/>
        </w:rPr>
        <w:t>،</w:t>
      </w:r>
      <w:r w:rsidRPr="00BE23E4">
        <w:rPr>
          <w:rtl/>
        </w:rPr>
        <w:t xml:space="preserve"> وفي الحديثين 3 و 5 من الباب 29 من ابواب الصوم المندوب</w:t>
      </w:r>
      <w:r>
        <w:rPr>
          <w:rtl/>
        </w:rPr>
        <w:t>.</w:t>
      </w:r>
      <w:r w:rsidRPr="00BE23E4">
        <w:rPr>
          <w:rtl/>
        </w:rPr>
        <w:t xml:space="preserve"> </w:t>
      </w:r>
    </w:p>
    <w:p w:rsidR="007A400D" w:rsidRPr="00BE23E4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E23E4">
        <w:rPr>
          <w:rtl/>
        </w:rPr>
        <w:t xml:space="preserve"> يأتي في الحديث 1 من الباب 5 من ابواب ما يحرم بالرضاع</w:t>
      </w:r>
      <w:r>
        <w:rPr>
          <w:rtl/>
        </w:rPr>
        <w:t>.</w:t>
      </w:r>
    </w:p>
    <w:p w:rsidR="007A400D" w:rsidRDefault="007A400D" w:rsidP="00EA2E44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7A400D" w:rsidRDefault="007A400D" w:rsidP="00EA2E44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11</w:t>
      </w:r>
      <w:r w:rsidRPr="00EA2E44">
        <w:rPr>
          <w:rtl/>
        </w:rPr>
        <w:t xml:space="preserve">2 </w:t>
      </w:r>
      <w:r w:rsidR="00AE5B0A" w:rsidRPr="00EA2E44">
        <w:rPr>
          <w:rtl/>
        </w:rPr>
        <w:t>/</w:t>
      </w:r>
      <w:r w:rsidRPr="00EA2E44">
        <w:rPr>
          <w:rtl/>
        </w:rPr>
        <w:t xml:space="preserve"> 478</w:t>
      </w:r>
      <w:r w:rsidR="000F3E23">
        <w:rPr>
          <w:rtl/>
        </w:rPr>
        <w:t>،</w:t>
      </w:r>
      <w:r>
        <w:rPr>
          <w:rtl/>
        </w:rPr>
        <w:t xml:space="preserve"> وأورد صدره في الحديث 1 من الباب 7</w:t>
      </w:r>
      <w:r w:rsidR="000F3E23">
        <w:rPr>
          <w:rtl/>
        </w:rPr>
        <w:t>،</w:t>
      </w:r>
      <w:r>
        <w:rPr>
          <w:rtl/>
        </w:rPr>
        <w:t xml:space="preserve"> وقطعة منه في الحديث 1 من الباب 4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EA2E44">
        <w:rPr>
          <w:rtl/>
        </w:rPr>
        <w:t xml:space="preserve">47 </w:t>
      </w:r>
      <w:r w:rsidR="00AE5B0A" w:rsidRPr="00EA2E44">
        <w:rPr>
          <w:rtl/>
        </w:rPr>
        <w:t>/</w:t>
      </w:r>
      <w:r>
        <w:rPr>
          <w:rtl/>
        </w:rPr>
        <w:t xml:space="preserve"> 208.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265 و 266 </w:t>
      </w:r>
      <w:r w:rsidR="00AE5B0A" w:rsidRPr="00EA2E44">
        <w:rPr>
          <w:rtl/>
        </w:rPr>
        <w:t>/</w:t>
      </w:r>
      <w:r>
        <w:rPr>
          <w:rtl/>
        </w:rPr>
        <w:t xml:space="preserve"> 824.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[ 14026 ]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معاني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سعد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أبي الجوزاء</w:t>
      </w:r>
      <w:r w:rsidR="000F3E23">
        <w:rPr>
          <w:rtl/>
        </w:rPr>
        <w:t>،</w:t>
      </w:r>
      <w:r>
        <w:rPr>
          <w:rtl/>
        </w:rPr>
        <w:t xml:space="preserve"> عن الحسين بن علوان</w:t>
      </w:r>
      <w:r w:rsidR="000F3E23">
        <w:rPr>
          <w:rtl/>
        </w:rPr>
        <w:t>،</w:t>
      </w:r>
      <w:r>
        <w:rPr>
          <w:rtl/>
        </w:rPr>
        <w:t xml:space="preserve"> عن عمرو بن خالد</w:t>
      </w:r>
      <w:r w:rsidR="000F3E23">
        <w:rPr>
          <w:rtl/>
        </w:rPr>
        <w:t>،</w:t>
      </w:r>
      <w:r>
        <w:rPr>
          <w:rtl/>
        </w:rPr>
        <w:t xml:space="preserve"> عن زيد بن علي</w:t>
      </w:r>
      <w:r w:rsidR="000F3E23">
        <w:rPr>
          <w:rtl/>
        </w:rPr>
        <w:t>،</w:t>
      </w:r>
      <w:r>
        <w:rPr>
          <w:rtl/>
        </w:rPr>
        <w:t xml:space="preserve"> عن أبيه عن 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EA2E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EA2E44">
        <w:rPr>
          <w:rFonts w:hint="cs"/>
          <w:rtl/>
        </w:rPr>
        <w:t xml:space="preserve">) : </w:t>
      </w:r>
      <w:r>
        <w:rPr>
          <w:rtl/>
        </w:rPr>
        <w:t xml:space="preserve">ليس في </w:t>
      </w:r>
      <w:r w:rsidR="003A0C21">
        <w:rPr>
          <w:rtl/>
        </w:rPr>
        <w:t xml:space="preserve">أُمّتي </w:t>
      </w:r>
      <w:r>
        <w:rPr>
          <w:rtl/>
        </w:rPr>
        <w:t>رهباني</w:t>
      </w:r>
      <w:r w:rsidR="00EA2E44">
        <w:rPr>
          <w:rFonts w:hint="cs"/>
          <w:rtl/>
        </w:rPr>
        <w:t>ّ</w:t>
      </w:r>
      <w:r>
        <w:rPr>
          <w:rtl/>
        </w:rPr>
        <w:t>ة ولا سياحة ولا زم</w:t>
      </w:r>
      <w:r w:rsidR="00EA2E44">
        <w:rPr>
          <w:rFonts w:hint="cs"/>
          <w:rtl/>
        </w:rPr>
        <w:t>ّ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السكوت</w:t>
      </w:r>
      <w:r w:rsidR="000F3E23">
        <w:rPr>
          <w:rtl/>
        </w:rPr>
        <w:t xml:space="preserve"> -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الخصال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الحسن</w:t>
      </w:r>
      <w:r w:rsidR="000F3E23">
        <w:rPr>
          <w:rtl/>
        </w:rPr>
        <w:t>،</w:t>
      </w:r>
      <w:r>
        <w:rPr>
          <w:rtl/>
        </w:rPr>
        <w:t xml:space="preserve"> عن الصف</w:t>
      </w:r>
      <w:r w:rsidR="00EA2E44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الجوزاء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EA2E44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وعلى عدم جواز صوم عاشوراء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 والاثنين تبر</w:t>
      </w:r>
      <w:r w:rsidR="00EA2E44">
        <w:rPr>
          <w:rFonts w:hint="cs"/>
          <w:rtl/>
        </w:rPr>
        <w:t>ّ</w:t>
      </w:r>
      <w:r>
        <w:rPr>
          <w:rtl/>
        </w:rPr>
        <w:t>كا</w:t>
      </w:r>
      <w:r w:rsidR="00EA2E44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25" w:name="_Toc281234055"/>
      <w:bookmarkStart w:id="1726" w:name="_Toc281239461"/>
      <w:bookmarkStart w:id="1727" w:name="_Toc302833307"/>
      <w:bookmarkStart w:id="1728" w:name="_Toc375775495"/>
      <w:bookmarkStart w:id="1729" w:name="_Toc267675260"/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باب تحريم صوم نذر المعصية شكرا</w:t>
      </w:r>
      <w:r w:rsidR="00EA2E44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وصوم الواجب في</w:t>
      </w:r>
      <w:bookmarkEnd w:id="1725"/>
      <w:bookmarkEnd w:id="1726"/>
      <w:bookmarkEnd w:id="1727"/>
      <w:r w:rsidR="002E0E74">
        <w:rPr>
          <w:rtl/>
        </w:rPr>
        <w:t xml:space="preserve"> </w:t>
      </w:r>
      <w:bookmarkStart w:id="1730" w:name="_Toc281234056"/>
      <w:bookmarkStart w:id="1731" w:name="_Toc281239462"/>
      <w:bookmarkStart w:id="1732" w:name="_Toc302833308"/>
      <w:r w:rsidR="002E0E74">
        <w:rPr>
          <w:rtl/>
        </w:rPr>
        <w:t>ا</w:t>
      </w:r>
      <w:r>
        <w:rPr>
          <w:rtl/>
        </w:rPr>
        <w:t>لسفر والمرض</w:t>
      </w:r>
      <w:r w:rsidR="000F3E23">
        <w:rPr>
          <w:rtl/>
        </w:rPr>
        <w:t>،</w:t>
      </w:r>
      <w:r>
        <w:rPr>
          <w:rtl/>
        </w:rPr>
        <w:t xml:space="preserve"> عدا ما استثني</w:t>
      </w:r>
      <w:r w:rsidR="000F3E23">
        <w:rPr>
          <w:rtl/>
        </w:rPr>
        <w:t>،</w:t>
      </w:r>
      <w:r>
        <w:rPr>
          <w:rtl/>
        </w:rPr>
        <w:t xml:space="preserve"> والصوم في الحيض والنفاس</w:t>
      </w:r>
      <w:bookmarkEnd w:id="1728"/>
      <w:bookmarkEnd w:id="1729"/>
      <w:bookmarkEnd w:id="1730"/>
      <w:bookmarkEnd w:id="1731"/>
      <w:bookmarkEnd w:id="173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[ 14027 ]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EA2E44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EA2E44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 xml:space="preserve">قال وصوم نذر المعصية حرام. </w:t>
      </w:r>
    </w:p>
    <w:p w:rsidR="007A400D" w:rsidRDefault="007A400D" w:rsidP="00EA2E44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EA2E44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EA2E44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معاني الاخبار</w:t>
      </w:r>
      <w:r w:rsidR="000F3E23">
        <w:rPr>
          <w:rtl/>
        </w:rPr>
        <w:t>:</w:t>
      </w:r>
      <w:r>
        <w:rPr>
          <w:rtl/>
        </w:rPr>
        <w:t xml:space="preserve"> 173 </w:t>
      </w:r>
      <w:r w:rsidR="00AE5B0A" w:rsidRPr="00515487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وأورده عن الخصال في الحديث 4 من الباب 1 من أبواب آداب السفر. </w:t>
      </w:r>
    </w:p>
    <w:p w:rsidR="007A400D" w:rsidRPr="009D3D2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9D3D2A">
        <w:rPr>
          <w:rtl/>
        </w:rPr>
        <w:t xml:space="preserve"> الخصال</w:t>
      </w:r>
      <w:r w:rsidR="000F3E23">
        <w:rPr>
          <w:rtl/>
        </w:rPr>
        <w:t>:</w:t>
      </w:r>
      <w:r w:rsidRPr="009D3D2A">
        <w:rPr>
          <w:rtl/>
        </w:rPr>
        <w:t xml:space="preserve"> </w:t>
      </w:r>
      <w:r w:rsidRPr="00515487">
        <w:rPr>
          <w:rtl/>
        </w:rPr>
        <w:t xml:space="preserve">137 </w:t>
      </w:r>
      <w:r w:rsidR="00AE5B0A" w:rsidRPr="00515487">
        <w:rPr>
          <w:rtl/>
        </w:rPr>
        <w:t>/</w:t>
      </w:r>
      <w:r w:rsidRPr="009D3D2A">
        <w:rPr>
          <w:rtl/>
        </w:rPr>
        <w:t xml:space="preserve"> 154</w:t>
      </w:r>
      <w:r>
        <w:rPr>
          <w:rtl/>
        </w:rPr>
        <w:t>.</w:t>
      </w:r>
      <w:r w:rsidRPr="009D3D2A">
        <w:rPr>
          <w:rtl/>
        </w:rPr>
        <w:t xml:space="preserve"> </w:t>
      </w:r>
    </w:p>
    <w:p w:rsidR="007A400D" w:rsidRPr="009D3D2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="00515487">
        <w:rPr>
          <w:rtl/>
        </w:rPr>
        <w:t xml:space="preserve"> تقدم في ال</w:t>
      </w:r>
      <w:r w:rsidR="00515487">
        <w:rPr>
          <w:rFonts w:hint="cs"/>
          <w:rtl/>
        </w:rPr>
        <w:t>أ</w:t>
      </w:r>
      <w:r w:rsidRPr="009D3D2A">
        <w:rPr>
          <w:rtl/>
        </w:rPr>
        <w:t>حاديث 2</w:t>
      </w:r>
      <w:r w:rsidR="000F3E23">
        <w:rPr>
          <w:rtl/>
        </w:rPr>
        <w:t>،</w:t>
      </w:r>
      <w:r w:rsidRPr="009D3D2A">
        <w:rPr>
          <w:rtl/>
        </w:rPr>
        <w:t xml:space="preserve"> 8</w:t>
      </w:r>
      <w:r w:rsidR="000F3E23">
        <w:rPr>
          <w:rtl/>
        </w:rPr>
        <w:t>،</w:t>
      </w:r>
      <w:r w:rsidR="00515487">
        <w:rPr>
          <w:rtl/>
        </w:rPr>
        <w:t xml:space="preserve"> 11 من الباب 4 من هذه ال</w:t>
      </w:r>
      <w:r w:rsidR="00515487">
        <w:rPr>
          <w:rFonts w:hint="cs"/>
          <w:rtl/>
        </w:rPr>
        <w:t>أ</w:t>
      </w:r>
      <w:r w:rsidRPr="009D3D2A">
        <w:rPr>
          <w:rtl/>
        </w:rPr>
        <w:t>بواب</w:t>
      </w:r>
      <w:r>
        <w:rPr>
          <w:rtl/>
        </w:rPr>
        <w:t>.</w:t>
      </w:r>
      <w:r w:rsidRPr="009D3D2A">
        <w:rPr>
          <w:rtl/>
        </w:rPr>
        <w:t xml:space="preserve"> </w:t>
      </w:r>
    </w:p>
    <w:p w:rsidR="007A400D" w:rsidRPr="009D3D2A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9D3D2A">
        <w:rPr>
          <w:rtl/>
        </w:rPr>
        <w:t xml:space="preserve"> تقدم في الباب 21 من أبواب الصوم المندوب</w:t>
      </w:r>
      <w:r>
        <w:rPr>
          <w:rtl/>
        </w:rPr>
        <w:t>.</w:t>
      </w:r>
      <w:r w:rsidRPr="009D3D2A">
        <w:rPr>
          <w:rtl/>
        </w:rPr>
        <w:t xml:space="preserve"> </w:t>
      </w:r>
    </w:p>
    <w:p w:rsidR="007A400D" w:rsidRPr="009D3D2A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9D3D2A">
        <w:rPr>
          <w:rtl/>
        </w:rPr>
        <w:t xml:space="preserve"> تقدم في الحديث 3 من الباب 21</w:t>
      </w:r>
      <w:r w:rsidR="000F3E23">
        <w:rPr>
          <w:rtl/>
        </w:rPr>
        <w:t>،</w:t>
      </w:r>
      <w:r w:rsidRPr="009D3D2A">
        <w:rPr>
          <w:rtl/>
        </w:rPr>
        <w:t xml:space="preserve"> وفي الحديث 2 من الباب 22 من أبواب الصوم المندوب</w:t>
      </w:r>
      <w:r>
        <w:rPr>
          <w:rtl/>
        </w:rPr>
        <w:t>.</w:t>
      </w:r>
    </w:p>
    <w:p w:rsidR="007A400D" w:rsidRDefault="007A400D" w:rsidP="00515487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7A400D" w:rsidRDefault="007A400D" w:rsidP="00515487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48</w:t>
      </w:r>
      <w:r w:rsidRPr="00515487">
        <w:rPr>
          <w:rtl/>
        </w:rPr>
        <w:t xml:space="preserve"> </w:t>
      </w:r>
      <w:r w:rsidR="00AE5B0A" w:rsidRPr="00515487">
        <w:rPr>
          <w:rtl/>
        </w:rPr>
        <w:t>/</w:t>
      </w:r>
      <w:r>
        <w:rPr>
          <w:rtl/>
        </w:rPr>
        <w:t xml:space="preserve"> 208. </w:t>
      </w:r>
    </w:p>
    <w:p w:rsidR="007A400D" w:rsidRPr="009D3D2A" w:rsidRDefault="007A400D" w:rsidP="00EA2E44">
      <w:pPr>
        <w:pStyle w:val="libFootnote0"/>
        <w:rPr>
          <w:rtl/>
        </w:rPr>
      </w:pPr>
      <w:r w:rsidRPr="000F3E23">
        <w:rPr>
          <w:rtl/>
        </w:rPr>
        <w:t>(</w:t>
      </w:r>
      <w:r w:rsidR="00EA2E44">
        <w:rPr>
          <w:rFonts w:hint="cs"/>
          <w:rtl/>
        </w:rPr>
        <w:t>5</w:t>
      </w:r>
      <w:r w:rsidRPr="000F3E23">
        <w:rPr>
          <w:rtl/>
        </w:rPr>
        <w:t>)</w:t>
      </w:r>
      <w:r w:rsidRPr="009D3D2A">
        <w:rPr>
          <w:rtl/>
        </w:rPr>
        <w:t xml:space="preserve"> مر</w:t>
      </w:r>
      <w:r w:rsidR="00515487">
        <w:rPr>
          <w:rFonts w:hint="cs"/>
          <w:rtl/>
        </w:rPr>
        <w:t>ّ</w:t>
      </w:r>
      <w:r w:rsidRPr="009D3D2A">
        <w:rPr>
          <w:rtl/>
        </w:rPr>
        <w:t xml:space="preserve"> ف</w:t>
      </w:r>
      <w:r w:rsidR="00515487">
        <w:rPr>
          <w:rtl/>
        </w:rPr>
        <w:t>ي الحديث 1 من الباب 7 من هذه ال</w:t>
      </w:r>
      <w:r w:rsidR="00515487">
        <w:rPr>
          <w:rFonts w:hint="cs"/>
          <w:rtl/>
        </w:rPr>
        <w:t>أ</w:t>
      </w:r>
      <w:r w:rsidRPr="009D3D2A">
        <w:rPr>
          <w:rtl/>
        </w:rPr>
        <w:t>بواب</w:t>
      </w:r>
      <w:r>
        <w:rPr>
          <w:rtl/>
        </w:rPr>
        <w:t>.</w:t>
      </w:r>
      <w:r w:rsidRPr="009D3D2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[ 14028 ]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محمد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51548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515487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وصي</w:t>
      </w:r>
      <w:r w:rsidR="00515487">
        <w:rPr>
          <w:rFonts w:hint="cs"/>
          <w:rtl/>
        </w:rPr>
        <w:t>ّ</w:t>
      </w:r>
      <w:r>
        <w:rPr>
          <w:rtl/>
        </w:rPr>
        <w:t>ة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نذر المعصية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[ 14029 ]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وقد سبق في حديث أبي حمزة الثمالي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صام شعبان كان طهرا</w:t>
      </w:r>
      <w:r w:rsidR="00515487">
        <w:rPr>
          <w:rFonts w:hint="cs"/>
          <w:rtl/>
        </w:rPr>
        <w:t>ً</w:t>
      </w:r>
      <w:r>
        <w:rPr>
          <w:rtl/>
        </w:rPr>
        <w:t xml:space="preserve"> له من </w:t>
      </w:r>
      <w:r w:rsidR="00027F80">
        <w:rPr>
          <w:rtl/>
        </w:rPr>
        <w:t xml:space="preserve">كلّ </w:t>
      </w:r>
      <w:r>
        <w:rPr>
          <w:rtl/>
        </w:rPr>
        <w:t>زل</w:t>
      </w:r>
      <w:r w:rsidR="00515487">
        <w:rPr>
          <w:rFonts w:hint="cs"/>
          <w:rtl/>
        </w:rPr>
        <w:t>ّ</w:t>
      </w:r>
      <w:r>
        <w:rPr>
          <w:rtl/>
        </w:rPr>
        <w:t>ة ووصمة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ما الوصمة؟ قال</w:t>
      </w:r>
      <w:r w:rsidR="000F3E23">
        <w:rPr>
          <w:rtl/>
        </w:rPr>
        <w:t>:</w:t>
      </w:r>
      <w:r>
        <w:rPr>
          <w:rtl/>
        </w:rPr>
        <w:t xml:space="preserve"> اليمين في المعصية</w:t>
      </w:r>
      <w:r w:rsidR="000F3E23">
        <w:rPr>
          <w:rtl/>
        </w:rPr>
        <w:t>،</w:t>
      </w:r>
      <w:r>
        <w:rPr>
          <w:rtl/>
        </w:rPr>
        <w:t xml:space="preserve"> ولا نذر في المعصية.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في النذر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وتقد</w:t>
      </w:r>
      <w:r w:rsidR="00515487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بقي</w:t>
      </w:r>
      <w:r w:rsidR="00515487">
        <w:rPr>
          <w:rFonts w:hint="cs"/>
          <w:rtl/>
        </w:rPr>
        <w:t>ّ</w:t>
      </w:r>
      <w:r>
        <w:rPr>
          <w:rtl/>
        </w:rPr>
        <w:t xml:space="preserve">ة المقصود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33" w:name="_Toc281234057"/>
      <w:bookmarkStart w:id="1734" w:name="_Toc281239463"/>
      <w:bookmarkStart w:id="1735" w:name="_Toc302833309"/>
      <w:bookmarkStart w:id="1736" w:name="_Toc375775496"/>
      <w:bookmarkStart w:id="1737" w:name="_Toc267675261"/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باب تحريم صوم الدهر مع اشتماله على ال</w:t>
      </w:r>
      <w:r w:rsidR="00C73EF0">
        <w:rPr>
          <w:rtl/>
        </w:rPr>
        <w:t xml:space="preserve">أيّام </w:t>
      </w:r>
      <w:r>
        <w:rPr>
          <w:rtl/>
        </w:rPr>
        <w:t>المحر</w:t>
      </w:r>
      <w:r w:rsidR="00515487">
        <w:rPr>
          <w:rFonts w:hint="cs"/>
          <w:rtl/>
        </w:rPr>
        <w:t>ّ</w:t>
      </w:r>
      <w:r>
        <w:rPr>
          <w:rtl/>
        </w:rPr>
        <w:t>مة</w:t>
      </w:r>
      <w:r w:rsidR="000F3E23">
        <w:rPr>
          <w:rtl/>
        </w:rPr>
        <w:t>،</w:t>
      </w:r>
      <w:bookmarkEnd w:id="1733"/>
      <w:bookmarkEnd w:id="1734"/>
      <w:bookmarkEnd w:id="1735"/>
      <w:r w:rsidR="002E0E74">
        <w:rPr>
          <w:rtl/>
        </w:rPr>
        <w:t xml:space="preserve"> </w:t>
      </w:r>
      <w:bookmarkStart w:id="1738" w:name="_Toc281234058"/>
      <w:bookmarkStart w:id="1739" w:name="_Toc281239464"/>
      <w:bookmarkStart w:id="1740" w:name="_Toc302833310"/>
      <w:r w:rsidR="002E0E74">
        <w:rPr>
          <w:rtl/>
        </w:rPr>
        <w:t>و</w:t>
      </w:r>
      <w:r w:rsidR="00515487">
        <w:rPr>
          <w:rtl/>
        </w:rPr>
        <w:t>جوازه على كراهي</w:t>
      </w:r>
      <w:r w:rsidR="00515487">
        <w:rPr>
          <w:rFonts w:hint="cs"/>
          <w:rtl/>
        </w:rPr>
        <w:t>ّ</w:t>
      </w:r>
      <w:r w:rsidR="00515487">
        <w:rPr>
          <w:rtl/>
        </w:rPr>
        <w:t xml:space="preserve">ة مع </w:t>
      </w:r>
      <w:r w:rsidR="00515487">
        <w:rPr>
          <w:rFonts w:hint="cs"/>
          <w:rtl/>
        </w:rPr>
        <w:t>إ</w:t>
      </w:r>
      <w:r>
        <w:rPr>
          <w:rtl/>
        </w:rPr>
        <w:t>فطارها</w:t>
      </w:r>
      <w:bookmarkEnd w:id="1736"/>
      <w:bookmarkEnd w:id="1737"/>
      <w:bookmarkEnd w:id="1738"/>
      <w:bookmarkEnd w:id="1739"/>
      <w:bookmarkEnd w:id="174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زرارة أن</w:t>
      </w:r>
      <w:r w:rsidR="00515487">
        <w:rPr>
          <w:rFonts w:hint="cs"/>
          <w:rtl/>
        </w:rPr>
        <w:t>ّ</w:t>
      </w:r>
      <w:r>
        <w:rPr>
          <w:rtl/>
        </w:rPr>
        <w:t>ه سأل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الدهر؟ فقال</w:t>
      </w:r>
      <w:r w:rsidR="000F3E23">
        <w:rPr>
          <w:rtl/>
        </w:rPr>
        <w:t>:</w:t>
      </w:r>
      <w:r>
        <w:rPr>
          <w:rtl/>
        </w:rPr>
        <w:t xml:space="preserve"> لم يزل مكروها</w:t>
      </w:r>
      <w:r w:rsidR="00515487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[ 14031 ]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51548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15487">
        <w:rPr>
          <w:rFonts w:hint="cs"/>
          <w:rtl/>
        </w:rPr>
        <w:t>)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B1149">
        <w:rPr>
          <w:rtl/>
        </w:rPr>
        <w:t xml:space="preserve">266 </w:t>
      </w:r>
      <w:r w:rsidR="00AE5B0A" w:rsidRPr="00DB1149">
        <w:rPr>
          <w:rtl/>
        </w:rPr>
        <w:t>/</w:t>
      </w:r>
      <w:r w:rsidRPr="00DB1149">
        <w:rPr>
          <w:rtl/>
        </w:rPr>
        <w:t xml:space="preserve"> 824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 xml:space="preserve">سبق في الحديث 7 من الباب 28 من أبواب الصوم المندوب. </w:t>
      </w:r>
    </w:p>
    <w:p w:rsidR="007A400D" w:rsidRPr="00A9183A" w:rsidRDefault="007A400D" w:rsidP="00F47F94">
      <w:pPr>
        <w:pStyle w:val="libFootnote0"/>
        <w:rPr>
          <w:rtl/>
        </w:rPr>
      </w:pPr>
      <w:r w:rsidRPr="000F3E23">
        <w:rPr>
          <w:rtl/>
        </w:rPr>
        <w:t>(1)</w:t>
      </w:r>
      <w:r w:rsidRPr="00A9183A">
        <w:rPr>
          <w:rtl/>
        </w:rPr>
        <w:t xml:space="preserve"> تقدم في </w:t>
      </w:r>
      <w:r w:rsidR="00F47F94" w:rsidRPr="00A9183A">
        <w:rPr>
          <w:rtl/>
        </w:rPr>
        <w:t>ال</w:t>
      </w:r>
      <w:r w:rsidR="00F47F94">
        <w:rPr>
          <w:rFonts w:hint="cs"/>
          <w:rtl/>
        </w:rPr>
        <w:t>أ</w:t>
      </w:r>
      <w:r w:rsidR="00F47F94" w:rsidRPr="00A9183A">
        <w:rPr>
          <w:rtl/>
        </w:rPr>
        <w:t>ح</w:t>
      </w:r>
      <w:r w:rsidR="00F47F94">
        <w:rPr>
          <w:rFonts w:hint="cs"/>
          <w:rtl/>
        </w:rPr>
        <w:t>ا</w:t>
      </w:r>
      <w:r w:rsidR="00F47F94" w:rsidRPr="00A9183A">
        <w:rPr>
          <w:rtl/>
        </w:rPr>
        <w:t xml:space="preserve">ديث </w:t>
      </w:r>
      <w:r w:rsidRPr="00A9183A">
        <w:rPr>
          <w:rtl/>
        </w:rPr>
        <w:t>7 من الباب 21 من أبواب الصوم المندوب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9183A">
        <w:rPr>
          <w:rtl/>
        </w:rPr>
        <w:t xml:space="preserve"> يأتي في ال</w:t>
      </w:r>
      <w:r w:rsidR="00F47F94">
        <w:rPr>
          <w:rFonts w:hint="cs"/>
          <w:rtl/>
        </w:rPr>
        <w:t>أ</w:t>
      </w:r>
      <w:r w:rsidRPr="00A9183A">
        <w:rPr>
          <w:rtl/>
        </w:rPr>
        <w:t>ح</w:t>
      </w:r>
      <w:r w:rsidR="00F47F94">
        <w:rPr>
          <w:rFonts w:hint="cs"/>
          <w:rtl/>
        </w:rPr>
        <w:t>ا</w:t>
      </w:r>
      <w:r w:rsidRPr="00A9183A">
        <w:rPr>
          <w:rtl/>
        </w:rPr>
        <w:t>ديث 1</w:t>
      </w:r>
      <w:r w:rsidR="000F3E23">
        <w:rPr>
          <w:rtl/>
        </w:rPr>
        <w:t>،</w:t>
      </w:r>
      <w:r w:rsidRPr="00A9183A">
        <w:rPr>
          <w:rtl/>
        </w:rPr>
        <w:t xml:space="preserve"> 3</w:t>
      </w:r>
      <w:r w:rsidR="000F3E23">
        <w:rPr>
          <w:rtl/>
        </w:rPr>
        <w:t>،</w:t>
      </w:r>
      <w:r w:rsidRPr="00A9183A">
        <w:rPr>
          <w:rtl/>
        </w:rPr>
        <w:t xml:space="preserve"> 12 من الباب 17 من أبواب النذر والعهد</w:t>
      </w:r>
      <w:r w:rsidR="000F3E23">
        <w:rPr>
          <w:rtl/>
        </w:rPr>
        <w:t>،</w:t>
      </w:r>
      <w:r w:rsidRPr="00A9183A">
        <w:rPr>
          <w:rtl/>
        </w:rPr>
        <w:t xml:space="preserve"> وفي الحديث 1 من الباب 5 من أبواب ما يحرم بالرضاع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="00F47F94">
        <w:rPr>
          <w:rtl/>
        </w:rPr>
        <w:t xml:space="preserve"> تقدم في ال</w:t>
      </w:r>
      <w:r w:rsidR="00F47F94">
        <w:rPr>
          <w:rFonts w:hint="cs"/>
          <w:rtl/>
        </w:rPr>
        <w:t>أ</w:t>
      </w:r>
      <w:r w:rsidRPr="00A9183A">
        <w:rPr>
          <w:rtl/>
        </w:rPr>
        <w:t>بواب 1</w:t>
      </w:r>
      <w:r w:rsidR="000F3E23">
        <w:rPr>
          <w:rtl/>
        </w:rPr>
        <w:t>،</w:t>
      </w:r>
      <w:r w:rsidRPr="00A9183A">
        <w:rPr>
          <w:rtl/>
        </w:rPr>
        <w:t xml:space="preserve"> 2</w:t>
      </w:r>
      <w:r w:rsidR="000F3E23">
        <w:rPr>
          <w:rtl/>
        </w:rPr>
        <w:t>،</w:t>
      </w:r>
      <w:r w:rsidRPr="00A9183A">
        <w:rPr>
          <w:rtl/>
        </w:rPr>
        <w:t xml:space="preserve"> 8</w:t>
      </w:r>
      <w:r w:rsidR="000F3E23">
        <w:rPr>
          <w:rtl/>
        </w:rPr>
        <w:t xml:space="preserve">، - </w:t>
      </w:r>
      <w:r w:rsidRPr="00A9183A">
        <w:rPr>
          <w:rtl/>
        </w:rPr>
        <w:t>11</w:t>
      </w:r>
      <w:r w:rsidR="000F3E23">
        <w:rPr>
          <w:rtl/>
        </w:rPr>
        <w:t>،</w:t>
      </w:r>
      <w:r w:rsidRPr="00A9183A">
        <w:rPr>
          <w:rtl/>
        </w:rPr>
        <w:t xml:space="preserve"> 18</w:t>
      </w:r>
      <w:r w:rsidR="000F3E23">
        <w:rPr>
          <w:rtl/>
        </w:rPr>
        <w:t>،</w:t>
      </w:r>
      <w:r w:rsidRPr="00A9183A">
        <w:rPr>
          <w:rtl/>
        </w:rPr>
        <w:t xml:space="preserve"> 19</w:t>
      </w:r>
      <w:r w:rsidR="000F3E23">
        <w:rPr>
          <w:rtl/>
        </w:rPr>
        <w:t>،</w:t>
      </w:r>
      <w:r w:rsidRPr="00A9183A">
        <w:rPr>
          <w:rtl/>
        </w:rPr>
        <w:t xml:space="preserve"> 25</w:t>
      </w:r>
      <w:r w:rsidR="000F3E23">
        <w:rPr>
          <w:rtl/>
        </w:rPr>
        <w:t>،</w:t>
      </w:r>
      <w:r w:rsidRPr="00A9183A">
        <w:rPr>
          <w:rtl/>
        </w:rPr>
        <w:t xml:space="preserve"> 26 من أبواب من </w:t>
      </w:r>
      <w:r w:rsidR="00DB1149">
        <w:rPr>
          <w:rtl/>
        </w:rPr>
        <w:t>يصح</w:t>
      </w:r>
      <w:r w:rsidR="001F1CA0">
        <w:rPr>
          <w:rtl/>
        </w:rPr>
        <w:t xml:space="preserve"> </w:t>
      </w:r>
      <w:r w:rsidRPr="00A9183A">
        <w:rPr>
          <w:rtl/>
        </w:rPr>
        <w:t>منه الصوم</w:t>
      </w:r>
      <w:r>
        <w:rPr>
          <w:rtl/>
        </w:rPr>
        <w:t>.</w:t>
      </w:r>
    </w:p>
    <w:p w:rsidR="007A400D" w:rsidRDefault="007A400D" w:rsidP="00DB1149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7A400D" w:rsidRDefault="007A400D" w:rsidP="00DB1149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B1149">
        <w:rPr>
          <w:rtl/>
        </w:rPr>
        <w:t xml:space="preserve">112 </w:t>
      </w:r>
      <w:r w:rsidR="00AE5B0A" w:rsidRPr="00DB1149">
        <w:rPr>
          <w:rtl/>
        </w:rPr>
        <w:t>/</w:t>
      </w:r>
      <w:r>
        <w:rPr>
          <w:rtl/>
        </w:rPr>
        <w:t xml:space="preserve"> 478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4</w:t>
      </w:r>
      <w:r w:rsidR="000F3E23">
        <w:rPr>
          <w:rtl/>
        </w:rPr>
        <w:t>،</w:t>
      </w:r>
      <w:r>
        <w:rPr>
          <w:rtl/>
        </w:rPr>
        <w:t xml:space="preserve"> وذيله ف</w:t>
      </w:r>
      <w:r w:rsidR="00DB1149">
        <w:rPr>
          <w:rtl/>
        </w:rPr>
        <w:t>ي الحديث 1 من الباب 5 من هذه ال</w:t>
      </w:r>
      <w:r w:rsidR="00DB1149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B1149">
        <w:rPr>
          <w:rtl/>
        </w:rPr>
        <w:t xml:space="preserve">48 </w:t>
      </w:r>
      <w:r w:rsidR="00AE5B0A" w:rsidRPr="00DB1149">
        <w:rPr>
          <w:rtl/>
        </w:rPr>
        <w:t>/</w:t>
      </w:r>
      <w:r>
        <w:rPr>
          <w:rtl/>
        </w:rPr>
        <w:t xml:space="preserve"> 208.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0F3E23" w:rsidP="00CF2164">
      <w:pPr>
        <w:pStyle w:val="libNormal0"/>
        <w:rPr>
          <w:rtl/>
        </w:rPr>
      </w:pPr>
      <w:r>
        <w:rPr>
          <w:rtl/>
        </w:rPr>
        <w:lastRenderedPageBreak/>
        <w:t>-</w:t>
      </w:r>
      <w:r w:rsidR="007A400D">
        <w:rPr>
          <w:rtl/>
        </w:rPr>
        <w:t xml:space="preserve"> في حديث</w:t>
      </w:r>
      <w:r>
        <w:rPr>
          <w:rtl/>
        </w:rPr>
        <w:t xml:space="preserve"> - </w:t>
      </w:r>
      <w:r w:rsidR="007A400D">
        <w:rPr>
          <w:rtl/>
        </w:rPr>
        <w:t>قال</w:t>
      </w:r>
      <w:r>
        <w:rPr>
          <w:rtl/>
        </w:rPr>
        <w:t>:</w:t>
      </w:r>
      <w:r w:rsidR="007A400D">
        <w:rPr>
          <w:rtl/>
        </w:rPr>
        <w:t xml:space="preserve"> وصوم الدهر حرام.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5F5B20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[ 14032 ]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محمد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الصادق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5F5B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5F5B20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وصية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لعلي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الدهر حرام.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[ 14033 ]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 عن الحسين بن محمد</w:t>
      </w:r>
      <w:r w:rsidR="000F3E23">
        <w:rPr>
          <w:rtl/>
        </w:rPr>
        <w:t>،</w:t>
      </w:r>
      <w:r>
        <w:rPr>
          <w:rtl/>
        </w:rPr>
        <w:t xml:space="preserve"> عن معلى بن محمد</w:t>
      </w:r>
      <w:r w:rsidR="000F3E23">
        <w:rPr>
          <w:rtl/>
        </w:rPr>
        <w:t>،</w:t>
      </w:r>
      <w:r>
        <w:rPr>
          <w:rtl/>
        </w:rPr>
        <w:t xml:space="preserve"> عن الوشاء</w:t>
      </w:r>
      <w:r w:rsidR="000F3E23">
        <w:rPr>
          <w:rtl/>
        </w:rPr>
        <w:t>،</w:t>
      </w:r>
      <w:r>
        <w:rPr>
          <w:rtl/>
        </w:rPr>
        <w:t xml:space="preserve"> عن أبان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صوم الدهر؟ فقال</w:t>
      </w:r>
      <w:r w:rsidR="000F3E23">
        <w:rPr>
          <w:rtl/>
        </w:rPr>
        <w:t>:</w:t>
      </w:r>
      <w:r>
        <w:rPr>
          <w:rtl/>
        </w:rPr>
        <w:t xml:space="preserve"> لم نزل نكرهه.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[ 14034 ]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عثمان بن عيسى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سألته عن صوم الدهر؟ فكرهه</w:t>
      </w:r>
      <w:r w:rsidR="000F3E23">
        <w:rPr>
          <w:rtl/>
        </w:rPr>
        <w:t>،</w:t>
      </w:r>
      <w:r>
        <w:rPr>
          <w:rtl/>
        </w:rPr>
        <w:t xml:space="preserve"> وقال</w:t>
      </w:r>
      <w:r w:rsidR="000F3E23">
        <w:rPr>
          <w:rtl/>
        </w:rPr>
        <w:t>:</w:t>
      </w:r>
      <w:r>
        <w:rPr>
          <w:rtl/>
        </w:rPr>
        <w:t xml:space="preserve"> لا بأس أن يصوم </w:t>
      </w:r>
      <w:r w:rsidR="002761BB">
        <w:rPr>
          <w:rtl/>
        </w:rPr>
        <w:t xml:space="preserve">يوماً </w:t>
      </w:r>
      <w:r>
        <w:rPr>
          <w:rtl/>
        </w:rPr>
        <w:t>ويفطر يوما</w:t>
      </w:r>
      <w:r w:rsidR="005F5B20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[ 14035 ]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علي بن موسى بن طاوس 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الملهوف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الصادق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</w:t>
      </w:r>
      <w:r w:rsidR="005F5B20">
        <w:rPr>
          <w:rFonts w:hint="cs"/>
          <w:rtl/>
        </w:rPr>
        <w:t>ّ</w:t>
      </w:r>
      <w:r>
        <w:rPr>
          <w:rtl/>
        </w:rPr>
        <w:t xml:space="preserve"> زين العابدين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بكى على أبيه</w:t>
      </w:r>
      <w:r w:rsidR="005F5B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5F5B20">
        <w:rPr>
          <w:rFonts w:hint="cs"/>
          <w:rtl/>
        </w:rPr>
        <w:t xml:space="preserve">) </w:t>
      </w:r>
      <w:r>
        <w:rPr>
          <w:rtl/>
        </w:rPr>
        <w:t>أربعين سنة</w:t>
      </w:r>
      <w:r w:rsidR="000F3E23">
        <w:rPr>
          <w:rtl/>
        </w:rPr>
        <w:t>،</w:t>
      </w:r>
      <w:r>
        <w:rPr>
          <w:rtl/>
        </w:rPr>
        <w:t xml:space="preserve"> صائما</w:t>
      </w:r>
      <w:r w:rsidR="005F5B20">
        <w:rPr>
          <w:rFonts w:hint="cs"/>
          <w:rtl/>
        </w:rPr>
        <w:t>ً</w:t>
      </w:r>
      <w:r>
        <w:rPr>
          <w:rtl/>
        </w:rPr>
        <w:t xml:space="preserve"> نهاره قائما</w:t>
      </w:r>
      <w:r w:rsidR="005F5B20">
        <w:rPr>
          <w:rFonts w:hint="cs"/>
          <w:rtl/>
        </w:rPr>
        <w:t>ً</w:t>
      </w:r>
      <w:r>
        <w:rPr>
          <w:rtl/>
        </w:rPr>
        <w:t xml:space="preserve"> ليله ... الحديث. </w:t>
      </w:r>
    </w:p>
    <w:p w:rsidR="007A400D" w:rsidRDefault="007A400D" w:rsidP="005F5B20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5F5B20">
        <w:rPr>
          <w:rFonts w:hint="cs"/>
          <w:rtl/>
        </w:rPr>
        <w:t>ّ</w:t>
      </w:r>
      <w:r>
        <w:rPr>
          <w:rtl/>
        </w:rPr>
        <w:t>م في أحاديث الصوم المندوب</w:t>
      </w:r>
      <w:r w:rsidR="000F3E23">
        <w:rPr>
          <w:rtl/>
        </w:rPr>
        <w:t>،</w:t>
      </w:r>
      <w:r>
        <w:rPr>
          <w:rtl/>
        </w:rPr>
        <w:t xml:space="preserve"> أن</w:t>
      </w:r>
      <w:r w:rsidR="005F5B20">
        <w:rPr>
          <w:rFonts w:hint="cs"/>
          <w:rtl/>
        </w:rPr>
        <w:t>ّ</w:t>
      </w:r>
      <w:r>
        <w:rPr>
          <w:rtl/>
        </w:rPr>
        <w:t xml:space="preserve"> من صام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من </w:t>
      </w:r>
      <w:r w:rsidR="00027F80">
        <w:rPr>
          <w:rtl/>
        </w:rPr>
        <w:t xml:space="preserve">كلّ </w:t>
      </w:r>
      <w:r>
        <w:rPr>
          <w:rtl/>
        </w:rPr>
        <w:t xml:space="preserve">شهر كتب الله له صوم الدهر </w:t>
      </w:r>
      <w:r w:rsidRPr="00D960A8">
        <w:rPr>
          <w:rStyle w:val="libFootnotenumChar"/>
          <w:rtl/>
        </w:rPr>
        <w:t>(</w:t>
      </w:r>
      <w:r w:rsidR="005F5B20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وفي ذلك وأمثاله مم</w:t>
      </w:r>
      <w:r w:rsidR="005F5B20">
        <w:rPr>
          <w:rFonts w:hint="cs"/>
          <w:rtl/>
        </w:rPr>
        <w:t>ّ</w:t>
      </w:r>
      <w:r>
        <w:rPr>
          <w:rtl/>
        </w:rPr>
        <w:t>ا مضى ويأتي مع عموم الاحاديث السابقة وإطلاقها دلالة على جوازه مع افطار ال</w:t>
      </w:r>
      <w:r w:rsidR="00C73EF0">
        <w:rPr>
          <w:rtl/>
        </w:rPr>
        <w:t xml:space="preserve">أيّام </w:t>
      </w:r>
      <w:r>
        <w:rPr>
          <w:rtl/>
        </w:rPr>
        <w:t>المحر</w:t>
      </w:r>
      <w:r w:rsidR="005F5B20">
        <w:rPr>
          <w:rFonts w:hint="cs"/>
          <w:rtl/>
        </w:rPr>
        <w:t>ّ</w:t>
      </w:r>
      <w:r>
        <w:rPr>
          <w:rtl/>
        </w:rPr>
        <w:t xml:space="preserve">مة ولا ينافي الكراهية </w:t>
      </w:r>
      <w:r w:rsidRPr="00D960A8">
        <w:rPr>
          <w:rStyle w:val="libFootnotenumChar"/>
          <w:rtl/>
        </w:rPr>
        <w:t>(</w:t>
      </w:r>
      <w:r w:rsidR="005F5B2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9183A">
        <w:rPr>
          <w:rtl/>
        </w:rPr>
        <w:t xml:space="preserve"> مر</w:t>
      </w:r>
      <w:r w:rsidR="005F5B20">
        <w:rPr>
          <w:rFonts w:hint="cs"/>
          <w:rtl/>
        </w:rPr>
        <w:t>ّ</w:t>
      </w:r>
      <w:r w:rsidRPr="00A9183A">
        <w:rPr>
          <w:rtl/>
        </w:rPr>
        <w:t xml:space="preserve"> ف</w:t>
      </w:r>
      <w:r w:rsidR="005F5B20">
        <w:rPr>
          <w:rtl/>
        </w:rPr>
        <w:t>ي الحديث 1 من الباب 1 من هذه ال</w:t>
      </w:r>
      <w:r w:rsidR="005F5B20">
        <w:rPr>
          <w:rFonts w:hint="cs"/>
          <w:rtl/>
        </w:rPr>
        <w:t>أ</w:t>
      </w:r>
      <w:r w:rsidRPr="00A9183A">
        <w:rPr>
          <w:rtl/>
        </w:rPr>
        <w:t>بواب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F5B20">
        <w:rPr>
          <w:rtl/>
        </w:rPr>
        <w:t xml:space="preserve">266 </w:t>
      </w:r>
      <w:r w:rsidR="00AE5B0A" w:rsidRPr="005F5B20">
        <w:rPr>
          <w:rtl/>
        </w:rPr>
        <w:t>/</w:t>
      </w:r>
      <w:r w:rsidRPr="005F5B20">
        <w:rPr>
          <w:rtl/>
        </w:rPr>
        <w:t xml:space="preserve"> 824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F5B20">
        <w:rPr>
          <w:rtl/>
        </w:rPr>
        <w:t xml:space="preserve">96 </w:t>
      </w:r>
      <w:r w:rsidR="00AE5B0A" w:rsidRPr="005F5B20">
        <w:rPr>
          <w:rtl/>
        </w:rPr>
        <w:t>/</w:t>
      </w:r>
      <w:r>
        <w:rPr>
          <w:rtl/>
        </w:rPr>
        <w:t xml:space="preserve"> 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5F5B20">
        <w:rPr>
          <w:rtl/>
        </w:rPr>
        <w:t xml:space="preserve">96 </w:t>
      </w:r>
      <w:r w:rsidR="00AE5B0A" w:rsidRPr="005F5B20">
        <w:rPr>
          <w:rtl/>
        </w:rPr>
        <w:t>/</w:t>
      </w:r>
      <w:r>
        <w:rPr>
          <w:rtl/>
        </w:rPr>
        <w:t xml:space="preserve"> 5.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الملهوف</w:t>
      </w:r>
      <w:r w:rsidR="000F3E23">
        <w:rPr>
          <w:rtl/>
        </w:rPr>
        <w:t>:</w:t>
      </w:r>
      <w:r>
        <w:rPr>
          <w:rtl/>
        </w:rPr>
        <w:t xml:space="preserve"> 87. </w:t>
      </w:r>
    </w:p>
    <w:p w:rsidR="007A400D" w:rsidRPr="00A9183A" w:rsidRDefault="007A400D" w:rsidP="005F5B20">
      <w:pPr>
        <w:pStyle w:val="libFootnote0"/>
        <w:rPr>
          <w:rtl/>
        </w:rPr>
      </w:pPr>
      <w:r w:rsidRPr="000F3E23">
        <w:rPr>
          <w:rtl/>
        </w:rPr>
        <w:t>(</w:t>
      </w:r>
      <w:r w:rsidR="005F5B20">
        <w:rPr>
          <w:rFonts w:hint="cs"/>
          <w:rtl/>
        </w:rPr>
        <w:t>2</w:t>
      </w:r>
      <w:r w:rsidRPr="000F3E23">
        <w:rPr>
          <w:rtl/>
        </w:rPr>
        <w:t>)</w:t>
      </w:r>
      <w:r w:rsidR="005F5B20">
        <w:rPr>
          <w:rtl/>
        </w:rPr>
        <w:t xml:space="preserve"> تقدم في ال</w:t>
      </w:r>
      <w:r w:rsidR="005F5B20">
        <w:rPr>
          <w:rFonts w:hint="cs"/>
          <w:rtl/>
        </w:rPr>
        <w:t>أ</w:t>
      </w:r>
      <w:r w:rsidRPr="00A9183A">
        <w:rPr>
          <w:rtl/>
        </w:rPr>
        <w:t>حاديث 1</w:t>
      </w:r>
      <w:r w:rsidR="000F3E23">
        <w:rPr>
          <w:rtl/>
        </w:rPr>
        <w:t>،</w:t>
      </w:r>
      <w:r w:rsidRPr="00A9183A">
        <w:rPr>
          <w:rtl/>
        </w:rPr>
        <w:t xml:space="preserve"> 5</w:t>
      </w:r>
      <w:r w:rsidR="000F3E23">
        <w:rPr>
          <w:rtl/>
        </w:rPr>
        <w:t>،</w:t>
      </w:r>
      <w:r w:rsidRPr="00A9183A">
        <w:rPr>
          <w:rtl/>
        </w:rPr>
        <w:t xml:space="preserve"> 8</w:t>
      </w:r>
      <w:r w:rsidR="000F3E23">
        <w:rPr>
          <w:rtl/>
        </w:rPr>
        <w:t>،</w:t>
      </w:r>
      <w:r w:rsidRPr="00A9183A">
        <w:rPr>
          <w:rtl/>
        </w:rPr>
        <w:t xml:space="preserve"> 12</w:t>
      </w:r>
      <w:r w:rsidR="000F3E23">
        <w:rPr>
          <w:rtl/>
        </w:rPr>
        <w:t>،</w:t>
      </w:r>
      <w:r w:rsidRPr="00A9183A">
        <w:rPr>
          <w:rtl/>
        </w:rPr>
        <w:t xml:space="preserve"> 15</w:t>
      </w:r>
      <w:r w:rsidR="000F3E23">
        <w:rPr>
          <w:rtl/>
        </w:rPr>
        <w:t>،</w:t>
      </w:r>
      <w:r w:rsidRPr="00A9183A">
        <w:rPr>
          <w:rtl/>
        </w:rPr>
        <w:t xml:space="preserve"> 19</w:t>
      </w:r>
      <w:r w:rsidR="000F3E23">
        <w:rPr>
          <w:rtl/>
        </w:rPr>
        <w:t>،</w:t>
      </w:r>
      <w:r w:rsidRPr="00A9183A">
        <w:rPr>
          <w:rtl/>
        </w:rPr>
        <w:t xml:space="preserve"> 22</w:t>
      </w:r>
      <w:r w:rsidR="000F3E23">
        <w:rPr>
          <w:rtl/>
        </w:rPr>
        <w:t>،</w:t>
      </w:r>
      <w:r w:rsidRPr="00A9183A">
        <w:rPr>
          <w:rtl/>
        </w:rPr>
        <w:t xml:space="preserve"> 31</w:t>
      </w:r>
      <w:r w:rsidR="000F3E23">
        <w:rPr>
          <w:rtl/>
        </w:rPr>
        <w:t>،</w:t>
      </w:r>
      <w:r w:rsidRPr="00A9183A">
        <w:rPr>
          <w:rtl/>
        </w:rPr>
        <w:t xml:space="preserve"> 32 من الباب 7</w:t>
      </w:r>
      <w:r w:rsidR="000F3E23">
        <w:rPr>
          <w:rtl/>
        </w:rPr>
        <w:t>،</w:t>
      </w:r>
      <w:r w:rsidRPr="00A9183A">
        <w:rPr>
          <w:rtl/>
        </w:rPr>
        <w:t xml:space="preserve"> وفي الحديث 6 من الباب 11</w:t>
      </w:r>
      <w:r w:rsidR="000F3E23">
        <w:rPr>
          <w:rtl/>
        </w:rPr>
        <w:t>،</w:t>
      </w:r>
      <w:r w:rsidRPr="00A9183A">
        <w:rPr>
          <w:rtl/>
        </w:rPr>
        <w:t xml:space="preserve"> وفي الحديث 1 من الباب 12 من أبواب الصوم المندوب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5F5B20">
      <w:pPr>
        <w:pStyle w:val="libFootnote0"/>
        <w:rPr>
          <w:rtl/>
        </w:rPr>
      </w:pPr>
      <w:r w:rsidRPr="000F3E23">
        <w:rPr>
          <w:rtl/>
        </w:rPr>
        <w:t>(</w:t>
      </w:r>
      <w:r w:rsidR="005F5B20">
        <w:rPr>
          <w:rFonts w:hint="cs"/>
          <w:rtl/>
        </w:rPr>
        <w:t>3</w:t>
      </w:r>
      <w:r w:rsidRPr="000F3E23">
        <w:rPr>
          <w:rtl/>
        </w:rPr>
        <w:t>)</w:t>
      </w:r>
      <w:r w:rsidRPr="00A9183A">
        <w:rPr>
          <w:rtl/>
        </w:rPr>
        <w:t xml:space="preserve"> مضى في الحديث 2 من الباب 12</w:t>
      </w:r>
      <w:r w:rsidR="000F3E23">
        <w:rPr>
          <w:rtl/>
        </w:rPr>
        <w:t>،</w:t>
      </w:r>
      <w:r w:rsidRPr="00A9183A">
        <w:rPr>
          <w:rtl/>
        </w:rPr>
        <w:t xml:space="preserve"> وفي الحديث 3 من الباب 13 من أبواب الصوم المندوب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741" w:name="_Toc281234059"/>
      <w:bookmarkStart w:id="1742" w:name="_Toc281239465"/>
      <w:bookmarkStart w:id="1743" w:name="_Toc302833311"/>
      <w:bookmarkStart w:id="1744" w:name="_Toc375775497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745" w:name="_Toc267675262"/>
      <w:r>
        <w:rPr>
          <w:rtl/>
        </w:rPr>
        <w:lastRenderedPageBreak/>
        <w:t>8</w:t>
      </w:r>
      <w:r w:rsidR="000F3E23">
        <w:rPr>
          <w:rtl/>
        </w:rPr>
        <w:t xml:space="preserve"> - </w:t>
      </w:r>
      <w:r>
        <w:rPr>
          <w:rtl/>
        </w:rPr>
        <w:t xml:space="preserve">باب صوم المرأة </w:t>
      </w:r>
      <w:r w:rsidR="000B1D12">
        <w:rPr>
          <w:rtl/>
        </w:rPr>
        <w:t xml:space="preserve">تطوّعاً </w:t>
      </w:r>
      <w:r w:rsidR="005F5B20">
        <w:rPr>
          <w:rtl/>
        </w:rPr>
        <w:t xml:space="preserve">بغير </w:t>
      </w:r>
      <w:r w:rsidR="005F5B20">
        <w:rPr>
          <w:rFonts w:hint="cs"/>
          <w:rtl/>
        </w:rPr>
        <w:t>إ</w:t>
      </w:r>
      <w:r>
        <w:rPr>
          <w:rtl/>
        </w:rPr>
        <w:t>ذن الزوج</w:t>
      </w:r>
      <w:bookmarkEnd w:id="1741"/>
      <w:bookmarkEnd w:id="1742"/>
      <w:bookmarkEnd w:id="1743"/>
      <w:bookmarkEnd w:id="1744"/>
      <w:bookmarkEnd w:id="1745"/>
    </w:p>
    <w:p w:rsidR="007A400D" w:rsidRDefault="007A400D" w:rsidP="007A2037">
      <w:pPr>
        <w:pStyle w:val="libNormal"/>
        <w:rPr>
          <w:rtl/>
        </w:rPr>
      </w:pPr>
      <w:r w:rsidRPr="00AC3FA9">
        <w:rPr>
          <w:rStyle w:val="libNormalChar"/>
          <w:rtl/>
        </w:rPr>
        <w:t>[ 14036 ]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مالك بن عطية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 </w:t>
      </w:r>
      <w:r w:rsidR="007A2037" w:rsidRPr="00E74553">
        <w:rPr>
          <w:rStyle w:val="libNormalChar"/>
          <w:rFonts w:hint="cs"/>
          <w:rtl/>
        </w:rPr>
        <w:t xml:space="preserve">( </w:t>
      </w:r>
      <w:r w:rsidR="007A2037">
        <w:rPr>
          <w:rStyle w:val="libAlaemChar"/>
          <w:rFonts w:hint="cs"/>
          <w:rtl/>
        </w:rPr>
        <w:t>عليه‌السلام</w:t>
      </w:r>
      <w:r w:rsidR="007A2037" w:rsidRPr="00E74553">
        <w:rPr>
          <w:rStyle w:val="libNormalChar"/>
          <w:rFonts w:hint="cs"/>
          <w:rtl/>
        </w:rPr>
        <w:t xml:space="preserve"> )</w:t>
      </w:r>
      <w:r w:rsidR="007A203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قال النبي</w:t>
      </w:r>
      <w:r w:rsidR="005F5B2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5F5B20">
        <w:rPr>
          <w:rFonts w:hint="cs"/>
          <w:rtl/>
        </w:rPr>
        <w:t xml:space="preserve">) : </w:t>
      </w:r>
      <w:r>
        <w:rPr>
          <w:rtl/>
        </w:rPr>
        <w:t xml:space="preserve">ليس للمرأة أن تصوم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 xml:space="preserve">باذن زوجها.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 xml:space="preserve">بن خالد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القاسم بن عروة</w:t>
      </w:r>
      <w:r w:rsidR="000F3E23">
        <w:rPr>
          <w:rtl/>
        </w:rPr>
        <w:t>،</w:t>
      </w:r>
      <w:r>
        <w:rPr>
          <w:rtl/>
        </w:rPr>
        <w:t xml:space="preserve"> عن بعض أصحابه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يصلح للمرأة أن تصوم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 xml:space="preserve">بإذن زوجها. </w:t>
      </w:r>
    </w:p>
    <w:p w:rsidR="007A400D" w:rsidRDefault="007A400D" w:rsidP="00952A52">
      <w:pPr>
        <w:pStyle w:val="libNormal"/>
        <w:rPr>
          <w:rtl/>
        </w:rPr>
      </w:pPr>
      <w:r w:rsidRPr="00AC3FA9">
        <w:rPr>
          <w:rStyle w:val="libNormalChar"/>
          <w:rtl/>
        </w:rPr>
        <w:t>[ 14038 ]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مالك بن عطية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جاءت امرأة إلى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فقالت</w:t>
      </w:r>
      <w:r w:rsidR="000F3E23">
        <w:rPr>
          <w:rtl/>
        </w:rPr>
        <w:t>:</w:t>
      </w:r>
      <w:r>
        <w:rPr>
          <w:rtl/>
        </w:rPr>
        <w:t xml:space="preserve"> يا رسول الله ما حق</w:t>
      </w:r>
      <w:r w:rsidR="00952A52">
        <w:rPr>
          <w:rFonts w:hint="cs"/>
          <w:rtl/>
        </w:rPr>
        <w:t>ّ</w:t>
      </w:r>
      <w:r>
        <w:rPr>
          <w:rtl/>
        </w:rPr>
        <w:t xml:space="preserve"> الزوج على المرأة؟ فقال</w:t>
      </w:r>
      <w:r w:rsidR="000F3E23">
        <w:rPr>
          <w:rtl/>
        </w:rPr>
        <w:t>:</w:t>
      </w:r>
      <w:r>
        <w:rPr>
          <w:rtl/>
        </w:rPr>
        <w:t xml:space="preserve"> أن تطيعه ولا تعصيه</w:t>
      </w:r>
      <w:r w:rsidR="000F3E23">
        <w:rPr>
          <w:rtl/>
        </w:rPr>
        <w:t>،</w:t>
      </w:r>
      <w:r>
        <w:rPr>
          <w:rtl/>
        </w:rPr>
        <w:t xml:space="preserve"> ولا تصدّق من بيته </w:t>
      </w:r>
      <w:r w:rsidR="00AA095B">
        <w:rPr>
          <w:rtl/>
        </w:rPr>
        <w:t xml:space="preserve">إلّا </w:t>
      </w:r>
      <w:r>
        <w:rPr>
          <w:rtl/>
        </w:rPr>
        <w:t>بإذنه</w:t>
      </w:r>
      <w:r w:rsidR="000F3E23">
        <w:rPr>
          <w:rtl/>
        </w:rPr>
        <w:t>،</w:t>
      </w:r>
      <w:r>
        <w:rPr>
          <w:rtl/>
        </w:rPr>
        <w:t xml:space="preserve"> ولا تصوم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بإذنه</w:t>
      </w:r>
      <w:r w:rsidR="000F3E23">
        <w:rPr>
          <w:rtl/>
        </w:rPr>
        <w:t>،</w:t>
      </w:r>
      <w:r>
        <w:rPr>
          <w:rtl/>
        </w:rPr>
        <w:t xml:space="preserve"> ولا تمنعه نفسها</w:t>
      </w:r>
      <w:r w:rsidR="000F3E23">
        <w:rPr>
          <w:rtl/>
        </w:rPr>
        <w:t>،</w:t>
      </w:r>
      <w:r>
        <w:rPr>
          <w:rtl/>
        </w:rPr>
        <w:t xml:space="preserve"> وإن كانت على ظهر قتب </w:t>
      </w:r>
      <w:r w:rsidRPr="00D960A8">
        <w:rPr>
          <w:rStyle w:val="libFootnotenumChar"/>
          <w:rtl/>
        </w:rPr>
        <w:t>(</w:t>
      </w:r>
      <w:r w:rsidR="00952A52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.. الحديث. </w:t>
      </w:r>
    </w:p>
    <w:p w:rsidR="007A400D" w:rsidRDefault="007A400D" w:rsidP="00952A5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مثله في النكاح </w:t>
      </w:r>
      <w:r w:rsidRPr="00D960A8">
        <w:rPr>
          <w:rStyle w:val="libFootnotenumChar"/>
          <w:rtl/>
        </w:rPr>
        <w:t>(</w:t>
      </w:r>
      <w:r w:rsidR="00952A5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[ 14039 ]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وعن علي بن </w:t>
      </w:r>
      <w:r w:rsidR="00B91832">
        <w:rPr>
          <w:rtl/>
        </w:rPr>
        <w:t xml:space="preserve">محمّد </w:t>
      </w:r>
      <w:r>
        <w:rPr>
          <w:rtl/>
        </w:rPr>
        <w:t>بن بندار</w:t>
      </w:r>
      <w:r w:rsidR="000F3E23">
        <w:rPr>
          <w:rtl/>
        </w:rPr>
        <w:t>،</w:t>
      </w:r>
      <w:r>
        <w:rPr>
          <w:rtl/>
        </w:rPr>
        <w:t xml:space="preserve"> عن أحمد بن أبي عبدالله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952A52">
      <w:pPr>
        <w:pStyle w:val="libFootnoteCenterBold"/>
        <w:rPr>
          <w:rtl/>
        </w:rPr>
      </w:pPr>
      <w:r>
        <w:rPr>
          <w:rtl/>
        </w:rPr>
        <w:t xml:space="preserve">الباب 8 </w:t>
      </w:r>
    </w:p>
    <w:p w:rsidR="007A400D" w:rsidRDefault="007A400D" w:rsidP="00952A52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2A52">
        <w:rPr>
          <w:rtl/>
        </w:rPr>
        <w:t xml:space="preserve">152 </w:t>
      </w:r>
      <w:r w:rsidR="00AE5B0A" w:rsidRPr="00952A52">
        <w:rPr>
          <w:rtl/>
        </w:rPr>
        <w:t>/</w:t>
      </w:r>
      <w:r>
        <w:rPr>
          <w:rtl/>
        </w:rPr>
        <w:t xml:space="preserve"> 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2A52">
        <w:rPr>
          <w:rtl/>
        </w:rPr>
        <w:t xml:space="preserve">151 </w:t>
      </w:r>
      <w:r w:rsidR="00AE5B0A" w:rsidRPr="00952A52">
        <w:rPr>
          <w:rtl/>
        </w:rPr>
        <w:t>/</w:t>
      </w:r>
      <w:r w:rsidRPr="00952A52">
        <w:rPr>
          <w:rtl/>
        </w:rPr>
        <w:t xml:space="preserve"> 1</w:t>
      </w:r>
      <w:r>
        <w:rPr>
          <w:rtl/>
        </w:rPr>
        <w:t xml:space="preserve">.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9183A">
        <w:rPr>
          <w:rtl/>
        </w:rPr>
        <w:t xml:space="preserve"> في المصدر</w:t>
      </w:r>
      <w:r w:rsidR="000F3E23">
        <w:rPr>
          <w:rtl/>
        </w:rPr>
        <w:t>:</w:t>
      </w:r>
      <w:r w:rsidRPr="00A9183A">
        <w:rPr>
          <w:rtl/>
        </w:rPr>
        <w:t xml:space="preserve"> أحمد بن محمد</w:t>
      </w:r>
      <w:r w:rsidR="000F3E23">
        <w:rPr>
          <w:rtl/>
        </w:rPr>
        <w:t>،</w:t>
      </w:r>
      <w:r w:rsidRPr="00A9183A">
        <w:rPr>
          <w:rtl/>
        </w:rPr>
        <w:t xml:space="preserve"> عن </w:t>
      </w:r>
      <w:r w:rsidR="00B91832">
        <w:rPr>
          <w:rtl/>
        </w:rPr>
        <w:t xml:space="preserve">محمّد </w:t>
      </w:r>
      <w:r w:rsidRPr="00A9183A">
        <w:rPr>
          <w:rtl/>
        </w:rPr>
        <w:t>بن خالد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5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2A52">
        <w:rPr>
          <w:rtl/>
        </w:rPr>
        <w:t xml:space="preserve">506 </w:t>
      </w:r>
      <w:r w:rsidR="00AE5B0A" w:rsidRPr="00952A52">
        <w:rPr>
          <w:rtl/>
        </w:rPr>
        <w:t>/</w:t>
      </w:r>
      <w:r>
        <w:rPr>
          <w:rtl/>
        </w:rPr>
        <w:t xml:space="preserve"> 1. </w:t>
      </w:r>
    </w:p>
    <w:p w:rsidR="007A400D" w:rsidRPr="00A9183A" w:rsidRDefault="007A400D" w:rsidP="00952A52">
      <w:pPr>
        <w:pStyle w:val="libFootnote0"/>
        <w:rPr>
          <w:rtl/>
        </w:rPr>
      </w:pPr>
      <w:r w:rsidRPr="000F3E23">
        <w:rPr>
          <w:rtl/>
        </w:rPr>
        <w:t>(</w:t>
      </w:r>
      <w:r w:rsidR="00952A52">
        <w:rPr>
          <w:rFonts w:hint="cs"/>
          <w:rtl/>
        </w:rPr>
        <w:t>2</w:t>
      </w:r>
      <w:r w:rsidRPr="000F3E23">
        <w:rPr>
          <w:rtl/>
        </w:rPr>
        <w:t>)</w:t>
      </w:r>
      <w:r w:rsidRPr="00A9183A">
        <w:rPr>
          <w:rtl/>
        </w:rPr>
        <w:t xml:space="preserve"> القتب</w:t>
      </w:r>
      <w:r w:rsidR="000F3E23">
        <w:rPr>
          <w:rtl/>
        </w:rPr>
        <w:t>:</w:t>
      </w:r>
      <w:r w:rsidRPr="00A9183A">
        <w:rPr>
          <w:rtl/>
        </w:rPr>
        <w:t xml:space="preserve"> رحل صغير على قدر سنام البعير</w:t>
      </w:r>
      <w:r w:rsidR="000F3E23">
        <w:rPr>
          <w:rtl/>
        </w:rPr>
        <w:t>،</w:t>
      </w:r>
      <w:r w:rsidRPr="00E74553">
        <w:rPr>
          <w:rStyle w:val="libNormalChar"/>
          <w:rtl/>
        </w:rPr>
        <w:t xml:space="preserve"> ( </w:t>
      </w:r>
      <w:r w:rsidRPr="00A9183A">
        <w:rPr>
          <w:rtl/>
        </w:rPr>
        <w:t>مجمع البحرين</w:t>
      </w:r>
      <w:r w:rsidR="000F3E23">
        <w:rPr>
          <w:rtl/>
        </w:rPr>
        <w:t xml:space="preserve"> - </w:t>
      </w:r>
      <w:r w:rsidRPr="00A9183A">
        <w:rPr>
          <w:rtl/>
        </w:rPr>
        <w:t>قتب</w:t>
      </w:r>
      <w:r w:rsidR="000F3E23">
        <w:rPr>
          <w:rtl/>
        </w:rPr>
        <w:t xml:space="preserve"> - </w:t>
      </w:r>
      <w:r w:rsidRPr="00A9183A">
        <w:rPr>
          <w:rtl/>
        </w:rPr>
        <w:t>2</w:t>
      </w:r>
      <w:r w:rsidR="000F3E23">
        <w:rPr>
          <w:rtl/>
        </w:rPr>
        <w:t>:</w:t>
      </w:r>
      <w:r w:rsidRPr="00A9183A">
        <w:rPr>
          <w:rtl/>
        </w:rPr>
        <w:t xml:space="preserve"> 139 )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952A52">
      <w:pPr>
        <w:pStyle w:val="libFootnote0"/>
        <w:rPr>
          <w:rtl/>
        </w:rPr>
      </w:pPr>
      <w:r w:rsidRPr="000F3E23">
        <w:rPr>
          <w:rtl/>
        </w:rPr>
        <w:t>(</w:t>
      </w:r>
      <w:r w:rsidR="00952A52">
        <w:rPr>
          <w:rFonts w:hint="cs"/>
          <w:rtl/>
        </w:rPr>
        <w:t>3</w:t>
      </w:r>
      <w:r w:rsidRPr="000F3E23">
        <w:rPr>
          <w:rtl/>
        </w:rPr>
        <w:t>)</w:t>
      </w:r>
      <w:r w:rsidRPr="00A9183A">
        <w:rPr>
          <w:rtl/>
        </w:rPr>
        <w:t xml:space="preserve"> يأتي في الحديث 1 من الباب 79 من أبواب مقدمات النكاح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2A52">
        <w:rPr>
          <w:rtl/>
        </w:rPr>
        <w:t xml:space="preserve">152 </w:t>
      </w:r>
      <w:r w:rsidR="00AE5B0A" w:rsidRPr="00952A52">
        <w:rPr>
          <w:rtl/>
        </w:rPr>
        <w:t>/</w:t>
      </w:r>
      <w:r w:rsidRPr="00952A52">
        <w:rPr>
          <w:rtl/>
        </w:rPr>
        <w:t xml:space="preserve"> 5</w:t>
      </w:r>
      <w:r w:rsidR="000F3E23" w:rsidRPr="00952A52">
        <w:rPr>
          <w:rtl/>
        </w:rPr>
        <w:t>،</w:t>
      </w:r>
      <w:r>
        <w:rPr>
          <w:rtl/>
        </w:rPr>
        <w:t xml:space="preserve"> وأورده في الحديث 2 من الباب 79 من أبواب مقدمات النكاح.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الجاموراني</w:t>
      </w:r>
      <w:r w:rsidR="000F3E23">
        <w:rPr>
          <w:rtl/>
        </w:rPr>
        <w:t>،</w:t>
      </w:r>
      <w:r>
        <w:rPr>
          <w:rtl/>
        </w:rPr>
        <w:t xml:space="preserve"> عن الحسن بن علي بن أبي حمزة</w:t>
      </w:r>
      <w:r w:rsidR="000F3E23">
        <w:rPr>
          <w:rtl/>
        </w:rPr>
        <w:t>،</w:t>
      </w:r>
      <w:r>
        <w:rPr>
          <w:rtl/>
        </w:rPr>
        <w:t xml:space="preserve"> عن عمرو بن جبير العزرمي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جاءت امرأة إلى النبي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فقالت</w:t>
      </w:r>
      <w:r w:rsidR="000F3E23">
        <w:rPr>
          <w:rtl/>
        </w:rPr>
        <w:t>:</w:t>
      </w:r>
      <w:r>
        <w:rPr>
          <w:rtl/>
        </w:rPr>
        <w:t xml:space="preserve"> يا رسول الله</w:t>
      </w:r>
      <w:r w:rsidR="000F3E23">
        <w:rPr>
          <w:rtl/>
        </w:rPr>
        <w:t>،</w:t>
      </w:r>
      <w:r>
        <w:rPr>
          <w:rtl/>
        </w:rPr>
        <w:t xml:space="preserve"> ما حق</w:t>
      </w:r>
      <w:r w:rsidR="00952A52">
        <w:rPr>
          <w:rFonts w:hint="cs"/>
          <w:rtl/>
        </w:rPr>
        <w:t>ّ</w:t>
      </w:r>
      <w:r>
        <w:rPr>
          <w:rtl/>
        </w:rPr>
        <w:t xml:space="preserve"> الزوج على المرأة؟ فقال</w:t>
      </w:r>
      <w:r w:rsidR="000F3E23">
        <w:rPr>
          <w:rtl/>
        </w:rPr>
        <w:t>:</w:t>
      </w:r>
      <w:r>
        <w:rPr>
          <w:rtl/>
        </w:rPr>
        <w:t xml:space="preserve"> هو أكثر من ذلك</w:t>
      </w:r>
      <w:r w:rsidR="000F3E23">
        <w:rPr>
          <w:rtl/>
        </w:rPr>
        <w:t>،</w:t>
      </w:r>
      <w:r>
        <w:rPr>
          <w:rtl/>
        </w:rPr>
        <w:t xml:space="preserve"> فقالت</w:t>
      </w:r>
      <w:r w:rsidR="000F3E23">
        <w:rPr>
          <w:rtl/>
        </w:rPr>
        <w:t>:</w:t>
      </w:r>
      <w:r>
        <w:rPr>
          <w:rtl/>
        </w:rPr>
        <w:t xml:space="preserve"> أخبرني بشيء من ذلك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ليس لها أن تصوم </w:t>
      </w:r>
      <w:r w:rsidR="00AA095B">
        <w:rPr>
          <w:rtl/>
        </w:rPr>
        <w:t xml:space="preserve">إلّا </w:t>
      </w:r>
      <w:r>
        <w:rPr>
          <w:rtl/>
        </w:rPr>
        <w:t xml:space="preserve">بإذنه.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علي بن جعفر في كتابه عن أخيه قال</w:t>
      </w:r>
      <w:r w:rsidR="000F3E23">
        <w:rPr>
          <w:rtl/>
        </w:rPr>
        <w:t>:</w:t>
      </w:r>
      <w:r>
        <w:rPr>
          <w:rtl/>
        </w:rPr>
        <w:t xml:space="preserve"> سألته عن المرأة تصوم </w:t>
      </w:r>
      <w:r w:rsidR="000B1D12">
        <w:rPr>
          <w:rtl/>
        </w:rPr>
        <w:t xml:space="preserve">تطوّعاً </w:t>
      </w:r>
      <w:r>
        <w:rPr>
          <w:rtl/>
        </w:rPr>
        <w:t>بغير إذن زوجها؟ قال</w:t>
      </w:r>
      <w:r w:rsidR="000F3E23">
        <w:rPr>
          <w:rtl/>
        </w:rPr>
        <w:t>:</w:t>
      </w:r>
      <w:r>
        <w:rPr>
          <w:rtl/>
        </w:rPr>
        <w:t xml:space="preserve"> لا بأس.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هنا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وفي النكاح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746" w:name="_Toc281234060"/>
      <w:bookmarkStart w:id="1747" w:name="_Toc281239466"/>
      <w:bookmarkStart w:id="1748" w:name="_Toc302833312"/>
      <w:bookmarkStart w:id="1749" w:name="_Toc375775498"/>
      <w:bookmarkStart w:id="1750" w:name="_Toc267675263"/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باب كراهة صوم الضيف ندبا</w:t>
      </w:r>
      <w:r w:rsidR="00952A52">
        <w:rPr>
          <w:rFonts w:hint="cs"/>
          <w:rtl/>
        </w:rPr>
        <w:t>ً</w:t>
      </w:r>
      <w:r w:rsidR="00952A52">
        <w:rPr>
          <w:rtl/>
        </w:rPr>
        <w:t xml:space="preserve"> بدون </w:t>
      </w:r>
      <w:r w:rsidR="00952A52">
        <w:rPr>
          <w:rFonts w:hint="cs"/>
          <w:rtl/>
        </w:rPr>
        <w:t>إ</w:t>
      </w:r>
      <w:r>
        <w:rPr>
          <w:rtl/>
        </w:rPr>
        <w:t>ذن مضي</w:t>
      </w:r>
      <w:r w:rsidR="00952A52">
        <w:rPr>
          <w:rFonts w:hint="cs"/>
          <w:rtl/>
        </w:rPr>
        <w:t>ّ</w:t>
      </w:r>
      <w:r>
        <w:rPr>
          <w:rtl/>
        </w:rPr>
        <w:t>فه وبالعكس</w:t>
      </w:r>
      <w:bookmarkEnd w:id="1746"/>
      <w:bookmarkEnd w:id="1747"/>
      <w:bookmarkEnd w:id="1748"/>
      <w:bookmarkEnd w:id="1749"/>
      <w:bookmarkEnd w:id="1750"/>
    </w:p>
    <w:p w:rsidR="007A400D" w:rsidRDefault="007A400D" w:rsidP="00952A52">
      <w:pPr>
        <w:pStyle w:val="libNormal"/>
        <w:rPr>
          <w:rtl/>
        </w:rPr>
      </w:pPr>
      <w:r w:rsidRPr="00AC3FA9">
        <w:rPr>
          <w:rStyle w:val="libNormalChar"/>
          <w:rtl/>
        </w:rPr>
        <w:t>[ 14041 ]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الفضيل بن يسار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952A5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952A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952A52">
        <w:rPr>
          <w:rFonts w:hint="cs"/>
          <w:rtl/>
        </w:rPr>
        <w:t xml:space="preserve">) : </w:t>
      </w:r>
      <w:r>
        <w:rPr>
          <w:rtl/>
        </w:rPr>
        <w:t>إذا دخل رجل بلدة فهو ضيف على من بها من أهل دينه حتى يرحل عنهم</w:t>
      </w:r>
      <w:r w:rsidR="000F3E23">
        <w:rPr>
          <w:rtl/>
        </w:rPr>
        <w:t>،</w:t>
      </w:r>
      <w:r>
        <w:rPr>
          <w:rtl/>
        </w:rPr>
        <w:t xml:space="preserve"> ولا ينبغي للضيف أن يصوم </w:t>
      </w:r>
      <w:r w:rsidR="00AA095B">
        <w:rPr>
          <w:rtl/>
        </w:rPr>
        <w:t xml:space="preserve">إلّا </w:t>
      </w:r>
      <w:r>
        <w:rPr>
          <w:rtl/>
        </w:rPr>
        <w:t>باذنهم لئل</w:t>
      </w:r>
      <w:r w:rsidR="00952A52">
        <w:rPr>
          <w:rFonts w:hint="cs"/>
          <w:rtl/>
        </w:rPr>
        <w:t>ّ</w:t>
      </w:r>
      <w:r>
        <w:rPr>
          <w:rtl/>
        </w:rPr>
        <w:t xml:space="preserve">ا يعملوا له الشيء فيفسد </w:t>
      </w:r>
      <w:r w:rsidRPr="00D960A8">
        <w:rPr>
          <w:rStyle w:val="libFootnotenumChar"/>
          <w:rtl/>
        </w:rPr>
        <w:t>(</w:t>
      </w:r>
      <w:r w:rsidR="00952A5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ولا ينبغي لهم أن يصوموا </w:t>
      </w:r>
      <w:r w:rsidR="00AA095B">
        <w:rPr>
          <w:rtl/>
        </w:rPr>
        <w:t xml:space="preserve">إلّا </w:t>
      </w:r>
      <w:r>
        <w:rPr>
          <w:rtl/>
        </w:rPr>
        <w:t>بإذن الضيف لئل</w:t>
      </w:r>
      <w:r w:rsidR="00952A52">
        <w:rPr>
          <w:rFonts w:hint="cs"/>
          <w:rtl/>
        </w:rPr>
        <w:t>ّ</w:t>
      </w:r>
      <w:r>
        <w:rPr>
          <w:rtl/>
        </w:rPr>
        <w:t xml:space="preserve">ا يحتشم </w:t>
      </w:r>
      <w:r w:rsidRPr="00D960A8">
        <w:rPr>
          <w:rStyle w:val="libFootnotenumChar"/>
          <w:rtl/>
        </w:rPr>
        <w:t>(</w:t>
      </w:r>
      <w:r w:rsidR="00952A52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فيشتهي الطعام فيتركه لهم.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مسائل علي بن جعفر</w:t>
      </w:r>
      <w:r w:rsidR="000F3E23">
        <w:rPr>
          <w:rtl/>
        </w:rPr>
        <w:t>:</w:t>
      </w:r>
      <w:r>
        <w:rPr>
          <w:rtl/>
        </w:rPr>
        <w:t xml:space="preserve"> 179 </w:t>
      </w:r>
      <w:r w:rsidR="00AE5B0A" w:rsidRPr="00952A52">
        <w:rPr>
          <w:rtl/>
        </w:rPr>
        <w:t>/</w:t>
      </w:r>
      <w:r w:rsidRPr="00952A52">
        <w:rPr>
          <w:rtl/>
        </w:rPr>
        <w:t xml:space="preserve"> 334</w:t>
      </w:r>
      <w:r w:rsidR="000F3E23">
        <w:rPr>
          <w:rtl/>
        </w:rPr>
        <w:t>،</w:t>
      </w:r>
      <w:r>
        <w:rPr>
          <w:rtl/>
        </w:rPr>
        <w:t xml:space="preserve"> وأورده في الحديث 5 من الباب 79 من أبواب مقدمات النكاح.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9183A">
        <w:rPr>
          <w:rtl/>
        </w:rPr>
        <w:t xml:space="preserve"> يأتي في الاحاديث 1</w:t>
      </w:r>
      <w:r w:rsidR="000F3E23">
        <w:rPr>
          <w:rtl/>
        </w:rPr>
        <w:t>،</w:t>
      </w:r>
      <w:r w:rsidRPr="00A9183A">
        <w:rPr>
          <w:rtl/>
        </w:rPr>
        <w:t xml:space="preserve"> 2</w:t>
      </w:r>
      <w:r w:rsidR="000F3E23">
        <w:rPr>
          <w:rtl/>
        </w:rPr>
        <w:t>،</w:t>
      </w:r>
      <w:r w:rsidR="00952A52">
        <w:rPr>
          <w:rtl/>
        </w:rPr>
        <w:t xml:space="preserve"> 4 من الباب 10 من هذه ال</w:t>
      </w:r>
      <w:r w:rsidR="00952A52">
        <w:rPr>
          <w:rFonts w:hint="cs"/>
          <w:rtl/>
        </w:rPr>
        <w:t>أ</w:t>
      </w:r>
      <w:r w:rsidRPr="00A9183A">
        <w:rPr>
          <w:rtl/>
        </w:rPr>
        <w:t>بواب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9183A">
        <w:rPr>
          <w:rtl/>
        </w:rPr>
        <w:t xml:space="preserve"> يأتي في الحديث 1 من الباب 123 من أبواب مقدمات النكاح</w:t>
      </w:r>
      <w:r>
        <w:rPr>
          <w:rtl/>
        </w:rPr>
        <w:t>.</w:t>
      </w:r>
    </w:p>
    <w:p w:rsidR="007A400D" w:rsidRDefault="007A400D" w:rsidP="00952A52">
      <w:pPr>
        <w:pStyle w:val="libFootnoteCenterBold"/>
        <w:rPr>
          <w:rtl/>
        </w:rPr>
      </w:pPr>
      <w:r>
        <w:rPr>
          <w:rtl/>
        </w:rPr>
        <w:t xml:space="preserve">الباب 9 </w:t>
      </w:r>
    </w:p>
    <w:p w:rsidR="007A400D" w:rsidRDefault="007A400D" w:rsidP="00952A5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52A52">
        <w:rPr>
          <w:rtl/>
        </w:rPr>
        <w:t xml:space="preserve">99 </w:t>
      </w:r>
      <w:r w:rsidR="00AE5B0A" w:rsidRPr="00952A52">
        <w:rPr>
          <w:rtl/>
        </w:rPr>
        <w:t>/</w:t>
      </w:r>
      <w:r>
        <w:rPr>
          <w:rtl/>
        </w:rPr>
        <w:t xml:space="preserve"> 444. </w:t>
      </w:r>
    </w:p>
    <w:p w:rsidR="007A400D" w:rsidRPr="00A9183A" w:rsidRDefault="007A400D" w:rsidP="00952A52">
      <w:pPr>
        <w:pStyle w:val="libFootnote0"/>
        <w:rPr>
          <w:rtl/>
        </w:rPr>
      </w:pPr>
      <w:r w:rsidRPr="000F3E23">
        <w:rPr>
          <w:rtl/>
        </w:rPr>
        <w:t>(</w:t>
      </w:r>
      <w:r w:rsidR="00952A52">
        <w:rPr>
          <w:rFonts w:hint="cs"/>
          <w:rtl/>
        </w:rPr>
        <w:t>3</w:t>
      </w:r>
      <w:r w:rsidRPr="000F3E23">
        <w:rPr>
          <w:rtl/>
        </w:rPr>
        <w:t>)</w:t>
      </w:r>
      <w:r w:rsidRPr="00D960A8">
        <w:rPr>
          <w:rtl/>
        </w:rPr>
        <w:t xml:space="preserve"> في نسخة</w:t>
      </w:r>
      <w:r w:rsidR="000F3E23">
        <w:rPr>
          <w:rtl/>
        </w:rPr>
        <w:t>:</w:t>
      </w:r>
      <w:r w:rsidRPr="00D960A8">
        <w:rPr>
          <w:rtl/>
        </w:rPr>
        <w:t xml:space="preserve"> أبي جعفر</w:t>
      </w:r>
      <w:r w:rsidRPr="00952A52">
        <w:rPr>
          <w:rtl/>
        </w:rPr>
        <w:t xml:space="preserve"> </w:t>
      </w:r>
      <w:r w:rsidR="00720D84" w:rsidRPr="00952A52">
        <w:rPr>
          <w:rFonts w:hint="cs"/>
          <w:rtl/>
        </w:rPr>
        <w:t xml:space="preserve">( </w:t>
      </w:r>
      <w:r w:rsidR="00720D84" w:rsidRPr="00952A52">
        <w:rPr>
          <w:rStyle w:val="libFootnoteAlaemChar"/>
          <w:rFonts w:hint="cs"/>
          <w:rtl/>
        </w:rPr>
        <w:t xml:space="preserve">عليه‌السلام </w:t>
      </w:r>
      <w:r w:rsidR="00720D84" w:rsidRPr="00952A52">
        <w:rPr>
          <w:rFonts w:hint="cs"/>
          <w:rtl/>
        </w:rPr>
        <w:t xml:space="preserve">) </w:t>
      </w:r>
      <w:r w:rsidRPr="00952A52">
        <w:rPr>
          <w:rtl/>
        </w:rPr>
        <w:t xml:space="preserve">( </w:t>
      </w:r>
      <w:r w:rsidRPr="00A9183A">
        <w:rPr>
          <w:rtl/>
        </w:rPr>
        <w:t>هامش المخطوط )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952A52">
      <w:pPr>
        <w:pStyle w:val="libFootnote0"/>
        <w:rPr>
          <w:rtl/>
        </w:rPr>
      </w:pPr>
      <w:r w:rsidRPr="000F3E23">
        <w:rPr>
          <w:rtl/>
        </w:rPr>
        <w:t>(</w:t>
      </w:r>
      <w:r w:rsidR="00952A52">
        <w:rPr>
          <w:rFonts w:hint="cs"/>
          <w:rtl/>
        </w:rPr>
        <w:t>4</w:t>
      </w:r>
      <w:r w:rsidRPr="000F3E23">
        <w:rPr>
          <w:rtl/>
        </w:rPr>
        <w:t>)</w:t>
      </w:r>
      <w:r w:rsidRPr="00A9183A">
        <w:rPr>
          <w:rtl/>
        </w:rPr>
        <w:t xml:space="preserve"> في نسخة زيادة</w:t>
      </w:r>
      <w:r w:rsidR="000F3E23">
        <w:rPr>
          <w:rtl/>
        </w:rPr>
        <w:t>:</w:t>
      </w:r>
      <w:r w:rsidRPr="00A9183A">
        <w:rPr>
          <w:rtl/>
        </w:rPr>
        <w:t xml:space="preserve"> </w:t>
      </w:r>
      <w:r w:rsidRPr="00952A52">
        <w:rPr>
          <w:rtl/>
        </w:rPr>
        <w:t>عليهم ( هامش</w:t>
      </w:r>
      <w:r w:rsidRPr="00A9183A">
        <w:rPr>
          <w:rtl/>
        </w:rPr>
        <w:t xml:space="preserve"> المخطوط )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Default="007A400D" w:rsidP="00952A52">
      <w:pPr>
        <w:pStyle w:val="libFootnote0"/>
        <w:rPr>
          <w:rtl/>
        </w:rPr>
      </w:pPr>
      <w:r w:rsidRPr="000F3E23">
        <w:rPr>
          <w:rtl/>
        </w:rPr>
        <w:t>(</w:t>
      </w:r>
      <w:r w:rsidR="00952A52">
        <w:rPr>
          <w:rFonts w:hint="cs"/>
          <w:rtl/>
        </w:rPr>
        <w:t>5</w:t>
      </w:r>
      <w:r w:rsidRPr="000F3E23">
        <w:rPr>
          <w:rtl/>
        </w:rPr>
        <w:t>)</w:t>
      </w:r>
      <w:r w:rsidRPr="00A9183A">
        <w:rPr>
          <w:rtl/>
        </w:rPr>
        <w:t xml:space="preserve"> في المصدر</w:t>
      </w:r>
      <w:r w:rsidR="000F3E23">
        <w:rPr>
          <w:rtl/>
        </w:rPr>
        <w:t>:</w:t>
      </w:r>
      <w:r w:rsidRPr="00A9183A">
        <w:rPr>
          <w:rtl/>
        </w:rPr>
        <w:t xml:space="preserve"> يحتشمهم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151ED7">
      <w:pPr>
        <w:pStyle w:val="libNormal"/>
        <w:rPr>
          <w:rtl/>
        </w:rPr>
      </w:pPr>
      <w:r>
        <w:rPr>
          <w:rtl/>
        </w:rPr>
        <w:lastRenderedPageBreak/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عن </w:t>
      </w:r>
      <w:r w:rsidR="00B91832">
        <w:rPr>
          <w:rtl/>
        </w:rPr>
        <w:t xml:space="preserve">محمّد </w:t>
      </w:r>
      <w:r>
        <w:rPr>
          <w:rtl/>
        </w:rPr>
        <w:t>بن موسى بن المتوكل</w:t>
      </w:r>
      <w:r w:rsidR="000F3E23">
        <w:rPr>
          <w:rtl/>
        </w:rPr>
        <w:t>،</w:t>
      </w:r>
      <w:r>
        <w:rPr>
          <w:rtl/>
        </w:rPr>
        <w:t xml:space="preserve"> عن السعد آبادي</w:t>
      </w:r>
      <w:r w:rsidR="000F3E23">
        <w:rPr>
          <w:rtl/>
        </w:rPr>
        <w:t>،</w:t>
      </w:r>
      <w:r>
        <w:rPr>
          <w:rtl/>
        </w:rPr>
        <w:t xml:space="preserve"> عن البرقي</w:t>
      </w:r>
      <w:r w:rsidR="000F3E23">
        <w:rPr>
          <w:rtl/>
        </w:rPr>
        <w:t>،</w:t>
      </w:r>
      <w:r>
        <w:rPr>
          <w:rtl/>
        </w:rPr>
        <w:t xml:space="preserve"> عن السي</w:t>
      </w:r>
      <w:r w:rsidR="00952A52">
        <w:rPr>
          <w:rFonts w:hint="cs"/>
          <w:rtl/>
        </w:rPr>
        <w:t>ّ</w:t>
      </w:r>
      <w:r>
        <w:rPr>
          <w:rtl/>
        </w:rPr>
        <w:t>اري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الكوفي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51ED7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>عن علي بن بندار</w:t>
      </w:r>
      <w:r w:rsidR="000F3E23">
        <w:rPr>
          <w:rtl/>
        </w:rPr>
        <w:t>،</w:t>
      </w:r>
      <w:r>
        <w:rPr>
          <w:rtl/>
        </w:rPr>
        <w:t xml:space="preserve"> عن إبراهيم بن إسحاق بإسناد ذكره</w:t>
      </w:r>
      <w:r w:rsidR="000F3E23">
        <w:rPr>
          <w:rtl/>
        </w:rPr>
        <w:t>،</w:t>
      </w:r>
      <w:r>
        <w:rPr>
          <w:rtl/>
        </w:rPr>
        <w:t xml:space="preserve"> عن الفضل بن يسار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="00151ED7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151ED7">
        <w:rPr>
          <w:rFonts w:hint="cs"/>
          <w:rtl/>
        </w:rPr>
        <w:t xml:space="preserve">) ، </w:t>
      </w:r>
      <w:r>
        <w:rPr>
          <w:rtl/>
        </w:rPr>
        <w:t>وعن الحسين بن أحمد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عبدالله الكرخي</w:t>
      </w:r>
      <w:r w:rsidR="000F3E23">
        <w:rPr>
          <w:rtl/>
        </w:rPr>
        <w:t>،</w:t>
      </w:r>
      <w:r>
        <w:rPr>
          <w:rtl/>
        </w:rPr>
        <w:t xml:space="preserve"> عن رجل</w:t>
      </w:r>
      <w:r w:rsidR="000F3E23">
        <w:rPr>
          <w:rtl/>
        </w:rPr>
        <w:t>،</w:t>
      </w:r>
      <w:r>
        <w:rPr>
          <w:rtl/>
        </w:rPr>
        <w:t xml:space="preserve"> عن الفضيل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51ED7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</w:t>
      </w:r>
      <w:r w:rsidR="00B91832">
        <w:rPr>
          <w:rtl/>
        </w:rPr>
        <w:t xml:space="preserve">محمّد </w:t>
      </w:r>
      <w:r>
        <w:rPr>
          <w:rtl/>
        </w:rPr>
        <w:t xml:space="preserve">بن بندار وغيره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151ED7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52A5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صوم </w:t>
      </w:r>
      <w:r w:rsidR="00C73EF0">
        <w:rPr>
          <w:rtl/>
        </w:rPr>
        <w:t xml:space="preserve">أيّام </w:t>
      </w:r>
      <w:r>
        <w:rPr>
          <w:rtl/>
        </w:rPr>
        <w:t xml:space="preserve">التشريق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51" w:name="_Toc281234061"/>
      <w:bookmarkStart w:id="1752" w:name="_Toc281239467"/>
      <w:bookmarkStart w:id="1753" w:name="_Toc302833313"/>
      <w:bookmarkStart w:id="1754" w:name="_Toc375775499"/>
      <w:bookmarkStart w:id="1755" w:name="_Toc267675264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 xml:space="preserve">باب كراهة صوم العبد والولد </w:t>
      </w:r>
      <w:r w:rsidR="000B1D12">
        <w:rPr>
          <w:rtl/>
        </w:rPr>
        <w:t xml:space="preserve">تطوّعاً </w:t>
      </w:r>
      <w:r>
        <w:rPr>
          <w:rtl/>
        </w:rPr>
        <w:t>بغير اذن السي</w:t>
      </w:r>
      <w:r w:rsidR="00952A52">
        <w:rPr>
          <w:rFonts w:hint="cs"/>
          <w:rtl/>
        </w:rPr>
        <w:t>ّ</w:t>
      </w:r>
      <w:r>
        <w:rPr>
          <w:rtl/>
        </w:rPr>
        <w:t>د</w:t>
      </w:r>
      <w:bookmarkEnd w:id="1751"/>
      <w:bookmarkEnd w:id="1752"/>
      <w:bookmarkEnd w:id="1753"/>
      <w:r w:rsidR="002E0E74">
        <w:rPr>
          <w:rtl/>
        </w:rPr>
        <w:t xml:space="preserve"> </w:t>
      </w:r>
      <w:bookmarkStart w:id="1756" w:name="_Toc281234062"/>
      <w:bookmarkStart w:id="1757" w:name="_Toc281239468"/>
      <w:bookmarkStart w:id="1758" w:name="_Toc302833314"/>
      <w:r w:rsidR="002E0E74">
        <w:rPr>
          <w:rtl/>
        </w:rPr>
        <w:t>و</w:t>
      </w:r>
      <w:r>
        <w:rPr>
          <w:rtl/>
        </w:rPr>
        <w:t>الوالدين</w:t>
      </w:r>
      <w:r w:rsidR="000F3E23">
        <w:rPr>
          <w:rtl/>
        </w:rPr>
        <w:t>،</w:t>
      </w:r>
      <w:r>
        <w:rPr>
          <w:rtl/>
        </w:rPr>
        <w:t xml:space="preserve"> وجملة من الصوم المكروه والمحر</w:t>
      </w:r>
      <w:r w:rsidR="00952A52">
        <w:rPr>
          <w:rFonts w:hint="cs"/>
          <w:rtl/>
        </w:rPr>
        <w:t>ّ</w:t>
      </w:r>
      <w:r>
        <w:rPr>
          <w:rtl/>
        </w:rPr>
        <w:t>م</w:t>
      </w:r>
      <w:bookmarkEnd w:id="1754"/>
      <w:bookmarkEnd w:id="1755"/>
      <w:bookmarkEnd w:id="1756"/>
      <w:bookmarkEnd w:id="1757"/>
      <w:bookmarkEnd w:id="1758"/>
    </w:p>
    <w:p w:rsidR="007A400D" w:rsidRDefault="007A400D" w:rsidP="00151ED7">
      <w:pPr>
        <w:pStyle w:val="libNormal"/>
        <w:rPr>
          <w:rtl/>
        </w:rPr>
      </w:pPr>
      <w:r w:rsidRPr="00AC3FA9">
        <w:rPr>
          <w:rStyle w:val="libNormalChar"/>
          <w:rtl/>
        </w:rPr>
        <w:t>[ 14042 ]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952A5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952A52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وأم</w:t>
      </w:r>
      <w:r w:rsidR="00952A52">
        <w:rPr>
          <w:rFonts w:hint="cs"/>
          <w:rtl/>
        </w:rPr>
        <w:t>ّ</w:t>
      </w:r>
      <w:r>
        <w:rPr>
          <w:rtl/>
        </w:rPr>
        <w:t>ا صوم الإ</w:t>
      </w:r>
      <w:r w:rsidR="00151ED7">
        <w:rPr>
          <w:rFonts w:hint="cs"/>
          <w:rtl/>
        </w:rPr>
        <w:t>ِ</w:t>
      </w:r>
      <w:r>
        <w:rPr>
          <w:rtl/>
        </w:rPr>
        <w:t>ذن فإن</w:t>
      </w:r>
      <w:r w:rsidR="00151ED7">
        <w:rPr>
          <w:rFonts w:hint="cs"/>
          <w:rtl/>
        </w:rPr>
        <w:t>ّ</w:t>
      </w:r>
      <w:r>
        <w:rPr>
          <w:rtl/>
        </w:rPr>
        <w:t xml:space="preserve"> المرأة لا تصوم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زوجها</w:t>
      </w:r>
      <w:r w:rsidR="000F3E23">
        <w:rPr>
          <w:rtl/>
        </w:rPr>
        <w:t>،</w:t>
      </w:r>
      <w:r>
        <w:rPr>
          <w:rtl/>
        </w:rPr>
        <w:t xml:space="preserve"> والعبد لا يصوم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سي</w:t>
      </w:r>
      <w:r w:rsidR="00151ED7">
        <w:rPr>
          <w:rFonts w:hint="cs"/>
          <w:rtl/>
        </w:rPr>
        <w:t>ّ</w:t>
      </w:r>
      <w:r>
        <w:rPr>
          <w:rtl/>
        </w:rPr>
        <w:t xml:space="preserve">ده </w:t>
      </w:r>
      <w:r w:rsidRPr="00D960A8">
        <w:rPr>
          <w:rStyle w:val="libFootnotenumChar"/>
          <w:rtl/>
        </w:rPr>
        <w:t>(</w:t>
      </w:r>
      <w:r w:rsidR="00151ED7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والضيف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1</w:t>
      </w:r>
      <w:r w:rsidRPr="000F3E23">
        <w:rPr>
          <w:rtl/>
        </w:rPr>
        <w:t>)</w:t>
      </w:r>
      <w:r>
        <w:rPr>
          <w:rtl/>
        </w:rPr>
        <w:t xml:space="preserve"> علل الشرائع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51ED7">
        <w:rPr>
          <w:rtl/>
        </w:rPr>
        <w:t xml:space="preserve">384 </w:t>
      </w:r>
      <w:r w:rsidR="00AE5B0A" w:rsidRPr="00151ED7">
        <w:rPr>
          <w:rtl/>
        </w:rPr>
        <w:t>/</w:t>
      </w:r>
      <w:r>
        <w:rPr>
          <w:rtl/>
        </w:rPr>
        <w:t xml:space="preserve"> 1. </w:t>
      </w:r>
    </w:p>
    <w:p w:rsidR="007A400D" w:rsidRPr="00A9183A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2</w:t>
      </w:r>
      <w:r w:rsidRPr="000F3E23">
        <w:rPr>
          <w:rtl/>
        </w:rPr>
        <w:t>)</w:t>
      </w:r>
      <w:r w:rsidRPr="00A9183A">
        <w:rPr>
          <w:rtl/>
        </w:rPr>
        <w:t xml:space="preserve"> في الكافي</w:t>
      </w:r>
      <w:r w:rsidR="000F3E23">
        <w:rPr>
          <w:rtl/>
        </w:rPr>
        <w:t>:</w:t>
      </w:r>
      <w:r w:rsidRPr="00A9183A">
        <w:rPr>
          <w:rtl/>
        </w:rPr>
        <w:t xml:space="preserve"> الفضيل بن يسار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3</w:t>
      </w:r>
      <w:r w:rsidRPr="000F3E23">
        <w:rPr>
          <w:rtl/>
        </w:rPr>
        <w:t>)</w:t>
      </w:r>
      <w:r w:rsidRPr="00A9183A">
        <w:rPr>
          <w:rtl/>
        </w:rPr>
        <w:t xml:space="preserve"> علل الشرائع</w:t>
      </w:r>
      <w:r w:rsidR="000F3E23">
        <w:rPr>
          <w:rtl/>
        </w:rPr>
        <w:t>:</w:t>
      </w:r>
      <w:r w:rsidRPr="00A9183A">
        <w:rPr>
          <w:rtl/>
        </w:rPr>
        <w:t xml:space="preserve"> </w:t>
      </w:r>
      <w:r w:rsidRPr="00151ED7">
        <w:rPr>
          <w:rtl/>
        </w:rPr>
        <w:t xml:space="preserve">384 </w:t>
      </w:r>
      <w:r w:rsidR="00AE5B0A" w:rsidRPr="00151ED7">
        <w:rPr>
          <w:rtl/>
        </w:rPr>
        <w:t>/</w:t>
      </w:r>
      <w:r w:rsidRPr="00A9183A">
        <w:rPr>
          <w:rtl/>
        </w:rPr>
        <w:t xml:space="preserve"> 2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4</w:t>
      </w:r>
      <w:r w:rsidRPr="000F3E23">
        <w:rPr>
          <w:rtl/>
        </w:rPr>
        <w:t>)</w:t>
      </w:r>
      <w:r w:rsidRPr="00A9183A">
        <w:rPr>
          <w:rtl/>
        </w:rPr>
        <w:t xml:space="preserve"> الكافي 4</w:t>
      </w:r>
      <w:r w:rsidR="000F3E23">
        <w:rPr>
          <w:rtl/>
        </w:rPr>
        <w:t>:</w:t>
      </w:r>
      <w:r w:rsidRPr="00A9183A">
        <w:rPr>
          <w:rtl/>
        </w:rPr>
        <w:t xml:space="preserve"> </w:t>
      </w:r>
      <w:r w:rsidRPr="00151ED7">
        <w:rPr>
          <w:rtl/>
        </w:rPr>
        <w:t xml:space="preserve">151 </w:t>
      </w:r>
      <w:r w:rsidR="00AE5B0A" w:rsidRPr="00151ED7">
        <w:rPr>
          <w:rtl/>
        </w:rPr>
        <w:t>/</w:t>
      </w:r>
      <w:r w:rsidRPr="00151ED7">
        <w:rPr>
          <w:rtl/>
        </w:rPr>
        <w:t xml:space="preserve"> 3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5</w:t>
      </w:r>
      <w:r w:rsidRPr="000F3E23">
        <w:rPr>
          <w:rtl/>
        </w:rPr>
        <w:t>)</w:t>
      </w:r>
      <w:r w:rsidRPr="00A9183A">
        <w:rPr>
          <w:rtl/>
        </w:rPr>
        <w:t xml:space="preserve"> تقدم في الحديث 6 من الباب 2 من أبواب الصوم المحرم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6</w:t>
      </w:r>
      <w:r w:rsidRPr="000F3E23">
        <w:rPr>
          <w:rtl/>
        </w:rPr>
        <w:t>)</w:t>
      </w:r>
      <w:r w:rsidR="00151ED7">
        <w:rPr>
          <w:rtl/>
        </w:rPr>
        <w:t xml:space="preserve"> يأتي في الباب 10 من هذه ال</w:t>
      </w:r>
      <w:r w:rsidR="00151ED7">
        <w:rPr>
          <w:rFonts w:hint="cs"/>
          <w:rtl/>
        </w:rPr>
        <w:t>أ</w:t>
      </w:r>
      <w:r w:rsidRPr="00A9183A">
        <w:rPr>
          <w:rtl/>
        </w:rPr>
        <w:t>بواب</w:t>
      </w:r>
      <w:r>
        <w:rPr>
          <w:rtl/>
        </w:rPr>
        <w:t>.</w:t>
      </w:r>
    </w:p>
    <w:p w:rsidR="007A400D" w:rsidRDefault="007A400D" w:rsidP="00151ED7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7A400D" w:rsidRDefault="007A400D" w:rsidP="00151ED7">
      <w:pPr>
        <w:pStyle w:val="libFootnoteCenterBold"/>
        <w:rPr>
          <w:rtl/>
        </w:rPr>
      </w:pPr>
      <w:r>
        <w:rPr>
          <w:rtl/>
        </w:rPr>
        <w:t>فيه 4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151ED7">
        <w:rPr>
          <w:rtl/>
        </w:rPr>
        <w:t xml:space="preserve">48 </w:t>
      </w:r>
      <w:r w:rsidR="00AE5B0A" w:rsidRPr="00151ED7">
        <w:rPr>
          <w:rtl/>
        </w:rPr>
        <w:t>/</w:t>
      </w:r>
      <w:r w:rsidRPr="00151ED7">
        <w:rPr>
          <w:rtl/>
        </w:rPr>
        <w:t xml:space="preserve"> 208</w:t>
      </w:r>
      <w:r>
        <w:rPr>
          <w:rtl/>
        </w:rPr>
        <w:t xml:space="preserve">. </w:t>
      </w:r>
    </w:p>
    <w:p w:rsidR="007A400D" w:rsidRPr="00A9183A" w:rsidRDefault="007A400D" w:rsidP="00151ED7">
      <w:pPr>
        <w:pStyle w:val="libFootnote0"/>
        <w:rPr>
          <w:rtl/>
        </w:rPr>
      </w:pPr>
      <w:r w:rsidRPr="000F3E23">
        <w:rPr>
          <w:rtl/>
        </w:rPr>
        <w:t>(</w:t>
      </w:r>
      <w:r w:rsidR="00151ED7">
        <w:rPr>
          <w:rFonts w:hint="cs"/>
          <w:rtl/>
        </w:rPr>
        <w:t>7</w:t>
      </w:r>
      <w:r w:rsidRPr="000F3E23">
        <w:rPr>
          <w:rtl/>
        </w:rPr>
        <w:t>)</w:t>
      </w:r>
      <w:r w:rsidRPr="00A9183A">
        <w:rPr>
          <w:rtl/>
        </w:rPr>
        <w:t xml:space="preserve"> في التهذيب</w:t>
      </w:r>
      <w:r w:rsidR="000F3E23">
        <w:rPr>
          <w:rtl/>
        </w:rPr>
        <w:t>:</w:t>
      </w:r>
      <w:r w:rsidRPr="00A9183A">
        <w:rPr>
          <w:rtl/>
        </w:rPr>
        <w:t xml:space="preserve"> مولاه « هامش المخطوط »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 xml:space="preserve">لا يصوم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صاحبه</w:t>
      </w:r>
      <w:r w:rsidR="000F3E23">
        <w:rPr>
          <w:rtl/>
        </w:rPr>
        <w:t>،</w:t>
      </w:r>
      <w:r>
        <w:rPr>
          <w:rtl/>
        </w:rPr>
        <w:t xml:space="preserve"> وقال رسول الله</w:t>
      </w:r>
      <w:r w:rsidR="00C112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11258">
        <w:rPr>
          <w:rFonts w:hint="cs"/>
          <w:rtl/>
        </w:rPr>
        <w:t xml:space="preserve">) : </w:t>
      </w:r>
      <w:r>
        <w:rPr>
          <w:rtl/>
        </w:rPr>
        <w:t>ومن نزل على قوم فلا يصومن</w:t>
      </w:r>
      <w:r w:rsidR="00C11258">
        <w:rPr>
          <w:rFonts w:hint="cs"/>
          <w:rtl/>
        </w:rPr>
        <w:t>ّ</w:t>
      </w:r>
      <w:r>
        <w:rPr>
          <w:rtl/>
        </w:rPr>
        <w:t xml:space="preserve">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 xml:space="preserve">بإذنهم. </w:t>
      </w:r>
    </w:p>
    <w:p w:rsidR="007A400D" w:rsidRDefault="007A400D" w:rsidP="00C11258">
      <w:pPr>
        <w:pStyle w:val="libNormal"/>
        <w:rPr>
          <w:rtl/>
        </w:rPr>
      </w:pPr>
      <w:r>
        <w:rPr>
          <w:rtl/>
        </w:rPr>
        <w:t xml:space="preserve">ورواه الشيخ والكليني كما مر </w:t>
      </w:r>
      <w:r w:rsidRPr="00D960A8">
        <w:rPr>
          <w:rStyle w:val="libFootnotenumChar"/>
          <w:rtl/>
        </w:rPr>
        <w:t>(</w:t>
      </w:r>
      <w:r w:rsidR="00C11258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نشيط بن صالح</w:t>
      </w:r>
      <w:r w:rsidR="000F3E23">
        <w:rPr>
          <w:rtl/>
        </w:rPr>
        <w:t>،</w:t>
      </w:r>
      <w:r>
        <w:rPr>
          <w:rtl/>
        </w:rPr>
        <w:t xml:space="preserve"> عن هشام بن الحكم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C112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C11258">
        <w:rPr>
          <w:rFonts w:hint="cs"/>
          <w:rtl/>
        </w:rPr>
        <w:t xml:space="preserve">) : </w:t>
      </w:r>
      <w:r>
        <w:rPr>
          <w:rtl/>
        </w:rPr>
        <w:t xml:space="preserve">من فقه الضيف أن لا يصوم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صاحبه</w:t>
      </w:r>
      <w:r w:rsidR="000F3E23">
        <w:rPr>
          <w:rtl/>
        </w:rPr>
        <w:t>،</w:t>
      </w:r>
      <w:r>
        <w:rPr>
          <w:rtl/>
        </w:rPr>
        <w:t xml:space="preserve"> ومن طاعة المرأة لزوجها أن لا تصوم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بإذنه وأمره</w:t>
      </w:r>
      <w:r w:rsidR="000F3E23">
        <w:rPr>
          <w:rtl/>
        </w:rPr>
        <w:t>،</w:t>
      </w:r>
      <w:r>
        <w:rPr>
          <w:rtl/>
        </w:rPr>
        <w:t xml:space="preserve"> ومن صلاح العبد وطاعته ونصيحته لمولاه أن لا يصوم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مولاه وأمره</w:t>
      </w:r>
      <w:r w:rsidR="000F3E23">
        <w:rPr>
          <w:rtl/>
        </w:rPr>
        <w:t>،</w:t>
      </w:r>
      <w:r>
        <w:rPr>
          <w:rtl/>
        </w:rPr>
        <w:t xml:space="preserve"> ومن بر</w:t>
      </w:r>
      <w:r w:rsidR="00C11258">
        <w:rPr>
          <w:rFonts w:hint="cs"/>
          <w:rtl/>
        </w:rPr>
        <w:t>ّ</w:t>
      </w:r>
      <w:r>
        <w:rPr>
          <w:rtl/>
        </w:rPr>
        <w:t xml:space="preserve"> الولد بأبويه أن لا يصوم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أبويه وأمرهما</w:t>
      </w:r>
      <w:r w:rsidR="000F3E23">
        <w:rPr>
          <w:rtl/>
        </w:rPr>
        <w:t>،</w:t>
      </w:r>
      <w:r>
        <w:rPr>
          <w:rtl/>
        </w:rPr>
        <w:t xml:space="preserve"> و</w:t>
      </w:r>
      <w:r w:rsidR="00AA095B">
        <w:rPr>
          <w:rtl/>
        </w:rPr>
        <w:t xml:space="preserve">إلّا </w:t>
      </w:r>
      <w:r>
        <w:rPr>
          <w:rtl/>
        </w:rPr>
        <w:t>كان الضيف جاهلا</w:t>
      </w:r>
      <w:r w:rsidR="00C1125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وكانت المرأة عاصية</w:t>
      </w:r>
      <w:r w:rsidR="000F3E23">
        <w:rPr>
          <w:rtl/>
        </w:rPr>
        <w:t>،</w:t>
      </w:r>
      <w:r>
        <w:rPr>
          <w:rtl/>
        </w:rPr>
        <w:t xml:space="preserve"> وكان العبد فاسقا</w:t>
      </w:r>
      <w:r w:rsidR="00C11258">
        <w:rPr>
          <w:rFonts w:hint="cs"/>
          <w:rtl/>
        </w:rPr>
        <w:t>ً</w:t>
      </w:r>
      <w:r>
        <w:rPr>
          <w:rtl/>
        </w:rPr>
        <w:t xml:space="preserve"> عاصيا</w:t>
      </w:r>
      <w:r w:rsidR="00C1125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وكان الولد عاق</w:t>
      </w:r>
      <w:r w:rsidR="00C11258">
        <w:rPr>
          <w:rFonts w:hint="cs"/>
          <w:rtl/>
        </w:rPr>
        <w:t>ّ</w:t>
      </w:r>
      <w:r>
        <w:rPr>
          <w:rtl/>
        </w:rPr>
        <w:t>ا</w:t>
      </w:r>
      <w:r w:rsidR="00C11258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C11258">
      <w:pPr>
        <w:pStyle w:val="libNormal"/>
        <w:rPr>
          <w:rtl/>
        </w:rPr>
      </w:pPr>
      <w:r w:rsidRPr="00AC3FA9">
        <w:rPr>
          <w:rStyle w:val="libNormalChar"/>
          <w:rtl/>
        </w:rPr>
        <w:t>[ 14044 ]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العلل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أبيه</w:t>
      </w:r>
      <w:r w:rsidR="000F3E23">
        <w:rPr>
          <w:rtl/>
        </w:rPr>
        <w:t>،</w:t>
      </w:r>
      <w:r>
        <w:rPr>
          <w:rtl/>
        </w:rPr>
        <w:t xml:space="preserve"> عن أحمد بن إدريس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أحمد</w:t>
      </w:r>
      <w:r w:rsidR="000F3E23">
        <w:rPr>
          <w:rtl/>
        </w:rPr>
        <w:t>،</w:t>
      </w:r>
      <w:r>
        <w:rPr>
          <w:rtl/>
        </w:rPr>
        <w:t xml:space="preserve"> عن أحمد بن هلال</w:t>
      </w:r>
      <w:r w:rsidR="000F3E23">
        <w:rPr>
          <w:rtl/>
        </w:rPr>
        <w:t>،</w:t>
      </w:r>
      <w:r>
        <w:rPr>
          <w:rtl/>
        </w:rPr>
        <w:t xml:space="preserve"> عن مروك بن عبيد </w:t>
      </w:r>
      <w:r w:rsidRPr="00D960A8">
        <w:rPr>
          <w:rStyle w:val="libFootnotenumChar"/>
          <w:rtl/>
        </w:rPr>
        <w:t>(</w:t>
      </w:r>
      <w:r w:rsidR="00C11258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نشيط بن صالح مثله</w:t>
      </w:r>
      <w:r w:rsidR="000F3E23">
        <w:rPr>
          <w:rtl/>
        </w:rPr>
        <w:t>،</w:t>
      </w:r>
      <w:r>
        <w:rPr>
          <w:rtl/>
        </w:rPr>
        <w:t xml:space="preserve">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C11258">
        <w:rPr>
          <w:rFonts w:hint="cs"/>
          <w:rtl/>
        </w:rPr>
        <w:t>ّ</w:t>
      </w:r>
      <w:r>
        <w:rPr>
          <w:rtl/>
        </w:rPr>
        <w:t>ه قال</w:t>
      </w:r>
      <w:r w:rsidR="000F3E23">
        <w:rPr>
          <w:rtl/>
        </w:rPr>
        <w:t>:</w:t>
      </w:r>
      <w:r>
        <w:rPr>
          <w:rtl/>
        </w:rPr>
        <w:t xml:space="preserve"> ومن بر</w:t>
      </w:r>
      <w:r w:rsidR="00C11258">
        <w:rPr>
          <w:rFonts w:hint="cs"/>
          <w:rtl/>
        </w:rPr>
        <w:t>ّ</w:t>
      </w:r>
      <w:r>
        <w:rPr>
          <w:rtl/>
        </w:rPr>
        <w:t xml:space="preserve"> الولد أن لا يصوم </w:t>
      </w:r>
      <w:r w:rsidR="000B1D12">
        <w:rPr>
          <w:rtl/>
        </w:rPr>
        <w:t xml:space="preserve">تطوّعاً </w:t>
      </w:r>
      <w:r>
        <w:rPr>
          <w:rtl/>
        </w:rPr>
        <w:t>ولا يحج</w:t>
      </w:r>
      <w:r w:rsidR="00C11258">
        <w:rPr>
          <w:rFonts w:hint="cs"/>
          <w:rtl/>
        </w:rPr>
        <w:t>ّ</w:t>
      </w:r>
      <w:r>
        <w:rPr>
          <w:rtl/>
        </w:rPr>
        <w:t xml:space="preserve"> </w:t>
      </w:r>
      <w:r w:rsidR="000B1D12">
        <w:rPr>
          <w:rtl/>
        </w:rPr>
        <w:t xml:space="preserve">تطوّعاً </w:t>
      </w:r>
      <w:r>
        <w:rPr>
          <w:rtl/>
        </w:rPr>
        <w:t>ولا يصل</w:t>
      </w:r>
      <w:r w:rsidR="00C11258">
        <w:rPr>
          <w:rFonts w:hint="cs"/>
          <w:rtl/>
        </w:rPr>
        <w:t>ّ</w:t>
      </w:r>
      <w:r>
        <w:rPr>
          <w:rtl/>
        </w:rPr>
        <w:t xml:space="preserve">ى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 xml:space="preserve">بإذن أبويه وأمرهما. </w:t>
      </w:r>
    </w:p>
    <w:p w:rsidR="007A400D" w:rsidRDefault="007A400D" w:rsidP="00C1125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أحمد مثله بدون الزيادة </w:t>
      </w:r>
      <w:r w:rsidRPr="00D960A8">
        <w:rPr>
          <w:rStyle w:val="libFootnotenumChar"/>
          <w:rtl/>
        </w:rPr>
        <w:t>(</w:t>
      </w:r>
      <w:r w:rsidR="00C1125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7F00BF">
        <w:rPr>
          <w:rtl/>
        </w:rPr>
        <w:t xml:space="preserve">حمّاد </w:t>
      </w:r>
      <w:r>
        <w:rPr>
          <w:rtl/>
        </w:rPr>
        <w:t>بن عمرو وأنس بن محمد</w:t>
      </w:r>
      <w:r w:rsidR="000F3E23">
        <w:rPr>
          <w:rtl/>
        </w:rPr>
        <w:t>،</w:t>
      </w:r>
      <w:r>
        <w:rPr>
          <w:rtl/>
        </w:rPr>
        <w:t xml:space="preserve"> عن أبيه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الصادق عن آبائه</w:t>
      </w:r>
      <w:r w:rsidR="00C11258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C11258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وصي</w:t>
      </w:r>
      <w:r w:rsidR="00C11258">
        <w:rPr>
          <w:rFonts w:hint="cs"/>
          <w:rtl/>
        </w:rPr>
        <w:t>ّ</w:t>
      </w:r>
      <w:r>
        <w:rPr>
          <w:rtl/>
        </w:rPr>
        <w:t>ة النبي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صلى الله عليه وآله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9183A" w:rsidRDefault="007A400D" w:rsidP="00C11258">
      <w:pPr>
        <w:pStyle w:val="libFootnote0"/>
        <w:rPr>
          <w:rtl/>
        </w:rPr>
      </w:pPr>
      <w:r w:rsidRPr="000F3E23">
        <w:rPr>
          <w:rtl/>
        </w:rPr>
        <w:t>(</w:t>
      </w:r>
      <w:r w:rsidR="00C11258">
        <w:rPr>
          <w:rFonts w:hint="cs"/>
          <w:rtl/>
        </w:rPr>
        <w:t>1</w:t>
      </w:r>
      <w:r w:rsidRPr="000F3E23">
        <w:rPr>
          <w:rtl/>
        </w:rPr>
        <w:t>)</w:t>
      </w:r>
      <w:r w:rsidRPr="00A9183A">
        <w:rPr>
          <w:rtl/>
        </w:rPr>
        <w:t xml:space="preserve"> مر</w:t>
      </w:r>
      <w:r w:rsidR="00C11258">
        <w:rPr>
          <w:rFonts w:hint="cs"/>
          <w:rtl/>
        </w:rPr>
        <w:t>ّ</w:t>
      </w:r>
      <w:r w:rsidRPr="00A9183A">
        <w:rPr>
          <w:rtl/>
        </w:rPr>
        <w:t xml:space="preserve"> في الحديث 3 من الباب 7 من أبواب من </w:t>
      </w:r>
      <w:r w:rsidR="00C11258">
        <w:rPr>
          <w:rtl/>
        </w:rPr>
        <w:t>يصح</w:t>
      </w:r>
      <w:r w:rsidR="001F1CA0">
        <w:rPr>
          <w:rtl/>
        </w:rPr>
        <w:t xml:space="preserve"> </w:t>
      </w:r>
      <w:r w:rsidRPr="00A9183A">
        <w:rPr>
          <w:rtl/>
        </w:rPr>
        <w:t>منه الصوم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11258">
        <w:rPr>
          <w:rtl/>
        </w:rPr>
        <w:t xml:space="preserve">99 </w:t>
      </w:r>
      <w:r w:rsidR="00AE5B0A" w:rsidRPr="00C11258">
        <w:rPr>
          <w:rtl/>
        </w:rPr>
        <w:t>/</w:t>
      </w:r>
      <w:r w:rsidRPr="00C11258">
        <w:rPr>
          <w:rtl/>
        </w:rPr>
        <w:t xml:space="preserve"> 445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علل الشرائع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11258">
        <w:rPr>
          <w:rtl/>
        </w:rPr>
        <w:t xml:space="preserve">385 </w:t>
      </w:r>
      <w:r w:rsidR="00AE5B0A" w:rsidRPr="00C11258">
        <w:rPr>
          <w:rtl/>
        </w:rPr>
        <w:t>/</w:t>
      </w:r>
      <w:r w:rsidRPr="00C11258">
        <w:rPr>
          <w:rtl/>
        </w:rPr>
        <w:t xml:space="preserve"> 4</w:t>
      </w:r>
      <w:r>
        <w:rPr>
          <w:rtl/>
        </w:rPr>
        <w:t xml:space="preserve">. </w:t>
      </w:r>
    </w:p>
    <w:p w:rsidR="007A400D" w:rsidRPr="00A9183A" w:rsidRDefault="007A400D" w:rsidP="00C11258">
      <w:pPr>
        <w:pStyle w:val="libFootnote0"/>
        <w:rPr>
          <w:rtl/>
        </w:rPr>
      </w:pPr>
      <w:r w:rsidRPr="000F3E23">
        <w:rPr>
          <w:rtl/>
        </w:rPr>
        <w:t>(</w:t>
      </w:r>
      <w:r w:rsidR="00C11258">
        <w:rPr>
          <w:rFonts w:hint="cs"/>
          <w:rtl/>
        </w:rPr>
        <w:t>2</w:t>
      </w:r>
      <w:r w:rsidRPr="000F3E23">
        <w:rPr>
          <w:rtl/>
        </w:rPr>
        <w:t>)</w:t>
      </w:r>
      <w:r w:rsidRPr="00A9183A">
        <w:rPr>
          <w:rtl/>
        </w:rPr>
        <w:t xml:space="preserve"> في المصدر</w:t>
      </w:r>
      <w:r w:rsidR="000F3E23">
        <w:rPr>
          <w:rtl/>
        </w:rPr>
        <w:t>:</w:t>
      </w:r>
      <w:r w:rsidRPr="00A9183A">
        <w:rPr>
          <w:rtl/>
        </w:rPr>
        <w:t xml:space="preserve"> متروك ين عبيد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C11258">
      <w:pPr>
        <w:pStyle w:val="libFootnote0"/>
        <w:rPr>
          <w:rtl/>
        </w:rPr>
      </w:pPr>
      <w:r w:rsidRPr="000F3E23">
        <w:rPr>
          <w:rtl/>
        </w:rPr>
        <w:t>(</w:t>
      </w:r>
      <w:r w:rsidR="00C11258">
        <w:rPr>
          <w:rFonts w:hint="cs"/>
          <w:rtl/>
        </w:rPr>
        <w:t>3</w:t>
      </w:r>
      <w:r w:rsidRPr="000F3E23">
        <w:rPr>
          <w:rtl/>
        </w:rPr>
        <w:t>)</w:t>
      </w:r>
      <w:r w:rsidRPr="00A9183A">
        <w:rPr>
          <w:rtl/>
        </w:rPr>
        <w:t xml:space="preserve"> الكافي 4</w:t>
      </w:r>
      <w:r w:rsidR="000F3E23">
        <w:rPr>
          <w:rtl/>
        </w:rPr>
        <w:t>:</w:t>
      </w:r>
      <w:r w:rsidRPr="00A9183A">
        <w:rPr>
          <w:rtl/>
        </w:rPr>
        <w:t xml:space="preserve"> 151 </w:t>
      </w:r>
      <w:r w:rsidR="00AE5B0A" w:rsidRPr="00C11258">
        <w:rPr>
          <w:rtl/>
        </w:rPr>
        <w:t>/</w:t>
      </w:r>
      <w:r w:rsidRPr="00C11258">
        <w:rPr>
          <w:rtl/>
        </w:rPr>
        <w:t xml:space="preserve"> 2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11258">
        <w:rPr>
          <w:rtl/>
        </w:rPr>
        <w:t xml:space="preserve">266 </w:t>
      </w:r>
      <w:r w:rsidR="00AE5B0A" w:rsidRPr="00C11258">
        <w:rPr>
          <w:rtl/>
        </w:rPr>
        <w:t>/</w:t>
      </w:r>
      <w:r w:rsidRPr="00C11258">
        <w:rPr>
          <w:rtl/>
        </w:rPr>
        <w:t xml:space="preserve"> 823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وسلم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لعلي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يا علي لا تصوم المرأة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زوجها</w:t>
      </w:r>
      <w:r w:rsidR="000F3E23">
        <w:rPr>
          <w:rtl/>
        </w:rPr>
        <w:t>،</w:t>
      </w:r>
      <w:r>
        <w:rPr>
          <w:rtl/>
        </w:rPr>
        <w:t xml:space="preserve"> ولا يصوم العبد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>بإذن مولاه</w:t>
      </w:r>
      <w:r w:rsidR="000F3E23">
        <w:rPr>
          <w:rtl/>
        </w:rPr>
        <w:t>،</w:t>
      </w:r>
      <w:r>
        <w:rPr>
          <w:rtl/>
        </w:rPr>
        <w:t xml:space="preserve"> ولا يصوم الضيف </w:t>
      </w:r>
      <w:r w:rsidR="000B1D12">
        <w:rPr>
          <w:rtl/>
        </w:rPr>
        <w:t xml:space="preserve">تطوّعاً </w:t>
      </w:r>
      <w:r w:rsidR="00AA095B">
        <w:rPr>
          <w:rtl/>
        </w:rPr>
        <w:t xml:space="preserve">إلّا </w:t>
      </w:r>
      <w:r>
        <w:rPr>
          <w:rtl/>
        </w:rPr>
        <w:t xml:space="preserve">بإذن صاحبه.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C11258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كراهة صوم يوم عرفة على وجه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وصوم النافلة سفرا</w:t>
      </w:r>
      <w:r w:rsidR="00C11258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 w:rsidR="000F3E23">
        <w:rPr>
          <w:rtl/>
        </w:rPr>
        <w:t>،</w:t>
      </w:r>
      <w:r>
        <w:rPr>
          <w:rtl/>
        </w:rPr>
        <w:t xml:space="preserve"> واستحباب إفطار المتطو</w:t>
      </w:r>
      <w:r w:rsidR="00C11258">
        <w:rPr>
          <w:rFonts w:hint="cs"/>
          <w:rtl/>
        </w:rPr>
        <w:t>ّ</w:t>
      </w:r>
      <w:r>
        <w:rPr>
          <w:rtl/>
        </w:rPr>
        <w:t xml:space="preserve">ع إذا دعي إلى طعام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وعلى جملة من الصوم المحر</w:t>
      </w:r>
      <w:r w:rsidR="00C11258">
        <w:rPr>
          <w:rFonts w:hint="cs"/>
          <w:rtl/>
        </w:rPr>
        <w:t>ّ</w:t>
      </w:r>
      <w:r>
        <w:rPr>
          <w:rtl/>
        </w:rPr>
        <w:t xml:space="preserve">م فيمن </w:t>
      </w:r>
      <w:r w:rsidR="001F1CA0">
        <w:rPr>
          <w:rtl/>
        </w:rPr>
        <w:t xml:space="preserve">يصحّ </w:t>
      </w:r>
      <w:r>
        <w:rPr>
          <w:rtl/>
        </w:rPr>
        <w:t xml:space="preserve">منه الصوم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وغير ذلك والله أعلم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C11258">
      <w:pPr>
        <w:pStyle w:val="libCenterBold1"/>
        <w:rPr>
          <w:rtl/>
        </w:rPr>
      </w:pPr>
      <w:r>
        <w:rPr>
          <w:rtl/>
        </w:rPr>
        <w:t>تم كتاب الصوم من كتاب تفصيل وسائل الشيعة.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A9183A">
        <w:rPr>
          <w:rtl/>
        </w:rPr>
        <w:t xml:space="preserve"> تقدم في الاحاديث 2 و 4 و 6 و 7 من الباب 23 من أبواب الصوم المندوب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A9183A">
        <w:rPr>
          <w:rtl/>
        </w:rPr>
        <w:t xml:space="preserve"> تقدم في الباب 12 من أبواب من </w:t>
      </w:r>
      <w:r w:rsidR="001F1CA0">
        <w:rPr>
          <w:rtl/>
        </w:rPr>
        <w:t xml:space="preserve">يصحّ </w:t>
      </w:r>
      <w:r w:rsidRPr="00A9183A">
        <w:rPr>
          <w:rtl/>
        </w:rPr>
        <w:t>منه الصوم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A9183A">
        <w:rPr>
          <w:rtl/>
        </w:rPr>
        <w:t xml:space="preserve"> تقدم في الباب 8 من أبواب آداب الصائم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="00C11258">
        <w:rPr>
          <w:rtl/>
        </w:rPr>
        <w:t xml:space="preserve"> تقدم في ال</w:t>
      </w:r>
      <w:r w:rsidR="00C11258">
        <w:rPr>
          <w:rFonts w:hint="cs"/>
          <w:rtl/>
        </w:rPr>
        <w:t>أ</w:t>
      </w:r>
      <w:r w:rsidRPr="00A9183A">
        <w:rPr>
          <w:rtl/>
        </w:rPr>
        <w:t>بواب 1</w:t>
      </w:r>
      <w:r w:rsidR="000F3E23">
        <w:rPr>
          <w:rtl/>
        </w:rPr>
        <w:t>،</w:t>
      </w:r>
      <w:r w:rsidRPr="00A9183A">
        <w:rPr>
          <w:rtl/>
        </w:rPr>
        <w:t xml:space="preserve"> 2</w:t>
      </w:r>
      <w:r w:rsidR="000F3E23">
        <w:rPr>
          <w:rtl/>
        </w:rPr>
        <w:t>،</w:t>
      </w:r>
      <w:r w:rsidRPr="00A9183A">
        <w:rPr>
          <w:rtl/>
        </w:rPr>
        <w:t xml:space="preserve"> 8</w:t>
      </w:r>
      <w:r w:rsidR="000F3E23">
        <w:rPr>
          <w:rtl/>
        </w:rPr>
        <w:t xml:space="preserve"> - </w:t>
      </w:r>
      <w:r w:rsidRPr="00A9183A">
        <w:rPr>
          <w:rtl/>
        </w:rPr>
        <w:t>11</w:t>
      </w:r>
      <w:r w:rsidR="000F3E23">
        <w:rPr>
          <w:rtl/>
        </w:rPr>
        <w:t>،</w:t>
      </w:r>
      <w:r w:rsidRPr="00A9183A">
        <w:rPr>
          <w:rtl/>
        </w:rPr>
        <w:t xml:space="preserve"> 18 من أبواب من </w:t>
      </w:r>
      <w:r w:rsidR="001F1CA0">
        <w:rPr>
          <w:rtl/>
        </w:rPr>
        <w:t xml:space="preserve">يصحّ </w:t>
      </w:r>
      <w:r w:rsidRPr="00A9183A">
        <w:rPr>
          <w:rtl/>
        </w:rPr>
        <w:t>منه الصوم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7A400D" w:rsidRPr="00A9183A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="00C11258">
        <w:rPr>
          <w:rtl/>
        </w:rPr>
        <w:t xml:space="preserve"> تقدم في ال</w:t>
      </w:r>
      <w:r w:rsidR="00C11258">
        <w:rPr>
          <w:rFonts w:hint="cs"/>
          <w:rtl/>
        </w:rPr>
        <w:t>أ</w:t>
      </w:r>
      <w:r w:rsidRPr="00A9183A">
        <w:rPr>
          <w:rtl/>
        </w:rPr>
        <w:t>بواب 1</w:t>
      </w:r>
      <w:r w:rsidR="000F3E23">
        <w:rPr>
          <w:rtl/>
        </w:rPr>
        <w:t>،</w:t>
      </w:r>
      <w:r w:rsidRPr="00A9183A">
        <w:rPr>
          <w:rtl/>
        </w:rPr>
        <w:t xml:space="preserve"> 2</w:t>
      </w:r>
      <w:r w:rsidR="000F3E23">
        <w:rPr>
          <w:rtl/>
        </w:rPr>
        <w:t>،</w:t>
      </w:r>
      <w:r w:rsidRPr="00A9183A">
        <w:rPr>
          <w:rtl/>
        </w:rPr>
        <w:t xml:space="preserve"> 4</w:t>
      </w:r>
      <w:r w:rsidR="000F3E23">
        <w:rPr>
          <w:rtl/>
        </w:rPr>
        <w:t xml:space="preserve"> - </w:t>
      </w:r>
      <w:r w:rsidRPr="00A9183A">
        <w:rPr>
          <w:rtl/>
        </w:rPr>
        <w:t>8 من هذه الابواب</w:t>
      </w:r>
      <w:r w:rsidR="000F3E23">
        <w:rPr>
          <w:rtl/>
        </w:rPr>
        <w:t>،</w:t>
      </w:r>
      <w:r w:rsidRPr="00A9183A">
        <w:rPr>
          <w:rtl/>
        </w:rPr>
        <w:t xml:space="preserve"> وفي الحديثين 8</w:t>
      </w:r>
      <w:r w:rsidR="000F3E23">
        <w:rPr>
          <w:rtl/>
        </w:rPr>
        <w:t>،</w:t>
      </w:r>
      <w:r w:rsidRPr="00A9183A">
        <w:rPr>
          <w:rtl/>
        </w:rPr>
        <w:t xml:space="preserve"> 10 من الباب 5</w:t>
      </w:r>
      <w:r w:rsidR="000F3E23">
        <w:rPr>
          <w:rtl/>
        </w:rPr>
        <w:t>،</w:t>
      </w:r>
      <w:r w:rsidRPr="00A9183A">
        <w:rPr>
          <w:rtl/>
        </w:rPr>
        <w:t xml:space="preserve"> وفي الباب 6 من أبواب وجوب الصوم</w:t>
      </w:r>
      <w:r w:rsidR="000F3E23">
        <w:rPr>
          <w:rtl/>
        </w:rPr>
        <w:t>،</w:t>
      </w:r>
      <w:r w:rsidRPr="00A9183A">
        <w:rPr>
          <w:rtl/>
        </w:rPr>
        <w:t xml:space="preserve"> وفي الحديث 1 من الباب 16 من أبواب أحكام شهر رمضان ما </w:t>
      </w:r>
      <w:r w:rsidR="00C11258">
        <w:rPr>
          <w:rtl/>
        </w:rPr>
        <w:t>يدل</w:t>
      </w:r>
      <w:r w:rsidR="009E6A70">
        <w:rPr>
          <w:rtl/>
        </w:rPr>
        <w:t xml:space="preserve"> </w:t>
      </w:r>
      <w:r w:rsidRPr="00A9183A">
        <w:rPr>
          <w:rtl/>
        </w:rPr>
        <w:t>على حرمة صوم يوم الشك بنية شهر رمضان</w:t>
      </w:r>
      <w:r>
        <w:rPr>
          <w:rtl/>
        </w:rPr>
        <w:t>.</w:t>
      </w:r>
      <w:r w:rsidRPr="00A9183A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759" w:name="_Toc281234063"/>
      <w:bookmarkStart w:id="1760" w:name="_Toc281239469"/>
      <w:bookmarkStart w:id="1761" w:name="_Toc302833315"/>
      <w:bookmarkStart w:id="1762" w:name="_Toc375775500"/>
      <w:r>
        <w:rPr>
          <w:rtl/>
          <w:lang w:bidi="fa-IR"/>
        </w:rPr>
        <w:br w:type="page"/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lastRenderedPageBreak/>
        <w:br w:type="page"/>
      </w:r>
    </w:p>
    <w:p w:rsidR="007A400D" w:rsidRDefault="007A400D" w:rsidP="00CF2164">
      <w:pPr>
        <w:pStyle w:val="Heading1Center"/>
        <w:rPr>
          <w:rtl/>
        </w:rPr>
      </w:pPr>
      <w:bookmarkStart w:id="1763" w:name="_Toc267675265"/>
      <w:r>
        <w:rPr>
          <w:rtl/>
        </w:rPr>
        <w:lastRenderedPageBreak/>
        <w:t>كتاب الاعتكاف</w:t>
      </w:r>
      <w:bookmarkEnd w:id="1759"/>
      <w:bookmarkEnd w:id="1760"/>
      <w:bookmarkEnd w:id="1761"/>
      <w:bookmarkEnd w:id="1762"/>
      <w:bookmarkEnd w:id="1763"/>
      <w:r>
        <w:rPr>
          <w:rtl/>
        </w:rPr>
        <w:t xml:space="preserve"> </w:t>
      </w:r>
    </w:p>
    <w:p w:rsidR="007A400D" w:rsidRDefault="007A400D" w:rsidP="002E0E74">
      <w:pPr>
        <w:pStyle w:val="Heading2Center"/>
        <w:rPr>
          <w:rtl/>
        </w:rPr>
      </w:pPr>
      <w:bookmarkStart w:id="1764" w:name="_Toc281234064"/>
      <w:bookmarkStart w:id="1765" w:name="_Toc281239470"/>
      <w:bookmarkStart w:id="1766" w:name="_Toc302833316"/>
      <w:bookmarkStart w:id="1767" w:name="_Toc375775501"/>
      <w:bookmarkStart w:id="1768" w:name="_Toc267675266"/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باب استحبابه وتأك</w:t>
      </w:r>
      <w:r w:rsidR="00C11258">
        <w:rPr>
          <w:rFonts w:hint="cs"/>
          <w:rtl/>
        </w:rPr>
        <w:t>ّ</w:t>
      </w:r>
      <w:r>
        <w:rPr>
          <w:rtl/>
        </w:rPr>
        <w:t>ده في شهر رمضان والعشر ال</w:t>
      </w:r>
      <w:r w:rsidR="00C11258">
        <w:rPr>
          <w:rFonts w:hint="cs"/>
          <w:rtl/>
        </w:rPr>
        <w:t>أ</w:t>
      </w:r>
      <w:r>
        <w:rPr>
          <w:rtl/>
        </w:rPr>
        <w:t>واخر منه</w:t>
      </w:r>
      <w:bookmarkEnd w:id="1764"/>
      <w:bookmarkEnd w:id="1765"/>
      <w:bookmarkEnd w:id="1766"/>
      <w:bookmarkEnd w:id="1767"/>
      <w:bookmarkEnd w:id="176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C11258">
        <w:rPr>
          <w:rtl/>
        </w:rPr>
        <w:t>إذا كان العشر ال</w:t>
      </w:r>
      <w:r w:rsidR="00C11258">
        <w:rPr>
          <w:rFonts w:hint="cs"/>
          <w:rtl/>
        </w:rPr>
        <w:t>أ</w:t>
      </w:r>
      <w:r>
        <w:rPr>
          <w:rtl/>
        </w:rPr>
        <w:t>واخر اعتكف في المسجد</w:t>
      </w:r>
      <w:r w:rsidR="000F3E23">
        <w:rPr>
          <w:rtl/>
        </w:rPr>
        <w:t>،</w:t>
      </w:r>
      <w:r>
        <w:rPr>
          <w:rtl/>
        </w:rPr>
        <w:t xml:space="preserve"> وضربت له قب</w:t>
      </w:r>
      <w:r w:rsidR="00707CF9">
        <w:rPr>
          <w:rFonts w:hint="cs"/>
          <w:rtl/>
        </w:rPr>
        <w:t>ّ</w:t>
      </w:r>
      <w:r>
        <w:rPr>
          <w:rtl/>
        </w:rPr>
        <w:t>ة من شعر</w:t>
      </w:r>
      <w:r w:rsidR="000F3E23">
        <w:rPr>
          <w:rtl/>
        </w:rPr>
        <w:t>،</w:t>
      </w:r>
      <w:r>
        <w:rPr>
          <w:rtl/>
        </w:rPr>
        <w:t xml:space="preserve"> وشم</w:t>
      </w:r>
      <w:r w:rsidR="00C11258">
        <w:rPr>
          <w:rFonts w:hint="cs"/>
          <w:rtl/>
        </w:rPr>
        <w:t>ّ</w:t>
      </w:r>
      <w:r>
        <w:rPr>
          <w:rtl/>
        </w:rPr>
        <w:t>ر المئزر</w:t>
      </w:r>
      <w:r w:rsidR="000F3E23">
        <w:rPr>
          <w:rtl/>
        </w:rPr>
        <w:t>،</w:t>
      </w:r>
      <w:r>
        <w:rPr>
          <w:rtl/>
        </w:rPr>
        <w:t xml:space="preserve"> وطوى فراشه.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707CF9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وقال أبو عبدالله</w:t>
      </w:r>
      <w:r w:rsidR="00707C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707CF9">
        <w:rPr>
          <w:rFonts w:hint="cs"/>
          <w:rtl/>
        </w:rPr>
        <w:t xml:space="preserve">) : </w:t>
      </w:r>
      <w:r>
        <w:rPr>
          <w:rtl/>
        </w:rPr>
        <w:t>كانت بدر في شهر رمضان فلم يعتكف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فلم</w:t>
      </w:r>
      <w:r w:rsidR="00707CF9">
        <w:rPr>
          <w:rFonts w:hint="cs"/>
          <w:rtl/>
        </w:rPr>
        <w:t>ّ</w:t>
      </w:r>
      <w:r>
        <w:rPr>
          <w:rtl/>
        </w:rPr>
        <w:t xml:space="preserve">ا أن كان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07CF9">
      <w:pPr>
        <w:pStyle w:val="libFootnoteCenterBold"/>
        <w:rPr>
          <w:rtl/>
        </w:rPr>
      </w:pPr>
      <w:r>
        <w:rPr>
          <w:rtl/>
        </w:rPr>
        <w:t xml:space="preserve">كتاب الاعتكاف </w:t>
      </w:r>
    </w:p>
    <w:p w:rsidR="007A400D" w:rsidRDefault="007A400D" w:rsidP="00707CF9">
      <w:pPr>
        <w:pStyle w:val="libFootnoteCenterBold"/>
        <w:rPr>
          <w:rtl/>
        </w:rPr>
      </w:pPr>
      <w:r>
        <w:rPr>
          <w:rtl/>
        </w:rPr>
        <w:t xml:space="preserve">الباب 1 </w:t>
      </w:r>
    </w:p>
    <w:p w:rsidR="007A400D" w:rsidRDefault="007A400D" w:rsidP="00707CF9">
      <w:pPr>
        <w:pStyle w:val="libFootnoteCenterBold"/>
        <w:rPr>
          <w:rtl/>
        </w:rPr>
      </w:pPr>
      <w:r>
        <w:rPr>
          <w:rtl/>
        </w:rPr>
        <w:t>فيه 5 أحادديث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07CF9">
        <w:rPr>
          <w:rtl/>
        </w:rPr>
        <w:t xml:space="preserve">120 </w:t>
      </w:r>
      <w:r w:rsidR="00AE5B0A" w:rsidRPr="00707CF9">
        <w:rPr>
          <w:rtl/>
        </w:rPr>
        <w:t>/</w:t>
      </w:r>
      <w:r w:rsidRPr="00707CF9">
        <w:rPr>
          <w:rtl/>
        </w:rPr>
        <w:t xml:space="preserve"> 517</w:t>
      </w:r>
      <w:r>
        <w:rPr>
          <w:rtl/>
        </w:rPr>
        <w:t xml:space="preserve">. </w:t>
      </w:r>
    </w:p>
    <w:p w:rsidR="007A400D" w:rsidRPr="00D44F5E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D44F5E">
        <w:rPr>
          <w:rtl/>
        </w:rPr>
        <w:t xml:space="preserve"> الكافي 4</w:t>
      </w:r>
      <w:r w:rsidR="000F3E23">
        <w:rPr>
          <w:rtl/>
        </w:rPr>
        <w:t>:</w:t>
      </w:r>
      <w:r w:rsidRPr="00D44F5E">
        <w:rPr>
          <w:rtl/>
        </w:rPr>
        <w:t xml:space="preserve"> 175</w:t>
      </w:r>
      <w:r w:rsidRPr="00707CF9">
        <w:rPr>
          <w:rtl/>
        </w:rPr>
        <w:t xml:space="preserve"> </w:t>
      </w:r>
      <w:r w:rsidR="00AE5B0A" w:rsidRPr="00707CF9">
        <w:rPr>
          <w:rtl/>
        </w:rPr>
        <w:t>/</w:t>
      </w:r>
      <w:r w:rsidRPr="00D44F5E">
        <w:rPr>
          <w:rtl/>
        </w:rPr>
        <w:t xml:space="preserve"> 1</w:t>
      </w:r>
      <w:r>
        <w:rPr>
          <w:rtl/>
        </w:rPr>
        <w:t>.</w:t>
      </w:r>
      <w:r w:rsidRPr="00D44F5E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07CF9">
        <w:rPr>
          <w:rtl/>
        </w:rPr>
        <w:t xml:space="preserve">120 </w:t>
      </w:r>
      <w:r w:rsidR="00AE5B0A" w:rsidRPr="00707CF9">
        <w:rPr>
          <w:rtl/>
        </w:rPr>
        <w:t>/</w:t>
      </w:r>
      <w:r w:rsidRPr="00707CF9">
        <w:rPr>
          <w:rtl/>
        </w:rPr>
        <w:t xml:space="preserve"> 518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من قابل اعتكف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عشرين</w:t>
      </w:r>
      <w:r w:rsidR="000F3E23">
        <w:rPr>
          <w:rtl/>
        </w:rPr>
        <w:t>:</w:t>
      </w:r>
      <w:r>
        <w:rPr>
          <w:rtl/>
        </w:rPr>
        <w:t xml:space="preserve"> عشرا</w:t>
      </w:r>
      <w:r w:rsidR="00707CF9">
        <w:rPr>
          <w:rFonts w:hint="cs"/>
          <w:rtl/>
        </w:rPr>
        <w:t>ً</w:t>
      </w:r>
      <w:r>
        <w:rPr>
          <w:rtl/>
        </w:rPr>
        <w:t xml:space="preserve"> لعامه</w:t>
      </w:r>
      <w:r w:rsidR="000F3E23">
        <w:rPr>
          <w:rtl/>
        </w:rPr>
        <w:t>،</w:t>
      </w:r>
      <w:r>
        <w:rPr>
          <w:rtl/>
        </w:rPr>
        <w:t xml:space="preserve"> وعشرا</w:t>
      </w:r>
      <w:r w:rsidR="00707CF9">
        <w:rPr>
          <w:rFonts w:hint="cs"/>
          <w:rtl/>
        </w:rPr>
        <w:t>ً</w:t>
      </w:r>
      <w:r>
        <w:rPr>
          <w:rtl/>
        </w:rPr>
        <w:t xml:space="preserve"> قضاء لما فاته.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كالذي قبله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السكوني</w:t>
      </w:r>
      <w:r w:rsidR="000F3E23">
        <w:rPr>
          <w:rtl/>
        </w:rPr>
        <w:t>،</w:t>
      </w:r>
      <w:r>
        <w:rPr>
          <w:rtl/>
        </w:rPr>
        <w:t xml:space="preserve"> بإسناده</w:t>
      </w:r>
      <w:r w:rsidR="000F3E23">
        <w:rPr>
          <w:rtl/>
        </w:rPr>
        <w:t xml:space="preserve"> - </w:t>
      </w:r>
      <w:r>
        <w:rPr>
          <w:rtl/>
        </w:rPr>
        <w:t>يعني عن الصادق عن آبائه</w:t>
      </w:r>
      <w:r w:rsidR="00707C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 w:rsidR="000F3E23">
        <w:rPr>
          <w:rtl/>
        </w:rPr>
        <w:t xml:space="preserve"> </w:t>
      </w:r>
      <w:r w:rsidR="00707CF9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رسول الله</w:t>
      </w:r>
      <w:r w:rsidR="00707CF9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="00707CF9">
        <w:rPr>
          <w:rFonts w:hint="cs"/>
          <w:rtl/>
        </w:rPr>
        <w:t xml:space="preserve">) : </w:t>
      </w:r>
      <w:r>
        <w:rPr>
          <w:rtl/>
        </w:rPr>
        <w:t>اعتكاف عشر في شهر رمضان تعدل حج</w:t>
      </w:r>
      <w:r w:rsidR="00707CF9">
        <w:rPr>
          <w:rFonts w:hint="cs"/>
          <w:rtl/>
        </w:rPr>
        <w:t>ّ</w:t>
      </w:r>
      <w:r>
        <w:rPr>
          <w:rtl/>
        </w:rPr>
        <w:t xml:space="preserve">تين وعمرتين. </w:t>
      </w:r>
    </w:p>
    <w:p w:rsidR="007A400D" w:rsidRDefault="007A400D" w:rsidP="003E4271">
      <w:pPr>
        <w:pStyle w:val="libNormal"/>
        <w:rPr>
          <w:rtl/>
        </w:rPr>
      </w:pPr>
      <w:r>
        <w:rPr>
          <w:rtl/>
        </w:rPr>
        <w:t>ورواه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96B37">
        <w:rPr>
          <w:rtl/>
        </w:rPr>
        <w:t xml:space="preserve">مرسلاً </w:t>
      </w:r>
      <w:r w:rsidRPr="00D960A8">
        <w:rPr>
          <w:rStyle w:val="libFootnotenumChar"/>
          <w:rtl/>
        </w:rPr>
        <w:t>(</w:t>
      </w:r>
      <w:r w:rsidR="003E4271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[ 14049 ]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داود بن الحصين</w:t>
      </w:r>
      <w:r w:rsidR="000F3E23">
        <w:rPr>
          <w:rtl/>
        </w:rPr>
        <w:t>،</w:t>
      </w:r>
      <w:r>
        <w:rPr>
          <w:rtl/>
        </w:rPr>
        <w:t xml:space="preserve"> عن أبي العب</w:t>
      </w:r>
      <w:r w:rsidR="003E4271">
        <w:rPr>
          <w:rFonts w:hint="cs"/>
          <w:rtl/>
        </w:rPr>
        <w:t>ّ</w:t>
      </w:r>
      <w:r>
        <w:rPr>
          <w:rtl/>
        </w:rPr>
        <w:t>اس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اعتكف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3E4271">
        <w:rPr>
          <w:rtl/>
        </w:rPr>
        <w:t>في شهر رمضان في العشر ال</w:t>
      </w:r>
      <w:r w:rsidR="003E4271">
        <w:rPr>
          <w:rFonts w:hint="cs"/>
          <w:rtl/>
        </w:rPr>
        <w:t>أ</w:t>
      </w:r>
      <w:r>
        <w:rPr>
          <w:rtl/>
        </w:rPr>
        <w:t>ولى</w:t>
      </w:r>
      <w:r w:rsidR="000F3E23">
        <w:rPr>
          <w:rtl/>
        </w:rPr>
        <w:t>،</w:t>
      </w:r>
      <w:r>
        <w:rPr>
          <w:rtl/>
        </w:rPr>
        <w:t xml:space="preserve"> ثم اعتكف في الثانية في العشر الوسطى</w:t>
      </w:r>
      <w:r w:rsidR="000F3E23">
        <w:rPr>
          <w:rtl/>
        </w:rPr>
        <w:t>،</w:t>
      </w:r>
      <w:r>
        <w:rPr>
          <w:rtl/>
        </w:rPr>
        <w:t xml:space="preserve"> </w:t>
      </w:r>
      <w:r w:rsidR="003E4271">
        <w:rPr>
          <w:rtl/>
        </w:rPr>
        <w:t>ثم اعتكف في الثالثة في العشر ال</w:t>
      </w:r>
      <w:r w:rsidR="003E4271">
        <w:rPr>
          <w:rFonts w:hint="cs"/>
          <w:rtl/>
        </w:rPr>
        <w:t>أ</w:t>
      </w:r>
      <w:r>
        <w:rPr>
          <w:rtl/>
        </w:rPr>
        <w:t>واخر</w:t>
      </w:r>
      <w:r w:rsidR="000F3E23">
        <w:rPr>
          <w:rtl/>
        </w:rPr>
        <w:t>،</w:t>
      </w:r>
      <w:r>
        <w:rPr>
          <w:rtl/>
        </w:rPr>
        <w:t xml:space="preserve"> ثم لم يزل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707CF9">
        <w:rPr>
          <w:rtl/>
        </w:rPr>
        <w:t>يعتكف في العشر ال</w:t>
      </w:r>
      <w:r w:rsidR="00707CF9">
        <w:rPr>
          <w:rFonts w:hint="cs"/>
          <w:rtl/>
        </w:rPr>
        <w:t>أ</w:t>
      </w:r>
      <w:r>
        <w:rPr>
          <w:rtl/>
        </w:rPr>
        <w:t xml:space="preserve">واخر. </w:t>
      </w:r>
    </w:p>
    <w:p w:rsidR="007A400D" w:rsidRDefault="007A400D" w:rsidP="003E4271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3E4271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داود بن الحصين مثله </w:t>
      </w:r>
      <w:r w:rsidRPr="00D960A8">
        <w:rPr>
          <w:rStyle w:val="libFootnotenumChar"/>
          <w:rtl/>
        </w:rPr>
        <w:t>(</w:t>
      </w:r>
      <w:r w:rsidR="003E4271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[ 14050 ]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أحمد بن محم</w:t>
      </w:r>
      <w:r w:rsidR="003E4271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داود بن سرحان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في العشرين من شهر رمضان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8397B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8397B">
        <w:rPr>
          <w:rtl/>
        </w:rPr>
        <w:t xml:space="preserve"> الكافي 4</w:t>
      </w:r>
      <w:r w:rsidR="000F3E23">
        <w:rPr>
          <w:rtl/>
        </w:rPr>
        <w:t>:</w:t>
      </w:r>
      <w:r w:rsidRPr="00C8397B">
        <w:rPr>
          <w:rtl/>
        </w:rPr>
        <w:t xml:space="preserve"> </w:t>
      </w:r>
      <w:r w:rsidRPr="003E4271">
        <w:rPr>
          <w:rtl/>
        </w:rPr>
        <w:t xml:space="preserve">175 </w:t>
      </w:r>
      <w:r w:rsidR="00AE5B0A" w:rsidRPr="003E4271">
        <w:rPr>
          <w:rtl/>
        </w:rPr>
        <w:t>/</w:t>
      </w:r>
      <w:r w:rsidRPr="003E4271">
        <w:rPr>
          <w:rtl/>
        </w:rPr>
        <w:t xml:space="preserve"> 2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3E4271">
        <w:rPr>
          <w:rtl/>
        </w:rPr>
        <w:t xml:space="preserve">122 </w:t>
      </w:r>
      <w:r w:rsidR="00AE5B0A" w:rsidRPr="003E4271">
        <w:rPr>
          <w:rtl/>
        </w:rPr>
        <w:t>/</w:t>
      </w:r>
      <w:r w:rsidRPr="003E4271">
        <w:rPr>
          <w:rtl/>
        </w:rPr>
        <w:t xml:space="preserve"> 531</w:t>
      </w:r>
      <w:r>
        <w:rPr>
          <w:rtl/>
        </w:rPr>
        <w:t xml:space="preserve">. </w:t>
      </w:r>
    </w:p>
    <w:p w:rsidR="007A400D" w:rsidRPr="00C8397B" w:rsidRDefault="007A400D" w:rsidP="003E4271">
      <w:pPr>
        <w:pStyle w:val="libFootnote0"/>
        <w:rPr>
          <w:rtl/>
        </w:rPr>
      </w:pPr>
      <w:r w:rsidRPr="000F3E23">
        <w:rPr>
          <w:rtl/>
        </w:rPr>
        <w:t>(</w:t>
      </w:r>
      <w:r w:rsidR="003E4271">
        <w:rPr>
          <w:rFonts w:hint="cs"/>
          <w:rtl/>
        </w:rPr>
        <w:t>2</w:t>
      </w:r>
      <w:r w:rsidRPr="000F3E23">
        <w:rPr>
          <w:rtl/>
        </w:rPr>
        <w:t>)</w:t>
      </w:r>
      <w:r w:rsidRPr="00C8397B">
        <w:rPr>
          <w:rtl/>
        </w:rPr>
        <w:t xml:space="preserve"> المقنع</w:t>
      </w:r>
      <w:r w:rsidR="000F3E23">
        <w:rPr>
          <w:rtl/>
        </w:rPr>
        <w:t>:</w:t>
      </w:r>
      <w:r w:rsidRPr="00C8397B">
        <w:rPr>
          <w:rtl/>
        </w:rPr>
        <w:t xml:space="preserve"> 66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3E4271">
        <w:rPr>
          <w:rtl/>
        </w:rPr>
        <w:t xml:space="preserve">123 </w:t>
      </w:r>
      <w:r w:rsidR="00AE5B0A" w:rsidRPr="003E4271">
        <w:rPr>
          <w:rtl/>
        </w:rPr>
        <w:t>/</w:t>
      </w:r>
      <w:r w:rsidRPr="003E4271">
        <w:rPr>
          <w:rtl/>
        </w:rPr>
        <w:t xml:space="preserve"> 535</w:t>
      </w:r>
      <w:r>
        <w:rPr>
          <w:rtl/>
        </w:rPr>
        <w:t xml:space="preserve">. </w:t>
      </w:r>
    </w:p>
    <w:p w:rsidR="007A400D" w:rsidRPr="00C8397B" w:rsidRDefault="007A400D" w:rsidP="003E4271">
      <w:pPr>
        <w:pStyle w:val="libFootnote0"/>
        <w:rPr>
          <w:rtl/>
        </w:rPr>
      </w:pPr>
      <w:r w:rsidRPr="000F3E23">
        <w:rPr>
          <w:rtl/>
        </w:rPr>
        <w:t>(</w:t>
      </w:r>
      <w:r w:rsidR="003E4271">
        <w:rPr>
          <w:rFonts w:hint="cs"/>
          <w:rtl/>
        </w:rPr>
        <w:t>3</w:t>
      </w:r>
      <w:r w:rsidRPr="000F3E23">
        <w:rPr>
          <w:rtl/>
        </w:rPr>
        <w:t>)</w:t>
      </w:r>
      <w:r w:rsidRPr="00C8397B">
        <w:rPr>
          <w:rtl/>
        </w:rPr>
        <w:t xml:space="preserve"> الكافي 4</w:t>
      </w:r>
      <w:r w:rsidR="000F3E23">
        <w:rPr>
          <w:rtl/>
        </w:rPr>
        <w:t>:</w:t>
      </w:r>
      <w:r w:rsidRPr="00C8397B">
        <w:rPr>
          <w:rtl/>
        </w:rPr>
        <w:t xml:space="preserve"> 17</w:t>
      </w:r>
      <w:r w:rsidRPr="003E4271">
        <w:rPr>
          <w:rtl/>
        </w:rPr>
        <w:t xml:space="preserve">5 </w:t>
      </w:r>
      <w:r w:rsidR="00AE5B0A" w:rsidRPr="003E4271">
        <w:rPr>
          <w:rtl/>
        </w:rPr>
        <w:t>/</w:t>
      </w:r>
      <w:r w:rsidRPr="00C8397B">
        <w:rPr>
          <w:rtl/>
        </w:rPr>
        <w:t xml:space="preserve"> 3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لم نجده في مظان</w:t>
      </w:r>
      <w:r w:rsidR="003E4271">
        <w:rPr>
          <w:rFonts w:hint="cs"/>
          <w:rtl/>
        </w:rPr>
        <w:t>ّ</w:t>
      </w:r>
      <w:r>
        <w:rPr>
          <w:rtl/>
        </w:rPr>
        <w:t xml:space="preserve">ه من الفقيه.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الكليني بالإسناد السابق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="00AA095B">
        <w:rPr>
          <w:rtl/>
        </w:rPr>
        <w:t xml:space="preserve">إلّا </w:t>
      </w:r>
      <w:r>
        <w:rPr>
          <w:rtl/>
        </w:rPr>
        <w:t>أن</w:t>
      </w:r>
      <w:r w:rsidR="003E4271">
        <w:rPr>
          <w:rFonts w:hint="cs"/>
          <w:rtl/>
        </w:rPr>
        <w:t>ّ</w:t>
      </w:r>
      <w:r>
        <w:rPr>
          <w:rtl/>
        </w:rPr>
        <w:t>هما قالا</w:t>
      </w:r>
      <w:r w:rsidR="000F3E23">
        <w:rPr>
          <w:rtl/>
        </w:rPr>
        <w:t>:</w:t>
      </w:r>
      <w:r w:rsidR="003E4271">
        <w:rPr>
          <w:rtl/>
        </w:rPr>
        <w:t xml:space="preserve"> في العشر ال</w:t>
      </w:r>
      <w:r w:rsidR="003E4271">
        <w:rPr>
          <w:rFonts w:hint="cs"/>
          <w:rtl/>
        </w:rPr>
        <w:t>أ</w:t>
      </w:r>
      <w:r>
        <w:rPr>
          <w:rtl/>
        </w:rPr>
        <w:t xml:space="preserve">واخر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3E4271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في </w:t>
      </w:r>
      <w:r w:rsidR="003E4271">
        <w:rPr>
          <w:rtl/>
        </w:rPr>
        <w:t>ال</w:t>
      </w:r>
      <w:r w:rsidR="003E4271">
        <w:rPr>
          <w:rFonts w:hint="cs"/>
          <w:rtl/>
        </w:rPr>
        <w:t>أ</w:t>
      </w:r>
      <w:r>
        <w:rPr>
          <w:rtl/>
        </w:rPr>
        <w:t xml:space="preserve">غسال المسنونة وغيرها </w:t>
      </w:r>
      <w:r w:rsidRPr="00D960A8">
        <w:rPr>
          <w:rStyle w:val="libFootnotenumChar"/>
          <w:rtl/>
        </w:rPr>
        <w:t>(4)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69" w:name="_Toc281234065"/>
      <w:bookmarkStart w:id="1770" w:name="_Toc281239471"/>
      <w:bookmarkStart w:id="1771" w:name="_Toc302833317"/>
      <w:bookmarkStart w:id="1772" w:name="_Toc375775502"/>
      <w:bookmarkStart w:id="1773" w:name="_Toc267675267"/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باب اشتراط الاعتكاف بالصوم فلا ينعقد بدونه</w:t>
      </w:r>
      <w:r w:rsidR="000F3E23">
        <w:rPr>
          <w:rtl/>
        </w:rPr>
        <w:t>،</w:t>
      </w:r>
      <w:r>
        <w:rPr>
          <w:rtl/>
        </w:rPr>
        <w:t xml:space="preserve"> ويجب</w:t>
      </w:r>
      <w:bookmarkEnd w:id="1769"/>
      <w:bookmarkEnd w:id="1770"/>
      <w:bookmarkEnd w:id="1771"/>
      <w:r w:rsidR="002E0E74">
        <w:rPr>
          <w:rtl/>
        </w:rPr>
        <w:t xml:space="preserve"> </w:t>
      </w:r>
      <w:bookmarkStart w:id="1774" w:name="_Toc281234066"/>
      <w:bookmarkStart w:id="1775" w:name="_Toc281239472"/>
      <w:bookmarkStart w:id="1776" w:name="_Toc302833318"/>
      <w:r w:rsidR="002E0E74">
        <w:rPr>
          <w:rtl/>
        </w:rPr>
        <w:t>ب</w:t>
      </w:r>
      <w:r>
        <w:rPr>
          <w:rtl/>
        </w:rPr>
        <w:t>وجوبه</w:t>
      </w:r>
      <w:r w:rsidR="000F3E23">
        <w:rPr>
          <w:rtl/>
        </w:rPr>
        <w:t>،</w:t>
      </w:r>
      <w:r>
        <w:rPr>
          <w:rtl/>
        </w:rPr>
        <w:t xml:space="preserve"> واشتراط اذن الزوج والسيد للمرأة والعبد</w:t>
      </w:r>
      <w:bookmarkEnd w:id="1772"/>
      <w:bookmarkEnd w:id="1773"/>
      <w:bookmarkEnd w:id="1774"/>
      <w:bookmarkEnd w:id="1775"/>
      <w:bookmarkEnd w:id="177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[ 14051 ]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 وتصوم ما دمت معتكفا</w:t>
      </w:r>
      <w:r w:rsidR="003E427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3E4271">
      <w:pPr>
        <w:pStyle w:val="libNormal"/>
        <w:rPr>
          <w:rtl/>
        </w:rPr>
      </w:pPr>
      <w:r>
        <w:rPr>
          <w:rtl/>
        </w:rPr>
        <w:t xml:space="preserve">ورواه الكليني </w:t>
      </w:r>
      <w:r w:rsidRPr="00D960A8">
        <w:rPr>
          <w:rStyle w:val="libFootnotenumChar"/>
          <w:rtl/>
        </w:rPr>
        <w:t>(</w:t>
      </w:r>
      <w:r w:rsidR="003E4271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بالإ</w:t>
      </w:r>
      <w:r w:rsidR="003E4271">
        <w:rPr>
          <w:rFonts w:hint="cs"/>
          <w:rtl/>
        </w:rPr>
        <w:t>ِ</w:t>
      </w:r>
      <w:r>
        <w:rPr>
          <w:rtl/>
        </w:rPr>
        <w:t xml:space="preserve">سناد السابق </w:t>
      </w:r>
      <w:r w:rsidRPr="00D960A8">
        <w:rPr>
          <w:rStyle w:val="libFootnotenumChar"/>
          <w:rtl/>
        </w:rPr>
        <w:t>(</w:t>
      </w:r>
      <w:r w:rsidR="003E4271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[ 14052 ]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الزهري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3E427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3E4271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وصوم الاعتكاف واجب. </w:t>
      </w:r>
    </w:p>
    <w:p w:rsidR="007A400D" w:rsidRDefault="007A400D" w:rsidP="003E4271">
      <w:pPr>
        <w:pStyle w:val="libNormal"/>
        <w:rPr>
          <w:rtl/>
        </w:rPr>
      </w:pPr>
      <w:r>
        <w:rPr>
          <w:rtl/>
        </w:rPr>
        <w:t>ورواه الكليني والشيخ كما مر</w:t>
      </w:r>
      <w:r w:rsidR="003E4271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3E4271">
        <w:rPr>
          <w:rStyle w:val="libFootnotenumChar"/>
          <w:rFonts w:hint="cs"/>
          <w:rtl/>
        </w:rPr>
        <w:t>8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8397B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8397B">
        <w:rPr>
          <w:rtl/>
        </w:rPr>
        <w:t xml:space="preserve"> تقدم في الحديث 4 من هذا الباب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Pr="00C8397B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C8397B">
        <w:rPr>
          <w:rtl/>
        </w:rPr>
        <w:t xml:space="preserve"> الكافي 4</w:t>
      </w:r>
      <w:r w:rsidR="000F3E23">
        <w:rPr>
          <w:rtl/>
        </w:rPr>
        <w:t>:</w:t>
      </w:r>
      <w:r w:rsidRPr="00C8397B">
        <w:rPr>
          <w:rtl/>
        </w:rPr>
        <w:t xml:space="preserve"> </w:t>
      </w:r>
      <w:r w:rsidRPr="003E4271">
        <w:rPr>
          <w:rtl/>
        </w:rPr>
        <w:t xml:space="preserve">176 </w:t>
      </w:r>
      <w:r w:rsidR="00AE5B0A" w:rsidRPr="003E4271">
        <w:rPr>
          <w:rtl/>
        </w:rPr>
        <w:t>/</w:t>
      </w:r>
      <w:r w:rsidRPr="003E4271">
        <w:rPr>
          <w:rtl/>
        </w:rPr>
        <w:t xml:space="preserve"> 2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Pr="00C8397B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C8397B">
        <w:rPr>
          <w:rtl/>
        </w:rPr>
        <w:t xml:space="preserve"> التهذيب 4</w:t>
      </w:r>
      <w:r w:rsidR="000F3E23">
        <w:rPr>
          <w:rtl/>
        </w:rPr>
        <w:t>:</w:t>
      </w:r>
      <w:r w:rsidRPr="00C8397B">
        <w:rPr>
          <w:rtl/>
        </w:rPr>
        <w:t xml:space="preserve"> </w:t>
      </w:r>
      <w:r w:rsidRPr="003E4271">
        <w:rPr>
          <w:rtl/>
        </w:rPr>
        <w:t xml:space="preserve">290 </w:t>
      </w:r>
      <w:r w:rsidR="00AE5B0A" w:rsidRPr="003E4271">
        <w:rPr>
          <w:rtl/>
        </w:rPr>
        <w:t>/</w:t>
      </w:r>
      <w:r w:rsidRPr="003E4271">
        <w:rPr>
          <w:rtl/>
        </w:rPr>
        <w:t xml:space="preserve"> 884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Pr="00C8397B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C8397B">
        <w:rPr>
          <w:rtl/>
        </w:rPr>
        <w:t xml:space="preserve"> تقدم في ا</w:t>
      </w:r>
      <w:r w:rsidR="003E4271">
        <w:rPr>
          <w:rtl/>
        </w:rPr>
        <w:t>لحديث 6 من الباب 14 من أبواب ال</w:t>
      </w:r>
      <w:r w:rsidR="003E4271">
        <w:rPr>
          <w:rFonts w:hint="cs"/>
          <w:rtl/>
        </w:rPr>
        <w:t>أ</w:t>
      </w:r>
      <w:r w:rsidRPr="00C8397B">
        <w:rPr>
          <w:rtl/>
        </w:rPr>
        <w:t>غسال المسنونة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Pr="00C8397B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C8397B">
        <w:rPr>
          <w:rtl/>
        </w:rPr>
        <w:t xml:space="preserve"> يأتي ما </w:t>
      </w:r>
      <w:r w:rsidR="009E6A70">
        <w:rPr>
          <w:rtl/>
        </w:rPr>
        <w:t xml:space="preserve">يدلّ </w:t>
      </w:r>
      <w:r w:rsidRPr="00C8397B">
        <w:rPr>
          <w:rtl/>
        </w:rPr>
        <w:t>على بع</w:t>
      </w:r>
      <w:r w:rsidR="003E4271">
        <w:rPr>
          <w:rtl/>
        </w:rPr>
        <w:t>ض المقصود في الباب 12 من هذه ال</w:t>
      </w:r>
      <w:r w:rsidR="003E4271">
        <w:rPr>
          <w:rFonts w:hint="cs"/>
          <w:rtl/>
        </w:rPr>
        <w:t>أ</w:t>
      </w:r>
      <w:r w:rsidRPr="00C8397B">
        <w:rPr>
          <w:rtl/>
        </w:rPr>
        <w:t>بواب</w:t>
      </w:r>
      <w:r w:rsidR="000F3E23">
        <w:rPr>
          <w:rtl/>
        </w:rPr>
        <w:t>،</w:t>
      </w:r>
      <w:r w:rsidRPr="00C8397B">
        <w:rPr>
          <w:rtl/>
        </w:rPr>
        <w:t xml:space="preserve"> وفي الحديث 2 من الباب 39 من أبواب المزار</w:t>
      </w:r>
      <w:r>
        <w:rPr>
          <w:rtl/>
        </w:rPr>
        <w:t>.</w:t>
      </w:r>
    </w:p>
    <w:p w:rsidR="007A400D" w:rsidRDefault="007A400D" w:rsidP="003E4271">
      <w:pPr>
        <w:pStyle w:val="libFootnoteCenterBold"/>
        <w:rPr>
          <w:rtl/>
        </w:rPr>
      </w:pPr>
      <w:r>
        <w:rPr>
          <w:rtl/>
        </w:rPr>
        <w:t xml:space="preserve">الباب 2 </w:t>
      </w:r>
    </w:p>
    <w:p w:rsidR="007A400D" w:rsidRDefault="007A400D" w:rsidP="003E4271">
      <w:pPr>
        <w:pStyle w:val="libFootnoteCenterBold"/>
        <w:rPr>
          <w:rtl/>
        </w:rPr>
      </w:pPr>
      <w:r>
        <w:rPr>
          <w:rtl/>
        </w:rPr>
        <w:t>فيه 11 حديثا</w:t>
      </w:r>
      <w:r w:rsidR="003E4271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لم نعثر عليه في الفقيه</w:t>
      </w:r>
      <w:r w:rsidR="000F3E23">
        <w:rPr>
          <w:rtl/>
        </w:rPr>
        <w:t>،</w:t>
      </w:r>
      <w:r>
        <w:rPr>
          <w:rtl/>
        </w:rPr>
        <w:t xml:space="preserve"> وأورده بتمامه عن الكافي ف</w:t>
      </w:r>
      <w:r w:rsidR="003E4271">
        <w:rPr>
          <w:rtl/>
        </w:rPr>
        <w:t>ي الحديث 7 من الباب 3 من هذه ال</w:t>
      </w:r>
      <w:r w:rsidR="003E4271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C8397B" w:rsidRDefault="007A400D" w:rsidP="003E4271">
      <w:pPr>
        <w:pStyle w:val="libFootnote0"/>
        <w:rPr>
          <w:rtl/>
        </w:rPr>
      </w:pPr>
      <w:r w:rsidRPr="000F3E23">
        <w:rPr>
          <w:rtl/>
        </w:rPr>
        <w:t>(</w:t>
      </w:r>
      <w:r w:rsidR="003E4271">
        <w:rPr>
          <w:rFonts w:hint="cs"/>
          <w:rtl/>
        </w:rPr>
        <w:t>6</w:t>
      </w:r>
      <w:r w:rsidRPr="000F3E23">
        <w:rPr>
          <w:rtl/>
        </w:rPr>
        <w:t>)</w:t>
      </w:r>
      <w:r w:rsidRPr="00C8397B">
        <w:rPr>
          <w:rtl/>
        </w:rPr>
        <w:t xml:space="preserve"> الكافي 4</w:t>
      </w:r>
      <w:r w:rsidR="000F3E23">
        <w:rPr>
          <w:rtl/>
        </w:rPr>
        <w:t>:</w:t>
      </w:r>
      <w:r w:rsidRPr="00C8397B">
        <w:rPr>
          <w:rtl/>
        </w:rPr>
        <w:t xml:space="preserve"> </w:t>
      </w:r>
      <w:r w:rsidRPr="003E4271">
        <w:rPr>
          <w:rtl/>
        </w:rPr>
        <w:t xml:space="preserve">176 </w:t>
      </w:r>
      <w:r w:rsidR="00AE5B0A" w:rsidRPr="003E4271">
        <w:rPr>
          <w:rtl/>
        </w:rPr>
        <w:t>/</w:t>
      </w:r>
      <w:r w:rsidRPr="00C8397B">
        <w:rPr>
          <w:rtl/>
        </w:rPr>
        <w:t xml:space="preserve"> 3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Pr="00C8397B" w:rsidRDefault="007A400D" w:rsidP="003E4271">
      <w:pPr>
        <w:pStyle w:val="libFootnote0"/>
        <w:rPr>
          <w:rtl/>
        </w:rPr>
      </w:pPr>
      <w:r w:rsidRPr="000F3E23">
        <w:rPr>
          <w:rtl/>
        </w:rPr>
        <w:t>(</w:t>
      </w:r>
      <w:r w:rsidR="003E4271">
        <w:rPr>
          <w:rFonts w:hint="cs"/>
          <w:rtl/>
        </w:rPr>
        <w:t>7</w:t>
      </w:r>
      <w:r w:rsidRPr="000F3E23">
        <w:rPr>
          <w:rtl/>
        </w:rPr>
        <w:t>)</w:t>
      </w:r>
      <w:r w:rsidRPr="00C8397B">
        <w:rPr>
          <w:rtl/>
        </w:rPr>
        <w:t xml:space="preserve"> تقدم ف</w:t>
      </w:r>
      <w:r w:rsidR="003E4271">
        <w:rPr>
          <w:rtl/>
        </w:rPr>
        <w:t>ي الحديث 4 من الباب 1 من هذه ال</w:t>
      </w:r>
      <w:r w:rsidR="003E4271">
        <w:rPr>
          <w:rFonts w:hint="cs"/>
          <w:rtl/>
        </w:rPr>
        <w:t>أ</w:t>
      </w:r>
      <w:r w:rsidRPr="00C8397B">
        <w:rPr>
          <w:rtl/>
        </w:rPr>
        <w:t>بواب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47</w:t>
      </w:r>
      <w:r w:rsidRPr="003E4271">
        <w:rPr>
          <w:rtl/>
        </w:rPr>
        <w:t xml:space="preserve"> </w:t>
      </w:r>
      <w:r w:rsidR="00AE5B0A" w:rsidRPr="003E4271">
        <w:rPr>
          <w:rtl/>
        </w:rPr>
        <w:t>/</w:t>
      </w:r>
      <w:r>
        <w:rPr>
          <w:rtl/>
        </w:rPr>
        <w:t xml:space="preserve"> 208. </w:t>
      </w:r>
    </w:p>
    <w:p w:rsidR="007A400D" w:rsidRPr="00C8397B" w:rsidRDefault="007A400D" w:rsidP="003E4271">
      <w:pPr>
        <w:pStyle w:val="libFootnote0"/>
        <w:rPr>
          <w:rtl/>
        </w:rPr>
      </w:pPr>
      <w:r w:rsidRPr="000F3E23">
        <w:rPr>
          <w:rtl/>
        </w:rPr>
        <w:t>(</w:t>
      </w:r>
      <w:r w:rsidR="003E4271">
        <w:rPr>
          <w:rFonts w:hint="cs"/>
          <w:rtl/>
        </w:rPr>
        <w:t>8</w:t>
      </w:r>
      <w:r w:rsidRPr="000F3E23">
        <w:rPr>
          <w:rtl/>
        </w:rPr>
        <w:t>)</w:t>
      </w:r>
      <w:r w:rsidRPr="00C8397B">
        <w:rPr>
          <w:rtl/>
        </w:rPr>
        <w:t xml:space="preserve"> مر</w:t>
      </w:r>
      <w:r w:rsidR="003E4271">
        <w:rPr>
          <w:rFonts w:hint="cs"/>
          <w:rtl/>
        </w:rPr>
        <w:t>ّ</w:t>
      </w:r>
      <w:r w:rsidRPr="00C8397B">
        <w:rPr>
          <w:rtl/>
        </w:rPr>
        <w:t xml:space="preserve"> في الباب 1 من أبواب بقية الصوم الواجب</w:t>
      </w:r>
      <w:r>
        <w:rPr>
          <w:rtl/>
        </w:rPr>
        <w:t>.</w:t>
      </w:r>
      <w:r w:rsidRPr="00C8397B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[ 14053 ]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أنه 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بصوم 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</w:t>
      </w:r>
      <w:r w:rsidR="007E612C">
        <w:rPr>
          <w:rtl/>
        </w:rPr>
        <w:t xml:space="preserve">أيضاً </w:t>
      </w:r>
      <w:r>
        <w:rPr>
          <w:rtl/>
        </w:rPr>
        <w:t xml:space="preserve">بالإسناد السابق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972C0E">
      <w:pPr>
        <w:pStyle w:val="libNormal"/>
        <w:rPr>
          <w:rtl/>
        </w:rPr>
      </w:pPr>
      <w:r w:rsidRPr="00AC3FA9">
        <w:rPr>
          <w:rStyle w:val="libNormalChar"/>
          <w:rtl/>
        </w:rPr>
        <w:t>[ 14054 ]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عيون الاخبار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 xml:space="preserve">بأسانيد تقدمت في اسباغ الوضوء </w:t>
      </w:r>
      <w:r w:rsidRPr="00D960A8">
        <w:rPr>
          <w:rStyle w:val="libFootnotenumChar"/>
          <w:rtl/>
        </w:rPr>
        <w:t>(</w:t>
      </w:r>
      <w:r w:rsidR="00972C0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الرضا</w:t>
      </w:r>
      <w:r w:rsidR="000F3E23">
        <w:rPr>
          <w:rtl/>
        </w:rPr>
        <w:t>،</w:t>
      </w:r>
      <w:r>
        <w:rPr>
          <w:rtl/>
        </w:rPr>
        <w:t xml:space="preserve"> عن آبائه</w:t>
      </w:r>
      <w:r w:rsidR="00053BD1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="00053BD1">
        <w:rPr>
          <w:rFonts w:hint="cs"/>
          <w:rtl/>
        </w:rPr>
        <w:t xml:space="preserve">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قال علي بن أبي طالب</w:t>
      </w:r>
      <w:r w:rsidR="00972C0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72C0E">
        <w:rPr>
          <w:rFonts w:hint="cs"/>
          <w:rtl/>
        </w:rPr>
        <w:t xml:space="preserve">) : </w:t>
      </w:r>
      <w:r>
        <w:rPr>
          <w:rtl/>
        </w:rPr>
        <w:t xml:space="preserve">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بالصوم. </w:t>
      </w:r>
    </w:p>
    <w:p w:rsidR="007A400D" w:rsidRDefault="007A400D" w:rsidP="00972C0E">
      <w:pPr>
        <w:pStyle w:val="libNormal"/>
        <w:rPr>
          <w:rtl/>
        </w:rPr>
      </w:pPr>
      <w:r w:rsidRPr="00AC3FA9">
        <w:rPr>
          <w:rStyle w:val="libNormalChar"/>
          <w:rtl/>
        </w:rPr>
        <w:t>[ 14055 ]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داود بن الحصين</w:t>
      </w:r>
      <w:r w:rsidR="000F3E23">
        <w:rPr>
          <w:rtl/>
        </w:rPr>
        <w:t>،</w:t>
      </w:r>
      <w:r>
        <w:rPr>
          <w:rtl/>
        </w:rPr>
        <w:t xml:space="preserve"> عن أبي العب</w:t>
      </w:r>
      <w:r w:rsidR="00972C0E">
        <w:rPr>
          <w:rFonts w:hint="cs"/>
          <w:rtl/>
        </w:rPr>
        <w:t>ّ</w:t>
      </w:r>
      <w:r>
        <w:rPr>
          <w:rtl/>
        </w:rPr>
        <w:t xml:space="preserve">اس </w:t>
      </w:r>
      <w:r w:rsidRPr="00D960A8">
        <w:rPr>
          <w:rStyle w:val="libFootnotenumChar"/>
          <w:rtl/>
        </w:rPr>
        <w:t>(</w:t>
      </w:r>
      <w:r w:rsidR="00972C0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 أبي عبدالله </w:t>
      </w:r>
      <w:r w:rsidR="00972C0E">
        <w:rPr>
          <w:rFonts w:hint="cs"/>
          <w:rtl/>
        </w:rPr>
        <w:t>(</w:t>
      </w:r>
      <w:r w:rsidR="00972C0E">
        <w:rPr>
          <w:rtl/>
        </w:rPr>
        <w:t xml:space="preserve"> </w:t>
      </w:r>
      <w:r w:rsidR="00972C0E" w:rsidRPr="00922AD3">
        <w:rPr>
          <w:rStyle w:val="libAlaemChar"/>
          <w:rFonts w:hint="cs"/>
          <w:rtl/>
        </w:rPr>
        <w:t>عليه‌السلام</w:t>
      </w:r>
      <w:r w:rsidR="00972C0E">
        <w:rPr>
          <w:rtl/>
        </w:rPr>
        <w:t xml:space="preserve"> </w:t>
      </w:r>
      <w:r w:rsidR="00972C0E">
        <w:rPr>
          <w:rFonts w:hint="cs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بصوم. </w:t>
      </w:r>
    </w:p>
    <w:p w:rsidR="007A400D" w:rsidRDefault="007A400D" w:rsidP="00972C0E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972C0E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972C0E">
      <w:pPr>
        <w:pStyle w:val="libNormal"/>
        <w:rPr>
          <w:rtl/>
        </w:rPr>
      </w:pPr>
      <w:r w:rsidRPr="00AC3FA9">
        <w:rPr>
          <w:rStyle w:val="libNormalChar"/>
          <w:rtl/>
        </w:rPr>
        <w:t>[ 14056 ]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الحسين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972C0E">
        <w:rPr>
          <w:rFonts w:hint="cs"/>
          <w:rtl/>
        </w:rPr>
        <w:t>(</w:t>
      </w:r>
      <w:r w:rsidR="00972C0E">
        <w:rPr>
          <w:rtl/>
        </w:rPr>
        <w:t xml:space="preserve"> </w:t>
      </w:r>
      <w:r w:rsidR="00972C0E" w:rsidRPr="00922AD3">
        <w:rPr>
          <w:rStyle w:val="libAlaemChar"/>
          <w:rFonts w:hint="cs"/>
          <w:rtl/>
        </w:rPr>
        <w:t>عليه‌السلام</w:t>
      </w:r>
      <w:r w:rsidR="00972C0E">
        <w:rPr>
          <w:rtl/>
        </w:rPr>
        <w:t xml:space="preserve"> </w:t>
      </w:r>
      <w:r w:rsidR="00972C0E">
        <w:rPr>
          <w:rFonts w:hint="cs"/>
          <w:rtl/>
        </w:rPr>
        <w:t xml:space="preserve">) 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[ 14057 ]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72C0E">
        <w:rPr>
          <w:rtl/>
        </w:rPr>
        <w:t xml:space="preserve">119 </w:t>
      </w:r>
      <w:r w:rsidR="00AE5B0A" w:rsidRPr="00972C0E">
        <w:rPr>
          <w:rtl/>
        </w:rPr>
        <w:t>/</w:t>
      </w:r>
      <w:r w:rsidRPr="00972C0E">
        <w:rPr>
          <w:rtl/>
        </w:rPr>
        <w:t xml:space="preserve"> 516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1 وصدره في الحديث 1 من الباب 3 وذيله في الحديث 2 من الباب 5 من هذه الابواب. </w:t>
      </w:r>
    </w:p>
    <w:p w:rsidR="007A400D" w:rsidRPr="00474A9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74A93">
        <w:rPr>
          <w:rtl/>
        </w:rPr>
        <w:t xml:space="preserve"> الكافي 4</w:t>
      </w:r>
      <w:r w:rsidR="000F3E23">
        <w:rPr>
          <w:rtl/>
        </w:rPr>
        <w:t>:</w:t>
      </w:r>
      <w:r w:rsidRPr="00474A93">
        <w:rPr>
          <w:rtl/>
        </w:rPr>
        <w:t xml:space="preserve"> </w:t>
      </w:r>
      <w:r w:rsidRPr="00972C0E">
        <w:rPr>
          <w:rtl/>
        </w:rPr>
        <w:t xml:space="preserve">176 </w:t>
      </w:r>
      <w:r w:rsidR="00AE5B0A" w:rsidRPr="00972C0E">
        <w:rPr>
          <w:rtl/>
        </w:rPr>
        <w:t>/</w:t>
      </w:r>
      <w:r w:rsidRPr="00972C0E">
        <w:rPr>
          <w:rtl/>
        </w:rPr>
        <w:t xml:space="preserve"> 3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Pr="00474A9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74A93">
        <w:rPr>
          <w:rtl/>
        </w:rPr>
        <w:t xml:space="preserve"> تقدم ف</w:t>
      </w:r>
      <w:r w:rsidR="00972C0E">
        <w:rPr>
          <w:rtl/>
        </w:rPr>
        <w:t>ي الحديث 1 من الباب 1 من هذه ال</w:t>
      </w:r>
      <w:r w:rsidR="00972C0E">
        <w:rPr>
          <w:rFonts w:hint="cs"/>
          <w:rtl/>
        </w:rPr>
        <w:t>أ</w:t>
      </w:r>
      <w:r w:rsidRPr="00474A93">
        <w:rPr>
          <w:rtl/>
        </w:rPr>
        <w:t>بواب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 xml:space="preserve">عيون أخبار </w:t>
      </w:r>
      <w:r w:rsidRPr="00972C0E">
        <w:rPr>
          <w:rtl/>
        </w:rPr>
        <w:t xml:space="preserve">الرضا </w:t>
      </w:r>
      <w:r w:rsidR="00720D84" w:rsidRPr="00972C0E">
        <w:rPr>
          <w:rFonts w:hint="cs"/>
          <w:rtl/>
        </w:rPr>
        <w:t xml:space="preserve">( </w:t>
      </w:r>
      <w:r w:rsidR="00720D84" w:rsidRPr="00972C0E">
        <w:rPr>
          <w:rStyle w:val="libFootnoteAlaemChar"/>
          <w:rFonts w:hint="cs"/>
          <w:rtl/>
        </w:rPr>
        <w:t xml:space="preserve">عليه‌السلام </w:t>
      </w:r>
      <w:r w:rsidR="00720D84" w:rsidRPr="00972C0E">
        <w:rPr>
          <w:rFonts w:hint="cs"/>
          <w:rtl/>
        </w:rPr>
        <w:t xml:space="preserve">) </w:t>
      </w:r>
      <w:r w:rsidRPr="00972C0E">
        <w:rPr>
          <w:rtl/>
        </w:rPr>
        <w:t>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72C0E">
        <w:rPr>
          <w:rtl/>
        </w:rPr>
        <w:t xml:space="preserve">38 </w:t>
      </w:r>
      <w:r w:rsidR="00AE5B0A" w:rsidRPr="00972C0E">
        <w:rPr>
          <w:rtl/>
        </w:rPr>
        <w:t>/</w:t>
      </w:r>
      <w:r w:rsidRPr="00972C0E">
        <w:rPr>
          <w:rtl/>
        </w:rPr>
        <w:t xml:space="preserve"> 103</w:t>
      </w:r>
      <w:r>
        <w:rPr>
          <w:rtl/>
        </w:rPr>
        <w:t xml:space="preserve">. </w:t>
      </w:r>
    </w:p>
    <w:p w:rsidR="007A400D" w:rsidRPr="00474A93" w:rsidRDefault="007A400D" w:rsidP="00972C0E">
      <w:pPr>
        <w:pStyle w:val="libFootnote0"/>
        <w:rPr>
          <w:rtl/>
        </w:rPr>
      </w:pPr>
      <w:r w:rsidRPr="000F3E23">
        <w:rPr>
          <w:rtl/>
        </w:rPr>
        <w:t>(</w:t>
      </w:r>
      <w:r w:rsidR="00972C0E">
        <w:rPr>
          <w:rFonts w:hint="cs"/>
          <w:rtl/>
        </w:rPr>
        <w:t>3</w:t>
      </w:r>
      <w:r w:rsidRPr="000F3E23">
        <w:rPr>
          <w:rtl/>
        </w:rPr>
        <w:t>)</w:t>
      </w:r>
      <w:r w:rsidRPr="00474A93">
        <w:rPr>
          <w:rtl/>
        </w:rPr>
        <w:t xml:space="preserve"> تقدم في الحديث 4 من الباب 54 من أبواب الوضوء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176</w:t>
      </w:r>
      <w:r w:rsidRPr="00972C0E">
        <w:rPr>
          <w:rtl/>
        </w:rPr>
        <w:t xml:space="preserve"> </w:t>
      </w:r>
      <w:r w:rsidR="00AE5B0A" w:rsidRPr="00972C0E">
        <w:rPr>
          <w:rtl/>
        </w:rPr>
        <w:t>/</w:t>
      </w:r>
      <w:r>
        <w:rPr>
          <w:rtl/>
        </w:rPr>
        <w:t xml:space="preserve"> 1. </w:t>
      </w:r>
    </w:p>
    <w:p w:rsidR="007A400D" w:rsidRPr="00474A93" w:rsidRDefault="007A400D" w:rsidP="00972C0E">
      <w:pPr>
        <w:pStyle w:val="libFootnote0"/>
        <w:rPr>
          <w:rtl/>
        </w:rPr>
      </w:pPr>
      <w:r w:rsidRPr="000F3E23">
        <w:rPr>
          <w:rtl/>
        </w:rPr>
        <w:t>(</w:t>
      </w:r>
      <w:r w:rsidR="00972C0E">
        <w:rPr>
          <w:rFonts w:hint="cs"/>
          <w:rtl/>
        </w:rPr>
        <w:t>4</w:t>
      </w:r>
      <w:r w:rsidRPr="000F3E23">
        <w:rPr>
          <w:rtl/>
        </w:rPr>
        <w:t>)</w:t>
      </w:r>
      <w:r w:rsidRPr="00474A93">
        <w:rPr>
          <w:rtl/>
        </w:rPr>
        <w:t xml:space="preserve"> في التهذيب</w:t>
      </w:r>
      <w:r w:rsidR="000F3E23">
        <w:rPr>
          <w:rtl/>
        </w:rPr>
        <w:t>:</w:t>
      </w:r>
      <w:r w:rsidRPr="00474A93">
        <w:rPr>
          <w:rtl/>
        </w:rPr>
        <w:t xml:space="preserve"> أبي </w:t>
      </w:r>
      <w:r w:rsidRPr="00972C0E">
        <w:rPr>
          <w:rtl/>
        </w:rPr>
        <w:t>داود (</w:t>
      </w:r>
      <w:r w:rsidRPr="00E74553">
        <w:rPr>
          <w:rStyle w:val="libNormalChar"/>
          <w:rtl/>
        </w:rPr>
        <w:t xml:space="preserve"> </w:t>
      </w:r>
      <w:r w:rsidRPr="00474A93">
        <w:rPr>
          <w:rtl/>
        </w:rPr>
        <w:t>هامش المخطوط )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Pr="00474A93" w:rsidRDefault="007A400D" w:rsidP="00972C0E">
      <w:pPr>
        <w:pStyle w:val="libFootnote0"/>
        <w:rPr>
          <w:rtl/>
        </w:rPr>
      </w:pPr>
      <w:r w:rsidRPr="000F3E23">
        <w:rPr>
          <w:rtl/>
        </w:rPr>
        <w:t>(</w:t>
      </w:r>
      <w:r w:rsidR="00972C0E">
        <w:rPr>
          <w:rFonts w:hint="cs"/>
          <w:rtl/>
        </w:rPr>
        <w:t>5</w:t>
      </w:r>
      <w:r w:rsidRPr="000F3E23">
        <w:rPr>
          <w:rtl/>
        </w:rPr>
        <w:t>)</w:t>
      </w:r>
      <w:r w:rsidRPr="00474A93">
        <w:rPr>
          <w:rtl/>
        </w:rPr>
        <w:t xml:space="preserve"> التهذيب 4</w:t>
      </w:r>
      <w:r w:rsidR="000F3E23">
        <w:rPr>
          <w:rtl/>
        </w:rPr>
        <w:t>:</w:t>
      </w:r>
      <w:r w:rsidRPr="00474A93">
        <w:rPr>
          <w:rtl/>
        </w:rPr>
        <w:t xml:space="preserve"> </w:t>
      </w:r>
      <w:r w:rsidRPr="00972C0E">
        <w:rPr>
          <w:rtl/>
        </w:rPr>
        <w:t xml:space="preserve">288 </w:t>
      </w:r>
      <w:r w:rsidR="00AE5B0A" w:rsidRPr="00972C0E">
        <w:rPr>
          <w:rtl/>
        </w:rPr>
        <w:t>/</w:t>
      </w:r>
      <w:r w:rsidRPr="00972C0E">
        <w:rPr>
          <w:rtl/>
        </w:rPr>
        <w:t xml:space="preserve"> 873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72C0E">
        <w:rPr>
          <w:rtl/>
        </w:rPr>
        <w:t xml:space="preserve">176 </w:t>
      </w:r>
      <w:r w:rsidR="00AE5B0A" w:rsidRPr="00972C0E">
        <w:rPr>
          <w:rtl/>
        </w:rPr>
        <w:t>/</w:t>
      </w:r>
      <w:r>
        <w:rPr>
          <w:rtl/>
        </w:rPr>
        <w:t xml:space="preserve"> 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972C0E">
        <w:rPr>
          <w:rtl/>
        </w:rPr>
        <w:t xml:space="preserve">177 </w:t>
      </w:r>
      <w:r w:rsidR="00AE5B0A" w:rsidRPr="00972C0E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 صدره في الحديث 2 من الباب 4</w:t>
      </w:r>
      <w:r w:rsidR="000F3E23">
        <w:rPr>
          <w:rtl/>
        </w:rPr>
        <w:t>،</w:t>
      </w:r>
      <w:r>
        <w:rPr>
          <w:rtl/>
        </w:rPr>
        <w:t xml:space="preserve"> وذيله في الحديث 1 من الباب 9 من هذه </w:t>
      </w:r>
      <w:r w:rsidR="00972C0E">
        <w:rPr>
          <w:rtl/>
        </w:rPr>
        <w:t>ال</w:t>
      </w:r>
      <w:r w:rsidR="00972C0E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عن أبي أي</w:t>
      </w:r>
      <w:r w:rsidR="00972C0E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ومن اعتكف صام.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7A400D" w:rsidP="00D70620">
      <w:pPr>
        <w:pStyle w:val="libNormal"/>
        <w:rPr>
          <w:rtl/>
        </w:rPr>
      </w:pPr>
      <w:r w:rsidRPr="00AC3FA9">
        <w:rPr>
          <w:rStyle w:val="libNormalChar"/>
          <w:rtl/>
        </w:rPr>
        <w:t>[ 14058 ]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علي بن أسباط</w:t>
      </w:r>
      <w:r w:rsidR="000F3E23">
        <w:rPr>
          <w:rtl/>
        </w:rPr>
        <w:t>،</w:t>
      </w:r>
      <w:r>
        <w:rPr>
          <w:rtl/>
        </w:rPr>
        <w:t xml:space="preserve"> عن العلاء بن رزين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D70620" w:rsidRPr="00E74553">
        <w:rPr>
          <w:rStyle w:val="libNormalChar"/>
          <w:rFonts w:hint="cs"/>
          <w:rtl/>
        </w:rPr>
        <w:t xml:space="preserve">( </w:t>
      </w:r>
      <w:r w:rsidR="00D70620">
        <w:rPr>
          <w:rStyle w:val="libAlaemChar"/>
          <w:rFonts w:hint="cs"/>
          <w:rtl/>
        </w:rPr>
        <w:t>عليه‌السلام</w:t>
      </w:r>
      <w:r w:rsidR="00D70620" w:rsidRPr="00E74553">
        <w:rPr>
          <w:rStyle w:val="libNormalChar"/>
          <w:rFonts w:hint="cs"/>
          <w:rtl/>
        </w:rPr>
        <w:t xml:space="preserve"> )</w:t>
      </w:r>
      <w:r w:rsidR="00D70620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يكون الاعتكاف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بصيام.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[ 14059 ]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عمر بن يزيد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اعتكف العبد فليصم ... الحديث. </w:t>
      </w:r>
    </w:p>
    <w:p w:rsidR="007A400D" w:rsidRDefault="007A400D" w:rsidP="00D70620">
      <w:pPr>
        <w:pStyle w:val="libNormal"/>
        <w:rPr>
          <w:rtl/>
        </w:rPr>
      </w:pPr>
      <w:r w:rsidRPr="00AC3FA9">
        <w:rPr>
          <w:rStyle w:val="libNormalChar"/>
          <w:rtl/>
        </w:rPr>
        <w:t>[ 14060 ]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العب</w:t>
      </w:r>
      <w:r w:rsidR="00D70620">
        <w:rPr>
          <w:rFonts w:hint="cs"/>
          <w:rtl/>
        </w:rPr>
        <w:t>ّ</w:t>
      </w:r>
      <w:r>
        <w:rPr>
          <w:rtl/>
        </w:rPr>
        <w:t>اس بن عامر</w:t>
      </w:r>
      <w:r w:rsidR="000F3E23">
        <w:rPr>
          <w:rtl/>
        </w:rPr>
        <w:t>،</w:t>
      </w:r>
      <w:r>
        <w:rPr>
          <w:rtl/>
        </w:rPr>
        <w:t xml:space="preserve"> عن عبدالله بن بكير</w:t>
      </w:r>
      <w:r w:rsidR="000F3E23">
        <w:rPr>
          <w:rtl/>
        </w:rPr>
        <w:t>،</w:t>
      </w:r>
      <w:r>
        <w:rPr>
          <w:rtl/>
        </w:rPr>
        <w:t xml:space="preserve"> عن عبيد بن زرارة قال</w:t>
      </w:r>
      <w:r w:rsidR="000F3E23">
        <w:rPr>
          <w:rtl/>
        </w:rPr>
        <w:t>:</w:t>
      </w:r>
      <w:r>
        <w:rPr>
          <w:rtl/>
        </w:rPr>
        <w:t xml:space="preserve"> قال أبو عبدالله </w:t>
      </w:r>
      <w:r w:rsidR="00D70620" w:rsidRPr="00E74553">
        <w:rPr>
          <w:rStyle w:val="libNormalChar"/>
          <w:rFonts w:hint="cs"/>
          <w:rtl/>
        </w:rPr>
        <w:t xml:space="preserve">( </w:t>
      </w:r>
      <w:r w:rsidR="00D70620">
        <w:rPr>
          <w:rStyle w:val="libAlaemChar"/>
          <w:rFonts w:hint="cs"/>
          <w:rtl/>
        </w:rPr>
        <w:t>عليه‌السلام</w:t>
      </w:r>
      <w:r w:rsidR="00D70620" w:rsidRPr="00E74553">
        <w:rPr>
          <w:rStyle w:val="libNormalChar"/>
          <w:rFonts w:hint="cs"/>
          <w:rtl/>
        </w:rPr>
        <w:t xml:space="preserve"> )</w:t>
      </w:r>
      <w:r w:rsidR="00D70620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لا يكون الاعتكاف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بصوم.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[ 14061 ]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الحسن بن يوسف بن المطه</w:t>
      </w:r>
      <w:r w:rsidR="00D70620">
        <w:rPr>
          <w:rFonts w:hint="cs"/>
          <w:rtl/>
        </w:rPr>
        <w:t>ّ</w:t>
      </w:r>
      <w:r>
        <w:rPr>
          <w:rtl/>
        </w:rPr>
        <w:t>ر العل</w:t>
      </w:r>
      <w:r w:rsidR="00D70620">
        <w:rPr>
          <w:rFonts w:hint="cs"/>
          <w:rtl/>
        </w:rPr>
        <w:t>ّ</w:t>
      </w:r>
      <w:r>
        <w:rPr>
          <w:rtl/>
        </w:rPr>
        <w:t>امة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منتهى المطلب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D70620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الجامع</w:t>
      </w:r>
      <w:r w:rsidRPr="00E74553">
        <w:rPr>
          <w:rStyle w:val="libNormalChar"/>
          <w:rtl/>
        </w:rPr>
        <w:t xml:space="preserve"> ) </w:t>
      </w:r>
      <w:r w:rsidR="00D70620">
        <w:rPr>
          <w:rtl/>
        </w:rPr>
        <w:t>ل</w:t>
      </w:r>
      <w:r w:rsidR="00D70620">
        <w:rPr>
          <w:rFonts w:hint="cs"/>
          <w:rtl/>
        </w:rPr>
        <w:t>أ</w:t>
      </w:r>
      <w:r>
        <w:rPr>
          <w:rtl/>
        </w:rPr>
        <w:t xml:space="preserve">حمد بن </w:t>
      </w:r>
      <w:r w:rsidR="00B91832">
        <w:rPr>
          <w:rtl/>
        </w:rPr>
        <w:t xml:space="preserve">محمّد </w:t>
      </w:r>
      <w:r>
        <w:rPr>
          <w:rtl/>
        </w:rPr>
        <w:t>بن أبي نصر</w:t>
      </w:r>
      <w:r w:rsidR="000F3E23">
        <w:rPr>
          <w:rtl/>
        </w:rPr>
        <w:t>:</w:t>
      </w:r>
      <w:r>
        <w:rPr>
          <w:rtl/>
        </w:rPr>
        <w:t xml:space="preserve"> عن داود بن الحصين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بصوم .. الحديث. </w:t>
      </w:r>
    </w:p>
    <w:p w:rsidR="007A400D" w:rsidRDefault="007A400D" w:rsidP="00473B73">
      <w:pPr>
        <w:pStyle w:val="libNormal"/>
        <w:rPr>
          <w:rtl/>
        </w:rPr>
      </w:pPr>
      <w:r>
        <w:rPr>
          <w:rtl/>
        </w:rPr>
        <w:t>ورواه المحق</w:t>
      </w:r>
      <w:r w:rsidR="00D70620">
        <w:rPr>
          <w:rFonts w:hint="cs"/>
          <w:rtl/>
        </w:rPr>
        <w:t>ّ</w:t>
      </w:r>
      <w:r>
        <w:rPr>
          <w:rtl/>
        </w:rPr>
        <w:t>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D70620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الجامع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</w:t>
      </w:r>
      <w:r w:rsidRPr="00D960A8">
        <w:rPr>
          <w:rStyle w:val="libFootnotenumChar"/>
          <w:rtl/>
        </w:rPr>
        <w:t>(</w:t>
      </w:r>
      <w:r w:rsidR="00473B73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74A9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74A93">
        <w:rPr>
          <w:rtl/>
        </w:rPr>
        <w:t xml:space="preserve"> الفقيه 2</w:t>
      </w:r>
      <w:r w:rsidR="000F3E23">
        <w:rPr>
          <w:rtl/>
        </w:rPr>
        <w:t>:</w:t>
      </w:r>
      <w:r w:rsidRPr="00474A93">
        <w:rPr>
          <w:rtl/>
        </w:rPr>
        <w:t xml:space="preserve"> </w:t>
      </w:r>
      <w:r w:rsidRPr="00473B73">
        <w:rPr>
          <w:rtl/>
        </w:rPr>
        <w:t xml:space="preserve">121 </w:t>
      </w:r>
      <w:r w:rsidR="00AE5B0A" w:rsidRPr="00473B73">
        <w:rPr>
          <w:rtl/>
        </w:rPr>
        <w:t>/</w:t>
      </w:r>
      <w:r w:rsidRPr="00473B73">
        <w:rPr>
          <w:rtl/>
        </w:rPr>
        <w:t xml:space="preserve"> 525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Pr="00474A9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74A93">
        <w:rPr>
          <w:rtl/>
        </w:rPr>
        <w:t xml:space="preserve"> التهذيب 4</w:t>
      </w:r>
      <w:r w:rsidR="000F3E23">
        <w:rPr>
          <w:rtl/>
        </w:rPr>
        <w:t>:</w:t>
      </w:r>
      <w:r w:rsidRPr="00474A93">
        <w:rPr>
          <w:rtl/>
        </w:rPr>
        <w:t xml:space="preserve"> </w:t>
      </w:r>
      <w:r w:rsidRPr="00473B73">
        <w:rPr>
          <w:rtl/>
        </w:rPr>
        <w:t xml:space="preserve">289 </w:t>
      </w:r>
      <w:r w:rsidR="00AE5B0A" w:rsidRPr="00473B73">
        <w:rPr>
          <w:rtl/>
        </w:rPr>
        <w:t>/</w:t>
      </w:r>
      <w:r w:rsidRPr="00473B73">
        <w:rPr>
          <w:rtl/>
        </w:rPr>
        <w:t xml:space="preserve"> 876</w:t>
      </w:r>
      <w:r w:rsidR="000F3E23">
        <w:rPr>
          <w:rtl/>
        </w:rPr>
        <w:t>،</w:t>
      </w:r>
      <w:r w:rsidRPr="00474A93">
        <w:rPr>
          <w:rtl/>
        </w:rPr>
        <w:t xml:space="preserve"> والاستبصار 2</w:t>
      </w:r>
      <w:r w:rsidR="000F3E23">
        <w:rPr>
          <w:rtl/>
        </w:rPr>
        <w:t>:</w:t>
      </w:r>
      <w:r w:rsidRPr="00474A93">
        <w:rPr>
          <w:rtl/>
        </w:rPr>
        <w:t xml:space="preserve"> </w:t>
      </w:r>
      <w:r w:rsidRPr="00473B73">
        <w:rPr>
          <w:rtl/>
        </w:rPr>
        <w:t xml:space="preserve">128 </w:t>
      </w:r>
      <w:r w:rsidR="00AE5B0A" w:rsidRPr="00473B73">
        <w:rPr>
          <w:rtl/>
        </w:rPr>
        <w:t>/</w:t>
      </w:r>
      <w:r w:rsidRPr="00473B73">
        <w:rPr>
          <w:rtl/>
        </w:rPr>
        <w:t xml:space="preserve"> 418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73B73">
        <w:rPr>
          <w:rtl/>
        </w:rPr>
        <w:t xml:space="preserve">288 </w:t>
      </w:r>
      <w:r w:rsidR="00AE5B0A" w:rsidRPr="00473B73">
        <w:rPr>
          <w:rtl/>
        </w:rPr>
        <w:t>/</w:t>
      </w:r>
      <w:r w:rsidRPr="00473B73">
        <w:rPr>
          <w:rtl/>
        </w:rPr>
        <w:t xml:space="preserve"> 874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73B73">
        <w:rPr>
          <w:rtl/>
        </w:rPr>
        <w:t xml:space="preserve">289 </w:t>
      </w:r>
      <w:r w:rsidR="00AE5B0A" w:rsidRPr="00473B73">
        <w:rPr>
          <w:rtl/>
        </w:rPr>
        <w:t>/</w:t>
      </w:r>
      <w:r>
        <w:rPr>
          <w:rtl/>
        </w:rPr>
        <w:t xml:space="preserve"> 878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73B73">
        <w:rPr>
          <w:rtl/>
        </w:rPr>
        <w:t xml:space="preserve">129 </w:t>
      </w:r>
      <w:r w:rsidR="00AE5B0A" w:rsidRPr="00473B73">
        <w:rPr>
          <w:rtl/>
        </w:rPr>
        <w:t>/</w:t>
      </w:r>
      <w:r w:rsidRPr="00473B73">
        <w:rPr>
          <w:rtl/>
        </w:rPr>
        <w:t xml:space="preserve"> 419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5 من الباب 4</w:t>
      </w:r>
      <w:r w:rsidR="000F3E23">
        <w:rPr>
          <w:rtl/>
        </w:rPr>
        <w:t>،</w:t>
      </w:r>
      <w:r>
        <w:rPr>
          <w:rtl/>
        </w:rPr>
        <w:t xml:space="preserve"> وذيله ف</w:t>
      </w:r>
      <w:r w:rsidR="00473B73">
        <w:rPr>
          <w:rtl/>
        </w:rPr>
        <w:t>ي الحديث 2 من الباب 9 من هذه ال</w:t>
      </w:r>
      <w:r w:rsidR="00473B73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473B73">
        <w:rPr>
          <w:rtl/>
        </w:rPr>
        <w:t xml:space="preserve">288 </w:t>
      </w:r>
      <w:r w:rsidR="00AE5B0A" w:rsidRPr="00473B73">
        <w:rPr>
          <w:rtl/>
        </w:rPr>
        <w:t>/</w:t>
      </w:r>
      <w:r w:rsidRPr="00473B73">
        <w:rPr>
          <w:rtl/>
        </w:rPr>
        <w:t xml:space="preserve"> 875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منتهى المطلب 2</w:t>
      </w:r>
      <w:r w:rsidR="000F3E23">
        <w:rPr>
          <w:rtl/>
        </w:rPr>
        <w:t>:</w:t>
      </w:r>
      <w:r>
        <w:rPr>
          <w:rtl/>
        </w:rPr>
        <w:t xml:space="preserve"> 633</w:t>
      </w:r>
      <w:r w:rsidR="000F3E23">
        <w:rPr>
          <w:rtl/>
        </w:rPr>
        <w:t>،</w:t>
      </w:r>
      <w:r>
        <w:rPr>
          <w:rtl/>
        </w:rPr>
        <w:t xml:space="preserve"> وأورده بتمامه في</w:t>
      </w:r>
      <w:r w:rsidR="00473B73">
        <w:rPr>
          <w:rtl/>
        </w:rPr>
        <w:t xml:space="preserve"> الحديث 11 من الباب 3 من هذه ال</w:t>
      </w:r>
      <w:r w:rsidR="00473B73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474A93" w:rsidRDefault="007A400D" w:rsidP="00473B73">
      <w:pPr>
        <w:pStyle w:val="libFootnote0"/>
        <w:rPr>
          <w:rtl/>
        </w:rPr>
      </w:pPr>
      <w:r w:rsidRPr="000F3E23">
        <w:rPr>
          <w:rtl/>
        </w:rPr>
        <w:t>(</w:t>
      </w:r>
      <w:r w:rsidR="00473B73">
        <w:rPr>
          <w:rFonts w:hint="cs"/>
          <w:rtl/>
        </w:rPr>
        <w:t>3</w:t>
      </w:r>
      <w:r w:rsidRPr="000F3E23">
        <w:rPr>
          <w:rtl/>
        </w:rPr>
        <w:t>)</w:t>
      </w:r>
      <w:r w:rsidRPr="00474A93">
        <w:rPr>
          <w:rtl/>
        </w:rPr>
        <w:t xml:space="preserve"> المعتبر</w:t>
      </w:r>
      <w:r w:rsidR="000F3E23">
        <w:rPr>
          <w:rtl/>
        </w:rPr>
        <w:t>:</w:t>
      </w:r>
      <w:r w:rsidRPr="00474A93">
        <w:rPr>
          <w:rtl/>
        </w:rPr>
        <w:t xml:space="preserve"> 323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7B14DC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473B7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7B14DC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</w:t>
      </w:r>
      <w:r w:rsidR="007B14DC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وأم</w:t>
      </w:r>
      <w:r w:rsidR="00473B73">
        <w:rPr>
          <w:rFonts w:hint="cs"/>
          <w:rtl/>
        </w:rPr>
        <w:t>ّ</w:t>
      </w:r>
      <w:r>
        <w:rPr>
          <w:rtl/>
        </w:rPr>
        <w:t>ا إذن الزوج والسيد فقد تقد</w:t>
      </w:r>
      <w:r w:rsidR="00473B73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اشتراطها في الصوم المندوب </w:t>
      </w:r>
      <w:r w:rsidRPr="00D960A8">
        <w:rPr>
          <w:rStyle w:val="libFootnotenumChar"/>
          <w:rtl/>
        </w:rPr>
        <w:t>(</w:t>
      </w:r>
      <w:r w:rsidR="007B14DC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والاعتكاف لا يجب بأصل الشرع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وجوب طاعة الزوج </w:t>
      </w:r>
      <w:r w:rsidRPr="00D960A8">
        <w:rPr>
          <w:rStyle w:val="libFootnotenumChar"/>
          <w:rtl/>
        </w:rPr>
        <w:t>(</w:t>
      </w:r>
      <w:r w:rsidR="007B14DC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والسي</w:t>
      </w:r>
      <w:r w:rsidR="00473B73">
        <w:rPr>
          <w:rFonts w:hint="cs"/>
          <w:rtl/>
        </w:rPr>
        <w:t>ّ</w:t>
      </w:r>
      <w:r>
        <w:rPr>
          <w:rtl/>
        </w:rPr>
        <w:t xml:space="preserve">د </w:t>
      </w:r>
      <w:r w:rsidRPr="00D960A8">
        <w:rPr>
          <w:rStyle w:val="libFootnotenumChar"/>
          <w:rtl/>
        </w:rPr>
        <w:t>(</w:t>
      </w:r>
      <w:r w:rsidR="007B14DC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واستحقاقهما الاستمتاع والخدمة.</w:t>
      </w:r>
    </w:p>
    <w:p w:rsidR="007A400D" w:rsidRDefault="007A400D" w:rsidP="007A400D">
      <w:pPr>
        <w:pStyle w:val="Heading2Center"/>
        <w:rPr>
          <w:rtl/>
        </w:rPr>
      </w:pPr>
      <w:bookmarkStart w:id="1777" w:name="_Toc281234067"/>
      <w:bookmarkStart w:id="1778" w:name="_Toc281239473"/>
      <w:bookmarkStart w:id="1779" w:name="_Toc302833319"/>
      <w:bookmarkStart w:id="1780" w:name="_Toc375775503"/>
      <w:bookmarkStart w:id="1781" w:name="_Toc267675268"/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باب اشتراط كون الاعتكاف في المسجد الحرام أو مسجد</w:t>
      </w:r>
      <w:bookmarkEnd w:id="1777"/>
      <w:bookmarkEnd w:id="1778"/>
      <w:bookmarkEnd w:id="1779"/>
      <w:r w:rsidR="002E0E74">
        <w:rPr>
          <w:rtl/>
        </w:rPr>
        <w:t xml:space="preserve"> </w:t>
      </w:r>
      <w:bookmarkStart w:id="1782" w:name="_Toc281234068"/>
      <w:bookmarkStart w:id="1783" w:name="_Toc281239474"/>
      <w:bookmarkStart w:id="1784" w:name="_Toc302833320"/>
      <w:r w:rsidR="002E0E74">
        <w:rPr>
          <w:rtl/>
        </w:rPr>
        <w:t>ا</w:t>
      </w:r>
      <w:r>
        <w:rPr>
          <w:rtl/>
        </w:rPr>
        <w:t>لنبي أو مسجد الكوفة أو مسجد البصرة أو في مسجد جامع</w:t>
      </w:r>
      <w:bookmarkEnd w:id="1782"/>
      <w:bookmarkEnd w:id="1783"/>
      <w:bookmarkEnd w:id="1784"/>
      <w:r w:rsidR="002E0E74">
        <w:rPr>
          <w:rtl/>
        </w:rPr>
        <w:t xml:space="preserve"> </w:t>
      </w:r>
      <w:bookmarkStart w:id="1785" w:name="_Toc281234069"/>
      <w:bookmarkStart w:id="1786" w:name="_Toc281239475"/>
      <w:bookmarkStart w:id="1787" w:name="_Toc302833321"/>
      <w:r w:rsidR="002E0E74">
        <w:rPr>
          <w:rtl/>
        </w:rPr>
        <w:t>ر</w:t>
      </w:r>
      <w:r>
        <w:rPr>
          <w:rtl/>
        </w:rPr>
        <w:t>جلا</w:t>
      </w:r>
      <w:r w:rsidR="00473B73">
        <w:rPr>
          <w:rFonts w:hint="cs"/>
          <w:rtl/>
        </w:rPr>
        <w:t>ً</w:t>
      </w:r>
      <w:r>
        <w:rPr>
          <w:rtl/>
        </w:rPr>
        <w:t xml:space="preserve"> كان المعتكف أو امرأة</w:t>
      </w:r>
      <w:bookmarkEnd w:id="1780"/>
      <w:bookmarkEnd w:id="1781"/>
      <w:bookmarkEnd w:id="1785"/>
      <w:bookmarkEnd w:id="1786"/>
      <w:bookmarkEnd w:id="1787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[ 14062 ]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 xml:space="preserve">بصوم في مسجد الجامع ... الحديث. </w:t>
      </w:r>
    </w:p>
    <w:p w:rsidR="007A400D" w:rsidRDefault="007A400D" w:rsidP="007B14DC">
      <w:pPr>
        <w:pStyle w:val="libNormal"/>
        <w:rPr>
          <w:rtl/>
        </w:rPr>
      </w:pPr>
      <w:r>
        <w:rPr>
          <w:rtl/>
        </w:rPr>
        <w:t>ورواه الكليني كما مر</w:t>
      </w:r>
      <w:r w:rsidR="00473B73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</w:t>
      </w:r>
      <w:r w:rsidR="007B14DC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[ 14063 ]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وفي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>في مسجد تصل</w:t>
      </w:r>
      <w:r w:rsidR="00473B73">
        <w:rPr>
          <w:rFonts w:hint="cs"/>
          <w:rtl/>
        </w:rPr>
        <w:t>ّ</w:t>
      </w:r>
      <w:r>
        <w:rPr>
          <w:rtl/>
        </w:rPr>
        <w:t xml:space="preserve">ى فيه الجمعة بإمام وخطبة.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474A93" w:rsidRDefault="007A400D" w:rsidP="007B14DC">
      <w:pPr>
        <w:pStyle w:val="libFootnote0"/>
        <w:rPr>
          <w:rtl/>
        </w:rPr>
      </w:pPr>
      <w:r w:rsidRPr="000F3E23">
        <w:rPr>
          <w:rtl/>
        </w:rPr>
        <w:t>(</w:t>
      </w:r>
      <w:r w:rsidR="007B14DC">
        <w:rPr>
          <w:rFonts w:hint="cs"/>
          <w:rtl/>
        </w:rPr>
        <w:t>1</w:t>
      </w:r>
      <w:r w:rsidRPr="000F3E23">
        <w:rPr>
          <w:rtl/>
        </w:rPr>
        <w:t>)</w:t>
      </w:r>
      <w:r w:rsidRPr="00474A93">
        <w:rPr>
          <w:rtl/>
        </w:rPr>
        <w:t xml:space="preserve"> تقدم في الحديث 5 من الباب 1 من هذه الابواب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B14DC" w:rsidRDefault="007A400D" w:rsidP="007B14DC">
      <w:pPr>
        <w:pStyle w:val="libFootnote0"/>
        <w:rPr>
          <w:rtl/>
        </w:rPr>
      </w:pPr>
      <w:r w:rsidRPr="000F3E23">
        <w:rPr>
          <w:rtl/>
        </w:rPr>
        <w:t>(</w:t>
      </w:r>
      <w:r w:rsidR="007B14DC">
        <w:rPr>
          <w:rFonts w:hint="cs"/>
          <w:rtl/>
        </w:rPr>
        <w:t>2</w:t>
      </w:r>
      <w:r w:rsidRPr="000F3E23">
        <w:rPr>
          <w:rtl/>
        </w:rPr>
        <w:t>)</w:t>
      </w:r>
      <w:r w:rsidRPr="00474A93">
        <w:rPr>
          <w:rtl/>
        </w:rPr>
        <w:t xml:space="preserve"> يأتي في الحديث 1 من الباب 3 وفي الحديث 1 من الباب 11 من هذه الابواب</w:t>
      </w:r>
      <w:r>
        <w:rPr>
          <w:rtl/>
        </w:rPr>
        <w:t>.</w:t>
      </w:r>
    </w:p>
    <w:p w:rsidR="007A400D" w:rsidRPr="00474A93" w:rsidRDefault="007A400D" w:rsidP="007B14DC">
      <w:pPr>
        <w:pStyle w:val="libFootnote0"/>
        <w:rPr>
          <w:rtl/>
        </w:rPr>
      </w:pPr>
      <w:r w:rsidRPr="000F3E23">
        <w:rPr>
          <w:rtl/>
        </w:rPr>
        <w:t>(</w:t>
      </w:r>
      <w:r w:rsidR="007B14DC">
        <w:rPr>
          <w:rFonts w:hint="cs"/>
          <w:rtl/>
        </w:rPr>
        <w:t>3</w:t>
      </w:r>
      <w:r w:rsidRPr="000F3E23">
        <w:rPr>
          <w:rtl/>
        </w:rPr>
        <w:t>)</w:t>
      </w:r>
      <w:r w:rsidRPr="00474A93">
        <w:rPr>
          <w:rtl/>
        </w:rPr>
        <w:t xml:space="preserve"> تقدم في الباب 10 من أبواب الصوم المحر</w:t>
      </w:r>
      <w:r w:rsidR="007B14DC">
        <w:rPr>
          <w:rFonts w:hint="cs"/>
          <w:rtl/>
        </w:rPr>
        <w:t>ّ</w:t>
      </w:r>
      <w:r w:rsidRPr="00474A93">
        <w:rPr>
          <w:rtl/>
        </w:rPr>
        <w:t>م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Pr="00474A93" w:rsidRDefault="007A400D" w:rsidP="007B14DC">
      <w:pPr>
        <w:pStyle w:val="libFootnote0"/>
        <w:rPr>
          <w:rtl/>
        </w:rPr>
      </w:pPr>
      <w:r w:rsidRPr="000F3E23">
        <w:rPr>
          <w:rtl/>
        </w:rPr>
        <w:t>(</w:t>
      </w:r>
      <w:r w:rsidR="007B14DC">
        <w:rPr>
          <w:rFonts w:hint="cs"/>
          <w:rtl/>
        </w:rPr>
        <w:t>4</w:t>
      </w:r>
      <w:r w:rsidRPr="000F3E23">
        <w:rPr>
          <w:rtl/>
        </w:rPr>
        <w:t>)</w:t>
      </w:r>
      <w:r w:rsidRPr="00474A93">
        <w:rPr>
          <w:rtl/>
        </w:rPr>
        <w:t xml:space="preserve"> يأتي في البابين 79 و 91 وفي الحديث 1 من الباب 123 من أبواب مقدمات النكاح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Pr="00474A93" w:rsidRDefault="007A400D" w:rsidP="007B14DC">
      <w:pPr>
        <w:pStyle w:val="libFootnote0"/>
        <w:rPr>
          <w:rtl/>
        </w:rPr>
      </w:pPr>
      <w:r w:rsidRPr="000F3E23">
        <w:rPr>
          <w:rtl/>
        </w:rPr>
        <w:t>(</w:t>
      </w:r>
      <w:r w:rsidR="007B14DC">
        <w:rPr>
          <w:rFonts w:hint="cs"/>
          <w:rtl/>
        </w:rPr>
        <w:t>5</w:t>
      </w:r>
      <w:r w:rsidRPr="000F3E23">
        <w:rPr>
          <w:rtl/>
        </w:rPr>
        <w:t>)</w:t>
      </w:r>
      <w:r w:rsidRPr="00474A93">
        <w:rPr>
          <w:rtl/>
        </w:rPr>
        <w:t xml:space="preserve"> يأتي في الباب 35 من أبواب أقسام الطلاق</w:t>
      </w:r>
      <w:r w:rsidR="000F3E23">
        <w:rPr>
          <w:rtl/>
        </w:rPr>
        <w:t>،</w:t>
      </w:r>
      <w:r w:rsidRPr="00474A93">
        <w:rPr>
          <w:rtl/>
        </w:rPr>
        <w:t xml:space="preserve"> وفي البابين 46 و 72 من أبواب العتق</w:t>
      </w:r>
      <w:r w:rsidR="000F3E23">
        <w:rPr>
          <w:rtl/>
        </w:rPr>
        <w:t>،</w:t>
      </w:r>
      <w:r w:rsidRPr="00474A93">
        <w:rPr>
          <w:rtl/>
        </w:rPr>
        <w:t xml:space="preserve"> وفي الباب 8 من أبواب حد</w:t>
      </w:r>
      <w:r w:rsidR="007B14DC">
        <w:rPr>
          <w:rFonts w:hint="cs"/>
          <w:rtl/>
        </w:rPr>
        <w:t>ّ</w:t>
      </w:r>
      <w:r w:rsidRPr="00474A93">
        <w:rPr>
          <w:rtl/>
        </w:rPr>
        <w:t xml:space="preserve"> المرتد</w:t>
      </w:r>
      <w:r>
        <w:rPr>
          <w:rtl/>
        </w:rPr>
        <w:t>.</w:t>
      </w:r>
    </w:p>
    <w:p w:rsidR="007A400D" w:rsidRDefault="007A400D" w:rsidP="007B14DC">
      <w:pPr>
        <w:pStyle w:val="libFootnoteCenterBold"/>
        <w:rPr>
          <w:rtl/>
        </w:rPr>
      </w:pPr>
      <w:r>
        <w:rPr>
          <w:rtl/>
        </w:rPr>
        <w:t xml:space="preserve">الباب 3 </w:t>
      </w:r>
    </w:p>
    <w:p w:rsidR="007A400D" w:rsidRDefault="007A400D" w:rsidP="007B14DC">
      <w:pPr>
        <w:pStyle w:val="libFootnoteCenterBold"/>
        <w:rPr>
          <w:rtl/>
        </w:rPr>
      </w:pPr>
      <w:r>
        <w:rPr>
          <w:rtl/>
        </w:rPr>
        <w:t>فيه 14 حديثا</w:t>
      </w:r>
      <w:r w:rsidR="007B14DC">
        <w:rPr>
          <w:rFonts w:hint="cs"/>
          <w:rtl/>
        </w:rPr>
        <w:t>ً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B14DC">
        <w:rPr>
          <w:rtl/>
        </w:rPr>
        <w:t xml:space="preserve">119 </w:t>
      </w:r>
      <w:r w:rsidR="00AE5B0A" w:rsidRPr="007B14DC">
        <w:rPr>
          <w:rtl/>
        </w:rPr>
        <w:t>/</w:t>
      </w:r>
      <w:r w:rsidRPr="007B14DC">
        <w:rPr>
          <w:rtl/>
        </w:rPr>
        <w:t xml:space="preserve"> 516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1 من الباب 1</w:t>
      </w:r>
      <w:r w:rsidR="000F3E23">
        <w:rPr>
          <w:rtl/>
        </w:rPr>
        <w:t>،</w:t>
      </w:r>
      <w:r>
        <w:rPr>
          <w:rtl/>
        </w:rPr>
        <w:t xml:space="preserve"> وصدره في الحديث 3 من الباب 2</w:t>
      </w:r>
      <w:r w:rsidR="000F3E23">
        <w:rPr>
          <w:rtl/>
        </w:rPr>
        <w:t>،</w:t>
      </w:r>
      <w:r>
        <w:rPr>
          <w:rtl/>
        </w:rPr>
        <w:t xml:space="preserve"> وذيله ف</w:t>
      </w:r>
      <w:r w:rsidR="007B14DC">
        <w:rPr>
          <w:rtl/>
        </w:rPr>
        <w:t>ي الحديث 2 من الباب 5 من هذه ال</w:t>
      </w:r>
      <w:r w:rsidR="007B14DC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474A93" w:rsidRDefault="007A400D" w:rsidP="007B14DC">
      <w:pPr>
        <w:pStyle w:val="libFootnote0"/>
        <w:rPr>
          <w:rtl/>
        </w:rPr>
      </w:pPr>
      <w:r w:rsidRPr="000F3E23">
        <w:rPr>
          <w:rtl/>
        </w:rPr>
        <w:t>(</w:t>
      </w:r>
      <w:r w:rsidR="007B14DC">
        <w:rPr>
          <w:rFonts w:hint="cs"/>
          <w:rtl/>
        </w:rPr>
        <w:t>6</w:t>
      </w:r>
      <w:r w:rsidRPr="000F3E23">
        <w:rPr>
          <w:rtl/>
        </w:rPr>
        <w:t>)</w:t>
      </w:r>
      <w:r w:rsidRPr="00474A93">
        <w:rPr>
          <w:rtl/>
        </w:rPr>
        <w:t xml:space="preserve"> مر</w:t>
      </w:r>
      <w:r w:rsidR="007B14DC">
        <w:rPr>
          <w:rFonts w:hint="cs"/>
          <w:rtl/>
        </w:rPr>
        <w:t>ّ</w:t>
      </w:r>
      <w:r w:rsidRPr="00474A93">
        <w:rPr>
          <w:rtl/>
        </w:rPr>
        <w:t xml:space="preserve"> ف</w:t>
      </w:r>
      <w:r w:rsidR="007B14DC">
        <w:rPr>
          <w:rtl/>
        </w:rPr>
        <w:t>ي الحديث 3 من الباب 2 من هذه ال</w:t>
      </w:r>
      <w:r w:rsidR="007B14DC">
        <w:rPr>
          <w:rFonts w:hint="cs"/>
          <w:rtl/>
        </w:rPr>
        <w:t>أ</w:t>
      </w:r>
      <w:r w:rsidRPr="00474A93">
        <w:rPr>
          <w:rtl/>
        </w:rPr>
        <w:t>بواب</w:t>
      </w:r>
      <w:r>
        <w:rPr>
          <w:rtl/>
        </w:rPr>
        <w:t>.</w:t>
      </w:r>
      <w:r w:rsidRPr="00474A9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المقنع</w:t>
      </w:r>
      <w:r w:rsidR="000F3E23">
        <w:rPr>
          <w:rtl/>
        </w:rPr>
        <w:t>:</w:t>
      </w:r>
      <w:r>
        <w:rPr>
          <w:rtl/>
        </w:rPr>
        <w:t xml:space="preserve"> 66.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[ 14064 ]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عبد الرحمن بن نجران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يصلح العكوف في غيرها</w:t>
      </w:r>
      <w:r w:rsidR="000F3E23">
        <w:rPr>
          <w:rtl/>
        </w:rPr>
        <w:t xml:space="preserve">،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غير مك</w:t>
      </w:r>
      <w:r w:rsidR="00B21847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 xml:space="preserve"> - </w:t>
      </w:r>
      <w:r w:rsidR="00AA095B">
        <w:rPr>
          <w:rtl/>
        </w:rPr>
        <w:t xml:space="preserve">إلّا </w:t>
      </w:r>
      <w:r>
        <w:rPr>
          <w:rtl/>
        </w:rPr>
        <w:t>أن يكون في مسجد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أو في مسجد من مساجد الجماعة.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[ 14065 ]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صبيح</w:t>
      </w:r>
      <w:r w:rsidR="000F3E23">
        <w:rPr>
          <w:rtl/>
        </w:rPr>
        <w:t>،</w:t>
      </w:r>
      <w:r>
        <w:rPr>
          <w:rtl/>
        </w:rPr>
        <w:t xml:space="preserve"> عن علي بن غراب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أبيه قال</w:t>
      </w:r>
      <w:r w:rsidR="000F3E23">
        <w:rPr>
          <w:rtl/>
        </w:rPr>
        <w:t>:</w:t>
      </w:r>
      <w:r>
        <w:rPr>
          <w:rtl/>
        </w:rPr>
        <w:t xml:space="preserve"> المعتكف يعتكف في المسجد الجامع.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أحمد بن صبيح</w:t>
      </w:r>
      <w:r w:rsidR="000F3E23">
        <w:rPr>
          <w:rtl/>
        </w:rPr>
        <w:t>،</w:t>
      </w:r>
      <w:r>
        <w:rPr>
          <w:rtl/>
        </w:rPr>
        <w:t xml:space="preserve"> عن علي بن عمران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B21847">
      <w:pPr>
        <w:pStyle w:val="libNormal"/>
        <w:rPr>
          <w:rtl/>
        </w:rPr>
      </w:pPr>
      <w:r w:rsidRPr="00AC3FA9">
        <w:rPr>
          <w:rStyle w:val="libNormalChar"/>
          <w:rtl/>
        </w:rPr>
        <w:t>[ 14066 ]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علي بن النعمان</w:t>
      </w:r>
      <w:r w:rsidR="000F3E23">
        <w:rPr>
          <w:rtl/>
        </w:rPr>
        <w:t>،</w:t>
      </w:r>
      <w:r>
        <w:rPr>
          <w:rtl/>
        </w:rPr>
        <w:t xml:space="preserve"> عن أبي الصباح الكناني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سئل ع</w:t>
      </w:r>
      <w:r w:rsidR="00B21847">
        <w:rPr>
          <w:rtl/>
        </w:rPr>
        <w:t>ن الاعتكاف في رمضان في العشر ال</w:t>
      </w:r>
      <w:r w:rsidR="00B21847">
        <w:rPr>
          <w:rFonts w:hint="cs"/>
          <w:rtl/>
        </w:rPr>
        <w:t>أ</w:t>
      </w:r>
      <w:r>
        <w:rPr>
          <w:rtl/>
        </w:rPr>
        <w:t>واخر؟ قال</w:t>
      </w:r>
      <w:r w:rsidR="000F3E23">
        <w:rPr>
          <w:rtl/>
        </w:rPr>
        <w:t>:</w:t>
      </w:r>
      <w:r>
        <w:rPr>
          <w:rtl/>
        </w:rPr>
        <w:t xml:space="preserve"> إن</w:t>
      </w:r>
      <w:r w:rsidR="00B21847">
        <w:rPr>
          <w:rFonts w:hint="cs"/>
          <w:rtl/>
        </w:rPr>
        <w:t>ّ</w:t>
      </w:r>
      <w:r>
        <w:rPr>
          <w:rtl/>
        </w:rPr>
        <w:t xml:space="preserve"> عليا</w:t>
      </w:r>
      <w:r w:rsidR="00B21847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كان يقول لا أرى الاعتكاف </w:t>
      </w:r>
      <w:r w:rsidR="00AA095B">
        <w:rPr>
          <w:rtl/>
        </w:rPr>
        <w:t xml:space="preserve">إلّا </w:t>
      </w:r>
      <w:r>
        <w:rPr>
          <w:rtl/>
        </w:rPr>
        <w:t xml:space="preserve">في المسجد الحرام </w:t>
      </w:r>
      <w:r w:rsidRPr="00D960A8">
        <w:rPr>
          <w:rStyle w:val="libFootnotenumChar"/>
          <w:rtl/>
        </w:rPr>
        <w:t>(</w:t>
      </w:r>
      <w:r w:rsidR="00B2184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أو في مسجد الرسول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أو في مسجد جامع </w:t>
      </w:r>
      <w:r w:rsidRPr="00D960A8">
        <w:rPr>
          <w:rStyle w:val="libFootnotenumChar"/>
          <w:rtl/>
        </w:rPr>
        <w:t>(</w:t>
      </w:r>
      <w:r w:rsidR="00B21847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[ 14067 ]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>
        <w:rPr>
          <w:rtl/>
        </w:rPr>
        <w:t>وعنه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الوليد</w:t>
      </w:r>
      <w:r w:rsidR="000F3E23">
        <w:rPr>
          <w:rtl/>
        </w:rPr>
        <w:t>،</w:t>
      </w:r>
      <w:r>
        <w:rPr>
          <w:rtl/>
        </w:rPr>
        <w:t xml:space="preserve"> عن أبان بن عثمان</w:t>
      </w:r>
      <w:r w:rsidR="000F3E23">
        <w:rPr>
          <w:rtl/>
        </w:rPr>
        <w:t>،</w:t>
      </w:r>
      <w:r>
        <w:rPr>
          <w:rtl/>
        </w:rPr>
        <w:t xml:space="preserve"> عن يحيى 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3</w:t>
      </w:r>
      <w:r w:rsidR="000F3E23" w:rsidRPr="00B21847">
        <w:rPr>
          <w:rtl/>
        </w:rPr>
        <w:t xml:space="preserve"> - </w:t>
      </w:r>
      <w:r w:rsidRPr="00B21847">
        <w:rPr>
          <w:rtl/>
        </w:rPr>
        <w:t>التهذيب 4</w:t>
      </w:r>
      <w:r w:rsidR="000F3E23" w:rsidRPr="00B21847">
        <w:rPr>
          <w:rtl/>
        </w:rPr>
        <w:t>:</w:t>
      </w:r>
      <w:r w:rsidRPr="00B21847">
        <w:rPr>
          <w:rtl/>
        </w:rPr>
        <w:t xml:space="preserve"> 293 </w:t>
      </w:r>
      <w:r w:rsidR="00AE5B0A" w:rsidRPr="00B21847">
        <w:rPr>
          <w:rtl/>
        </w:rPr>
        <w:t>/</w:t>
      </w:r>
      <w:r w:rsidRPr="00B21847">
        <w:rPr>
          <w:rtl/>
        </w:rPr>
        <w:t xml:space="preserve"> 891</w:t>
      </w:r>
      <w:r w:rsidR="000F3E23" w:rsidRPr="00B21847">
        <w:rPr>
          <w:rtl/>
        </w:rPr>
        <w:t>،</w:t>
      </w:r>
      <w:r w:rsidRPr="00B21847">
        <w:rPr>
          <w:rtl/>
        </w:rPr>
        <w:t xml:space="preserve"> والاستبصار 2</w:t>
      </w:r>
      <w:r w:rsidR="000F3E23" w:rsidRPr="00B21847">
        <w:rPr>
          <w:rtl/>
        </w:rPr>
        <w:t>:</w:t>
      </w:r>
      <w:r w:rsidRPr="00B21847">
        <w:rPr>
          <w:rtl/>
        </w:rPr>
        <w:t xml:space="preserve"> 128 </w:t>
      </w:r>
      <w:r w:rsidR="00AE5B0A" w:rsidRPr="00B21847">
        <w:rPr>
          <w:rtl/>
        </w:rPr>
        <w:t>/</w:t>
      </w:r>
      <w:r w:rsidRPr="00B21847">
        <w:rPr>
          <w:rtl/>
        </w:rPr>
        <w:t xml:space="preserve"> 316</w:t>
      </w:r>
      <w:r w:rsidR="000F3E23" w:rsidRPr="00B21847">
        <w:rPr>
          <w:rtl/>
        </w:rPr>
        <w:t>،</w:t>
      </w:r>
      <w:r w:rsidRPr="00B21847">
        <w:rPr>
          <w:rtl/>
        </w:rPr>
        <w:t xml:space="preserve"> وأورد ذيله في الحديث 5 من الباب 7</w:t>
      </w:r>
      <w:r w:rsidR="000F3E23" w:rsidRPr="00B21847">
        <w:rPr>
          <w:rtl/>
        </w:rPr>
        <w:t>،</w:t>
      </w:r>
      <w:r w:rsidRPr="00B21847">
        <w:rPr>
          <w:rtl/>
        </w:rPr>
        <w:t xml:space="preserve"> وصدره ف</w:t>
      </w:r>
      <w:r w:rsidR="00B21847">
        <w:rPr>
          <w:rtl/>
        </w:rPr>
        <w:t>ي الحديث 3 من الباب 8 من هذه ال</w:t>
      </w:r>
      <w:r w:rsidR="00B21847">
        <w:rPr>
          <w:rFonts w:hint="cs"/>
          <w:rtl/>
        </w:rPr>
        <w:t>أ</w:t>
      </w:r>
      <w:r w:rsidRPr="00B21847">
        <w:rPr>
          <w:rtl/>
        </w:rPr>
        <w:t xml:space="preserve">بواب.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4</w:t>
      </w:r>
      <w:r w:rsidR="000F3E23" w:rsidRPr="00B21847">
        <w:rPr>
          <w:rtl/>
        </w:rPr>
        <w:t xml:space="preserve"> - </w:t>
      </w:r>
      <w:r w:rsidRPr="00B21847">
        <w:rPr>
          <w:rtl/>
        </w:rPr>
        <w:t>الاستبصار 2</w:t>
      </w:r>
      <w:r w:rsidR="000F3E23" w:rsidRPr="00B21847">
        <w:rPr>
          <w:rtl/>
        </w:rPr>
        <w:t>:</w:t>
      </w:r>
      <w:r w:rsidRPr="00B21847">
        <w:rPr>
          <w:rtl/>
        </w:rPr>
        <w:t xml:space="preserve"> 127 </w:t>
      </w:r>
      <w:r w:rsidR="00AE5B0A" w:rsidRPr="00B21847">
        <w:rPr>
          <w:rtl/>
        </w:rPr>
        <w:t>/</w:t>
      </w:r>
      <w:r w:rsidRPr="00B21847">
        <w:rPr>
          <w:rtl/>
        </w:rPr>
        <w:t xml:space="preserve"> 413.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(1) في التهذيب</w:t>
      </w:r>
      <w:r w:rsidR="000F3E23" w:rsidRPr="00B21847">
        <w:rPr>
          <w:rtl/>
        </w:rPr>
        <w:t>:</w:t>
      </w:r>
      <w:r w:rsidRPr="00B21847">
        <w:rPr>
          <w:rtl/>
        </w:rPr>
        <w:t xml:space="preserve"> علي بن عمران ( هامش المخطوط ) ...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(2) التهذيب 4</w:t>
      </w:r>
      <w:r w:rsidR="000F3E23" w:rsidRPr="00B21847">
        <w:rPr>
          <w:rtl/>
        </w:rPr>
        <w:t>:</w:t>
      </w:r>
      <w:r w:rsidRPr="00B21847">
        <w:rPr>
          <w:rtl/>
        </w:rPr>
        <w:t xml:space="preserve"> 290 </w:t>
      </w:r>
      <w:r w:rsidR="00AE5B0A" w:rsidRPr="00B21847">
        <w:rPr>
          <w:rtl/>
        </w:rPr>
        <w:t>/</w:t>
      </w:r>
      <w:r w:rsidRPr="00B21847">
        <w:rPr>
          <w:rtl/>
        </w:rPr>
        <w:t xml:space="preserve"> 880.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5</w:t>
      </w:r>
      <w:r w:rsidR="000F3E23" w:rsidRPr="00B21847">
        <w:rPr>
          <w:rtl/>
        </w:rPr>
        <w:t xml:space="preserve"> - </w:t>
      </w:r>
      <w:r w:rsidRPr="00B21847">
        <w:rPr>
          <w:rtl/>
        </w:rPr>
        <w:t>التهذيب 4</w:t>
      </w:r>
      <w:r w:rsidR="000F3E23" w:rsidRPr="00B21847">
        <w:rPr>
          <w:rtl/>
        </w:rPr>
        <w:t>:</w:t>
      </w:r>
      <w:r w:rsidRPr="00B21847">
        <w:rPr>
          <w:rtl/>
        </w:rPr>
        <w:t xml:space="preserve"> 291 </w:t>
      </w:r>
      <w:r w:rsidR="00AE5B0A" w:rsidRPr="00B21847">
        <w:rPr>
          <w:rtl/>
        </w:rPr>
        <w:t>/</w:t>
      </w:r>
      <w:r w:rsidRPr="00B21847">
        <w:rPr>
          <w:rtl/>
        </w:rPr>
        <w:t xml:space="preserve"> 885.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(</w:t>
      </w:r>
      <w:r w:rsidR="00B21847" w:rsidRPr="00B21847">
        <w:rPr>
          <w:rFonts w:hint="cs"/>
          <w:rtl/>
        </w:rPr>
        <w:t>3</w:t>
      </w:r>
      <w:r w:rsidRPr="00B21847">
        <w:rPr>
          <w:rtl/>
        </w:rPr>
        <w:t>) العامّة مختلفون في هذه المسألة</w:t>
      </w:r>
      <w:r w:rsidR="000F3E23" w:rsidRPr="00B21847">
        <w:rPr>
          <w:rtl/>
        </w:rPr>
        <w:t>،</w:t>
      </w:r>
      <w:r w:rsidRPr="00B21847">
        <w:rPr>
          <w:rtl/>
        </w:rPr>
        <w:t xml:space="preserve"> وأحاديث هذا الباب واضحة الدلالة على ما في العنوان وليس فيها تعارض حقيقي يحتاج معه إلى الجمع والنص الصريح مقدم على الظاهر المحتمل الضعيف الدلالة. « منه قده ».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(</w:t>
      </w:r>
      <w:r w:rsidR="00B21847" w:rsidRPr="00B21847">
        <w:rPr>
          <w:rFonts w:hint="cs"/>
          <w:rtl/>
        </w:rPr>
        <w:t>4</w:t>
      </w:r>
      <w:r w:rsidRPr="00B21847">
        <w:rPr>
          <w:rtl/>
        </w:rPr>
        <w:t>) في نسخة</w:t>
      </w:r>
      <w:r w:rsidR="000F3E23" w:rsidRPr="00B21847">
        <w:rPr>
          <w:rtl/>
        </w:rPr>
        <w:t>:</w:t>
      </w:r>
      <w:r w:rsidRPr="00B21847">
        <w:rPr>
          <w:rtl/>
        </w:rPr>
        <w:t xml:space="preserve"> جماعة ( هامش المخطوط ). </w:t>
      </w:r>
    </w:p>
    <w:p w:rsidR="007A400D" w:rsidRPr="00B21847" w:rsidRDefault="007A400D" w:rsidP="00B21847">
      <w:pPr>
        <w:pStyle w:val="libFootnote0"/>
        <w:rPr>
          <w:rtl/>
        </w:rPr>
      </w:pPr>
      <w:r w:rsidRPr="00B21847">
        <w:rPr>
          <w:rtl/>
        </w:rPr>
        <w:t>6</w:t>
      </w:r>
      <w:r w:rsidR="000F3E23" w:rsidRPr="00B21847">
        <w:rPr>
          <w:rtl/>
        </w:rPr>
        <w:t xml:space="preserve"> - </w:t>
      </w:r>
      <w:r w:rsidRPr="00B21847">
        <w:rPr>
          <w:rtl/>
        </w:rPr>
        <w:t>التهذيب 4</w:t>
      </w:r>
      <w:r w:rsidR="000F3E23" w:rsidRPr="00B21847">
        <w:rPr>
          <w:rtl/>
        </w:rPr>
        <w:t>:</w:t>
      </w:r>
      <w:r w:rsidRPr="00B21847">
        <w:rPr>
          <w:rtl/>
        </w:rPr>
        <w:t xml:space="preserve"> 290 </w:t>
      </w:r>
      <w:r w:rsidR="00AE5B0A" w:rsidRPr="00B21847">
        <w:rPr>
          <w:rtl/>
        </w:rPr>
        <w:t>/</w:t>
      </w:r>
      <w:r w:rsidRPr="00B21847">
        <w:rPr>
          <w:rtl/>
        </w:rPr>
        <w:t xml:space="preserve"> 881</w:t>
      </w:r>
      <w:r w:rsidR="000F3E23" w:rsidRPr="00B21847">
        <w:rPr>
          <w:rtl/>
        </w:rPr>
        <w:t>،</w:t>
      </w:r>
      <w:r w:rsidRPr="00B21847">
        <w:rPr>
          <w:rtl/>
        </w:rPr>
        <w:t xml:space="preserve"> والاستبصار 2</w:t>
      </w:r>
      <w:r w:rsidR="000F3E23" w:rsidRPr="00B21847">
        <w:rPr>
          <w:rtl/>
        </w:rPr>
        <w:t>:</w:t>
      </w:r>
      <w:r w:rsidRPr="00B21847">
        <w:rPr>
          <w:rtl/>
        </w:rPr>
        <w:t xml:space="preserve"> 127 </w:t>
      </w:r>
      <w:r w:rsidR="00AE5B0A" w:rsidRPr="00B21847">
        <w:rPr>
          <w:rtl/>
        </w:rPr>
        <w:t>/</w:t>
      </w:r>
      <w:r w:rsidRPr="00B21847">
        <w:rPr>
          <w:rtl/>
        </w:rPr>
        <w:t xml:space="preserve"> 414.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ابن العلاء الرازي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يكون اعتكاف </w:t>
      </w:r>
      <w:r w:rsidR="00AA095B">
        <w:rPr>
          <w:rtl/>
        </w:rPr>
        <w:t xml:space="preserve">إلّا </w:t>
      </w:r>
      <w:r>
        <w:rPr>
          <w:rtl/>
        </w:rPr>
        <w:t xml:space="preserve">في مسجد جماعة.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[ 14068 ]</w:t>
      </w:r>
      <w:r>
        <w:rPr>
          <w:rtl/>
        </w:rPr>
        <w:t xml:space="preserve"> 7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B21847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سئل عن الاعتكاف؟ قال</w:t>
      </w:r>
      <w:r w:rsidR="000F3E23">
        <w:rPr>
          <w:rtl/>
        </w:rPr>
        <w:t>:</w:t>
      </w:r>
      <w:r>
        <w:rPr>
          <w:rtl/>
        </w:rPr>
        <w:t xml:space="preserve"> لا يصلح الاعتكاف </w:t>
      </w:r>
      <w:r w:rsidR="00AA095B">
        <w:rPr>
          <w:rtl/>
        </w:rPr>
        <w:t xml:space="preserve">إلّا </w:t>
      </w:r>
      <w:r>
        <w:rPr>
          <w:rtl/>
        </w:rPr>
        <w:t>في المسجد الحرام</w:t>
      </w:r>
      <w:r w:rsidR="000F3E23">
        <w:rPr>
          <w:rtl/>
        </w:rPr>
        <w:t>،</w:t>
      </w:r>
      <w:r>
        <w:rPr>
          <w:rtl/>
        </w:rPr>
        <w:t xml:space="preserve"> أو مسجد الرسول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أو مسجد الكوفة</w:t>
      </w:r>
      <w:r w:rsidR="000F3E23">
        <w:rPr>
          <w:rtl/>
        </w:rPr>
        <w:t>،</w:t>
      </w:r>
      <w:r>
        <w:rPr>
          <w:rtl/>
        </w:rPr>
        <w:t xml:space="preserve"> أو مسجد جماعة</w:t>
      </w:r>
      <w:r w:rsidR="000F3E23">
        <w:rPr>
          <w:rtl/>
        </w:rPr>
        <w:t>،</w:t>
      </w:r>
      <w:r>
        <w:rPr>
          <w:rtl/>
        </w:rPr>
        <w:t xml:space="preserve"> وتصوم ما دمت معتكفاً. </w:t>
      </w:r>
    </w:p>
    <w:p w:rsidR="007A400D" w:rsidRDefault="007A400D" w:rsidP="00B21847">
      <w:pPr>
        <w:pStyle w:val="libNormal"/>
        <w:rPr>
          <w:rtl/>
        </w:rPr>
      </w:pPr>
      <w:r w:rsidRPr="00AC3FA9">
        <w:rPr>
          <w:rStyle w:val="libNormalChar"/>
          <w:rtl/>
        </w:rPr>
        <w:t>[ 14069 ]</w:t>
      </w:r>
      <w:r>
        <w:rPr>
          <w:rtl/>
        </w:rPr>
        <w:t xml:space="preserve"> 8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عمر بن يزيد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 لأبي عبدالله </w:t>
      </w:r>
      <w:r w:rsidR="00B21847" w:rsidRPr="00E74553">
        <w:rPr>
          <w:rStyle w:val="libNormalChar"/>
          <w:rFonts w:hint="cs"/>
          <w:rtl/>
        </w:rPr>
        <w:t xml:space="preserve">( </w:t>
      </w:r>
      <w:r w:rsidR="00B21847">
        <w:rPr>
          <w:rStyle w:val="libAlaemChar"/>
          <w:rFonts w:hint="cs"/>
          <w:rtl/>
        </w:rPr>
        <w:t>عليه‌السلام</w:t>
      </w:r>
      <w:r w:rsidR="00B21847" w:rsidRPr="00E74553">
        <w:rPr>
          <w:rStyle w:val="libNormalChar"/>
          <w:rFonts w:hint="cs"/>
          <w:rtl/>
        </w:rPr>
        <w:t xml:space="preserve"> )</w:t>
      </w:r>
      <w:r w:rsidR="00B21847">
        <w:rPr>
          <w:rStyle w:val="libNormalChar"/>
          <w:rFonts w:hint="cs"/>
          <w:rtl/>
        </w:rPr>
        <w:t xml:space="preserve"> </w:t>
      </w:r>
      <w:r w:rsidR="000F3E23">
        <w:rPr>
          <w:rtl/>
        </w:rPr>
        <w:t>:</w:t>
      </w:r>
      <w:r>
        <w:rPr>
          <w:rtl/>
        </w:rPr>
        <w:t xml:space="preserve"> ما تقول في الاعتكاف ببغداد في بعض مساجدها؟ فقال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>في مسجد جماعة قد صل</w:t>
      </w:r>
      <w:r w:rsidR="00B21847">
        <w:rPr>
          <w:rFonts w:hint="cs"/>
          <w:rtl/>
        </w:rPr>
        <w:t>ّ</w:t>
      </w:r>
      <w:r>
        <w:rPr>
          <w:rtl/>
        </w:rPr>
        <w:t>ى فيه إمام عدل صلاة جماعة</w:t>
      </w:r>
      <w:r w:rsidR="000F3E23">
        <w:rPr>
          <w:rtl/>
        </w:rPr>
        <w:t>،</w:t>
      </w:r>
      <w:r>
        <w:rPr>
          <w:rtl/>
        </w:rPr>
        <w:t xml:space="preserve"> ولا بأس أن يعتكف في مسجد الكوفة والبصرة ومسجد المدينة ومسجد مك</w:t>
      </w:r>
      <w:r w:rsidR="00B21847">
        <w:rPr>
          <w:rFonts w:hint="cs"/>
          <w:rtl/>
        </w:rPr>
        <w:t>ّ</w:t>
      </w:r>
      <w:r>
        <w:rPr>
          <w:rtl/>
        </w:rPr>
        <w:t xml:space="preserve">ة. </w:t>
      </w:r>
    </w:p>
    <w:p w:rsidR="007A400D" w:rsidRDefault="007A400D" w:rsidP="00B21847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D960A8">
        <w:rPr>
          <w:rStyle w:val="libFootnotenumChar"/>
          <w:rtl/>
        </w:rPr>
        <w:t>(</w:t>
      </w:r>
      <w:r w:rsidR="00B21847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[ 14070 ]</w:t>
      </w:r>
      <w:r>
        <w:rPr>
          <w:rtl/>
        </w:rPr>
        <w:t xml:space="preserve"> 9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وقد روي في مسجد المدائن. </w:t>
      </w:r>
    </w:p>
    <w:p w:rsidR="007A400D" w:rsidRDefault="007A400D" w:rsidP="00B2184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="00AA095B">
        <w:rPr>
          <w:rtl/>
        </w:rPr>
        <w:t xml:space="preserve">إلّا </w:t>
      </w:r>
      <w:r>
        <w:rPr>
          <w:rtl/>
        </w:rPr>
        <w:t>أنّه ترك قوله</w:t>
      </w:r>
      <w:r w:rsidR="000F3E23">
        <w:rPr>
          <w:rtl/>
        </w:rPr>
        <w:t>:</w:t>
      </w:r>
      <w:r>
        <w:rPr>
          <w:rtl/>
        </w:rPr>
        <w:t xml:space="preserve"> والبصرة </w:t>
      </w:r>
      <w:r w:rsidRPr="00D960A8">
        <w:rPr>
          <w:rStyle w:val="libFootnotenumChar"/>
          <w:rtl/>
        </w:rPr>
        <w:t>(</w:t>
      </w:r>
      <w:r w:rsidR="00B2184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B21847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>بإسناده عن علي بن الحسن بن فض</w:t>
      </w:r>
      <w:r w:rsidR="00B21847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مثله وزاد فيه</w:t>
      </w:r>
      <w:r w:rsidR="000F3E23">
        <w:rPr>
          <w:rtl/>
        </w:rPr>
        <w:t>:</w:t>
      </w:r>
      <w:r>
        <w:rPr>
          <w:rtl/>
        </w:rPr>
        <w:t xml:space="preserve"> ومسجد البصرة </w:t>
      </w:r>
      <w:r w:rsidRPr="00D960A8">
        <w:rPr>
          <w:rStyle w:val="libFootnotenumChar"/>
          <w:rtl/>
        </w:rPr>
        <w:t>(</w:t>
      </w:r>
      <w:r w:rsidR="00B2184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7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21847">
        <w:rPr>
          <w:rtl/>
        </w:rPr>
        <w:t xml:space="preserve">176 </w:t>
      </w:r>
      <w:r w:rsidR="00AE5B0A" w:rsidRPr="00B21847">
        <w:rPr>
          <w:rtl/>
        </w:rPr>
        <w:t>/</w:t>
      </w:r>
      <w:r w:rsidRPr="00B21847">
        <w:rPr>
          <w:rtl/>
        </w:rPr>
        <w:t xml:space="preserve"> 3</w:t>
      </w:r>
      <w:r w:rsidR="000F3E23">
        <w:rPr>
          <w:rtl/>
        </w:rPr>
        <w:t>،</w:t>
      </w:r>
      <w:r>
        <w:rPr>
          <w:rtl/>
        </w:rPr>
        <w:t xml:space="preserve"> وأورد ذيله ف</w:t>
      </w:r>
      <w:r w:rsidR="00B21847">
        <w:rPr>
          <w:rtl/>
        </w:rPr>
        <w:t>ي الحديث 1 من الباب 2 من هذه ال</w:t>
      </w:r>
      <w:r w:rsidR="00B21847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8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B21847">
        <w:rPr>
          <w:rtl/>
        </w:rPr>
        <w:t xml:space="preserve">176 </w:t>
      </w:r>
      <w:r w:rsidR="00AE5B0A" w:rsidRPr="00B21847">
        <w:rPr>
          <w:rtl/>
        </w:rPr>
        <w:t>/</w:t>
      </w:r>
      <w:r w:rsidRPr="00B21847">
        <w:rPr>
          <w:rtl/>
        </w:rPr>
        <w:t xml:space="preserve"> 1</w:t>
      </w:r>
      <w:r>
        <w:rPr>
          <w:rtl/>
        </w:rPr>
        <w:t xml:space="preserve">. </w:t>
      </w:r>
    </w:p>
    <w:p w:rsidR="007A400D" w:rsidRPr="0046267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62670">
        <w:rPr>
          <w:rtl/>
        </w:rPr>
        <w:t xml:space="preserve"> الفقيه 2</w:t>
      </w:r>
      <w:r w:rsidR="000F3E23">
        <w:rPr>
          <w:rtl/>
        </w:rPr>
        <w:t>:</w:t>
      </w:r>
      <w:r w:rsidRPr="00462670">
        <w:rPr>
          <w:rtl/>
        </w:rPr>
        <w:t xml:space="preserve"> </w:t>
      </w:r>
      <w:r w:rsidRPr="00B21847">
        <w:rPr>
          <w:rtl/>
        </w:rPr>
        <w:t xml:space="preserve">120 </w:t>
      </w:r>
      <w:r w:rsidR="00AE5B0A" w:rsidRPr="00B21847">
        <w:rPr>
          <w:rtl/>
        </w:rPr>
        <w:t>/</w:t>
      </w:r>
      <w:r w:rsidRPr="00B21847">
        <w:rPr>
          <w:rtl/>
        </w:rPr>
        <w:t xml:space="preserve"> 519</w:t>
      </w:r>
      <w:r>
        <w:rPr>
          <w:rtl/>
        </w:rPr>
        <w:t>.</w:t>
      </w:r>
      <w:r w:rsidRPr="0046267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120 </w:t>
      </w:r>
      <w:r w:rsidR="00AE5B0A" w:rsidRPr="00B21847">
        <w:rPr>
          <w:rtl/>
        </w:rPr>
        <w:t>/</w:t>
      </w:r>
      <w:r w:rsidRPr="00B21847">
        <w:rPr>
          <w:rtl/>
        </w:rPr>
        <w:t xml:space="preserve"> 520</w:t>
      </w:r>
      <w:r>
        <w:rPr>
          <w:rtl/>
        </w:rPr>
        <w:t xml:space="preserve">. </w:t>
      </w:r>
    </w:p>
    <w:p w:rsidR="007A400D" w:rsidRPr="00462670" w:rsidRDefault="007A400D" w:rsidP="00B21847">
      <w:pPr>
        <w:pStyle w:val="libFootnote0"/>
        <w:rPr>
          <w:rtl/>
        </w:rPr>
      </w:pPr>
      <w:r w:rsidRPr="000F3E23">
        <w:rPr>
          <w:rtl/>
        </w:rPr>
        <w:t>(</w:t>
      </w:r>
      <w:r w:rsidR="00B21847">
        <w:rPr>
          <w:rFonts w:hint="cs"/>
          <w:rtl/>
        </w:rPr>
        <w:t>2</w:t>
      </w:r>
      <w:r w:rsidRPr="000F3E23">
        <w:rPr>
          <w:rtl/>
        </w:rPr>
        <w:t>)</w:t>
      </w:r>
      <w:r w:rsidRPr="00462670">
        <w:rPr>
          <w:rtl/>
        </w:rPr>
        <w:t xml:space="preserve"> التهذيب 4</w:t>
      </w:r>
      <w:r w:rsidR="000F3E23">
        <w:rPr>
          <w:rtl/>
        </w:rPr>
        <w:t>:</w:t>
      </w:r>
      <w:r w:rsidRPr="00462670">
        <w:rPr>
          <w:rtl/>
        </w:rPr>
        <w:t xml:space="preserve"> </w:t>
      </w:r>
      <w:r w:rsidRPr="00B21847">
        <w:rPr>
          <w:rtl/>
        </w:rPr>
        <w:t xml:space="preserve">290 </w:t>
      </w:r>
      <w:r w:rsidR="00AE5B0A" w:rsidRPr="00B21847">
        <w:rPr>
          <w:rtl/>
        </w:rPr>
        <w:t>/</w:t>
      </w:r>
      <w:r w:rsidRPr="00B21847">
        <w:rPr>
          <w:rtl/>
        </w:rPr>
        <w:t xml:space="preserve"> 882</w:t>
      </w:r>
      <w:r w:rsidR="000F3E23">
        <w:rPr>
          <w:rtl/>
        </w:rPr>
        <w:t>،</w:t>
      </w:r>
      <w:r w:rsidRPr="00462670">
        <w:rPr>
          <w:rtl/>
        </w:rPr>
        <w:t xml:space="preserve"> والاستبصار 2</w:t>
      </w:r>
      <w:r w:rsidR="000F3E23">
        <w:rPr>
          <w:rtl/>
        </w:rPr>
        <w:t>:</w:t>
      </w:r>
      <w:r w:rsidRPr="00462670">
        <w:rPr>
          <w:rtl/>
        </w:rPr>
        <w:t xml:space="preserve"> 126 </w:t>
      </w:r>
      <w:r w:rsidR="00AE5B0A" w:rsidRPr="00B21847">
        <w:rPr>
          <w:rtl/>
        </w:rPr>
        <w:t>/</w:t>
      </w:r>
      <w:r w:rsidRPr="00B21847">
        <w:rPr>
          <w:rtl/>
        </w:rPr>
        <w:t xml:space="preserve"> 409</w:t>
      </w:r>
      <w:r>
        <w:rPr>
          <w:rtl/>
        </w:rPr>
        <w:t>.</w:t>
      </w:r>
      <w:r w:rsidRPr="00462670">
        <w:rPr>
          <w:rtl/>
        </w:rPr>
        <w:t xml:space="preserve"> </w:t>
      </w:r>
    </w:p>
    <w:p w:rsidR="007A400D" w:rsidRPr="00462670" w:rsidRDefault="007A400D" w:rsidP="00B21847">
      <w:pPr>
        <w:pStyle w:val="libFootnote0"/>
        <w:rPr>
          <w:rtl/>
        </w:rPr>
      </w:pPr>
      <w:r w:rsidRPr="000F3E23">
        <w:rPr>
          <w:rtl/>
        </w:rPr>
        <w:t>(</w:t>
      </w:r>
      <w:r w:rsidR="00B21847">
        <w:rPr>
          <w:rFonts w:hint="cs"/>
          <w:rtl/>
        </w:rPr>
        <w:t>3</w:t>
      </w:r>
      <w:r w:rsidRPr="000F3E23">
        <w:rPr>
          <w:rtl/>
        </w:rPr>
        <w:t>)</w:t>
      </w:r>
      <w:r w:rsidRPr="00462670">
        <w:rPr>
          <w:rtl/>
        </w:rPr>
        <w:t xml:space="preserve"> التهذيب 4</w:t>
      </w:r>
      <w:r w:rsidR="000F3E23">
        <w:rPr>
          <w:rtl/>
        </w:rPr>
        <w:t>:</w:t>
      </w:r>
      <w:r w:rsidRPr="00462670">
        <w:rPr>
          <w:rtl/>
        </w:rPr>
        <w:t xml:space="preserve"> </w:t>
      </w:r>
      <w:r w:rsidRPr="00B21847">
        <w:rPr>
          <w:rtl/>
        </w:rPr>
        <w:t xml:space="preserve">290 </w:t>
      </w:r>
      <w:r w:rsidR="00AE5B0A" w:rsidRPr="00B21847">
        <w:rPr>
          <w:rtl/>
        </w:rPr>
        <w:t>/</w:t>
      </w:r>
      <w:r w:rsidRPr="00462670">
        <w:rPr>
          <w:rtl/>
        </w:rPr>
        <w:t xml:space="preserve"> 883</w:t>
      </w:r>
      <w:r w:rsidR="000F3E23">
        <w:rPr>
          <w:rtl/>
        </w:rPr>
        <w:t>،</w:t>
      </w:r>
      <w:r w:rsidRPr="00462670">
        <w:rPr>
          <w:rtl/>
        </w:rPr>
        <w:t xml:space="preserve"> والاستبصار 2</w:t>
      </w:r>
      <w:r w:rsidR="000F3E23">
        <w:rPr>
          <w:rtl/>
        </w:rPr>
        <w:t>:</w:t>
      </w:r>
      <w:r w:rsidRPr="00462670">
        <w:rPr>
          <w:rtl/>
        </w:rPr>
        <w:t xml:space="preserve"> 126 </w:t>
      </w:r>
      <w:r w:rsidR="00AE5B0A" w:rsidRPr="00B21847">
        <w:rPr>
          <w:rtl/>
        </w:rPr>
        <w:t>/</w:t>
      </w:r>
      <w:r w:rsidRPr="00B21847">
        <w:rPr>
          <w:rtl/>
        </w:rPr>
        <w:t xml:space="preserve"> </w:t>
      </w:r>
      <w:r w:rsidRPr="00462670">
        <w:rPr>
          <w:rtl/>
        </w:rPr>
        <w:t>410</w:t>
      </w:r>
      <w:r>
        <w:rPr>
          <w:rtl/>
        </w:rPr>
        <w:t>.</w:t>
      </w:r>
      <w:r w:rsidRPr="0046267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هذا </w:t>
      </w:r>
      <w:r w:rsidR="007E612C">
        <w:rPr>
          <w:rtl/>
        </w:rPr>
        <w:t xml:space="preserve">أيضاً </w:t>
      </w:r>
      <w:r>
        <w:rPr>
          <w:rtl/>
        </w:rPr>
        <w:t>شامل للمسجد الجامع لأن الامام العدل أعم من المعصوم كالشاهد العدل</w:t>
      </w:r>
      <w:r w:rsidR="000F3E23">
        <w:rPr>
          <w:rtl/>
        </w:rPr>
        <w:t>،</w:t>
      </w:r>
      <w:r>
        <w:rPr>
          <w:rtl/>
        </w:rPr>
        <w:t xml:space="preserve"> ولعل المراد المنع من مسجد من مساجد بغداد لا يكون جامعا</w:t>
      </w:r>
      <w:r w:rsidR="00B21847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[ 14071 ]</w:t>
      </w:r>
      <w:r>
        <w:rPr>
          <w:rtl/>
        </w:rPr>
        <w:t xml:space="preserve"> 10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داود بن سرحان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إنّ عليا</w:t>
      </w:r>
      <w:r w:rsidR="00C942BE">
        <w:rPr>
          <w:rFonts w:hint="cs"/>
          <w:rtl/>
        </w:rPr>
        <w:t>ً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كان يقول</w:t>
      </w:r>
      <w:r w:rsidR="000F3E23">
        <w:rPr>
          <w:rtl/>
        </w:rPr>
        <w:t>:</w:t>
      </w:r>
      <w:r>
        <w:rPr>
          <w:rtl/>
        </w:rPr>
        <w:t xml:space="preserve"> لا أرى الاعتكاف </w:t>
      </w:r>
      <w:r w:rsidR="00AA095B">
        <w:rPr>
          <w:rtl/>
        </w:rPr>
        <w:t xml:space="preserve">إلّا </w:t>
      </w:r>
      <w:r>
        <w:rPr>
          <w:rtl/>
        </w:rPr>
        <w:t>في المسجد الحرام</w:t>
      </w:r>
      <w:r w:rsidR="000F3E23">
        <w:rPr>
          <w:rtl/>
        </w:rPr>
        <w:t>،</w:t>
      </w:r>
      <w:r>
        <w:rPr>
          <w:rtl/>
        </w:rPr>
        <w:t xml:space="preserve"> ومسجد الرسول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أو مسجد جامع</w:t>
      </w:r>
      <w:r w:rsidR="000F3E23">
        <w:rPr>
          <w:rtl/>
        </w:rPr>
        <w:t>،</w:t>
      </w:r>
      <w:r>
        <w:rPr>
          <w:rtl/>
        </w:rPr>
        <w:t xml:space="preserve"> ولا ينبغي للمعتكف أن يخرج من المسجد </w:t>
      </w:r>
      <w:r w:rsidR="00AA095B">
        <w:rPr>
          <w:rtl/>
        </w:rPr>
        <w:t xml:space="preserve">إلّا </w:t>
      </w:r>
      <w:r>
        <w:rPr>
          <w:rtl/>
        </w:rPr>
        <w:t>لحاجة لا بد منها</w:t>
      </w:r>
      <w:r w:rsidR="000F3E23">
        <w:rPr>
          <w:rtl/>
        </w:rPr>
        <w:t>،</w:t>
      </w:r>
      <w:r>
        <w:rPr>
          <w:rtl/>
        </w:rPr>
        <w:t xml:space="preserve"> ثم لا يجلس حتى يرجع والمرأة مثل 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البزنطي</w:t>
      </w:r>
      <w:r w:rsidR="000F3E23">
        <w:rPr>
          <w:rtl/>
        </w:rPr>
        <w:t>،</w:t>
      </w:r>
      <w:r>
        <w:rPr>
          <w:rtl/>
        </w:rPr>
        <w:t xml:space="preserve"> عن داود بن سرحان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[ 14072 ]</w:t>
      </w:r>
      <w:r>
        <w:rPr>
          <w:rtl/>
        </w:rPr>
        <w:t xml:space="preserve"> 11</w:t>
      </w:r>
      <w:r w:rsidR="000F3E23">
        <w:rPr>
          <w:rtl/>
        </w:rPr>
        <w:t xml:space="preserve"> - </w:t>
      </w:r>
      <w:r>
        <w:rPr>
          <w:rtl/>
        </w:rPr>
        <w:t>الحسن بن المطه</w:t>
      </w:r>
      <w:r w:rsidR="00C942BE">
        <w:rPr>
          <w:rFonts w:hint="cs"/>
          <w:rtl/>
        </w:rPr>
        <w:t>ّ</w:t>
      </w:r>
      <w:r>
        <w:rPr>
          <w:rtl/>
        </w:rPr>
        <w:t>ر العل</w:t>
      </w:r>
      <w:r w:rsidR="00C942BE">
        <w:rPr>
          <w:rFonts w:hint="cs"/>
          <w:rtl/>
        </w:rPr>
        <w:t>ّ</w:t>
      </w:r>
      <w:r>
        <w:rPr>
          <w:rtl/>
        </w:rPr>
        <w:t>امة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المنتهى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نقلا</w:t>
      </w:r>
      <w:r w:rsidR="00C942BE">
        <w:rPr>
          <w:rFonts w:hint="cs"/>
          <w:rtl/>
        </w:rPr>
        <w:t>ً</w:t>
      </w:r>
      <w:r>
        <w:rPr>
          <w:rtl/>
        </w:rPr>
        <w:t xml:space="preserve"> من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جامع أحمد بن </w:t>
      </w:r>
      <w:r w:rsidR="00B91832">
        <w:rPr>
          <w:rtl/>
        </w:rPr>
        <w:t xml:space="preserve">محمّد </w:t>
      </w:r>
      <w:r>
        <w:rPr>
          <w:rtl/>
        </w:rPr>
        <w:t>بن أبي نصر )</w:t>
      </w:r>
      <w:r w:rsidR="000F3E23">
        <w:rPr>
          <w:rtl/>
        </w:rPr>
        <w:t>:</w:t>
      </w:r>
      <w:r>
        <w:rPr>
          <w:rtl/>
        </w:rPr>
        <w:t xml:space="preserve"> عن داود بن الحصين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اعتكاف </w:t>
      </w:r>
      <w:r w:rsidR="00AA095B">
        <w:rPr>
          <w:rtl/>
        </w:rPr>
        <w:t xml:space="preserve">إلّا </w:t>
      </w:r>
      <w:r>
        <w:rPr>
          <w:rtl/>
        </w:rPr>
        <w:t>بصوم</w:t>
      </w:r>
      <w:r w:rsidR="000F3E23">
        <w:rPr>
          <w:rtl/>
        </w:rPr>
        <w:t>،</w:t>
      </w:r>
      <w:r>
        <w:rPr>
          <w:rtl/>
        </w:rPr>
        <w:t xml:space="preserve"> وفي المصر الذي أنت فيه. </w:t>
      </w:r>
    </w:p>
    <w:p w:rsidR="007A400D" w:rsidRDefault="007A400D" w:rsidP="00C942BE">
      <w:pPr>
        <w:pStyle w:val="libNormal"/>
        <w:rPr>
          <w:rtl/>
        </w:rPr>
      </w:pPr>
      <w:r>
        <w:rPr>
          <w:rtl/>
        </w:rPr>
        <w:t>ورواه المحق</w:t>
      </w:r>
      <w:r w:rsidR="00C942BE">
        <w:rPr>
          <w:rFonts w:hint="cs"/>
          <w:rtl/>
        </w:rPr>
        <w:t>ّ</w:t>
      </w:r>
      <w:r>
        <w:rPr>
          <w:rtl/>
        </w:rPr>
        <w:t>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المعتبر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</w:t>
      </w:r>
      <w:r>
        <w:rPr>
          <w:rtl/>
        </w:rPr>
        <w:t>نقلا</w:t>
      </w:r>
      <w:r w:rsidR="00C942BE">
        <w:rPr>
          <w:rFonts w:hint="cs"/>
          <w:rtl/>
        </w:rPr>
        <w:t>ً</w:t>
      </w:r>
      <w:r>
        <w:rPr>
          <w:rtl/>
        </w:rPr>
        <w:t xml:space="preserve"> من كتاب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الجامع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C942B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مبني على عدم وجود المسجد الجامع في غير المصر غالبا</w:t>
      </w:r>
      <w:r w:rsidR="000F3E23">
        <w:rPr>
          <w:rtl/>
        </w:rPr>
        <w:t>،</w:t>
      </w:r>
      <w:r w:rsidR="00C942BE">
        <w:rPr>
          <w:rtl/>
        </w:rPr>
        <w:t xml:space="preserve"> أو إشارة إلى اشتراط ال</w:t>
      </w:r>
      <w:r w:rsidR="00C942BE">
        <w:rPr>
          <w:rFonts w:hint="cs"/>
          <w:rtl/>
        </w:rPr>
        <w:t>إِ</w:t>
      </w:r>
      <w:r>
        <w:rPr>
          <w:rtl/>
        </w:rPr>
        <w:t>قامة ل</w:t>
      </w:r>
      <w:r w:rsidR="001F1CA0">
        <w:rPr>
          <w:rtl/>
        </w:rPr>
        <w:t xml:space="preserve">يصحّ </w:t>
      </w:r>
      <w:r>
        <w:rPr>
          <w:rtl/>
        </w:rPr>
        <w:t xml:space="preserve">الصوم بغير كراهة.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C942BE">
        <w:rPr>
          <w:rtl/>
        </w:rPr>
        <w:t xml:space="preserve">176 </w:t>
      </w:r>
      <w:r w:rsidR="00AE5B0A" w:rsidRPr="00C942BE">
        <w:rPr>
          <w:rtl/>
        </w:rPr>
        <w:t>/</w:t>
      </w:r>
      <w:r>
        <w:rPr>
          <w:rtl/>
        </w:rPr>
        <w:t xml:space="preserve"> 2. </w:t>
      </w:r>
    </w:p>
    <w:p w:rsidR="007A400D" w:rsidRPr="00462670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462670">
        <w:rPr>
          <w:rtl/>
        </w:rPr>
        <w:t xml:space="preserve"> الفقيه 2</w:t>
      </w:r>
      <w:r w:rsidR="000F3E23">
        <w:rPr>
          <w:rtl/>
        </w:rPr>
        <w:t>:</w:t>
      </w:r>
      <w:r w:rsidRPr="00462670">
        <w:rPr>
          <w:rtl/>
        </w:rPr>
        <w:t xml:space="preserve"> </w:t>
      </w:r>
      <w:r w:rsidRPr="00C942BE">
        <w:rPr>
          <w:rtl/>
        </w:rPr>
        <w:t xml:space="preserve">120 </w:t>
      </w:r>
      <w:r w:rsidR="00AE5B0A" w:rsidRPr="00C942BE">
        <w:rPr>
          <w:rtl/>
        </w:rPr>
        <w:t>/</w:t>
      </w:r>
      <w:r w:rsidRPr="00C942BE">
        <w:rPr>
          <w:rtl/>
        </w:rPr>
        <w:t xml:space="preserve"> 521</w:t>
      </w:r>
      <w:r>
        <w:rPr>
          <w:rtl/>
        </w:rPr>
        <w:t>.</w:t>
      </w:r>
      <w:r w:rsidRPr="00462670">
        <w:rPr>
          <w:rtl/>
        </w:rPr>
        <w:t xml:space="preserve"> </w:t>
      </w:r>
    </w:p>
    <w:p w:rsidR="007A400D" w:rsidRPr="00462670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462670">
        <w:rPr>
          <w:rtl/>
        </w:rPr>
        <w:t xml:space="preserve"> التهذيب 4</w:t>
      </w:r>
      <w:r w:rsidR="000F3E23">
        <w:rPr>
          <w:rtl/>
        </w:rPr>
        <w:t>:</w:t>
      </w:r>
      <w:r w:rsidRPr="00462670">
        <w:rPr>
          <w:rtl/>
        </w:rPr>
        <w:t xml:space="preserve"> </w:t>
      </w:r>
      <w:r w:rsidRPr="00C942BE">
        <w:rPr>
          <w:rtl/>
        </w:rPr>
        <w:t xml:space="preserve">290 </w:t>
      </w:r>
      <w:r w:rsidR="00AE5B0A" w:rsidRPr="00C942BE">
        <w:rPr>
          <w:rtl/>
        </w:rPr>
        <w:t>/</w:t>
      </w:r>
      <w:r w:rsidRPr="00C942BE">
        <w:rPr>
          <w:rtl/>
        </w:rPr>
        <w:t xml:space="preserve"> 884</w:t>
      </w:r>
      <w:r w:rsidR="000F3E23">
        <w:rPr>
          <w:rtl/>
        </w:rPr>
        <w:t>،</w:t>
      </w:r>
      <w:r w:rsidRPr="00462670">
        <w:rPr>
          <w:rtl/>
        </w:rPr>
        <w:t xml:space="preserve"> والاستبصار 2</w:t>
      </w:r>
      <w:r w:rsidR="000F3E23">
        <w:rPr>
          <w:rtl/>
        </w:rPr>
        <w:t>:</w:t>
      </w:r>
      <w:r w:rsidRPr="00462670">
        <w:rPr>
          <w:rtl/>
        </w:rPr>
        <w:t xml:space="preserve"> 126 </w:t>
      </w:r>
      <w:r w:rsidR="00AE5B0A" w:rsidRPr="00C942BE">
        <w:rPr>
          <w:rtl/>
        </w:rPr>
        <w:t>/</w:t>
      </w:r>
      <w:r w:rsidRPr="00C942BE">
        <w:rPr>
          <w:rtl/>
        </w:rPr>
        <w:t xml:space="preserve"> 411</w:t>
      </w:r>
      <w:r>
        <w:rPr>
          <w:rtl/>
        </w:rPr>
        <w:t>.</w:t>
      </w:r>
      <w:r w:rsidRPr="00462670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منتهى المطلب 2</w:t>
      </w:r>
      <w:r w:rsidR="000F3E23">
        <w:rPr>
          <w:rtl/>
        </w:rPr>
        <w:t>:</w:t>
      </w:r>
      <w:r>
        <w:rPr>
          <w:rtl/>
        </w:rPr>
        <w:t xml:space="preserve"> 633</w:t>
      </w:r>
      <w:r w:rsidR="000F3E23">
        <w:rPr>
          <w:rtl/>
        </w:rPr>
        <w:t>،</w:t>
      </w:r>
      <w:r>
        <w:rPr>
          <w:rtl/>
        </w:rPr>
        <w:t xml:space="preserve"> وأورده في</w:t>
      </w:r>
      <w:r w:rsidR="00C942BE">
        <w:rPr>
          <w:rtl/>
        </w:rPr>
        <w:t xml:space="preserve"> الحديث 11 من الباب 2 من هذه ال</w:t>
      </w:r>
      <w:r w:rsidR="00C942BE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462670" w:rsidRDefault="007A400D" w:rsidP="00C942BE">
      <w:pPr>
        <w:pStyle w:val="libFootnote0"/>
        <w:rPr>
          <w:rtl/>
        </w:rPr>
      </w:pPr>
      <w:r w:rsidRPr="000F3E23">
        <w:rPr>
          <w:rtl/>
        </w:rPr>
        <w:t>(</w:t>
      </w:r>
      <w:r w:rsidR="00C942BE">
        <w:rPr>
          <w:rFonts w:hint="cs"/>
          <w:rtl/>
        </w:rPr>
        <w:t>3</w:t>
      </w:r>
      <w:r w:rsidRPr="000F3E23">
        <w:rPr>
          <w:rtl/>
        </w:rPr>
        <w:t>)</w:t>
      </w:r>
      <w:r w:rsidRPr="00462670">
        <w:rPr>
          <w:rtl/>
        </w:rPr>
        <w:t xml:space="preserve"> المعتبر</w:t>
      </w:r>
      <w:r w:rsidR="000F3E23">
        <w:rPr>
          <w:rtl/>
        </w:rPr>
        <w:t>:</w:t>
      </w:r>
      <w:r w:rsidRPr="00462670">
        <w:rPr>
          <w:rtl/>
        </w:rPr>
        <w:t xml:space="preserve"> 323</w:t>
      </w:r>
      <w:r>
        <w:rPr>
          <w:rtl/>
        </w:rPr>
        <w:t>.</w:t>
      </w:r>
      <w:r w:rsidRPr="00462670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[ 14073 ]</w:t>
      </w:r>
      <w:r>
        <w:rPr>
          <w:rtl/>
        </w:rPr>
        <w:t xml:space="preserve"> 12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  <w:r w:rsidR="00B91832">
        <w:rPr>
          <w:rtl/>
        </w:rPr>
        <w:t xml:space="preserve">محمّد </w:t>
      </w:r>
      <w:r>
        <w:rPr>
          <w:rtl/>
        </w:rPr>
        <w:t>المفيد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المقنعة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روي أن</w:t>
      </w:r>
      <w:r w:rsidR="0090748E">
        <w:rPr>
          <w:rFonts w:hint="cs"/>
          <w:rtl/>
        </w:rPr>
        <w:t>ّ</w:t>
      </w:r>
      <w:r>
        <w:rPr>
          <w:rtl/>
        </w:rPr>
        <w:t xml:space="preserve">ه لا يكون الاعتكاف </w:t>
      </w:r>
      <w:r w:rsidR="00AA095B">
        <w:rPr>
          <w:rtl/>
        </w:rPr>
        <w:t xml:space="preserve">إلّا </w:t>
      </w:r>
      <w:r>
        <w:rPr>
          <w:rtl/>
        </w:rPr>
        <w:t xml:space="preserve">في مسجد جمع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فيه نبي أو وصي نبي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وهي أربعة مساجد</w:t>
      </w:r>
      <w:r w:rsidR="000F3E23">
        <w:rPr>
          <w:rtl/>
        </w:rPr>
        <w:t>:</w:t>
      </w:r>
      <w:r>
        <w:rPr>
          <w:rtl/>
        </w:rPr>
        <w:t xml:space="preserve"> المسجد الحرام جمع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ومسجد المدينة جمع فيه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وأمير المؤمنين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ومسجد الكوفة ومسجد البصرة جمع فيهما أمير المؤمنين</w:t>
      </w:r>
      <w:r w:rsidR="0090748E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90748E">
        <w:rPr>
          <w:rFonts w:hint="cs"/>
          <w:rtl/>
        </w:rPr>
        <w:t>) .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المقنع</w:t>
      </w:r>
      <w:r w:rsidRPr="00E74553">
        <w:rPr>
          <w:rStyle w:val="libNormalChar"/>
          <w:rtl/>
        </w:rPr>
        <w:t xml:space="preserve"> ) </w:t>
      </w:r>
      <w:r w:rsidR="007E612C">
        <w:rPr>
          <w:rtl/>
        </w:rPr>
        <w:t xml:space="preserve">أيضاً </w:t>
      </w:r>
      <w:r w:rsidR="00796B37">
        <w:rPr>
          <w:rtl/>
        </w:rPr>
        <w:t xml:space="preserve">مرسلاً </w:t>
      </w:r>
      <w:r>
        <w:rPr>
          <w:rtl/>
        </w:rPr>
        <w:t xml:space="preserve">نحوه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اقول</w:t>
      </w:r>
      <w:r w:rsidR="000F3E23">
        <w:rPr>
          <w:rtl/>
        </w:rPr>
        <w:t>:</w:t>
      </w:r>
      <w:r>
        <w:rPr>
          <w:rtl/>
        </w:rPr>
        <w:t xml:space="preserve"> هذا محمول على الفضل والكمال لما تقد</w:t>
      </w:r>
      <w:r w:rsidR="0090748E">
        <w:rPr>
          <w:rFonts w:hint="cs"/>
          <w:rtl/>
        </w:rPr>
        <w:t>ّ</w:t>
      </w:r>
      <w:r>
        <w:rPr>
          <w:rtl/>
        </w:rPr>
        <w:t xml:space="preserve">م </w:t>
      </w:r>
      <w:r w:rsidRPr="00D960A8">
        <w:rPr>
          <w:rStyle w:val="libFootnotenumChar"/>
          <w:rtl/>
        </w:rPr>
        <w:t>(3)</w:t>
      </w:r>
      <w:r w:rsidR="000F3E23">
        <w:rPr>
          <w:rtl/>
        </w:rPr>
        <w:t>،</w:t>
      </w:r>
      <w:r>
        <w:rPr>
          <w:rtl/>
        </w:rPr>
        <w:t xml:space="preserve"> وكذا ما تضم</w:t>
      </w:r>
      <w:r w:rsidR="0090748E">
        <w:rPr>
          <w:rFonts w:hint="cs"/>
          <w:rtl/>
        </w:rPr>
        <w:t>ّ</w:t>
      </w:r>
      <w:r>
        <w:rPr>
          <w:rtl/>
        </w:rPr>
        <w:t xml:space="preserve">ن اشتراط الجمعة والخطبة.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[ 14074 ]</w:t>
      </w:r>
      <w:r>
        <w:rPr>
          <w:rtl/>
        </w:rPr>
        <w:t xml:space="preserve"> 13</w:t>
      </w:r>
      <w:r w:rsidR="000F3E23">
        <w:rPr>
          <w:rtl/>
        </w:rPr>
        <w:t xml:space="preserve"> - </w:t>
      </w:r>
      <w:r>
        <w:rPr>
          <w:rtl/>
        </w:rPr>
        <w:t>ونقل العل</w:t>
      </w:r>
      <w:r w:rsidR="0090748E">
        <w:rPr>
          <w:rFonts w:hint="cs"/>
          <w:rtl/>
        </w:rPr>
        <w:t>ّ</w:t>
      </w:r>
      <w:r>
        <w:rPr>
          <w:rtl/>
        </w:rPr>
        <w:t>امة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المختلف</w:t>
      </w:r>
      <w:r w:rsidRPr="00E74553">
        <w:rPr>
          <w:rStyle w:val="libNormalChar"/>
          <w:rtl/>
        </w:rPr>
        <w:t xml:space="preserve"> ) </w:t>
      </w:r>
      <w:r>
        <w:rPr>
          <w:rtl/>
        </w:rPr>
        <w:t>عن ابن أبي عقيل انه قال</w:t>
      </w:r>
      <w:r w:rsidR="000F3E23">
        <w:rPr>
          <w:rtl/>
        </w:rPr>
        <w:t>:</w:t>
      </w:r>
      <w:r>
        <w:rPr>
          <w:rtl/>
        </w:rPr>
        <w:t xml:space="preserve"> الاعتكاف عند آل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لا يكون </w:t>
      </w:r>
      <w:r w:rsidR="00AA095B">
        <w:rPr>
          <w:rtl/>
        </w:rPr>
        <w:t xml:space="preserve">إلّا </w:t>
      </w:r>
      <w:r>
        <w:rPr>
          <w:rtl/>
        </w:rPr>
        <w:t>في المساجد</w:t>
      </w:r>
      <w:r w:rsidR="000F3E23">
        <w:rPr>
          <w:rtl/>
        </w:rPr>
        <w:t>،</w:t>
      </w:r>
      <w:r>
        <w:rPr>
          <w:rtl/>
        </w:rPr>
        <w:t xml:space="preserve"> وأفضل الاعتكاف في المسجد الحرام</w:t>
      </w:r>
      <w:r w:rsidR="000F3E23">
        <w:rPr>
          <w:rtl/>
        </w:rPr>
        <w:t>،</w:t>
      </w:r>
      <w:r>
        <w:rPr>
          <w:rtl/>
        </w:rPr>
        <w:t xml:space="preserve"> ومسجد الرسول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ومسجد الكوفة</w:t>
      </w:r>
      <w:r w:rsidR="000F3E23">
        <w:rPr>
          <w:rtl/>
        </w:rPr>
        <w:t>،</w:t>
      </w:r>
      <w:r w:rsidR="0090748E">
        <w:rPr>
          <w:rtl/>
        </w:rPr>
        <w:t xml:space="preserve"> وسائر ال</w:t>
      </w:r>
      <w:r w:rsidR="0090748E">
        <w:rPr>
          <w:rFonts w:hint="cs"/>
          <w:rtl/>
        </w:rPr>
        <w:t>أ</w:t>
      </w:r>
      <w:r>
        <w:rPr>
          <w:rtl/>
        </w:rPr>
        <w:t xml:space="preserve">مصار مساجد الجماعات.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[ 14075 ]</w:t>
      </w:r>
      <w:r>
        <w:rPr>
          <w:rtl/>
        </w:rPr>
        <w:t xml:space="preserve"> 14</w:t>
      </w:r>
      <w:r w:rsidR="000F3E23">
        <w:rPr>
          <w:rtl/>
        </w:rPr>
        <w:t xml:space="preserve"> - </w:t>
      </w:r>
      <w:r w:rsidR="0090748E">
        <w:rPr>
          <w:rtl/>
        </w:rPr>
        <w:t xml:space="preserve">ونقل عن ابن الجنيد </w:t>
      </w:r>
      <w:r w:rsidR="0090748E">
        <w:rPr>
          <w:rFonts w:hint="cs"/>
          <w:rtl/>
        </w:rPr>
        <w:t>أ</w:t>
      </w:r>
      <w:r>
        <w:rPr>
          <w:rtl/>
        </w:rPr>
        <w:t>نّه قال</w:t>
      </w:r>
      <w:r w:rsidR="000F3E23">
        <w:rPr>
          <w:rtl/>
        </w:rPr>
        <w:t>:</w:t>
      </w:r>
      <w:r>
        <w:rPr>
          <w:rtl/>
        </w:rPr>
        <w:t xml:space="preserve"> روى ابن سعيد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الحسين</w:t>
      </w:r>
      <w:r w:rsidR="000F3E23">
        <w:rPr>
          <w:rtl/>
        </w:rPr>
        <w:t xml:space="preserve"> - </w:t>
      </w:r>
      <w:r>
        <w:rPr>
          <w:rtl/>
        </w:rPr>
        <w:t>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 xml:space="preserve">جواز الاعتكاف في </w:t>
      </w:r>
      <w:r w:rsidR="00027F80">
        <w:rPr>
          <w:rtl/>
        </w:rPr>
        <w:t xml:space="preserve">كلّ </w:t>
      </w:r>
      <w:r>
        <w:rPr>
          <w:rtl/>
        </w:rPr>
        <w:t>مسجد صل</w:t>
      </w:r>
      <w:r w:rsidR="0090748E">
        <w:rPr>
          <w:rFonts w:hint="cs"/>
          <w:rtl/>
        </w:rPr>
        <w:t>ّ</w:t>
      </w:r>
      <w:r>
        <w:rPr>
          <w:rtl/>
        </w:rPr>
        <w:t>ى فيه إمام عدل صلاة الجمعة جماعة</w:t>
      </w:r>
      <w:r w:rsidR="000F3E23">
        <w:rPr>
          <w:rtl/>
        </w:rPr>
        <w:t>،</w:t>
      </w:r>
      <w:r>
        <w:rPr>
          <w:rtl/>
        </w:rPr>
        <w:t xml:space="preserve"> وفي المسجد الذي تصل</w:t>
      </w:r>
      <w:r w:rsidR="0090748E">
        <w:rPr>
          <w:rFonts w:hint="cs"/>
          <w:rtl/>
        </w:rPr>
        <w:t>ّ</w:t>
      </w:r>
      <w:r>
        <w:rPr>
          <w:rtl/>
        </w:rPr>
        <w:t xml:space="preserve">ى فيه الجمعة بإمام وخطبة.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المقنعة</w:t>
      </w:r>
      <w:r w:rsidR="000F3E23">
        <w:rPr>
          <w:rtl/>
        </w:rPr>
        <w:t>:</w:t>
      </w:r>
      <w:r>
        <w:rPr>
          <w:rtl/>
        </w:rPr>
        <w:t xml:space="preserve"> 58. </w:t>
      </w:r>
    </w:p>
    <w:p w:rsidR="007A400D" w:rsidRPr="00BA7AC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A7AC3">
        <w:rPr>
          <w:rtl/>
        </w:rPr>
        <w:t xml:space="preserve"> قال المفيد</w:t>
      </w:r>
      <w:r w:rsidR="000F3E23">
        <w:rPr>
          <w:rtl/>
        </w:rPr>
        <w:t>:</w:t>
      </w:r>
      <w:r w:rsidRPr="00BA7AC3">
        <w:rPr>
          <w:rtl/>
        </w:rPr>
        <w:t xml:space="preserve"> المراد</w:t>
      </w:r>
      <w:r w:rsidR="000F3E23">
        <w:rPr>
          <w:rtl/>
        </w:rPr>
        <w:t>:</w:t>
      </w:r>
      <w:r w:rsidRPr="00BA7AC3">
        <w:rPr>
          <w:rtl/>
        </w:rPr>
        <w:t xml:space="preserve"> صلاة الجمعة جماعة دون غيرها</w:t>
      </w:r>
      <w:r w:rsidR="000F3E23">
        <w:rPr>
          <w:rtl/>
        </w:rPr>
        <w:t>،</w:t>
      </w:r>
      <w:r w:rsidRPr="00BA7AC3">
        <w:rPr>
          <w:rtl/>
        </w:rPr>
        <w:t xml:space="preserve"> انتهى</w:t>
      </w:r>
      <w:r w:rsidR="000F3E23">
        <w:rPr>
          <w:rtl/>
        </w:rPr>
        <w:t>،</w:t>
      </w:r>
      <w:r w:rsidRPr="00BA7AC3">
        <w:rPr>
          <w:rtl/>
        </w:rPr>
        <w:t xml:space="preserve"> وفيه نظر </w:t>
      </w:r>
      <w:r w:rsidR="00AA095B">
        <w:rPr>
          <w:rtl/>
        </w:rPr>
        <w:t xml:space="preserve">إلّا </w:t>
      </w:r>
      <w:r w:rsidRPr="00BA7AC3">
        <w:rPr>
          <w:rtl/>
        </w:rPr>
        <w:t>أن يراد به الفضل والكمال</w:t>
      </w:r>
      <w:r w:rsidRPr="0090748E">
        <w:rPr>
          <w:rtl/>
        </w:rPr>
        <w:t>. ( منه</w:t>
      </w:r>
      <w:r>
        <w:rPr>
          <w:rtl/>
        </w:rPr>
        <w:t>.</w:t>
      </w:r>
      <w:r w:rsidRPr="00BA7AC3">
        <w:rPr>
          <w:rtl/>
        </w:rPr>
        <w:t xml:space="preserve"> </w:t>
      </w:r>
      <w:r w:rsidRPr="0090748E">
        <w:rPr>
          <w:rtl/>
        </w:rPr>
        <w:t>قد</w:t>
      </w:r>
      <w:r w:rsidR="0090748E" w:rsidRPr="0090748E">
        <w:rPr>
          <w:rFonts w:hint="cs"/>
          <w:rtl/>
        </w:rPr>
        <w:t>ّ</w:t>
      </w:r>
      <w:r w:rsidRPr="0090748E">
        <w:rPr>
          <w:rtl/>
        </w:rPr>
        <w:t>ه ).</w:t>
      </w:r>
      <w:r w:rsidRPr="00BA7AC3">
        <w:rPr>
          <w:rtl/>
        </w:rPr>
        <w:t xml:space="preserve"> </w:t>
      </w:r>
    </w:p>
    <w:p w:rsidR="007A400D" w:rsidRPr="00BA7AC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A7AC3">
        <w:rPr>
          <w:rtl/>
        </w:rPr>
        <w:t xml:space="preserve"> المقنع</w:t>
      </w:r>
      <w:r w:rsidR="000F3E23">
        <w:rPr>
          <w:rtl/>
        </w:rPr>
        <w:t>:</w:t>
      </w:r>
      <w:r w:rsidRPr="00BA7AC3">
        <w:rPr>
          <w:rtl/>
        </w:rPr>
        <w:t xml:space="preserve"> 66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Pr="00BA7AC3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="0090748E">
        <w:rPr>
          <w:rtl/>
        </w:rPr>
        <w:t xml:space="preserve"> تقدم في ال</w:t>
      </w:r>
      <w:r w:rsidR="0090748E">
        <w:rPr>
          <w:rFonts w:hint="cs"/>
          <w:rtl/>
        </w:rPr>
        <w:t>أ</w:t>
      </w:r>
      <w:r w:rsidRPr="00BA7AC3">
        <w:rPr>
          <w:rtl/>
        </w:rPr>
        <w:t>حاديث 1 و 3 و 4 و 5 و 6 و 7 و 10 من هذا الباب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13</w:t>
      </w:r>
      <w:r w:rsidR="000F3E23">
        <w:rPr>
          <w:rtl/>
        </w:rPr>
        <w:t xml:space="preserve"> - </w:t>
      </w:r>
      <w:r>
        <w:rPr>
          <w:rtl/>
        </w:rPr>
        <w:t>مختلف الشيعة</w:t>
      </w:r>
      <w:r w:rsidR="000F3E23">
        <w:rPr>
          <w:rtl/>
        </w:rPr>
        <w:t>:</w:t>
      </w:r>
      <w:r>
        <w:rPr>
          <w:rtl/>
        </w:rPr>
        <w:t xml:space="preserve"> 251.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14</w:t>
      </w:r>
      <w:r w:rsidR="000F3E23">
        <w:rPr>
          <w:rtl/>
        </w:rPr>
        <w:t xml:space="preserve"> - </w:t>
      </w:r>
      <w:r>
        <w:rPr>
          <w:rtl/>
        </w:rPr>
        <w:t>مختلف الشيعة</w:t>
      </w:r>
      <w:r w:rsidR="000F3E23">
        <w:rPr>
          <w:rtl/>
        </w:rPr>
        <w:t>:</w:t>
      </w:r>
      <w:r>
        <w:rPr>
          <w:rtl/>
        </w:rPr>
        <w:t xml:space="preserve"> 251.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90748E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88" w:name="_Toc281234070"/>
      <w:bookmarkStart w:id="1789" w:name="_Toc281239476"/>
      <w:bookmarkStart w:id="1790" w:name="_Toc302833322"/>
      <w:bookmarkStart w:id="1791" w:name="_Toc375775504"/>
      <w:bookmarkStart w:id="1792" w:name="_Toc267675269"/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 xml:space="preserve">باب اشتراط كون الاعتكاف ثلاثة </w:t>
      </w:r>
      <w:r w:rsidR="00C73EF0">
        <w:rPr>
          <w:rtl/>
        </w:rPr>
        <w:t xml:space="preserve">أيّام </w:t>
      </w:r>
      <w:r>
        <w:rPr>
          <w:rtl/>
        </w:rPr>
        <w:t>لا أقل</w:t>
      </w:r>
      <w:r w:rsidR="000F3E23">
        <w:rPr>
          <w:rtl/>
        </w:rPr>
        <w:t>،</w:t>
      </w:r>
      <w:r>
        <w:rPr>
          <w:rtl/>
        </w:rPr>
        <w:t xml:space="preserve"> وأنّه إذا</w:t>
      </w:r>
      <w:bookmarkEnd w:id="1788"/>
      <w:bookmarkEnd w:id="1789"/>
      <w:bookmarkEnd w:id="1790"/>
      <w:r w:rsidR="002E0E74">
        <w:rPr>
          <w:rtl/>
        </w:rPr>
        <w:t xml:space="preserve"> </w:t>
      </w:r>
      <w:bookmarkStart w:id="1793" w:name="_Toc281234071"/>
      <w:bookmarkStart w:id="1794" w:name="_Toc281239477"/>
      <w:bookmarkStart w:id="1795" w:name="_Toc302833323"/>
      <w:r w:rsidR="002E0E74">
        <w:rPr>
          <w:rtl/>
        </w:rPr>
        <w:t>ا</w:t>
      </w:r>
      <w:r>
        <w:rPr>
          <w:rtl/>
        </w:rPr>
        <w:t>عتكف يومين وجب الثالث مع عدم الاشتراط</w:t>
      </w:r>
      <w:r w:rsidR="000F3E23">
        <w:rPr>
          <w:rtl/>
        </w:rPr>
        <w:t>،</w:t>
      </w:r>
      <w:bookmarkEnd w:id="1793"/>
      <w:bookmarkEnd w:id="1794"/>
      <w:bookmarkEnd w:id="1795"/>
      <w:r w:rsidR="002E0E74">
        <w:rPr>
          <w:rtl/>
        </w:rPr>
        <w:t xml:space="preserve"> </w:t>
      </w:r>
      <w:bookmarkStart w:id="1796" w:name="_Toc281234072"/>
      <w:bookmarkStart w:id="1797" w:name="_Toc281239478"/>
      <w:bookmarkStart w:id="1798" w:name="_Toc302833324"/>
      <w:r w:rsidR="002E0E74">
        <w:rPr>
          <w:rtl/>
        </w:rPr>
        <w:t>و</w:t>
      </w:r>
      <w:r>
        <w:rPr>
          <w:rtl/>
        </w:rPr>
        <w:t>كذا بعد الثلاثة</w:t>
      </w:r>
      <w:bookmarkEnd w:id="1791"/>
      <w:bookmarkEnd w:id="1792"/>
      <w:bookmarkEnd w:id="1796"/>
      <w:bookmarkEnd w:id="1797"/>
      <w:bookmarkEnd w:id="1798"/>
    </w:p>
    <w:p w:rsidR="007A400D" w:rsidRDefault="007A400D" w:rsidP="0090748E">
      <w:pPr>
        <w:pStyle w:val="libNormal"/>
        <w:rPr>
          <w:rtl/>
        </w:rPr>
      </w:pPr>
      <w:r w:rsidRPr="00AC3FA9">
        <w:rPr>
          <w:rStyle w:val="libNormalChar"/>
          <w:rtl/>
        </w:rPr>
        <w:t>[ 14076 ]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90748E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مسلم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اعتكف </w:t>
      </w:r>
      <w:r w:rsidR="002761BB">
        <w:rPr>
          <w:rtl/>
        </w:rPr>
        <w:t xml:space="preserve">يوماً </w:t>
      </w:r>
      <w:r>
        <w:rPr>
          <w:rtl/>
        </w:rPr>
        <w:t xml:space="preserve">ولم يكن اشترط فله أن يخرج ويفسخ الاعتكاف </w:t>
      </w:r>
      <w:r w:rsidRPr="00D960A8">
        <w:rPr>
          <w:rStyle w:val="libFootnotenumChar"/>
          <w:rtl/>
        </w:rPr>
        <w:t>(</w:t>
      </w:r>
      <w:r w:rsidR="0090748E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وإن أقام يومين ولم يكن اشترط فليس له أن يفسخ </w:t>
      </w:r>
      <w:r w:rsidRPr="00D960A8">
        <w:rPr>
          <w:rStyle w:val="libFootnotenumChar"/>
          <w:rtl/>
        </w:rPr>
        <w:t>(</w:t>
      </w:r>
      <w:r w:rsidR="0090748E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اعتكافه حتى تمضي ثلاثة أي</w:t>
      </w:r>
      <w:r w:rsidR="0090748E">
        <w:rPr>
          <w:rFonts w:hint="cs"/>
          <w:rtl/>
        </w:rPr>
        <w:t>ّ</w:t>
      </w:r>
      <w:r>
        <w:rPr>
          <w:rtl/>
        </w:rPr>
        <w:t xml:space="preserve">ام. </w:t>
      </w:r>
    </w:p>
    <w:p w:rsidR="007A400D" w:rsidRDefault="007A400D" w:rsidP="0090748E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الحسين </w:t>
      </w:r>
      <w:r w:rsidRPr="00D960A8">
        <w:rPr>
          <w:rStyle w:val="libFootnotenumChar"/>
          <w:rtl/>
        </w:rPr>
        <w:t>(</w:t>
      </w:r>
      <w:r w:rsidR="0090748E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90748E">
        <w:rPr>
          <w:rFonts w:hint="cs"/>
          <w:rtl/>
        </w:rPr>
        <w:t>ّ</w:t>
      </w:r>
      <w:r>
        <w:rPr>
          <w:rtl/>
        </w:rPr>
        <w:t>وب.</w:t>
      </w:r>
      <w:r w:rsidR="0090748E" w:rsidRPr="0090748E">
        <w:rPr>
          <w:rStyle w:val="libFootnotenumChar"/>
          <w:rtl/>
        </w:rPr>
        <w:t xml:space="preserve"> </w:t>
      </w:r>
      <w:r w:rsidR="0090748E" w:rsidRPr="00D960A8">
        <w:rPr>
          <w:rStyle w:val="libFootnotenumChar"/>
          <w:rtl/>
        </w:rPr>
        <w:t>(</w:t>
      </w:r>
      <w:r w:rsidR="0090748E">
        <w:rPr>
          <w:rStyle w:val="libFootnotenumChar"/>
          <w:rFonts w:hint="cs"/>
          <w:rtl/>
        </w:rPr>
        <w:t>6</w:t>
      </w:r>
      <w:r w:rsidR="0090748E" w:rsidRPr="00D960A8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7A400D" w:rsidRDefault="007A400D" w:rsidP="0090748E">
      <w:pPr>
        <w:pStyle w:val="libNormal"/>
        <w:rPr>
          <w:rtl/>
        </w:rPr>
      </w:pPr>
      <w:r>
        <w:rPr>
          <w:rtl/>
        </w:rPr>
        <w:t xml:space="preserve">ورواه الصدوق بإسناده عن أبي </w:t>
      </w:r>
      <w:r w:rsidR="0007401B">
        <w:rPr>
          <w:rtl/>
        </w:rPr>
        <w:t xml:space="preserve">أيّوب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90748E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A7AC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A7AC3">
        <w:rPr>
          <w:rtl/>
        </w:rPr>
        <w:t xml:space="preserve"> تقدم ف</w:t>
      </w:r>
      <w:r w:rsidR="0090748E">
        <w:rPr>
          <w:rtl/>
        </w:rPr>
        <w:t>ي الحديث 1 من الباب 1 من هذه ال</w:t>
      </w:r>
      <w:r w:rsidR="0090748E">
        <w:rPr>
          <w:rFonts w:hint="cs"/>
          <w:rtl/>
        </w:rPr>
        <w:t>أ</w:t>
      </w:r>
      <w:r w:rsidRPr="00BA7AC3">
        <w:rPr>
          <w:rtl/>
        </w:rPr>
        <w:t>بواب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Pr="00BA7AC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A7AC3">
        <w:rPr>
          <w:rtl/>
        </w:rPr>
        <w:t xml:space="preserve"> يأتي في الحديث 3 من الباب 4 وفي الحديث 2 من الباب 5</w:t>
      </w:r>
      <w:r w:rsidR="0090748E">
        <w:rPr>
          <w:rtl/>
        </w:rPr>
        <w:t xml:space="preserve"> وفي الحديث 6 من الباب 6 وفي ال</w:t>
      </w:r>
      <w:r w:rsidR="0090748E">
        <w:rPr>
          <w:rFonts w:hint="cs"/>
          <w:rtl/>
        </w:rPr>
        <w:t>أ</w:t>
      </w:r>
      <w:r w:rsidRPr="00BA7AC3">
        <w:rPr>
          <w:rtl/>
        </w:rPr>
        <w:t xml:space="preserve">حاديث 2 و 3 و 5 و 6 من الباب 7 وفي الحديث 3 من </w:t>
      </w:r>
      <w:r w:rsidR="0090748E">
        <w:rPr>
          <w:rtl/>
        </w:rPr>
        <w:t>الباب 8 وفي الحديث 12 من هذه ال</w:t>
      </w:r>
      <w:r w:rsidR="0090748E">
        <w:rPr>
          <w:rFonts w:hint="cs"/>
          <w:rtl/>
        </w:rPr>
        <w:t>أ</w:t>
      </w:r>
      <w:r w:rsidRPr="00BA7AC3">
        <w:rPr>
          <w:rtl/>
        </w:rPr>
        <w:t>بواب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Default="007A400D" w:rsidP="0090748E">
      <w:pPr>
        <w:pStyle w:val="libFootnoteCenterBold"/>
        <w:rPr>
          <w:rtl/>
        </w:rPr>
      </w:pPr>
      <w:r>
        <w:rPr>
          <w:rtl/>
        </w:rPr>
        <w:t xml:space="preserve">الباب 4 </w:t>
      </w:r>
    </w:p>
    <w:p w:rsidR="007A400D" w:rsidRDefault="007A400D" w:rsidP="0090748E">
      <w:pPr>
        <w:pStyle w:val="libFootnoteCenterBold"/>
        <w:rPr>
          <w:rtl/>
        </w:rPr>
      </w:pPr>
      <w:r>
        <w:rPr>
          <w:rtl/>
        </w:rPr>
        <w:t>فيه 5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177 </w:t>
      </w:r>
      <w:r w:rsidR="00AE5B0A" w:rsidRPr="0090748E">
        <w:rPr>
          <w:rtl/>
        </w:rPr>
        <w:t>/</w:t>
      </w:r>
      <w:r w:rsidRPr="0090748E">
        <w:rPr>
          <w:rtl/>
        </w:rPr>
        <w:t xml:space="preserve"> </w:t>
      </w:r>
      <w:r>
        <w:rPr>
          <w:rtl/>
        </w:rPr>
        <w:t xml:space="preserve">3. </w:t>
      </w:r>
    </w:p>
    <w:p w:rsidR="007A400D" w:rsidRPr="00BA7AC3" w:rsidRDefault="007A400D" w:rsidP="0090748E">
      <w:pPr>
        <w:pStyle w:val="libFootnote0"/>
        <w:rPr>
          <w:rtl/>
        </w:rPr>
      </w:pPr>
      <w:r w:rsidRPr="000F3E23">
        <w:rPr>
          <w:rtl/>
        </w:rPr>
        <w:t>(</w:t>
      </w:r>
      <w:r w:rsidR="0090748E">
        <w:rPr>
          <w:rFonts w:hint="cs"/>
          <w:rtl/>
        </w:rPr>
        <w:t>3</w:t>
      </w:r>
      <w:r w:rsidRPr="000F3E23">
        <w:rPr>
          <w:rtl/>
        </w:rPr>
        <w:t>)</w:t>
      </w:r>
      <w:r w:rsidRPr="00BA7AC3">
        <w:rPr>
          <w:rtl/>
        </w:rPr>
        <w:t xml:space="preserve"> في التهذيب والاستبصار</w:t>
      </w:r>
      <w:r w:rsidR="000F3E23">
        <w:rPr>
          <w:rtl/>
        </w:rPr>
        <w:t>:</w:t>
      </w:r>
      <w:r w:rsidRPr="00BA7AC3">
        <w:rPr>
          <w:rtl/>
        </w:rPr>
        <w:t xml:space="preserve"> </w:t>
      </w:r>
      <w:r w:rsidRPr="0090748E">
        <w:rPr>
          <w:rtl/>
        </w:rPr>
        <w:t>اعتكافه ( هامش</w:t>
      </w:r>
      <w:r w:rsidRPr="00BA7AC3">
        <w:rPr>
          <w:rtl/>
        </w:rPr>
        <w:t xml:space="preserve"> المخطوط )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Pr="00BA7AC3" w:rsidRDefault="007A400D" w:rsidP="0090748E">
      <w:pPr>
        <w:pStyle w:val="libFootnote0"/>
        <w:rPr>
          <w:rtl/>
        </w:rPr>
      </w:pPr>
      <w:r w:rsidRPr="000F3E23">
        <w:rPr>
          <w:rtl/>
        </w:rPr>
        <w:t>(</w:t>
      </w:r>
      <w:r w:rsidR="0090748E">
        <w:rPr>
          <w:rFonts w:hint="cs"/>
          <w:rtl/>
        </w:rPr>
        <w:t>4</w:t>
      </w:r>
      <w:r w:rsidRPr="000F3E23">
        <w:rPr>
          <w:rtl/>
        </w:rPr>
        <w:t>)</w:t>
      </w:r>
      <w:r w:rsidRPr="00BA7AC3">
        <w:rPr>
          <w:rtl/>
        </w:rPr>
        <w:t xml:space="preserve"> في التهذيب والاستبصار</w:t>
      </w:r>
      <w:r w:rsidR="000F3E23">
        <w:rPr>
          <w:rtl/>
        </w:rPr>
        <w:t>:</w:t>
      </w:r>
      <w:r w:rsidRPr="00BA7AC3">
        <w:rPr>
          <w:rtl/>
        </w:rPr>
        <w:t xml:space="preserve"> يخرج </w:t>
      </w:r>
      <w:r w:rsidRPr="0090748E">
        <w:rPr>
          <w:rtl/>
        </w:rPr>
        <w:t>ويفسخ ( هامش</w:t>
      </w:r>
      <w:r w:rsidRPr="00BA7AC3">
        <w:rPr>
          <w:rtl/>
        </w:rPr>
        <w:t xml:space="preserve"> المخطوط )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Pr="00BA7AC3" w:rsidRDefault="007A400D" w:rsidP="0090748E">
      <w:pPr>
        <w:pStyle w:val="libFootnote0"/>
        <w:rPr>
          <w:rtl/>
        </w:rPr>
      </w:pPr>
      <w:r w:rsidRPr="000F3E23">
        <w:rPr>
          <w:rtl/>
        </w:rPr>
        <w:t>(</w:t>
      </w:r>
      <w:r w:rsidR="0090748E">
        <w:rPr>
          <w:rFonts w:hint="cs"/>
          <w:rtl/>
        </w:rPr>
        <w:t>5</w:t>
      </w:r>
      <w:r w:rsidRPr="000F3E23">
        <w:rPr>
          <w:rtl/>
        </w:rPr>
        <w:t>)</w:t>
      </w:r>
      <w:r w:rsidRPr="00BA7AC3">
        <w:rPr>
          <w:rtl/>
        </w:rPr>
        <w:t xml:space="preserve"> في التهذيب</w:t>
      </w:r>
      <w:r w:rsidR="000F3E23">
        <w:rPr>
          <w:rtl/>
        </w:rPr>
        <w:t>:</w:t>
      </w:r>
      <w:r w:rsidRPr="00BA7AC3">
        <w:rPr>
          <w:rtl/>
        </w:rPr>
        <w:t xml:space="preserve"> الحسن</w:t>
      </w:r>
      <w:r w:rsidR="000F3E23">
        <w:rPr>
          <w:rtl/>
        </w:rPr>
        <w:t>،</w:t>
      </w:r>
      <w:r w:rsidRPr="00BA7AC3">
        <w:rPr>
          <w:rtl/>
        </w:rPr>
        <w:t xml:space="preserve"> وفي الاستبصار</w:t>
      </w:r>
      <w:r w:rsidR="000F3E23">
        <w:rPr>
          <w:rtl/>
        </w:rPr>
        <w:t>:</w:t>
      </w:r>
      <w:r w:rsidRPr="00BA7AC3">
        <w:rPr>
          <w:rtl/>
        </w:rPr>
        <w:t xml:space="preserve"> أبي أيوب</w:t>
      </w:r>
      <w:r w:rsidR="000F3E23">
        <w:rPr>
          <w:rtl/>
        </w:rPr>
        <w:t>،</w:t>
      </w:r>
      <w:r w:rsidRPr="00BA7AC3">
        <w:rPr>
          <w:rtl/>
        </w:rPr>
        <w:t xml:space="preserve"> عن الحسن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Pr="00BA7AC3" w:rsidRDefault="007A400D" w:rsidP="0090748E">
      <w:pPr>
        <w:pStyle w:val="libFootnote0"/>
        <w:rPr>
          <w:rtl/>
        </w:rPr>
      </w:pPr>
      <w:r w:rsidRPr="000F3E23">
        <w:rPr>
          <w:rtl/>
        </w:rPr>
        <w:t>(</w:t>
      </w:r>
      <w:r w:rsidR="0090748E">
        <w:rPr>
          <w:rFonts w:hint="cs"/>
          <w:rtl/>
        </w:rPr>
        <w:t>6</w:t>
      </w:r>
      <w:r w:rsidRPr="000F3E23">
        <w:rPr>
          <w:rtl/>
        </w:rPr>
        <w:t>)</w:t>
      </w:r>
      <w:r w:rsidRPr="00BA7AC3">
        <w:rPr>
          <w:rtl/>
        </w:rPr>
        <w:t xml:space="preserve"> التهذيب 4</w:t>
      </w:r>
      <w:r w:rsidR="000F3E23">
        <w:rPr>
          <w:rtl/>
        </w:rPr>
        <w:t>:</w:t>
      </w:r>
      <w:r w:rsidRPr="00BA7AC3">
        <w:rPr>
          <w:rtl/>
        </w:rPr>
        <w:t xml:space="preserve"> 2</w:t>
      </w:r>
      <w:r w:rsidRPr="0090748E">
        <w:rPr>
          <w:rtl/>
        </w:rPr>
        <w:t xml:space="preserve">89 </w:t>
      </w:r>
      <w:r w:rsidR="00AE5B0A" w:rsidRPr="0090748E">
        <w:rPr>
          <w:rtl/>
        </w:rPr>
        <w:t>/</w:t>
      </w:r>
      <w:r w:rsidRPr="0090748E">
        <w:rPr>
          <w:rtl/>
        </w:rPr>
        <w:t xml:space="preserve"> 879</w:t>
      </w:r>
      <w:r w:rsidR="000F3E23">
        <w:rPr>
          <w:rtl/>
        </w:rPr>
        <w:t>،</w:t>
      </w:r>
      <w:r w:rsidRPr="00BA7AC3">
        <w:rPr>
          <w:rtl/>
        </w:rPr>
        <w:t xml:space="preserve"> والاستبصار 2</w:t>
      </w:r>
      <w:r w:rsidR="000F3E23">
        <w:rPr>
          <w:rtl/>
        </w:rPr>
        <w:t>:</w:t>
      </w:r>
      <w:r w:rsidRPr="00BA7AC3">
        <w:rPr>
          <w:rtl/>
        </w:rPr>
        <w:t xml:space="preserve"> 129 </w:t>
      </w:r>
      <w:r w:rsidR="00AE5B0A" w:rsidRPr="0090748E">
        <w:rPr>
          <w:rtl/>
        </w:rPr>
        <w:t>/</w:t>
      </w:r>
      <w:r w:rsidRPr="0090748E">
        <w:rPr>
          <w:rtl/>
        </w:rPr>
        <w:t xml:space="preserve"> 421</w:t>
      </w:r>
      <w:r>
        <w:rPr>
          <w:rtl/>
        </w:rPr>
        <w:t>.</w:t>
      </w:r>
      <w:r w:rsidRPr="00BA7AC3">
        <w:rPr>
          <w:rtl/>
        </w:rPr>
        <w:t xml:space="preserve"> </w:t>
      </w:r>
    </w:p>
    <w:p w:rsidR="007A400D" w:rsidRDefault="007A400D" w:rsidP="0090748E">
      <w:pPr>
        <w:pStyle w:val="libFootnote0"/>
        <w:rPr>
          <w:rtl/>
        </w:rPr>
      </w:pPr>
      <w:r w:rsidRPr="000F3E23">
        <w:rPr>
          <w:rtl/>
        </w:rPr>
        <w:t>(</w:t>
      </w:r>
      <w:r w:rsidR="0090748E">
        <w:rPr>
          <w:rFonts w:hint="cs"/>
          <w:rtl/>
        </w:rPr>
        <w:t>7</w:t>
      </w:r>
      <w:r w:rsidRPr="000F3E23">
        <w:rPr>
          <w:rtl/>
        </w:rPr>
        <w:t>)</w:t>
      </w:r>
      <w:r w:rsidRPr="00BA7AC3">
        <w:rPr>
          <w:rtl/>
        </w:rPr>
        <w:t xml:space="preserve"> الفقيه 2</w:t>
      </w:r>
      <w:r w:rsidR="000F3E23">
        <w:rPr>
          <w:rtl/>
        </w:rPr>
        <w:t>:</w:t>
      </w:r>
      <w:r w:rsidRPr="00BA7AC3">
        <w:rPr>
          <w:rtl/>
        </w:rPr>
        <w:t xml:space="preserve"> 121</w:t>
      </w:r>
      <w:r w:rsidRPr="0090748E">
        <w:rPr>
          <w:rtl/>
        </w:rPr>
        <w:t xml:space="preserve"> </w:t>
      </w:r>
      <w:r w:rsidR="00AE5B0A" w:rsidRPr="0090748E">
        <w:rPr>
          <w:rtl/>
        </w:rPr>
        <w:t>/</w:t>
      </w:r>
      <w:r w:rsidRPr="00BA7AC3">
        <w:rPr>
          <w:rtl/>
        </w:rPr>
        <w:t xml:space="preserve"> 526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[ 14077 ]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 w:rsidR="0090748E">
        <w:rPr>
          <w:rtl/>
        </w:rPr>
        <w:t>وب</w:t>
      </w:r>
      <w:r w:rsidR="0090748E">
        <w:rPr>
          <w:rFonts w:hint="cs"/>
          <w:rtl/>
        </w:rPr>
        <w:t>ا</w:t>
      </w:r>
      <w:r w:rsidR="0090748E">
        <w:rPr>
          <w:rtl/>
        </w:rPr>
        <w:t>ل</w:t>
      </w:r>
      <w:r w:rsidR="0090748E">
        <w:rPr>
          <w:rFonts w:hint="cs"/>
          <w:rtl/>
        </w:rPr>
        <w:t>إِ</w:t>
      </w:r>
      <w:r>
        <w:rPr>
          <w:rtl/>
        </w:rPr>
        <w:t>سناد عن أبي أي</w:t>
      </w:r>
      <w:r w:rsidR="00BE592E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لايكون الاعتكاف أقل</w:t>
      </w:r>
      <w:r w:rsidR="00BE592E">
        <w:rPr>
          <w:rFonts w:hint="cs"/>
          <w:rtl/>
        </w:rPr>
        <w:t>ّ</w:t>
      </w:r>
      <w:r>
        <w:rPr>
          <w:rtl/>
        </w:rPr>
        <w:t xml:space="preserve"> من ثلاثة </w:t>
      </w:r>
      <w:r w:rsidR="00C73EF0">
        <w:rPr>
          <w:rtl/>
        </w:rPr>
        <w:t xml:space="preserve">أيّام </w:t>
      </w:r>
      <w:r>
        <w:rPr>
          <w:rtl/>
        </w:rPr>
        <w:t xml:space="preserve">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الصدوق 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أبي </w:t>
      </w:r>
      <w:r w:rsidR="0007401B">
        <w:rPr>
          <w:rtl/>
        </w:rPr>
        <w:t xml:space="preserve">أيّوب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F00ADF">
      <w:pPr>
        <w:pStyle w:val="libNormal"/>
        <w:rPr>
          <w:rtl/>
        </w:rPr>
      </w:pPr>
      <w:r w:rsidRPr="00AC3FA9">
        <w:rPr>
          <w:rStyle w:val="libNormalChar"/>
          <w:rtl/>
        </w:rPr>
        <w:t>[ 14078 ]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وبإلاسناد عن أبي أي</w:t>
      </w:r>
      <w:r w:rsidR="00F00ADF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عبيدة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اعتكف ثلاثة </w:t>
      </w:r>
      <w:r w:rsidR="00C73EF0">
        <w:rPr>
          <w:rtl/>
        </w:rPr>
        <w:t xml:space="preserve">أيّام </w:t>
      </w:r>
      <w:r>
        <w:rPr>
          <w:rtl/>
        </w:rPr>
        <w:t>فهو يوم الرابع بالخيار إن شاء زاد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ثلاثة </w:t>
      </w:r>
      <w:r w:rsidR="00C73EF0">
        <w:rPr>
          <w:rtl/>
        </w:rPr>
        <w:t xml:space="preserve">أيّام </w:t>
      </w:r>
      <w:r>
        <w:rPr>
          <w:rtl/>
        </w:rPr>
        <w:t>أُخر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F00ADF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 w:rsidR="000F3E23">
        <w:rPr>
          <w:rtl/>
        </w:rPr>
        <w:t>،</w:t>
      </w:r>
      <w:r>
        <w:rPr>
          <w:rtl/>
        </w:rPr>
        <w:t xml:space="preserve"> وإن شاء خرج من المسجد</w:t>
      </w:r>
      <w:r w:rsidR="000F3E23">
        <w:rPr>
          <w:rtl/>
        </w:rPr>
        <w:t>،</w:t>
      </w:r>
      <w:r>
        <w:rPr>
          <w:rtl/>
        </w:rPr>
        <w:t xml:space="preserve"> فإن أقام يومين بعد الثلاثة فلا يخرج من المسجد حتى يتم ثلاثة </w:t>
      </w:r>
      <w:r w:rsidR="00C73EF0">
        <w:rPr>
          <w:rtl/>
        </w:rPr>
        <w:t xml:space="preserve">أيّام </w:t>
      </w:r>
      <w:r>
        <w:rPr>
          <w:rtl/>
        </w:rPr>
        <w:t xml:space="preserve">أُخر. </w:t>
      </w:r>
    </w:p>
    <w:p w:rsidR="007A400D" w:rsidRDefault="007A400D" w:rsidP="00F00ADF">
      <w:pPr>
        <w:pStyle w:val="libNormal"/>
        <w:rPr>
          <w:rtl/>
        </w:rPr>
      </w:pPr>
      <w:r>
        <w:rPr>
          <w:rtl/>
        </w:rPr>
        <w:t xml:space="preserve">ورواه الصدوق بإسناده عن أبي </w:t>
      </w:r>
      <w:r w:rsidR="0007401B">
        <w:rPr>
          <w:rtl/>
        </w:rPr>
        <w:t xml:space="preserve">أيّوب </w:t>
      </w:r>
      <w:r>
        <w:rPr>
          <w:rtl/>
        </w:rPr>
        <w:t xml:space="preserve">مثله </w:t>
      </w:r>
      <w:r w:rsidRPr="00D960A8">
        <w:rPr>
          <w:rStyle w:val="libFootnotenumChar"/>
          <w:rtl/>
        </w:rPr>
        <w:t>(</w:t>
      </w:r>
      <w:r w:rsidR="00F00ADF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F00ADF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 مثله </w:t>
      </w:r>
      <w:r w:rsidRPr="00D960A8">
        <w:rPr>
          <w:rStyle w:val="libFootnotenumChar"/>
          <w:rtl/>
        </w:rPr>
        <w:t>(</w:t>
      </w:r>
      <w:r w:rsidR="00F00ADF">
        <w:rPr>
          <w:rStyle w:val="libFootnotenumChar"/>
          <w:rFonts w:hint="cs"/>
          <w:rtl/>
        </w:rPr>
        <w:t>5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[ 14079 ]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وعنهم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داود بن سرحان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بدأني أبو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من غير أن أسأله فقال</w:t>
      </w:r>
      <w:r w:rsidR="000F3E23">
        <w:rPr>
          <w:rtl/>
        </w:rPr>
        <w:t>:</w:t>
      </w:r>
      <w:r>
        <w:rPr>
          <w:rtl/>
        </w:rPr>
        <w:t xml:space="preserve"> الاعتكاف ثلاثة </w:t>
      </w:r>
      <w:r w:rsidR="00C73EF0">
        <w:rPr>
          <w:rtl/>
        </w:rPr>
        <w:t xml:space="preserve">أيّام </w:t>
      </w:r>
      <w:r w:rsidR="000F3E23">
        <w:rPr>
          <w:rtl/>
        </w:rPr>
        <w:t xml:space="preserve">- </w:t>
      </w:r>
      <w:r>
        <w:rPr>
          <w:rtl/>
        </w:rPr>
        <w:t>يعني</w:t>
      </w:r>
      <w:r w:rsidR="000F3E23">
        <w:rPr>
          <w:rtl/>
        </w:rPr>
        <w:t>:</w:t>
      </w:r>
      <w:r>
        <w:rPr>
          <w:rtl/>
        </w:rPr>
        <w:t xml:space="preserve"> السن</w:t>
      </w:r>
      <w:r w:rsidR="00F00ADF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 xml:space="preserve"> - </w:t>
      </w:r>
      <w:r>
        <w:rPr>
          <w:rtl/>
        </w:rPr>
        <w:t xml:space="preserve">إن شاء الله.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[ 14080 ]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177 </w:t>
      </w:r>
      <w:r w:rsidR="00AE5B0A" w:rsidRPr="00F00ADF">
        <w:rPr>
          <w:rtl/>
        </w:rPr>
        <w:t>/</w:t>
      </w:r>
      <w:r w:rsidRPr="00F00ADF">
        <w:rPr>
          <w:rtl/>
        </w:rPr>
        <w:t xml:space="preserve"> </w:t>
      </w:r>
      <w:r>
        <w:rPr>
          <w:rtl/>
        </w:rPr>
        <w:t>2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7 من الباب 2</w:t>
      </w:r>
      <w:r w:rsidR="000F3E23">
        <w:rPr>
          <w:rtl/>
        </w:rPr>
        <w:t>،</w:t>
      </w:r>
      <w:r>
        <w:rPr>
          <w:rtl/>
        </w:rPr>
        <w:t xml:space="preserve"> وذيله في الحديث 1 من الباب 9 من هذه </w:t>
      </w:r>
      <w:r w:rsidR="00F00ADF">
        <w:rPr>
          <w:rtl/>
        </w:rPr>
        <w:t>ال</w:t>
      </w:r>
      <w:r w:rsidR="00F00ADF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72D43">
        <w:rPr>
          <w:rtl/>
        </w:rPr>
        <w:t xml:space="preserve"> التهذيب 4</w:t>
      </w:r>
      <w:r w:rsidR="000F3E23">
        <w:rPr>
          <w:rtl/>
        </w:rPr>
        <w:t>:</w:t>
      </w:r>
      <w:r w:rsidRPr="00572D43">
        <w:rPr>
          <w:rtl/>
        </w:rPr>
        <w:t xml:space="preserve"> 289 </w:t>
      </w:r>
      <w:r w:rsidR="00AE5B0A" w:rsidRPr="00F00ADF">
        <w:rPr>
          <w:rtl/>
        </w:rPr>
        <w:t>/</w:t>
      </w:r>
      <w:r w:rsidRPr="00F00ADF">
        <w:rPr>
          <w:rtl/>
        </w:rPr>
        <w:t xml:space="preserve"> 876</w:t>
      </w:r>
      <w:r w:rsidR="000F3E23">
        <w:rPr>
          <w:rtl/>
        </w:rPr>
        <w:t>،</w:t>
      </w:r>
      <w:r w:rsidRPr="00572D43">
        <w:rPr>
          <w:rtl/>
        </w:rPr>
        <w:t xml:space="preserve"> والاستبصار 2</w:t>
      </w:r>
      <w:r w:rsidR="000F3E23">
        <w:rPr>
          <w:rtl/>
        </w:rPr>
        <w:t>:</w:t>
      </w:r>
      <w:r w:rsidRPr="00572D43">
        <w:rPr>
          <w:rtl/>
        </w:rPr>
        <w:t xml:space="preserve"> 128</w:t>
      </w:r>
      <w:r w:rsidRPr="00F00ADF">
        <w:rPr>
          <w:rtl/>
        </w:rPr>
        <w:t xml:space="preserve"> </w:t>
      </w:r>
      <w:r w:rsidR="00AE5B0A" w:rsidRPr="00F00ADF">
        <w:rPr>
          <w:rtl/>
        </w:rPr>
        <w:t>/</w:t>
      </w:r>
      <w:r w:rsidRPr="00572D43">
        <w:rPr>
          <w:rtl/>
        </w:rPr>
        <w:t xml:space="preserve"> 418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572D43">
        <w:rPr>
          <w:rtl/>
        </w:rPr>
        <w:t xml:space="preserve"> الفقيه 2</w:t>
      </w:r>
      <w:r w:rsidR="000F3E23">
        <w:rPr>
          <w:rtl/>
        </w:rPr>
        <w:t>:</w:t>
      </w:r>
      <w:r w:rsidRPr="00572D43">
        <w:rPr>
          <w:rtl/>
        </w:rPr>
        <w:t xml:space="preserve"> 121 </w:t>
      </w:r>
      <w:r w:rsidR="00AE5B0A" w:rsidRPr="00F00ADF">
        <w:rPr>
          <w:rtl/>
        </w:rPr>
        <w:t>/</w:t>
      </w:r>
      <w:r w:rsidRPr="00572D43">
        <w:rPr>
          <w:rtl/>
        </w:rPr>
        <w:t xml:space="preserve"> 525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177 </w:t>
      </w:r>
      <w:r w:rsidR="00AE5B0A" w:rsidRPr="00F00ADF">
        <w:rPr>
          <w:rtl/>
        </w:rPr>
        <w:t>/</w:t>
      </w:r>
      <w:r w:rsidRPr="00F00ADF"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وأورد صدره في</w:t>
      </w:r>
      <w:r w:rsidR="00F00ADF">
        <w:rPr>
          <w:rtl/>
        </w:rPr>
        <w:t xml:space="preserve"> الحديث 1 من الباب 10 من هذه ال</w:t>
      </w:r>
      <w:r w:rsidR="00F00ADF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572D43" w:rsidRDefault="007A400D" w:rsidP="00F00ADF">
      <w:pPr>
        <w:pStyle w:val="libFootnote0"/>
        <w:rPr>
          <w:rtl/>
        </w:rPr>
      </w:pPr>
      <w:r w:rsidRPr="000F3E23">
        <w:rPr>
          <w:rtl/>
        </w:rPr>
        <w:t>(</w:t>
      </w:r>
      <w:r w:rsidR="00F00ADF">
        <w:rPr>
          <w:rFonts w:hint="cs"/>
          <w:rtl/>
        </w:rPr>
        <w:t>3</w:t>
      </w:r>
      <w:r w:rsidRPr="000F3E23">
        <w:rPr>
          <w:rtl/>
        </w:rPr>
        <w:t>)</w:t>
      </w:r>
      <w:r w:rsidRPr="00572D43">
        <w:rPr>
          <w:rtl/>
        </w:rPr>
        <w:t xml:space="preserve"> في التهذيب والاستبصار</w:t>
      </w:r>
      <w:r w:rsidR="000F3E23">
        <w:rPr>
          <w:rtl/>
        </w:rPr>
        <w:t>:</w:t>
      </w:r>
      <w:r w:rsidRPr="00572D43">
        <w:rPr>
          <w:rtl/>
        </w:rPr>
        <w:t xml:space="preserve"> أي</w:t>
      </w:r>
      <w:r w:rsidR="00F00ADF">
        <w:rPr>
          <w:rFonts w:hint="cs"/>
          <w:rtl/>
        </w:rPr>
        <w:t>ّ</w:t>
      </w:r>
      <w:r w:rsidRPr="00572D43">
        <w:rPr>
          <w:rtl/>
        </w:rPr>
        <w:t>اما</w:t>
      </w:r>
      <w:r w:rsidR="00F00ADF">
        <w:rPr>
          <w:rFonts w:hint="cs"/>
          <w:rtl/>
        </w:rPr>
        <w:t>ً</w:t>
      </w:r>
      <w:r w:rsidRPr="00572D43">
        <w:rPr>
          <w:rtl/>
        </w:rPr>
        <w:t xml:space="preserve"> </w:t>
      </w:r>
      <w:r w:rsidRPr="00F00ADF">
        <w:rPr>
          <w:rtl/>
        </w:rPr>
        <w:t>أ</w:t>
      </w:r>
      <w:r w:rsidR="00F00ADF">
        <w:rPr>
          <w:rFonts w:hint="cs"/>
          <w:rtl/>
        </w:rPr>
        <w:t>ُ</w:t>
      </w:r>
      <w:r w:rsidRPr="00F00ADF">
        <w:rPr>
          <w:rtl/>
        </w:rPr>
        <w:t>خر ( هامش</w:t>
      </w:r>
      <w:r w:rsidRPr="00572D43">
        <w:rPr>
          <w:rtl/>
        </w:rPr>
        <w:t xml:space="preserve"> المخطوط )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F00ADF">
      <w:pPr>
        <w:pStyle w:val="libFootnote0"/>
        <w:rPr>
          <w:rtl/>
        </w:rPr>
      </w:pPr>
      <w:r w:rsidRPr="000F3E23">
        <w:rPr>
          <w:rtl/>
        </w:rPr>
        <w:t>(</w:t>
      </w:r>
      <w:r w:rsidR="00F00ADF">
        <w:rPr>
          <w:rFonts w:hint="cs"/>
          <w:rtl/>
        </w:rPr>
        <w:t>4</w:t>
      </w:r>
      <w:r w:rsidRPr="000F3E23">
        <w:rPr>
          <w:rtl/>
        </w:rPr>
        <w:t>)</w:t>
      </w:r>
      <w:r w:rsidRPr="00572D43">
        <w:rPr>
          <w:rtl/>
        </w:rPr>
        <w:t xml:space="preserve"> الفقيه 2</w:t>
      </w:r>
      <w:r w:rsidR="000F3E23">
        <w:rPr>
          <w:rtl/>
        </w:rPr>
        <w:t>:</w:t>
      </w:r>
      <w:r w:rsidRPr="00572D43">
        <w:rPr>
          <w:rtl/>
        </w:rPr>
        <w:t xml:space="preserve"> </w:t>
      </w:r>
      <w:r w:rsidRPr="00F00ADF">
        <w:rPr>
          <w:rtl/>
        </w:rPr>
        <w:t xml:space="preserve">121 </w:t>
      </w:r>
      <w:r w:rsidR="00AE5B0A" w:rsidRPr="00F00ADF">
        <w:rPr>
          <w:rtl/>
        </w:rPr>
        <w:t>/</w:t>
      </w:r>
      <w:r w:rsidRPr="00F00ADF">
        <w:rPr>
          <w:rtl/>
        </w:rPr>
        <w:t xml:space="preserve"> 527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F00ADF">
      <w:pPr>
        <w:pStyle w:val="libFootnote0"/>
        <w:rPr>
          <w:rtl/>
        </w:rPr>
      </w:pPr>
      <w:r w:rsidRPr="000F3E23">
        <w:rPr>
          <w:rtl/>
        </w:rPr>
        <w:t>(</w:t>
      </w:r>
      <w:r w:rsidR="00F00ADF">
        <w:rPr>
          <w:rFonts w:hint="cs"/>
          <w:rtl/>
        </w:rPr>
        <w:t>5</w:t>
      </w:r>
      <w:r w:rsidRPr="000F3E23">
        <w:rPr>
          <w:rtl/>
        </w:rPr>
        <w:t>)</w:t>
      </w:r>
      <w:r w:rsidRPr="00572D43">
        <w:rPr>
          <w:rtl/>
        </w:rPr>
        <w:t xml:space="preserve"> التهذيب 4</w:t>
      </w:r>
      <w:r w:rsidR="000F3E23">
        <w:rPr>
          <w:rtl/>
        </w:rPr>
        <w:t>:</w:t>
      </w:r>
      <w:r w:rsidRPr="00572D43">
        <w:rPr>
          <w:rtl/>
        </w:rPr>
        <w:t xml:space="preserve"> 2</w:t>
      </w:r>
      <w:r w:rsidRPr="00F00ADF">
        <w:rPr>
          <w:rtl/>
        </w:rPr>
        <w:t xml:space="preserve">88 </w:t>
      </w:r>
      <w:r w:rsidR="00AE5B0A" w:rsidRPr="00F00ADF">
        <w:rPr>
          <w:rtl/>
        </w:rPr>
        <w:t>/</w:t>
      </w:r>
      <w:r w:rsidRPr="00572D43">
        <w:rPr>
          <w:rtl/>
        </w:rPr>
        <w:t xml:space="preserve"> 872</w:t>
      </w:r>
      <w:r w:rsidR="000F3E23">
        <w:rPr>
          <w:rtl/>
        </w:rPr>
        <w:t>،</w:t>
      </w:r>
      <w:r w:rsidRPr="00572D43">
        <w:rPr>
          <w:rtl/>
        </w:rPr>
        <w:t xml:space="preserve"> والاستبصار 2</w:t>
      </w:r>
      <w:r w:rsidR="000F3E23">
        <w:rPr>
          <w:rtl/>
        </w:rPr>
        <w:t>:</w:t>
      </w:r>
      <w:r w:rsidRPr="00572D43">
        <w:rPr>
          <w:rtl/>
        </w:rPr>
        <w:t xml:space="preserve"> 129</w:t>
      </w:r>
      <w:r w:rsidRPr="00F00ADF">
        <w:rPr>
          <w:rtl/>
        </w:rPr>
        <w:t xml:space="preserve"> </w:t>
      </w:r>
      <w:r w:rsidR="00AE5B0A" w:rsidRPr="00F00ADF">
        <w:rPr>
          <w:rtl/>
        </w:rPr>
        <w:t>/</w:t>
      </w:r>
      <w:r w:rsidRPr="00572D43">
        <w:rPr>
          <w:rtl/>
        </w:rPr>
        <w:t xml:space="preserve"> 420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00ADF">
        <w:rPr>
          <w:rtl/>
        </w:rPr>
        <w:t xml:space="preserve">178 </w:t>
      </w:r>
      <w:r w:rsidR="00AE5B0A" w:rsidRPr="00F00ADF">
        <w:rPr>
          <w:rtl/>
        </w:rPr>
        <w:t>/</w:t>
      </w:r>
      <w:r w:rsidRPr="00F00ADF">
        <w:rPr>
          <w:rtl/>
        </w:rPr>
        <w:t xml:space="preserve"> 5</w:t>
      </w:r>
      <w:r>
        <w:rPr>
          <w:rtl/>
        </w:rPr>
        <w:t xml:space="preserve">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</w:t>
      </w:r>
      <w:r w:rsidRPr="00F00ADF">
        <w:rPr>
          <w:rtl/>
        </w:rPr>
        <w:t xml:space="preserve">89 </w:t>
      </w:r>
      <w:r w:rsidR="00AE5B0A" w:rsidRPr="00F00ADF">
        <w:rPr>
          <w:rtl/>
        </w:rPr>
        <w:t>/</w:t>
      </w:r>
      <w:r>
        <w:rPr>
          <w:rtl/>
        </w:rPr>
        <w:t xml:space="preserve"> 878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00ADF">
        <w:rPr>
          <w:rtl/>
        </w:rPr>
        <w:t xml:space="preserve">129 </w:t>
      </w:r>
      <w:r w:rsidR="00AE5B0A" w:rsidRPr="00F00ADF">
        <w:rPr>
          <w:rtl/>
        </w:rPr>
        <w:t>/</w:t>
      </w:r>
      <w:r w:rsidRPr="00F00ADF">
        <w:rPr>
          <w:rtl/>
        </w:rPr>
        <w:t xml:space="preserve"> 419</w:t>
      </w:r>
      <w:r w:rsidR="000F3E23">
        <w:rPr>
          <w:rtl/>
        </w:rPr>
        <w:t>،</w:t>
      </w:r>
      <w:r>
        <w:rPr>
          <w:rtl/>
        </w:rPr>
        <w:t xml:space="preserve"> وأورد صدره في الحديث 9 من</w:t>
      </w:r>
      <w:r w:rsidR="00F00ADF">
        <w:rPr>
          <w:rFonts w:hint="cs"/>
          <w:rtl/>
        </w:rPr>
        <w:t xml:space="preserve"> =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علي</w:t>
      </w:r>
      <w:r w:rsidR="000F3E23">
        <w:rPr>
          <w:rtl/>
        </w:rPr>
        <w:t>،</w:t>
      </w:r>
      <w:r>
        <w:rPr>
          <w:rtl/>
        </w:rPr>
        <w:t xml:space="preserve"> عن الحسن بن محبوب</w:t>
      </w:r>
      <w:r w:rsidR="000F3E23">
        <w:rPr>
          <w:rtl/>
        </w:rPr>
        <w:t>،</w:t>
      </w:r>
      <w:r>
        <w:rPr>
          <w:rtl/>
        </w:rPr>
        <w:t xml:space="preserve"> عن عمر بن يزيد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يكون الاعتكاف أقل</w:t>
      </w:r>
      <w:r w:rsidR="00F00ADF">
        <w:rPr>
          <w:rFonts w:hint="cs"/>
          <w:rtl/>
        </w:rPr>
        <w:t>ّ</w:t>
      </w:r>
      <w:r>
        <w:rPr>
          <w:rtl/>
        </w:rPr>
        <w:t xml:space="preserve"> من ثلاثة </w:t>
      </w:r>
      <w:r w:rsidR="00C73EF0">
        <w:rPr>
          <w:rtl/>
        </w:rPr>
        <w:t xml:space="preserve">أيّام </w:t>
      </w:r>
      <w:r>
        <w:rPr>
          <w:rtl/>
        </w:rPr>
        <w:t xml:space="preserve">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799" w:name="_Toc281234073"/>
      <w:bookmarkStart w:id="1800" w:name="_Toc281239479"/>
      <w:bookmarkStart w:id="1801" w:name="_Toc302833325"/>
      <w:bookmarkStart w:id="1802" w:name="_Toc375775505"/>
      <w:bookmarkStart w:id="1803" w:name="_Toc267675270"/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باب تحريم الجماع على المعتكف ليلا</w:t>
      </w:r>
      <w:r w:rsidR="00F00ADF">
        <w:rPr>
          <w:rFonts w:hint="cs"/>
          <w:rtl/>
        </w:rPr>
        <w:t>ً</w:t>
      </w:r>
      <w:r>
        <w:rPr>
          <w:rtl/>
        </w:rPr>
        <w:t xml:space="preserve"> ونهارا</w:t>
      </w:r>
      <w:r w:rsidR="00F00ADF">
        <w:rPr>
          <w:rFonts w:hint="cs"/>
          <w:rtl/>
        </w:rPr>
        <w:t>ً</w:t>
      </w:r>
      <w:r>
        <w:rPr>
          <w:rtl/>
        </w:rPr>
        <w:t xml:space="preserve"> دون ع</w:t>
      </w:r>
      <w:r w:rsidR="00F00ADF">
        <w:rPr>
          <w:rFonts w:hint="cs"/>
          <w:rtl/>
        </w:rPr>
        <w:t>ِ</w:t>
      </w:r>
      <w:r>
        <w:rPr>
          <w:rtl/>
        </w:rPr>
        <w:t>شرة</w:t>
      </w:r>
      <w:bookmarkEnd w:id="1799"/>
      <w:bookmarkEnd w:id="1800"/>
      <w:bookmarkEnd w:id="1801"/>
      <w:r w:rsidR="002E0E74">
        <w:rPr>
          <w:rtl/>
        </w:rPr>
        <w:t xml:space="preserve"> </w:t>
      </w:r>
      <w:bookmarkStart w:id="1804" w:name="_Toc281234074"/>
      <w:bookmarkStart w:id="1805" w:name="_Toc281239480"/>
      <w:bookmarkStart w:id="1806" w:name="_Toc302833326"/>
      <w:r w:rsidR="002E0E74">
        <w:rPr>
          <w:rtl/>
        </w:rPr>
        <w:t>ا</w:t>
      </w:r>
      <w:r>
        <w:rPr>
          <w:rtl/>
        </w:rPr>
        <w:t>لنساء</w:t>
      </w:r>
      <w:r w:rsidR="000F3E23">
        <w:rPr>
          <w:rtl/>
        </w:rPr>
        <w:t>،</w:t>
      </w:r>
      <w:r>
        <w:rPr>
          <w:rtl/>
        </w:rPr>
        <w:t xml:space="preserve"> واستحباب استتاره بضرب قب</w:t>
      </w:r>
      <w:r w:rsidR="00F00ADF">
        <w:rPr>
          <w:rFonts w:hint="cs"/>
          <w:rtl/>
        </w:rPr>
        <w:t>ّ</w:t>
      </w:r>
      <w:r>
        <w:rPr>
          <w:rtl/>
        </w:rPr>
        <w:t>ة</w:t>
      </w:r>
      <w:bookmarkEnd w:id="1802"/>
      <w:bookmarkEnd w:id="1803"/>
      <w:bookmarkEnd w:id="1804"/>
      <w:bookmarkEnd w:id="1805"/>
      <w:bookmarkEnd w:id="1806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فض</w:t>
      </w:r>
      <w:r w:rsidR="00F00ADF">
        <w:rPr>
          <w:rFonts w:hint="cs"/>
          <w:rtl/>
        </w:rPr>
        <w:t>ّ</w:t>
      </w:r>
      <w:r>
        <w:rPr>
          <w:rtl/>
        </w:rPr>
        <w:t>ال</w:t>
      </w:r>
      <w:r w:rsidR="000F3E23">
        <w:rPr>
          <w:rtl/>
        </w:rPr>
        <w:t>،</w:t>
      </w:r>
      <w:r>
        <w:rPr>
          <w:rtl/>
        </w:rPr>
        <w:t xml:space="preserve"> عن الحسن بن الجهم</w:t>
      </w:r>
      <w:r w:rsidR="000F3E23">
        <w:rPr>
          <w:rtl/>
        </w:rPr>
        <w:t>،</w:t>
      </w:r>
      <w:r>
        <w:rPr>
          <w:rtl/>
        </w:rPr>
        <w:t xml:space="preserve"> عن أبي الحسن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سألته عن المعتكف</w:t>
      </w:r>
      <w:r w:rsidR="000F3E23">
        <w:rPr>
          <w:rtl/>
        </w:rPr>
        <w:t>،</w:t>
      </w:r>
      <w:r>
        <w:rPr>
          <w:rtl/>
        </w:rPr>
        <w:t xml:space="preserve"> يأتي أهله؟ فقال لا يأتي امرأته ليلا</w:t>
      </w:r>
      <w:r w:rsidR="00F00ADF">
        <w:rPr>
          <w:rFonts w:hint="cs"/>
          <w:rtl/>
        </w:rPr>
        <w:t>ً</w:t>
      </w:r>
      <w:r>
        <w:rPr>
          <w:rtl/>
        </w:rPr>
        <w:t xml:space="preserve"> ولا نهارا</w:t>
      </w:r>
      <w:r w:rsidR="00F00ADF">
        <w:rPr>
          <w:rFonts w:hint="cs"/>
          <w:rtl/>
        </w:rPr>
        <w:t>ً</w:t>
      </w:r>
      <w:r>
        <w:rPr>
          <w:rtl/>
        </w:rPr>
        <w:t xml:space="preserve"> وهو معتكف. </w:t>
      </w:r>
    </w:p>
    <w:p w:rsidR="007A400D" w:rsidRDefault="007A400D" w:rsidP="00F00ADF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الجهم مثله </w:t>
      </w:r>
      <w:r w:rsidRPr="00D960A8">
        <w:rPr>
          <w:rStyle w:val="libFootnotenumChar"/>
          <w:rtl/>
        </w:rPr>
        <w:t>(</w:t>
      </w:r>
      <w:r w:rsidR="00F00ADF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F00ADF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كان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 w:rsidR="00F00ADF">
        <w:rPr>
          <w:rtl/>
        </w:rPr>
        <w:t>إذا كان العشر ال</w:t>
      </w:r>
      <w:r w:rsidR="00F00ADF">
        <w:rPr>
          <w:rFonts w:hint="cs"/>
          <w:rtl/>
        </w:rPr>
        <w:t>أ</w:t>
      </w:r>
      <w:r>
        <w:rPr>
          <w:rtl/>
        </w:rPr>
        <w:t>واخر اعتكف في المسجد</w:t>
      </w:r>
      <w:r w:rsidR="000F3E23">
        <w:rPr>
          <w:rtl/>
        </w:rPr>
        <w:t>،</w:t>
      </w:r>
      <w:r>
        <w:rPr>
          <w:rtl/>
        </w:rPr>
        <w:t xml:space="preserve"> وضربت له قب</w:t>
      </w:r>
      <w:r w:rsidR="00F00ADF">
        <w:rPr>
          <w:rFonts w:hint="cs"/>
          <w:rtl/>
        </w:rPr>
        <w:t>ّ</w:t>
      </w:r>
      <w:r>
        <w:rPr>
          <w:rtl/>
        </w:rPr>
        <w:t>ة من شعر</w:t>
      </w:r>
      <w:r w:rsidR="000F3E23">
        <w:rPr>
          <w:rtl/>
        </w:rPr>
        <w:t>،</w:t>
      </w:r>
      <w:r>
        <w:rPr>
          <w:rtl/>
        </w:rPr>
        <w:t xml:space="preserve"> وشم</w:t>
      </w:r>
      <w:r w:rsidR="00F00ADF">
        <w:rPr>
          <w:rFonts w:hint="cs"/>
          <w:rtl/>
        </w:rPr>
        <w:t>ّ</w:t>
      </w:r>
      <w:r>
        <w:rPr>
          <w:rtl/>
        </w:rPr>
        <w:t>ر المئزر</w:t>
      </w:r>
      <w:r w:rsidR="000F3E23">
        <w:rPr>
          <w:rtl/>
        </w:rPr>
        <w:t>،</w:t>
      </w:r>
      <w:r>
        <w:rPr>
          <w:rtl/>
        </w:rPr>
        <w:t xml:space="preserve"> وطوى فراشه</w:t>
      </w:r>
      <w:r w:rsidR="000F3E23">
        <w:rPr>
          <w:rtl/>
        </w:rPr>
        <w:t>،</w:t>
      </w:r>
      <w:r>
        <w:rPr>
          <w:rtl/>
        </w:rPr>
        <w:t xml:space="preserve"> فقال بعضهم</w:t>
      </w:r>
      <w:r w:rsidR="000F3E23">
        <w:rPr>
          <w:rtl/>
        </w:rPr>
        <w:t>:</w:t>
      </w:r>
      <w:r>
        <w:rPr>
          <w:rtl/>
        </w:rPr>
        <w:t xml:space="preserve">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F00ADF" w:rsidP="00720D8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A400D">
        <w:rPr>
          <w:rtl/>
        </w:rPr>
        <w:t>الباب 2</w:t>
      </w:r>
      <w:r w:rsidR="000F3E23">
        <w:rPr>
          <w:rtl/>
        </w:rPr>
        <w:t>،</w:t>
      </w:r>
      <w:r w:rsidR="007A400D">
        <w:rPr>
          <w:rtl/>
        </w:rPr>
        <w:t xml:space="preserve"> وذيله في الحديث 2 من الباب 9 من هذه الابواب.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72D43">
        <w:rPr>
          <w:rtl/>
        </w:rPr>
        <w:t xml:space="preserve"> يأتي في الحديث 6 من الباب 6 من هذه الابواب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0F3E23" w:rsidRDefault="007A400D" w:rsidP="00720D84">
      <w:pPr>
        <w:pStyle w:val="libFootnote0"/>
        <w:rPr>
          <w:rtl/>
        </w:rPr>
      </w:pPr>
      <w:r w:rsidRPr="00572D43">
        <w:rPr>
          <w:rtl/>
        </w:rPr>
        <w:t>وتقدم ما يظهر منه أن النبي</w:t>
      </w:r>
      <w:r w:rsidR="00F00ADF">
        <w:rPr>
          <w:rFonts w:hint="cs"/>
          <w:rtl/>
        </w:rPr>
        <w:t xml:space="preserve"> (</w:t>
      </w:r>
      <w:r w:rsidRPr="00572D43">
        <w:rPr>
          <w:rtl/>
        </w:rPr>
        <w:t xml:space="preserve"> </w:t>
      </w:r>
      <w:r w:rsidR="00922AD3" w:rsidRPr="00F00ADF">
        <w:rPr>
          <w:rStyle w:val="libFootnoteAlaemChar"/>
          <w:rFonts w:hint="cs"/>
          <w:rtl/>
        </w:rPr>
        <w:t>صلى‌الله‌عليه‌وآله‌</w:t>
      </w:r>
      <w:r w:rsidR="00F00ADF" w:rsidRPr="00F00ADF">
        <w:rPr>
          <w:rStyle w:val="libFootnoteAlaemChar"/>
          <w:rFonts w:hint="cs"/>
          <w:rtl/>
        </w:rPr>
        <w:t xml:space="preserve"> </w:t>
      </w:r>
      <w:r w:rsidR="00F00ADF" w:rsidRPr="00F00ADF">
        <w:rPr>
          <w:rFonts w:hint="cs"/>
          <w:rtl/>
        </w:rPr>
        <w:t>)</w:t>
      </w:r>
      <w:r w:rsidR="00F00ADF">
        <w:rPr>
          <w:rtl/>
        </w:rPr>
        <w:t>كان يعتكف العشرة ال</w:t>
      </w:r>
      <w:r w:rsidR="00F00ADF">
        <w:rPr>
          <w:rFonts w:hint="cs"/>
          <w:rtl/>
        </w:rPr>
        <w:t>أ</w:t>
      </w:r>
      <w:r w:rsidRPr="000F3E23">
        <w:rPr>
          <w:rtl/>
        </w:rPr>
        <w:t>خيرة من</w:t>
      </w:r>
      <w:r w:rsidR="00F00ADF">
        <w:rPr>
          <w:rtl/>
        </w:rPr>
        <w:t xml:space="preserve"> شهر رمضان في الباب 1 من هذه ال</w:t>
      </w:r>
      <w:r w:rsidR="00F00ADF">
        <w:rPr>
          <w:rFonts w:hint="cs"/>
          <w:rtl/>
        </w:rPr>
        <w:t>أ</w:t>
      </w:r>
      <w:r w:rsidRPr="000F3E23">
        <w:rPr>
          <w:rtl/>
        </w:rPr>
        <w:t xml:space="preserve">بواب. </w:t>
      </w:r>
    </w:p>
    <w:p w:rsidR="007A400D" w:rsidRDefault="007A400D" w:rsidP="00F00ADF">
      <w:pPr>
        <w:pStyle w:val="libFootnoteCenterBold"/>
        <w:rPr>
          <w:rtl/>
        </w:rPr>
      </w:pPr>
      <w:r>
        <w:rPr>
          <w:rtl/>
        </w:rPr>
        <w:t xml:space="preserve">الباب 5 </w:t>
      </w:r>
    </w:p>
    <w:p w:rsidR="007A400D" w:rsidRDefault="007A400D" w:rsidP="00F00ADF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00ADF">
        <w:rPr>
          <w:rtl/>
        </w:rPr>
        <w:t xml:space="preserve">179 </w:t>
      </w:r>
      <w:r w:rsidR="00AE5B0A" w:rsidRPr="00F00ADF">
        <w:rPr>
          <w:rtl/>
        </w:rPr>
        <w:t>/</w:t>
      </w:r>
      <w:r>
        <w:rPr>
          <w:rtl/>
        </w:rPr>
        <w:t xml:space="preserve"> 3. </w:t>
      </w:r>
    </w:p>
    <w:p w:rsidR="007A400D" w:rsidRPr="00572D43" w:rsidRDefault="007A400D" w:rsidP="00F00ADF">
      <w:pPr>
        <w:pStyle w:val="libFootnote0"/>
        <w:rPr>
          <w:rtl/>
        </w:rPr>
      </w:pPr>
      <w:r w:rsidRPr="000F3E23">
        <w:rPr>
          <w:rtl/>
        </w:rPr>
        <w:t>(</w:t>
      </w:r>
      <w:r w:rsidR="00F00ADF">
        <w:rPr>
          <w:rFonts w:hint="cs"/>
          <w:rtl/>
        </w:rPr>
        <w:t>2</w:t>
      </w:r>
      <w:r w:rsidRPr="000F3E23">
        <w:rPr>
          <w:rtl/>
        </w:rPr>
        <w:t>)</w:t>
      </w:r>
      <w:r w:rsidRPr="00572D43">
        <w:rPr>
          <w:rtl/>
        </w:rPr>
        <w:t xml:space="preserve"> الفقيه 2</w:t>
      </w:r>
      <w:r w:rsidR="000F3E23">
        <w:rPr>
          <w:rtl/>
        </w:rPr>
        <w:t>:</w:t>
      </w:r>
      <w:r w:rsidRPr="00572D43">
        <w:rPr>
          <w:rtl/>
        </w:rPr>
        <w:t xml:space="preserve"> </w:t>
      </w:r>
      <w:r w:rsidRPr="00F00ADF">
        <w:rPr>
          <w:rtl/>
        </w:rPr>
        <w:t xml:space="preserve">123 </w:t>
      </w:r>
      <w:r w:rsidR="00AE5B0A" w:rsidRPr="00F00ADF">
        <w:rPr>
          <w:rtl/>
        </w:rPr>
        <w:t>/</w:t>
      </w:r>
      <w:r w:rsidRPr="00572D43">
        <w:rPr>
          <w:rtl/>
        </w:rPr>
        <w:t xml:space="preserve"> 537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00ADF">
        <w:rPr>
          <w:rtl/>
        </w:rPr>
        <w:t xml:space="preserve">175 </w:t>
      </w:r>
      <w:r w:rsidR="00AE5B0A" w:rsidRPr="00F00ADF">
        <w:rPr>
          <w:rtl/>
        </w:rPr>
        <w:t>/</w:t>
      </w:r>
      <w:r>
        <w:rPr>
          <w:rtl/>
        </w:rPr>
        <w:t xml:space="preserve"> 1</w:t>
      </w:r>
      <w:r w:rsidR="000F3E23">
        <w:rPr>
          <w:rtl/>
        </w:rPr>
        <w:t>،</w:t>
      </w:r>
      <w:r>
        <w:rPr>
          <w:rtl/>
        </w:rPr>
        <w:t xml:space="preserve"> وأورد صدره في الحديث 1 من الباب 1</w:t>
      </w:r>
      <w:r w:rsidR="000F3E23">
        <w:rPr>
          <w:rtl/>
        </w:rPr>
        <w:t>،</w:t>
      </w:r>
      <w:r>
        <w:rPr>
          <w:rtl/>
        </w:rPr>
        <w:t xml:space="preserve"> وعن الفقيه في الحديث 3 من الباب 2 وف</w:t>
      </w:r>
      <w:r w:rsidR="00F00ADF">
        <w:rPr>
          <w:rtl/>
        </w:rPr>
        <w:t>ي الحديث 1 من الباب 3 من هذه ال</w:t>
      </w:r>
      <w:r w:rsidR="00F00ADF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واعتزل النساء فقال أبو عبدالله</w:t>
      </w:r>
      <w:r w:rsidR="00F00ADF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F00ADF">
        <w:rPr>
          <w:rFonts w:hint="cs"/>
          <w:rtl/>
        </w:rPr>
        <w:t xml:space="preserve">) : </w:t>
      </w:r>
      <w:r>
        <w:rPr>
          <w:rtl/>
        </w:rPr>
        <w:t xml:space="preserve">أمّا اعتزال النساء فلا.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</w:t>
      </w:r>
      <w:r w:rsidR="007E612C">
        <w:rPr>
          <w:rtl/>
        </w:rPr>
        <w:t xml:space="preserve">أيضاً </w:t>
      </w:r>
      <w:r>
        <w:rPr>
          <w:rtl/>
        </w:rPr>
        <w:t xml:space="preserve">بإسناده عن الحلبي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</w:t>
      </w:r>
      <w:r w:rsidR="007E612C">
        <w:rPr>
          <w:rtl/>
        </w:rPr>
        <w:t xml:space="preserve">أيضاً </w:t>
      </w:r>
      <w:r>
        <w:rPr>
          <w:rtl/>
        </w:rPr>
        <w:t xml:space="preserve">بإسناده عن الحلبي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حمله الشيخ والصدوق على أنّه لم يعتزل مخالطتهن</w:t>
      </w:r>
      <w:r w:rsidR="00F00ADF">
        <w:rPr>
          <w:rFonts w:hint="cs"/>
          <w:rtl/>
        </w:rPr>
        <w:t>ّ</w:t>
      </w:r>
      <w:r>
        <w:rPr>
          <w:rtl/>
        </w:rPr>
        <w:t xml:space="preserve"> ومجالستهن</w:t>
      </w:r>
      <w:r w:rsidR="00F00ADF">
        <w:rPr>
          <w:rFonts w:hint="cs"/>
          <w:rtl/>
        </w:rPr>
        <w:t>ّ</w:t>
      </w:r>
      <w:r>
        <w:rPr>
          <w:rtl/>
        </w:rPr>
        <w:t xml:space="preserve"> ومحادثتهن</w:t>
      </w:r>
      <w:r w:rsidR="00F00ADF">
        <w:rPr>
          <w:rFonts w:hint="cs"/>
          <w:rtl/>
        </w:rPr>
        <w:t>ّ</w:t>
      </w:r>
      <w:r>
        <w:rPr>
          <w:rtl/>
        </w:rPr>
        <w:t xml:space="preserve"> دون الجماع لما مضى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ويأتي </w:t>
      </w:r>
      <w:r w:rsidRPr="00D960A8">
        <w:rPr>
          <w:rStyle w:val="libFootnotenumChar"/>
          <w:rtl/>
        </w:rPr>
        <w:t>(5)</w:t>
      </w:r>
      <w:r w:rsidR="000F3E23">
        <w:rPr>
          <w:rtl/>
        </w:rPr>
        <w:t>،</w:t>
      </w:r>
      <w:r>
        <w:rPr>
          <w:rtl/>
        </w:rPr>
        <w:t xml:space="preserve"> قال الصدوق</w:t>
      </w:r>
      <w:r w:rsidR="000F3E23">
        <w:rPr>
          <w:rtl/>
        </w:rPr>
        <w:t>:</w:t>
      </w:r>
      <w:r>
        <w:rPr>
          <w:rtl/>
        </w:rPr>
        <w:t xml:space="preserve"> معلوم من قوله</w:t>
      </w:r>
      <w:r w:rsidR="000F3E23">
        <w:rPr>
          <w:rtl/>
        </w:rPr>
        <w:t>:</w:t>
      </w:r>
      <w:r>
        <w:rPr>
          <w:rtl/>
        </w:rPr>
        <w:t xml:space="preserve"> وطوى فراشه</w:t>
      </w:r>
      <w:r w:rsidR="000F3E23">
        <w:rPr>
          <w:rtl/>
        </w:rPr>
        <w:t>،</w:t>
      </w:r>
      <w:r>
        <w:rPr>
          <w:rtl/>
        </w:rPr>
        <w:t xml:space="preserve"> ترك المجامعة. </w:t>
      </w:r>
    </w:p>
    <w:p w:rsidR="007A400D" w:rsidRDefault="007A400D" w:rsidP="002E0E74">
      <w:pPr>
        <w:pStyle w:val="Heading2Center"/>
        <w:rPr>
          <w:rtl/>
        </w:rPr>
      </w:pPr>
      <w:bookmarkStart w:id="1807" w:name="_Toc281234075"/>
      <w:bookmarkStart w:id="1808" w:name="_Toc281239481"/>
      <w:bookmarkStart w:id="1809" w:name="_Toc302833327"/>
      <w:bookmarkStart w:id="1810" w:name="_Toc375775506"/>
      <w:bookmarkStart w:id="1811" w:name="_Toc267675271"/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 xml:space="preserve">باب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>الجماع في الاعتكاف</w:t>
      </w:r>
      <w:bookmarkEnd w:id="1807"/>
      <w:bookmarkEnd w:id="1808"/>
      <w:bookmarkEnd w:id="1809"/>
      <w:bookmarkEnd w:id="1810"/>
      <w:bookmarkEnd w:id="1811"/>
    </w:p>
    <w:p w:rsidR="007A400D" w:rsidRDefault="007A400D" w:rsidP="00F00ADF">
      <w:pPr>
        <w:pStyle w:val="libNormal"/>
        <w:rPr>
          <w:rtl/>
        </w:rPr>
      </w:pPr>
      <w:r w:rsidRPr="00AC3FA9">
        <w:rPr>
          <w:rStyle w:val="libNormalChar"/>
          <w:rtl/>
        </w:rPr>
        <w:t>[ 14083 ]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الحسن بن محبوب</w:t>
      </w:r>
      <w:r w:rsidR="000F3E23">
        <w:rPr>
          <w:rtl/>
        </w:rPr>
        <w:t>،</w:t>
      </w:r>
      <w:r>
        <w:rPr>
          <w:rtl/>
        </w:rPr>
        <w:t xml:space="preserve"> عن علي بن رئاب</w:t>
      </w:r>
      <w:r w:rsidR="000F3E23">
        <w:rPr>
          <w:rtl/>
        </w:rPr>
        <w:t>،</w:t>
      </w:r>
      <w:r>
        <w:rPr>
          <w:rtl/>
        </w:rPr>
        <w:t xml:space="preserve"> عن زرارة قال</w:t>
      </w:r>
      <w:r w:rsidR="000F3E23">
        <w:rPr>
          <w:rtl/>
        </w:rPr>
        <w:t>:</w:t>
      </w:r>
      <w:r>
        <w:rPr>
          <w:rtl/>
        </w:rPr>
        <w:t xml:space="preserve"> سألت أبا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المعتكف</w:t>
      </w:r>
      <w:r w:rsidR="000F3E23">
        <w:rPr>
          <w:rtl/>
        </w:rPr>
        <w:t>،</w:t>
      </w:r>
      <w:r>
        <w:rPr>
          <w:rtl/>
        </w:rPr>
        <w:t xml:space="preserve"> يجامع </w:t>
      </w:r>
      <w:r w:rsidRPr="00D960A8">
        <w:rPr>
          <w:rStyle w:val="libFootnotenumChar"/>
          <w:rtl/>
        </w:rPr>
        <w:t>(</w:t>
      </w:r>
      <w:r w:rsidR="00F00ADF">
        <w:rPr>
          <w:rStyle w:val="libFootnotenumChar"/>
          <w:rFonts w:hint="cs"/>
          <w:rtl/>
        </w:rPr>
        <w:t>6</w:t>
      </w:r>
      <w:r w:rsidRPr="00D960A8">
        <w:rPr>
          <w:rStyle w:val="libFootnotenumChar"/>
          <w:rtl/>
        </w:rPr>
        <w:t>)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إذا فعل ذلك فعليه ما على المظاهر. </w:t>
      </w:r>
    </w:p>
    <w:p w:rsidR="007A400D" w:rsidRDefault="007A400D" w:rsidP="00F00ADF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: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ابن محبوب مثله </w:t>
      </w:r>
      <w:r w:rsidRPr="00D960A8">
        <w:rPr>
          <w:rStyle w:val="libFootnotenumChar"/>
          <w:rtl/>
        </w:rPr>
        <w:t>(</w:t>
      </w:r>
      <w:r w:rsidR="00F00ADF">
        <w:rPr>
          <w:rStyle w:val="libFootnotenumChar"/>
          <w:rFonts w:hint="cs"/>
          <w:rtl/>
        </w:rPr>
        <w:t>7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572D43">
        <w:rPr>
          <w:rtl/>
        </w:rPr>
        <w:t xml:space="preserve"> التهذيب 4</w:t>
      </w:r>
      <w:r w:rsidR="000F3E23">
        <w:rPr>
          <w:rtl/>
        </w:rPr>
        <w:t>:</w:t>
      </w:r>
      <w:r w:rsidRPr="00572D43">
        <w:rPr>
          <w:rtl/>
        </w:rPr>
        <w:t xml:space="preserve"> 28</w:t>
      </w:r>
      <w:r w:rsidRPr="00F00ADF">
        <w:rPr>
          <w:rtl/>
        </w:rPr>
        <w:t xml:space="preserve">7 </w:t>
      </w:r>
      <w:r w:rsidR="00AE5B0A" w:rsidRPr="00F00ADF">
        <w:rPr>
          <w:rtl/>
        </w:rPr>
        <w:t>/</w:t>
      </w:r>
      <w:r w:rsidRPr="00F00ADF">
        <w:rPr>
          <w:rtl/>
        </w:rPr>
        <w:t xml:space="preserve"> 869</w:t>
      </w:r>
      <w:r w:rsidR="000F3E23">
        <w:rPr>
          <w:rtl/>
        </w:rPr>
        <w:t>،</w:t>
      </w:r>
      <w:r w:rsidRPr="00572D43">
        <w:rPr>
          <w:rtl/>
        </w:rPr>
        <w:t xml:space="preserve"> والاستبصار 2</w:t>
      </w:r>
      <w:r w:rsidR="000F3E23">
        <w:rPr>
          <w:rtl/>
        </w:rPr>
        <w:t>:</w:t>
      </w:r>
      <w:r w:rsidRPr="00572D43">
        <w:rPr>
          <w:rtl/>
        </w:rPr>
        <w:t xml:space="preserve"> </w:t>
      </w:r>
      <w:r w:rsidRPr="00F00ADF">
        <w:rPr>
          <w:rtl/>
        </w:rPr>
        <w:t xml:space="preserve">130 </w:t>
      </w:r>
      <w:r w:rsidR="00AE5B0A" w:rsidRPr="00F00ADF">
        <w:rPr>
          <w:rtl/>
        </w:rPr>
        <w:t>/</w:t>
      </w:r>
      <w:r w:rsidRPr="00F00ADF">
        <w:rPr>
          <w:rtl/>
        </w:rPr>
        <w:t xml:space="preserve"> 426</w:t>
      </w:r>
      <w:r w:rsidRPr="00572D43">
        <w:rPr>
          <w:rtl/>
        </w:rPr>
        <w:t xml:space="preserve">.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572D43">
        <w:rPr>
          <w:rtl/>
        </w:rPr>
        <w:t xml:space="preserve"> لم نعثر عليه في التهذيب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572D43">
        <w:rPr>
          <w:rtl/>
        </w:rPr>
        <w:t xml:space="preserve"> الفقيه 2</w:t>
      </w:r>
      <w:r w:rsidR="000F3E23">
        <w:rPr>
          <w:rtl/>
        </w:rPr>
        <w:t>:</w:t>
      </w:r>
      <w:r w:rsidRPr="00572D43">
        <w:rPr>
          <w:rtl/>
        </w:rPr>
        <w:t xml:space="preserve"> </w:t>
      </w:r>
      <w:r w:rsidRPr="00F00ADF">
        <w:rPr>
          <w:rtl/>
        </w:rPr>
        <w:t xml:space="preserve">120 </w:t>
      </w:r>
      <w:r w:rsidR="00AE5B0A" w:rsidRPr="00F00ADF">
        <w:rPr>
          <w:rtl/>
        </w:rPr>
        <w:t>/</w:t>
      </w:r>
      <w:r w:rsidRPr="00F00ADF">
        <w:rPr>
          <w:rtl/>
        </w:rPr>
        <w:t xml:space="preserve"> 517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572D43">
        <w:rPr>
          <w:rtl/>
        </w:rPr>
        <w:t xml:space="preserve"> مضى في الحديث 1 من هذا الباب</w:t>
      </w:r>
      <w:r w:rsidR="000F3E23">
        <w:rPr>
          <w:rtl/>
        </w:rPr>
        <w:t>،</w:t>
      </w:r>
      <w:r w:rsidRPr="00572D43">
        <w:rPr>
          <w:rtl/>
        </w:rPr>
        <w:t xml:space="preserve"> وفي الحديث 2 من الباب 51 من أبواب الحيض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572D43">
        <w:rPr>
          <w:rtl/>
        </w:rPr>
        <w:t xml:space="preserve"> يأتي في الباب 6 من هذه الابواب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Default="007A400D" w:rsidP="00F00ADF">
      <w:pPr>
        <w:pStyle w:val="libFootnoteCenterBold"/>
        <w:rPr>
          <w:rtl/>
        </w:rPr>
      </w:pPr>
      <w:r>
        <w:rPr>
          <w:rtl/>
        </w:rPr>
        <w:t xml:space="preserve">الباب 6 </w:t>
      </w:r>
    </w:p>
    <w:p w:rsidR="007A400D" w:rsidRDefault="007A400D" w:rsidP="00F00ADF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00ADF">
        <w:rPr>
          <w:rtl/>
        </w:rPr>
        <w:t xml:space="preserve">122 </w:t>
      </w:r>
      <w:r w:rsidR="00AE5B0A" w:rsidRPr="00F00ADF">
        <w:rPr>
          <w:rtl/>
        </w:rPr>
        <w:t>/</w:t>
      </w:r>
      <w:r>
        <w:rPr>
          <w:rtl/>
        </w:rPr>
        <w:t xml:space="preserve"> 532. </w:t>
      </w:r>
    </w:p>
    <w:p w:rsidR="007A400D" w:rsidRPr="00572D43" w:rsidRDefault="007A400D" w:rsidP="00F00ADF">
      <w:pPr>
        <w:pStyle w:val="libFootnote0"/>
        <w:rPr>
          <w:rtl/>
        </w:rPr>
      </w:pPr>
      <w:r w:rsidRPr="000F3E23">
        <w:rPr>
          <w:rtl/>
        </w:rPr>
        <w:t>(</w:t>
      </w:r>
      <w:r w:rsidR="00F00ADF">
        <w:rPr>
          <w:rFonts w:hint="cs"/>
          <w:rtl/>
        </w:rPr>
        <w:t>6</w:t>
      </w:r>
      <w:r w:rsidRPr="000F3E23">
        <w:rPr>
          <w:rtl/>
        </w:rPr>
        <w:t>)</w:t>
      </w:r>
      <w:r w:rsidRPr="00572D43">
        <w:rPr>
          <w:rtl/>
        </w:rPr>
        <w:t xml:space="preserve"> في التهذيب</w:t>
      </w:r>
      <w:r w:rsidR="000F3E23">
        <w:rPr>
          <w:rtl/>
        </w:rPr>
        <w:t>:</w:t>
      </w:r>
      <w:r w:rsidRPr="00572D43">
        <w:rPr>
          <w:rtl/>
        </w:rPr>
        <w:t xml:space="preserve"> </w:t>
      </w:r>
      <w:r w:rsidRPr="00F00ADF">
        <w:rPr>
          <w:rtl/>
        </w:rPr>
        <w:t>يجامع أهله ( هامش</w:t>
      </w:r>
      <w:r w:rsidRPr="00572D43">
        <w:rPr>
          <w:rtl/>
        </w:rPr>
        <w:t xml:space="preserve"> المخطوط )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7A400D" w:rsidRPr="00572D43" w:rsidRDefault="007A400D" w:rsidP="00F00ADF">
      <w:pPr>
        <w:pStyle w:val="libFootnote0"/>
        <w:rPr>
          <w:rtl/>
        </w:rPr>
      </w:pPr>
      <w:r w:rsidRPr="000F3E23">
        <w:rPr>
          <w:rtl/>
        </w:rPr>
        <w:t>(</w:t>
      </w:r>
      <w:r w:rsidR="00F00ADF">
        <w:rPr>
          <w:rFonts w:hint="cs"/>
          <w:rtl/>
        </w:rPr>
        <w:t>7</w:t>
      </w:r>
      <w:r w:rsidRPr="000F3E23">
        <w:rPr>
          <w:rtl/>
        </w:rPr>
        <w:t>)</w:t>
      </w:r>
      <w:r w:rsidRPr="00572D43">
        <w:rPr>
          <w:rtl/>
        </w:rPr>
        <w:t xml:space="preserve"> الكافي 4</w:t>
      </w:r>
      <w:r w:rsidR="000F3E23">
        <w:rPr>
          <w:rtl/>
        </w:rPr>
        <w:t>:</w:t>
      </w:r>
      <w:r w:rsidRPr="00572D43">
        <w:rPr>
          <w:rtl/>
        </w:rPr>
        <w:t xml:space="preserve"> </w:t>
      </w:r>
      <w:r w:rsidRPr="00F00ADF">
        <w:rPr>
          <w:rtl/>
        </w:rPr>
        <w:t xml:space="preserve">179 </w:t>
      </w:r>
      <w:r w:rsidR="00AE5B0A" w:rsidRPr="00F00ADF">
        <w:rPr>
          <w:rtl/>
        </w:rPr>
        <w:t>/</w:t>
      </w:r>
      <w:r w:rsidRPr="00F00ADF">
        <w:rPr>
          <w:rtl/>
        </w:rPr>
        <w:t xml:space="preserve"> 1</w:t>
      </w:r>
      <w:r>
        <w:rPr>
          <w:rtl/>
        </w:rPr>
        <w:t>.</w:t>
      </w:r>
      <w:r w:rsidRPr="00572D4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A45C17">
      <w:pPr>
        <w:pStyle w:val="libNormal0"/>
        <w:rPr>
          <w:rtl/>
        </w:rPr>
      </w:pPr>
      <w:r>
        <w:rPr>
          <w:rtl/>
        </w:rPr>
        <w:lastRenderedPageBreak/>
        <w:t xml:space="preserve">الحسن بن محبوب مثله </w:t>
      </w:r>
      <w:r w:rsidRPr="00D960A8">
        <w:rPr>
          <w:rStyle w:val="libFootnotenumChar"/>
          <w:rtl/>
        </w:rPr>
        <w:t>(</w:t>
      </w:r>
      <w:r w:rsidR="00A45C17">
        <w:rPr>
          <w:rStyle w:val="libFootnotenumChar"/>
          <w:rFonts w:hint="cs"/>
          <w:rtl/>
        </w:rPr>
        <w:t>1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[ 14084 ]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عبدالله بن المغيرة</w:t>
      </w:r>
      <w:r w:rsidR="000F3E23">
        <w:rPr>
          <w:rtl/>
        </w:rPr>
        <w:t>،</w:t>
      </w:r>
      <w:r>
        <w:rPr>
          <w:rtl/>
        </w:rPr>
        <w:t xml:space="preserve"> عن سماعة قال</w:t>
      </w:r>
      <w:r w:rsidR="000F3E23">
        <w:rPr>
          <w:rtl/>
        </w:rPr>
        <w:t>:</w:t>
      </w:r>
      <w:r>
        <w:rPr>
          <w:rtl/>
        </w:rPr>
        <w:t xml:space="preserve"> سألت أباعبدالله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معتكف واقع أهله؟ قال</w:t>
      </w:r>
      <w:r w:rsidR="000F3E23">
        <w:rPr>
          <w:rtl/>
        </w:rPr>
        <w:t>:</w:t>
      </w:r>
      <w:r>
        <w:rPr>
          <w:rtl/>
        </w:rPr>
        <w:t xml:space="preserve"> هو بمنزلة من أفطر </w:t>
      </w:r>
      <w:r w:rsidR="002761BB">
        <w:rPr>
          <w:rtl/>
        </w:rPr>
        <w:t xml:space="preserve">يوماً </w:t>
      </w:r>
      <w:r>
        <w:rPr>
          <w:rtl/>
        </w:rPr>
        <w:t xml:space="preserve">من شهر رمضان. </w:t>
      </w:r>
    </w:p>
    <w:p w:rsidR="007A400D" w:rsidRDefault="007A400D" w:rsidP="00A45C17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عبد الرحمن بن أبي نجران</w:t>
      </w:r>
      <w:r w:rsidR="000F3E23">
        <w:rPr>
          <w:rtl/>
        </w:rPr>
        <w:t>،</w:t>
      </w:r>
      <w:r>
        <w:rPr>
          <w:rtl/>
        </w:rPr>
        <w:t xml:space="preserve"> عن عبدالله بن المغيرة </w:t>
      </w:r>
      <w:r w:rsidRPr="00D960A8">
        <w:rPr>
          <w:rStyle w:val="libFootnotenumChar"/>
          <w:rtl/>
        </w:rPr>
        <w:t>(</w:t>
      </w:r>
      <w:r w:rsidR="00A45C17">
        <w:rPr>
          <w:rStyle w:val="libFootnotenumChar"/>
          <w:rFonts w:hint="cs"/>
          <w:rtl/>
        </w:rPr>
        <w:t>2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A45C17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A45C17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[ 14085 ]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قال الصدوق</w:t>
      </w:r>
      <w:r w:rsidR="000F3E23">
        <w:rPr>
          <w:rtl/>
        </w:rPr>
        <w:t>:</w:t>
      </w:r>
      <w:r>
        <w:rPr>
          <w:rtl/>
        </w:rPr>
        <w:t xml:space="preserve"> وقد روي أن</w:t>
      </w:r>
      <w:r w:rsidR="00A45C17">
        <w:rPr>
          <w:rFonts w:hint="cs"/>
          <w:rtl/>
        </w:rPr>
        <w:t>ّ</w:t>
      </w:r>
      <w:r>
        <w:rPr>
          <w:rtl/>
        </w:rPr>
        <w:t xml:space="preserve">ه إن جامع بالليل فعليه </w:t>
      </w:r>
      <w:r w:rsidR="007279CB">
        <w:rPr>
          <w:rtl/>
        </w:rPr>
        <w:t>كفّارة</w:t>
      </w:r>
      <w:r w:rsidR="00C73EF0">
        <w:rPr>
          <w:rtl/>
        </w:rPr>
        <w:t xml:space="preserve"> </w:t>
      </w:r>
      <w:r>
        <w:rPr>
          <w:rtl/>
        </w:rPr>
        <w:t>واحدة</w:t>
      </w:r>
      <w:r w:rsidR="000F3E23">
        <w:rPr>
          <w:rtl/>
        </w:rPr>
        <w:t>،</w:t>
      </w:r>
      <w:r>
        <w:rPr>
          <w:rtl/>
        </w:rPr>
        <w:t xml:space="preserve"> وإن جامع بالنهار فعليه كف</w:t>
      </w:r>
      <w:r w:rsidR="00A45C17">
        <w:rPr>
          <w:rFonts w:hint="cs"/>
          <w:rtl/>
        </w:rPr>
        <w:t>ّ</w:t>
      </w:r>
      <w:r>
        <w:rPr>
          <w:rtl/>
        </w:rPr>
        <w:t xml:space="preserve">ارتان.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[ 14086 ]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 xml:space="preserve">وبإسناده عن </w:t>
      </w:r>
      <w:r w:rsidR="00B91832">
        <w:rPr>
          <w:rtl/>
        </w:rPr>
        <w:t xml:space="preserve">محمّد </w:t>
      </w:r>
      <w:r>
        <w:rPr>
          <w:rtl/>
        </w:rPr>
        <w:t>بن سنان</w:t>
      </w:r>
      <w:r w:rsidR="000F3E23">
        <w:rPr>
          <w:rtl/>
        </w:rPr>
        <w:t>،</w:t>
      </w:r>
      <w:r>
        <w:rPr>
          <w:rtl/>
        </w:rPr>
        <w:t xml:space="preserve"> عن عبدالاعلى بن أعين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رجل وطئ امرأته وهو معتكف ليلا</w:t>
      </w:r>
      <w:r w:rsidR="00A45C17">
        <w:rPr>
          <w:rFonts w:hint="cs"/>
          <w:rtl/>
        </w:rPr>
        <w:t>ً</w:t>
      </w:r>
      <w:r>
        <w:rPr>
          <w:rtl/>
        </w:rPr>
        <w:t xml:space="preserve"> في شهر رمضان؟ قال</w:t>
      </w:r>
      <w:r w:rsidR="000F3E23">
        <w:rPr>
          <w:rtl/>
        </w:rPr>
        <w:t>:</w:t>
      </w:r>
      <w:r>
        <w:rPr>
          <w:rtl/>
        </w:rPr>
        <w:t xml:space="preserve"> عليه ال</w:t>
      </w:r>
      <w:r w:rsidR="007279CB">
        <w:rPr>
          <w:rtl/>
        </w:rPr>
        <w:t>كفّارة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قلت</w:t>
      </w:r>
      <w:r w:rsidR="000F3E23">
        <w:rPr>
          <w:rtl/>
        </w:rPr>
        <w:t>:</w:t>
      </w:r>
      <w:r>
        <w:rPr>
          <w:rtl/>
        </w:rPr>
        <w:t xml:space="preserve"> فإن وطأها نهارا</w:t>
      </w:r>
      <w:r w:rsidR="00A45C17">
        <w:rPr>
          <w:rFonts w:hint="cs"/>
          <w:rtl/>
        </w:rPr>
        <w:t>ً</w:t>
      </w:r>
      <w:r>
        <w:rPr>
          <w:rtl/>
        </w:rPr>
        <w:t>؟ قال</w:t>
      </w:r>
      <w:r w:rsidR="000F3E23">
        <w:rPr>
          <w:rtl/>
        </w:rPr>
        <w:t>:</w:t>
      </w:r>
      <w:r>
        <w:rPr>
          <w:rtl/>
        </w:rPr>
        <w:t xml:space="preserve"> عليه كف</w:t>
      </w:r>
      <w:r w:rsidR="00A45C17">
        <w:rPr>
          <w:rFonts w:hint="cs"/>
          <w:rtl/>
        </w:rPr>
        <w:t>ّ</w:t>
      </w:r>
      <w:r>
        <w:rPr>
          <w:rtl/>
        </w:rPr>
        <w:t xml:space="preserve">ارتان. </w:t>
      </w:r>
    </w:p>
    <w:p w:rsidR="007A400D" w:rsidRDefault="00B91832" w:rsidP="00A45C17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سنان مثله </w:t>
      </w:r>
      <w:r w:rsidR="007A400D" w:rsidRPr="00D960A8">
        <w:rPr>
          <w:rStyle w:val="libFootnotenumChar"/>
          <w:rtl/>
        </w:rPr>
        <w:t>(</w:t>
      </w:r>
      <w:r w:rsidR="00A45C17">
        <w:rPr>
          <w:rStyle w:val="libFootnotenumChar"/>
          <w:rFonts w:hint="cs"/>
          <w:rtl/>
        </w:rPr>
        <w:t>4</w:t>
      </w:r>
      <w:r w:rsidR="007A400D" w:rsidRPr="00D960A8">
        <w:rPr>
          <w:rStyle w:val="libFootnotenumChar"/>
          <w:rtl/>
        </w:rPr>
        <w:t>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[ 14087 ]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عبدالرحمن بن أبي نجران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سماعة بن مهران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DB6971" w:rsidRDefault="007A400D" w:rsidP="00A45C17">
      <w:pPr>
        <w:pStyle w:val="libFootnote0"/>
        <w:rPr>
          <w:rtl/>
        </w:rPr>
      </w:pPr>
      <w:r w:rsidRPr="000F3E23">
        <w:rPr>
          <w:rtl/>
        </w:rPr>
        <w:t>(</w:t>
      </w:r>
      <w:r w:rsidR="00A45C17">
        <w:rPr>
          <w:rFonts w:hint="cs"/>
          <w:rtl/>
        </w:rPr>
        <w:t>1</w:t>
      </w:r>
      <w:r w:rsidRPr="000F3E23">
        <w:rPr>
          <w:rtl/>
        </w:rPr>
        <w:t>)</w:t>
      </w:r>
      <w:r w:rsidRPr="00DB6971">
        <w:rPr>
          <w:rtl/>
        </w:rPr>
        <w:t xml:space="preserve"> التهذيب 4</w:t>
      </w:r>
      <w:r w:rsidR="000F3E23">
        <w:rPr>
          <w:rtl/>
        </w:rPr>
        <w:t>:</w:t>
      </w:r>
      <w:r w:rsidRPr="00DB6971">
        <w:rPr>
          <w:rtl/>
        </w:rPr>
        <w:t xml:space="preserve"> 2</w:t>
      </w:r>
      <w:r w:rsidRPr="00A45C17">
        <w:rPr>
          <w:rtl/>
        </w:rPr>
        <w:t xml:space="preserve">91 </w:t>
      </w:r>
      <w:r w:rsidR="00AE5B0A" w:rsidRPr="00A45C17">
        <w:rPr>
          <w:rtl/>
        </w:rPr>
        <w:t>/</w:t>
      </w:r>
      <w:r w:rsidRPr="00A45C17">
        <w:rPr>
          <w:rtl/>
        </w:rPr>
        <w:t xml:space="preserve"> 787</w:t>
      </w:r>
      <w:r w:rsidR="000F3E23">
        <w:rPr>
          <w:rtl/>
        </w:rPr>
        <w:t>،</w:t>
      </w:r>
      <w:r w:rsidRPr="00DB6971">
        <w:rPr>
          <w:rtl/>
        </w:rPr>
        <w:t xml:space="preserve"> والاستبصار 2</w:t>
      </w:r>
      <w:r w:rsidR="000F3E23">
        <w:rPr>
          <w:rtl/>
        </w:rPr>
        <w:t>:</w:t>
      </w:r>
      <w:r w:rsidRPr="00DB6971">
        <w:rPr>
          <w:rtl/>
        </w:rPr>
        <w:t xml:space="preserve"> 130 </w:t>
      </w:r>
      <w:r w:rsidR="00AE5B0A" w:rsidRPr="00A45C17">
        <w:rPr>
          <w:rtl/>
        </w:rPr>
        <w:t>/</w:t>
      </w:r>
      <w:r w:rsidRPr="00A45C17">
        <w:rPr>
          <w:rtl/>
        </w:rPr>
        <w:t xml:space="preserve"> 424</w:t>
      </w:r>
      <w:r>
        <w:rPr>
          <w:rtl/>
        </w:rPr>
        <w:t>.</w:t>
      </w:r>
      <w:r w:rsidRPr="00DB697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45C17">
        <w:rPr>
          <w:rtl/>
        </w:rPr>
        <w:t xml:space="preserve">123 </w:t>
      </w:r>
      <w:r w:rsidR="00AE5B0A" w:rsidRPr="00A45C17">
        <w:rPr>
          <w:rtl/>
        </w:rPr>
        <w:t>/</w:t>
      </w:r>
      <w:r w:rsidRPr="00A45C17">
        <w:rPr>
          <w:rtl/>
        </w:rPr>
        <w:t xml:space="preserve"> 534</w:t>
      </w:r>
      <w:r>
        <w:rPr>
          <w:rtl/>
        </w:rPr>
        <w:t xml:space="preserve">. </w:t>
      </w:r>
    </w:p>
    <w:p w:rsidR="007A400D" w:rsidRPr="00DB6971" w:rsidRDefault="007A400D" w:rsidP="00A45C17">
      <w:pPr>
        <w:pStyle w:val="libFootnote0"/>
        <w:rPr>
          <w:rtl/>
        </w:rPr>
      </w:pPr>
      <w:r w:rsidRPr="000F3E23">
        <w:rPr>
          <w:rtl/>
        </w:rPr>
        <w:t>(</w:t>
      </w:r>
      <w:r w:rsidR="00A45C17">
        <w:rPr>
          <w:rFonts w:hint="cs"/>
          <w:rtl/>
        </w:rPr>
        <w:t>2</w:t>
      </w:r>
      <w:r w:rsidRPr="000F3E23">
        <w:rPr>
          <w:rtl/>
        </w:rPr>
        <w:t>)</w:t>
      </w:r>
      <w:r w:rsidRPr="00DB6971">
        <w:rPr>
          <w:rtl/>
        </w:rPr>
        <w:t xml:space="preserve"> الكافي 4</w:t>
      </w:r>
      <w:r w:rsidR="000F3E23">
        <w:rPr>
          <w:rtl/>
        </w:rPr>
        <w:t>:</w:t>
      </w:r>
      <w:r w:rsidRPr="00DB6971">
        <w:rPr>
          <w:rtl/>
        </w:rPr>
        <w:t xml:space="preserve"> </w:t>
      </w:r>
      <w:r w:rsidRPr="00A45C17">
        <w:rPr>
          <w:rtl/>
        </w:rPr>
        <w:t xml:space="preserve">179 </w:t>
      </w:r>
      <w:r w:rsidR="00AE5B0A" w:rsidRPr="00A45C17">
        <w:rPr>
          <w:rtl/>
        </w:rPr>
        <w:t>/</w:t>
      </w:r>
      <w:r w:rsidRPr="00A45C17">
        <w:rPr>
          <w:rtl/>
        </w:rPr>
        <w:t xml:space="preserve"> 2.</w:t>
      </w:r>
      <w:r w:rsidRPr="00DB6971">
        <w:rPr>
          <w:rtl/>
        </w:rPr>
        <w:t xml:space="preserve"> </w:t>
      </w:r>
    </w:p>
    <w:p w:rsidR="007A400D" w:rsidRPr="00DB6971" w:rsidRDefault="007A400D" w:rsidP="00A45C17">
      <w:pPr>
        <w:pStyle w:val="libFootnote0"/>
        <w:rPr>
          <w:rtl/>
        </w:rPr>
      </w:pPr>
      <w:r w:rsidRPr="000F3E23">
        <w:rPr>
          <w:rtl/>
        </w:rPr>
        <w:t>(</w:t>
      </w:r>
      <w:r w:rsidR="00A45C17">
        <w:rPr>
          <w:rFonts w:hint="cs"/>
          <w:rtl/>
        </w:rPr>
        <w:t>3</w:t>
      </w:r>
      <w:r w:rsidRPr="000F3E23">
        <w:rPr>
          <w:rtl/>
        </w:rPr>
        <w:t>)</w:t>
      </w:r>
      <w:r w:rsidRPr="00DB6971">
        <w:rPr>
          <w:rtl/>
        </w:rPr>
        <w:t xml:space="preserve"> التهذيب 4</w:t>
      </w:r>
      <w:r w:rsidR="000F3E23">
        <w:rPr>
          <w:rtl/>
        </w:rPr>
        <w:t>:</w:t>
      </w:r>
      <w:r w:rsidRPr="00DB6971">
        <w:rPr>
          <w:rtl/>
        </w:rPr>
        <w:t xml:space="preserve"> 2</w:t>
      </w:r>
      <w:r w:rsidRPr="00A45C17">
        <w:rPr>
          <w:rtl/>
        </w:rPr>
        <w:t xml:space="preserve">91 </w:t>
      </w:r>
      <w:r w:rsidR="00AE5B0A" w:rsidRPr="00A45C17">
        <w:rPr>
          <w:rtl/>
        </w:rPr>
        <w:t>/</w:t>
      </w:r>
      <w:r w:rsidRPr="00A45C17">
        <w:rPr>
          <w:rtl/>
        </w:rPr>
        <w:t xml:space="preserve"> 886</w:t>
      </w:r>
      <w:r w:rsidR="000F3E23">
        <w:rPr>
          <w:rtl/>
        </w:rPr>
        <w:t>،</w:t>
      </w:r>
      <w:r w:rsidRPr="00DB6971">
        <w:rPr>
          <w:rtl/>
        </w:rPr>
        <w:t xml:space="preserve"> والاستبصار 2</w:t>
      </w:r>
      <w:r w:rsidR="000F3E23">
        <w:rPr>
          <w:rtl/>
        </w:rPr>
        <w:t>:</w:t>
      </w:r>
      <w:r w:rsidRPr="00DB6971">
        <w:rPr>
          <w:rtl/>
        </w:rPr>
        <w:t xml:space="preserve"> </w:t>
      </w:r>
      <w:r w:rsidRPr="00A45C17">
        <w:rPr>
          <w:rtl/>
        </w:rPr>
        <w:t xml:space="preserve">130 </w:t>
      </w:r>
      <w:r w:rsidR="00AE5B0A" w:rsidRPr="00A45C17">
        <w:rPr>
          <w:rtl/>
        </w:rPr>
        <w:t>/</w:t>
      </w:r>
      <w:r w:rsidRPr="00A45C17">
        <w:rPr>
          <w:rtl/>
        </w:rPr>
        <w:t xml:space="preserve"> 423</w:t>
      </w:r>
      <w:r>
        <w:rPr>
          <w:rtl/>
        </w:rPr>
        <w:t>.</w:t>
      </w:r>
      <w:r w:rsidRPr="00DB697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45C17">
        <w:rPr>
          <w:rtl/>
        </w:rPr>
        <w:t xml:space="preserve">122 </w:t>
      </w:r>
      <w:r w:rsidR="00AE5B0A" w:rsidRPr="00A45C17">
        <w:rPr>
          <w:rtl/>
        </w:rPr>
        <w:t>/</w:t>
      </w:r>
      <w:r>
        <w:rPr>
          <w:rtl/>
        </w:rPr>
        <w:t xml:space="preserve"> ذيل حديث 532.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45C17">
        <w:rPr>
          <w:rtl/>
        </w:rPr>
        <w:t xml:space="preserve">122 </w:t>
      </w:r>
      <w:r w:rsidR="00AE5B0A" w:rsidRPr="00A45C17">
        <w:rPr>
          <w:rtl/>
        </w:rPr>
        <w:t>/</w:t>
      </w:r>
      <w:r w:rsidRPr="00A45C17">
        <w:rPr>
          <w:rtl/>
        </w:rPr>
        <w:t xml:space="preserve"> 533</w:t>
      </w:r>
      <w:r>
        <w:rPr>
          <w:rtl/>
        </w:rPr>
        <w:t xml:space="preserve">. </w:t>
      </w:r>
    </w:p>
    <w:p w:rsidR="007A400D" w:rsidRPr="00DB6971" w:rsidRDefault="007A400D" w:rsidP="00A45C17">
      <w:pPr>
        <w:pStyle w:val="libFootnote0"/>
        <w:rPr>
          <w:rtl/>
        </w:rPr>
      </w:pPr>
      <w:r w:rsidRPr="000F3E23">
        <w:rPr>
          <w:rtl/>
        </w:rPr>
        <w:t>(</w:t>
      </w:r>
      <w:r w:rsidR="00A45C17">
        <w:rPr>
          <w:rFonts w:hint="cs"/>
          <w:rtl/>
        </w:rPr>
        <w:t>4</w:t>
      </w:r>
      <w:r w:rsidRPr="000F3E23">
        <w:rPr>
          <w:rtl/>
        </w:rPr>
        <w:t>)</w:t>
      </w:r>
      <w:r w:rsidRPr="00DB6971">
        <w:rPr>
          <w:rtl/>
        </w:rPr>
        <w:t xml:space="preserve"> التهذيب 4</w:t>
      </w:r>
      <w:r w:rsidR="000F3E23">
        <w:rPr>
          <w:rtl/>
        </w:rPr>
        <w:t>:</w:t>
      </w:r>
      <w:r w:rsidRPr="00DB6971">
        <w:rPr>
          <w:rtl/>
        </w:rPr>
        <w:t xml:space="preserve"> </w:t>
      </w:r>
      <w:r w:rsidRPr="00A45C17">
        <w:rPr>
          <w:rtl/>
        </w:rPr>
        <w:t xml:space="preserve">292 </w:t>
      </w:r>
      <w:r w:rsidR="00AE5B0A" w:rsidRPr="00A45C17">
        <w:rPr>
          <w:rtl/>
        </w:rPr>
        <w:t>/</w:t>
      </w:r>
      <w:r w:rsidRPr="00A45C17">
        <w:rPr>
          <w:rtl/>
        </w:rPr>
        <w:t xml:space="preserve"> 889</w:t>
      </w:r>
      <w:r>
        <w:rPr>
          <w:rtl/>
        </w:rPr>
        <w:t>.</w:t>
      </w:r>
      <w:r w:rsidRPr="00DB6971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292</w:t>
      </w:r>
      <w:r w:rsidRPr="00A45C17">
        <w:rPr>
          <w:rtl/>
        </w:rPr>
        <w:t xml:space="preserve"> </w:t>
      </w:r>
      <w:r w:rsidR="00AE5B0A" w:rsidRPr="00A45C17">
        <w:rPr>
          <w:rtl/>
        </w:rPr>
        <w:t>/</w:t>
      </w:r>
      <w:r>
        <w:rPr>
          <w:rtl/>
        </w:rPr>
        <w:t xml:space="preserve"> 888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A45C17">
        <w:rPr>
          <w:rtl/>
        </w:rPr>
        <w:t xml:space="preserve">130 </w:t>
      </w:r>
      <w:r w:rsidR="00AE5B0A" w:rsidRPr="00A45C17">
        <w:rPr>
          <w:rtl/>
        </w:rPr>
        <w:t>/</w:t>
      </w:r>
      <w:r w:rsidRPr="00A45C17">
        <w:rPr>
          <w:rtl/>
        </w:rPr>
        <w:t xml:space="preserve"> 425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قال</w:t>
      </w:r>
      <w:r w:rsidR="000F3E23">
        <w:rPr>
          <w:rtl/>
        </w:rPr>
        <w:t>:</w:t>
      </w:r>
      <w:r>
        <w:rPr>
          <w:rtl/>
        </w:rPr>
        <w:t xml:space="preserve"> سألته عن معتكف واقع أهله؟ قال</w:t>
      </w:r>
      <w:r w:rsidR="000F3E23">
        <w:rPr>
          <w:rtl/>
        </w:rPr>
        <w:t>:</w:t>
      </w:r>
      <w:r>
        <w:rPr>
          <w:rtl/>
        </w:rPr>
        <w:t xml:space="preserve"> عليه ما على الذي أفطر </w:t>
      </w:r>
      <w:r w:rsidR="002761BB">
        <w:rPr>
          <w:rtl/>
        </w:rPr>
        <w:t xml:space="preserve">يوماً </w:t>
      </w:r>
      <w:r>
        <w:rPr>
          <w:rtl/>
        </w:rPr>
        <w:t>من شهر رمضان متعم</w:t>
      </w:r>
      <w:r w:rsidR="00A45C17">
        <w:rPr>
          <w:rFonts w:hint="cs"/>
          <w:rtl/>
        </w:rPr>
        <w:t>ّ</w:t>
      </w:r>
      <w:r>
        <w:rPr>
          <w:rtl/>
        </w:rPr>
        <w:t>دا</w:t>
      </w:r>
      <w:r w:rsidR="00A45C17">
        <w:rPr>
          <w:rFonts w:hint="cs"/>
          <w:rtl/>
        </w:rPr>
        <w:t>ً</w:t>
      </w:r>
      <w:r w:rsidR="000F3E23">
        <w:rPr>
          <w:rtl/>
        </w:rPr>
        <w:t>:</w:t>
      </w:r>
      <w:r>
        <w:rPr>
          <w:rtl/>
        </w:rPr>
        <w:t xml:space="preserve"> عتق رقبة</w:t>
      </w:r>
      <w:r w:rsidR="000F3E23">
        <w:rPr>
          <w:rtl/>
        </w:rPr>
        <w:t>،</w:t>
      </w:r>
      <w:r>
        <w:rPr>
          <w:rtl/>
        </w:rPr>
        <w:t xml:space="preserve"> أو صيام شهرين متتابعين</w:t>
      </w:r>
      <w:r w:rsidR="000F3E23">
        <w:rPr>
          <w:rtl/>
        </w:rPr>
        <w:t>،</w:t>
      </w:r>
      <w:r>
        <w:rPr>
          <w:rtl/>
        </w:rPr>
        <w:t xml:space="preserve"> أو إطعام </w:t>
      </w:r>
      <w:r w:rsidR="00027F80">
        <w:rPr>
          <w:rtl/>
        </w:rPr>
        <w:t xml:space="preserve">ستّين </w:t>
      </w:r>
      <w:r>
        <w:rPr>
          <w:rtl/>
        </w:rPr>
        <w:t>مسكينا</w:t>
      </w:r>
      <w:r w:rsidR="007E4681">
        <w:rPr>
          <w:rFonts w:hint="cs"/>
          <w:rtl/>
        </w:rPr>
        <w:t>ً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[ 14088 ]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أبي ول</w:t>
      </w:r>
      <w:r w:rsidR="007E4681">
        <w:rPr>
          <w:rFonts w:hint="cs"/>
          <w:rtl/>
        </w:rPr>
        <w:t>ّ</w:t>
      </w:r>
      <w:r>
        <w:rPr>
          <w:rtl/>
        </w:rPr>
        <w:t>اد الحن</w:t>
      </w:r>
      <w:r w:rsidR="007E4681">
        <w:rPr>
          <w:rFonts w:hint="cs"/>
          <w:rtl/>
        </w:rPr>
        <w:t>ّ</w:t>
      </w:r>
      <w:r>
        <w:rPr>
          <w:rtl/>
        </w:rPr>
        <w:t>اط قال</w:t>
      </w:r>
      <w:r w:rsidR="000F3E23">
        <w:rPr>
          <w:rtl/>
        </w:rPr>
        <w:t>:</w:t>
      </w:r>
      <w:r>
        <w:rPr>
          <w:rtl/>
        </w:rPr>
        <w:t xml:space="preserve"> سألت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عن امرأة كان زوجها غائبا</w:t>
      </w:r>
      <w:r w:rsidR="007E4681">
        <w:rPr>
          <w:rFonts w:hint="cs"/>
          <w:rtl/>
        </w:rPr>
        <w:t>ً</w:t>
      </w:r>
      <w:r>
        <w:rPr>
          <w:rtl/>
        </w:rPr>
        <w:t xml:space="preserve"> فقدم وهي معتكفة بإذن زوجها</w:t>
      </w:r>
      <w:r w:rsidR="000F3E23">
        <w:rPr>
          <w:rtl/>
        </w:rPr>
        <w:t>،</w:t>
      </w:r>
      <w:r>
        <w:rPr>
          <w:rtl/>
        </w:rPr>
        <w:t xml:space="preserve"> فخرجت حين بلغها قدومه من المسجد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إلى بيتها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 فتهي</w:t>
      </w:r>
      <w:r w:rsidR="007E4681">
        <w:rPr>
          <w:rFonts w:hint="cs"/>
          <w:rtl/>
        </w:rPr>
        <w:t>ّ</w:t>
      </w:r>
      <w:r>
        <w:rPr>
          <w:rtl/>
        </w:rPr>
        <w:t>أت لزوجها حتى واقعها؟ فقال</w:t>
      </w:r>
      <w:r w:rsidR="000F3E23">
        <w:rPr>
          <w:rtl/>
        </w:rPr>
        <w:t>:</w:t>
      </w:r>
      <w:r>
        <w:rPr>
          <w:rtl/>
        </w:rPr>
        <w:t xml:space="preserve"> إن كانت خرجت من المسجد قبل أن تنقضي ثلاثة </w:t>
      </w:r>
      <w:r w:rsidR="00C73EF0">
        <w:rPr>
          <w:rtl/>
        </w:rPr>
        <w:t xml:space="preserve">أيّام </w:t>
      </w:r>
      <w:r>
        <w:rPr>
          <w:rtl/>
        </w:rPr>
        <w:t>ولم تكن اشترطت في اعتكافها فإن</w:t>
      </w:r>
      <w:r w:rsidR="007E4681">
        <w:rPr>
          <w:rFonts w:hint="cs"/>
          <w:rtl/>
        </w:rPr>
        <w:t>ّ</w:t>
      </w:r>
      <w:r>
        <w:rPr>
          <w:rtl/>
        </w:rPr>
        <w:t xml:space="preserve"> عليها ما على المظاهر.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</w:t>
      </w:r>
      <w:r w:rsidRPr="00D960A8">
        <w:rPr>
          <w:rStyle w:val="libFootnotenumChar"/>
          <w:rtl/>
        </w:rPr>
        <w:t>(3)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هذا محمول على بيان الكمي</w:t>
      </w:r>
      <w:r w:rsidR="007E4681">
        <w:rPr>
          <w:rFonts w:hint="cs"/>
          <w:rtl/>
        </w:rPr>
        <w:t>ّ</w:t>
      </w:r>
      <w:r>
        <w:rPr>
          <w:rtl/>
        </w:rPr>
        <w:t>ة لا الكيفي</w:t>
      </w:r>
      <w:r w:rsidR="007E4681">
        <w:rPr>
          <w:rFonts w:hint="cs"/>
          <w:rtl/>
        </w:rPr>
        <w:t>ّ</w:t>
      </w:r>
      <w:r>
        <w:rPr>
          <w:rtl/>
        </w:rPr>
        <w:t>ة</w:t>
      </w:r>
      <w:r w:rsidR="000F3E23">
        <w:rPr>
          <w:rtl/>
        </w:rPr>
        <w:t>،</w:t>
      </w:r>
      <w:r>
        <w:rPr>
          <w:rtl/>
        </w:rPr>
        <w:t xml:space="preserve"> أو على الاستحباب لما مر</w:t>
      </w:r>
      <w:r w:rsidR="007E4681">
        <w:rPr>
          <w:rFonts w:hint="cs"/>
          <w:rtl/>
        </w:rPr>
        <w:t>ّ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(4)</w:t>
      </w:r>
      <w:r>
        <w:rPr>
          <w:rtl/>
        </w:rPr>
        <w:t xml:space="preserve"> قاله جماعة من الاصحاب </w:t>
      </w:r>
      <w:r w:rsidRPr="00D960A8">
        <w:rPr>
          <w:rStyle w:val="libFootnotenumChar"/>
          <w:rtl/>
        </w:rPr>
        <w:t>(5)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7E4681">
        <w:rPr>
          <w:rtl/>
        </w:rPr>
        <w:t xml:space="preserve">177 </w:t>
      </w:r>
      <w:r w:rsidR="00AE5B0A" w:rsidRPr="007E4681">
        <w:rPr>
          <w:rtl/>
        </w:rPr>
        <w:t>/</w:t>
      </w:r>
      <w:r>
        <w:rPr>
          <w:rtl/>
        </w:rPr>
        <w:t xml:space="preserve"> 1. </w:t>
      </w:r>
    </w:p>
    <w:p w:rsidR="007A400D" w:rsidRPr="00157FE2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157FE2">
        <w:rPr>
          <w:rtl/>
        </w:rPr>
        <w:t xml:space="preserve"> في الفقيه</w:t>
      </w:r>
      <w:r w:rsidR="000F3E23">
        <w:rPr>
          <w:rtl/>
        </w:rPr>
        <w:t>:</w:t>
      </w:r>
      <w:r w:rsidRPr="00157FE2">
        <w:rPr>
          <w:rtl/>
        </w:rPr>
        <w:t xml:space="preserve"> الذي هي </w:t>
      </w:r>
      <w:r w:rsidRPr="007E4681">
        <w:rPr>
          <w:rtl/>
        </w:rPr>
        <w:t>فيه ( هامش</w:t>
      </w:r>
      <w:r w:rsidRPr="00157FE2">
        <w:rPr>
          <w:rtl/>
        </w:rPr>
        <w:t xml:space="preserve"> المخطوط )</w:t>
      </w:r>
      <w:r>
        <w:rPr>
          <w:rtl/>
        </w:rPr>
        <w:t>.</w:t>
      </w:r>
      <w:r w:rsidRPr="00157FE2">
        <w:rPr>
          <w:rtl/>
        </w:rPr>
        <w:t xml:space="preserve"> </w:t>
      </w:r>
    </w:p>
    <w:p w:rsidR="007A400D" w:rsidRPr="00157FE2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157FE2">
        <w:rPr>
          <w:rtl/>
        </w:rPr>
        <w:t xml:space="preserve"> الفقيه 2</w:t>
      </w:r>
      <w:r w:rsidR="000F3E23">
        <w:rPr>
          <w:rtl/>
        </w:rPr>
        <w:t>:</w:t>
      </w:r>
      <w:r w:rsidRPr="00157FE2">
        <w:rPr>
          <w:rtl/>
        </w:rPr>
        <w:t xml:space="preserve"> </w:t>
      </w:r>
      <w:r w:rsidRPr="007E4681">
        <w:rPr>
          <w:rtl/>
        </w:rPr>
        <w:t xml:space="preserve">121 </w:t>
      </w:r>
      <w:r w:rsidR="00AE5B0A" w:rsidRPr="007E4681">
        <w:rPr>
          <w:rtl/>
        </w:rPr>
        <w:t>/</w:t>
      </w:r>
      <w:r w:rsidRPr="007E4681">
        <w:rPr>
          <w:rtl/>
        </w:rPr>
        <w:t xml:space="preserve"> 524</w:t>
      </w:r>
      <w:r>
        <w:rPr>
          <w:rtl/>
        </w:rPr>
        <w:t>.</w:t>
      </w:r>
      <w:r w:rsidRPr="00157FE2">
        <w:rPr>
          <w:rtl/>
        </w:rPr>
        <w:t xml:space="preserve"> </w:t>
      </w:r>
    </w:p>
    <w:p w:rsidR="007A400D" w:rsidRPr="00157FE2" w:rsidRDefault="007A400D" w:rsidP="00720D84">
      <w:pPr>
        <w:pStyle w:val="libFootnote0"/>
        <w:rPr>
          <w:rtl/>
        </w:rPr>
      </w:pPr>
      <w:r w:rsidRPr="000F3E23">
        <w:rPr>
          <w:rtl/>
        </w:rPr>
        <w:t>(3)</w:t>
      </w:r>
      <w:r w:rsidRPr="00157FE2">
        <w:rPr>
          <w:rtl/>
        </w:rPr>
        <w:t xml:space="preserve"> التهذيب 4</w:t>
      </w:r>
      <w:r w:rsidR="000F3E23">
        <w:rPr>
          <w:rtl/>
        </w:rPr>
        <w:t>:</w:t>
      </w:r>
      <w:r w:rsidRPr="00157FE2">
        <w:rPr>
          <w:rtl/>
        </w:rPr>
        <w:t xml:space="preserve"> 289</w:t>
      </w:r>
      <w:r w:rsidRPr="007E4681">
        <w:rPr>
          <w:rtl/>
        </w:rPr>
        <w:t xml:space="preserve"> </w:t>
      </w:r>
      <w:r w:rsidR="00AE5B0A" w:rsidRPr="007E4681">
        <w:rPr>
          <w:rtl/>
        </w:rPr>
        <w:t>/</w:t>
      </w:r>
      <w:r w:rsidRPr="00157FE2">
        <w:rPr>
          <w:rtl/>
        </w:rPr>
        <w:t xml:space="preserve"> 877</w:t>
      </w:r>
      <w:r w:rsidR="000F3E23">
        <w:rPr>
          <w:rtl/>
        </w:rPr>
        <w:t>،</w:t>
      </w:r>
      <w:r w:rsidRPr="00157FE2">
        <w:rPr>
          <w:rtl/>
        </w:rPr>
        <w:t xml:space="preserve"> والاستبصار 2</w:t>
      </w:r>
      <w:r w:rsidR="000F3E23">
        <w:rPr>
          <w:rtl/>
        </w:rPr>
        <w:t>:</w:t>
      </w:r>
      <w:r w:rsidRPr="00157FE2">
        <w:rPr>
          <w:rtl/>
        </w:rPr>
        <w:t xml:space="preserve"> </w:t>
      </w:r>
      <w:r w:rsidRPr="007E4681">
        <w:rPr>
          <w:rtl/>
        </w:rPr>
        <w:t xml:space="preserve">130 </w:t>
      </w:r>
      <w:r w:rsidR="00AE5B0A" w:rsidRPr="007E4681">
        <w:rPr>
          <w:rtl/>
        </w:rPr>
        <w:t>/</w:t>
      </w:r>
      <w:r w:rsidRPr="007E4681">
        <w:rPr>
          <w:rtl/>
        </w:rPr>
        <w:t xml:space="preserve"> 422</w:t>
      </w:r>
      <w:r>
        <w:rPr>
          <w:rtl/>
        </w:rPr>
        <w:t>.</w:t>
      </w:r>
      <w:r w:rsidRPr="00157FE2">
        <w:rPr>
          <w:rtl/>
        </w:rPr>
        <w:t xml:space="preserve"> </w:t>
      </w:r>
    </w:p>
    <w:p w:rsidR="007A400D" w:rsidRPr="00157FE2" w:rsidRDefault="007A400D" w:rsidP="00720D84">
      <w:pPr>
        <w:pStyle w:val="libFootnote0"/>
        <w:rPr>
          <w:rtl/>
        </w:rPr>
      </w:pPr>
      <w:r w:rsidRPr="000F3E23">
        <w:rPr>
          <w:rtl/>
        </w:rPr>
        <w:t>(4)</w:t>
      </w:r>
      <w:r w:rsidRPr="00157FE2">
        <w:rPr>
          <w:rtl/>
        </w:rPr>
        <w:t xml:space="preserve"> مر</w:t>
      </w:r>
      <w:r w:rsidR="007E4681">
        <w:rPr>
          <w:rFonts w:hint="cs"/>
          <w:rtl/>
        </w:rPr>
        <w:t>ّ</w:t>
      </w:r>
      <w:r w:rsidRPr="00157FE2">
        <w:rPr>
          <w:rtl/>
        </w:rPr>
        <w:t xml:space="preserve"> في الحديثين 2 و 5 من هذا الباب</w:t>
      </w:r>
      <w:r>
        <w:rPr>
          <w:rtl/>
        </w:rPr>
        <w:t>.</w:t>
      </w:r>
      <w:r w:rsidRPr="00157FE2">
        <w:rPr>
          <w:rtl/>
        </w:rPr>
        <w:t xml:space="preserve"> </w:t>
      </w:r>
    </w:p>
    <w:p w:rsidR="007A400D" w:rsidRPr="00157FE2" w:rsidRDefault="007A400D" w:rsidP="00720D84">
      <w:pPr>
        <w:pStyle w:val="libFootnote0"/>
        <w:rPr>
          <w:rtl/>
        </w:rPr>
      </w:pPr>
      <w:r w:rsidRPr="000F3E23">
        <w:rPr>
          <w:rtl/>
        </w:rPr>
        <w:t>(5)</w:t>
      </w:r>
      <w:r w:rsidRPr="00157FE2">
        <w:rPr>
          <w:rtl/>
        </w:rPr>
        <w:t xml:space="preserve"> راجع المنتهى 2</w:t>
      </w:r>
      <w:r w:rsidR="000F3E23">
        <w:rPr>
          <w:rtl/>
        </w:rPr>
        <w:t>:</w:t>
      </w:r>
      <w:r w:rsidRPr="00157FE2">
        <w:rPr>
          <w:rtl/>
        </w:rPr>
        <w:t xml:space="preserve"> 640</w:t>
      </w:r>
      <w:r w:rsidR="000F3E23">
        <w:rPr>
          <w:rtl/>
        </w:rPr>
        <w:t>،</w:t>
      </w:r>
      <w:r w:rsidRPr="00157FE2">
        <w:rPr>
          <w:rtl/>
        </w:rPr>
        <w:t xml:space="preserve"> وتذكرة الفقهاء 1</w:t>
      </w:r>
      <w:r w:rsidR="000F3E23">
        <w:rPr>
          <w:rtl/>
        </w:rPr>
        <w:t>:</w:t>
      </w:r>
      <w:r w:rsidRPr="00157FE2">
        <w:rPr>
          <w:rtl/>
        </w:rPr>
        <w:t xml:space="preserve"> 294</w:t>
      </w:r>
      <w:r w:rsidR="000F3E23">
        <w:rPr>
          <w:rtl/>
        </w:rPr>
        <w:t>،</w:t>
      </w:r>
      <w:r w:rsidRPr="00157FE2">
        <w:rPr>
          <w:rtl/>
        </w:rPr>
        <w:t xml:space="preserve"> والمعتبر</w:t>
      </w:r>
      <w:r w:rsidR="000F3E23">
        <w:rPr>
          <w:rtl/>
        </w:rPr>
        <w:t>:</w:t>
      </w:r>
      <w:r w:rsidRPr="00157FE2">
        <w:rPr>
          <w:rtl/>
        </w:rPr>
        <w:t xml:space="preserve"> 325</w:t>
      </w:r>
      <w:r w:rsidR="000F3E23">
        <w:rPr>
          <w:rtl/>
        </w:rPr>
        <w:t>،</w:t>
      </w:r>
      <w:r w:rsidRPr="00157FE2">
        <w:rPr>
          <w:rtl/>
        </w:rPr>
        <w:t xml:space="preserve"> والمقنعة</w:t>
      </w:r>
      <w:r w:rsidR="000F3E23">
        <w:rPr>
          <w:rtl/>
        </w:rPr>
        <w:t>:</w:t>
      </w:r>
      <w:r w:rsidRPr="00157FE2">
        <w:rPr>
          <w:rtl/>
        </w:rPr>
        <w:t xml:space="preserve"> 56</w:t>
      </w:r>
      <w:r w:rsidR="000F3E23">
        <w:rPr>
          <w:rtl/>
        </w:rPr>
        <w:t>،</w:t>
      </w:r>
      <w:r w:rsidRPr="00157FE2">
        <w:rPr>
          <w:rtl/>
        </w:rPr>
        <w:t xml:space="preserve"> والنهاية</w:t>
      </w:r>
      <w:r w:rsidR="000F3E23">
        <w:rPr>
          <w:rtl/>
        </w:rPr>
        <w:t>:</w:t>
      </w:r>
      <w:r w:rsidRPr="00157FE2">
        <w:rPr>
          <w:rtl/>
        </w:rPr>
        <w:t xml:space="preserve"> 296 من الجوامع الفقهي</w:t>
      </w:r>
      <w:r w:rsidR="007E4681">
        <w:rPr>
          <w:rFonts w:hint="cs"/>
          <w:rtl/>
        </w:rPr>
        <w:t>ّ</w:t>
      </w:r>
      <w:r w:rsidRPr="00157FE2">
        <w:rPr>
          <w:rtl/>
        </w:rPr>
        <w:t>ة</w:t>
      </w:r>
      <w:r w:rsidR="000F3E23">
        <w:rPr>
          <w:rtl/>
        </w:rPr>
        <w:t>،</w:t>
      </w:r>
      <w:r w:rsidRPr="00157FE2">
        <w:rPr>
          <w:rtl/>
        </w:rPr>
        <w:t xml:space="preserve"> وروضة المتقين 3</w:t>
      </w:r>
      <w:r w:rsidR="000F3E23">
        <w:rPr>
          <w:rtl/>
        </w:rPr>
        <w:t>:</w:t>
      </w:r>
      <w:r w:rsidRPr="00157FE2">
        <w:rPr>
          <w:rtl/>
        </w:rPr>
        <w:t xml:space="preserve"> 504</w:t>
      </w:r>
      <w:r>
        <w:rPr>
          <w:rtl/>
        </w:rPr>
        <w:t>.</w:t>
      </w:r>
      <w:r w:rsidRPr="00157FE2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bookmarkStart w:id="1812" w:name="_Toc281234076"/>
      <w:bookmarkStart w:id="1813" w:name="_Toc281239482"/>
      <w:bookmarkStart w:id="1814" w:name="_Toc302833328"/>
      <w:bookmarkStart w:id="1815" w:name="_Toc375775507"/>
      <w:r>
        <w:rPr>
          <w:rtl/>
          <w:lang w:bidi="fa-IR"/>
        </w:rPr>
        <w:br w:type="page"/>
      </w:r>
    </w:p>
    <w:p w:rsidR="007A400D" w:rsidRDefault="007A400D" w:rsidP="00CF2164">
      <w:pPr>
        <w:pStyle w:val="Heading2Center"/>
        <w:rPr>
          <w:rtl/>
        </w:rPr>
      </w:pPr>
      <w:bookmarkStart w:id="1816" w:name="_Toc267675272"/>
      <w:r>
        <w:rPr>
          <w:rtl/>
        </w:rPr>
        <w:lastRenderedPageBreak/>
        <w:t>7</w:t>
      </w:r>
      <w:r w:rsidR="000F3E23">
        <w:rPr>
          <w:rtl/>
        </w:rPr>
        <w:t xml:space="preserve"> - </w:t>
      </w:r>
      <w:r>
        <w:rPr>
          <w:rtl/>
        </w:rPr>
        <w:t>باب وجوب إقامة المعتكف واجبا</w:t>
      </w:r>
      <w:r w:rsidR="007E4681">
        <w:rPr>
          <w:rFonts w:hint="cs"/>
          <w:rtl/>
        </w:rPr>
        <w:t>ً</w:t>
      </w:r>
      <w:r>
        <w:rPr>
          <w:rtl/>
        </w:rPr>
        <w:t xml:space="preserve"> في المسجد رجلا</w:t>
      </w:r>
      <w:r w:rsidR="007E4681">
        <w:rPr>
          <w:rFonts w:hint="cs"/>
          <w:rtl/>
        </w:rPr>
        <w:t>ً</w:t>
      </w:r>
      <w:r>
        <w:rPr>
          <w:rtl/>
        </w:rPr>
        <w:t xml:space="preserve"> كان أو</w:t>
      </w:r>
      <w:bookmarkEnd w:id="1812"/>
      <w:bookmarkEnd w:id="1813"/>
      <w:bookmarkEnd w:id="1814"/>
      <w:r w:rsidR="002E0E74">
        <w:rPr>
          <w:rtl/>
        </w:rPr>
        <w:t xml:space="preserve"> </w:t>
      </w:r>
      <w:bookmarkStart w:id="1817" w:name="_Toc281234077"/>
      <w:bookmarkStart w:id="1818" w:name="_Toc281239483"/>
      <w:bookmarkStart w:id="1819" w:name="_Toc302833329"/>
      <w:r w:rsidR="002E0E74">
        <w:rPr>
          <w:rtl/>
        </w:rPr>
        <w:t>ا</w:t>
      </w:r>
      <w:r>
        <w:rPr>
          <w:rtl/>
        </w:rPr>
        <w:t xml:space="preserve">مراة فلا يجوز له الخروج </w:t>
      </w:r>
      <w:r w:rsidR="00AA095B">
        <w:rPr>
          <w:rtl/>
        </w:rPr>
        <w:t xml:space="preserve">إلّا </w:t>
      </w:r>
      <w:r>
        <w:rPr>
          <w:rtl/>
        </w:rPr>
        <w:t>لحاجة لا بد</w:t>
      </w:r>
      <w:r w:rsidR="007E4681">
        <w:rPr>
          <w:rFonts w:hint="cs"/>
          <w:rtl/>
        </w:rPr>
        <w:t>ّ</w:t>
      </w:r>
      <w:r>
        <w:rPr>
          <w:rtl/>
        </w:rPr>
        <w:t xml:space="preserve"> منها كجنازة أو عيادة</w:t>
      </w:r>
      <w:bookmarkEnd w:id="1817"/>
      <w:bookmarkEnd w:id="1818"/>
      <w:bookmarkEnd w:id="1819"/>
      <w:r w:rsidR="002E0E74">
        <w:rPr>
          <w:rtl/>
        </w:rPr>
        <w:t xml:space="preserve"> </w:t>
      </w:r>
      <w:bookmarkStart w:id="1820" w:name="_Toc281234078"/>
      <w:bookmarkStart w:id="1821" w:name="_Toc281239484"/>
      <w:bookmarkStart w:id="1822" w:name="_Toc302833330"/>
      <w:r w:rsidR="002E0E74">
        <w:rPr>
          <w:rtl/>
        </w:rPr>
        <w:t>أ</w:t>
      </w:r>
      <w:r>
        <w:rPr>
          <w:rtl/>
        </w:rPr>
        <w:t>و جمعة أو بول أو غائط أو قضاء حاجة مؤمن</w:t>
      </w:r>
      <w:bookmarkEnd w:id="1815"/>
      <w:bookmarkEnd w:id="1816"/>
      <w:bookmarkEnd w:id="1820"/>
      <w:bookmarkEnd w:id="1821"/>
      <w:bookmarkEnd w:id="1822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[ 14089 ]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البزنطي</w:t>
      </w:r>
      <w:r w:rsidR="000F3E23">
        <w:rPr>
          <w:rtl/>
        </w:rPr>
        <w:t>،</w:t>
      </w:r>
      <w:r>
        <w:rPr>
          <w:rtl/>
        </w:rPr>
        <w:t xml:space="preserve"> عن داود بن سرحان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ينبغي للمعتكف أن يخرج من المسجد الجامع </w:t>
      </w:r>
      <w:r w:rsidR="00AA095B">
        <w:rPr>
          <w:rtl/>
        </w:rPr>
        <w:t xml:space="preserve">إلّا </w:t>
      </w:r>
      <w:r>
        <w:rPr>
          <w:rtl/>
        </w:rPr>
        <w:t>لحاجة لابد</w:t>
      </w:r>
      <w:r w:rsidR="00600448">
        <w:rPr>
          <w:rFonts w:hint="cs"/>
          <w:rtl/>
        </w:rPr>
        <w:t>ّ</w:t>
      </w:r>
      <w:r>
        <w:rPr>
          <w:rtl/>
        </w:rPr>
        <w:t xml:space="preserve"> منها</w:t>
      </w:r>
      <w:r w:rsidR="000F3E23">
        <w:rPr>
          <w:rtl/>
        </w:rPr>
        <w:t>،</w:t>
      </w:r>
      <w:r>
        <w:rPr>
          <w:rtl/>
        </w:rPr>
        <w:t xml:space="preserve"> ثم لا يجلس حتى يرجع</w:t>
      </w:r>
      <w:r w:rsidR="000F3E23">
        <w:rPr>
          <w:rtl/>
        </w:rPr>
        <w:t>،</w:t>
      </w:r>
      <w:r>
        <w:rPr>
          <w:rtl/>
        </w:rPr>
        <w:t xml:space="preserve"> والمرأة مثل ذلك.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الكليني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سهل بن زياد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داود بن سرحان نحوه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[ 14090 ]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الحلبي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لا ينبغي للمعتكف أن يخرج من المسجد </w:t>
      </w:r>
      <w:r w:rsidR="00AA095B">
        <w:rPr>
          <w:rtl/>
        </w:rPr>
        <w:t xml:space="preserve">إلّا </w:t>
      </w:r>
      <w:r>
        <w:rPr>
          <w:rtl/>
        </w:rPr>
        <w:t>لحاجة لا بد</w:t>
      </w:r>
      <w:r w:rsidR="00600448">
        <w:rPr>
          <w:rFonts w:hint="cs"/>
          <w:rtl/>
        </w:rPr>
        <w:t>ّ</w:t>
      </w:r>
      <w:r>
        <w:rPr>
          <w:rtl/>
        </w:rPr>
        <w:t xml:space="preserve"> منها</w:t>
      </w:r>
      <w:r w:rsidR="000F3E23">
        <w:rPr>
          <w:rtl/>
        </w:rPr>
        <w:t>،</w:t>
      </w:r>
      <w:r>
        <w:rPr>
          <w:rtl/>
        </w:rPr>
        <w:t xml:space="preserve"> ثم</w:t>
      </w:r>
      <w:r w:rsidR="00600448">
        <w:rPr>
          <w:rFonts w:hint="cs"/>
          <w:rtl/>
        </w:rPr>
        <w:t>ّ</w:t>
      </w:r>
      <w:r>
        <w:rPr>
          <w:rtl/>
        </w:rPr>
        <w:t xml:space="preserve"> لا يجلس حتى يرجع</w:t>
      </w:r>
      <w:r w:rsidR="000F3E23">
        <w:rPr>
          <w:rtl/>
        </w:rPr>
        <w:t>،</w:t>
      </w:r>
      <w:r>
        <w:rPr>
          <w:rtl/>
        </w:rPr>
        <w:t xml:space="preserve"> ولا يخرج في شيء </w:t>
      </w:r>
      <w:r w:rsidR="00AA095B">
        <w:rPr>
          <w:rtl/>
        </w:rPr>
        <w:t xml:space="preserve">إلّا </w:t>
      </w:r>
      <w:r>
        <w:rPr>
          <w:rtl/>
        </w:rPr>
        <w:t>لجنازة</w:t>
      </w:r>
      <w:r w:rsidR="000F3E23">
        <w:rPr>
          <w:rtl/>
        </w:rPr>
        <w:t>،</w:t>
      </w:r>
      <w:r>
        <w:rPr>
          <w:rtl/>
        </w:rPr>
        <w:t xml:space="preserve"> أو يعود مريضا</w:t>
      </w:r>
      <w:r w:rsidR="00600448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يجلس حتى يرجع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واعتكاف المرأة مثل ذلك. </w:t>
      </w:r>
    </w:p>
    <w:p w:rsidR="007A400D" w:rsidRDefault="007A400D" w:rsidP="0060044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علي بن إبراهيم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ابن أبي عمير</w:t>
      </w:r>
      <w:r w:rsidR="000F3E23">
        <w:rPr>
          <w:rtl/>
        </w:rPr>
        <w:t>،</w:t>
      </w:r>
      <w:r>
        <w:rPr>
          <w:rtl/>
        </w:rPr>
        <w:t xml:space="preserve"> عن حم</w:t>
      </w:r>
      <w:r w:rsidR="00600448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الحلبي </w:t>
      </w:r>
      <w:r w:rsidRPr="00D960A8">
        <w:rPr>
          <w:rStyle w:val="libFootnotenumChar"/>
          <w:rtl/>
        </w:rPr>
        <w:t>(</w:t>
      </w:r>
      <w:r w:rsidR="00600448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60044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 مثله </w:t>
      </w:r>
      <w:r w:rsidRPr="00D960A8">
        <w:rPr>
          <w:rStyle w:val="libFootnotenumChar"/>
          <w:rtl/>
        </w:rPr>
        <w:t>(</w:t>
      </w:r>
      <w:r w:rsidR="00600448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600448">
      <w:pPr>
        <w:pStyle w:val="libFootnoteCenterBold"/>
        <w:rPr>
          <w:rtl/>
        </w:rPr>
      </w:pPr>
      <w:r>
        <w:rPr>
          <w:rtl/>
        </w:rPr>
        <w:t xml:space="preserve">الباب 7 </w:t>
      </w:r>
    </w:p>
    <w:p w:rsidR="007A400D" w:rsidRDefault="007A400D" w:rsidP="00600448">
      <w:pPr>
        <w:pStyle w:val="libFootnoteCenterBold"/>
        <w:rPr>
          <w:rtl/>
        </w:rPr>
      </w:pPr>
      <w:r>
        <w:rPr>
          <w:rtl/>
        </w:rPr>
        <w:t>فيه 6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00448">
        <w:rPr>
          <w:rtl/>
        </w:rPr>
        <w:t xml:space="preserve">120 </w:t>
      </w:r>
      <w:r w:rsidR="00AE5B0A" w:rsidRPr="00600448">
        <w:rPr>
          <w:rtl/>
        </w:rPr>
        <w:t>/</w:t>
      </w:r>
      <w:r w:rsidRPr="00600448">
        <w:rPr>
          <w:rtl/>
        </w:rPr>
        <w:t xml:space="preserve"> 521</w:t>
      </w:r>
      <w:r>
        <w:rPr>
          <w:rtl/>
        </w:rPr>
        <w:t xml:space="preserve">. </w:t>
      </w:r>
    </w:p>
    <w:p w:rsidR="007A400D" w:rsidRPr="00B8101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81013">
        <w:rPr>
          <w:rtl/>
        </w:rPr>
        <w:t xml:space="preserve"> الكافي 4</w:t>
      </w:r>
      <w:r w:rsidR="000F3E23">
        <w:rPr>
          <w:rtl/>
        </w:rPr>
        <w:t>:</w:t>
      </w:r>
      <w:r w:rsidRPr="00B81013">
        <w:rPr>
          <w:rtl/>
        </w:rPr>
        <w:t xml:space="preserve"> </w:t>
      </w:r>
      <w:r w:rsidRPr="00600448">
        <w:rPr>
          <w:rtl/>
        </w:rPr>
        <w:t xml:space="preserve">176 </w:t>
      </w:r>
      <w:r w:rsidR="00AE5B0A" w:rsidRPr="00600448">
        <w:rPr>
          <w:rtl/>
        </w:rPr>
        <w:t>/</w:t>
      </w:r>
      <w:r w:rsidRPr="00600448">
        <w:rPr>
          <w:rtl/>
        </w:rPr>
        <w:t xml:space="preserve"> 2</w:t>
      </w:r>
      <w:r>
        <w:rPr>
          <w:rtl/>
        </w:rPr>
        <w:t>.</w:t>
      </w:r>
      <w:r w:rsidRPr="00B81013">
        <w:rPr>
          <w:rtl/>
        </w:rPr>
        <w:t xml:space="preserve"> </w:t>
      </w:r>
    </w:p>
    <w:p w:rsidR="007A400D" w:rsidRPr="00B81013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81013">
        <w:rPr>
          <w:rtl/>
        </w:rPr>
        <w:t xml:space="preserve"> التهذيب 4</w:t>
      </w:r>
      <w:r w:rsidR="000F3E23">
        <w:rPr>
          <w:rtl/>
        </w:rPr>
        <w:t>:</w:t>
      </w:r>
      <w:r w:rsidRPr="00B81013">
        <w:rPr>
          <w:rtl/>
        </w:rPr>
        <w:t xml:space="preserve"> </w:t>
      </w:r>
      <w:r w:rsidRPr="00600448">
        <w:rPr>
          <w:rtl/>
        </w:rPr>
        <w:t xml:space="preserve">290 </w:t>
      </w:r>
      <w:r w:rsidR="00AE5B0A" w:rsidRPr="00600448">
        <w:rPr>
          <w:rtl/>
        </w:rPr>
        <w:t>/</w:t>
      </w:r>
      <w:r w:rsidRPr="00B81013">
        <w:rPr>
          <w:rtl/>
        </w:rPr>
        <w:t xml:space="preserve"> 884</w:t>
      </w:r>
      <w:r w:rsidR="000F3E23">
        <w:rPr>
          <w:rtl/>
        </w:rPr>
        <w:t>،</w:t>
      </w:r>
      <w:r w:rsidRPr="00B81013">
        <w:rPr>
          <w:rtl/>
        </w:rPr>
        <w:t xml:space="preserve"> والاستبصار 2</w:t>
      </w:r>
      <w:r w:rsidR="000F3E23">
        <w:rPr>
          <w:rtl/>
        </w:rPr>
        <w:t>:</w:t>
      </w:r>
      <w:r w:rsidRPr="00B81013">
        <w:rPr>
          <w:rtl/>
        </w:rPr>
        <w:t xml:space="preserve"> </w:t>
      </w:r>
      <w:r w:rsidRPr="00600448">
        <w:rPr>
          <w:rtl/>
        </w:rPr>
        <w:t xml:space="preserve">126 </w:t>
      </w:r>
      <w:r w:rsidR="00AE5B0A" w:rsidRPr="00600448">
        <w:rPr>
          <w:rtl/>
        </w:rPr>
        <w:t>/</w:t>
      </w:r>
      <w:r w:rsidRPr="00600448">
        <w:rPr>
          <w:rtl/>
        </w:rPr>
        <w:t xml:space="preserve"> 411</w:t>
      </w:r>
      <w:r>
        <w:rPr>
          <w:rtl/>
        </w:rPr>
        <w:t>.</w:t>
      </w:r>
      <w:r w:rsidRPr="00B8101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600448">
        <w:rPr>
          <w:rtl/>
        </w:rPr>
        <w:t xml:space="preserve">122 </w:t>
      </w:r>
      <w:r w:rsidR="00AE5B0A" w:rsidRPr="00600448">
        <w:rPr>
          <w:rtl/>
        </w:rPr>
        <w:t>/</w:t>
      </w:r>
      <w:r w:rsidRPr="00600448">
        <w:rPr>
          <w:rtl/>
        </w:rPr>
        <w:t xml:space="preserve"> 529</w:t>
      </w:r>
      <w:r>
        <w:rPr>
          <w:rtl/>
        </w:rPr>
        <w:t xml:space="preserve">. </w:t>
      </w:r>
    </w:p>
    <w:p w:rsidR="007A400D" w:rsidRPr="00B81013" w:rsidRDefault="007A400D" w:rsidP="00600448">
      <w:pPr>
        <w:pStyle w:val="libFootnote0"/>
        <w:rPr>
          <w:rtl/>
        </w:rPr>
      </w:pPr>
      <w:r w:rsidRPr="000F3E23">
        <w:rPr>
          <w:rtl/>
        </w:rPr>
        <w:t>(</w:t>
      </w:r>
      <w:r w:rsidR="00600448">
        <w:rPr>
          <w:rFonts w:hint="cs"/>
          <w:rtl/>
        </w:rPr>
        <w:t>3</w:t>
      </w:r>
      <w:r w:rsidRPr="000F3E23">
        <w:rPr>
          <w:rtl/>
        </w:rPr>
        <w:t>)</w:t>
      </w:r>
      <w:r w:rsidRPr="00B81013">
        <w:rPr>
          <w:rtl/>
        </w:rPr>
        <w:t xml:space="preserve"> الكافي 4</w:t>
      </w:r>
      <w:r w:rsidR="000F3E23">
        <w:rPr>
          <w:rtl/>
        </w:rPr>
        <w:t>:</w:t>
      </w:r>
      <w:r w:rsidRPr="00B81013">
        <w:rPr>
          <w:rtl/>
        </w:rPr>
        <w:t xml:space="preserve"> 178</w:t>
      </w:r>
      <w:r w:rsidRPr="00600448">
        <w:rPr>
          <w:rtl/>
        </w:rPr>
        <w:t xml:space="preserve"> </w:t>
      </w:r>
      <w:r w:rsidR="00AE5B0A" w:rsidRPr="00600448">
        <w:rPr>
          <w:rtl/>
        </w:rPr>
        <w:t>/</w:t>
      </w:r>
      <w:r w:rsidRPr="00B81013">
        <w:rPr>
          <w:rtl/>
        </w:rPr>
        <w:t xml:space="preserve"> 3</w:t>
      </w:r>
      <w:r>
        <w:rPr>
          <w:rtl/>
        </w:rPr>
        <w:t>.</w:t>
      </w:r>
      <w:r w:rsidRPr="00B81013">
        <w:rPr>
          <w:rtl/>
        </w:rPr>
        <w:t xml:space="preserve"> </w:t>
      </w:r>
    </w:p>
    <w:p w:rsidR="007A400D" w:rsidRPr="00B81013" w:rsidRDefault="007A400D" w:rsidP="00600448">
      <w:pPr>
        <w:pStyle w:val="libFootnote0"/>
        <w:rPr>
          <w:rtl/>
        </w:rPr>
      </w:pPr>
      <w:r w:rsidRPr="000F3E23">
        <w:rPr>
          <w:rtl/>
        </w:rPr>
        <w:t>(</w:t>
      </w:r>
      <w:r w:rsidR="00600448">
        <w:rPr>
          <w:rFonts w:hint="cs"/>
          <w:rtl/>
        </w:rPr>
        <w:t>4</w:t>
      </w:r>
      <w:r w:rsidRPr="000F3E23">
        <w:rPr>
          <w:rtl/>
        </w:rPr>
        <w:t>)</w:t>
      </w:r>
      <w:r w:rsidRPr="00B81013">
        <w:rPr>
          <w:rtl/>
        </w:rPr>
        <w:t xml:space="preserve"> التهذيب 4</w:t>
      </w:r>
      <w:r w:rsidR="000F3E23">
        <w:rPr>
          <w:rtl/>
        </w:rPr>
        <w:t>:</w:t>
      </w:r>
      <w:r w:rsidRPr="00B81013">
        <w:rPr>
          <w:rtl/>
        </w:rPr>
        <w:t xml:space="preserve"> </w:t>
      </w:r>
      <w:r w:rsidRPr="00600448">
        <w:rPr>
          <w:rtl/>
        </w:rPr>
        <w:t xml:space="preserve">288 </w:t>
      </w:r>
      <w:r w:rsidR="00AE5B0A" w:rsidRPr="00600448">
        <w:rPr>
          <w:rtl/>
        </w:rPr>
        <w:t>/</w:t>
      </w:r>
      <w:r w:rsidRPr="00600448">
        <w:rPr>
          <w:rtl/>
        </w:rPr>
        <w:t xml:space="preserve"> 871</w:t>
      </w:r>
      <w:r>
        <w:rPr>
          <w:rtl/>
        </w:rPr>
        <w:t>.</w:t>
      </w:r>
      <w:r w:rsidRPr="00B81013">
        <w:rPr>
          <w:rtl/>
        </w:rPr>
        <w:t xml:space="preserve">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[ 14091 ]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داود بن سرحان قال</w:t>
      </w:r>
      <w:r w:rsidR="000F3E23">
        <w:rPr>
          <w:rtl/>
        </w:rPr>
        <w:t>:</w:t>
      </w:r>
      <w:r>
        <w:rPr>
          <w:rtl/>
        </w:rPr>
        <w:t xml:space="preserve"> كنت بالمدينة في شهر رمضان</w:t>
      </w:r>
      <w:r w:rsidR="000F3E23">
        <w:rPr>
          <w:rtl/>
        </w:rPr>
        <w:t>،</w:t>
      </w:r>
      <w:r>
        <w:rPr>
          <w:rtl/>
        </w:rPr>
        <w:t xml:space="preserve"> فقلت</w:t>
      </w:r>
      <w:r w:rsidR="000F3E23">
        <w:rPr>
          <w:rtl/>
        </w:rPr>
        <w:t>:</w:t>
      </w:r>
      <w:r>
        <w:rPr>
          <w:rtl/>
        </w:rPr>
        <w:t xml:space="preserve"> لابي عبدالله</w:t>
      </w:r>
      <w:r w:rsidR="00E40E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E40E1D">
        <w:rPr>
          <w:rFonts w:hint="cs"/>
          <w:rtl/>
        </w:rPr>
        <w:t xml:space="preserve">) : </w:t>
      </w:r>
      <w:r>
        <w:rPr>
          <w:rtl/>
        </w:rPr>
        <w:t>إنّي أُريد أن أعتكف</w:t>
      </w:r>
      <w:r w:rsidR="000F3E23">
        <w:rPr>
          <w:rtl/>
        </w:rPr>
        <w:t>،</w:t>
      </w:r>
      <w:r>
        <w:rPr>
          <w:rtl/>
        </w:rPr>
        <w:t xml:space="preserve"> فماذا أقول؟ وماذا افرض على نفسي؟ فقال</w:t>
      </w:r>
      <w:r w:rsidR="000F3E23">
        <w:rPr>
          <w:rtl/>
        </w:rPr>
        <w:t>:</w:t>
      </w:r>
      <w:r>
        <w:rPr>
          <w:rtl/>
        </w:rPr>
        <w:t xml:space="preserve"> لا تخرج من المسجد </w:t>
      </w:r>
      <w:r w:rsidR="00AA095B">
        <w:rPr>
          <w:rtl/>
        </w:rPr>
        <w:t xml:space="preserve">إلّا </w:t>
      </w:r>
      <w:r>
        <w:rPr>
          <w:rtl/>
        </w:rPr>
        <w:t>لحاجة لا بد</w:t>
      </w:r>
      <w:r w:rsidR="00E40E1D">
        <w:rPr>
          <w:rFonts w:hint="cs"/>
          <w:rtl/>
        </w:rPr>
        <w:t>ّ</w:t>
      </w:r>
      <w:r>
        <w:rPr>
          <w:rtl/>
        </w:rPr>
        <w:t xml:space="preserve"> منها</w:t>
      </w:r>
      <w:r w:rsidR="000F3E23">
        <w:rPr>
          <w:rtl/>
        </w:rPr>
        <w:t>،</w:t>
      </w:r>
      <w:r>
        <w:rPr>
          <w:rtl/>
        </w:rPr>
        <w:t xml:space="preserve"> ولا تقعد تحت ظلال حتى تعود إلى مجلسك.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</w:t>
      </w:r>
      <w:r w:rsidR="00E40E1D">
        <w:rPr>
          <w:rtl/>
        </w:rPr>
        <w:t>الكليني والشيخ بإسناد الحديث ال</w:t>
      </w:r>
      <w:r w:rsidR="00E40E1D">
        <w:rPr>
          <w:rFonts w:hint="cs"/>
          <w:rtl/>
        </w:rPr>
        <w:t>أ</w:t>
      </w:r>
      <w:r>
        <w:rPr>
          <w:rtl/>
        </w:rPr>
        <w:t>و</w:t>
      </w:r>
      <w:r w:rsidR="00E40E1D">
        <w:rPr>
          <w:rFonts w:hint="cs"/>
          <w:rtl/>
        </w:rPr>
        <w:t>ّ</w:t>
      </w:r>
      <w:r>
        <w:rPr>
          <w:rtl/>
        </w:rPr>
        <w:t xml:space="preserve">ل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[ 14092 ]</w:t>
      </w:r>
      <w:r>
        <w:rPr>
          <w:rtl/>
        </w:rPr>
        <w:t xml:space="preserve"> 4</w:t>
      </w:r>
      <w:r w:rsidR="000F3E23">
        <w:rPr>
          <w:rtl/>
        </w:rPr>
        <w:t xml:space="preserve"> - </w:t>
      </w:r>
      <w:r>
        <w:rPr>
          <w:rtl/>
        </w:rPr>
        <w:t>وبإسناده عن ميمون بن مهران قال</w:t>
      </w:r>
      <w:r w:rsidR="000F3E23">
        <w:rPr>
          <w:rtl/>
        </w:rPr>
        <w:t>:</w:t>
      </w:r>
      <w:r>
        <w:rPr>
          <w:rtl/>
        </w:rPr>
        <w:t xml:space="preserve"> كنت جالسا عند الحسن بن علي</w:t>
      </w:r>
      <w:r w:rsidR="00E40E1D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</w:t>
      </w:r>
      <w:r w:rsidR="00E40E1D">
        <w:rPr>
          <w:rFonts w:hint="cs"/>
          <w:rtl/>
        </w:rPr>
        <w:t xml:space="preserve">) </w:t>
      </w:r>
      <w:r>
        <w:rPr>
          <w:rtl/>
        </w:rPr>
        <w:t>فأتاه رجل فقال له</w:t>
      </w:r>
      <w:r w:rsidR="000F3E23">
        <w:rPr>
          <w:rtl/>
        </w:rPr>
        <w:t>:</w:t>
      </w:r>
      <w:r>
        <w:rPr>
          <w:rtl/>
        </w:rPr>
        <w:t xml:space="preserve"> يا بن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إنّ فلانا</w:t>
      </w:r>
      <w:r w:rsidR="00E40E1D">
        <w:rPr>
          <w:rFonts w:hint="cs"/>
          <w:rtl/>
        </w:rPr>
        <w:t>ً</w:t>
      </w:r>
      <w:r>
        <w:rPr>
          <w:rtl/>
        </w:rPr>
        <w:t xml:space="preserve"> له علي</w:t>
      </w:r>
      <w:r w:rsidR="00E40E1D">
        <w:rPr>
          <w:rFonts w:hint="cs"/>
          <w:rtl/>
        </w:rPr>
        <w:t>ّ</w:t>
      </w:r>
      <w:r>
        <w:rPr>
          <w:rtl/>
        </w:rPr>
        <w:t xml:space="preserve"> مال ويريد أن يحبسني</w:t>
      </w:r>
      <w:r w:rsidR="000F3E23">
        <w:rPr>
          <w:rtl/>
        </w:rPr>
        <w:t>،</w:t>
      </w:r>
      <w:r>
        <w:rPr>
          <w:rtl/>
        </w:rPr>
        <w:t xml:space="preserve"> فقال</w:t>
      </w:r>
      <w:r w:rsidR="000F3E23">
        <w:rPr>
          <w:rtl/>
        </w:rPr>
        <w:t>:</w:t>
      </w:r>
      <w:r>
        <w:rPr>
          <w:rtl/>
        </w:rPr>
        <w:t xml:space="preserve"> والله</w:t>
      </w:r>
      <w:r w:rsidR="000F3E23">
        <w:rPr>
          <w:rtl/>
        </w:rPr>
        <w:t>،</w:t>
      </w:r>
      <w:r>
        <w:rPr>
          <w:rtl/>
        </w:rPr>
        <w:t xml:space="preserve"> ما عندي مال فأقضي عنك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فكلّمه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فلبس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نعله</w:t>
      </w:r>
      <w:r w:rsidR="000F3E23">
        <w:rPr>
          <w:rtl/>
        </w:rPr>
        <w:t>،</w:t>
      </w:r>
      <w:r>
        <w:rPr>
          <w:rtl/>
        </w:rPr>
        <w:t xml:space="preserve"> فقلت له</w:t>
      </w:r>
      <w:r w:rsidR="000F3E23">
        <w:rPr>
          <w:rtl/>
        </w:rPr>
        <w:t>:</w:t>
      </w:r>
      <w:r>
        <w:rPr>
          <w:rtl/>
        </w:rPr>
        <w:t xml:space="preserve"> يابن رسول الله أنسيت اعتكافك؟ فقال له</w:t>
      </w:r>
      <w:r w:rsidR="000F3E23">
        <w:rPr>
          <w:rtl/>
        </w:rPr>
        <w:t>:</w:t>
      </w:r>
      <w:r>
        <w:rPr>
          <w:rtl/>
        </w:rPr>
        <w:t xml:space="preserve"> لم أنس ولكني سمعت أبي يحدث عن جدي رسول الله</w:t>
      </w:r>
      <w:r w:rsidRPr="00E74553">
        <w:rPr>
          <w:rStyle w:val="libNormalChar"/>
          <w:rtl/>
        </w:rPr>
        <w:t xml:space="preserve"> </w:t>
      </w:r>
      <w:r w:rsidR="00E74553" w:rsidRPr="00E74553">
        <w:rPr>
          <w:rStyle w:val="libNormalChar"/>
          <w:rFonts w:hint="cs"/>
          <w:rtl/>
        </w:rPr>
        <w:t xml:space="preserve">( </w:t>
      </w:r>
      <w:r w:rsidR="00E74553">
        <w:rPr>
          <w:rStyle w:val="libAlaemChar"/>
          <w:rFonts w:hint="cs"/>
          <w:rtl/>
        </w:rPr>
        <w:t>صلى‌الله‌عليه‌وآله</w:t>
      </w:r>
      <w:r w:rsidR="00E74553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أنّه قال</w:t>
      </w:r>
      <w:r w:rsidR="000F3E23">
        <w:rPr>
          <w:rtl/>
        </w:rPr>
        <w:t>:</w:t>
      </w:r>
      <w:r>
        <w:rPr>
          <w:rtl/>
        </w:rPr>
        <w:t xml:space="preserve"> من سعى في حاجة أخيه المسلم فكأنّما عبدالله </w:t>
      </w:r>
      <w:r w:rsidR="00A13F01">
        <w:rPr>
          <w:rtl/>
        </w:rPr>
        <w:t xml:space="preserve">عزّ وجلّ </w:t>
      </w:r>
      <w:r>
        <w:rPr>
          <w:rtl/>
        </w:rPr>
        <w:t>تسعة آلاف سنة صائما نهاره</w:t>
      </w:r>
      <w:r w:rsidR="000F3E23">
        <w:rPr>
          <w:rtl/>
        </w:rPr>
        <w:t>،</w:t>
      </w:r>
      <w:r>
        <w:rPr>
          <w:rtl/>
        </w:rPr>
        <w:t xml:space="preserve"> قائما ليله.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[ 14093 ]</w:t>
      </w:r>
      <w:r>
        <w:rPr>
          <w:rtl/>
        </w:rPr>
        <w:t xml:space="preserve"> 5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الحسن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عبدالرحمن بن أبي نجران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ولا يخرج المعتكف من المسجد </w:t>
      </w:r>
      <w:r w:rsidR="00AA095B">
        <w:rPr>
          <w:rtl/>
        </w:rPr>
        <w:t xml:space="preserve">إلّا </w:t>
      </w:r>
      <w:r>
        <w:rPr>
          <w:rtl/>
        </w:rPr>
        <w:t xml:space="preserve">في حاجة.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[ 14094 ]</w:t>
      </w:r>
      <w:r>
        <w:rPr>
          <w:rtl/>
        </w:rPr>
        <w:t xml:space="preserve"> 6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122</w:t>
      </w:r>
      <w:r w:rsidRPr="00DC5B1C">
        <w:rPr>
          <w:rtl/>
        </w:rPr>
        <w:t xml:space="preserve"> </w:t>
      </w:r>
      <w:r w:rsidR="00AE5B0A" w:rsidRPr="00DC5B1C">
        <w:rPr>
          <w:rtl/>
        </w:rPr>
        <w:t>/</w:t>
      </w:r>
      <w:r>
        <w:rPr>
          <w:rtl/>
        </w:rPr>
        <w:t xml:space="preserve"> 528. </w:t>
      </w:r>
    </w:p>
    <w:p w:rsidR="007A400D" w:rsidRPr="00B81013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81013">
        <w:rPr>
          <w:rtl/>
        </w:rPr>
        <w:t xml:space="preserve"> الكافي 4</w:t>
      </w:r>
      <w:r w:rsidR="000F3E23">
        <w:rPr>
          <w:rtl/>
        </w:rPr>
        <w:t>:</w:t>
      </w:r>
      <w:r w:rsidRPr="00B81013">
        <w:rPr>
          <w:rtl/>
        </w:rPr>
        <w:t xml:space="preserve"> 1</w:t>
      </w:r>
      <w:r w:rsidRPr="00DC5B1C">
        <w:rPr>
          <w:rtl/>
        </w:rPr>
        <w:t xml:space="preserve">78 </w:t>
      </w:r>
      <w:r w:rsidR="00AE5B0A" w:rsidRPr="00DC5B1C">
        <w:rPr>
          <w:rtl/>
        </w:rPr>
        <w:t>/</w:t>
      </w:r>
      <w:r w:rsidRPr="00DC5B1C"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>.</w:t>
      </w:r>
      <w:r w:rsidRPr="00B81013">
        <w:rPr>
          <w:rtl/>
        </w:rPr>
        <w:t xml:space="preserve"> التهذيب 4</w:t>
      </w:r>
      <w:r w:rsidR="000F3E23">
        <w:rPr>
          <w:rtl/>
        </w:rPr>
        <w:t>:</w:t>
      </w:r>
      <w:r w:rsidRPr="00B81013">
        <w:rPr>
          <w:rtl/>
        </w:rPr>
        <w:t xml:space="preserve"> </w:t>
      </w:r>
      <w:r w:rsidRPr="00DC5B1C">
        <w:rPr>
          <w:rtl/>
        </w:rPr>
        <w:t xml:space="preserve">287 </w:t>
      </w:r>
      <w:r w:rsidR="00AE5B0A" w:rsidRPr="00DC5B1C">
        <w:rPr>
          <w:rtl/>
        </w:rPr>
        <w:t>/</w:t>
      </w:r>
      <w:r w:rsidRPr="00DC5B1C">
        <w:rPr>
          <w:rtl/>
        </w:rPr>
        <w:t xml:space="preserve"> 870</w:t>
      </w:r>
      <w:r>
        <w:rPr>
          <w:rtl/>
        </w:rPr>
        <w:t>.</w:t>
      </w:r>
      <w:r w:rsidRPr="00B81013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4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C5B1C">
        <w:rPr>
          <w:rtl/>
        </w:rPr>
        <w:t xml:space="preserve">123 </w:t>
      </w:r>
      <w:r w:rsidR="00AE5B0A" w:rsidRPr="00DC5B1C">
        <w:rPr>
          <w:rtl/>
        </w:rPr>
        <w:t>/</w:t>
      </w:r>
      <w:r w:rsidRPr="00DC5B1C">
        <w:rPr>
          <w:rtl/>
        </w:rPr>
        <w:t xml:space="preserve"> 538</w:t>
      </w:r>
      <w:r w:rsidR="000F3E23">
        <w:rPr>
          <w:rtl/>
        </w:rPr>
        <w:t>،</w:t>
      </w:r>
      <w:r>
        <w:rPr>
          <w:rtl/>
        </w:rPr>
        <w:t xml:space="preserve"> وأورد نحوه عن الكافي في الحديث 3 من الباب 28 من أبواب فعل المعروف.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5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C5B1C">
        <w:rPr>
          <w:rtl/>
        </w:rPr>
        <w:t xml:space="preserve">293 </w:t>
      </w:r>
      <w:r w:rsidR="00AE5B0A" w:rsidRPr="00DC5B1C">
        <w:rPr>
          <w:rtl/>
        </w:rPr>
        <w:t>/</w:t>
      </w:r>
      <w:r w:rsidRPr="00DC5B1C">
        <w:rPr>
          <w:rtl/>
        </w:rPr>
        <w:t xml:space="preserve"> 891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C5B1C">
        <w:rPr>
          <w:rtl/>
        </w:rPr>
        <w:t xml:space="preserve">128 </w:t>
      </w:r>
      <w:r w:rsidR="00AE5B0A" w:rsidRPr="00DC5B1C">
        <w:rPr>
          <w:rtl/>
        </w:rPr>
        <w:t>/</w:t>
      </w:r>
      <w:r w:rsidRPr="00DC5B1C">
        <w:rPr>
          <w:rtl/>
        </w:rPr>
        <w:t xml:space="preserve"> 416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3 من الباب 3 وصدره في الحديث 3 من الباب 8 من هذه الابواب.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6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DC5B1C">
        <w:rPr>
          <w:rtl/>
        </w:rPr>
        <w:t xml:space="preserve">178 </w:t>
      </w:r>
      <w:r w:rsidR="00AE5B0A" w:rsidRPr="00DC5B1C">
        <w:rPr>
          <w:rtl/>
        </w:rPr>
        <w:t>/</w:t>
      </w:r>
      <w:r>
        <w:rPr>
          <w:rtl/>
        </w:rPr>
        <w:t xml:space="preserve"> 1.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محم</w:t>
      </w:r>
      <w:r w:rsidR="00DC5B1C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DC5B1C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ليس للمعتكف أن يخرج من المسجد </w:t>
      </w:r>
      <w:r w:rsidR="00AA095B">
        <w:rPr>
          <w:rtl/>
        </w:rPr>
        <w:t xml:space="preserve">إلّا </w:t>
      </w:r>
      <w:r>
        <w:rPr>
          <w:rtl/>
        </w:rPr>
        <w:t xml:space="preserve">إلى الجمعة أو جنازة أو غائط.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DC5B1C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ويأتي ما </w:t>
      </w:r>
      <w:r w:rsidR="009E6A70">
        <w:rPr>
          <w:rtl/>
        </w:rPr>
        <w:t xml:space="preserve">يدلّ </w:t>
      </w:r>
      <w:r>
        <w:rPr>
          <w:rtl/>
        </w:rPr>
        <w:t xml:space="preserve">عليه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823" w:name="_Toc281234079"/>
      <w:bookmarkStart w:id="1824" w:name="_Toc281239485"/>
      <w:bookmarkStart w:id="1825" w:name="_Toc302833331"/>
      <w:bookmarkStart w:id="1826" w:name="_Toc375775508"/>
      <w:bookmarkStart w:id="1827" w:name="_Toc267675273"/>
      <w:r>
        <w:rPr>
          <w:rtl/>
        </w:rPr>
        <w:t>8</w:t>
      </w:r>
      <w:r w:rsidR="000F3E23">
        <w:rPr>
          <w:rtl/>
        </w:rPr>
        <w:t xml:space="preserve"> - </w:t>
      </w:r>
      <w:r w:rsidR="00DC5B1C">
        <w:rPr>
          <w:rtl/>
        </w:rPr>
        <w:t xml:space="preserve">باب </w:t>
      </w:r>
      <w:r w:rsidR="00DC5B1C">
        <w:rPr>
          <w:rFonts w:hint="cs"/>
          <w:rtl/>
        </w:rPr>
        <w:t>أ</w:t>
      </w:r>
      <w:r>
        <w:rPr>
          <w:rtl/>
        </w:rPr>
        <w:t>ن</w:t>
      </w:r>
      <w:r w:rsidR="00DC5B1C">
        <w:rPr>
          <w:rFonts w:hint="cs"/>
          <w:rtl/>
        </w:rPr>
        <w:t>ّ</w:t>
      </w:r>
      <w:r>
        <w:rPr>
          <w:rtl/>
        </w:rPr>
        <w:t xml:space="preserve"> المعتكف اذا خرج لحاجة لم يجز له الجلوس ولا</w:t>
      </w:r>
      <w:bookmarkEnd w:id="1823"/>
      <w:bookmarkEnd w:id="1824"/>
      <w:bookmarkEnd w:id="1825"/>
      <w:r w:rsidR="002E0E74">
        <w:rPr>
          <w:rtl/>
        </w:rPr>
        <w:t xml:space="preserve"> </w:t>
      </w:r>
      <w:bookmarkStart w:id="1828" w:name="_Toc281234080"/>
      <w:bookmarkStart w:id="1829" w:name="_Toc281239486"/>
      <w:bookmarkStart w:id="1830" w:name="_Toc302833332"/>
      <w:r w:rsidR="002E0E74">
        <w:rPr>
          <w:rtl/>
        </w:rPr>
        <w:t>ا</w:t>
      </w:r>
      <w:r>
        <w:rPr>
          <w:rtl/>
        </w:rPr>
        <w:t>لمشي تحت ظلال اختيارا</w:t>
      </w:r>
      <w:r w:rsidR="00DC5B1C">
        <w:rPr>
          <w:rFonts w:hint="cs"/>
          <w:rtl/>
        </w:rPr>
        <w:t>ً</w:t>
      </w:r>
      <w:r w:rsidR="000F3E23">
        <w:rPr>
          <w:rtl/>
        </w:rPr>
        <w:t>،</w:t>
      </w:r>
      <w:r>
        <w:rPr>
          <w:rtl/>
        </w:rPr>
        <w:t xml:space="preserve"> ولا الصلاة في غير مسجده </w:t>
      </w:r>
      <w:r w:rsidR="00AA095B">
        <w:rPr>
          <w:rtl/>
        </w:rPr>
        <w:t xml:space="preserve">إلّا </w:t>
      </w:r>
      <w:r>
        <w:rPr>
          <w:rtl/>
        </w:rPr>
        <w:t>بمك</w:t>
      </w:r>
      <w:r w:rsidR="00DC5B1C">
        <w:rPr>
          <w:rFonts w:hint="cs"/>
          <w:rtl/>
        </w:rPr>
        <w:t>ّ</w:t>
      </w:r>
      <w:r>
        <w:rPr>
          <w:rtl/>
        </w:rPr>
        <w:t>ة</w:t>
      </w:r>
      <w:bookmarkEnd w:id="1826"/>
      <w:bookmarkEnd w:id="1827"/>
      <w:bookmarkEnd w:id="1828"/>
      <w:bookmarkEnd w:id="1829"/>
      <w:bookmarkEnd w:id="1830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[ 14095 ]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المعتكف بمك</w:t>
      </w:r>
      <w:r w:rsidR="00DC5B1C">
        <w:rPr>
          <w:rFonts w:hint="cs"/>
          <w:rtl/>
        </w:rPr>
        <w:t>ّ</w:t>
      </w:r>
      <w:r>
        <w:rPr>
          <w:rtl/>
        </w:rPr>
        <w:t>ة يصل</w:t>
      </w:r>
      <w:r w:rsidR="00DC5B1C">
        <w:rPr>
          <w:rFonts w:hint="cs"/>
          <w:rtl/>
        </w:rPr>
        <w:t>ّ</w:t>
      </w:r>
      <w:r>
        <w:rPr>
          <w:rtl/>
        </w:rPr>
        <w:t>ي في أيّ بيوتها شاء</w:t>
      </w:r>
      <w:r w:rsidR="000F3E23">
        <w:rPr>
          <w:rtl/>
        </w:rPr>
        <w:t>،</w:t>
      </w:r>
      <w:r>
        <w:rPr>
          <w:rtl/>
        </w:rPr>
        <w:t xml:space="preserve"> سواء عليه صل</w:t>
      </w:r>
      <w:r w:rsidR="00DC5B1C">
        <w:rPr>
          <w:rFonts w:hint="cs"/>
          <w:rtl/>
        </w:rPr>
        <w:t>ّ</w:t>
      </w:r>
      <w:r>
        <w:rPr>
          <w:rtl/>
        </w:rPr>
        <w:t xml:space="preserve">ى في المسجد أو في بيوتها. </w:t>
      </w:r>
    </w:p>
    <w:p w:rsidR="007A400D" w:rsidRDefault="007A400D" w:rsidP="00DC25D2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الحسين بن سعيد</w:t>
      </w:r>
      <w:r w:rsidR="000F3E23">
        <w:rPr>
          <w:rtl/>
        </w:rPr>
        <w:t>،</w:t>
      </w:r>
      <w:r>
        <w:rPr>
          <w:rtl/>
        </w:rPr>
        <w:t xml:space="preserve"> عن فضالة بن أي</w:t>
      </w:r>
      <w:r w:rsidR="00DC5B1C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عبدالله بن سنان </w:t>
      </w:r>
      <w:r w:rsidRPr="00D960A8">
        <w:rPr>
          <w:rStyle w:val="libFootnotenumChar"/>
          <w:rtl/>
        </w:rPr>
        <w:t>(</w:t>
      </w:r>
      <w:r w:rsidR="00DC25D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C25D2">
      <w:pPr>
        <w:pStyle w:val="libNormal"/>
        <w:rPr>
          <w:rtl/>
        </w:rPr>
      </w:pPr>
      <w:r>
        <w:rPr>
          <w:rtl/>
        </w:rPr>
        <w:t xml:space="preserve">ورواه الشيخ بإسناده عن الحسين بن سعيد مثله </w:t>
      </w:r>
      <w:r w:rsidRPr="00D960A8">
        <w:rPr>
          <w:rStyle w:val="libFootnotenumChar"/>
          <w:rtl/>
        </w:rPr>
        <w:t>(</w:t>
      </w:r>
      <w:r w:rsidR="00DC25D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[ 14096 ]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منصور بن حازم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المعتكف بمك</w:t>
      </w:r>
      <w:r w:rsidR="00DC5B1C">
        <w:rPr>
          <w:rFonts w:hint="cs"/>
          <w:rtl/>
        </w:rPr>
        <w:t>ّ</w:t>
      </w:r>
      <w:r>
        <w:rPr>
          <w:rtl/>
        </w:rPr>
        <w:t>ة يصل</w:t>
      </w:r>
      <w:r w:rsidR="00DC5B1C">
        <w:rPr>
          <w:rFonts w:hint="cs"/>
          <w:rtl/>
        </w:rPr>
        <w:t>ّ</w:t>
      </w:r>
      <w:r>
        <w:rPr>
          <w:rtl/>
        </w:rPr>
        <w:t>ي في أيّ بيوتها شاء</w:t>
      </w:r>
      <w:r w:rsidR="000F3E23">
        <w:rPr>
          <w:rtl/>
        </w:rPr>
        <w:t>،</w:t>
      </w:r>
      <w:r>
        <w:rPr>
          <w:rtl/>
        </w:rPr>
        <w:t xml:space="preserve"> والمعتكف بغيرها لا يصل</w:t>
      </w:r>
      <w:r w:rsidR="00DC5B1C">
        <w:rPr>
          <w:rFonts w:hint="cs"/>
          <w:rtl/>
        </w:rPr>
        <w:t>ّ</w:t>
      </w:r>
      <w:r>
        <w:rPr>
          <w:rtl/>
        </w:rPr>
        <w:t xml:space="preserve">ي </w:t>
      </w:r>
      <w:r w:rsidR="00AA095B">
        <w:rPr>
          <w:rtl/>
        </w:rPr>
        <w:t xml:space="preserve">إلّا </w:t>
      </w:r>
      <w:r>
        <w:rPr>
          <w:rtl/>
        </w:rPr>
        <w:t>في المسجد الذي سم</w:t>
      </w:r>
      <w:r w:rsidR="00DC5B1C">
        <w:rPr>
          <w:rFonts w:hint="cs"/>
          <w:rtl/>
        </w:rPr>
        <w:t>ّ</w:t>
      </w:r>
      <w:r>
        <w:rPr>
          <w:rtl/>
        </w:rPr>
        <w:t xml:space="preserve">اه.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CD3984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CD3984">
        <w:rPr>
          <w:rtl/>
        </w:rPr>
        <w:t xml:space="preserve"> تقدم في الحد</w:t>
      </w:r>
      <w:r w:rsidR="00F9781F">
        <w:rPr>
          <w:rtl/>
        </w:rPr>
        <w:t>يثين 1 و 3 من الباب 4 من هذه ال</w:t>
      </w:r>
      <w:r w:rsidR="00F9781F">
        <w:rPr>
          <w:rFonts w:hint="cs"/>
          <w:rtl/>
        </w:rPr>
        <w:t>أ</w:t>
      </w:r>
      <w:r w:rsidRPr="00CD3984">
        <w:rPr>
          <w:rtl/>
        </w:rPr>
        <w:t>بواب</w:t>
      </w:r>
      <w:r>
        <w:rPr>
          <w:rtl/>
        </w:rPr>
        <w:t>.</w:t>
      </w:r>
      <w:r w:rsidRPr="00CD3984">
        <w:rPr>
          <w:rtl/>
        </w:rPr>
        <w:t xml:space="preserve"> </w:t>
      </w:r>
    </w:p>
    <w:p w:rsidR="007A400D" w:rsidRPr="00CD3984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CD3984">
        <w:rPr>
          <w:rtl/>
        </w:rPr>
        <w:t xml:space="preserve"> يأتي ما </w:t>
      </w:r>
      <w:r w:rsidR="00F9781F">
        <w:rPr>
          <w:rtl/>
        </w:rPr>
        <w:t>يدل</w:t>
      </w:r>
      <w:r w:rsidR="009E6A70">
        <w:rPr>
          <w:rtl/>
        </w:rPr>
        <w:t xml:space="preserve"> </w:t>
      </w:r>
      <w:r w:rsidRPr="00CD3984">
        <w:rPr>
          <w:rtl/>
        </w:rPr>
        <w:t>على جواز ال</w:t>
      </w:r>
      <w:r w:rsidR="00F9781F">
        <w:rPr>
          <w:rtl/>
        </w:rPr>
        <w:t>خروج لعذر في الباب 11 من هذه ال</w:t>
      </w:r>
      <w:r w:rsidR="00F9781F">
        <w:rPr>
          <w:rFonts w:hint="cs"/>
          <w:rtl/>
        </w:rPr>
        <w:t>أ</w:t>
      </w:r>
      <w:r w:rsidRPr="00CD3984">
        <w:rPr>
          <w:rtl/>
        </w:rPr>
        <w:t>بواب</w:t>
      </w:r>
      <w:r w:rsidR="000F3E23">
        <w:rPr>
          <w:rtl/>
        </w:rPr>
        <w:t>،</w:t>
      </w:r>
      <w:r w:rsidRPr="00CD3984">
        <w:rPr>
          <w:rtl/>
        </w:rPr>
        <w:t xml:space="preserve"> وجواز الصلاة في غير مسجده لل</w:t>
      </w:r>
      <w:r w:rsidR="00DC5B1C">
        <w:rPr>
          <w:rtl/>
        </w:rPr>
        <w:t>معتكف بمكة في الباب 8 من هذه ال</w:t>
      </w:r>
      <w:r w:rsidR="00DC5B1C">
        <w:rPr>
          <w:rFonts w:hint="cs"/>
          <w:rtl/>
        </w:rPr>
        <w:t>أ</w:t>
      </w:r>
      <w:r w:rsidRPr="00CD3984">
        <w:rPr>
          <w:rtl/>
        </w:rPr>
        <w:t>بواب</w:t>
      </w:r>
      <w:r>
        <w:rPr>
          <w:rtl/>
        </w:rPr>
        <w:t>.</w:t>
      </w:r>
      <w:r w:rsidRPr="00CD3984">
        <w:rPr>
          <w:rtl/>
        </w:rPr>
        <w:t xml:space="preserve"> </w:t>
      </w:r>
    </w:p>
    <w:p w:rsidR="007A400D" w:rsidRDefault="007A400D" w:rsidP="00DC5B1C">
      <w:pPr>
        <w:pStyle w:val="libFootnoteCenterBold"/>
        <w:rPr>
          <w:rtl/>
        </w:rPr>
      </w:pPr>
      <w:r>
        <w:rPr>
          <w:rtl/>
        </w:rPr>
        <w:t>الباب 8</w:t>
      </w:r>
    </w:p>
    <w:p w:rsidR="007A400D" w:rsidRDefault="007A400D" w:rsidP="00DC5B1C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9781F">
        <w:rPr>
          <w:rtl/>
        </w:rPr>
        <w:t xml:space="preserve">121 </w:t>
      </w:r>
      <w:r w:rsidR="00AE5B0A" w:rsidRPr="00F9781F">
        <w:rPr>
          <w:rtl/>
        </w:rPr>
        <w:t>/</w:t>
      </w:r>
      <w:r w:rsidRPr="00F9781F">
        <w:rPr>
          <w:rtl/>
        </w:rPr>
        <w:t xml:space="preserve"> 522</w:t>
      </w:r>
      <w:r>
        <w:rPr>
          <w:rtl/>
        </w:rPr>
        <w:t xml:space="preserve">. </w:t>
      </w:r>
    </w:p>
    <w:p w:rsidR="007A400D" w:rsidRPr="00CD3984" w:rsidRDefault="007A400D" w:rsidP="00DC5B1C">
      <w:pPr>
        <w:pStyle w:val="libFootnote0"/>
        <w:rPr>
          <w:rtl/>
        </w:rPr>
      </w:pPr>
      <w:r w:rsidRPr="000F3E23">
        <w:rPr>
          <w:rtl/>
        </w:rPr>
        <w:t>(</w:t>
      </w:r>
      <w:r w:rsidR="00DC5B1C">
        <w:rPr>
          <w:rFonts w:hint="cs"/>
          <w:rtl/>
        </w:rPr>
        <w:t>3</w:t>
      </w:r>
      <w:r w:rsidRPr="000F3E23">
        <w:rPr>
          <w:rtl/>
        </w:rPr>
        <w:t>)</w:t>
      </w:r>
      <w:r w:rsidRPr="00CD3984">
        <w:rPr>
          <w:rtl/>
        </w:rPr>
        <w:t xml:space="preserve"> الكافي 4</w:t>
      </w:r>
      <w:r w:rsidR="000F3E23">
        <w:rPr>
          <w:rtl/>
        </w:rPr>
        <w:t>:</w:t>
      </w:r>
      <w:r w:rsidRPr="00CD3984">
        <w:rPr>
          <w:rtl/>
        </w:rPr>
        <w:t xml:space="preserve"> 177 </w:t>
      </w:r>
      <w:r w:rsidR="00AE5B0A" w:rsidRPr="00F9781F">
        <w:rPr>
          <w:rtl/>
        </w:rPr>
        <w:t>/</w:t>
      </w:r>
      <w:r w:rsidRPr="00F9781F">
        <w:rPr>
          <w:rtl/>
        </w:rPr>
        <w:t xml:space="preserve"> </w:t>
      </w:r>
      <w:r w:rsidRPr="00CD3984">
        <w:rPr>
          <w:rtl/>
        </w:rPr>
        <w:t>4</w:t>
      </w:r>
      <w:r>
        <w:rPr>
          <w:rtl/>
        </w:rPr>
        <w:t>.</w:t>
      </w:r>
      <w:r w:rsidRPr="00CD3984">
        <w:rPr>
          <w:rtl/>
        </w:rPr>
        <w:t xml:space="preserve"> </w:t>
      </w:r>
    </w:p>
    <w:p w:rsidR="007A400D" w:rsidRPr="00CD3984" w:rsidRDefault="007A400D" w:rsidP="00DC5B1C">
      <w:pPr>
        <w:pStyle w:val="libFootnote0"/>
        <w:rPr>
          <w:rtl/>
        </w:rPr>
      </w:pPr>
      <w:r w:rsidRPr="000F3E23">
        <w:rPr>
          <w:rtl/>
        </w:rPr>
        <w:t>(</w:t>
      </w:r>
      <w:r w:rsidR="00DC5B1C">
        <w:rPr>
          <w:rFonts w:hint="cs"/>
          <w:rtl/>
        </w:rPr>
        <w:t>4</w:t>
      </w:r>
      <w:r w:rsidRPr="000F3E23">
        <w:rPr>
          <w:rtl/>
        </w:rPr>
        <w:t>)</w:t>
      </w:r>
      <w:r w:rsidRPr="00CD3984">
        <w:rPr>
          <w:rtl/>
        </w:rPr>
        <w:t xml:space="preserve"> التهذيب 4</w:t>
      </w:r>
      <w:r w:rsidR="000F3E23">
        <w:rPr>
          <w:rtl/>
        </w:rPr>
        <w:t>:</w:t>
      </w:r>
      <w:r w:rsidRPr="00CD3984">
        <w:rPr>
          <w:rtl/>
        </w:rPr>
        <w:t xml:space="preserve"> 292</w:t>
      </w:r>
      <w:r w:rsidRPr="00F9781F">
        <w:rPr>
          <w:rtl/>
        </w:rPr>
        <w:t xml:space="preserve"> </w:t>
      </w:r>
      <w:r w:rsidR="00AE5B0A" w:rsidRPr="00F9781F">
        <w:rPr>
          <w:rtl/>
        </w:rPr>
        <w:t>/</w:t>
      </w:r>
      <w:r w:rsidRPr="00F9781F">
        <w:rPr>
          <w:rtl/>
        </w:rPr>
        <w:t xml:space="preserve"> 890</w:t>
      </w:r>
      <w:r w:rsidR="000F3E23">
        <w:rPr>
          <w:rtl/>
        </w:rPr>
        <w:t>،</w:t>
      </w:r>
      <w:r w:rsidRPr="00CD3984">
        <w:rPr>
          <w:rtl/>
        </w:rPr>
        <w:t xml:space="preserve"> والاستبصار 2</w:t>
      </w:r>
      <w:r w:rsidR="000F3E23">
        <w:rPr>
          <w:rtl/>
        </w:rPr>
        <w:t>:</w:t>
      </w:r>
      <w:r w:rsidRPr="00CD3984">
        <w:rPr>
          <w:rtl/>
        </w:rPr>
        <w:t xml:space="preserve"> </w:t>
      </w:r>
      <w:r w:rsidRPr="00FB2677">
        <w:rPr>
          <w:rtl/>
        </w:rPr>
        <w:t xml:space="preserve">127 </w:t>
      </w:r>
      <w:r w:rsidR="00AE5B0A" w:rsidRPr="00FB2677">
        <w:rPr>
          <w:rtl/>
        </w:rPr>
        <w:t>/</w:t>
      </w:r>
      <w:r w:rsidRPr="00FB2677">
        <w:rPr>
          <w:rtl/>
        </w:rPr>
        <w:t xml:space="preserve"> 415</w:t>
      </w:r>
      <w:r>
        <w:rPr>
          <w:rtl/>
        </w:rPr>
        <w:t>.</w:t>
      </w:r>
      <w:r w:rsidRPr="00CD3984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F9781F">
        <w:rPr>
          <w:rtl/>
        </w:rPr>
        <w:t xml:space="preserve">121 </w:t>
      </w:r>
      <w:r w:rsidR="00AE5B0A" w:rsidRPr="00F9781F">
        <w:rPr>
          <w:rtl/>
        </w:rPr>
        <w:t>/</w:t>
      </w:r>
      <w:r w:rsidRPr="00F9781F">
        <w:rPr>
          <w:rtl/>
        </w:rPr>
        <w:t xml:space="preserve"> 523</w:t>
      </w:r>
      <w:r>
        <w:rPr>
          <w:rtl/>
        </w:rPr>
        <w:t xml:space="preserve">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>ورواه الكليني عن أبي علي الاشعري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عبدالجب</w:t>
      </w:r>
      <w:r w:rsidR="00DC25D2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صفوان بن يحيى</w:t>
      </w:r>
      <w:r w:rsidR="000F3E23">
        <w:rPr>
          <w:rtl/>
        </w:rPr>
        <w:t>،</w:t>
      </w:r>
      <w:r>
        <w:rPr>
          <w:rtl/>
        </w:rPr>
        <w:t xml:space="preserve"> عن منصور بن حازم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[ 14097 ]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 بن فضال</w:t>
      </w:r>
      <w:r w:rsidR="000F3E23">
        <w:rPr>
          <w:rtl/>
        </w:rPr>
        <w:t>،</w:t>
      </w:r>
      <w:r>
        <w:rPr>
          <w:rtl/>
        </w:rPr>
        <w:t xml:space="preserve"> عن عبدالرحمن بن أبي نجران عن عبدالله بن سنان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سمعته يقول</w:t>
      </w:r>
      <w:r w:rsidR="000F3E23">
        <w:rPr>
          <w:rtl/>
        </w:rPr>
        <w:t>:</w:t>
      </w:r>
      <w:r>
        <w:rPr>
          <w:rtl/>
        </w:rPr>
        <w:t xml:space="preserve"> المعتكف بمك</w:t>
      </w:r>
      <w:r w:rsidR="00DC25D2">
        <w:rPr>
          <w:rFonts w:hint="cs"/>
          <w:rtl/>
        </w:rPr>
        <w:t>ّ</w:t>
      </w:r>
      <w:r>
        <w:rPr>
          <w:rtl/>
        </w:rPr>
        <w:t>ة يصل</w:t>
      </w:r>
      <w:r w:rsidR="00DC25D2">
        <w:rPr>
          <w:rFonts w:hint="cs"/>
          <w:rtl/>
        </w:rPr>
        <w:t>ّ</w:t>
      </w:r>
      <w:r>
        <w:rPr>
          <w:rtl/>
        </w:rPr>
        <w:t>ي في أيّ بيوتها شاء سواء عليه صل</w:t>
      </w:r>
      <w:r w:rsidR="00DC25D2">
        <w:rPr>
          <w:rFonts w:hint="cs"/>
          <w:rtl/>
        </w:rPr>
        <w:t>ّ</w:t>
      </w:r>
      <w:r>
        <w:rPr>
          <w:rtl/>
        </w:rPr>
        <w:t>ى في المسجد أو في بيوتها</w:t>
      </w:r>
      <w:r w:rsidR="000F3E23">
        <w:rPr>
          <w:rtl/>
        </w:rPr>
        <w:t xml:space="preserve"> - </w:t>
      </w:r>
      <w:r>
        <w:rPr>
          <w:rtl/>
        </w:rPr>
        <w:t>إلى أن قال</w:t>
      </w:r>
      <w:r w:rsidR="000F3E23">
        <w:rPr>
          <w:rtl/>
        </w:rPr>
        <w:t xml:space="preserve">: - </w:t>
      </w:r>
      <w:r>
        <w:rPr>
          <w:rtl/>
        </w:rPr>
        <w:t>ولا يصل</w:t>
      </w:r>
      <w:r w:rsidR="00DC25D2">
        <w:rPr>
          <w:rFonts w:hint="cs"/>
          <w:rtl/>
        </w:rPr>
        <w:t>ّ</w:t>
      </w:r>
      <w:r>
        <w:rPr>
          <w:rtl/>
        </w:rPr>
        <w:t xml:space="preserve">ي المعتكف في بيت غير المسجد الذي اعتكف فيه </w:t>
      </w:r>
      <w:r w:rsidR="00AA095B">
        <w:rPr>
          <w:rtl/>
        </w:rPr>
        <w:t xml:space="preserve">إلّا </w:t>
      </w:r>
      <w:r>
        <w:rPr>
          <w:rtl/>
        </w:rPr>
        <w:t>بمكة فإنّه يعتكف بمك</w:t>
      </w:r>
      <w:r w:rsidR="00DC25D2">
        <w:rPr>
          <w:rFonts w:hint="cs"/>
          <w:rtl/>
        </w:rPr>
        <w:t>ّ</w:t>
      </w:r>
      <w:r>
        <w:rPr>
          <w:rtl/>
        </w:rPr>
        <w:t xml:space="preserve">ة حيث شاء لانّها كلها حرم الله .. الحديث.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قال الشيخ قوله</w:t>
      </w:r>
      <w:r w:rsidR="000F3E23">
        <w:rPr>
          <w:rtl/>
        </w:rPr>
        <w:t>:</w:t>
      </w:r>
      <w:r>
        <w:rPr>
          <w:rtl/>
        </w:rPr>
        <w:t xml:space="preserve"> يعتكف بمك</w:t>
      </w:r>
      <w:r w:rsidR="00020F82">
        <w:rPr>
          <w:rFonts w:hint="cs"/>
          <w:rtl/>
        </w:rPr>
        <w:t>ّ</w:t>
      </w:r>
      <w:r>
        <w:rPr>
          <w:rtl/>
        </w:rPr>
        <w:t>ة حيث شاء إنّما يريد به</w:t>
      </w:r>
      <w:r w:rsidR="000F3E23">
        <w:rPr>
          <w:rtl/>
        </w:rPr>
        <w:t>:</w:t>
      </w:r>
      <w:r>
        <w:rPr>
          <w:rtl/>
        </w:rPr>
        <w:t xml:space="preserve"> يصلّي صلاة الاعتكاف</w:t>
      </w:r>
      <w:r w:rsidR="000F3E23">
        <w:rPr>
          <w:rtl/>
        </w:rPr>
        <w:t>،</w:t>
      </w:r>
      <w:r>
        <w:rPr>
          <w:rtl/>
        </w:rPr>
        <w:t xml:space="preserve"> واستشهد بسياق الكلام وبالاحاديث السابقة. </w:t>
      </w:r>
    </w:p>
    <w:p w:rsidR="007A400D" w:rsidRDefault="007A400D" w:rsidP="00020F8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20F8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عدم جواز الجلوس والمرور تحت الظلال للمعتكف </w:t>
      </w:r>
      <w:r w:rsidRPr="00D960A8">
        <w:rPr>
          <w:rStyle w:val="libFootnotenumChar"/>
          <w:rtl/>
        </w:rPr>
        <w:t>(</w:t>
      </w:r>
      <w:r w:rsidR="00020F8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2E0E74">
      <w:pPr>
        <w:pStyle w:val="Heading2Center"/>
        <w:rPr>
          <w:rtl/>
        </w:rPr>
      </w:pPr>
      <w:bookmarkStart w:id="1831" w:name="_Toc281234081"/>
      <w:bookmarkStart w:id="1832" w:name="_Toc281239487"/>
      <w:bookmarkStart w:id="1833" w:name="_Toc302833333"/>
      <w:bookmarkStart w:id="1834" w:name="_Toc375775509"/>
      <w:bookmarkStart w:id="1835" w:name="_Toc267675274"/>
      <w:r>
        <w:rPr>
          <w:rtl/>
        </w:rPr>
        <w:t>9</w:t>
      </w:r>
      <w:r w:rsidR="000F3E23">
        <w:rPr>
          <w:rtl/>
        </w:rPr>
        <w:t xml:space="preserve"> - </w:t>
      </w:r>
      <w:r>
        <w:rPr>
          <w:rtl/>
        </w:rPr>
        <w:t>باب استحباب اشتراط المعتكف كما يشترط المحرم</w:t>
      </w:r>
      <w:bookmarkEnd w:id="1831"/>
      <w:bookmarkEnd w:id="1832"/>
      <w:bookmarkEnd w:id="1833"/>
      <w:bookmarkEnd w:id="1834"/>
      <w:bookmarkEnd w:id="1835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[ 14098 ]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أبي أيوب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9611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9611A">
        <w:rPr>
          <w:rtl/>
        </w:rPr>
        <w:t xml:space="preserve"> الكافي 4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20F82">
        <w:rPr>
          <w:rtl/>
        </w:rPr>
        <w:t xml:space="preserve">177 </w:t>
      </w:r>
      <w:r w:rsidR="00AE5B0A" w:rsidRPr="00020F82">
        <w:rPr>
          <w:rtl/>
        </w:rPr>
        <w:t>/</w:t>
      </w:r>
      <w:r w:rsidRPr="00B9611A">
        <w:rPr>
          <w:rtl/>
        </w:rPr>
        <w:t xml:space="preserve"> 5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Pr="00B9611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9611A">
        <w:rPr>
          <w:rtl/>
        </w:rPr>
        <w:t xml:space="preserve"> التهذيب 4</w:t>
      </w:r>
      <w:r w:rsidR="000F3E23">
        <w:rPr>
          <w:rtl/>
        </w:rPr>
        <w:t>:</w:t>
      </w:r>
      <w:r w:rsidRPr="00B9611A">
        <w:rPr>
          <w:rtl/>
        </w:rPr>
        <w:t xml:space="preserve"> 2</w:t>
      </w:r>
      <w:r w:rsidRPr="00020F82">
        <w:rPr>
          <w:rtl/>
        </w:rPr>
        <w:t xml:space="preserve">93 </w:t>
      </w:r>
      <w:r w:rsidR="00AE5B0A" w:rsidRPr="00020F82">
        <w:rPr>
          <w:rtl/>
        </w:rPr>
        <w:t>/</w:t>
      </w:r>
      <w:r w:rsidRPr="00020F82">
        <w:rPr>
          <w:rtl/>
        </w:rPr>
        <w:t xml:space="preserve"> 892</w:t>
      </w:r>
      <w:r w:rsidR="000F3E23">
        <w:rPr>
          <w:rtl/>
        </w:rPr>
        <w:t>،</w:t>
      </w:r>
      <w:r w:rsidRPr="00B9611A">
        <w:rPr>
          <w:rtl/>
        </w:rPr>
        <w:t xml:space="preserve"> والاستبصار 2</w:t>
      </w:r>
      <w:r w:rsidR="000F3E23">
        <w:rPr>
          <w:rtl/>
        </w:rPr>
        <w:t>:</w:t>
      </w:r>
      <w:r w:rsidRPr="00B9611A">
        <w:rPr>
          <w:rtl/>
        </w:rPr>
        <w:t xml:space="preserve"> 128 </w:t>
      </w:r>
      <w:r w:rsidR="00AE5B0A" w:rsidRPr="00020F82">
        <w:rPr>
          <w:rtl/>
        </w:rPr>
        <w:t>/</w:t>
      </w:r>
      <w:r w:rsidRPr="00020F82">
        <w:rPr>
          <w:rtl/>
        </w:rPr>
        <w:t xml:space="preserve"> 417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20F82">
        <w:rPr>
          <w:rtl/>
        </w:rPr>
        <w:t xml:space="preserve">293 </w:t>
      </w:r>
      <w:r w:rsidR="00AE5B0A" w:rsidRPr="00020F82">
        <w:rPr>
          <w:rtl/>
        </w:rPr>
        <w:t>/</w:t>
      </w:r>
      <w:r w:rsidRPr="00020F82">
        <w:rPr>
          <w:rtl/>
        </w:rPr>
        <w:t xml:space="preserve"> 891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20F82">
        <w:rPr>
          <w:rtl/>
        </w:rPr>
        <w:t xml:space="preserve">128 </w:t>
      </w:r>
      <w:r w:rsidR="00AE5B0A" w:rsidRPr="00020F82">
        <w:rPr>
          <w:rtl/>
        </w:rPr>
        <w:t>/</w:t>
      </w:r>
      <w:r w:rsidRPr="00020F82">
        <w:rPr>
          <w:rtl/>
        </w:rPr>
        <w:t xml:space="preserve"> 416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3 من الباب 3</w:t>
      </w:r>
      <w:r w:rsidR="000F3E23">
        <w:rPr>
          <w:rtl/>
        </w:rPr>
        <w:t>،</w:t>
      </w:r>
      <w:r>
        <w:rPr>
          <w:rtl/>
        </w:rPr>
        <w:t xml:space="preserve"> وذيله ف</w:t>
      </w:r>
      <w:r w:rsidR="00020F82">
        <w:rPr>
          <w:rtl/>
        </w:rPr>
        <w:t>ي الحديث 5 من الباب 7 من هذه ال</w:t>
      </w:r>
      <w:r w:rsidR="00020F82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B9611A" w:rsidRDefault="007A400D" w:rsidP="00020F82">
      <w:pPr>
        <w:pStyle w:val="libFootnote0"/>
        <w:rPr>
          <w:rtl/>
        </w:rPr>
      </w:pPr>
      <w:r w:rsidRPr="000F3E23">
        <w:rPr>
          <w:rtl/>
        </w:rPr>
        <w:t>(</w:t>
      </w:r>
      <w:r w:rsidR="00020F82">
        <w:rPr>
          <w:rFonts w:hint="cs"/>
          <w:rtl/>
        </w:rPr>
        <w:t>3</w:t>
      </w:r>
      <w:r w:rsidRPr="000F3E23">
        <w:rPr>
          <w:rtl/>
        </w:rPr>
        <w:t>)</w:t>
      </w:r>
      <w:r w:rsidR="00020F82">
        <w:rPr>
          <w:rtl/>
        </w:rPr>
        <w:t xml:space="preserve"> تقدم في ال</w:t>
      </w:r>
      <w:r w:rsidR="00020F82">
        <w:rPr>
          <w:rFonts w:hint="cs"/>
          <w:rtl/>
        </w:rPr>
        <w:t>أ</w:t>
      </w:r>
      <w:r w:rsidRPr="00B9611A">
        <w:rPr>
          <w:rtl/>
        </w:rPr>
        <w:t>حاديث</w:t>
      </w:r>
      <w:r w:rsidR="00020F82">
        <w:rPr>
          <w:rtl/>
        </w:rPr>
        <w:t xml:space="preserve"> 1 و 2 و 3 من الباب 7 من هذه ال</w:t>
      </w:r>
      <w:r w:rsidR="00020F82">
        <w:rPr>
          <w:rFonts w:hint="cs"/>
          <w:rtl/>
        </w:rPr>
        <w:t>أ</w:t>
      </w:r>
      <w:r w:rsidRPr="00B9611A">
        <w:rPr>
          <w:rtl/>
        </w:rPr>
        <w:t>بواب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Default="007A400D" w:rsidP="00020F82">
      <w:pPr>
        <w:pStyle w:val="libFootnoteCenterBold"/>
        <w:rPr>
          <w:rtl/>
        </w:rPr>
      </w:pPr>
      <w:r>
        <w:rPr>
          <w:rtl/>
        </w:rPr>
        <w:t>الباب 9</w:t>
      </w:r>
    </w:p>
    <w:p w:rsidR="007A400D" w:rsidRDefault="007A400D" w:rsidP="00020F82">
      <w:pPr>
        <w:pStyle w:val="libFootnoteCenterBold"/>
        <w:rPr>
          <w:rtl/>
        </w:rPr>
      </w:pPr>
      <w:r>
        <w:rPr>
          <w:rtl/>
        </w:rPr>
        <w:t>فيه حديثان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20F82">
        <w:rPr>
          <w:rtl/>
        </w:rPr>
        <w:t xml:space="preserve">177 </w:t>
      </w:r>
      <w:r w:rsidR="00AE5B0A" w:rsidRPr="00020F82">
        <w:rPr>
          <w:rtl/>
        </w:rPr>
        <w:t>/</w:t>
      </w:r>
      <w:r>
        <w:rPr>
          <w:rtl/>
        </w:rPr>
        <w:t xml:space="preserve"> 2</w:t>
      </w:r>
      <w:r w:rsidR="000F3E23">
        <w:rPr>
          <w:rtl/>
        </w:rPr>
        <w:t>،</w:t>
      </w:r>
      <w:r>
        <w:rPr>
          <w:rtl/>
        </w:rPr>
        <w:t xml:space="preserve"> وأورد قطعة منه في الحديث 7 من الباب 2</w:t>
      </w:r>
      <w:r w:rsidR="000F3E23">
        <w:rPr>
          <w:rtl/>
        </w:rPr>
        <w:t>،</w:t>
      </w:r>
      <w:r>
        <w:rPr>
          <w:rtl/>
        </w:rPr>
        <w:t xml:space="preserve"> وصدره ف</w:t>
      </w:r>
      <w:r w:rsidR="00020F82">
        <w:rPr>
          <w:rtl/>
        </w:rPr>
        <w:t>ي الحديث 2 من الباب 4 من هذه ال</w:t>
      </w:r>
      <w:r w:rsidR="00020F82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وينبغي للمعتكف إذا اعتكف أن يشترط كما يشترط الذي يحرم.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الصدوق بإسناده عن الحسن بن محبوب مثله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B91832" w:rsidP="00D960A8">
      <w:pPr>
        <w:pStyle w:val="libNormal"/>
        <w:rPr>
          <w:rtl/>
        </w:rPr>
      </w:pPr>
      <w:r>
        <w:rPr>
          <w:rtl/>
        </w:rPr>
        <w:t xml:space="preserve">محمّد </w:t>
      </w:r>
      <w:r w:rsidR="007A400D">
        <w:rPr>
          <w:rtl/>
        </w:rPr>
        <w:t xml:space="preserve">بن الحسن بإسناده عن </w:t>
      </w:r>
      <w:r>
        <w:rPr>
          <w:rtl/>
        </w:rPr>
        <w:t xml:space="preserve">محمّد </w:t>
      </w:r>
      <w:r w:rsidR="007A400D">
        <w:rPr>
          <w:rtl/>
        </w:rPr>
        <w:t xml:space="preserve">بن يعقوب مثله </w:t>
      </w:r>
      <w:r w:rsidR="007A400D" w:rsidRPr="00D960A8">
        <w:rPr>
          <w:rStyle w:val="libFootnotenumChar"/>
          <w:rtl/>
        </w:rPr>
        <w:t>(2)</w:t>
      </w:r>
      <w:r w:rsidR="007A400D">
        <w:rPr>
          <w:rtl/>
        </w:rPr>
        <w:t xml:space="preserve">. </w:t>
      </w:r>
    </w:p>
    <w:p w:rsidR="007A400D" w:rsidRDefault="007A400D" w:rsidP="00020F82">
      <w:pPr>
        <w:pStyle w:val="libNormal"/>
        <w:rPr>
          <w:rtl/>
        </w:rPr>
      </w:pPr>
      <w:r w:rsidRPr="00AC3FA9">
        <w:rPr>
          <w:rStyle w:val="libNormalChar"/>
          <w:rtl/>
        </w:rPr>
        <w:t>[ 14099 ]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الحسن بن محبوب عن عمر بن يزيد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واشترط على رب</w:t>
      </w:r>
      <w:r w:rsidR="00020F82">
        <w:rPr>
          <w:rFonts w:hint="cs"/>
          <w:rtl/>
        </w:rPr>
        <w:t>ّ</w:t>
      </w:r>
      <w:r>
        <w:rPr>
          <w:rtl/>
        </w:rPr>
        <w:t>ك في اعتكافك كما تشترط في إحرامك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>أن يحلك من اعتكافك</w:t>
      </w:r>
      <w:r w:rsidRPr="00E74553">
        <w:rPr>
          <w:rStyle w:val="libNormalChar"/>
          <w:rtl/>
        </w:rPr>
        <w:t xml:space="preserve"> ) </w:t>
      </w:r>
      <w:r w:rsidRPr="00D960A8">
        <w:rPr>
          <w:rStyle w:val="libFootnotenumChar"/>
          <w:rtl/>
        </w:rPr>
        <w:t>(</w:t>
      </w:r>
      <w:r w:rsidR="00020F82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 عند عارض إن عرض لك من عل</w:t>
      </w:r>
      <w:r w:rsidR="00020F82">
        <w:rPr>
          <w:rFonts w:hint="cs"/>
          <w:rtl/>
        </w:rPr>
        <w:t>ّ</w:t>
      </w:r>
      <w:r>
        <w:rPr>
          <w:rtl/>
        </w:rPr>
        <w:t xml:space="preserve">ة تنزل بك من أمر الله تعالى. </w:t>
      </w:r>
    </w:p>
    <w:p w:rsidR="007A400D" w:rsidRDefault="007A400D" w:rsidP="00020F82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20F82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</w:t>
      </w:r>
      <w:r w:rsidR="00020F82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836" w:name="_Toc281234082"/>
      <w:bookmarkStart w:id="1837" w:name="_Toc281239488"/>
      <w:bookmarkStart w:id="1838" w:name="_Toc302833334"/>
      <w:bookmarkStart w:id="1839" w:name="_Toc375775510"/>
      <w:bookmarkStart w:id="1840" w:name="_Toc267675275"/>
      <w:r>
        <w:rPr>
          <w:rtl/>
        </w:rPr>
        <w:t>10</w:t>
      </w:r>
      <w:r w:rsidR="000F3E23">
        <w:rPr>
          <w:rtl/>
        </w:rPr>
        <w:t xml:space="preserve"> - </w:t>
      </w:r>
      <w:r>
        <w:rPr>
          <w:rtl/>
        </w:rPr>
        <w:t>باب تحريم الطيب والريحان والمراء والبيع والشراء</w:t>
      </w:r>
      <w:bookmarkEnd w:id="1836"/>
      <w:bookmarkEnd w:id="1837"/>
      <w:bookmarkEnd w:id="1838"/>
      <w:r w:rsidR="002E0E74">
        <w:rPr>
          <w:rtl/>
        </w:rPr>
        <w:t xml:space="preserve"> </w:t>
      </w:r>
      <w:bookmarkStart w:id="1841" w:name="_Toc281234083"/>
      <w:bookmarkStart w:id="1842" w:name="_Toc281239489"/>
      <w:bookmarkStart w:id="1843" w:name="_Toc302833335"/>
      <w:r w:rsidR="002E0E74">
        <w:rPr>
          <w:rtl/>
        </w:rPr>
        <w:t>ع</w:t>
      </w:r>
      <w:r>
        <w:rPr>
          <w:rtl/>
        </w:rPr>
        <w:t>لى المعتكف</w:t>
      </w:r>
      <w:bookmarkEnd w:id="1839"/>
      <w:bookmarkEnd w:id="1840"/>
      <w:bookmarkEnd w:id="1841"/>
      <w:bookmarkEnd w:id="1842"/>
      <w:bookmarkEnd w:id="1843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[ 14100 ]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محم</w:t>
      </w:r>
      <w:r w:rsidR="00020F82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أبي أيوب</w:t>
      </w:r>
      <w:r w:rsidR="000F3E23">
        <w:rPr>
          <w:rtl/>
        </w:rPr>
        <w:t>،</w:t>
      </w:r>
      <w:r>
        <w:rPr>
          <w:rtl/>
        </w:rPr>
        <w:t xml:space="preserve"> عن أبي عبيدة</w:t>
      </w:r>
      <w:r w:rsidR="000F3E23">
        <w:rPr>
          <w:rtl/>
        </w:rPr>
        <w:t>،</w:t>
      </w:r>
      <w:r>
        <w:rPr>
          <w:rtl/>
        </w:rPr>
        <w:t xml:space="preserve"> عن أبي جعفر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المعتكف لا يشم</w:t>
      </w:r>
      <w:r w:rsidR="00020F82">
        <w:rPr>
          <w:rFonts w:hint="cs"/>
          <w:rtl/>
        </w:rPr>
        <w:t>ّ</w:t>
      </w:r>
      <w:r>
        <w:rPr>
          <w:rtl/>
        </w:rPr>
        <w:t xml:space="preserve"> الطيب</w:t>
      </w:r>
      <w:r w:rsidR="000F3E23">
        <w:rPr>
          <w:rtl/>
        </w:rPr>
        <w:t>،</w:t>
      </w:r>
      <w:r>
        <w:rPr>
          <w:rtl/>
        </w:rPr>
        <w:t xml:space="preserve"> ولا يتلذ</w:t>
      </w:r>
      <w:r w:rsidR="00020F82">
        <w:rPr>
          <w:rFonts w:hint="cs"/>
          <w:rtl/>
        </w:rPr>
        <w:t>ّ</w:t>
      </w:r>
      <w:r>
        <w:rPr>
          <w:rtl/>
        </w:rPr>
        <w:t>ذ بالريحان</w:t>
      </w:r>
      <w:r w:rsidR="000F3E23">
        <w:rPr>
          <w:rtl/>
        </w:rPr>
        <w:t>،</w:t>
      </w:r>
      <w:r>
        <w:rPr>
          <w:rtl/>
        </w:rPr>
        <w:t xml:space="preserve"> ولا يماري</w:t>
      </w:r>
      <w:r w:rsidR="000F3E23">
        <w:rPr>
          <w:rtl/>
        </w:rPr>
        <w:t>،</w:t>
      </w:r>
      <w:r>
        <w:rPr>
          <w:rtl/>
        </w:rPr>
        <w:t xml:space="preserve"> ولا يشتري</w:t>
      </w:r>
      <w:r w:rsidR="000F3E23">
        <w:rPr>
          <w:rtl/>
        </w:rPr>
        <w:t>،</w:t>
      </w:r>
      <w:r>
        <w:rPr>
          <w:rtl/>
        </w:rPr>
        <w:t xml:space="preserve"> ولا يبيع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9611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9611A">
        <w:rPr>
          <w:rtl/>
        </w:rPr>
        <w:t xml:space="preserve"> الفقيه 2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20F82">
        <w:rPr>
          <w:rtl/>
        </w:rPr>
        <w:t xml:space="preserve">121 </w:t>
      </w:r>
      <w:r w:rsidR="00AE5B0A" w:rsidRPr="00020F82">
        <w:rPr>
          <w:rtl/>
        </w:rPr>
        <w:t>/</w:t>
      </w:r>
      <w:r w:rsidRPr="00020F82">
        <w:rPr>
          <w:rtl/>
        </w:rPr>
        <w:t xml:space="preserve"> 525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Pr="00B9611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9611A">
        <w:rPr>
          <w:rtl/>
        </w:rPr>
        <w:t xml:space="preserve"> التهذيب 4</w:t>
      </w:r>
      <w:r w:rsidR="000F3E23">
        <w:rPr>
          <w:rtl/>
        </w:rPr>
        <w:t>:</w:t>
      </w:r>
      <w:r w:rsidRPr="00B9611A">
        <w:rPr>
          <w:rtl/>
        </w:rPr>
        <w:t xml:space="preserve"> 289 </w:t>
      </w:r>
      <w:r w:rsidR="00AE5B0A" w:rsidRPr="00020F82">
        <w:rPr>
          <w:rtl/>
        </w:rPr>
        <w:t>/</w:t>
      </w:r>
      <w:r w:rsidRPr="00020F82">
        <w:rPr>
          <w:rtl/>
        </w:rPr>
        <w:t xml:space="preserve"> 876</w:t>
      </w:r>
      <w:r w:rsidR="000F3E23">
        <w:rPr>
          <w:rtl/>
        </w:rPr>
        <w:t>،</w:t>
      </w:r>
      <w:r w:rsidRPr="00B9611A">
        <w:rPr>
          <w:rtl/>
        </w:rPr>
        <w:t xml:space="preserve"> والاستبصار 2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20F82">
        <w:rPr>
          <w:rtl/>
        </w:rPr>
        <w:t xml:space="preserve">128 </w:t>
      </w:r>
      <w:r w:rsidR="00AE5B0A" w:rsidRPr="00020F82">
        <w:rPr>
          <w:rtl/>
        </w:rPr>
        <w:t>/</w:t>
      </w:r>
      <w:r w:rsidRPr="00020F82">
        <w:rPr>
          <w:rtl/>
        </w:rPr>
        <w:t xml:space="preserve"> 418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التهذيب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20F82">
        <w:rPr>
          <w:rtl/>
        </w:rPr>
        <w:t xml:space="preserve">289 </w:t>
      </w:r>
      <w:r w:rsidR="00AE5B0A" w:rsidRPr="00020F82">
        <w:rPr>
          <w:rtl/>
        </w:rPr>
        <w:t>/</w:t>
      </w:r>
      <w:r w:rsidRPr="00020F82">
        <w:rPr>
          <w:rtl/>
        </w:rPr>
        <w:t xml:space="preserve"> 878</w:t>
      </w:r>
      <w:r w:rsidR="000F3E23">
        <w:rPr>
          <w:rtl/>
        </w:rPr>
        <w:t>،</w:t>
      </w:r>
      <w:r>
        <w:rPr>
          <w:rtl/>
        </w:rPr>
        <w:t xml:space="preserve"> والاستبصار 2</w:t>
      </w:r>
      <w:r w:rsidR="000F3E23" w:rsidRPr="00020F82">
        <w:rPr>
          <w:rtl/>
        </w:rPr>
        <w:t>:</w:t>
      </w:r>
      <w:r w:rsidRPr="00020F82">
        <w:rPr>
          <w:rtl/>
        </w:rPr>
        <w:t xml:space="preserve"> 129 </w:t>
      </w:r>
      <w:r w:rsidR="00AE5B0A" w:rsidRPr="00020F82">
        <w:rPr>
          <w:rtl/>
        </w:rPr>
        <w:t>/</w:t>
      </w:r>
      <w:r w:rsidRPr="00020F82">
        <w:rPr>
          <w:rtl/>
        </w:rPr>
        <w:t xml:space="preserve"> 419</w:t>
      </w:r>
      <w:r w:rsidR="000F3E23">
        <w:rPr>
          <w:rtl/>
        </w:rPr>
        <w:t>،</w:t>
      </w:r>
      <w:r>
        <w:rPr>
          <w:rtl/>
        </w:rPr>
        <w:t xml:space="preserve"> وأورد صدره في الحديث 9 من الباب 2 وقطعة منه ف</w:t>
      </w:r>
      <w:r w:rsidR="00020F82">
        <w:rPr>
          <w:rtl/>
        </w:rPr>
        <w:t>ي الحديث 5 من الباب 4 من هذه ال</w:t>
      </w:r>
      <w:r w:rsidR="00020F82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7A400D" w:rsidRPr="00B9611A" w:rsidRDefault="007A400D" w:rsidP="00020F82">
      <w:pPr>
        <w:pStyle w:val="libFootnote0"/>
        <w:rPr>
          <w:rtl/>
        </w:rPr>
      </w:pPr>
      <w:r w:rsidRPr="000F3E23">
        <w:rPr>
          <w:rtl/>
        </w:rPr>
        <w:t>(</w:t>
      </w:r>
      <w:r w:rsidR="00020F82">
        <w:rPr>
          <w:rFonts w:hint="cs"/>
          <w:rtl/>
        </w:rPr>
        <w:t>3</w:t>
      </w:r>
      <w:r w:rsidRPr="000F3E23">
        <w:rPr>
          <w:rtl/>
        </w:rPr>
        <w:t>)</w:t>
      </w:r>
      <w:r w:rsidRPr="00B9611A">
        <w:rPr>
          <w:rtl/>
        </w:rPr>
        <w:t xml:space="preserve"> في التهذيب</w:t>
      </w:r>
      <w:r w:rsidR="000F3E23">
        <w:rPr>
          <w:rtl/>
        </w:rPr>
        <w:t>:</w:t>
      </w:r>
      <w:r w:rsidRPr="00B9611A">
        <w:rPr>
          <w:rtl/>
        </w:rPr>
        <w:t xml:space="preserve"> أن ذلك في إعتكافك</w:t>
      </w:r>
      <w:r w:rsidRPr="00020F82">
        <w:rPr>
          <w:rtl/>
        </w:rPr>
        <w:t xml:space="preserve"> ( هامش</w:t>
      </w:r>
      <w:r w:rsidRPr="00B9611A">
        <w:rPr>
          <w:rtl/>
        </w:rPr>
        <w:t xml:space="preserve"> المخطوط )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Pr="00B9611A" w:rsidRDefault="007A400D" w:rsidP="00020F82">
      <w:pPr>
        <w:pStyle w:val="libFootnote0"/>
        <w:rPr>
          <w:rtl/>
        </w:rPr>
      </w:pPr>
      <w:r w:rsidRPr="000F3E23">
        <w:rPr>
          <w:rtl/>
        </w:rPr>
        <w:t>(</w:t>
      </w:r>
      <w:r w:rsidR="00020F82">
        <w:rPr>
          <w:rFonts w:hint="cs"/>
          <w:rtl/>
        </w:rPr>
        <w:t>4</w:t>
      </w:r>
      <w:r w:rsidRPr="000F3E23">
        <w:rPr>
          <w:rtl/>
        </w:rPr>
        <w:t>)</w:t>
      </w:r>
      <w:r w:rsidRPr="00B9611A">
        <w:rPr>
          <w:rtl/>
        </w:rPr>
        <w:t xml:space="preserve"> تقدم في الحديث 1 من الباب 4 وف</w:t>
      </w:r>
      <w:r w:rsidR="00020F82">
        <w:rPr>
          <w:rtl/>
        </w:rPr>
        <w:t>ي الحديث 6 من الباب 6 من هذه ال</w:t>
      </w:r>
      <w:r w:rsidR="00020F82">
        <w:rPr>
          <w:rFonts w:hint="cs"/>
          <w:rtl/>
        </w:rPr>
        <w:t>أ</w:t>
      </w:r>
      <w:r w:rsidRPr="00B9611A">
        <w:rPr>
          <w:rtl/>
        </w:rPr>
        <w:t>بواب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Default="007A400D" w:rsidP="00020F82">
      <w:pPr>
        <w:pStyle w:val="libFootnoteCenterBold"/>
        <w:rPr>
          <w:rtl/>
        </w:rPr>
      </w:pPr>
      <w:r>
        <w:rPr>
          <w:rtl/>
        </w:rPr>
        <w:t xml:space="preserve">الباب 10 </w:t>
      </w:r>
    </w:p>
    <w:p w:rsidR="007A400D" w:rsidRDefault="007A400D" w:rsidP="00020F82">
      <w:pPr>
        <w:pStyle w:val="libFootnoteCenterBold"/>
        <w:rPr>
          <w:rtl/>
        </w:rPr>
      </w:pPr>
      <w:r>
        <w:rPr>
          <w:rtl/>
        </w:rPr>
        <w:t>فيه حديث واحد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20F82">
        <w:rPr>
          <w:rtl/>
        </w:rPr>
        <w:t xml:space="preserve">177 </w:t>
      </w:r>
      <w:r w:rsidR="00AE5B0A" w:rsidRPr="00020F82">
        <w:rPr>
          <w:rtl/>
        </w:rPr>
        <w:t>/</w:t>
      </w:r>
      <w:r w:rsidRPr="00020F82">
        <w:rPr>
          <w:rtl/>
        </w:rPr>
        <w:t xml:space="preserve"> 4</w:t>
      </w:r>
      <w:r w:rsidR="000F3E23">
        <w:rPr>
          <w:rtl/>
        </w:rPr>
        <w:t>،</w:t>
      </w:r>
      <w:r>
        <w:rPr>
          <w:rtl/>
        </w:rPr>
        <w:t xml:space="preserve"> وأورد ذيله ف</w:t>
      </w:r>
      <w:r w:rsidR="00020F82">
        <w:rPr>
          <w:rtl/>
        </w:rPr>
        <w:t>ي الحديث 3 من الباب 4 من هذه ال</w:t>
      </w:r>
      <w:r w:rsidR="00020F82">
        <w:rPr>
          <w:rFonts w:hint="cs"/>
          <w:rtl/>
        </w:rPr>
        <w:t>أ</w:t>
      </w:r>
      <w:r>
        <w:rPr>
          <w:rtl/>
        </w:rPr>
        <w:t xml:space="preserve">بواب.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>
        <w:rPr>
          <w:rtl/>
        </w:rPr>
        <w:lastRenderedPageBreak/>
        <w:t xml:space="preserve">ورواه الصدوق بإسناده عن أبي </w:t>
      </w:r>
      <w:r w:rsidR="0007401B">
        <w:rPr>
          <w:rtl/>
        </w:rPr>
        <w:t xml:space="preserve">أيّوب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الشيخ 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عمرو بن عثمان</w:t>
      </w:r>
      <w:r w:rsidR="000F3E23">
        <w:rPr>
          <w:rtl/>
        </w:rPr>
        <w:t>،</w:t>
      </w:r>
      <w:r>
        <w:rPr>
          <w:rtl/>
        </w:rPr>
        <w:t xml:space="preserve"> عن الحسن بن محبوب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844" w:name="_Toc281234084"/>
      <w:bookmarkStart w:id="1845" w:name="_Toc281239490"/>
      <w:bookmarkStart w:id="1846" w:name="_Toc302833336"/>
      <w:bookmarkStart w:id="1847" w:name="_Toc375775511"/>
      <w:bookmarkStart w:id="1848" w:name="_Toc267675276"/>
      <w:r>
        <w:rPr>
          <w:rtl/>
        </w:rPr>
        <w:t>11</w:t>
      </w:r>
      <w:r w:rsidR="000F3E23">
        <w:rPr>
          <w:rtl/>
        </w:rPr>
        <w:t xml:space="preserve"> - </w:t>
      </w:r>
      <w:r>
        <w:rPr>
          <w:rtl/>
        </w:rPr>
        <w:t>باب جواز خروج المعتكف من المسجد لمرض او حيض</w:t>
      </w:r>
      <w:r w:rsidR="000F3E23">
        <w:rPr>
          <w:rtl/>
        </w:rPr>
        <w:t>،</w:t>
      </w:r>
      <w:bookmarkEnd w:id="1844"/>
      <w:bookmarkEnd w:id="1845"/>
      <w:bookmarkEnd w:id="1846"/>
      <w:r w:rsidR="002E0E74">
        <w:rPr>
          <w:rtl/>
        </w:rPr>
        <w:t xml:space="preserve"> </w:t>
      </w:r>
      <w:bookmarkStart w:id="1849" w:name="_Toc281234085"/>
      <w:bookmarkStart w:id="1850" w:name="_Toc281239491"/>
      <w:bookmarkStart w:id="1851" w:name="_Toc302833337"/>
      <w:r w:rsidR="002E0E74">
        <w:rPr>
          <w:rtl/>
        </w:rPr>
        <w:t>و</w:t>
      </w:r>
      <w:r w:rsidR="00020F82">
        <w:rPr>
          <w:rtl/>
        </w:rPr>
        <w:t xml:space="preserve">وجوب </w:t>
      </w:r>
      <w:r w:rsidR="00020F82">
        <w:rPr>
          <w:rFonts w:hint="cs"/>
          <w:rtl/>
        </w:rPr>
        <w:t>إ</w:t>
      </w:r>
      <w:r>
        <w:rPr>
          <w:rtl/>
        </w:rPr>
        <w:t>عادة الاعتكاف ان كان واجبا</w:t>
      </w:r>
      <w:bookmarkEnd w:id="1847"/>
      <w:bookmarkEnd w:id="1849"/>
      <w:bookmarkEnd w:id="1850"/>
      <w:bookmarkEnd w:id="1851"/>
      <w:r w:rsidR="00020F82">
        <w:rPr>
          <w:rFonts w:hint="cs"/>
          <w:rtl/>
        </w:rPr>
        <w:t>ً</w:t>
      </w:r>
      <w:bookmarkEnd w:id="1848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[ 14101 ]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بإسناده عن صفوان بن يحيى</w:t>
      </w:r>
      <w:r w:rsidR="000F3E23">
        <w:rPr>
          <w:rtl/>
        </w:rPr>
        <w:t>،</w:t>
      </w:r>
      <w:r>
        <w:rPr>
          <w:rtl/>
        </w:rPr>
        <w:t xml:space="preserve"> عن عبد الرحمن بن الحج</w:t>
      </w:r>
      <w:r w:rsidR="00020F82">
        <w:rPr>
          <w:rFonts w:hint="cs"/>
          <w:rtl/>
        </w:rPr>
        <w:t>ّ</w:t>
      </w:r>
      <w:r>
        <w:rPr>
          <w:rtl/>
        </w:rPr>
        <w:t>اج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إذا مرض المعتكف أو طمثت المرأة المعتكفة فإنّه يأتي بيته ثم يعيد إذا برئ ويصوم. </w:t>
      </w:r>
    </w:p>
    <w:p w:rsidR="007A400D" w:rsidRDefault="007A400D" w:rsidP="000C34B0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إسماعيل</w:t>
      </w:r>
      <w:r w:rsidR="000F3E23">
        <w:rPr>
          <w:rtl/>
        </w:rPr>
        <w:t>،</w:t>
      </w:r>
      <w:r>
        <w:rPr>
          <w:rtl/>
        </w:rPr>
        <w:t xml:space="preserve"> عن الفضل بن شاذان</w:t>
      </w:r>
      <w:r w:rsidR="000F3E23">
        <w:rPr>
          <w:rtl/>
        </w:rPr>
        <w:t>،</w:t>
      </w:r>
      <w:r>
        <w:rPr>
          <w:rtl/>
        </w:rPr>
        <w:t xml:space="preserve"> عن صفوان بن يحيى </w:t>
      </w:r>
      <w:r w:rsidRPr="00D960A8">
        <w:rPr>
          <w:rStyle w:val="libFootnotenumChar"/>
          <w:rtl/>
        </w:rPr>
        <w:t>(</w:t>
      </w:r>
      <w:r w:rsidR="000C34B0">
        <w:rPr>
          <w:rStyle w:val="libFootnotenumChar"/>
          <w:rFonts w:hint="cs"/>
          <w:rtl/>
        </w:rPr>
        <w:t>3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 xml:space="preserve">ورواه الشيخ بإسناده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يعقوب. </w:t>
      </w:r>
    </w:p>
    <w:p w:rsidR="007A400D" w:rsidRDefault="007A400D" w:rsidP="000C34B0">
      <w:pPr>
        <w:pStyle w:val="libNormal"/>
        <w:rPr>
          <w:rtl/>
        </w:rPr>
      </w:pPr>
      <w:r>
        <w:rPr>
          <w:rtl/>
        </w:rPr>
        <w:t>وبإسناده عن علي بن الحسن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علي</w:t>
      </w:r>
      <w:r w:rsidR="000F3E23">
        <w:rPr>
          <w:rtl/>
        </w:rPr>
        <w:t>،</w:t>
      </w:r>
      <w:r>
        <w:rPr>
          <w:rtl/>
        </w:rPr>
        <w:t xml:space="preserve"> عن أبي جميلة</w:t>
      </w:r>
      <w:r w:rsidR="000F3E23">
        <w:rPr>
          <w:rtl/>
        </w:rPr>
        <w:t>،</w:t>
      </w:r>
      <w:r>
        <w:rPr>
          <w:rtl/>
        </w:rPr>
        <w:t xml:space="preserve"> عن عبدالرحمن بن الحج</w:t>
      </w:r>
      <w:r w:rsidR="00020F82">
        <w:rPr>
          <w:rFonts w:hint="cs"/>
          <w:rtl/>
        </w:rPr>
        <w:t>ّ</w:t>
      </w:r>
      <w:r>
        <w:rPr>
          <w:rtl/>
        </w:rPr>
        <w:t xml:space="preserve">اج مثله </w:t>
      </w:r>
      <w:r w:rsidRPr="00D960A8">
        <w:rPr>
          <w:rStyle w:val="libFootnotenumChar"/>
          <w:rtl/>
        </w:rPr>
        <w:t>(</w:t>
      </w:r>
      <w:r w:rsidR="000C34B0">
        <w:rPr>
          <w:rStyle w:val="libFootnotenumChar"/>
          <w:rFonts w:hint="cs"/>
          <w:rtl/>
        </w:rPr>
        <w:t>4</w:t>
      </w:r>
      <w:r w:rsidRPr="00D960A8">
        <w:rPr>
          <w:rStyle w:val="libFootnotenumChar"/>
          <w:rtl/>
        </w:rPr>
        <w:t>)</w:t>
      </w:r>
      <w:r>
        <w:rPr>
          <w:rtl/>
        </w:rPr>
        <w:t xml:space="preserve">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[ 14102 ]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>قال الكليني والشيخ</w:t>
      </w:r>
      <w:r w:rsidR="000F3E23">
        <w:rPr>
          <w:rtl/>
        </w:rPr>
        <w:t>:</w:t>
      </w:r>
      <w:r>
        <w:rPr>
          <w:rtl/>
        </w:rPr>
        <w:t xml:space="preserve"> وفي رواية أُخرى عنه</w:t>
      </w:r>
      <w:r w:rsidR="00020F82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="00020F82">
        <w:rPr>
          <w:rFonts w:hint="cs"/>
          <w:rtl/>
        </w:rPr>
        <w:t xml:space="preserve">) : </w:t>
      </w:r>
      <w:r>
        <w:rPr>
          <w:rtl/>
        </w:rPr>
        <w:t xml:space="preserve">ليس على المريض ذلك.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[ 14103 ]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>
        <w:rPr>
          <w:rtl/>
        </w:rPr>
        <w:t>وبإسناده عن ابن محبوب</w:t>
      </w:r>
      <w:r w:rsidR="000F3E23">
        <w:rPr>
          <w:rtl/>
        </w:rPr>
        <w:t>،</w:t>
      </w:r>
      <w:r>
        <w:rPr>
          <w:rtl/>
        </w:rPr>
        <w:t xml:space="preserve"> عن أبي أي</w:t>
      </w:r>
      <w:r w:rsidR="00020F82">
        <w:rPr>
          <w:rFonts w:hint="cs"/>
          <w:rtl/>
        </w:rPr>
        <w:t>ّ</w:t>
      </w:r>
      <w:r>
        <w:rPr>
          <w:rtl/>
        </w:rPr>
        <w:t>وب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B9611A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B9611A">
        <w:rPr>
          <w:rtl/>
        </w:rPr>
        <w:t xml:space="preserve"> الفقيه 2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C34B0">
        <w:rPr>
          <w:rtl/>
        </w:rPr>
        <w:t xml:space="preserve">121 </w:t>
      </w:r>
      <w:r w:rsidR="00AE5B0A" w:rsidRPr="000C34B0">
        <w:rPr>
          <w:rtl/>
        </w:rPr>
        <w:t>/</w:t>
      </w:r>
      <w:r w:rsidRPr="000C34B0">
        <w:rPr>
          <w:rtl/>
        </w:rPr>
        <w:t xml:space="preserve"> 527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Pr="00B9611A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Pr="00B9611A">
        <w:rPr>
          <w:rtl/>
        </w:rPr>
        <w:t xml:space="preserve"> التهذيب 4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C34B0">
        <w:rPr>
          <w:rtl/>
        </w:rPr>
        <w:t xml:space="preserve">288 </w:t>
      </w:r>
      <w:r w:rsidR="00AE5B0A" w:rsidRPr="000C34B0">
        <w:rPr>
          <w:rtl/>
        </w:rPr>
        <w:t>/</w:t>
      </w:r>
      <w:r w:rsidRPr="00B9611A">
        <w:rPr>
          <w:rtl/>
        </w:rPr>
        <w:t xml:space="preserve"> 872</w:t>
      </w:r>
      <w:r w:rsidR="000F3E23">
        <w:rPr>
          <w:rtl/>
        </w:rPr>
        <w:t>،</w:t>
      </w:r>
      <w:r w:rsidRPr="00B9611A">
        <w:rPr>
          <w:rtl/>
        </w:rPr>
        <w:t xml:space="preserve"> والاستبصار 2</w:t>
      </w:r>
      <w:r w:rsidR="000F3E23">
        <w:rPr>
          <w:rtl/>
        </w:rPr>
        <w:t>:</w:t>
      </w:r>
      <w:r w:rsidRPr="00B9611A">
        <w:rPr>
          <w:rtl/>
        </w:rPr>
        <w:t xml:space="preserve"> 1</w:t>
      </w:r>
      <w:r w:rsidRPr="000C34B0">
        <w:rPr>
          <w:rtl/>
        </w:rPr>
        <w:t xml:space="preserve">29 </w:t>
      </w:r>
      <w:r w:rsidR="00AE5B0A" w:rsidRPr="000C34B0">
        <w:rPr>
          <w:rtl/>
        </w:rPr>
        <w:t>/</w:t>
      </w:r>
      <w:r w:rsidRPr="000C34B0">
        <w:rPr>
          <w:rtl/>
        </w:rPr>
        <w:t xml:space="preserve"> 420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Default="007A400D" w:rsidP="000C34B0">
      <w:pPr>
        <w:pStyle w:val="libFootnoteCenterBold"/>
        <w:rPr>
          <w:rtl/>
        </w:rPr>
      </w:pPr>
      <w:r>
        <w:rPr>
          <w:rtl/>
        </w:rPr>
        <w:t xml:space="preserve">الباب 11 </w:t>
      </w:r>
    </w:p>
    <w:p w:rsidR="007A400D" w:rsidRDefault="007A400D" w:rsidP="000C34B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C34B0">
        <w:rPr>
          <w:rtl/>
        </w:rPr>
        <w:t xml:space="preserve">122 </w:t>
      </w:r>
      <w:r w:rsidR="00AE5B0A" w:rsidRPr="000C34B0">
        <w:rPr>
          <w:rtl/>
        </w:rPr>
        <w:t>/</w:t>
      </w:r>
      <w:r>
        <w:rPr>
          <w:rtl/>
        </w:rPr>
        <w:t xml:space="preserve"> 530. </w:t>
      </w:r>
    </w:p>
    <w:p w:rsidR="007A400D" w:rsidRPr="00B9611A" w:rsidRDefault="007A400D" w:rsidP="00020F82">
      <w:pPr>
        <w:pStyle w:val="libFootnote0"/>
        <w:rPr>
          <w:rtl/>
        </w:rPr>
      </w:pPr>
      <w:r w:rsidRPr="000F3E23">
        <w:rPr>
          <w:rtl/>
        </w:rPr>
        <w:t>(</w:t>
      </w:r>
      <w:r w:rsidR="00020F82">
        <w:rPr>
          <w:rFonts w:hint="cs"/>
          <w:rtl/>
        </w:rPr>
        <w:t>3</w:t>
      </w:r>
      <w:r w:rsidRPr="000F3E23">
        <w:rPr>
          <w:rtl/>
        </w:rPr>
        <w:t>)</w:t>
      </w:r>
      <w:r w:rsidRPr="00B9611A">
        <w:rPr>
          <w:rtl/>
        </w:rPr>
        <w:t xml:space="preserve"> الكافي 4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C34B0">
        <w:rPr>
          <w:rtl/>
        </w:rPr>
        <w:t xml:space="preserve">179 </w:t>
      </w:r>
      <w:r w:rsidR="00AE5B0A" w:rsidRPr="000C34B0">
        <w:rPr>
          <w:rtl/>
        </w:rPr>
        <w:t>/</w:t>
      </w:r>
      <w:r w:rsidRPr="00B9611A">
        <w:rPr>
          <w:rtl/>
        </w:rPr>
        <w:t xml:space="preserve"> 1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Pr="00B9611A" w:rsidRDefault="007A400D" w:rsidP="00020F82">
      <w:pPr>
        <w:pStyle w:val="libFootnote0"/>
        <w:rPr>
          <w:rtl/>
        </w:rPr>
      </w:pPr>
      <w:r w:rsidRPr="000F3E23">
        <w:rPr>
          <w:rtl/>
        </w:rPr>
        <w:t>(</w:t>
      </w:r>
      <w:r w:rsidR="00020F82">
        <w:rPr>
          <w:rFonts w:hint="cs"/>
          <w:rtl/>
        </w:rPr>
        <w:t>4</w:t>
      </w:r>
      <w:r w:rsidRPr="000F3E23">
        <w:rPr>
          <w:rtl/>
        </w:rPr>
        <w:t>)</w:t>
      </w:r>
      <w:r w:rsidRPr="00B9611A">
        <w:rPr>
          <w:rtl/>
        </w:rPr>
        <w:t xml:space="preserve"> التهذيب 4</w:t>
      </w:r>
      <w:r w:rsidR="000F3E23">
        <w:rPr>
          <w:rtl/>
        </w:rPr>
        <w:t>:</w:t>
      </w:r>
      <w:r w:rsidRPr="00B9611A">
        <w:rPr>
          <w:rtl/>
        </w:rPr>
        <w:t xml:space="preserve"> </w:t>
      </w:r>
      <w:r w:rsidRPr="000C34B0">
        <w:rPr>
          <w:rtl/>
        </w:rPr>
        <w:t xml:space="preserve">294 </w:t>
      </w:r>
      <w:r w:rsidR="00AE5B0A" w:rsidRPr="000C34B0">
        <w:rPr>
          <w:rtl/>
        </w:rPr>
        <w:t>/</w:t>
      </w:r>
      <w:r w:rsidRPr="000C34B0">
        <w:rPr>
          <w:rtl/>
        </w:rPr>
        <w:t xml:space="preserve"> 893</w:t>
      </w:r>
      <w:r>
        <w:rPr>
          <w:rtl/>
        </w:rPr>
        <w:t>.</w:t>
      </w:r>
      <w:r w:rsidRPr="00B9611A">
        <w:rPr>
          <w:rtl/>
        </w:rPr>
        <w:t xml:space="preserve">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4</w:t>
      </w:r>
      <w:r w:rsidR="000F3E23">
        <w:rPr>
          <w:rtl/>
        </w:rPr>
        <w:t>:</w:t>
      </w:r>
      <w:r>
        <w:rPr>
          <w:rtl/>
        </w:rPr>
        <w:t xml:space="preserve"> 179 ذيل حديث 1</w:t>
      </w:r>
      <w:r w:rsidR="000F3E23">
        <w:rPr>
          <w:rtl/>
        </w:rPr>
        <w:t>،</w:t>
      </w:r>
      <w:r>
        <w:rPr>
          <w:rtl/>
        </w:rPr>
        <w:t xml:space="preserve"> والتهذيب 4</w:t>
      </w:r>
      <w:r w:rsidR="000F3E23">
        <w:rPr>
          <w:rtl/>
        </w:rPr>
        <w:t>:</w:t>
      </w:r>
      <w:r>
        <w:rPr>
          <w:rtl/>
        </w:rPr>
        <w:t xml:space="preserve"> 294</w:t>
      </w:r>
      <w:r w:rsidRPr="000C34B0">
        <w:rPr>
          <w:rtl/>
        </w:rPr>
        <w:t xml:space="preserve"> </w:t>
      </w:r>
      <w:r w:rsidR="00AE5B0A" w:rsidRPr="000C34B0">
        <w:rPr>
          <w:rtl/>
        </w:rPr>
        <w:t>/</w:t>
      </w:r>
      <w:r>
        <w:rPr>
          <w:rtl/>
        </w:rPr>
        <w:t xml:space="preserve"> 894.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3</w:t>
      </w:r>
      <w:r w:rsidR="000F3E23">
        <w:rPr>
          <w:rtl/>
        </w:rPr>
        <w:t xml:space="preserve"> - </w:t>
      </w:r>
      <w:r>
        <w:rPr>
          <w:rtl/>
        </w:rPr>
        <w:t>الفقيه 2</w:t>
      </w:r>
      <w:r w:rsidR="000F3E23">
        <w:rPr>
          <w:rtl/>
        </w:rPr>
        <w:t>:</w:t>
      </w:r>
      <w:r>
        <w:rPr>
          <w:rtl/>
        </w:rPr>
        <w:t xml:space="preserve"> 123</w:t>
      </w:r>
      <w:r w:rsidRPr="000C34B0">
        <w:rPr>
          <w:rtl/>
        </w:rPr>
        <w:t xml:space="preserve"> </w:t>
      </w:r>
      <w:r w:rsidR="00AE5B0A" w:rsidRPr="000C34B0">
        <w:rPr>
          <w:rtl/>
        </w:rPr>
        <w:t>/</w:t>
      </w:r>
      <w:r>
        <w:rPr>
          <w:rtl/>
        </w:rPr>
        <w:t xml:space="preserve"> 536.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0"/>
        <w:rPr>
          <w:rtl/>
        </w:rPr>
      </w:pPr>
      <w:r>
        <w:rPr>
          <w:rtl/>
        </w:rPr>
        <w:lastRenderedPageBreak/>
        <w:t>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في المعتكفة إذا طمثت</w:t>
      </w:r>
      <w:r w:rsidR="000F3E23">
        <w:rPr>
          <w:rtl/>
        </w:rPr>
        <w:t>،</w:t>
      </w:r>
      <w:r>
        <w:rPr>
          <w:rtl/>
        </w:rPr>
        <w:t xml:space="preserve"> قال</w:t>
      </w:r>
      <w:r w:rsidR="000F3E23">
        <w:rPr>
          <w:rtl/>
        </w:rPr>
        <w:t>:</w:t>
      </w:r>
      <w:r>
        <w:rPr>
          <w:rtl/>
        </w:rPr>
        <w:t xml:space="preserve"> ترجع إلى بيتها</w:t>
      </w:r>
      <w:r w:rsidR="000F3E23">
        <w:rPr>
          <w:rtl/>
        </w:rPr>
        <w:t>،</w:t>
      </w:r>
      <w:r>
        <w:rPr>
          <w:rtl/>
        </w:rPr>
        <w:t xml:space="preserve"> فإذا طهرت رجعت فقضت ماعليها.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ورواه الكليني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 عن أحمد بن محم</w:t>
      </w:r>
      <w:r w:rsidR="000C34B0">
        <w:rPr>
          <w:rFonts w:hint="cs"/>
          <w:rtl/>
        </w:rPr>
        <w:t>ّ</w:t>
      </w:r>
      <w:r>
        <w:rPr>
          <w:rtl/>
        </w:rPr>
        <w:t>د</w:t>
      </w:r>
      <w:r w:rsidR="000F3E23">
        <w:rPr>
          <w:rtl/>
        </w:rPr>
        <w:t>،</w:t>
      </w:r>
      <w:r>
        <w:rPr>
          <w:rtl/>
        </w:rPr>
        <w:t xml:space="preserve"> وسهل بن زياد </w:t>
      </w:r>
      <w:r w:rsidR="004A60EB">
        <w:rPr>
          <w:rtl/>
        </w:rPr>
        <w:t>جميعاً</w:t>
      </w:r>
      <w:r w:rsidR="000F3E23">
        <w:rPr>
          <w:rtl/>
        </w:rPr>
        <w:t>،</w:t>
      </w:r>
      <w:r>
        <w:rPr>
          <w:rtl/>
        </w:rPr>
        <w:t xml:space="preserve"> عن ابن محبوب </w:t>
      </w:r>
      <w:r w:rsidRPr="00D960A8">
        <w:rPr>
          <w:rStyle w:val="libFootnotenumChar"/>
          <w:rtl/>
        </w:rPr>
        <w:t>(1)</w:t>
      </w:r>
      <w:r>
        <w:rPr>
          <w:rtl/>
        </w:rPr>
        <w:t xml:space="preserve">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C34B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 xml:space="preserve">على ذلك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7A400D">
      <w:pPr>
        <w:pStyle w:val="Heading2Center"/>
        <w:rPr>
          <w:rtl/>
        </w:rPr>
      </w:pPr>
      <w:bookmarkStart w:id="1852" w:name="_Toc281234086"/>
      <w:bookmarkStart w:id="1853" w:name="_Toc281239492"/>
      <w:bookmarkStart w:id="1854" w:name="_Toc302833338"/>
      <w:bookmarkStart w:id="1855" w:name="_Toc375775512"/>
      <w:bookmarkStart w:id="1856" w:name="_Toc267675277"/>
      <w:r>
        <w:rPr>
          <w:rtl/>
        </w:rPr>
        <w:t>12</w:t>
      </w:r>
      <w:r w:rsidR="000F3E23">
        <w:rPr>
          <w:rtl/>
        </w:rPr>
        <w:t xml:space="preserve"> - </w:t>
      </w:r>
      <w:r>
        <w:rPr>
          <w:rtl/>
        </w:rPr>
        <w:t>باب استحباب الاعتكاف شهرين في المسجد الحرام وفي</w:t>
      </w:r>
      <w:bookmarkEnd w:id="1852"/>
      <w:bookmarkEnd w:id="1853"/>
      <w:bookmarkEnd w:id="1854"/>
      <w:r w:rsidR="002E0E74">
        <w:rPr>
          <w:rtl/>
        </w:rPr>
        <w:t xml:space="preserve"> </w:t>
      </w:r>
      <w:bookmarkStart w:id="1857" w:name="_Toc281234087"/>
      <w:bookmarkStart w:id="1858" w:name="_Toc281239493"/>
      <w:bookmarkStart w:id="1859" w:name="_Toc302833339"/>
      <w:r w:rsidR="00801FD2">
        <w:rPr>
          <w:rtl/>
        </w:rPr>
        <w:t xml:space="preserve">الأشهر </w:t>
      </w:r>
      <w:r>
        <w:rPr>
          <w:rtl/>
        </w:rPr>
        <w:t>الحرم</w:t>
      </w:r>
      <w:bookmarkEnd w:id="1855"/>
      <w:bookmarkEnd w:id="1856"/>
      <w:bookmarkEnd w:id="1857"/>
      <w:bookmarkEnd w:id="1858"/>
      <w:bookmarkEnd w:id="1859"/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[ 14104 ]</w:t>
      </w:r>
      <w:r>
        <w:rPr>
          <w:rtl/>
        </w:rPr>
        <w:t xml:space="preserve"> 1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يعقوب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3A0C21">
        <w:rPr>
          <w:rtl/>
        </w:rPr>
        <w:t xml:space="preserve">عدّة </w:t>
      </w:r>
      <w:r>
        <w:rPr>
          <w:rtl/>
        </w:rPr>
        <w:t>من أصحابنا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خالد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خلف بن حم</w:t>
      </w:r>
      <w:r w:rsidR="000C34B0">
        <w:rPr>
          <w:rFonts w:hint="cs"/>
          <w:rtl/>
        </w:rPr>
        <w:t>ّ</w:t>
      </w:r>
      <w:r>
        <w:rPr>
          <w:rtl/>
        </w:rPr>
        <w:t>اد</w:t>
      </w:r>
      <w:r w:rsidR="000F3E23">
        <w:rPr>
          <w:rtl/>
        </w:rPr>
        <w:t>،</w:t>
      </w:r>
      <w:r>
        <w:rPr>
          <w:rtl/>
        </w:rPr>
        <w:t xml:space="preserve"> عن إسحاق بن عم</w:t>
      </w:r>
      <w:r w:rsidR="000C34B0">
        <w:rPr>
          <w:rFonts w:hint="cs"/>
          <w:rtl/>
        </w:rPr>
        <w:t>ّ</w:t>
      </w:r>
      <w:r>
        <w:rPr>
          <w:rtl/>
        </w:rPr>
        <w:t>ار</w:t>
      </w:r>
      <w:r w:rsidR="000F3E23">
        <w:rPr>
          <w:rtl/>
        </w:rPr>
        <w:t>،</w:t>
      </w:r>
      <w:r>
        <w:rPr>
          <w:rtl/>
        </w:rPr>
        <w:t xml:space="preserve"> عن أبي بصير</w:t>
      </w:r>
      <w:r w:rsidR="000F3E23">
        <w:rPr>
          <w:rtl/>
        </w:rPr>
        <w:t>،</w:t>
      </w:r>
      <w:r>
        <w:rPr>
          <w:rtl/>
        </w:rPr>
        <w:t xml:space="preserve"> عن أبي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من سعى في حاجة أخيه المسلم فاجتهد فيها فأجرى الله على يديه قضاها كتب الله </w:t>
      </w:r>
      <w:r w:rsidR="00A13F01">
        <w:rPr>
          <w:rtl/>
        </w:rPr>
        <w:t xml:space="preserve">عزّ وجلّ </w:t>
      </w:r>
      <w:r>
        <w:rPr>
          <w:rtl/>
        </w:rPr>
        <w:t>له حج</w:t>
      </w:r>
      <w:r w:rsidR="000C34B0">
        <w:rPr>
          <w:rFonts w:hint="cs"/>
          <w:rtl/>
        </w:rPr>
        <w:t>ّ</w:t>
      </w:r>
      <w:r>
        <w:rPr>
          <w:rtl/>
        </w:rPr>
        <w:t>ة وعمرة</w:t>
      </w:r>
      <w:r w:rsidR="000F3E23">
        <w:rPr>
          <w:rtl/>
        </w:rPr>
        <w:t>،</w:t>
      </w:r>
      <w:r>
        <w:rPr>
          <w:rtl/>
        </w:rPr>
        <w:t xml:space="preserve"> واعتكاف شهرين في المسجد الحرام وصيامهما .. الحديث. </w:t>
      </w:r>
    </w:p>
    <w:p w:rsidR="007A400D" w:rsidRDefault="007A400D" w:rsidP="000F3E23">
      <w:pPr>
        <w:pStyle w:val="libNormal"/>
        <w:rPr>
          <w:rtl/>
        </w:rPr>
      </w:pPr>
      <w:r w:rsidRPr="00AC3FA9">
        <w:rPr>
          <w:rStyle w:val="libNormalChar"/>
          <w:rtl/>
        </w:rPr>
        <w:t>[ 14105 ]</w:t>
      </w:r>
      <w:r>
        <w:rPr>
          <w:rtl/>
        </w:rPr>
        <w:t xml:space="preserve"> 2</w:t>
      </w:r>
      <w:r w:rsidR="000F3E23">
        <w:rPr>
          <w:rtl/>
        </w:rPr>
        <w:t xml:space="preserve"> - </w:t>
      </w:r>
      <w:r>
        <w:rPr>
          <w:rtl/>
        </w:rPr>
        <w:t xml:space="preserve">وعن </w:t>
      </w:r>
      <w:r w:rsidR="00B91832">
        <w:rPr>
          <w:rtl/>
        </w:rPr>
        <w:t xml:space="preserve">محمّد </w:t>
      </w:r>
      <w:r>
        <w:rPr>
          <w:rtl/>
        </w:rPr>
        <w:t>بن يحيى</w:t>
      </w:r>
      <w:r w:rsidR="000F3E23">
        <w:rPr>
          <w:rtl/>
        </w:rPr>
        <w:t>،</w:t>
      </w:r>
      <w:r>
        <w:rPr>
          <w:rtl/>
        </w:rPr>
        <w:t xml:space="preserve"> عن أحمد بن </w:t>
      </w:r>
      <w:r w:rsidR="00B91832">
        <w:rPr>
          <w:rtl/>
        </w:rPr>
        <w:t xml:space="preserve">محمّد </w:t>
      </w:r>
      <w:r>
        <w:rPr>
          <w:rtl/>
        </w:rPr>
        <w:t>بن عيسى</w:t>
      </w:r>
      <w:r w:rsidR="000F3E23">
        <w:rPr>
          <w:rtl/>
        </w:rPr>
        <w:t>،</w:t>
      </w:r>
      <w:r>
        <w:rPr>
          <w:rtl/>
        </w:rPr>
        <w:t xml:space="preserve"> عن ابن محبوب</w:t>
      </w:r>
      <w:r w:rsidR="000F3E23">
        <w:rPr>
          <w:rtl/>
        </w:rPr>
        <w:t>،</w:t>
      </w:r>
      <w:r>
        <w:rPr>
          <w:rtl/>
        </w:rPr>
        <w:t xml:space="preserve"> عن إبراهيم الخارقي قال</w:t>
      </w:r>
      <w:r w:rsidR="000F3E23">
        <w:rPr>
          <w:rtl/>
        </w:rPr>
        <w:t>:</w:t>
      </w:r>
      <w:r>
        <w:rPr>
          <w:rtl/>
        </w:rPr>
        <w:t xml:space="preserve"> سمعت أبا عبدالله</w:t>
      </w:r>
      <w:r w:rsidRPr="00E74553">
        <w:rPr>
          <w:rStyle w:val="libNormalChar"/>
          <w:rtl/>
        </w:rPr>
        <w:t xml:space="preserve"> </w:t>
      </w:r>
      <w:r w:rsidR="00720D84" w:rsidRPr="00E74553">
        <w:rPr>
          <w:rStyle w:val="libNormalChar"/>
          <w:rFonts w:hint="cs"/>
          <w:rtl/>
        </w:rPr>
        <w:t xml:space="preserve">( </w:t>
      </w:r>
      <w:r w:rsidR="00720D84">
        <w:rPr>
          <w:rStyle w:val="libAlaemChar"/>
          <w:rFonts w:hint="cs"/>
          <w:rtl/>
        </w:rPr>
        <w:t>عليه‌السلام</w:t>
      </w:r>
      <w:r w:rsidR="00720D84" w:rsidRPr="00E74553">
        <w:rPr>
          <w:rStyle w:val="libNormalChar"/>
          <w:rFonts w:hint="cs"/>
          <w:rtl/>
        </w:rPr>
        <w:t xml:space="preserve"> ) </w:t>
      </w:r>
      <w:r>
        <w:rPr>
          <w:rtl/>
        </w:rPr>
        <w:t>يقول</w:t>
      </w:r>
      <w:r w:rsidR="000F3E23">
        <w:rPr>
          <w:rtl/>
        </w:rPr>
        <w:t>:</w:t>
      </w:r>
      <w:r>
        <w:rPr>
          <w:rtl/>
        </w:rPr>
        <w:t xml:space="preserve"> من مشى في حاجة أخيه المؤمن يطلب بذلك ما عند الله حتى تقضي له</w:t>
      </w:r>
      <w:r w:rsidR="000F3E23">
        <w:rPr>
          <w:rtl/>
        </w:rPr>
        <w:t>،</w:t>
      </w:r>
      <w:r>
        <w:rPr>
          <w:rtl/>
        </w:rPr>
        <w:t xml:space="preserve"> كتب الله </w:t>
      </w:r>
      <w:r w:rsidR="00A13F01">
        <w:rPr>
          <w:rtl/>
        </w:rPr>
        <w:t xml:space="preserve">عزّ وجلّ </w:t>
      </w:r>
      <w:r>
        <w:rPr>
          <w:rtl/>
        </w:rPr>
        <w:t>له بذلك مثل أجر حج</w:t>
      </w:r>
      <w:r w:rsidR="000C34B0">
        <w:rPr>
          <w:rFonts w:hint="cs"/>
          <w:rtl/>
        </w:rPr>
        <w:t>ّ</w:t>
      </w:r>
      <w:r>
        <w:rPr>
          <w:rtl/>
        </w:rPr>
        <w:t>ة وعمرة مبرورتين</w:t>
      </w:r>
      <w:r w:rsidR="000F3E23">
        <w:rPr>
          <w:rtl/>
        </w:rPr>
        <w:t>،</w:t>
      </w:r>
      <w:r>
        <w:rPr>
          <w:rtl/>
        </w:rPr>
        <w:t xml:space="preserve"> وصوم شهرين من أشهر الحرم واعتكافهما في المسجد الحرام .. الحديث. </w:t>
      </w:r>
    </w:p>
    <w:p w:rsidR="007A400D" w:rsidRDefault="00720D84" w:rsidP="00720D84">
      <w:pPr>
        <w:pStyle w:val="libLine"/>
        <w:rPr>
          <w:rtl/>
        </w:rPr>
      </w:pPr>
      <w:r>
        <w:rPr>
          <w:rtl/>
        </w:rPr>
        <w:t>___________________</w:t>
      </w:r>
    </w:p>
    <w:p w:rsidR="007A400D" w:rsidRPr="0001020C" w:rsidRDefault="007A400D" w:rsidP="00720D84">
      <w:pPr>
        <w:pStyle w:val="libFootnote0"/>
        <w:rPr>
          <w:rtl/>
        </w:rPr>
      </w:pPr>
      <w:r w:rsidRPr="000F3E23">
        <w:rPr>
          <w:rtl/>
        </w:rPr>
        <w:t>(1)</w:t>
      </w:r>
      <w:r w:rsidRPr="0001020C">
        <w:rPr>
          <w:rtl/>
        </w:rPr>
        <w:t xml:space="preserve"> الكافي 4</w:t>
      </w:r>
      <w:r w:rsidR="000F3E23">
        <w:rPr>
          <w:rtl/>
        </w:rPr>
        <w:t>:</w:t>
      </w:r>
      <w:r w:rsidRPr="0001020C">
        <w:rPr>
          <w:rtl/>
        </w:rPr>
        <w:t xml:space="preserve"> 179 </w:t>
      </w:r>
      <w:r w:rsidR="00AE5B0A" w:rsidRPr="000C34B0">
        <w:rPr>
          <w:rtl/>
        </w:rPr>
        <w:t>/</w:t>
      </w:r>
      <w:r w:rsidRPr="000C34B0">
        <w:rPr>
          <w:rtl/>
        </w:rPr>
        <w:t xml:space="preserve"> 2</w:t>
      </w:r>
      <w:r>
        <w:rPr>
          <w:rtl/>
        </w:rPr>
        <w:t>.</w:t>
      </w:r>
      <w:r w:rsidRPr="0001020C">
        <w:rPr>
          <w:rtl/>
        </w:rPr>
        <w:t xml:space="preserve"> </w:t>
      </w:r>
    </w:p>
    <w:p w:rsidR="007A400D" w:rsidRPr="0001020C" w:rsidRDefault="007A400D" w:rsidP="00720D84">
      <w:pPr>
        <w:pStyle w:val="libFootnote0"/>
        <w:rPr>
          <w:rtl/>
        </w:rPr>
      </w:pPr>
      <w:r w:rsidRPr="000F3E23">
        <w:rPr>
          <w:rtl/>
        </w:rPr>
        <w:t>(2)</w:t>
      </w:r>
      <w:r w:rsidR="000C34B0">
        <w:rPr>
          <w:rtl/>
        </w:rPr>
        <w:t xml:space="preserve"> تقدم في الباب 7 من هذه ال</w:t>
      </w:r>
      <w:r w:rsidR="000C34B0">
        <w:rPr>
          <w:rFonts w:hint="cs"/>
          <w:rtl/>
        </w:rPr>
        <w:t>أ</w:t>
      </w:r>
      <w:r w:rsidRPr="0001020C">
        <w:rPr>
          <w:rtl/>
        </w:rPr>
        <w:t>بواب</w:t>
      </w:r>
      <w:r w:rsidR="000F3E23">
        <w:rPr>
          <w:rtl/>
        </w:rPr>
        <w:t>،</w:t>
      </w:r>
      <w:r w:rsidRPr="0001020C">
        <w:rPr>
          <w:rtl/>
        </w:rPr>
        <w:t xml:space="preserve"> وما </w:t>
      </w:r>
      <w:r w:rsidR="000C34B0">
        <w:rPr>
          <w:rtl/>
        </w:rPr>
        <w:t>يدل</w:t>
      </w:r>
      <w:r w:rsidR="009E6A70">
        <w:rPr>
          <w:rtl/>
        </w:rPr>
        <w:t xml:space="preserve"> </w:t>
      </w:r>
      <w:r w:rsidRPr="0001020C">
        <w:rPr>
          <w:rtl/>
        </w:rPr>
        <w:t>على وجوب الخروج مع الحيض في الباب 51 من أبواب الحيض</w:t>
      </w:r>
      <w:r>
        <w:rPr>
          <w:rtl/>
        </w:rPr>
        <w:t>.</w:t>
      </w:r>
      <w:r w:rsidRPr="0001020C">
        <w:rPr>
          <w:rtl/>
        </w:rPr>
        <w:t xml:space="preserve"> </w:t>
      </w:r>
    </w:p>
    <w:p w:rsidR="007A400D" w:rsidRDefault="007A400D" w:rsidP="000C34B0">
      <w:pPr>
        <w:pStyle w:val="libFootnoteCenterBold"/>
        <w:rPr>
          <w:rtl/>
        </w:rPr>
      </w:pPr>
      <w:r>
        <w:rPr>
          <w:rtl/>
        </w:rPr>
        <w:t xml:space="preserve">الباب 12 </w:t>
      </w:r>
    </w:p>
    <w:p w:rsidR="007A400D" w:rsidRDefault="007A400D" w:rsidP="000C34B0">
      <w:pPr>
        <w:pStyle w:val="libFootnoteCenterBold"/>
        <w:rPr>
          <w:rtl/>
        </w:rPr>
      </w:pPr>
      <w:r>
        <w:rPr>
          <w:rtl/>
        </w:rPr>
        <w:t>فيه 3 أحاديث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1</w:t>
      </w:r>
      <w:r w:rsidR="000F3E23">
        <w:rPr>
          <w:rtl/>
        </w:rPr>
        <w:t xml:space="preserve"> - </w:t>
      </w:r>
      <w:r>
        <w:rPr>
          <w:rtl/>
        </w:rPr>
        <w:t>الكافي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C34B0">
        <w:rPr>
          <w:rtl/>
        </w:rPr>
        <w:t xml:space="preserve">158 </w:t>
      </w:r>
      <w:r w:rsidR="00AE5B0A" w:rsidRPr="000C34B0">
        <w:rPr>
          <w:rtl/>
        </w:rPr>
        <w:t>/</w:t>
      </w:r>
      <w:r>
        <w:rPr>
          <w:rtl/>
        </w:rPr>
        <w:t xml:space="preserve"> 7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2 من الباب 28 من أبواب فعل المعروف. </w:t>
      </w:r>
    </w:p>
    <w:p w:rsidR="007A400D" w:rsidRDefault="007A400D" w:rsidP="00720D84">
      <w:pPr>
        <w:pStyle w:val="libFootnote0"/>
        <w:rPr>
          <w:rtl/>
        </w:rPr>
      </w:pPr>
      <w:r>
        <w:rPr>
          <w:rtl/>
        </w:rPr>
        <w:t>2</w:t>
      </w:r>
      <w:r w:rsidR="000F3E23">
        <w:rPr>
          <w:rtl/>
        </w:rPr>
        <w:t xml:space="preserve"> - </w:t>
      </w:r>
      <w:r>
        <w:rPr>
          <w:rtl/>
        </w:rPr>
        <w:t>الكافي 2</w:t>
      </w:r>
      <w:r w:rsidR="000F3E23">
        <w:rPr>
          <w:rtl/>
        </w:rPr>
        <w:t>:</w:t>
      </w:r>
      <w:r>
        <w:rPr>
          <w:rtl/>
        </w:rPr>
        <w:t xml:space="preserve"> </w:t>
      </w:r>
      <w:r w:rsidRPr="000C34B0">
        <w:rPr>
          <w:rtl/>
        </w:rPr>
        <w:t xml:space="preserve">156 </w:t>
      </w:r>
      <w:r w:rsidR="00AE5B0A" w:rsidRPr="000C34B0">
        <w:rPr>
          <w:rtl/>
        </w:rPr>
        <w:t>/</w:t>
      </w:r>
      <w:r>
        <w:rPr>
          <w:rtl/>
        </w:rPr>
        <w:t xml:space="preserve"> 9</w:t>
      </w:r>
      <w:r w:rsidR="000F3E23">
        <w:rPr>
          <w:rtl/>
        </w:rPr>
        <w:t>،</w:t>
      </w:r>
      <w:r>
        <w:rPr>
          <w:rtl/>
        </w:rPr>
        <w:t xml:space="preserve"> وأورده بتمامه في الحديث 5 من الباب 26 من أبواب فعل المعروف. </w:t>
      </w:r>
    </w:p>
    <w:p w:rsidR="00CF216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7A400D" w:rsidRDefault="007A400D" w:rsidP="00CF2164">
      <w:pPr>
        <w:pStyle w:val="libNormal"/>
        <w:rPr>
          <w:rtl/>
        </w:rPr>
      </w:pPr>
      <w:r w:rsidRPr="00AC3FA9">
        <w:rPr>
          <w:rStyle w:val="libNormalChar"/>
          <w:rtl/>
        </w:rPr>
        <w:lastRenderedPageBreak/>
        <w:t>[ 14106 ]</w:t>
      </w:r>
      <w:r>
        <w:rPr>
          <w:rtl/>
        </w:rPr>
        <w:t xml:space="preserve"> 3</w:t>
      </w:r>
      <w:r w:rsidR="000F3E23">
        <w:rPr>
          <w:rtl/>
        </w:rPr>
        <w:t xml:space="preserve"> - </w:t>
      </w:r>
      <w:r w:rsidR="00B91832">
        <w:rPr>
          <w:rtl/>
        </w:rPr>
        <w:t xml:space="preserve">محمّد </w:t>
      </w:r>
      <w:r>
        <w:rPr>
          <w:rtl/>
        </w:rPr>
        <w:t>بن علي بن الحسين في</w:t>
      </w:r>
      <w:r w:rsidRPr="00E74553">
        <w:rPr>
          <w:rStyle w:val="libNormalChar"/>
          <w:rtl/>
        </w:rPr>
        <w:t xml:space="preserve"> ( </w:t>
      </w:r>
      <w:r>
        <w:rPr>
          <w:rtl/>
        </w:rPr>
        <w:t xml:space="preserve">ثواب </w:t>
      </w:r>
      <w:r w:rsidR="008A4DC4">
        <w:rPr>
          <w:rtl/>
        </w:rPr>
        <w:t>الأعمال</w:t>
      </w:r>
      <w:r>
        <w:rPr>
          <w:rtl/>
        </w:rPr>
        <w:t xml:space="preserve"> )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سعد بن عبدالله</w:t>
      </w:r>
      <w:r w:rsidR="000F3E23">
        <w:rPr>
          <w:rtl/>
        </w:rPr>
        <w:t>،</w:t>
      </w:r>
      <w:r>
        <w:rPr>
          <w:rtl/>
        </w:rPr>
        <w:t xml:space="preserve"> عن عب</w:t>
      </w:r>
      <w:r w:rsidR="000C34B0">
        <w:rPr>
          <w:rFonts w:hint="cs"/>
          <w:rtl/>
        </w:rPr>
        <w:t>ّ</w:t>
      </w:r>
      <w:r>
        <w:rPr>
          <w:rtl/>
        </w:rPr>
        <w:t>اد بن سليمان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>بن سليمان الديلمي</w:t>
      </w:r>
      <w:r w:rsidR="000F3E23">
        <w:rPr>
          <w:rtl/>
        </w:rPr>
        <w:t>،</w:t>
      </w:r>
      <w:r>
        <w:rPr>
          <w:rtl/>
        </w:rPr>
        <w:t xml:space="preserve"> عن أبيه</w:t>
      </w:r>
      <w:r w:rsidR="000F3E23">
        <w:rPr>
          <w:rtl/>
        </w:rPr>
        <w:t>،</w:t>
      </w:r>
      <w:r>
        <w:rPr>
          <w:rtl/>
        </w:rPr>
        <w:t xml:space="preserve"> عن </w:t>
      </w:r>
      <w:r w:rsidR="00B91832">
        <w:rPr>
          <w:rtl/>
        </w:rPr>
        <w:t xml:space="preserve">محمّد </w:t>
      </w:r>
      <w:r>
        <w:rPr>
          <w:rtl/>
        </w:rPr>
        <w:t xml:space="preserve">بن يزيد النيسابوري </w:t>
      </w:r>
      <w:r w:rsidRPr="00D960A8">
        <w:rPr>
          <w:rStyle w:val="libFootnotenumChar"/>
          <w:rtl/>
        </w:rPr>
        <w:t>(1)</w:t>
      </w:r>
      <w:r w:rsidR="000F3E23">
        <w:rPr>
          <w:rtl/>
        </w:rPr>
        <w:t>،</w:t>
      </w:r>
      <w:r>
        <w:rPr>
          <w:rtl/>
        </w:rPr>
        <w:t xml:space="preserve"> عن أبي حمزة الثمالي</w:t>
      </w:r>
      <w:r w:rsidR="000F3E23">
        <w:rPr>
          <w:rtl/>
        </w:rPr>
        <w:t>،</w:t>
      </w:r>
      <w:r>
        <w:rPr>
          <w:rtl/>
        </w:rPr>
        <w:t xml:space="preserve"> عن علي بن الحسين</w:t>
      </w:r>
      <w:r w:rsidR="000C34B0">
        <w:rPr>
          <w:rFonts w:hint="cs"/>
          <w:rtl/>
        </w:rPr>
        <w:t xml:space="preserve"> (</w:t>
      </w:r>
      <w:r>
        <w:rPr>
          <w:rtl/>
        </w:rPr>
        <w:t xml:space="preserve"> </w:t>
      </w:r>
      <w:r w:rsidR="00922AD3" w:rsidRPr="00922AD3">
        <w:rPr>
          <w:rStyle w:val="libAlaemChar"/>
          <w:rFonts w:hint="cs"/>
          <w:rtl/>
        </w:rPr>
        <w:t>عليهما‌السلام</w:t>
      </w:r>
      <w:r w:rsidR="000F3E23">
        <w:rPr>
          <w:rtl/>
        </w:rPr>
        <w:t xml:space="preserve"> </w:t>
      </w:r>
      <w:r w:rsidR="000C34B0">
        <w:rPr>
          <w:rFonts w:hint="cs"/>
          <w:rtl/>
        </w:rPr>
        <w:t xml:space="preserve">) </w:t>
      </w:r>
      <w:r w:rsidR="000F3E23">
        <w:rPr>
          <w:rtl/>
        </w:rPr>
        <w:t xml:space="preserve">- </w:t>
      </w:r>
      <w:r>
        <w:rPr>
          <w:rtl/>
        </w:rPr>
        <w:t>في حديث</w:t>
      </w:r>
      <w:r w:rsidR="000F3E23">
        <w:rPr>
          <w:rtl/>
        </w:rPr>
        <w:t xml:space="preserve"> - </w:t>
      </w:r>
      <w:r>
        <w:rPr>
          <w:rtl/>
        </w:rPr>
        <w:t>قال</w:t>
      </w:r>
      <w:r w:rsidR="000F3E23">
        <w:rPr>
          <w:rtl/>
        </w:rPr>
        <w:t>:</w:t>
      </w:r>
      <w:r>
        <w:rPr>
          <w:rtl/>
        </w:rPr>
        <w:t xml:space="preserve"> والله لقضاء حاجته</w:t>
      </w:r>
      <w:r w:rsidR="000F3E23">
        <w:rPr>
          <w:rtl/>
        </w:rPr>
        <w:t xml:space="preserve"> - </w:t>
      </w:r>
      <w:r>
        <w:rPr>
          <w:rtl/>
        </w:rPr>
        <w:t>يعني</w:t>
      </w:r>
      <w:r w:rsidR="000F3E23">
        <w:rPr>
          <w:rtl/>
        </w:rPr>
        <w:t>:</w:t>
      </w:r>
      <w:r w:rsidR="000C34B0">
        <w:rPr>
          <w:rtl/>
        </w:rPr>
        <w:t xml:space="preserve"> ال</w:t>
      </w:r>
      <w:r w:rsidR="000C34B0">
        <w:rPr>
          <w:rFonts w:hint="cs"/>
          <w:rtl/>
        </w:rPr>
        <w:t>أ</w:t>
      </w:r>
      <w:r>
        <w:rPr>
          <w:rtl/>
        </w:rPr>
        <w:t>خ المؤمن أحب</w:t>
      </w:r>
      <w:r w:rsidR="000C34B0">
        <w:rPr>
          <w:rFonts w:hint="cs"/>
          <w:rtl/>
        </w:rPr>
        <w:t>ّ</w:t>
      </w:r>
      <w:r>
        <w:rPr>
          <w:rtl/>
        </w:rPr>
        <w:t xml:space="preserve"> إلى الله </w:t>
      </w:r>
      <w:r w:rsidR="00A13F01">
        <w:rPr>
          <w:rtl/>
        </w:rPr>
        <w:t xml:space="preserve">عزّ وجلّ </w:t>
      </w:r>
      <w:r>
        <w:rPr>
          <w:rtl/>
        </w:rPr>
        <w:t xml:space="preserve">من صيام شهرين متتابعين واعتكافهما في المسجد الحرام. </w:t>
      </w:r>
    </w:p>
    <w:p w:rsidR="007A400D" w:rsidRDefault="007A400D" w:rsidP="00D960A8">
      <w:pPr>
        <w:pStyle w:val="libNormal"/>
        <w:rPr>
          <w:rtl/>
        </w:rPr>
      </w:pPr>
      <w:r>
        <w:rPr>
          <w:rtl/>
        </w:rPr>
        <w:t>أقول</w:t>
      </w:r>
      <w:r w:rsidR="000F3E23">
        <w:rPr>
          <w:rtl/>
        </w:rPr>
        <w:t>:</w:t>
      </w:r>
      <w:r>
        <w:rPr>
          <w:rtl/>
        </w:rPr>
        <w:t xml:space="preserve"> وتقد</w:t>
      </w:r>
      <w:r w:rsidR="000C34B0">
        <w:rPr>
          <w:rFonts w:hint="cs"/>
          <w:rtl/>
        </w:rPr>
        <w:t>ّ</w:t>
      </w:r>
      <w:r>
        <w:rPr>
          <w:rtl/>
        </w:rPr>
        <w:t xml:space="preserve">م ما </w:t>
      </w:r>
      <w:r w:rsidR="009E6A70">
        <w:rPr>
          <w:rtl/>
        </w:rPr>
        <w:t xml:space="preserve">يدلّ </w:t>
      </w:r>
      <w:r>
        <w:rPr>
          <w:rtl/>
        </w:rPr>
        <w:t>على ذلك عموما</w:t>
      </w:r>
      <w:r w:rsidR="000C34B0">
        <w:rPr>
          <w:rFonts w:hint="cs"/>
          <w:rtl/>
        </w:rPr>
        <w:t>ً</w:t>
      </w:r>
      <w:r>
        <w:rPr>
          <w:rtl/>
        </w:rPr>
        <w:t xml:space="preserve"> </w:t>
      </w:r>
      <w:r w:rsidRPr="00D960A8">
        <w:rPr>
          <w:rStyle w:val="libFootnotenumChar"/>
          <w:rtl/>
        </w:rPr>
        <w:t>(2)</w:t>
      </w:r>
      <w:r>
        <w:rPr>
          <w:rtl/>
        </w:rPr>
        <w:t xml:space="preserve">. </w:t>
      </w:r>
    </w:p>
    <w:p w:rsidR="007A400D" w:rsidRDefault="007A400D" w:rsidP="00D960A8">
      <w:pPr>
        <w:pStyle w:val="libCenterBold1"/>
        <w:rPr>
          <w:rtl/>
        </w:rPr>
      </w:pPr>
      <w:r>
        <w:rPr>
          <w:rtl/>
        </w:rPr>
        <w:t>تم</w:t>
      </w:r>
      <w:r w:rsidR="000C34B0">
        <w:rPr>
          <w:rFonts w:hint="cs"/>
          <w:rtl/>
        </w:rPr>
        <w:t>ّ</w:t>
      </w:r>
      <w:r>
        <w:rPr>
          <w:rtl/>
        </w:rPr>
        <w:t xml:space="preserve"> كتاب الاعتكاف من كتاب تفصيل وسائل الشيعة </w:t>
      </w:r>
    </w:p>
    <w:p w:rsidR="007A400D" w:rsidRDefault="007A400D" w:rsidP="00D960A8">
      <w:pPr>
        <w:pStyle w:val="libCenterBold1"/>
        <w:rPr>
          <w:rtl/>
        </w:rPr>
      </w:pPr>
      <w:r>
        <w:rPr>
          <w:rtl/>
        </w:rPr>
        <w:t>إلى تحصيل مسائل الشريعة</w:t>
      </w:r>
    </w:p>
    <w:p w:rsidR="007A400D" w:rsidRDefault="007A400D" w:rsidP="00D960A8">
      <w:pPr>
        <w:pStyle w:val="libLine"/>
        <w:rPr>
          <w:rtl/>
        </w:rPr>
      </w:pPr>
      <w:r>
        <w:rPr>
          <w:rtl/>
        </w:rPr>
        <w:t>____________</w:t>
      </w:r>
    </w:p>
    <w:p w:rsidR="007A400D" w:rsidRPr="000C34B0" w:rsidRDefault="007A400D" w:rsidP="000C34B0">
      <w:pPr>
        <w:pStyle w:val="libFootnote0"/>
        <w:rPr>
          <w:rtl/>
        </w:rPr>
      </w:pPr>
      <w:r w:rsidRPr="000C34B0">
        <w:rPr>
          <w:rtl/>
        </w:rPr>
        <w:t>3</w:t>
      </w:r>
      <w:r w:rsidR="000F3E23" w:rsidRPr="000C34B0">
        <w:rPr>
          <w:rtl/>
        </w:rPr>
        <w:t xml:space="preserve"> - </w:t>
      </w:r>
      <w:r w:rsidRPr="000C34B0">
        <w:rPr>
          <w:rtl/>
        </w:rPr>
        <w:t xml:space="preserve">ثواب </w:t>
      </w:r>
      <w:r w:rsidR="008A4DC4" w:rsidRPr="000C34B0">
        <w:rPr>
          <w:rtl/>
        </w:rPr>
        <w:t>الأعمال</w:t>
      </w:r>
      <w:r w:rsidR="000F3E23" w:rsidRPr="000C34B0">
        <w:rPr>
          <w:rtl/>
        </w:rPr>
        <w:t>:</w:t>
      </w:r>
      <w:r w:rsidRPr="000C34B0">
        <w:rPr>
          <w:rtl/>
        </w:rPr>
        <w:t xml:space="preserve"> 175 </w:t>
      </w:r>
      <w:r w:rsidR="00AE5B0A" w:rsidRPr="0007426D">
        <w:rPr>
          <w:rtl/>
        </w:rPr>
        <w:t>/</w:t>
      </w:r>
      <w:r w:rsidRPr="000C34B0">
        <w:rPr>
          <w:rtl/>
        </w:rPr>
        <w:t xml:space="preserve"> 1</w:t>
      </w:r>
      <w:r w:rsidR="000F3E23" w:rsidRPr="000C34B0">
        <w:rPr>
          <w:rtl/>
        </w:rPr>
        <w:t>،</w:t>
      </w:r>
      <w:r w:rsidRPr="000C34B0">
        <w:rPr>
          <w:rtl/>
        </w:rPr>
        <w:t xml:space="preserve"> وأورده بتمامه في الحديث 5 من الباب 22 من أبواب فعل المعروف. </w:t>
      </w:r>
    </w:p>
    <w:p w:rsidR="007A400D" w:rsidRPr="000C34B0" w:rsidRDefault="007A400D" w:rsidP="000C34B0">
      <w:pPr>
        <w:pStyle w:val="libFootnote0"/>
        <w:rPr>
          <w:rtl/>
        </w:rPr>
      </w:pPr>
      <w:r w:rsidRPr="000C34B0">
        <w:rPr>
          <w:rtl/>
        </w:rPr>
        <w:t>(1) في المصدر</w:t>
      </w:r>
      <w:r w:rsidR="000F3E23" w:rsidRPr="000C34B0">
        <w:rPr>
          <w:rtl/>
        </w:rPr>
        <w:t>:</w:t>
      </w:r>
      <w:r w:rsidRPr="000C34B0">
        <w:rPr>
          <w:rtl/>
        </w:rPr>
        <w:t xml:space="preserve"> مخل</w:t>
      </w:r>
      <w:r w:rsidR="0007426D">
        <w:rPr>
          <w:rFonts w:hint="cs"/>
          <w:rtl/>
        </w:rPr>
        <w:t>ّ</w:t>
      </w:r>
      <w:r w:rsidRPr="000C34B0">
        <w:rPr>
          <w:rtl/>
        </w:rPr>
        <w:t xml:space="preserve">د بن يزيد النيسابوري. </w:t>
      </w:r>
    </w:p>
    <w:p w:rsidR="007A400D" w:rsidRPr="000C34B0" w:rsidRDefault="007A400D" w:rsidP="000C34B0">
      <w:pPr>
        <w:pStyle w:val="libFootnote0"/>
        <w:rPr>
          <w:rtl/>
        </w:rPr>
      </w:pPr>
      <w:r w:rsidRPr="000C34B0">
        <w:rPr>
          <w:rtl/>
        </w:rPr>
        <w:t xml:space="preserve">(2) تقدم ما </w:t>
      </w:r>
      <w:r w:rsidR="0007426D">
        <w:rPr>
          <w:rtl/>
        </w:rPr>
        <w:t>يدل</w:t>
      </w:r>
      <w:r w:rsidR="009E6A70" w:rsidRPr="000C34B0">
        <w:rPr>
          <w:rtl/>
        </w:rPr>
        <w:t xml:space="preserve"> </w:t>
      </w:r>
      <w:r w:rsidRPr="000C34B0">
        <w:rPr>
          <w:rtl/>
        </w:rPr>
        <w:t>على استحباب الاعتكاف وتأكده في شهر رمضان في الباب 1</w:t>
      </w:r>
      <w:r w:rsidR="000F3E23" w:rsidRPr="000C34B0">
        <w:rPr>
          <w:rtl/>
        </w:rPr>
        <w:t>،</w:t>
      </w:r>
      <w:r w:rsidRPr="000C34B0">
        <w:rPr>
          <w:rtl/>
        </w:rPr>
        <w:t xml:space="preserve"> وما </w:t>
      </w:r>
      <w:r w:rsidR="0007426D">
        <w:rPr>
          <w:rtl/>
        </w:rPr>
        <w:t>يدل</w:t>
      </w:r>
      <w:r w:rsidR="009E6A70" w:rsidRPr="000C34B0">
        <w:rPr>
          <w:rtl/>
        </w:rPr>
        <w:t xml:space="preserve"> </w:t>
      </w:r>
      <w:r w:rsidRPr="000C34B0">
        <w:rPr>
          <w:rtl/>
        </w:rPr>
        <w:t>على حكم المسجد الحرام في الاحاديث 5 و 7 و 10</w:t>
      </w:r>
      <w:r w:rsidR="0007426D">
        <w:rPr>
          <w:rtl/>
        </w:rPr>
        <w:t xml:space="preserve"> و 12 و 13 من الباب 3 من هذه ال</w:t>
      </w:r>
      <w:r w:rsidR="0007426D">
        <w:rPr>
          <w:rFonts w:hint="cs"/>
          <w:rtl/>
        </w:rPr>
        <w:t>أ</w:t>
      </w:r>
      <w:r w:rsidRPr="000C34B0">
        <w:rPr>
          <w:rtl/>
        </w:rPr>
        <w:t>بواب.</w:t>
      </w:r>
    </w:p>
    <w:p w:rsidR="00720D84" w:rsidRDefault="00CF2164" w:rsidP="00720D8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2E0E74" w:rsidRDefault="0041507A" w:rsidP="005A4E81">
      <w:pPr>
        <w:pStyle w:val="Heading2Center"/>
        <w:rPr>
          <w:rFonts w:hint="cs"/>
          <w:rtl/>
        </w:rPr>
      </w:pPr>
      <w:bookmarkStart w:id="1860" w:name="_Toc267675278"/>
      <w:r>
        <w:rPr>
          <w:rFonts w:hint="cs"/>
          <w:rtl/>
        </w:rPr>
        <w:lastRenderedPageBreak/>
        <w:t>الفهرس</w:t>
      </w:r>
      <w:bookmarkEnd w:id="1860"/>
    </w:p>
    <w:sdt>
      <w:sdtPr>
        <w:id w:val="-152116462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A4E81" w:rsidRDefault="005A4E81" w:rsidP="006B05D1">
          <w:pPr>
            <w:pStyle w:val="TOCHeading"/>
          </w:pPr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7675051" w:history="1">
            <w:r w:rsidRPr="00A05576">
              <w:rPr>
                <w:rStyle w:val="Hyperlink"/>
                <w:rFonts w:hint="eastAsia"/>
                <w:b/>
                <w:noProof/>
                <w:rtl/>
              </w:rPr>
              <w:t>أبواب</w:t>
            </w:r>
            <w:r w:rsidRPr="00A05576">
              <w:rPr>
                <w:rStyle w:val="Hyperlink"/>
                <w:b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b/>
                <w:noProof/>
                <w:rtl/>
              </w:rPr>
              <w:t>وجوب</w:t>
            </w:r>
            <w:r w:rsidRPr="00A05576">
              <w:rPr>
                <w:rStyle w:val="Hyperlink"/>
                <w:b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b/>
                <w:noProof/>
                <w:rtl/>
              </w:rPr>
              <w:t>الصوم</w:t>
            </w:r>
            <w:r w:rsidRPr="00A05576">
              <w:rPr>
                <w:rStyle w:val="Hyperlink"/>
                <w:b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b/>
                <w:noProof/>
                <w:rtl/>
              </w:rPr>
              <w:t>ونيته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052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وثبوت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والارتداد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باستحلال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تركه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53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تركها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تجديدها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بينه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يفطر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54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تجديد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الغروب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55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نوى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الوقت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نوى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مندوباً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شاء،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56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الشكّ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الندب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شُبهة،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أجزأه،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بعضه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يعلم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57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الشكّ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الفرض،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58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يمسك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ووقت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الإمساك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059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إمساكه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والشرب،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سوى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المفطرات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المنصوصة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0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الكذب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رسوله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الائمّة</w:t>
            </w:r>
            <w:r w:rsidRPr="00A05576">
              <w:rPr>
                <w:rStyle w:val="Hyperlink"/>
                <w:noProof/>
                <w:rtl/>
              </w:rPr>
              <w:t xml:space="preserve"> ( </w:t>
            </w:r>
            <w:r w:rsidRPr="00A05576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A05576">
              <w:rPr>
                <w:rStyle w:val="Hyperlink"/>
                <w:noProof/>
                <w:rtl/>
              </w:rPr>
              <w:t xml:space="preserve">) </w:t>
            </w:r>
            <w:r w:rsidRPr="00A05576">
              <w:rPr>
                <w:rStyle w:val="Hyperlink"/>
                <w:rFonts w:hint="eastAsia"/>
                <w:noProof/>
                <w:rtl/>
              </w:rPr>
              <w:t>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الغيبة،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1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الارتماس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الماء،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استنقاعه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وصبّه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رأسه،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والتبرّد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بثوب،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ونضح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البوريا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noProof/>
                <w:vertAlign w:val="superscript"/>
                <w:rtl/>
              </w:rPr>
              <w:t>*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تحته،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والنضح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بالمروحة،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لبس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المبلول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عصر،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واستنقاع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2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الإِمناء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بالملاعبة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الوطء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3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استدخال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الدواء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امرأة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احتقانه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بالمائع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الجامد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4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فساد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بالارتماس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عمداً،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065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السعوط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احتجامه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يخَف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ضعفاً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6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عمداً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مخيّرة</w:t>
            </w:r>
            <w:r w:rsidRPr="00A05576">
              <w:rPr>
                <w:rStyle w:val="Hyperlink"/>
                <w:noProof/>
                <w:rtl/>
              </w:rPr>
              <w:t xml:space="preserve">: </w:t>
            </w:r>
            <w:r w:rsidRPr="00A05576">
              <w:rPr>
                <w:rStyle w:val="Hyperlink"/>
                <w:rFonts w:hint="eastAsia"/>
                <w:noProof/>
                <w:rtl/>
              </w:rPr>
              <w:t>عتق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رقبة،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ستّين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مسكيناً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مسكين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مدّ،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تصدّق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يطيق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تبرّع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أحد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بالتكفير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أجزأه،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يأكل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وعياله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حينئذ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الاستحقاق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7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ناسياً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يفسد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ندباً،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اتمامه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واجباً،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الجاهل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8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واحدة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المحلّل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69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تكرير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بحسب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تكرار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المتعينّ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واحد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0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زوجته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نهاراً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كفّارتان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والتعزير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بخمسين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سوطاً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طاوعته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والتعزير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بخمسة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سوطا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1" w:history="1">
            <w:r w:rsidRPr="00A05576">
              <w:rPr>
                <w:rStyle w:val="Hyperlink"/>
                <w:noProof/>
                <w:rtl/>
              </w:rPr>
              <w:t xml:space="preserve">13 -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أجنب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ناوياً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طلع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وليس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2" w:history="1">
            <w:r w:rsidRPr="00A05576">
              <w:rPr>
                <w:rStyle w:val="Hyperlink"/>
                <w:noProof/>
                <w:rtl/>
              </w:rPr>
              <w:t xml:space="preserve">14 -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أجنب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فتعذّر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يمكن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طلع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3" w:history="1">
            <w:r w:rsidRPr="00A05576">
              <w:rPr>
                <w:rStyle w:val="Hyperlink"/>
                <w:noProof/>
                <w:rtl/>
              </w:rPr>
              <w:t xml:space="preserve">15 -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أجنب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استيقظ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ناوياً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طلع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خاصّة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4" w:history="1">
            <w:r w:rsidRPr="00A05576">
              <w:rPr>
                <w:rStyle w:val="Hyperlink"/>
                <w:noProof/>
                <w:rtl/>
              </w:rPr>
              <w:t xml:space="preserve">16 -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تعمّد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البقاء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يطلع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والكفّارة،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ينبغى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للجنب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نهاراً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يغتسل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5" w:history="1">
            <w:r w:rsidRPr="00A05576">
              <w:rPr>
                <w:rStyle w:val="Hyperlink"/>
                <w:noProof/>
                <w:rtl/>
              </w:rPr>
              <w:t xml:space="preserve">17 -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نسي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بعضه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6" w:history="1">
            <w:r w:rsidRPr="00A05576">
              <w:rPr>
                <w:rStyle w:val="Hyperlink"/>
                <w:noProof/>
                <w:rtl/>
              </w:rPr>
              <w:t xml:space="preserve">18 -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تركت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الاغسال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وصلّت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7" w:history="1">
            <w:r w:rsidRPr="00A05576">
              <w:rPr>
                <w:rStyle w:val="Hyperlink"/>
                <w:noProof/>
                <w:rtl/>
              </w:rPr>
              <w:t xml:space="preserve">19 -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أصبح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جُنباً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8" w:history="1">
            <w:r w:rsidRPr="00A05576">
              <w:rPr>
                <w:rStyle w:val="Hyperlink"/>
                <w:noProof/>
                <w:rtl/>
              </w:rPr>
              <w:t xml:space="preserve">20 -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تعمّد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البقاء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طلع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ندباً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79" w:history="1">
            <w:r w:rsidRPr="00A05576">
              <w:rPr>
                <w:rStyle w:val="Hyperlink"/>
                <w:noProof/>
                <w:rtl/>
              </w:rPr>
              <w:t xml:space="preserve">21 -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اغتسال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طهرت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أخّرته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عمداً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080" w:history="1">
            <w:r w:rsidRPr="00A05576">
              <w:rPr>
                <w:rStyle w:val="Hyperlink"/>
                <w:noProof/>
                <w:rtl/>
              </w:rPr>
              <w:t xml:space="preserve">22 -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فساد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والكفارة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بتعمّد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ايصال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الحلق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بالمضمضة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والاستنشاق،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إيصال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الغبار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الغليظ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والرائحة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الغليظة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noProof/>
                <w:vertAlign w:val="superscript"/>
                <w:rtl/>
              </w:rPr>
              <w:t>(*)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الحلق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البخور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1" w:history="1">
            <w:r w:rsidRPr="00A05576">
              <w:rPr>
                <w:rStyle w:val="Hyperlink"/>
                <w:noProof/>
                <w:rtl/>
              </w:rPr>
              <w:t xml:space="preserve">23 -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المضمضة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والاستنشاق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المبالغة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فيهما،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حلقه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للعبث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التبرّد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وضوء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النافلة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المضمضة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للطهارة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2" w:history="1">
            <w:r w:rsidRPr="00A05576">
              <w:rPr>
                <w:rStyle w:val="Hyperlink"/>
                <w:noProof/>
                <w:rtl/>
              </w:rPr>
              <w:t xml:space="preserve">24 -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الدواء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والدهن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أُذنه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3" w:history="1">
            <w:r w:rsidRPr="00A05576">
              <w:rPr>
                <w:rStyle w:val="Hyperlink"/>
                <w:noProof/>
                <w:rtl/>
              </w:rPr>
              <w:t xml:space="preserve">25 -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الكحل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والذرور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وامرأة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مسك،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طعم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4" w:history="1">
            <w:r w:rsidRPr="00A05576">
              <w:rPr>
                <w:rStyle w:val="Hyperlink"/>
                <w:noProof/>
                <w:rtl/>
              </w:rPr>
              <w:t xml:space="preserve">26 -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الحجامة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فاعلاً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ومفعولاً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يضعفه،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اخراج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مضعف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كنزع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الضرس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نهاراً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5" w:history="1">
            <w:r w:rsidRPr="00A05576">
              <w:rPr>
                <w:rStyle w:val="Hyperlink"/>
                <w:noProof/>
                <w:rtl/>
              </w:rPr>
              <w:t xml:space="preserve">27 -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الحمّام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يضعفه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6" w:history="1">
            <w:r w:rsidRPr="00A05576">
              <w:rPr>
                <w:rStyle w:val="Hyperlink"/>
                <w:noProof/>
                <w:rtl/>
              </w:rPr>
              <w:t xml:space="preserve">28 -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السواك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بالرطب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واليابس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الرطب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7" w:history="1">
            <w:r w:rsidRPr="00A05576">
              <w:rPr>
                <w:rStyle w:val="Hyperlink"/>
                <w:noProof/>
                <w:rtl/>
              </w:rPr>
              <w:t xml:space="preserve">29 -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بتعمّد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القيء،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ذرعه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يبطل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8" w:history="1">
            <w:r w:rsidRPr="00A05576">
              <w:rPr>
                <w:rStyle w:val="Hyperlink"/>
                <w:noProof/>
                <w:rtl/>
              </w:rPr>
              <w:t xml:space="preserve">30 -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بالقلس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noProof/>
                <w:vertAlign w:val="superscript"/>
                <w:rtl/>
              </w:rPr>
              <w:t>(*)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والجشاء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89" w:history="1">
            <w:r w:rsidRPr="00A05576">
              <w:rPr>
                <w:rStyle w:val="Hyperlink"/>
                <w:noProof/>
                <w:rtl/>
              </w:rPr>
              <w:t xml:space="preserve">31 -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ابتلاع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ريقه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المضمضة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يبزق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مرّات،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ويجزى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مرّة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090" w:history="1">
            <w:r w:rsidRPr="00A05576">
              <w:rPr>
                <w:rStyle w:val="Hyperlink"/>
                <w:noProof/>
                <w:rtl/>
              </w:rPr>
              <w:t xml:space="preserve">32 -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شمّ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الريحان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والمسك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وادهانه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الرياحين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والمسك،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وتتأكّد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النرجس،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التلذّذ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1" w:history="1">
            <w:r w:rsidRPr="00A05576">
              <w:rPr>
                <w:rStyle w:val="Hyperlink"/>
                <w:noProof/>
                <w:rtl/>
              </w:rPr>
              <w:t xml:space="preserve">33 -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القُبلة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والملامسة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والملاعبة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بشهوة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وتتأكّد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الشبق،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ينزل،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أنزل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القصد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وكفّر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2" w:history="1">
            <w:r w:rsidRPr="00A05576">
              <w:rPr>
                <w:rStyle w:val="Hyperlink"/>
                <w:noProof/>
                <w:rtl/>
              </w:rPr>
              <w:t xml:space="preserve">34 -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مصّ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لسان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امرأته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ابنته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وبالعكس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ريقهما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التعمّد</w:t>
            </w:r>
            <w:r w:rsidRPr="00A05576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3" w:history="1">
            <w:r w:rsidRPr="00A05576">
              <w:rPr>
                <w:rStyle w:val="Hyperlink"/>
                <w:noProof/>
                <w:rtl/>
              </w:rPr>
              <w:t xml:space="preserve">35 -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بالاحتلام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نهاراً،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يغتسل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4" w:history="1">
            <w:r w:rsidRPr="00A05576">
              <w:rPr>
                <w:rStyle w:val="Hyperlink"/>
                <w:noProof/>
                <w:rtl/>
              </w:rPr>
              <w:t xml:space="preserve">36 -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مضغ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5" w:history="1">
            <w:r w:rsidRPr="00A05576">
              <w:rPr>
                <w:rStyle w:val="Hyperlink"/>
                <w:noProof/>
                <w:rtl/>
              </w:rPr>
              <w:t xml:space="preserve">37 -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يذوق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والمرق،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ويأخذ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يزدرد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شيئاً،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الحاجة،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ويبصق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6" w:history="1">
            <w:r w:rsidRPr="00A05576">
              <w:rPr>
                <w:rStyle w:val="Hyperlink"/>
                <w:noProof/>
                <w:rtl/>
              </w:rPr>
              <w:t xml:space="preserve">38 -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مضغ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للصبي،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وزقّ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الطير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الفرخ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ابتلاع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097" w:history="1">
            <w:r w:rsidRPr="00A05576">
              <w:rPr>
                <w:rStyle w:val="Hyperlink"/>
                <w:noProof/>
                <w:rtl/>
              </w:rPr>
              <w:t xml:space="preserve">39 -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بازدراد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النخامة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الذباب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8" w:history="1">
            <w:r w:rsidRPr="00A05576">
              <w:rPr>
                <w:rStyle w:val="Hyperlink"/>
                <w:noProof/>
                <w:rtl/>
              </w:rPr>
              <w:t xml:space="preserve">40 -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مصّ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الخاتم،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النواة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فتكره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099" w:history="1">
            <w:r w:rsidRPr="00A05576">
              <w:rPr>
                <w:rStyle w:val="Hyperlink"/>
                <w:noProof/>
                <w:rtl/>
              </w:rPr>
              <w:t xml:space="preserve">41 -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نتف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إبطه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267675099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0" w:history="1">
            <w:r w:rsidRPr="00A05576">
              <w:rPr>
                <w:rStyle w:val="Hyperlink"/>
                <w:noProof/>
                <w:rtl/>
              </w:rPr>
              <w:t xml:space="preserve">42 -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وسائر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المفطرات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طلوع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المعترض،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تحقّقه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أذان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للاذان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1" w:history="1">
            <w:r w:rsidRPr="00A05576">
              <w:rPr>
                <w:rStyle w:val="Hyperlink"/>
                <w:noProof/>
                <w:rtl/>
              </w:rPr>
              <w:t xml:space="preserve">43 -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وبعده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يتبيّن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يبقى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لطلوع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الصبح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مقدار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ايقاعه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والغسل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2" w:history="1">
            <w:r w:rsidRPr="00A05576">
              <w:rPr>
                <w:rStyle w:val="Hyperlink"/>
                <w:noProof/>
                <w:rtl/>
              </w:rPr>
              <w:t xml:space="preserve">44 -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تناول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مراعاة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طالعاً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اتمام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تناول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المراعاة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فاتفق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3" w:history="1">
            <w:r w:rsidRPr="00A05576">
              <w:rPr>
                <w:rStyle w:val="Hyperlink"/>
                <w:noProof/>
                <w:rtl/>
              </w:rPr>
              <w:t xml:space="preserve">45 -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عالماً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بطلوعه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عالم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معيّن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ندباً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4" w:history="1">
            <w:r w:rsidRPr="00A05576">
              <w:rPr>
                <w:rStyle w:val="Hyperlink"/>
                <w:noProof/>
                <w:rtl/>
              </w:rPr>
              <w:t xml:space="preserve">46 -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صدّق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المخبر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ببقاء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الليل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فأكل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كذبه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اتمام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05" w:history="1">
            <w:r w:rsidRPr="00A05576">
              <w:rPr>
                <w:rStyle w:val="Hyperlink"/>
                <w:noProof/>
                <w:rtl/>
              </w:rPr>
              <w:t xml:space="preserve">47 -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ظنّ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كذب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المخبر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بطلوع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فأكل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صدقه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اتمام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وقضاؤه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6" w:history="1">
            <w:r w:rsidRPr="00A05576">
              <w:rPr>
                <w:rStyle w:val="Hyperlink"/>
                <w:noProof/>
                <w:rtl/>
              </w:rPr>
              <w:t xml:space="preserve">48 -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نظر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اثنان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فرآه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أحدهما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رآه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صاحبه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7" w:history="1">
            <w:r w:rsidRPr="00A05576">
              <w:rPr>
                <w:rStyle w:val="Hyperlink"/>
                <w:noProof/>
                <w:rtl/>
              </w:rPr>
              <w:t xml:space="preserve">49 -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الشكّ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الأذان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08" w:history="1">
            <w:r w:rsidRPr="00A05576">
              <w:rPr>
                <w:rStyle w:val="Hyperlink"/>
                <w:rFonts w:hint="eastAsia"/>
                <w:noProof/>
                <w:rtl/>
              </w:rPr>
              <w:t>وقع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09" w:history="1">
            <w:r w:rsidRPr="00A05576">
              <w:rPr>
                <w:rStyle w:val="Hyperlink"/>
                <w:noProof/>
                <w:rtl/>
              </w:rPr>
              <w:t xml:space="preserve">50 -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للظلمة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يظنّ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الليل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0" w:history="1">
            <w:r w:rsidRPr="00A05576">
              <w:rPr>
                <w:rStyle w:val="Hyperlink"/>
                <w:noProof/>
                <w:rtl/>
              </w:rPr>
              <w:t xml:space="preserve">51 -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غلب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ظنّه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الليل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فافطر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1" w:history="1">
            <w:r w:rsidRPr="00A05576">
              <w:rPr>
                <w:rStyle w:val="Hyperlink"/>
                <w:noProof/>
                <w:rtl/>
              </w:rPr>
              <w:t xml:space="preserve">52 -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ذهاب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الحمرة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المشرقيّة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2" w:history="1">
            <w:r w:rsidRPr="00A05576">
              <w:rPr>
                <w:rStyle w:val="Hyperlink"/>
                <w:noProof/>
                <w:rtl/>
              </w:rPr>
              <w:t xml:space="preserve">53 -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الشروع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أذان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المغرب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13" w:history="1">
            <w:r w:rsidRPr="00A05576">
              <w:rPr>
                <w:rStyle w:val="Hyperlink"/>
                <w:noProof/>
                <w:rtl/>
              </w:rPr>
              <w:t xml:space="preserve">54 -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ذهاب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الحمرة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المشرقيّة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تأخيره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السحر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4" w:history="1">
            <w:r w:rsidRPr="00A05576">
              <w:rPr>
                <w:rStyle w:val="Hyperlink"/>
                <w:noProof/>
                <w:rtl/>
              </w:rPr>
              <w:t xml:space="preserve">55 -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بخروج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المذى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ملامسة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مكالمة،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يستحبّ،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مباشرة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والنظر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5" w:history="1">
            <w:r w:rsidRPr="00A05576">
              <w:rPr>
                <w:rStyle w:val="Hyperlink"/>
                <w:noProof/>
                <w:rtl/>
              </w:rPr>
              <w:t xml:space="preserve">56 -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بتعمد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تناول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المعينّ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6" w:history="1">
            <w:r w:rsidRPr="00A05576">
              <w:rPr>
                <w:rStyle w:val="Hyperlink"/>
                <w:noProof/>
                <w:rtl/>
              </w:rPr>
              <w:t xml:space="preserve">57 -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للتقيّة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والخوف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7" w:history="1">
            <w:r w:rsidRPr="00A05576">
              <w:rPr>
                <w:rStyle w:val="Hyperlink"/>
                <w:noProof/>
                <w:rtl/>
              </w:rPr>
              <w:t xml:space="preserve">58 -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فسافر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تسقط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18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آداب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19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كتم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يسأل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الكذب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0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القيلولة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والطيب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النهار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1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تفطير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تيسّر،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2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السحور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يريد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3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التسحّر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بالسويق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والتمر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والزبيب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4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بالمأثور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5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تقديم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يكون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هناك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ينتظر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افطاره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تنازعه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نفسه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6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ندباً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سأله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العصر،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كتم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واختيار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اتمام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7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حضور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يأكل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28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الحلوا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الرطب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الماء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29" w:history="1">
            <w:r w:rsidRPr="00A05576">
              <w:rPr>
                <w:rStyle w:val="Hyperlink"/>
                <w:noProof/>
                <w:rtl/>
              </w:rPr>
              <w:t xml:space="preserve">- </w:t>
            </w:r>
            <w:r w:rsidRPr="00A05576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الفاتر</w:t>
            </w:r>
            <w:r w:rsidRPr="00A05576">
              <w:rPr>
                <w:rStyle w:val="Hyperlink"/>
                <w:noProof/>
                <w:rtl/>
              </w:rPr>
              <w:t xml:space="preserve"> -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التمر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السكّر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الزبيب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اللبن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السويق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0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وبصره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وشعره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وبشره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وجميع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أعضائه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عمّا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ينبغي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المكروهات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تركه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للمحرمات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1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الجدال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والجهل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والحلف،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احتمال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الجهل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2" w:history="1">
            <w:r w:rsidRPr="00A05576">
              <w:rPr>
                <w:rStyle w:val="Hyperlink"/>
                <w:noProof/>
                <w:rtl/>
              </w:rPr>
              <w:t xml:space="preserve">13 -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إنشاد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الشعر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حقّ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3" w:history="1">
            <w:r w:rsidRPr="00A05576">
              <w:rPr>
                <w:rStyle w:val="Hyperlink"/>
                <w:noProof/>
                <w:rtl/>
              </w:rPr>
              <w:t xml:space="preserve">14 -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الرفث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noProof/>
                <w:vertAlign w:val="superscript"/>
                <w:rtl/>
              </w:rPr>
              <w:t>(*)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4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35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الشرائط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قوي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6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عالماً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جاهلاً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أجزاه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7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تمضي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لضرورة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طاعة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كالحج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والعمرة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وتشييع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المؤمن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واستقباله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8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يشترط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يشترط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القصر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39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تبييت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بالليل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0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قدومه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أمسك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صحّ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وأجزأه،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جنباً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1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مطلقاً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2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إقامة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نحوها،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3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44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المعينّ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45" w:history="1">
            <w:r w:rsidRPr="00A05576">
              <w:rPr>
                <w:rStyle w:val="Hyperlink"/>
                <w:rFonts w:hint="eastAsia"/>
                <w:noProof/>
                <w:rtl/>
              </w:rPr>
              <w:t>سفراً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حضراً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وصحةً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ومرضاً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بالنيّة،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يفوت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46" w:history="1"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7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المعيّن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سفراً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وحضراً،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المتعة،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وثمانية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أفاض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عرفات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عامداً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الغروب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8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49" w:history="1">
            <w:r w:rsidRPr="00A05576">
              <w:rPr>
                <w:rStyle w:val="Hyperlink"/>
                <w:noProof/>
                <w:rtl/>
              </w:rPr>
              <w:t xml:space="preserve">13 -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للمسافر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بالنهار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يكره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التملّي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والشراب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0" w:history="1">
            <w:r w:rsidRPr="00A05576">
              <w:rPr>
                <w:rStyle w:val="Hyperlink"/>
                <w:noProof/>
                <w:rtl/>
              </w:rPr>
              <w:t xml:space="preserve">14 -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المسافر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حضر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تمام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1" w:history="1">
            <w:r w:rsidRPr="00A05576">
              <w:rPr>
                <w:rStyle w:val="Hyperlink"/>
                <w:noProof/>
                <w:rtl/>
              </w:rPr>
              <w:t xml:space="preserve">15 -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سقوط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الشيخ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العطاش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عجزوا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يتصدّق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بمدّ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طعام،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يتصدّق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بمدين،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استمر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العجز،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ويستحبّ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الولي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2" w:history="1">
            <w:r w:rsidRPr="00A05576">
              <w:rPr>
                <w:rStyle w:val="Hyperlink"/>
                <w:noProof/>
                <w:rtl/>
              </w:rPr>
              <w:t xml:space="preserve">16 -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التلف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العطش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يمسك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الرمق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يشرب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يروى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3" w:history="1">
            <w:r w:rsidRPr="00A05576">
              <w:rPr>
                <w:rStyle w:val="Hyperlink"/>
                <w:noProof/>
                <w:rtl/>
              </w:rPr>
              <w:t xml:space="preserve">17 -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الحامل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المُقرب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والمرضع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اللبن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خافتا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أنفسهما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الولد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يمكن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استرضاع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غيرهما،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بمدّ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4" w:history="1">
            <w:r w:rsidRPr="00A05576">
              <w:rPr>
                <w:rStyle w:val="Hyperlink"/>
                <w:noProof/>
                <w:rtl/>
              </w:rPr>
              <w:t xml:space="preserve">18 -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الذى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يضرّه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وغيره،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5" w:history="1">
            <w:r w:rsidRPr="00A05576">
              <w:rPr>
                <w:rStyle w:val="Hyperlink"/>
                <w:noProof/>
                <w:rtl/>
              </w:rPr>
              <w:t xml:space="preserve">19 -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لوجع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ضرّها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وللخوف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6" w:history="1">
            <w:r w:rsidRPr="00A05576">
              <w:rPr>
                <w:rStyle w:val="Hyperlink"/>
                <w:noProof/>
                <w:rtl/>
              </w:rPr>
              <w:t xml:space="preserve">20 -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حدّ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يخاف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الإِضرار،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يرجع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نفسه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قوته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وضعفه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7" w:history="1">
            <w:r w:rsidRPr="00A05576">
              <w:rPr>
                <w:rStyle w:val="Hyperlink"/>
                <w:noProof/>
                <w:rtl/>
              </w:rPr>
              <w:t xml:space="preserve">21 -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التطوّع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8" w:history="1">
            <w:r w:rsidRPr="00A05576">
              <w:rPr>
                <w:rStyle w:val="Hyperlink"/>
                <w:noProof/>
                <w:rtl/>
              </w:rPr>
              <w:t xml:space="preserve">22 -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اضراره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59" w:history="1">
            <w:r w:rsidRPr="00A05576">
              <w:rPr>
                <w:rStyle w:val="Hyperlink"/>
                <w:noProof/>
                <w:rtl/>
              </w:rPr>
              <w:t xml:space="preserve">23 -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المريض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برئ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مرضه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أثنائه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0" w:history="1">
            <w:r w:rsidRPr="00A05576">
              <w:rPr>
                <w:rStyle w:val="Hyperlink"/>
                <w:noProof/>
                <w:rtl/>
              </w:rPr>
              <w:t xml:space="preserve">24 -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صحّة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المغمى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يستحب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1" w:history="1">
            <w:r w:rsidRPr="00A05576">
              <w:rPr>
                <w:rStyle w:val="Hyperlink"/>
                <w:noProof/>
                <w:rtl/>
              </w:rPr>
              <w:t xml:space="preserve">25 -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رأت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الغروب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انقطع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عقيب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2" w:history="1">
            <w:r w:rsidRPr="00A05576">
              <w:rPr>
                <w:rStyle w:val="Hyperlink"/>
                <w:noProof/>
                <w:rtl/>
              </w:rPr>
              <w:t xml:space="preserve">26 -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بطلان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النفساء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مطلقا،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افطارها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وقضائها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الصلاة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3" w:history="1">
            <w:r w:rsidRPr="00A05576">
              <w:rPr>
                <w:rStyle w:val="Hyperlink"/>
                <w:noProof/>
                <w:rtl/>
              </w:rPr>
              <w:t xml:space="preserve">27 -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المستحاضة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واجزائه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الغسل،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أصبح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جُنباً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عمداً،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ندباً،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ترك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والاستحاضة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4" w:history="1">
            <w:r w:rsidRPr="00A05576">
              <w:rPr>
                <w:rStyle w:val="Hyperlink"/>
                <w:noProof/>
                <w:rtl/>
              </w:rPr>
              <w:t xml:space="preserve">28 -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الحائض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طهرت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أثنائه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حاضت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5" w:history="1">
            <w:r w:rsidRPr="00A05576">
              <w:rPr>
                <w:rStyle w:val="Hyperlink"/>
                <w:noProof/>
                <w:rtl/>
              </w:rPr>
              <w:t xml:space="preserve">29 -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الطفل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والمجنون،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تمرين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الولد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لسبع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تسع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يطيق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النهار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أطاق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راهق،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الذكر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لخمس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الانثى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لتسع،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يبلغا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بالاحتلام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الإِنبات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إلزامهما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6" w:history="1">
            <w:r w:rsidRPr="00A05576">
              <w:rPr>
                <w:rStyle w:val="Hyperlink"/>
                <w:noProof/>
                <w:rtl/>
              </w:rPr>
              <w:t xml:space="preserve">30 -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نسي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الجنابة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7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احكام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168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نصّ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69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مستحلاً،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وتعزير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مستحلّ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وثانياً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وقتله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ثالثاً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0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علامة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وغيره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مضيّ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العمل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باليقين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الظنّ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1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انفرد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يشكّ،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2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تسعة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3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أصبح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الثلاثين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صائماً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عدلان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4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الاسير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والمحبوس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يعلم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يتوخّاه،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وافق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استمر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الاشتباه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أجزاه،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5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عبرة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6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عبرة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بغيبوبة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الشفق،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بتطوّقه،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ظلّ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الرأس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بخفائه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المشرق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7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السنة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الماضية،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الستّين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رجب،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ونظير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الاضحى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الماضيّة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8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يثبت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بشهادة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رجلين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عدلين،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يثبت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بشهادة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النساء،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الصحو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وتعارض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الشهادات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يعتبر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خمسين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05576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79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ثبوت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بالشياع،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وبالرؤية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بلد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قريب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0" w:history="1">
            <w:r w:rsidRPr="00A05576">
              <w:rPr>
                <w:rStyle w:val="Hyperlink"/>
                <w:noProof/>
                <w:rtl/>
              </w:rPr>
              <w:t xml:space="preserve">13 -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التعويل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المخالفين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والاضحى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1" w:history="1">
            <w:r w:rsidRPr="00A05576">
              <w:rPr>
                <w:rStyle w:val="Hyperlink"/>
                <w:noProof/>
                <w:rtl/>
              </w:rPr>
              <w:t xml:space="preserve">14 -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بحسب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ثمانية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2" w:history="1">
            <w:r w:rsidRPr="00A05576">
              <w:rPr>
                <w:rStyle w:val="Hyperlink"/>
                <w:noProof/>
                <w:rtl/>
              </w:rPr>
              <w:t xml:space="preserve">15 -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عبرة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بإخبار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المنجّمين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وأهل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الحساب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3" w:history="1">
            <w:r w:rsidRPr="00A05576">
              <w:rPr>
                <w:rStyle w:val="Hyperlink"/>
                <w:noProof/>
                <w:rtl/>
              </w:rPr>
              <w:t xml:space="preserve">16 -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الشكّ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بنيّة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4" w:history="1">
            <w:r w:rsidRPr="00A05576">
              <w:rPr>
                <w:rStyle w:val="Hyperlink"/>
                <w:noProof/>
                <w:rtl/>
              </w:rPr>
              <w:t xml:space="preserve">17 -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التهيّوء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يتدارك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تقصيره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ويجتهد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العمل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تلاوة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5" w:history="1">
            <w:r w:rsidRPr="00A05576">
              <w:rPr>
                <w:rStyle w:val="Hyperlink"/>
                <w:noProof/>
                <w:rtl/>
              </w:rPr>
              <w:t xml:space="preserve">18 -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الاجتهاد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سيّما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والاستغفار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والعتق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6" w:history="1">
            <w:r w:rsidRPr="00A05576">
              <w:rPr>
                <w:rStyle w:val="Hyperlink"/>
                <w:noProof/>
                <w:rtl/>
              </w:rPr>
              <w:t xml:space="preserve">19 -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اضافة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ذلك،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إنشاد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الشعر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ونهاراً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7" w:history="1">
            <w:r w:rsidRPr="00A05576">
              <w:rPr>
                <w:rStyle w:val="Hyperlink"/>
                <w:noProof/>
                <w:rtl/>
              </w:rPr>
              <w:t xml:space="preserve">20 -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رؤية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8" w:history="1">
            <w:r w:rsidRPr="00A05576">
              <w:rPr>
                <w:rStyle w:val="Hyperlink"/>
                <w:noProof/>
                <w:rtl/>
              </w:rPr>
              <w:t xml:space="preserve">21 -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بالمأثور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89" w:history="1">
            <w:r w:rsidRPr="00A05576">
              <w:rPr>
                <w:rStyle w:val="Hyperlink"/>
                <w:noProof/>
                <w:rtl/>
              </w:rPr>
              <w:t xml:space="preserve">22 -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أسلم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فاته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الإِسلام،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أسلم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الفجر،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اعادة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المخالف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استبصر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0" w:history="1">
            <w:r w:rsidRPr="00A05576">
              <w:rPr>
                <w:rStyle w:val="Hyperlink"/>
                <w:noProof/>
                <w:rtl/>
              </w:rPr>
              <w:t xml:space="preserve">23 -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يقضي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أكبر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الاولاد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الذكور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الميّت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تمكّن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يقضه،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تبرّع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أحد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جاز،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يتمكن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يفوت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لسفر،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تصدق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1" w:history="1">
            <w:r w:rsidRPr="00A05576">
              <w:rPr>
                <w:rStyle w:val="Hyperlink"/>
                <w:noProof/>
                <w:rtl/>
              </w:rPr>
              <w:t xml:space="preserve">24 -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الولي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ويتصدّق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2" w:history="1">
            <w:r w:rsidRPr="00A05576">
              <w:rPr>
                <w:rStyle w:val="Hyperlink"/>
                <w:noProof/>
                <w:rtl/>
              </w:rPr>
              <w:t xml:space="preserve">25 -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فادركه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3" w:history="1">
            <w:r w:rsidRPr="00A05576">
              <w:rPr>
                <w:rStyle w:val="Hyperlink"/>
                <w:noProof/>
                <w:rtl/>
              </w:rPr>
              <w:t xml:space="preserve">26 -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التفريق،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المواضع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المنصوصة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4" w:history="1">
            <w:r w:rsidRPr="00A05576">
              <w:rPr>
                <w:rStyle w:val="Hyperlink"/>
                <w:noProof/>
                <w:rtl/>
              </w:rPr>
              <w:t xml:space="preserve">27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الفائت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الحجة،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الفورية،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5" w:history="1">
            <w:r w:rsidRPr="00A05576">
              <w:rPr>
                <w:rStyle w:val="Hyperlink"/>
                <w:noProof/>
                <w:rtl/>
              </w:rPr>
              <w:t xml:space="preserve">28 -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التطوّع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وغيره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6" w:history="1">
            <w:r w:rsidRPr="00A05576">
              <w:rPr>
                <w:rStyle w:val="Hyperlink"/>
                <w:noProof/>
                <w:rtl/>
              </w:rPr>
              <w:t xml:space="preserve">29 -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الإعادة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مساكين،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فصيام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ايام،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المندوب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مطلقاً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7" w:history="1">
            <w:r w:rsidRPr="00A05576">
              <w:rPr>
                <w:rStyle w:val="Hyperlink"/>
                <w:noProof/>
                <w:rtl/>
              </w:rPr>
              <w:t xml:space="preserve">30 -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إتيان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الأهل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والاغسال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المستحبة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8" w:history="1">
            <w:r w:rsidRPr="00A05576">
              <w:rPr>
                <w:rStyle w:val="Hyperlink"/>
                <w:noProof/>
                <w:rtl/>
              </w:rPr>
              <w:t xml:space="preserve">31 -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الجدّ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والاجتهاد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وانواع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الاواخر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199" w:history="1">
            <w:r w:rsidRPr="00A05576">
              <w:rPr>
                <w:rStyle w:val="Hyperlink"/>
                <w:noProof/>
                <w:rtl/>
              </w:rPr>
              <w:t xml:space="preserve">32 -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تعيين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سنة،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وتأكّد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وإحيائها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بالعبادة،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اشتبه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العمل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الليالى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المشتبهة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267675199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0" w:history="1">
            <w:r w:rsidRPr="00A05576">
              <w:rPr>
                <w:rStyle w:val="Hyperlink"/>
                <w:noProof/>
                <w:rtl/>
              </w:rPr>
              <w:t xml:space="preserve">33 -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قرائه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العنكبوت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والروم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وعشرين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ألف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1" w:history="1">
            <w:r w:rsidRPr="00A05576">
              <w:rPr>
                <w:rStyle w:val="Hyperlink"/>
                <w:noProof/>
                <w:rtl/>
              </w:rPr>
              <w:t xml:space="preserve">34 -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قراءة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سورة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الدخان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مائة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2" w:history="1">
            <w:r w:rsidRPr="00A05576">
              <w:rPr>
                <w:rStyle w:val="Hyperlink"/>
                <w:noProof/>
                <w:rtl/>
              </w:rPr>
              <w:t xml:space="preserve">35 -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الإِكثار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العبادات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03" w:history="1">
            <w:r w:rsidRPr="00A05576">
              <w:rPr>
                <w:rStyle w:val="Hyperlink"/>
                <w:noProof/>
                <w:rtl/>
              </w:rPr>
              <w:t xml:space="preserve">36 -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احتاج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عمله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كالحصاد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يعمل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يطعمه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4" w:history="1">
            <w:r w:rsidRPr="00A05576">
              <w:rPr>
                <w:rStyle w:val="Hyperlink"/>
                <w:noProof/>
                <w:rtl/>
              </w:rPr>
              <w:t xml:space="preserve">37 -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الوداع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جمعة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ينقص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جعله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ليلتين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5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06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حصر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أنواع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7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المخيّرة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تخييراً،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المُرَتَّبَة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العتق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8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لعذر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بنى،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استأنف،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فيبني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09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فصام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استئنافه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0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اجزأه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خمسة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قبلها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لعذر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استأنف،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وبعدها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يبني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1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2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وقضائه،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وقدر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الكفارة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3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مخيرة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الخطأ،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بقتل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العمد،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القاتل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دخول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العيد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التشريق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4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5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اليمين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والظهار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والقتل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وبدل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الهدي،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واحكام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كفّارات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الحجّ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6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حتى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يقوم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القائم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لزمه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7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معلومة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فأفطر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اثنائها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ونحوه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الاستئناف،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وأجزاه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والإِتمام،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8" w:history="1">
            <w:r w:rsidRPr="00A05576">
              <w:rPr>
                <w:rStyle w:val="Hyperlink"/>
                <w:noProof/>
                <w:rtl/>
              </w:rPr>
              <w:t xml:space="preserve">13 -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بالكوفة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مكّة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وتعذّر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أجزأه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حيث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يمكن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19" w:history="1">
            <w:r w:rsidRPr="00A05576">
              <w:rPr>
                <w:rStyle w:val="Hyperlink"/>
                <w:noProof/>
                <w:rtl/>
              </w:rPr>
              <w:t xml:space="preserve">14 -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حيناً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ستة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أشهر،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زماناً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خمسة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0" w:history="1">
            <w:r w:rsidRPr="00A05576">
              <w:rPr>
                <w:rStyle w:val="Hyperlink"/>
                <w:noProof/>
                <w:rtl/>
              </w:rPr>
              <w:t xml:space="preserve">15 -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معيّناً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يتصدّق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بمدٍّ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طعام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1" w:history="1">
            <w:r w:rsidRPr="00A05576">
              <w:rPr>
                <w:rStyle w:val="Hyperlink"/>
                <w:noProof/>
                <w:rtl/>
              </w:rPr>
              <w:t xml:space="preserve">16 -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سنة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فعجز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أجزأه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وبعض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وتفريق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الباقي،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يسمّ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شيئاً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ستّة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2" w:history="1">
            <w:r w:rsidRPr="00A05576">
              <w:rPr>
                <w:rStyle w:val="Hyperlink"/>
                <w:noProof/>
                <w:rtl/>
              </w:rPr>
              <w:t xml:space="preserve">17 -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معيّنة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فاتفقت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قضاؤها،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التتابع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الشرط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3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المندوب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24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5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نزول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الشدّة،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فوت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صلاة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العشاء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بالنوم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6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واحتمال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الظمأ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7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غلبة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شهوة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الباه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وتعذّره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حلالاً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8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خميس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جمعة،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المندوب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29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الشتاء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0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تأكّد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: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خميس،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خميس،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ووسط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أربعاء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1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اربعاء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خميسين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وبالعكس،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الأربعاء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والخميس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والجمعة،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الاثنين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والأربعاء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والخميس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2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تقديم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وتأخيرها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القصار،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الصيف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الشتاء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تتابعها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وتفريقها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3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فاتت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4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بمدّ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درهم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ضعف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سافر،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اختيار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بدرهم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5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البيض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والرابع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والخامس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6" w:history="1">
            <w:r w:rsidRPr="00A05576">
              <w:rPr>
                <w:rStyle w:val="Hyperlink"/>
                <w:noProof/>
                <w:rtl/>
              </w:rPr>
              <w:t xml:space="preserve">13 -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7" w:history="1">
            <w:r w:rsidRPr="00A05576">
              <w:rPr>
                <w:rStyle w:val="Hyperlink"/>
                <w:noProof/>
                <w:rtl/>
              </w:rPr>
              <w:t xml:space="preserve">14 -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الغدير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ثامن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الحجة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واتخاذه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عيداً،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وكثرة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العبادة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الإِطعام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ولبس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الجديد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8" w:history="1">
            <w:r w:rsidRPr="00A05576">
              <w:rPr>
                <w:rStyle w:val="Hyperlink"/>
                <w:noProof/>
                <w:rtl/>
              </w:rPr>
              <w:t xml:space="preserve">15 -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النصف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المبعث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39" w:history="1">
            <w:r w:rsidRPr="00A05576">
              <w:rPr>
                <w:rStyle w:val="Hyperlink"/>
                <w:noProof/>
                <w:rtl/>
              </w:rPr>
              <w:t xml:space="preserve">16 -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دحو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0" w:history="1">
            <w:r w:rsidRPr="00A05576">
              <w:rPr>
                <w:rStyle w:val="Hyperlink"/>
                <w:noProof/>
                <w:rtl/>
              </w:rPr>
              <w:t xml:space="preserve">17 -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القعدة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41" w:history="1">
            <w:r w:rsidRPr="00A05576">
              <w:rPr>
                <w:rStyle w:val="Hyperlink"/>
                <w:noProof/>
                <w:rtl/>
              </w:rPr>
              <w:t xml:space="preserve">18 -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ذي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الحجّة،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التروية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ثامنه،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وجميع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2" w:history="1">
            <w:r w:rsidRPr="00A05576">
              <w:rPr>
                <w:rStyle w:val="Hyperlink"/>
                <w:noProof/>
                <w:rtl/>
              </w:rPr>
              <w:t xml:space="preserve">19 -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مولد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النبى</w:t>
            </w:r>
            <w:r w:rsidRPr="00A05576">
              <w:rPr>
                <w:rStyle w:val="Hyperlink"/>
                <w:noProof/>
                <w:rtl/>
              </w:rPr>
              <w:t xml:space="preserve"> ( </w:t>
            </w:r>
            <w:r w:rsidRPr="00A05576">
              <w:rPr>
                <w:rStyle w:val="Hyperlink"/>
                <w:rFonts w:eastAsiaTheme="minorHAnsi" w:cs="Rafed Alaem" w:hint="eastAsia"/>
                <w:noProof/>
                <w:rtl/>
              </w:rPr>
              <w:t>صلى‌الله‌عليه‌وآله‌وسلم</w:t>
            </w:r>
            <w:r w:rsidRPr="00A05576">
              <w:rPr>
                <w:rStyle w:val="Hyperlink"/>
                <w:rFonts w:eastAsiaTheme="minorHAnsi" w:cs="Rafed Alaem"/>
                <w:noProof/>
                <w:rtl/>
              </w:rPr>
              <w:t xml:space="preserve"> </w:t>
            </w:r>
            <w:r w:rsidRPr="00A05576">
              <w:rPr>
                <w:rStyle w:val="Hyperlink"/>
                <w:noProof/>
                <w:rtl/>
              </w:rPr>
              <w:t xml:space="preserve">)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ربيع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3" w:history="1">
            <w:r w:rsidRPr="00A05576">
              <w:rPr>
                <w:rStyle w:val="Hyperlink"/>
                <w:noProof/>
                <w:rtl/>
              </w:rPr>
              <w:t xml:space="preserve">20 -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والعاشر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حزنا،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وقراءة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الإِخلاص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العاشر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ألف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العصر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بساعة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4" w:history="1">
            <w:r w:rsidRPr="00A05576">
              <w:rPr>
                <w:rStyle w:val="Hyperlink"/>
                <w:noProof/>
                <w:rtl/>
              </w:rPr>
              <w:t xml:space="preserve">21 -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والعاشر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التبرّك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5" w:history="1">
            <w:r w:rsidRPr="00A05576">
              <w:rPr>
                <w:rStyle w:val="Hyperlink"/>
                <w:noProof/>
                <w:rtl/>
              </w:rPr>
              <w:t xml:space="preserve">22 -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الاثنين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التبّرك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6" w:history="1">
            <w:r w:rsidRPr="00A05576">
              <w:rPr>
                <w:rStyle w:val="Hyperlink"/>
                <w:noProof/>
                <w:rtl/>
              </w:rPr>
              <w:t xml:space="preserve">23 -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عرفة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يضعفه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الدعاء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الشكّ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الهلال،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أحد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الأمرين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7" w:history="1">
            <w:r w:rsidRPr="00A05576">
              <w:rPr>
                <w:rStyle w:val="Hyperlink"/>
                <w:noProof/>
                <w:rtl/>
              </w:rPr>
              <w:t xml:space="preserve">24 -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النيروز،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والغسل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ولبس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أنظف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الثياب،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والطيب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48" w:history="1">
            <w:r w:rsidRPr="00A05576">
              <w:rPr>
                <w:rStyle w:val="Hyperlink"/>
                <w:noProof/>
                <w:rtl/>
              </w:rPr>
              <w:t xml:space="preserve">25 -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أوّل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الخميس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والجمعة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والسبت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حرام،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بعضه،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والمواضع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يستحبّ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الإِمساك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وإن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يكن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49" w:history="1">
            <w:r w:rsidRPr="00A05576">
              <w:rPr>
                <w:rStyle w:val="Hyperlink"/>
                <w:noProof/>
                <w:rtl/>
              </w:rPr>
              <w:t xml:space="preserve">26 -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بعضه،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وخصوصاً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البيض،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والخامس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والسادس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والسابع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0" w:history="1">
            <w:r w:rsidRPr="00A05576">
              <w:rPr>
                <w:rStyle w:val="Hyperlink"/>
                <w:noProof/>
                <w:rtl/>
              </w:rPr>
              <w:t xml:space="preserve">27 -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والتسبيح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الإِخلاص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جمعة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مائة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مرّة،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وكثرة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والتهليل،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والتوبة،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وتلاوة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الإِخلاص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آلاف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1" w:history="1">
            <w:r w:rsidRPr="00A05576">
              <w:rPr>
                <w:rStyle w:val="Hyperlink"/>
                <w:noProof/>
                <w:rtl/>
              </w:rPr>
              <w:t xml:space="preserve">28 -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كلّه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بعضه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2" w:history="1">
            <w:r w:rsidRPr="00A05576">
              <w:rPr>
                <w:rStyle w:val="Hyperlink"/>
                <w:noProof/>
                <w:rtl/>
              </w:rPr>
              <w:t xml:space="preserve">29 -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شعبان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الإِفطار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بدونه،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متتابعين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للتوبة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القتل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3" w:history="1">
            <w:r w:rsidRPr="00A05576">
              <w:rPr>
                <w:rStyle w:val="Hyperlink"/>
                <w:noProof/>
                <w:rtl/>
              </w:rPr>
              <w:t xml:space="preserve">30 -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الاستغفار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والتهليل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والصدقة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والصلاة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محمّد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وآله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شعبان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4" w:history="1">
            <w:r w:rsidRPr="00A05576">
              <w:rPr>
                <w:rStyle w:val="Hyperlink"/>
                <w:rFonts w:hint="eastAsia"/>
                <w:noProof/>
                <w:rtl/>
              </w:rPr>
              <w:t>أبواب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والمكروه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55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العيدين،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وحصر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أنواع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الحرام،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أياماً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فوافقت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6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صيام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التشريق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بمنى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خاصّة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بغيرها،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قتل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فصام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ودخل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العيد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التشريق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7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ثلاثة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بعد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عيد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الفطر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8" w:history="1">
            <w:r w:rsidRPr="00A05576">
              <w:rPr>
                <w:rStyle w:val="Hyperlink"/>
                <w:noProof/>
                <w:rtl/>
              </w:rPr>
              <w:t xml:space="preserve">4 -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الوصال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وهو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يجعل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عشاه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سحوره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يومين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يفطر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بينهما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59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الصمت،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وحكم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عاشوراء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الاثنين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0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نذر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المعصية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شكراً،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الواجب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السفر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والمرض،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عدا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استثني،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الحيض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والنفاس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1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الدهر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اشتماله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الأيّام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المحرّمة،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وجوازه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كراهيّة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إفطارها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2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المرأة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تطوّعاً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3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الضيف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ندباً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إذن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مضيّفه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وبالعكس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4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كراهة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العبد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والولد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تطوّعاً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السيّد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والوالدين،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وجملة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المكروه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والمحرّم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 w:rsidP="006B05D1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5" w:history="1">
            <w:r w:rsidRPr="00A05576">
              <w:rPr>
                <w:rStyle w:val="Hyperlink"/>
                <w:rFonts w:hint="eastAsia"/>
                <w:noProof/>
                <w:rtl/>
              </w:rPr>
              <w:t>كتاب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الاعتكاف</w:t>
            </w:r>
          </w:hyperlink>
          <w:r w:rsidR="006B05D1">
            <w:rPr>
              <w:rStyle w:val="Hyperlink"/>
              <w:rFonts w:hint="cs"/>
              <w:noProof/>
              <w:rtl/>
            </w:rPr>
            <w:t xml:space="preserve"> </w:t>
          </w:r>
          <w:hyperlink w:anchor="_Toc267675266" w:history="1">
            <w:r w:rsidRPr="00A05576">
              <w:rPr>
                <w:rStyle w:val="Hyperlink"/>
                <w:noProof/>
                <w:rtl/>
              </w:rPr>
              <w:t xml:space="preserve">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وتأكّده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رمضان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والعشر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الأواخر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7" w:history="1">
            <w:r w:rsidRPr="00A05576">
              <w:rPr>
                <w:rStyle w:val="Hyperlink"/>
                <w:noProof/>
                <w:rtl/>
              </w:rPr>
              <w:t xml:space="preserve">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الاعتكاف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بالصوم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ينعقد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بدونه،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ويجب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بوجوبه،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واشتراط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الزوج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والسيد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للمرأة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والعبد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68" w:history="1">
            <w:r w:rsidRPr="00A05576">
              <w:rPr>
                <w:rStyle w:val="Hyperlink"/>
                <w:noProof/>
                <w:rtl/>
              </w:rPr>
              <w:t xml:space="preserve">3 -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الاعتكاف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النبي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الكوفة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البصرة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جامع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امرأة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B1A3B" w:rsidRDefault="005B1A3B" w:rsidP="005B1A3B">
          <w:pPr>
            <w:pStyle w:val="libNormal"/>
            <w:rPr>
              <w:lang w:bidi="fa-IR"/>
            </w:rPr>
          </w:pPr>
          <w:r>
            <w:rPr>
              <w:rtl/>
              <w:lang w:bidi="fa-IR"/>
            </w:rPr>
            <w:br w:type="page"/>
          </w:r>
        </w:p>
        <w:bookmarkStart w:id="1861" w:name="_GoBack"/>
        <w:bookmarkEnd w:id="1861"/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A05576">
            <w:rPr>
              <w:rStyle w:val="Hyperlink"/>
              <w:noProof/>
            </w:rPr>
            <w:lastRenderedPageBreak/>
            <w:fldChar w:fldCharType="begin"/>
          </w:r>
          <w:r w:rsidRPr="00A05576">
            <w:rPr>
              <w:rStyle w:val="Hyperlink"/>
              <w:noProof/>
              <w:rtl/>
            </w:rPr>
            <w:instrText xml:space="preserve"> </w:instrText>
          </w:r>
          <w:r>
            <w:rPr>
              <w:noProof/>
            </w:rPr>
            <w:instrText>HYPERLINK \l "_Toc</w:instrText>
          </w:r>
          <w:r>
            <w:rPr>
              <w:noProof/>
              <w:rtl/>
            </w:rPr>
            <w:instrText>267675269"</w:instrText>
          </w:r>
          <w:r w:rsidRPr="00A05576">
            <w:rPr>
              <w:rStyle w:val="Hyperlink"/>
              <w:noProof/>
              <w:rtl/>
            </w:rPr>
            <w:instrText xml:space="preserve"> </w:instrText>
          </w:r>
          <w:r w:rsidRPr="00A05576">
            <w:rPr>
              <w:rStyle w:val="Hyperlink"/>
              <w:noProof/>
            </w:rPr>
          </w:r>
          <w:r w:rsidRPr="00A05576">
            <w:rPr>
              <w:rStyle w:val="Hyperlink"/>
              <w:noProof/>
            </w:rPr>
            <w:fldChar w:fldCharType="separate"/>
          </w:r>
          <w:r w:rsidRPr="00A05576">
            <w:rPr>
              <w:rStyle w:val="Hyperlink"/>
              <w:noProof/>
              <w:rtl/>
            </w:rPr>
            <w:t xml:space="preserve">4 - </w:t>
          </w:r>
          <w:r w:rsidRPr="00A05576">
            <w:rPr>
              <w:rStyle w:val="Hyperlink"/>
              <w:rFonts w:hint="eastAsia"/>
              <w:noProof/>
              <w:rtl/>
            </w:rPr>
            <w:t>باب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اشتراط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كون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الاعتكاف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ثلاثة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أيّام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لا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أقل،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وأنّه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إذا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اعتكف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يومين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وجب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الثالث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مع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عدم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الاشتراط،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وكذا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بعد</w:t>
          </w:r>
          <w:r w:rsidRPr="00A05576">
            <w:rPr>
              <w:rStyle w:val="Hyperlink"/>
              <w:noProof/>
              <w:rtl/>
            </w:rPr>
            <w:t xml:space="preserve"> </w:t>
          </w:r>
          <w:r w:rsidRPr="00A05576">
            <w:rPr>
              <w:rStyle w:val="Hyperlink"/>
              <w:rFonts w:hint="eastAsia"/>
              <w:noProof/>
              <w:rtl/>
            </w:rPr>
            <w:t>الثلاثة</w:t>
          </w:r>
          <w:r>
            <w:rPr>
              <w:noProof/>
              <w:webHidden/>
              <w:rtl/>
            </w:rPr>
            <w:tab/>
          </w:r>
          <w:r>
            <w:rPr>
              <w:noProof/>
              <w:webHidden/>
              <w:rtl/>
            </w:rPr>
            <w:fldChar w:fldCharType="begin"/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</w:rPr>
            <w:instrText xml:space="preserve">PAGEREF </w:instrText>
          </w:r>
          <w:r>
            <w:rPr>
              <w:noProof/>
              <w:webHidden/>
              <w:rtl/>
            </w:rPr>
            <w:instrText>_</w:instrText>
          </w:r>
          <w:r>
            <w:rPr>
              <w:noProof/>
              <w:webHidden/>
            </w:rPr>
            <w:instrText>Toc</w:instrText>
          </w:r>
          <w:r>
            <w:rPr>
              <w:noProof/>
              <w:webHidden/>
              <w:rtl/>
            </w:rPr>
            <w:instrText xml:space="preserve">267675269 </w:instrText>
          </w:r>
          <w:r>
            <w:rPr>
              <w:noProof/>
              <w:webHidden/>
            </w:rPr>
            <w:instrText>\h</w:instrText>
          </w:r>
          <w:r>
            <w:rPr>
              <w:noProof/>
              <w:webHidden/>
              <w:rtl/>
            </w:rPr>
            <w:instrText xml:space="preserve"> </w:instrText>
          </w:r>
          <w:r>
            <w:rPr>
              <w:noProof/>
              <w:webHidden/>
              <w:rtl/>
            </w:rPr>
          </w:r>
          <w:r>
            <w:rPr>
              <w:noProof/>
              <w:webHidden/>
              <w:rtl/>
            </w:rPr>
            <w:fldChar w:fldCharType="separate"/>
          </w:r>
          <w:r>
            <w:rPr>
              <w:noProof/>
              <w:webHidden/>
              <w:rtl/>
            </w:rPr>
            <w:t>543</w:t>
          </w:r>
          <w:r>
            <w:rPr>
              <w:noProof/>
              <w:webHidden/>
              <w:rtl/>
            </w:rPr>
            <w:fldChar w:fldCharType="end"/>
          </w:r>
          <w:r w:rsidRPr="00A05576">
            <w:rPr>
              <w:rStyle w:val="Hyperlink"/>
              <w:noProof/>
            </w:rPr>
            <w:fldChar w:fldCharType="end"/>
          </w:r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0" w:history="1">
            <w:r w:rsidRPr="00A05576">
              <w:rPr>
                <w:rStyle w:val="Hyperlink"/>
                <w:noProof/>
                <w:rtl/>
              </w:rPr>
              <w:t xml:space="preserve">5 -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ليلاً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ونهاراً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دون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عِشرة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النساء،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استتاره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بضرب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قبّة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1" w:history="1">
            <w:r w:rsidRPr="00A05576">
              <w:rPr>
                <w:rStyle w:val="Hyperlink"/>
                <w:noProof/>
                <w:rtl/>
              </w:rPr>
              <w:t xml:space="preserve">6 -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كفّارة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الجماع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الاعتكاف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2" w:history="1">
            <w:r w:rsidRPr="00A05576">
              <w:rPr>
                <w:rStyle w:val="Hyperlink"/>
                <w:noProof/>
                <w:rtl/>
              </w:rPr>
              <w:t xml:space="preserve">7 -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إقامة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واجباً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رجلاً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امراة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يجوز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الخروج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لحاجة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بدّ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منها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كجنازة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عيادة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جمعة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بول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غائط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قضاء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حاجة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مؤمن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3" w:history="1">
            <w:r w:rsidRPr="00A05576">
              <w:rPr>
                <w:rStyle w:val="Hyperlink"/>
                <w:noProof/>
                <w:rtl/>
              </w:rPr>
              <w:t xml:space="preserve">8 -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أنّ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اذا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خرج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لحاجة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يجز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الجلوس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المشي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تحت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ظلال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اختياراً،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ولا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غير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مسجده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إلّا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بمكّة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4" w:history="1">
            <w:r w:rsidRPr="00A05576">
              <w:rPr>
                <w:rStyle w:val="Hyperlink"/>
                <w:noProof/>
                <w:rtl/>
              </w:rPr>
              <w:t xml:space="preserve">9 -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اشتراط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كما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يشترط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5" w:history="1">
            <w:r w:rsidRPr="00A05576">
              <w:rPr>
                <w:rStyle w:val="Hyperlink"/>
                <w:noProof/>
                <w:rtl/>
              </w:rPr>
              <w:t xml:space="preserve">10 -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تحريم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الطيب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والريحان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والمراء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والبيع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والشراء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على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6" w:history="1">
            <w:r w:rsidRPr="00A05576">
              <w:rPr>
                <w:rStyle w:val="Hyperlink"/>
                <w:noProof/>
                <w:rtl/>
              </w:rPr>
              <w:t xml:space="preserve">11 -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جواز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خروج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المعتكف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من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لمرض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او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حيض،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ووجوب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إعادة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الاعتكاف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كان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واجباً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7" w:history="1">
            <w:r w:rsidRPr="00A05576">
              <w:rPr>
                <w:rStyle w:val="Hyperlink"/>
                <w:noProof/>
                <w:rtl/>
              </w:rPr>
              <w:t xml:space="preserve">12 - </w:t>
            </w:r>
            <w:r w:rsidRPr="00A05576">
              <w:rPr>
                <w:rStyle w:val="Hyperlink"/>
                <w:rFonts w:hint="eastAsia"/>
                <w:noProof/>
                <w:rtl/>
              </w:rPr>
              <w:t>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استحباب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الاعتكاف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شهرين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الحرام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وفي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الأشهر</w:t>
            </w:r>
            <w:r w:rsidRPr="00A05576">
              <w:rPr>
                <w:rStyle w:val="Hyperlink"/>
                <w:noProof/>
                <w:rtl/>
              </w:rPr>
              <w:t xml:space="preserve"> </w:t>
            </w:r>
            <w:r w:rsidRPr="00A05576">
              <w:rPr>
                <w:rStyle w:val="Hyperlink"/>
                <w:rFonts w:hint="eastAsia"/>
                <w:noProof/>
                <w:rtl/>
              </w:rPr>
              <w:t>الحرم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Default="005A4E8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67675278" w:history="1">
            <w:r w:rsidRPr="00A05576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 xml:space="preserve">PAGEREF </w:instrText>
            </w:r>
            <w:r>
              <w:rPr>
                <w:noProof/>
                <w:webHidden/>
                <w:rtl/>
              </w:rPr>
              <w:instrText>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267675278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A4E81" w:rsidRPr="00847C78" w:rsidRDefault="005A4E81">
          <w:r>
            <w:rPr>
              <w:b/>
              <w:bCs/>
              <w:noProof/>
            </w:rPr>
            <w:fldChar w:fldCharType="end"/>
          </w:r>
        </w:p>
      </w:sdtContent>
    </w:sdt>
    <w:sectPr w:rsidR="005A4E81" w:rsidRPr="00847C78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5E" w:rsidRDefault="0065645E">
      <w:r>
        <w:separator/>
      </w:r>
    </w:p>
  </w:endnote>
  <w:endnote w:type="continuationSeparator" w:id="0">
    <w:p w:rsidR="0065645E" w:rsidRDefault="0065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1" w:rsidRPr="007A400D" w:rsidRDefault="005A4E81" w:rsidP="002045CF">
    <w:pPr>
      <w:jc w:val="center"/>
      <w:rPr>
        <w:rFonts w:ascii="Traditional Arabic" w:hAnsi="Traditional Arabic"/>
        <w:sz w:val="28"/>
        <w:szCs w:val="28"/>
      </w:rPr>
    </w:pPr>
    <w:r w:rsidRPr="007A400D">
      <w:rPr>
        <w:rFonts w:ascii="Traditional Arabic" w:hAnsi="Traditional Arabic"/>
        <w:sz w:val="28"/>
        <w:szCs w:val="28"/>
      </w:rPr>
      <w:fldChar w:fldCharType="begin"/>
    </w:r>
    <w:r w:rsidRPr="007A400D">
      <w:rPr>
        <w:rFonts w:ascii="Traditional Arabic" w:hAnsi="Traditional Arabic"/>
        <w:sz w:val="28"/>
        <w:szCs w:val="28"/>
      </w:rPr>
      <w:instrText xml:space="preserve"> PAGE   \* MERGEFORMAT </w:instrText>
    </w:r>
    <w:r w:rsidRPr="007A400D">
      <w:rPr>
        <w:rFonts w:ascii="Traditional Arabic" w:hAnsi="Traditional Arabic"/>
        <w:sz w:val="28"/>
        <w:szCs w:val="28"/>
      </w:rPr>
      <w:fldChar w:fldCharType="separate"/>
    </w:r>
    <w:r w:rsidR="005B1A3B">
      <w:rPr>
        <w:rFonts w:ascii="Traditional Arabic" w:hAnsi="Traditional Arabic"/>
        <w:noProof/>
        <w:sz w:val="28"/>
        <w:szCs w:val="28"/>
        <w:rtl/>
      </w:rPr>
      <w:t>572</w:t>
    </w:r>
    <w:r w:rsidRPr="007A400D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1" w:rsidRPr="007A400D" w:rsidRDefault="005A4E81" w:rsidP="007A400D">
    <w:pPr>
      <w:jc w:val="center"/>
      <w:rPr>
        <w:rFonts w:ascii="Traditional Arabic" w:hAnsi="Traditional Arabic"/>
        <w:sz w:val="28"/>
        <w:szCs w:val="28"/>
      </w:rPr>
    </w:pPr>
    <w:r w:rsidRPr="007A400D">
      <w:rPr>
        <w:rFonts w:ascii="Traditional Arabic" w:hAnsi="Traditional Arabic"/>
        <w:sz w:val="28"/>
        <w:szCs w:val="28"/>
      </w:rPr>
      <w:fldChar w:fldCharType="begin"/>
    </w:r>
    <w:r w:rsidRPr="007A400D">
      <w:rPr>
        <w:rFonts w:ascii="Traditional Arabic" w:hAnsi="Traditional Arabic"/>
        <w:sz w:val="28"/>
        <w:szCs w:val="28"/>
      </w:rPr>
      <w:instrText xml:space="preserve"> PAGE   \* MERGEFORMAT </w:instrText>
    </w:r>
    <w:r w:rsidRPr="007A400D">
      <w:rPr>
        <w:rFonts w:ascii="Traditional Arabic" w:hAnsi="Traditional Arabic"/>
        <w:sz w:val="28"/>
        <w:szCs w:val="28"/>
      </w:rPr>
      <w:fldChar w:fldCharType="separate"/>
    </w:r>
    <w:r w:rsidR="005B1A3B">
      <w:rPr>
        <w:rFonts w:ascii="Traditional Arabic" w:hAnsi="Traditional Arabic"/>
        <w:noProof/>
        <w:sz w:val="28"/>
        <w:szCs w:val="28"/>
        <w:rtl/>
      </w:rPr>
      <w:t>573</w:t>
    </w:r>
    <w:r w:rsidRPr="007A400D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81" w:rsidRPr="007A400D" w:rsidRDefault="005A4E81" w:rsidP="002045CF">
    <w:pPr>
      <w:jc w:val="center"/>
      <w:rPr>
        <w:rFonts w:ascii="Traditional Arabic" w:hAnsi="Traditional Arabic"/>
        <w:sz w:val="28"/>
        <w:szCs w:val="28"/>
      </w:rPr>
    </w:pPr>
    <w:r w:rsidRPr="007A400D">
      <w:rPr>
        <w:rFonts w:ascii="Traditional Arabic" w:hAnsi="Traditional Arabic"/>
        <w:sz w:val="28"/>
        <w:szCs w:val="28"/>
      </w:rPr>
      <w:fldChar w:fldCharType="begin"/>
    </w:r>
    <w:r w:rsidRPr="007A400D">
      <w:rPr>
        <w:rFonts w:ascii="Traditional Arabic" w:hAnsi="Traditional Arabic"/>
        <w:sz w:val="28"/>
        <w:szCs w:val="28"/>
      </w:rPr>
      <w:instrText xml:space="preserve"> PAGE   \* MERGEFORMAT </w:instrText>
    </w:r>
    <w:r w:rsidRPr="007A400D">
      <w:rPr>
        <w:rFonts w:ascii="Traditional Arabic" w:hAnsi="Traditional Arabic"/>
        <w:sz w:val="28"/>
        <w:szCs w:val="28"/>
      </w:rPr>
      <w:fldChar w:fldCharType="separate"/>
    </w:r>
    <w:r w:rsidR="005B1A3B">
      <w:rPr>
        <w:rFonts w:ascii="Traditional Arabic" w:hAnsi="Traditional Arabic"/>
        <w:noProof/>
        <w:sz w:val="28"/>
        <w:szCs w:val="28"/>
        <w:rtl/>
      </w:rPr>
      <w:t>1</w:t>
    </w:r>
    <w:r w:rsidRPr="007A400D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5E" w:rsidRDefault="0065645E">
      <w:r>
        <w:separator/>
      </w:r>
    </w:p>
  </w:footnote>
  <w:footnote w:type="continuationSeparator" w:id="0">
    <w:p w:rsidR="0065645E" w:rsidRDefault="0065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49FE5DDE"/>
    <w:multiLevelType w:val="hybridMultilevel"/>
    <w:tmpl w:val="8E6A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6432"/>
    <w:multiLevelType w:val="hybridMultilevel"/>
    <w:tmpl w:val="57DC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32C98"/>
    <w:multiLevelType w:val="hybridMultilevel"/>
    <w:tmpl w:val="0B70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2E01"/>
    <w:multiLevelType w:val="hybridMultilevel"/>
    <w:tmpl w:val="4594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A4A81"/>
    <w:multiLevelType w:val="hybridMultilevel"/>
    <w:tmpl w:val="F20E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30FBC"/>
    <w:multiLevelType w:val="hybridMultilevel"/>
    <w:tmpl w:val="A66C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0A8"/>
    <w:rsid w:val="00001056"/>
    <w:rsid w:val="0000335A"/>
    <w:rsid w:val="00004684"/>
    <w:rsid w:val="0000518B"/>
    <w:rsid w:val="00005619"/>
    <w:rsid w:val="00005A19"/>
    <w:rsid w:val="000061EA"/>
    <w:rsid w:val="000075A4"/>
    <w:rsid w:val="00011629"/>
    <w:rsid w:val="00012599"/>
    <w:rsid w:val="00014159"/>
    <w:rsid w:val="00014F88"/>
    <w:rsid w:val="00020281"/>
    <w:rsid w:val="00020F82"/>
    <w:rsid w:val="00024DBC"/>
    <w:rsid w:val="00024F1C"/>
    <w:rsid w:val="000262B8"/>
    <w:rsid w:val="000267FE"/>
    <w:rsid w:val="00027F80"/>
    <w:rsid w:val="00034DB7"/>
    <w:rsid w:val="00040798"/>
    <w:rsid w:val="000426D5"/>
    <w:rsid w:val="00043023"/>
    <w:rsid w:val="00043DCF"/>
    <w:rsid w:val="00045480"/>
    <w:rsid w:val="00052D2B"/>
    <w:rsid w:val="00053BD1"/>
    <w:rsid w:val="00054406"/>
    <w:rsid w:val="0006216A"/>
    <w:rsid w:val="00066C43"/>
    <w:rsid w:val="00067F84"/>
    <w:rsid w:val="0007058B"/>
    <w:rsid w:val="00071C97"/>
    <w:rsid w:val="000724A3"/>
    <w:rsid w:val="0007327C"/>
    <w:rsid w:val="00073C1A"/>
    <w:rsid w:val="0007401B"/>
    <w:rsid w:val="0007426D"/>
    <w:rsid w:val="0007613C"/>
    <w:rsid w:val="000761F7"/>
    <w:rsid w:val="00076A3A"/>
    <w:rsid w:val="00077163"/>
    <w:rsid w:val="00077B10"/>
    <w:rsid w:val="00082D69"/>
    <w:rsid w:val="000866EB"/>
    <w:rsid w:val="00090987"/>
    <w:rsid w:val="000923C3"/>
    <w:rsid w:val="00092805"/>
    <w:rsid w:val="00092A0C"/>
    <w:rsid w:val="00092ED0"/>
    <w:rsid w:val="00094BC7"/>
    <w:rsid w:val="000A349E"/>
    <w:rsid w:val="000A7750"/>
    <w:rsid w:val="000B1D12"/>
    <w:rsid w:val="000B2C9E"/>
    <w:rsid w:val="000B2E78"/>
    <w:rsid w:val="000B3A56"/>
    <w:rsid w:val="000B49E1"/>
    <w:rsid w:val="000C0A89"/>
    <w:rsid w:val="000C1175"/>
    <w:rsid w:val="000C140E"/>
    <w:rsid w:val="000C34B0"/>
    <w:rsid w:val="000C3759"/>
    <w:rsid w:val="000C5EB2"/>
    <w:rsid w:val="000C682E"/>
    <w:rsid w:val="000C7722"/>
    <w:rsid w:val="000C7E46"/>
    <w:rsid w:val="000D0932"/>
    <w:rsid w:val="000D156F"/>
    <w:rsid w:val="000D1BDF"/>
    <w:rsid w:val="000D1F96"/>
    <w:rsid w:val="000D3B6F"/>
    <w:rsid w:val="000D3CC2"/>
    <w:rsid w:val="000D4AED"/>
    <w:rsid w:val="000D71B7"/>
    <w:rsid w:val="000D7384"/>
    <w:rsid w:val="000E0153"/>
    <w:rsid w:val="000E1D61"/>
    <w:rsid w:val="000E3F3D"/>
    <w:rsid w:val="000E46E9"/>
    <w:rsid w:val="000E6824"/>
    <w:rsid w:val="000E77FC"/>
    <w:rsid w:val="000F3E23"/>
    <w:rsid w:val="000F43CB"/>
    <w:rsid w:val="0010049D"/>
    <w:rsid w:val="00100D3E"/>
    <w:rsid w:val="00101988"/>
    <w:rsid w:val="00103118"/>
    <w:rsid w:val="0010315B"/>
    <w:rsid w:val="001033B6"/>
    <w:rsid w:val="00103495"/>
    <w:rsid w:val="00104C3F"/>
    <w:rsid w:val="00106D39"/>
    <w:rsid w:val="00107A6B"/>
    <w:rsid w:val="001106A5"/>
    <w:rsid w:val="00111AE3"/>
    <w:rsid w:val="00112D85"/>
    <w:rsid w:val="0011352E"/>
    <w:rsid w:val="00113B0B"/>
    <w:rsid w:val="00113CCC"/>
    <w:rsid w:val="00115473"/>
    <w:rsid w:val="00115A71"/>
    <w:rsid w:val="00115B6E"/>
    <w:rsid w:val="001162C9"/>
    <w:rsid w:val="00120082"/>
    <w:rsid w:val="0012064D"/>
    <w:rsid w:val="0012268F"/>
    <w:rsid w:val="0012315E"/>
    <w:rsid w:val="001243ED"/>
    <w:rsid w:val="00124484"/>
    <w:rsid w:val="00126471"/>
    <w:rsid w:val="001271FA"/>
    <w:rsid w:val="001312B2"/>
    <w:rsid w:val="00132895"/>
    <w:rsid w:val="001330F9"/>
    <w:rsid w:val="00134473"/>
    <w:rsid w:val="00135438"/>
    <w:rsid w:val="00135E90"/>
    <w:rsid w:val="00136268"/>
    <w:rsid w:val="00136E6F"/>
    <w:rsid w:val="00136FE6"/>
    <w:rsid w:val="00136FE7"/>
    <w:rsid w:val="0014341C"/>
    <w:rsid w:val="00143EEA"/>
    <w:rsid w:val="00147B0B"/>
    <w:rsid w:val="00147ED8"/>
    <w:rsid w:val="00151C03"/>
    <w:rsid w:val="00151ED7"/>
    <w:rsid w:val="001522C7"/>
    <w:rsid w:val="001531AC"/>
    <w:rsid w:val="00153917"/>
    <w:rsid w:val="00157306"/>
    <w:rsid w:val="00157F0C"/>
    <w:rsid w:val="00160F76"/>
    <w:rsid w:val="00163D83"/>
    <w:rsid w:val="00164767"/>
    <w:rsid w:val="00164810"/>
    <w:rsid w:val="0016547D"/>
    <w:rsid w:val="00166570"/>
    <w:rsid w:val="001675D6"/>
    <w:rsid w:val="001712E1"/>
    <w:rsid w:val="0017164A"/>
    <w:rsid w:val="00171B69"/>
    <w:rsid w:val="001720C2"/>
    <w:rsid w:val="001725E2"/>
    <w:rsid w:val="00174376"/>
    <w:rsid w:val="001767EE"/>
    <w:rsid w:val="00182258"/>
    <w:rsid w:val="00182CD3"/>
    <w:rsid w:val="00184F2B"/>
    <w:rsid w:val="001852BD"/>
    <w:rsid w:val="001852DB"/>
    <w:rsid w:val="001852DF"/>
    <w:rsid w:val="0018664D"/>
    <w:rsid w:val="00187017"/>
    <w:rsid w:val="00187246"/>
    <w:rsid w:val="001937F7"/>
    <w:rsid w:val="00194521"/>
    <w:rsid w:val="0019610D"/>
    <w:rsid w:val="001A0DAA"/>
    <w:rsid w:val="001A1408"/>
    <w:rsid w:val="001A3110"/>
    <w:rsid w:val="001A4C37"/>
    <w:rsid w:val="001A4D9B"/>
    <w:rsid w:val="001A6B67"/>
    <w:rsid w:val="001A6EC0"/>
    <w:rsid w:val="001B00BF"/>
    <w:rsid w:val="001B05FC"/>
    <w:rsid w:val="001B07B7"/>
    <w:rsid w:val="001B16FD"/>
    <w:rsid w:val="001B1A55"/>
    <w:rsid w:val="001B1DB4"/>
    <w:rsid w:val="001B5182"/>
    <w:rsid w:val="001B577F"/>
    <w:rsid w:val="001B6B73"/>
    <w:rsid w:val="001B702D"/>
    <w:rsid w:val="001B7407"/>
    <w:rsid w:val="001B7941"/>
    <w:rsid w:val="001C3D8D"/>
    <w:rsid w:val="001C5EDB"/>
    <w:rsid w:val="001D075E"/>
    <w:rsid w:val="001D1D93"/>
    <w:rsid w:val="001D2D1F"/>
    <w:rsid w:val="001D320D"/>
    <w:rsid w:val="001D3568"/>
    <w:rsid w:val="001D3C2A"/>
    <w:rsid w:val="001D3D0F"/>
    <w:rsid w:val="001D41A1"/>
    <w:rsid w:val="001D5007"/>
    <w:rsid w:val="001E016E"/>
    <w:rsid w:val="001E25DC"/>
    <w:rsid w:val="001E6C9D"/>
    <w:rsid w:val="001E75B5"/>
    <w:rsid w:val="001F0713"/>
    <w:rsid w:val="001F0C42"/>
    <w:rsid w:val="001F1CA0"/>
    <w:rsid w:val="001F32A7"/>
    <w:rsid w:val="001F3A03"/>
    <w:rsid w:val="001F3A71"/>
    <w:rsid w:val="001F3DB4"/>
    <w:rsid w:val="002001D9"/>
    <w:rsid w:val="00201009"/>
    <w:rsid w:val="00202C7B"/>
    <w:rsid w:val="002045CF"/>
    <w:rsid w:val="002054C5"/>
    <w:rsid w:val="00205BF1"/>
    <w:rsid w:val="00212A37"/>
    <w:rsid w:val="00212C47"/>
    <w:rsid w:val="002139CB"/>
    <w:rsid w:val="00214077"/>
    <w:rsid w:val="00214801"/>
    <w:rsid w:val="00214B42"/>
    <w:rsid w:val="00216E64"/>
    <w:rsid w:val="002202D5"/>
    <w:rsid w:val="002205E9"/>
    <w:rsid w:val="0022359F"/>
    <w:rsid w:val="00224964"/>
    <w:rsid w:val="00225E60"/>
    <w:rsid w:val="00226098"/>
    <w:rsid w:val="002267C7"/>
    <w:rsid w:val="00226877"/>
    <w:rsid w:val="00227FEE"/>
    <w:rsid w:val="0023034F"/>
    <w:rsid w:val="00231BA9"/>
    <w:rsid w:val="0023229D"/>
    <w:rsid w:val="00233B38"/>
    <w:rsid w:val="00235A86"/>
    <w:rsid w:val="00241F59"/>
    <w:rsid w:val="00242639"/>
    <w:rsid w:val="0024265C"/>
    <w:rsid w:val="00243D20"/>
    <w:rsid w:val="00244159"/>
    <w:rsid w:val="00244C2E"/>
    <w:rsid w:val="002478E2"/>
    <w:rsid w:val="00250E0A"/>
    <w:rsid w:val="00251E02"/>
    <w:rsid w:val="00252F7B"/>
    <w:rsid w:val="002568DF"/>
    <w:rsid w:val="00257657"/>
    <w:rsid w:val="00261F33"/>
    <w:rsid w:val="00263F56"/>
    <w:rsid w:val="00265910"/>
    <w:rsid w:val="00272450"/>
    <w:rsid w:val="0027369F"/>
    <w:rsid w:val="00275173"/>
    <w:rsid w:val="00275F10"/>
    <w:rsid w:val="002761BB"/>
    <w:rsid w:val="00277F6C"/>
    <w:rsid w:val="002812DC"/>
    <w:rsid w:val="002818EF"/>
    <w:rsid w:val="00281A4E"/>
    <w:rsid w:val="00282392"/>
    <w:rsid w:val="00282543"/>
    <w:rsid w:val="0028271F"/>
    <w:rsid w:val="0028272B"/>
    <w:rsid w:val="00282E1C"/>
    <w:rsid w:val="002830EE"/>
    <w:rsid w:val="0028771C"/>
    <w:rsid w:val="0029422A"/>
    <w:rsid w:val="00296E4F"/>
    <w:rsid w:val="002A0284"/>
    <w:rsid w:val="002A1851"/>
    <w:rsid w:val="002A2068"/>
    <w:rsid w:val="002A338C"/>
    <w:rsid w:val="002A33D1"/>
    <w:rsid w:val="002A5096"/>
    <w:rsid w:val="002A69AC"/>
    <w:rsid w:val="002A717D"/>
    <w:rsid w:val="002A73D7"/>
    <w:rsid w:val="002A73DE"/>
    <w:rsid w:val="002B1F63"/>
    <w:rsid w:val="002B2B15"/>
    <w:rsid w:val="002B2F2C"/>
    <w:rsid w:val="002B42ED"/>
    <w:rsid w:val="002B5911"/>
    <w:rsid w:val="002B7040"/>
    <w:rsid w:val="002B71A8"/>
    <w:rsid w:val="002B7794"/>
    <w:rsid w:val="002B7989"/>
    <w:rsid w:val="002C3E3A"/>
    <w:rsid w:val="002C5074"/>
    <w:rsid w:val="002C5C66"/>
    <w:rsid w:val="002C6427"/>
    <w:rsid w:val="002D0A0A"/>
    <w:rsid w:val="002D19A9"/>
    <w:rsid w:val="002D2485"/>
    <w:rsid w:val="002D2876"/>
    <w:rsid w:val="002D29D1"/>
    <w:rsid w:val="002D4F28"/>
    <w:rsid w:val="002D580E"/>
    <w:rsid w:val="002E0E74"/>
    <w:rsid w:val="002E19EE"/>
    <w:rsid w:val="002E4976"/>
    <w:rsid w:val="002E4D3D"/>
    <w:rsid w:val="002E5CA1"/>
    <w:rsid w:val="002E6022"/>
    <w:rsid w:val="002E64B7"/>
    <w:rsid w:val="002F3626"/>
    <w:rsid w:val="002F42E5"/>
    <w:rsid w:val="00300949"/>
    <w:rsid w:val="003015A0"/>
    <w:rsid w:val="00301EBF"/>
    <w:rsid w:val="003029F9"/>
    <w:rsid w:val="00305BDB"/>
    <w:rsid w:val="00307C3A"/>
    <w:rsid w:val="00310762"/>
    <w:rsid w:val="00310A38"/>
    <w:rsid w:val="00310D1D"/>
    <w:rsid w:val="00310D53"/>
    <w:rsid w:val="003129CD"/>
    <w:rsid w:val="00316B24"/>
    <w:rsid w:val="00316FB3"/>
    <w:rsid w:val="00317029"/>
    <w:rsid w:val="00317E22"/>
    <w:rsid w:val="00320644"/>
    <w:rsid w:val="00322466"/>
    <w:rsid w:val="00324B78"/>
    <w:rsid w:val="00325607"/>
    <w:rsid w:val="0032575B"/>
    <w:rsid w:val="00325A62"/>
    <w:rsid w:val="00330D70"/>
    <w:rsid w:val="00332A36"/>
    <w:rsid w:val="00332B30"/>
    <w:rsid w:val="00332C90"/>
    <w:rsid w:val="003339D0"/>
    <w:rsid w:val="003340A1"/>
    <w:rsid w:val="00335249"/>
    <w:rsid w:val="003353BB"/>
    <w:rsid w:val="0033620A"/>
    <w:rsid w:val="003413FB"/>
    <w:rsid w:val="00341F75"/>
    <w:rsid w:val="0034239A"/>
    <w:rsid w:val="00343626"/>
    <w:rsid w:val="00343ADF"/>
    <w:rsid w:val="00350E5C"/>
    <w:rsid w:val="0035368E"/>
    <w:rsid w:val="00354493"/>
    <w:rsid w:val="00355C40"/>
    <w:rsid w:val="00355F52"/>
    <w:rsid w:val="00360082"/>
    <w:rsid w:val="00360A5F"/>
    <w:rsid w:val="003618AA"/>
    <w:rsid w:val="00362657"/>
    <w:rsid w:val="00362F97"/>
    <w:rsid w:val="0036371E"/>
    <w:rsid w:val="00363C94"/>
    <w:rsid w:val="0036400D"/>
    <w:rsid w:val="00364867"/>
    <w:rsid w:val="00364EAC"/>
    <w:rsid w:val="00370223"/>
    <w:rsid w:val="00373085"/>
    <w:rsid w:val="00376AA5"/>
    <w:rsid w:val="003771B6"/>
    <w:rsid w:val="00382AA1"/>
    <w:rsid w:val="0038683D"/>
    <w:rsid w:val="00387F48"/>
    <w:rsid w:val="003963F3"/>
    <w:rsid w:val="0039787F"/>
    <w:rsid w:val="003A0C21"/>
    <w:rsid w:val="003A1475"/>
    <w:rsid w:val="003A3150"/>
    <w:rsid w:val="003A3298"/>
    <w:rsid w:val="003A4587"/>
    <w:rsid w:val="003A533A"/>
    <w:rsid w:val="003A657A"/>
    <w:rsid w:val="003A661E"/>
    <w:rsid w:val="003A6B07"/>
    <w:rsid w:val="003B0019"/>
    <w:rsid w:val="003B0913"/>
    <w:rsid w:val="003B20C5"/>
    <w:rsid w:val="003B2444"/>
    <w:rsid w:val="003B5031"/>
    <w:rsid w:val="003B5D25"/>
    <w:rsid w:val="003B63EE"/>
    <w:rsid w:val="003B6720"/>
    <w:rsid w:val="003B775B"/>
    <w:rsid w:val="003B7FA9"/>
    <w:rsid w:val="003C38D3"/>
    <w:rsid w:val="003C6EB9"/>
    <w:rsid w:val="003C7C08"/>
    <w:rsid w:val="003D0E9A"/>
    <w:rsid w:val="003D2459"/>
    <w:rsid w:val="003D28ED"/>
    <w:rsid w:val="003D3107"/>
    <w:rsid w:val="003D604A"/>
    <w:rsid w:val="003D7104"/>
    <w:rsid w:val="003E148D"/>
    <w:rsid w:val="003E173A"/>
    <w:rsid w:val="003E28AD"/>
    <w:rsid w:val="003E3600"/>
    <w:rsid w:val="003E3957"/>
    <w:rsid w:val="003E4271"/>
    <w:rsid w:val="003E58E3"/>
    <w:rsid w:val="003F054C"/>
    <w:rsid w:val="003F133B"/>
    <w:rsid w:val="003F33DE"/>
    <w:rsid w:val="003F6C32"/>
    <w:rsid w:val="00400883"/>
    <w:rsid w:val="0040133A"/>
    <w:rsid w:val="0040243A"/>
    <w:rsid w:val="00402C65"/>
    <w:rsid w:val="00403B44"/>
    <w:rsid w:val="00404EB7"/>
    <w:rsid w:val="00407D56"/>
    <w:rsid w:val="00410BCD"/>
    <w:rsid w:val="0041273A"/>
    <w:rsid w:val="004146B4"/>
    <w:rsid w:val="0041507A"/>
    <w:rsid w:val="00416E2B"/>
    <w:rsid w:val="004209BA"/>
    <w:rsid w:val="00420C44"/>
    <w:rsid w:val="004271BF"/>
    <w:rsid w:val="0043014F"/>
    <w:rsid w:val="00430581"/>
    <w:rsid w:val="00433A4B"/>
    <w:rsid w:val="00434A97"/>
    <w:rsid w:val="004357B8"/>
    <w:rsid w:val="00436CB1"/>
    <w:rsid w:val="00437035"/>
    <w:rsid w:val="00440C62"/>
    <w:rsid w:val="0044169D"/>
    <w:rsid w:val="00441A2E"/>
    <w:rsid w:val="00442822"/>
    <w:rsid w:val="00446BBA"/>
    <w:rsid w:val="004537CB"/>
    <w:rsid w:val="004538D5"/>
    <w:rsid w:val="00453C50"/>
    <w:rsid w:val="00455A59"/>
    <w:rsid w:val="0045611A"/>
    <w:rsid w:val="00464B21"/>
    <w:rsid w:val="0046634E"/>
    <w:rsid w:val="00467E54"/>
    <w:rsid w:val="00470250"/>
    <w:rsid w:val="00470378"/>
    <w:rsid w:val="004722F9"/>
    <w:rsid w:val="00473B73"/>
    <w:rsid w:val="0047525C"/>
    <w:rsid w:val="00475B4B"/>
    <w:rsid w:val="00475E99"/>
    <w:rsid w:val="00481D03"/>
    <w:rsid w:val="00481FD0"/>
    <w:rsid w:val="0048221F"/>
    <w:rsid w:val="00485206"/>
    <w:rsid w:val="00487529"/>
    <w:rsid w:val="0049103A"/>
    <w:rsid w:val="004919C3"/>
    <w:rsid w:val="004953C3"/>
    <w:rsid w:val="00497042"/>
    <w:rsid w:val="004A0866"/>
    <w:rsid w:val="004A0AF4"/>
    <w:rsid w:val="004A0B9D"/>
    <w:rsid w:val="004A241C"/>
    <w:rsid w:val="004A5326"/>
    <w:rsid w:val="004A5919"/>
    <w:rsid w:val="004A60EB"/>
    <w:rsid w:val="004A6FE9"/>
    <w:rsid w:val="004A746F"/>
    <w:rsid w:val="004B06B3"/>
    <w:rsid w:val="004B0A2E"/>
    <w:rsid w:val="004B17F4"/>
    <w:rsid w:val="004B1E24"/>
    <w:rsid w:val="004B3F28"/>
    <w:rsid w:val="004B5582"/>
    <w:rsid w:val="004B653D"/>
    <w:rsid w:val="004B74A9"/>
    <w:rsid w:val="004C0461"/>
    <w:rsid w:val="004C3E90"/>
    <w:rsid w:val="004C4336"/>
    <w:rsid w:val="004C7535"/>
    <w:rsid w:val="004C7570"/>
    <w:rsid w:val="004C77B5"/>
    <w:rsid w:val="004D578A"/>
    <w:rsid w:val="004D6645"/>
    <w:rsid w:val="004D67F7"/>
    <w:rsid w:val="004D7678"/>
    <w:rsid w:val="004D7CD7"/>
    <w:rsid w:val="004E2063"/>
    <w:rsid w:val="004E2B26"/>
    <w:rsid w:val="004E2DC8"/>
    <w:rsid w:val="004E3AF0"/>
    <w:rsid w:val="004E5082"/>
    <w:rsid w:val="004E6E95"/>
    <w:rsid w:val="004E7BA2"/>
    <w:rsid w:val="004F1050"/>
    <w:rsid w:val="004F2CB1"/>
    <w:rsid w:val="004F58BA"/>
    <w:rsid w:val="004F5C5E"/>
    <w:rsid w:val="004F6137"/>
    <w:rsid w:val="005015C8"/>
    <w:rsid w:val="005022E5"/>
    <w:rsid w:val="0050378F"/>
    <w:rsid w:val="005039FA"/>
    <w:rsid w:val="00506783"/>
    <w:rsid w:val="0050711E"/>
    <w:rsid w:val="00507725"/>
    <w:rsid w:val="005101A2"/>
    <w:rsid w:val="00510AF4"/>
    <w:rsid w:val="00514000"/>
    <w:rsid w:val="00514AD2"/>
    <w:rsid w:val="00515487"/>
    <w:rsid w:val="00516D23"/>
    <w:rsid w:val="00516DCD"/>
    <w:rsid w:val="00522C43"/>
    <w:rsid w:val="005254BC"/>
    <w:rsid w:val="00526724"/>
    <w:rsid w:val="00536D76"/>
    <w:rsid w:val="00540F36"/>
    <w:rsid w:val="005418C3"/>
    <w:rsid w:val="00541B9F"/>
    <w:rsid w:val="00542EEF"/>
    <w:rsid w:val="005437DF"/>
    <w:rsid w:val="00545666"/>
    <w:rsid w:val="00545D26"/>
    <w:rsid w:val="00547DF0"/>
    <w:rsid w:val="00550B2F"/>
    <w:rsid w:val="00551712"/>
    <w:rsid w:val="00551E02"/>
    <w:rsid w:val="005529FE"/>
    <w:rsid w:val="00552C63"/>
    <w:rsid w:val="005535C3"/>
    <w:rsid w:val="00553E73"/>
    <w:rsid w:val="00553E8E"/>
    <w:rsid w:val="005540AB"/>
    <w:rsid w:val="005549DE"/>
    <w:rsid w:val="0055531B"/>
    <w:rsid w:val="00556BF7"/>
    <w:rsid w:val="005573CD"/>
    <w:rsid w:val="00557500"/>
    <w:rsid w:val="00557FB6"/>
    <w:rsid w:val="0056024F"/>
    <w:rsid w:val="0056156E"/>
    <w:rsid w:val="00561C58"/>
    <w:rsid w:val="0056257C"/>
    <w:rsid w:val="00562EED"/>
    <w:rsid w:val="00562F28"/>
    <w:rsid w:val="0056381E"/>
    <w:rsid w:val="00565ADE"/>
    <w:rsid w:val="005673A9"/>
    <w:rsid w:val="0056766D"/>
    <w:rsid w:val="00567DDD"/>
    <w:rsid w:val="0057006C"/>
    <w:rsid w:val="00570402"/>
    <w:rsid w:val="00570E0F"/>
    <w:rsid w:val="00571BF1"/>
    <w:rsid w:val="00574C66"/>
    <w:rsid w:val="0057612B"/>
    <w:rsid w:val="0057694E"/>
    <w:rsid w:val="005772C4"/>
    <w:rsid w:val="00577577"/>
    <w:rsid w:val="005779F9"/>
    <w:rsid w:val="00577F7B"/>
    <w:rsid w:val="0058240C"/>
    <w:rsid w:val="005832AA"/>
    <w:rsid w:val="00584801"/>
    <w:rsid w:val="00584ABA"/>
    <w:rsid w:val="00584C23"/>
    <w:rsid w:val="0058522F"/>
    <w:rsid w:val="00585B8F"/>
    <w:rsid w:val="0058769C"/>
    <w:rsid w:val="00590129"/>
    <w:rsid w:val="005923FF"/>
    <w:rsid w:val="005960AA"/>
    <w:rsid w:val="00597B34"/>
    <w:rsid w:val="005A00BB"/>
    <w:rsid w:val="005A1C39"/>
    <w:rsid w:val="005A3A03"/>
    <w:rsid w:val="005A3A51"/>
    <w:rsid w:val="005A43ED"/>
    <w:rsid w:val="005A4A76"/>
    <w:rsid w:val="005A4E81"/>
    <w:rsid w:val="005A6C74"/>
    <w:rsid w:val="005B1A3B"/>
    <w:rsid w:val="005B20DC"/>
    <w:rsid w:val="005B2DE4"/>
    <w:rsid w:val="005B2FC2"/>
    <w:rsid w:val="005B56BE"/>
    <w:rsid w:val="005B68D5"/>
    <w:rsid w:val="005C0E2F"/>
    <w:rsid w:val="005C1E3F"/>
    <w:rsid w:val="005C3C47"/>
    <w:rsid w:val="005C7719"/>
    <w:rsid w:val="005D1F9F"/>
    <w:rsid w:val="005D2C72"/>
    <w:rsid w:val="005D50F6"/>
    <w:rsid w:val="005E12EF"/>
    <w:rsid w:val="005E2913"/>
    <w:rsid w:val="005E399F"/>
    <w:rsid w:val="005E5D2F"/>
    <w:rsid w:val="005E6836"/>
    <w:rsid w:val="005E6A3C"/>
    <w:rsid w:val="005E6E3A"/>
    <w:rsid w:val="005F0045"/>
    <w:rsid w:val="005F0B7A"/>
    <w:rsid w:val="005F15C3"/>
    <w:rsid w:val="005F4D48"/>
    <w:rsid w:val="005F5B20"/>
    <w:rsid w:val="00600448"/>
    <w:rsid w:val="00600E66"/>
    <w:rsid w:val="006013DF"/>
    <w:rsid w:val="0060295E"/>
    <w:rsid w:val="0060343E"/>
    <w:rsid w:val="00603583"/>
    <w:rsid w:val="00603605"/>
    <w:rsid w:val="006041A3"/>
    <w:rsid w:val="006100C3"/>
    <w:rsid w:val="006101D2"/>
    <w:rsid w:val="00612D26"/>
    <w:rsid w:val="00614301"/>
    <w:rsid w:val="00617FE0"/>
    <w:rsid w:val="00620867"/>
    <w:rsid w:val="00620B12"/>
    <w:rsid w:val="006210F4"/>
    <w:rsid w:val="00621DEA"/>
    <w:rsid w:val="00622D64"/>
    <w:rsid w:val="00624B9F"/>
    <w:rsid w:val="00625C71"/>
    <w:rsid w:val="00625D3E"/>
    <w:rsid w:val="00626383"/>
    <w:rsid w:val="00627316"/>
    <w:rsid w:val="00627A7B"/>
    <w:rsid w:val="00633FB4"/>
    <w:rsid w:val="006342E7"/>
    <w:rsid w:val="006357C1"/>
    <w:rsid w:val="00635BA7"/>
    <w:rsid w:val="006365EA"/>
    <w:rsid w:val="0063712C"/>
    <w:rsid w:val="00637374"/>
    <w:rsid w:val="00640BB2"/>
    <w:rsid w:val="00641370"/>
    <w:rsid w:val="006415F3"/>
    <w:rsid w:val="00641A2D"/>
    <w:rsid w:val="00642FB7"/>
    <w:rsid w:val="00643F5E"/>
    <w:rsid w:val="00643FDF"/>
    <w:rsid w:val="006449AF"/>
    <w:rsid w:val="00646D08"/>
    <w:rsid w:val="006503D4"/>
    <w:rsid w:val="00651640"/>
    <w:rsid w:val="00651ADF"/>
    <w:rsid w:val="00652526"/>
    <w:rsid w:val="0065645E"/>
    <w:rsid w:val="006568A5"/>
    <w:rsid w:val="006574EA"/>
    <w:rsid w:val="00663284"/>
    <w:rsid w:val="0066396C"/>
    <w:rsid w:val="00665B79"/>
    <w:rsid w:val="00670939"/>
    <w:rsid w:val="006726F6"/>
    <w:rsid w:val="00672E5A"/>
    <w:rsid w:val="00674B93"/>
    <w:rsid w:val="00675A17"/>
    <w:rsid w:val="00676B9C"/>
    <w:rsid w:val="00676E2A"/>
    <w:rsid w:val="0068115C"/>
    <w:rsid w:val="00682902"/>
    <w:rsid w:val="00683F3A"/>
    <w:rsid w:val="00684527"/>
    <w:rsid w:val="00685D54"/>
    <w:rsid w:val="0068652E"/>
    <w:rsid w:val="00687928"/>
    <w:rsid w:val="0069163F"/>
    <w:rsid w:val="00691DBB"/>
    <w:rsid w:val="00693437"/>
    <w:rsid w:val="0069393C"/>
    <w:rsid w:val="00693AE0"/>
    <w:rsid w:val="006A09A5"/>
    <w:rsid w:val="006A0A7C"/>
    <w:rsid w:val="006A581E"/>
    <w:rsid w:val="006A6EB3"/>
    <w:rsid w:val="006A79E7"/>
    <w:rsid w:val="006A7D4D"/>
    <w:rsid w:val="006B05D1"/>
    <w:rsid w:val="006B0E41"/>
    <w:rsid w:val="006B2887"/>
    <w:rsid w:val="006B3031"/>
    <w:rsid w:val="006B5C71"/>
    <w:rsid w:val="006B65AC"/>
    <w:rsid w:val="006B706B"/>
    <w:rsid w:val="006B7F0E"/>
    <w:rsid w:val="006C01D6"/>
    <w:rsid w:val="006C0E2A"/>
    <w:rsid w:val="006C3960"/>
    <w:rsid w:val="006C4B43"/>
    <w:rsid w:val="006C6089"/>
    <w:rsid w:val="006D0D07"/>
    <w:rsid w:val="006D36EC"/>
    <w:rsid w:val="006D3C3E"/>
    <w:rsid w:val="006D6610"/>
    <w:rsid w:val="006D6DC1"/>
    <w:rsid w:val="006D6E3E"/>
    <w:rsid w:val="006D6F9A"/>
    <w:rsid w:val="006D71F7"/>
    <w:rsid w:val="006E0F1D"/>
    <w:rsid w:val="006E2C8E"/>
    <w:rsid w:val="006E446F"/>
    <w:rsid w:val="006E6291"/>
    <w:rsid w:val="006F3C54"/>
    <w:rsid w:val="006F4736"/>
    <w:rsid w:val="006F74CC"/>
    <w:rsid w:val="006F7CE8"/>
    <w:rsid w:val="006F7D34"/>
    <w:rsid w:val="0070028F"/>
    <w:rsid w:val="00701353"/>
    <w:rsid w:val="00701AE5"/>
    <w:rsid w:val="0070524C"/>
    <w:rsid w:val="00707CF9"/>
    <w:rsid w:val="00710619"/>
    <w:rsid w:val="00715F3D"/>
    <w:rsid w:val="0071770D"/>
    <w:rsid w:val="00717AB1"/>
    <w:rsid w:val="00717C64"/>
    <w:rsid w:val="00720093"/>
    <w:rsid w:val="00720D84"/>
    <w:rsid w:val="007216F4"/>
    <w:rsid w:val="00721FA0"/>
    <w:rsid w:val="00723983"/>
    <w:rsid w:val="00723D07"/>
    <w:rsid w:val="00724F55"/>
    <w:rsid w:val="00725377"/>
    <w:rsid w:val="00726FAE"/>
    <w:rsid w:val="007279CB"/>
    <w:rsid w:val="00730025"/>
    <w:rsid w:val="0073042E"/>
    <w:rsid w:val="00730E45"/>
    <w:rsid w:val="00730EB9"/>
    <w:rsid w:val="00731AD7"/>
    <w:rsid w:val="0073350F"/>
    <w:rsid w:val="00734E39"/>
    <w:rsid w:val="00735D8D"/>
    <w:rsid w:val="00736AF1"/>
    <w:rsid w:val="00740CF1"/>
    <w:rsid w:val="00740E80"/>
    <w:rsid w:val="00741375"/>
    <w:rsid w:val="00741B62"/>
    <w:rsid w:val="00743016"/>
    <w:rsid w:val="0074431C"/>
    <w:rsid w:val="0074517B"/>
    <w:rsid w:val="0074539E"/>
    <w:rsid w:val="00745E33"/>
    <w:rsid w:val="00747CF1"/>
    <w:rsid w:val="00754018"/>
    <w:rsid w:val="007552CA"/>
    <w:rsid w:val="007561D6"/>
    <w:rsid w:val="007565A3"/>
    <w:rsid w:val="00756B55"/>
    <w:rsid w:val="007571E2"/>
    <w:rsid w:val="00757A95"/>
    <w:rsid w:val="00760354"/>
    <w:rsid w:val="00760E91"/>
    <w:rsid w:val="00765BEF"/>
    <w:rsid w:val="0076643F"/>
    <w:rsid w:val="00767867"/>
    <w:rsid w:val="007700C1"/>
    <w:rsid w:val="00773080"/>
    <w:rsid w:val="007735AB"/>
    <w:rsid w:val="00773927"/>
    <w:rsid w:val="00773E4E"/>
    <w:rsid w:val="0077497E"/>
    <w:rsid w:val="00774A00"/>
    <w:rsid w:val="00775FFA"/>
    <w:rsid w:val="00777762"/>
    <w:rsid w:val="00777AC5"/>
    <w:rsid w:val="00780989"/>
    <w:rsid w:val="0078201C"/>
    <w:rsid w:val="007822C5"/>
    <w:rsid w:val="0078259F"/>
    <w:rsid w:val="00782872"/>
    <w:rsid w:val="00784287"/>
    <w:rsid w:val="0078438A"/>
    <w:rsid w:val="00785632"/>
    <w:rsid w:val="00791A39"/>
    <w:rsid w:val="00792322"/>
    <w:rsid w:val="00796941"/>
    <w:rsid w:val="00796AAA"/>
    <w:rsid w:val="00796B37"/>
    <w:rsid w:val="007A0DFA"/>
    <w:rsid w:val="007A2037"/>
    <w:rsid w:val="007A2A22"/>
    <w:rsid w:val="007A35E6"/>
    <w:rsid w:val="007A400D"/>
    <w:rsid w:val="007A4A21"/>
    <w:rsid w:val="007A6185"/>
    <w:rsid w:val="007B10B3"/>
    <w:rsid w:val="007B14DC"/>
    <w:rsid w:val="007B1D12"/>
    <w:rsid w:val="007B2439"/>
    <w:rsid w:val="007B2671"/>
    <w:rsid w:val="007B2F17"/>
    <w:rsid w:val="007B46B3"/>
    <w:rsid w:val="007B489F"/>
    <w:rsid w:val="007B5CD8"/>
    <w:rsid w:val="007B602B"/>
    <w:rsid w:val="007B66D4"/>
    <w:rsid w:val="007B6AC5"/>
    <w:rsid w:val="007B6D51"/>
    <w:rsid w:val="007B75FE"/>
    <w:rsid w:val="007C3027"/>
    <w:rsid w:val="007C3DC9"/>
    <w:rsid w:val="007C3F88"/>
    <w:rsid w:val="007C6202"/>
    <w:rsid w:val="007D1D2B"/>
    <w:rsid w:val="007D4C45"/>
    <w:rsid w:val="007D4FEB"/>
    <w:rsid w:val="007D5FD1"/>
    <w:rsid w:val="007D6B04"/>
    <w:rsid w:val="007D7ADE"/>
    <w:rsid w:val="007E0526"/>
    <w:rsid w:val="007E1FC9"/>
    <w:rsid w:val="007E2C38"/>
    <w:rsid w:val="007E2EBF"/>
    <w:rsid w:val="007E4681"/>
    <w:rsid w:val="007E47E8"/>
    <w:rsid w:val="007E612C"/>
    <w:rsid w:val="007E6DD9"/>
    <w:rsid w:val="007E7FB1"/>
    <w:rsid w:val="007F00BF"/>
    <w:rsid w:val="007F05DB"/>
    <w:rsid w:val="007F19D7"/>
    <w:rsid w:val="007F36C5"/>
    <w:rsid w:val="007F3DA4"/>
    <w:rsid w:val="007F4190"/>
    <w:rsid w:val="007F444A"/>
    <w:rsid w:val="007F4E53"/>
    <w:rsid w:val="007F50FA"/>
    <w:rsid w:val="007F5ABC"/>
    <w:rsid w:val="008018D9"/>
    <w:rsid w:val="00801FD2"/>
    <w:rsid w:val="00804199"/>
    <w:rsid w:val="00806335"/>
    <w:rsid w:val="0081010A"/>
    <w:rsid w:val="008105E2"/>
    <w:rsid w:val="008109D8"/>
    <w:rsid w:val="008110DA"/>
    <w:rsid w:val="008128CA"/>
    <w:rsid w:val="00813440"/>
    <w:rsid w:val="00814A90"/>
    <w:rsid w:val="00821493"/>
    <w:rsid w:val="00822733"/>
    <w:rsid w:val="0082320A"/>
    <w:rsid w:val="00823380"/>
    <w:rsid w:val="00823B45"/>
    <w:rsid w:val="00824C97"/>
    <w:rsid w:val="00826B87"/>
    <w:rsid w:val="00827EFD"/>
    <w:rsid w:val="00831B8F"/>
    <w:rsid w:val="0083464C"/>
    <w:rsid w:val="00835060"/>
    <w:rsid w:val="00836CFC"/>
    <w:rsid w:val="00837259"/>
    <w:rsid w:val="00840232"/>
    <w:rsid w:val="00840D41"/>
    <w:rsid w:val="0084238B"/>
    <w:rsid w:val="008430A5"/>
    <w:rsid w:val="0084318E"/>
    <w:rsid w:val="0084496F"/>
    <w:rsid w:val="00845BB2"/>
    <w:rsid w:val="00846568"/>
    <w:rsid w:val="00847C78"/>
    <w:rsid w:val="0085068F"/>
    <w:rsid w:val="00850983"/>
    <w:rsid w:val="00851CEE"/>
    <w:rsid w:val="00852987"/>
    <w:rsid w:val="00852998"/>
    <w:rsid w:val="00856941"/>
    <w:rsid w:val="00857A7C"/>
    <w:rsid w:val="00863E21"/>
    <w:rsid w:val="00864864"/>
    <w:rsid w:val="008650E2"/>
    <w:rsid w:val="0086546A"/>
    <w:rsid w:val="00866458"/>
    <w:rsid w:val="008703F4"/>
    <w:rsid w:val="00870D4D"/>
    <w:rsid w:val="00871FB4"/>
    <w:rsid w:val="00873D57"/>
    <w:rsid w:val="00874112"/>
    <w:rsid w:val="008748F4"/>
    <w:rsid w:val="008777DC"/>
    <w:rsid w:val="008778B5"/>
    <w:rsid w:val="00880485"/>
    <w:rsid w:val="00880BCE"/>
    <w:rsid w:val="008810AF"/>
    <w:rsid w:val="008830D1"/>
    <w:rsid w:val="008830EF"/>
    <w:rsid w:val="008846D8"/>
    <w:rsid w:val="00884773"/>
    <w:rsid w:val="00885077"/>
    <w:rsid w:val="00890B8F"/>
    <w:rsid w:val="008933CF"/>
    <w:rsid w:val="008934B4"/>
    <w:rsid w:val="00895362"/>
    <w:rsid w:val="00897E05"/>
    <w:rsid w:val="008A225D"/>
    <w:rsid w:val="008A4248"/>
    <w:rsid w:val="008A4630"/>
    <w:rsid w:val="008A4DC4"/>
    <w:rsid w:val="008A4FD1"/>
    <w:rsid w:val="008A66C5"/>
    <w:rsid w:val="008B3B77"/>
    <w:rsid w:val="008B4CDF"/>
    <w:rsid w:val="008B5AE2"/>
    <w:rsid w:val="008B5B7E"/>
    <w:rsid w:val="008C0DB1"/>
    <w:rsid w:val="008C1349"/>
    <w:rsid w:val="008C178D"/>
    <w:rsid w:val="008C1AB3"/>
    <w:rsid w:val="008C3327"/>
    <w:rsid w:val="008C510F"/>
    <w:rsid w:val="008C6CA6"/>
    <w:rsid w:val="008C7D72"/>
    <w:rsid w:val="008D1374"/>
    <w:rsid w:val="008D2221"/>
    <w:rsid w:val="008D30B0"/>
    <w:rsid w:val="008D5874"/>
    <w:rsid w:val="008D5FE6"/>
    <w:rsid w:val="008D62C4"/>
    <w:rsid w:val="008D6657"/>
    <w:rsid w:val="008E0456"/>
    <w:rsid w:val="008E1FA7"/>
    <w:rsid w:val="008E4D2E"/>
    <w:rsid w:val="008E52ED"/>
    <w:rsid w:val="008E53B4"/>
    <w:rsid w:val="008E5EA9"/>
    <w:rsid w:val="008E71EE"/>
    <w:rsid w:val="008F0066"/>
    <w:rsid w:val="008F10E1"/>
    <w:rsid w:val="008F1A98"/>
    <w:rsid w:val="008F258C"/>
    <w:rsid w:val="008F2B1D"/>
    <w:rsid w:val="008F2DF4"/>
    <w:rsid w:val="008F3BB8"/>
    <w:rsid w:val="008F4513"/>
    <w:rsid w:val="008F5381"/>
    <w:rsid w:val="008F5B45"/>
    <w:rsid w:val="008F72BE"/>
    <w:rsid w:val="009005D7"/>
    <w:rsid w:val="009006DA"/>
    <w:rsid w:val="00900D4D"/>
    <w:rsid w:val="00901417"/>
    <w:rsid w:val="0090326B"/>
    <w:rsid w:val="00903C76"/>
    <w:rsid w:val="00903E4A"/>
    <w:rsid w:val="0090422F"/>
    <w:rsid w:val="009046DF"/>
    <w:rsid w:val="0090748E"/>
    <w:rsid w:val="009076D1"/>
    <w:rsid w:val="00911C81"/>
    <w:rsid w:val="00911E97"/>
    <w:rsid w:val="009126E1"/>
    <w:rsid w:val="0091682D"/>
    <w:rsid w:val="00921FCF"/>
    <w:rsid w:val="00922370"/>
    <w:rsid w:val="00922AD3"/>
    <w:rsid w:val="0092388A"/>
    <w:rsid w:val="00924A41"/>
    <w:rsid w:val="00924B78"/>
    <w:rsid w:val="00924CF9"/>
    <w:rsid w:val="00925BE7"/>
    <w:rsid w:val="00927D62"/>
    <w:rsid w:val="00931823"/>
    <w:rsid w:val="00932192"/>
    <w:rsid w:val="009344F4"/>
    <w:rsid w:val="00940B6B"/>
    <w:rsid w:val="009412FB"/>
    <w:rsid w:val="0094288C"/>
    <w:rsid w:val="00942DF6"/>
    <w:rsid w:val="00943412"/>
    <w:rsid w:val="00943B2E"/>
    <w:rsid w:val="0094536C"/>
    <w:rsid w:val="009459F8"/>
    <w:rsid w:val="00945D11"/>
    <w:rsid w:val="009503E2"/>
    <w:rsid w:val="009520AA"/>
    <w:rsid w:val="00952A52"/>
    <w:rsid w:val="00952C90"/>
    <w:rsid w:val="009557F9"/>
    <w:rsid w:val="0095726B"/>
    <w:rsid w:val="009577F3"/>
    <w:rsid w:val="00960F67"/>
    <w:rsid w:val="00961CD2"/>
    <w:rsid w:val="009626E8"/>
    <w:rsid w:val="00962B76"/>
    <w:rsid w:val="00963EB7"/>
    <w:rsid w:val="00965AA4"/>
    <w:rsid w:val="009668BF"/>
    <w:rsid w:val="0096782F"/>
    <w:rsid w:val="0097061F"/>
    <w:rsid w:val="00970677"/>
    <w:rsid w:val="00972C0E"/>
    <w:rsid w:val="00972C70"/>
    <w:rsid w:val="00974224"/>
    <w:rsid w:val="00974F8D"/>
    <w:rsid w:val="00974FF1"/>
    <w:rsid w:val="00975D34"/>
    <w:rsid w:val="0097631A"/>
    <w:rsid w:val="009767D3"/>
    <w:rsid w:val="0098154E"/>
    <w:rsid w:val="009819FB"/>
    <w:rsid w:val="00982BF2"/>
    <w:rsid w:val="00984F0F"/>
    <w:rsid w:val="00986F27"/>
    <w:rsid w:val="0098708C"/>
    <w:rsid w:val="009870A6"/>
    <w:rsid w:val="00987616"/>
    <w:rsid w:val="00987873"/>
    <w:rsid w:val="00991B52"/>
    <w:rsid w:val="00992E31"/>
    <w:rsid w:val="00992E73"/>
    <w:rsid w:val="009A063C"/>
    <w:rsid w:val="009A3A75"/>
    <w:rsid w:val="009A53CC"/>
    <w:rsid w:val="009A6E5A"/>
    <w:rsid w:val="009A7001"/>
    <w:rsid w:val="009A7AC2"/>
    <w:rsid w:val="009A7DA5"/>
    <w:rsid w:val="009B01D4"/>
    <w:rsid w:val="009B0C22"/>
    <w:rsid w:val="009B36E8"/>
    <w:rsid w:val="009B4880"/>
    <w:rsid w:val="009B7253"/>
    <w:rsid w:val="009C1100"/>
    <w:rsid w:val="009C13C6"/>
    <w:rsid w:val="009C2E28"/>
    <w:rsid w:val="009C61D1"/>
    <w:rsid w:val="009D0EEA"/>
    <w:rsid w:val="009D2E6E"/>
    <w:rsid w:val="009D3969"/>
    <w:rsid w:val="009D4F53"/>
    <w:rsid w:val="009D61AA"/>
    <w:rsid w:val="009D6CB0"/>
    <w:rsid w:val="009E03BE"/>
    <w:rsid w:val="009E0407"/>
    <w:rsid w:val="009E07BB"/>
    <w:rsid w:val="009E4824"/>
    <w:rsid w:val="009E4FAD"/>
    <w:rsid w:val="009E67C9"/>
    <w:rsid w:val="009E6A70"/>
    <w:rsid w:val="009E6DE8"/>
    <w:rsid w:val="009E7AB9"/>
    <w:rsid w:val="009F059D"/>
    <w:rsid w:val="009F2596"/>
    <w:rsid w:val="009F2C77"/>
    <w:rsid w:val="009F301F"/>
    <w:rsid w:val="009F4224"/>
    <w:rsid w:val="009F4A72"/>
    <w:rsid w:val="009F5327"/>
    <w:rsid w:val="009F6DDF"/>
    <w:rsid w:val="00A00A3F"/>
    <w:rsid w:val="00A00A9C"/>
    <w:rsid w:val="00A00B1C"/>
    <w:rsid w:val="00A01889"/>
    <w:rsid w:val="00A02B9F"/>
    <w:rsid w:val="00A02F98"/>
    <w:rsid w:val="00A0400A"/>
    <w:rsid w:val="00A05A22"/>
    <w:rsid w:val="00A05F81"/>
    <w:rsid w:val="00A101F3"/>
    <w:rsid w:val="00A125BD"/>
    <w:rsid w:val="00A12D37"/>
    <w:rsid w:val="00A13F01"/>
    <w:rsid w:val="00A16415"/>
    <w:rsid w:val="00A2056F"/>
    <w:rsid w:val="00A209AB"/>
    <w:rsid w:val="00A21090"/>
    <w:rsid w:val="00A21D7E"/>
    <w:rsid w:val="00A22363"/>
    <w:rsid w:val="00A2310F"/>
    <w:rsid w:val="00A23156"/>
    <w:rsid w:val="00A24090"/>
    <w:rsid w:val="00A2642A"/>
    <w:rsid w:val="00A26AD5"/>
    <w:rsid w:val="00A275D5"/>
    <w:rsid w:val="00A27B1B"/>
    <w:rsid w:val="00A30F05"/>
    <w:rsid w:val="00A31F06"/>
    <w:rsid w:val="00A34D20"/>
    <w:rsid w:val="00A35EDE"/>
    <w:rsid w:val="00A36CA9"/>
    <w:rsid w:val="00A37D34"/>
    <w:rsid w:val="00A40AE4"/>
    <w:rsid w:val="00A42EB7"/>
    <w:rsid w:val="00A42FC1"/>
    <w:rsid w:val="00A43A6C"/>
    <w:rsid w:val="00A44704"/>
    <w:rsid w:val="00A45C17"/>
    <w:rsid w:val="00A46EA0"/>
    <w:rsid w:val="00A4750A"/>
    <w:rsid w:val="00A478DC"/>
    <w:rsid w:val="00A50FBD"/>
    <w:rsid w:val="00A515AF"/>
    <w:rsid w:val="00A51FCA"/>
    <w:rsid w:val="00A54D62"/>
    <w:rsid w:val="00A55B7B"/>
    <w:rsid w:val="00A6076B"/>
    <w:rsid w:val="00A60860"/>
    <w:rsid w:val="00A60B19"/>
    <w:rsid w:val="00A6242C"/>
    <w:rsid w:val="00A62AC8"/>
    <w:rsid w:val="00A639AD"/>
    <w:rsid w:val="00A6486D"/>
    <w:rsid w:val="00A648C5"/>
    <w:rsid w:val="00A657DB"/>
    <w:rsid w:val="00A664B4"/>
    <w:rsid w:val="00A668D6"/>
    <w:rsid w:val="00A70000"/>
    <w:rsid w:val="00A70A78"/>
    <w:rsid w:val="00A7111B"/>
    <w:rsid w:val="00A72326"/>
    <w:rsid w:val="00A72F8E"/>
    <w:rsid w:val="00A745EB"/>
    <w:rsid w:val="00A749A9"/>
    <w:rsid w:val="00A751DD"/>
    <w:rsid w:val="00A768D9"/>
    <w:rsid w:val="00A80A89"/>
    <w:rsid w:val="00A84818"/>
    <w:rsid w:val="00A84AC8"/>
    <w:rsid w:val="00A86979"/>
    <w:rsid w:val="00A871E1"/>
    <w:rsid w:val="00A90184"/>
    <w:rsid w:val="00A916D4"/>
    <w:rsid w:val="00A91F7E"/>
    <w:rsid w:val="00A93200"/>
    <w:rsid w:val="00A9330B"/>
    <w:rsid w:val="00A940EB"/>
    <w:rsid w:val="00A948BA"/>
    <w:rsid w:val="00A96BA6"/>
    <w:rsid w:val="00A971B5"/>
    <w:rsid w:val="00AA095B"/>
    <w:rsid w:val="00AA18B0"/>
    <w:rsid w:val="00AA1D3A"/>
    <w:rsid w:val="00AA1FC0"/>
    <w:rsid w:val="00AA378D"/>
    <w:rsid w:val="00AA4337"/>
    <w:rsid w:val="00AA4A7D"/>
    <w:rsid w:val="00AA5A38"/>
    <w:rsid w:val="00AA6E1F"/>
    <w:rsid w:val="00AB061F"/>
    <w:rsid w:val="00AB1F96"/>
    <w:rsid w:val="00AB49D2"/>
    <w:rsid w:val="00AB49D8"/>
    <w:rsid w:val="00AB5613"/>
    <w:rsid w:val="00AB5AFC"/>
    <w:rsid w:val="00AB5B22"/>
    <w:rsid w:val="00AC001D"/>
    <w:rsid w:val="00AC0D20"/>
    <w:rsid w:val="00AC271A"/>
    <w:rsid w:val="00AC28CD"/>
    <w:rsid w:val="00AC2C70"/>
    <w:rsid w:val="00AC3A2F"/>
    <w:rsid w:val="00AC3FA9"/>
    <w:rsid w:val="00AC457F"/>
    <w:rsid w:val="00AC5626"/>
    <w:rsid w:val="00AC6146"/>
    <w:rsid w:val="00AC64A5"/>
    <w:rsid w:val="00AC655D"/>
    <w:rsid w:val="00AD0F29"/>
    <w:rsid w:val="00AD1136"/>
    <w:rsid w:val="00AD2964"/>
    <w:rsid w:val="00AD365B"/>
    <w:rsid w:val="00AD5C3C"/>
    <w:rsid w:val="00AD6F2C"/>
    <w:rsid w:val="00AE0778"/>
    <w:rsid w:val="00AE1E35"/>
    <w:rsid w:val="00AE1FC7"/>
    <w:rsid w:val="00AE270B"/>
    <w:rsid w:val="00AE2B07"/>
    <w:rsid w:val="00AE4D35"/>
    <w:rsid w:val="00AE5B0A"/>
    <w:rsid w:val="00AE5C08"/>
    <w:rsid w:val="00AE5DAC"/>
    <w:rsid w:val="00AE6117"/>
    <w:rsid w:val="00AE64FD"/>
    <w:rsid w:val="00AE6F06"/>
    <w:rsid w:val="00AF00DF"/>
    <w:rsid w:val="00AF0A2F"/>
    <w:rsid w:val="00AF217C"/>
    <w:rsid w:val="00AF33DF"/>
    <w:rsid w:val="00AF598C"/>
    <w:rsid w:val="00AF6BCE"/>
    <w:rsid w:val="00AF6F16"/>
    <w:rsid w:val="00B01257"/>
    <w:rsid w:val="00B1002E"/>
    <w:rsid w:val="00B10FD9"/>
    <w:rsid w:val="00B11AF5"/>
    <w:rsid w:val="00B1220D"/>
    <w:rsid w:val="00B12A27"/>
    <w:rsid w:val="00B12ED2"/>
    <w:rsid w:val="00B14192"/>
    <w:rsid w:val="00B15F56"/>
    <w:rsid w:val="00B16A78"/>
    <w:rsid w:val="00B16AAB"/>
    <w:rsid w:val="00B17010"/>
    <w:rsid w:val="00B2067B"/>
    <w:rsid w:val="00B21847"/>
    <w:rsid w:val="00B241CE"/>
    <w:rsid w:val="00B247C5"/>
    <w:rsid w:val="00B248D8"/>
    <w:rsid w:val="00B24ABA"/>
    <w:rsid w:val="00B2791D"/>
    <w:rsid w:val="00B30CB5"/>
    <w:rsid w:val="00B31AFB"/>
    <w:rsid w:val="00B325FE"/>
    <w:rsid w:val="00B329DF"/>
    <w:rsid w:val="00B34B10"/>
    <w:rsid w:val="00B376D8"/>
    <w:rsid w:val="00B37FEA"/>
    <w:rsid w:val="00B4064C"/>
    <w:rsid w:val="00B41B2B"/>
    <w:rsid w:val="00B426ED"/>
    <w:rsid w:val="00B42E0C"/>
    <w:rsid w:val="00B4362C"/>
    <w:rsid w:val="00B45510"/>
    <w:rsid w:val="00B47827"/>
    <w:rsid w:val="00B47FE1"/>
    <w:rsid w:val="00B506FA"/>
    <w:rsid w:val="00B537AD"/>
    <w:rsid w:val="00B5400A"/>
    <w:rsid w:val="00B54A4C"/>
    <w:rsid w:val="00B56365"/>
    <w:rsid w:val="00B56E13"/>
    <w:rsid w:val="00B60990"/>
    <w:rsid w:val="00B62233"/>
    <w:rsid w:val="00B629FE"/>
    <w:rsid w:val="00B637B2"/>
    <w:rsid w:val="00B65134"/>
    <w:rsid w:val="00B659B6"/>
    <w:rsid w:val="00B65D61"/>
    <w:rsid w:val="00B7082C"/>
    <w:rsid w:val="00B70AEE"/>
    <w:rsid w:val="00B71271"/>
    <w:rsid w:val="00B7160F"/>
    <w:rsid w:val="00B7199B"/>
    <w:rsid w:val="00B71ADF"/>
    <w:rsid w:val="00B73110"/>
    <w:rsid w:val="00B731F9"/>
    <w:rsid w:val="00B740AE"/>
    <w:rsid w:val="00B7501C"/>
    <w:rsid w:val="00B76530"/>
    <w:rsid w:val="00B76B70"/>
    <w:rsid w:val="00B77A65"/>
    <w:rsid w:val="00B77EF4"/>
    <w:rsid w:val="00B81F23"/>
    <w:rsid w:val="00B82A3A"/>
    <w:rsid w:val="00B8544D"/>
    <w:rsid w:val="00B87355"/>
    <w:rsid w:val="00B90A19"/>
    <w:rsid w:val="00B91832"/>
    <w:rsid w:val="00B918E9"/>
    <w:rsid w:val="00B92C36"/>
    <w:rsid w:val="00B931B4"/>
    <w:rsid w:val="00B936D7"/>
    <w:rsid w:val="00B94E2B"/>
    <w:rsid w:val="00B955A3"/>
    <w:rsid w:val="00B957AD"/>
    <w:rsid w:val="00BA1D16"/>
    <w:rsid w:val="00BA1FF6"/>
    <w:rsid w:val="00BA20DE"/>
    <w:rsid w:val="00BA657A"/>
    <w:rsid w:val="00BA693F"/>
    <w:rsid w:val="00BA6C34"/>
    <w:rsid w:val="00BA6C54"/>
    <w:rsid w:val="00BB099C"/>
    <w:rsid w:val="00BB0DF4"/>
    <w:rsid w:val="00BB17B5"/>
    <w:rsid w:val="00BB2037"/>
    <w:rsid w:val="00BB3CFF"/>
    <w:rsid w:val="00BB4CCD"/>
    <w:rsid w:val="00BB5951"/>
    <w:rsid w:val="00BB5C83"/>
    <w:rsid w:val="00BB643C"/>
    <w:rsid w:val="00BB7E08"/>
    <w:rsid w:val="00BC0555"/>
    <w:rsid w:val="00BC09E8"/>
    <w:rsid w:val="00BC1AB7"/>
    <w:rsid w:val="00BC245B"/>
    <w:rsid w:val="00BC499A"/>
    <w:rsid w:val="00BC63A7"/>
    <w:rsid w:val="00BC717E"/>
    <w:rsid w:val="00BC7D07"/>
    <w:rsid w:val="00BD0079"/>
    <w:rsid w:val="00BD1CB7"/>
    <w:rsid w:val="00BD1EA6"/>
    <w:rsid w:val="00BD3F5B"/>
    <w:rsid w:val="00BD4DFE"/>
    <w:rsid w:val="00BD593F"/>
    <w:rsid w:val="00BD6706"/>
    <w:rsid w:val="00BE0D08"/>
    <w:rsid w:val="00BE2244"/>
    <w:rsid w:val="00BE2393"/>
    <w:rsid w:val="00BE2E0C"/>
    <w:rsid w:val="00BE592E"/>
    <w:rsid w:val="00BE6D7E"/>
    <w:rsid w:val="00BE7ED8"/>
    <w:rsid w:val="00BF36F6"/>
    <w:rsid w:val="00BF4BF8"/>
    <w:rsid w:val="00BF5A14"/>
    <w:rsid w:val="00C02CDC"/>
    <w:rsid w:val="00C04701"/>
    <w:rsid w:val="00C11258"/>
    <w:rsid w:val="00C13127"/>
    <w:rsid w:val="00C1570C"/>
    <w:rsid w:val="00C2177F"/>
    <w:rsid w:val="00C22361"/>
    <w:rsid w:val="00C2419C"/>
    <w:rsid w:val="00C26A25"/>
    <w:rsid w:val="00C26D89"/>
    <w:rsid w:val="00C277D0"/>
    <w:rsid w:val="00C31833"/>
    <w:rsid w:val="00C31D2A"/>
    <w:rsid w:val="00C33018"/>
    <w:rsid w:val="00C33B4D"/>
    <w:rsid w:val="00C33FF8"/>
    <w:rsid w:val="00C34B0D"/>
    <w:rsid w:val="00C35A49"/>
    <w:rsid w:val="00C36022"/>
    <w:rsid w:val="00C36AF1"/>
    <w:rsid w:val="00C37458"/>
    <w:rsid w:val="00C37AF7"/>
    <w:rsid w:val="00C43680"/>
    <w:rsid w:val="00C44CBA"/>
    <w:rsid w:val="00C45E29"/>
    <w:rsid w:val="00C4623E"/>
    <w:rsid w:val="00C469CE"/>
    <w:rsid w:val="00C478FD"/>
    <w:rsid w:val="00C536C4"/>
    <w:rsid w:val="00C55EBF"/>
    <w:rsid w:val="00C57319"/>
    <w:rsid w:val="00C617E5"/>
    <w:rsid w:val="00C6196B"/>
    <w:rsid w:val="00C62B77"/>
    <w:rsid w:val="00C64047"/>
    <w:rsid w:val="00C65194"/>
    <w:rsid w:val="00C667E4"/>
    <w:rsid w:val="00C70D9D"/>
    <w:rsid w:val="00C72C04"/>
    <w:rsid w:val="00C733DF"/>
    <w:rsid w:val="00C73EF0"/>
    <w:rsid w:val="00C76A9C"/>
    <w:rsid w:val="00C77054"/>
    <w:rsid w:val="00C80492"/>
    <w:rsid w:val="00C81C96"/>
    <w:rsid w:val="00C84160"/>
    <w:rsid w:val="00C84818"/>
    <w:rsid w:val="00C86150"/>
    <w:rsid w:val="00C8734B"/>
    <w:rsid w:val="00C9021F"/>
    <w:rsid w:val="00C9028D"/>
    <w:rsid w:val="00C906FE"/>
    <w:rsid w:val="00C90E19"/>
    <w:rsid w:val="00C942BE"/>
    <w:rsid w:val="00CA2801"/>
    <w:rsid w:val="00CA3324"/>
    <w:rsid w:val="00CA41BF"/>
    <w:rsid w:val="00CA539C"/>
    <w:rsid w:val="00CA750E"/>
    <w:rsid w:val="00CB22FF"/>
    <w:rsid w:val="00CB4647"/>
    <w:rsid w:val="00CB5413"/>
    <w:rsid w:val="00CB6634"/>
    <w:rsid w:val="00CB686E"/>
    <w:rsid w:val="00CB7CE5"/>
    <w:rsid w:val="00CC0833"/>
    <w:rsid w:val="00CC0D6C"/>
    <w:rsid w:val="00CC156E"/>
    <w:rsid w:val="00CC1835"/>
    <w:rsid w:val="00CC4A76"/>
    <w:rsid w:val="00CC546F"/>
    <w:rsid w:val="00CC7485"/>
    <w:rsid w:val="00CD0839"/>
    <w:rsid w:val="00CD3707"/>
    <w:rsid w:val="00CD72D4"/>
    <w:rsid w:val="00CE069C"/>
    <w:rsid w:val="00CE284E"/>
    <w:rsid w:val="00CE30CD"/>
    <w:rsid w:val="00CE32AB"/>
    <w:rsid w:val="00CF01F4"/>
    <w:rsid w:val="00CF06A5"/>
    <w:rsid w:val="00CF137D"/>
    <w:rsid w:val="00CF2164"/>
    <w:rsid w:val="00CF242D"/>
    <w:rsid w:val="00CF4DEF"/>
    <w:rsid w:val="00CF555C"/>
    <w:rsid w:val="00CF7F9F"/>
    <w:rsid w:val="00D00008"/>
    <w:rsid w:val="00D00EB6"/>
    <w:rsid w:val="00D0199C"/>
    <w:rsid w:val="00D01D54"/>
    <w:rsid w:val="00D02C4E"/>
    <w:rsid w:val="00D032B6"/>
    <w:rsid w:val="00D039E6"/>
    <w:rsid w:val="00D03AC7"/>
    <w:rsid w:val="00D03DF8"/>
    <w:rsid w:val="00D0415A"/>
    <w:rsid w:val="00D04332"/>
    <w:rsid w:val="00D054E6"/>
    <w:rsid w:val="00D10971"/>
    <w:rsid w:val="00D11686"/>
    <w:rsid w:val="00D1173B"/>
    <w:rsid w:val="00D11AFF"/>
    <w:rsid w:val="00D1225E"/>
    <w:rsid w:val="00D17BFD"/>
    <w:rsid w:val="00D20234"/>
    <w:rsid w:val="00D208D0"/>
    <w:rsid w:val="00D20EAE"/>
    <w:rsid w:val="00D21056"/>
    <w:rsid w:val="00D212D5"/>
    <w:rsid w:val="00D22D50"/>
    <w:rsid w:val="00D230D8"/>
    <w:rsid w:val="00D24B24"/>
    <w:rsid w:val="00D24EB0"/>
    <w:rsid w:val="00D25987"/>
    <w:rsid w:val="00D3294E"/>
    <w:rsid w:val="00D33A32"/>
    <w:rsid w:val="00D34816"/>
    <w:rsid w:val="00D350E6"/>
    <w:rsid w:val="00D36B75"/>
    <w:rsid w:val="00D40219"/>
    <w:rsid w:val="00D42EED"/>
    <w:rsid w:val="00D437F2"/>
    <w:rsid w:val="00D45D6D"/>
    <w:rsid w:val="00D46C32"/>
    <w:rsid w:val="00D47142"/>
    <w:rsid w:val="00D471AE"/>
    <w:rsid w:val="00D51565"/>
    <w:rsid w:val="00D51C28"/>
    <w:rsid w:val="00D5211E"/>
    <w:rsid w:val="00D52EC6"/>
    <w:rsid w:val="00D53526"/>
    <w:rsid w:val="00D53C02"/>
    <w:rsid w:val="00D53DA9"/>
    <w:rsid w:val="00D541F9"/>
    <w:rsid w:val="00D54728"/>
    <w:rsid w:val="00D56DF2"/>
    <w:rsid w:val="00D615FF"/>
    <w:rsid w:val="00D6188A"/>
    <w:rsid w:val="00D61BCD"/>
    <w:rsid w:val="00D66EE9"/>
    <w:rsid w:val="00D67101"/>
    <w:rsid w:val="00D671FA"/>
    <w:rsid w:val="00D67B67"/>
    <w:rsid w:val="00D70620"/>
    <w:rsid w:val="00D70D85"/>
    <w:rsid w:val="00D718B1"/>
    <w:rsid w:val="00D71BAC"/>
    <w:rsid w:val="00D7331A"/>
    <w:rsid w:val="00D7380B"/>
    <w:rsid w:val="00D73F83"/>
    <w:rsid w:val="00D7499D"/>
    <w:rsid w:val="00D77991"/>
    <w:rsid w:val="00D77CD6"/>
    <w:rsid w:val="00D8186D"/>
    <w:rsid w:val="00D81C3E"/>
    <w:rsid w:val="00D84ECA"/>
    <w:rsid w:val="00D854D7"/>
    <w:rsid w:val="00D85AC0"/>
    <w:rsid w:val="00D91728"/>
    <w:rsid w:val="00D91A3F"/>
    <w:rsid w:val="00D91B19"/>
    <w:rsid w:val="00D91B67"/>
    <w:rsid w:val="00D92BD6"/>
    <w:rsid w:val="00D92CDF"/>
    <w:rsid w:val="00D960A8"/>
    <w:rsid w:val="00D96921"/>
    <w:rsid w:val="00D9751D"/>
    <w:rsid w:val="00DA0C84"/>
    <w:rsid w:val="00DA32DF"/>
    <w:rsid w:val="00DA4386"/>
    <w:rsid w:val="00DA4E5E"/>
    <w:rsid w:val="00DA5931"/>
    <w:rsid w:val="00DA722B"/>
    <w:rsid w:val="00DA76C9"/>
    <w:rsid w:val="00DB097F"/>
    <w:rsid w:val="00DB1149"/>
    <w:rsid w:val="00DB2424"/>
    <w:rsid w:val="00DB297D"/>
    <w:rsid w:val="00DB3A6C"/>
    <w:rsid w:val="00DB3E84"/>
    <w:rsid w:val="00DB6A2C"/>
    <w:rsid w:val="00DC02A0"/>
    <w:rsid w:val="00DC0B08"/>
    <w:rsid w:val="00DC0E27"/>
    <w:rsid w:val="00DC0ECF"/>
    <w:rsid w:val="00DC1000"/>
    <w:rsid w:val="00DC24FD"/>
    <w:rsid w:val="00DC25D2"/>
    <w:rsid w:val="00DC3D3E"/>
    <w:rsid w:val="00DC4864"/>
    <w:rsid w:val="00DC5B1C"/>
    <w:rsid w:val="00DC680E"/>
    <w:rsid w:val="00DC684E"/>
    <w:rsid w:val="00DC7ACB"/>
    <w:rsid w:val="00DD1BB4"/>
    <w:rsid w:val="00DD39B5"/>
    <w:rsid w:val="00DD41CC"/>
    <w:rsid w:val="00DD4505"/>
    <w:rsid w:val="00DD6547"/>
    <w:rsid w:val="00DD6600"/>
    <w:rsid w:val="00DD78A5"/>
    <w:rsid w:val="00DE079D"/>
    <w:rsid w:val="00DE38AA"/>
    <w:rsid w:val="00DE4448"/>
    <w:rsid w:val="00DE49C9"/>
    <w:rsid w:val="00DE6957"/>
    <w:rsid w:val="00DF4073"/>
    <w:rsid w:val="00DF5E1E"/>
    <w:rsid w:val="00DF6442"/>
    <w:rsid w:val="00DF67A3"/>
    <w:rsid w:val="00DF7A42"/>
    <w:rsid w:val="00E001F3"/>
    <w:rsid w:val="00E022DC"/>
    <w:rsid w:val="00E024D3"/>
    <w:rsid w:val="00E036F2"/>
    <w:rsid w:val="00E0487B"/>
    <w:rsid w:val="00E057DD"/>
    <w:rsid w:val="00E07A7B"/>
    <w:rsid w:val="00E114D3"/>
    <w:rsid w:val="00E122A6"/>
    <w:rsid w:val="00E12D5D"/>
    <w:rsid w:val="00E138BD"/>
    <w:rsid w:val="00E14435"/>
    <w:rsid w:val="00E206F5"/>
    <w:rsid w:val="00E21598"/>
    <w:rsid w:val="00E24ED7"/>
    <w:rsid w:val="00E259BC"/>
    <w:rsid w:val="00E264A4"/>
    <w:rsid w:val="00E2669B"/>
    <w:rsid w:val="00E309FD"/>
    <w:rsid w:val="00E32E9A"/>
    <w:rsid w:val="00E35804"/>
    <w:rsid w:val="00E359FC"/>
    <w:rsid w:val="00E36EBF"/>
    <w:rsid w:val="00E40E1D"/>
    <w:rsid w:val="00E40FCC"/>
    <w:rsid w:val="00E41736"/>
    <w:rsid w:val="00E4265E"/>
    <w:rsid w:val="00E43122"/>
    <w:rsid w:val="00E44003"/>
    <w:rsid w:val="00E45561"/>
    <w:rsid w:val="00E456A5"/>
    <w:rsid w:val="00E470B1"/>
    <w:rsid w:val="00E471CB"/>
    <w:rsid w:val="00E47390"/>
    <w:rsid w:val="00E50890"/>
    <w:rsid w:val="00E5110E"/>
    <w:rsid w:val="00E51F94"/>
    <w:rsid w:val="00E54512"/>
    <w:rsid w:val="00E5512D"/>
    <w:rsid w:val="00E574E5"/>
    <w:rsid w:val="00E602FA"/>
    <w:rsid w:val="00E63C51"/>
    <w:rsid w:val="00E6671A"/>
    <w:rsid w:val="00E70BDA"/>
    <w:rsid w:val="00E71139"/>
    <w:rsid w:val="00E71BC1"/>
    <w:rsid w:val="00E732DF"/>
    <w:rsid w:val="00E74553"/>
    <w:rsid w:val="00E74F63"/>
    <w:rsid w:val="00E754B8"/>
    <w:rsid w:val="00E7602E"/>
    <w:rsid w:val="00E76375"/>
    <w:rsid w:val="00E7712C"/>
    <w:rsid w:val="00E7773E"/>
    <w:rsid w:val="00E807E4"/>
    <w:rsid w:val="00E811A1"/>
    <w:rsid w:val="00E815D2"/>
    <w:rsid w:val="00E825DA"/>
    <w:rsid w:val="00E82E08"/>
    <w:rsid w:val="00E840DD"/>
    <w:rsid w:val="00E84533"/>
    <w:rsid w:val="00E90664"/>
    <w:rsid w:val="00E919D0"/>
    <w:rsid w:val="00E92065"/>
    <w:rsid w:val="00E96F05"/>
    <w:rsid w:val="00EA2792"/>
    <w:rsid w:val="00EA2E44"/>
    <w:rsid w:val="00EA340E"/>
    <w:rsid w:val="00EA3718"/>
    <w:rsid w:val="00EA3B1F"/>
    <w:rsid w:val="00EA63D7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5E1"/>
    <w:rsid w:val="00EC3D3F"/>
    <w:rsid w:val="00EC5C01"/>
    <w:rsid w:val="00EC682C"/>
    <w:rsid w:val="00EC766D"/>
    <w:rsid w:val="00EC7E34"/>
    <w:rsid w:val="00ED0ED6"/>
    <w:rsid w:val="00ED20D0"/>
    <w:rsid w:val="00ED20FF"/>
    <w:rsid w:val="00ED3351"/>
    <w:rsid w:val="00ED3DFD"/>
    <w:rsid w:val="00ED3F21"/>
    <w:rsid w:val="00ED46F1"/>
    <w:rsid w:val="00ED50C6"/>
    <w:rsid w:val="00ED537B"/>
    <w:rsid w:val="00ED614E"/>
    <w:rsid w:val="00ED7809"/>
    <w:rsid w:val="00EE260F"/>
    <w:rsid w:val="00EE2F9A"/>
    <w:rsid w:val="00EE354D"/>
    <w:rsid w:val="00EE3CBE"/>
    <w:rsid w:val="00EE56E1"/>
    <w:rsid w:val="00EE604B"/>
    <w:rsid w:val="00EE6B33"/>
    <w:rsid w:val="00EE6C5C"/>
    <w:rsid w:val="00EE7277"/>
    <w:rsid w:val="00EF0462"/>
    <w:rsid w:val="00EF10CF"/>
    <w:rsid w:val="00EF1187"/>
    <w:rsid w:val="00EF3BAF"/>
    <w:rsid w:val="00EF3F9B"/>
    <w:rsid w:val="00EF6505"/>
    <w:rsid w:val="00EF7A6F"/>
    <w:rsid w:val="00EF7B57"/>
    <w:rsid w:val="00F00ADF"/>
    <w:rsid w:val="00F02C57"/>
    <w:rsid w:val="00F05FD5"/>
    <w:rsid w:val="00F070E5"/>
    <w:rsid w:val="00F11FAA"/>
    <w:rsid w:val="00F137F0"/>
    <w:rsid w:val="00F13C24"/>
    <w:rsid w:val="00F1477B"/>
    <w:rsid w:val="00F1517E"/>
    <w:rsid w:val="00F16678"/>
    <w:rsid w:val="00F20F63"/>
    <w:rsid w:val="00F219E4"/>
    <w:rsid w:val="00F224C1"/>
    <w:rsid w:val="00F235C0"/>
    <w:rsid w:val="00F24AE0"/>
    <w:rsid w:val="00F26388"/>
    <w:rsid w:val="00F311D4"/>
    <w:rsid w:val="00F31BE3"/>
    <w:rsid w:val="00F34B21"/>
    <w:rsid w:val="00F34CA5"/>
    <w:rsid w:val="00F35C22"/>
    <w:rsid w:val="00F36211"/>
    <w:rsid w:val="00F41E90"/>
    <w:rsid w:val="00F436BF"/>
    <w:rsid w:val="00F44271"/>
    <w:rsid w:val="00F45F25"/>
    <w:rsid w:val="00F47F94"/>
    <w:rsid w:val="00F51245"/>
    <w:rsid w:val="00F53B56"/>
    <w:rsid w:val="00F54AD8"/>
    <w:rsid w:val="00F55BC3"/>
    <w:rsid w:val="00F571FE"/>
    <w:rsid w:val="00F60E79"/>
    <w:rsid w:val="00F62649"/>
    <w:rsid w:val="00F62C96"/>
    <w:rsid w:val="00F638A5"/>
    <w:rsid w:val="00F6408E"/>
    <w:rsid w:val="00F673C2"/>
    <w:rsid w:val="00F70C78"/>
    <w:rsid w:val="00F70D2F"/>
    <w:rsid w:val="00F715FC"/>
    <w:rsid w:val="00F71859"/>
    <w:rsid w:val="00F721FB"/>
    <w:rsid w:val="00F74FDC"/>
    <w:rsid w:val="00F7566A"/>
    <w:rsid w:val="00F80602"/>
    <w:rsid w:val="00F81CBA"/>
    <w:rsid w:val="00F82A57"/>
    <w:rsid w:val="00F83A2C"/>
    <w:rsid w:val="00F83A38"/>
    <w:rsid w:val="00F83E9D"/>
    <w:rsid w:val="00F86C5B"/>
    <w:rsid w:val="00F922B8"/>
    <w:rsid w:val="00F953C4"/>
    <w:rsid w:val="00F961A0"/>
    <w:rsid w:val="00F9781F"/>
    <w:rsid w:val="00F97A32"/>
    <w:rsid w:val="00FA2DF2"/>
    <w:rsid w:val="00FA3B58"/>
    <w:rsid w:val="00FA490B"/>
    <w:rsid w:val="00FA4EA1"/>
    <w:rsid w:val="00FA5484"/>
    <w:rsid w:val="00FA57BF"/>
    <w:rsid w:val="00FA6096"/>
    <w:rsid w:val="00FA6127"/>
    <w:rsid w:val="00FA6616"/>
    <w:rsid w:val="00FB1515"/>
    <w:rsid w:val="00FB1CFE"/>
    <w:rsid w:val="00FB2677"/>
    <w:rsid w:val="00FB329A"/>
    <w:rsid w:val="00FB3EBB"/>
    <w:rsid w:val="00FB7CFB"/>
    <w:rsid w:val="00FC002F"/>
    <w:rsid w:val="00FC1153"/>
    <w:rsid w:val="00FC122C"/>
    <w:rsid w:val="00FC4CDB"/>
    <w:rsid w:val="00FC55F6"/>
    <w:rsid w:val="00FD04E0"/>
    <w:rsid w:val="00FE06A1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180E"/>
    <w:rsid w:val="00FF21EB"/>
    <w:rsid w:val="00FF64B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77AB4"/>
  <w15:docId w15:val="{453FA0E8-B37D-4741-A777-246A4A5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0D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 w:cs="Traditional Arabic"/>
      <w:color w:val="008000"/>
      <w:sz w:val="24"/>
      <w:szCs w:val="3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basedOn w:val="libNormalChar"/>
    <w:link w:val="libLeftBold"/>
    <w:rsid w:val="00651ADF"/>
    <w:rPr>
      <w:rFonts w:cs="Traditional Arabic"/>
      <w:b/>
      <w:bCs/>
      <w:color w:val="000000"/>
      <w:sz w:val="30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rFonts w:cs="Traditional Arabic"/>
      <w:color w:val="008000"/>
      <w:sz w:val="24"/>
      <w:szCs w:val="26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link w:val="Heading1CenterChar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character" w:customStyle="1" w:styleId="Heading1CenterChar">
    <w:name w:val="Heading 1 Center Char"/>
    <w:basedOn w:val="DefaultParagraphFont"/>
    <w:link w:val="Heading1Center"/>
    <w:rsid w:val="007A400D"/>
    <w:rPr>
      <w:rFonts w:cs="Traditional Arabic"/>
      <w:bCs/>
      <w:color w:val="1F497D"/>
      <w:sz w:val="36"/>
      <w:szCs w:val="36"/>
      <w:lang w:bidi="ar-SA"/>
    </w:rPr>
  </w:style>
  <w:style w:type="paragraph" w:customStyle="1" w:styleId="Heading2Center">
    <w:name w:val="Heading 2 Center"/>
    <w:basedOn w:val="libNormal"/>
    <w:next w:val="Heading2"/>
    <w:link w:val="Heading2CenterChar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character" w:customStyle="1" w:styleId="Heading2CenterChar">
    <w:name w:val="Heading 2 Center Char"/>
    <w:basedOn w:val="DefaultParagraphFont"/>
    <w:link w:val="Heading2Center"/>
    <w:rsid w:val="007A400D"/>
    <w:rPr>
      <w:rFonts w:cs="Traditional Arabic"/>
      <w:b/>
      <w:bCs/>
      <w:color w:val="1F497D"/>
      <w:sz w:val="24"/>
      <w:szCs w:val="32"/>
      <w:lang w:bidi="ar-SA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2Char">
    <w:name w:val="libBold2 Char"/>
    <w:basedOn w:val="libNormalChar"/>
    <w:link w:val="libBold2"/>
    <w:rsid w:val="00A24090"/>
    <w:rPr>
      <w:rFonts w:cs="Traditional Arabic"/>
      <w:b/>
      <w:bCs/>
      <w:color w:val="000000"/>
      <w:sz w:val="28"/>
      <w:szCs w:val="28"/>
      <w:lang w:bidi="ar-SA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rFonts w:cs="Traditional Arabic"/>
      <w:color w:val="341212"/>
      <w:sz w:val="24"/>
      <w:szCs w:val="32"/>
      <w:lang w:bidi="ar-SA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rFonts w:ascii="Traditional Arabic" w:hAnsi="Traditional Arabic" w:cs="Traditional Arabic"/>
      <w:color w:val="341212"/>
      <w:sz w:val="32"/>
      <w:szCs w:val="3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ascii="Arial" w:hAnsi="Arial" w:cs="Tahoma"/>
      <w:color w:val="FF3300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7A400D"/>
  </w:style>
  <w:style w:type="paragraph" w:styleId="TOC6">
    <w:name w:val="toc 6"/>
    <w:basedOn w:val="Normal"/>
    <w:next w:val="Normal"/>
    <w:autoRedefine/>
    <w:uiPriority w:val="39"/>
    <w:unhideWhenUsed/>
    <w:rsid w:val="002E0E74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E0E74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E0E74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E0E74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ooooooooks\Template%20Booklib\Arabic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0F81-AF8E-43D2-ABE0-07D75D3D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10646</TotalTime>
  <Pages>573</Pages>
  <Words>151379</Words>
  <Characters>578271</Characters>
  <Application>Microsoft Office Word</Application>
  <DocSecurity>0</DocSecurity>
  <Lines>13768</Lines>
  <Paragraphs>9995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Erfan</dc:creator>
  <cp:lastModifiedBy>mahdi</cp:lastModifiedBy>
  <cp:revision>581</cp:revision>
  <dcterms:created xsi:type="dcterms:W3CDTF">2013-12-25T18:44:00Z</dcterms:created>
  <dcterms:modified xsi:type="dcterms:W3CDTF">2010-07-23T15:51:00Z</dcterms:modified>
</cp:coreProperties>
</file>